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sidRPr="00F73A41">
        <w:rPr>
          <w:rFonts w:ascii="Times New Roman" w:hAnsi="Times New Roman" w:cs="Times New Roman"/>
          <w:b w:val="0"/>
          <w:color w:val="000000"/>
          <w:sz w:val="28"/>
          <w:szCs w:val="28"/>
        </w:rPr>
        <w:t>Приложение</w:t>
      </w:r>
    </w:p>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sidRPr="00F73A41">
        <w:rPr>
          <w:rFonts w:ascii="Times New Roman" w:hAnsi="Times New Roman" w:cs="Times New Roman"/>
          <w:b w:val="0"/>
          <w:color w:val="000000"/>
          <w:sz w:val="28"/>
          <w:szCs w:val="28"/>
        </w:rPr>
        <w:t xml:space="preserve">к постановлению </w:t>
      </w:r>
    </w:p>
    <w:p w:rsidR="005F403F" w:rsidRDefault="00DC7EF1"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color w:val="000000"/>
          <w:sz w:val="28"/>
          <w:szCs w:val="28"/>
        </w:rPr>
        <w:t>а</w:t>
      </w:r>
      <w:r w:rsidR="005F403F" w:rsidRPr="00F73A41">
        <w:rPr>
          <w:rFonts w:ascii="Times New Roman" w:hAnsi="Times New Roman" w:cs="Times New Roman"/>
          <w:b w:val="0"/>
          <w:color w:val="000000"/>
          <w:sz w:val="28"/>
          <w:szCs w:val="28"/>
        </w:rPr>
        <w:t xml:space="preserve">дминистрации </w:t>
      </w:r>
      <w:proofErr w:type="gramStart"/>
      <w:r w:rsidR="005F403F">
        <w:rPr>
          <w:rFonts w:ascii="Times New Roman" w:hAnsi="Times New Roman" w:cs="Times New Roman"/>
          <w:b w:val="0"/>
          <w:color w:val="000000"/>
          <w:sz w:val="28"/>
          <w:szCs w:val="28"/>
        </w:rPr>
        <w:t>Киренского</w:t>
      </w:r>
      <w:proofErr w:type="gramEnd"/>
      <w:r w:rsidR="005F403F">
        <w:rPr>
          <w:rFonts w:ascii="Times New Roman" w:hAnsi="Times New Roman" w:cs="Times New Roman"/>
          <w:b w:val="0"/>
          <w:color w:val="000000"/>
          <w:sz w:val="28"/>
          <w:szCs w:val="28"/>
        </w:rPr>
        <w:t xml:space="preserve"> </w:t>
      </w:r>
    </w:p>
    <w:p w:rsidR="005F403F" w:rsidRPr="00F73A41"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color w:val="000000"/>
          <w:sz w:val="28"/>
          <w:szCs w:val="28"/>
        </w:rPr>
        <w:t>муницип</w:t>
      </w:r>
      <w:bookmarkStart w:id="0" w:name="_GoBack"/>
      <w:bookmarkEnd w:id="0"/>
      <w:r>
        <w:rPr>
          <w:rFonts w:ascii="Times New Roman" w:hAnsi="Times New Roman" w:cs="Times New Roman"/>
          <w:b w:val="0"/>
          <w:color w:val="000000"/>
          <w:sz w:val="28"/>
          <w:szCs w:val="28"/>
        </w:rPr>
        <w:t>ального района</w:t>
      </w:r>
    </w:p>
    <w:p w:rsidR="005F403F" w:rsidRPr="00F73A41" w:rsidRDefault="005F403F" w:rsidP="005F403F">
      <w:pPr>
        <w:pStyle w:val="ConsPlusTitle"/>
        <w:widowControl/>
        <w:overflowPunct w:val="0"/>
        <w:jc w:val="right"/>
        <w:textAlignment w:val="baseline"/>
        <w:rPr>
          <w:rFonts w:ascii="Times New Roman" w:hAnsi="Times New Roman" w:cs="Times New Roman"/>
          <w:color w:val="000000"/>
          <w:sz w:val="28"/>
          <w:szCs w:val="28"/>
        </w:rPr>
      </w:pPr>
      <w:r w:rsidRPr="00F73A41">
        <w:rPr>
          <w:rFonts w:ascii="Times New Roman" w:hAnsi="Times New Roman" w:cs="Times New Roman"/>
          <w:b w:val="0"/>
          <w:color w:val="000000"/>
          <w:sz w:val="28"/>
          <w:szCs w:val="28"/>
        </w:rPr>
        <w:t>от</w:t>
      </w:r>
      <w:r w:rsidR="00F92408">
        <w:rPr>
          <w:rFonts w:ascii="Times New Roman" w:hAnsi="Times New Roman" w:cs="Times New Roman"/>
          <w:b w:val="0"/>
          <w:color w:val="000000"/>
          <w:sz w:val="28"/>
          <w:szCs w:val="28"/>
        </w:rPr>
        <w:t xml:space="preserve"> 01 ноября </w:t>
      </w:r>
      <w:r>
        <w:rPr>
          <w:rFonts w:ascii="Times New Roman" w:hAnsi="Times New Roman" w:cs="Times New Roman"/>
          <w:b w:val="0"/>
          <w:color w:val="000000"/>
          <w:sz w:val="28"/>
          <w:szCs w:val="28"/>
        </w:rPr>
        <w:t>2016</w:t>
      </w:r>
      <w:r w:rsidR="00F92408">
        <w:rPr>
          <w:rFonts w:ascii="Times New Roman" w:hAnsi="Times New Roman" w:cs="Times New Roman"/>
          <w:b w:val="0"/>
          <w:color w:val="000000"/>
          <w:sz w:val="28"/>
          <w:szCs w:val="28"/>
        </w:rPr>
        <w:t xml:space="preserve"> </w:t>
      </w:r>
      <w:r w:rsidRPr="00F73A41">
        <w:rPr>
          <w:rFonts w:ascii="Times New Roman" w:hAnsi="Times New Roman" w:cs="Times New Roman"/>
          <w:b w:val="0"/>
          <w:color w:val="000000"/>
          <w:sz w:val="28"/>
          <w:szCs w:val="28"/>
        </w:rPr>
        <w:t xml:space="preserve"> г. № </w:t>
      </w:r>
      <w:r w:rsidR="00F92408">
        <w:rPr>
          <w:rFonts w:ascii="Times New Roman" w:hAnsi="Times New Roman" w:cs="Times New Roman"/>
          <w:b w:val="0"/>
          <w:color w:val="000000"/>
          <w:sz w:val="28"/>
          <w:szCs w:val="28"/>
        </w:rPr>
        <w:t>478</w:t>
      </w:r>
    </w:p>
    <w:p w:rsidR="005F403F" w:rsidRDefault="005F403F" w:rsidP="005F403F">
      <w:pPr>
        <w:tabs>
          <w:tab w:val="left" w:pos="2605"/>
        </w:tabs>
        <w:jc w:val="both"/>
      </w:pPr>
    </w:p>
    <w:p w:rsidR="005F403F" w:rsidRDefault="005F403F" w:rsidP="005F403F">
      <w:pPr>
        <w:pStyle w:val="ConsPlusTitle"/>
        <w:widowControl/>
        <w:jc w:val="center"/>
        <w:rPr>
          <w:rFonts w:ascii="Times New Roman" w:hAnsi="Times New Roman" w:cs="Times New Roman"/>
          <w:color w:val="000000"/>
          <w:sz w:val="28"/>
          <w:szCs w:val="28"/>
        </w:rPr>
      </w:pPr>
    </w:p>
    <w:p w:rsidR="005F403F" w:rsidRPr="00920C0D" w:rsidRDefault="005F403F" w:rsidP="005F403F">
      <w:pPr>
        <w:pStyle w:val="ConsPlusTitle"/>
        <w:widowControl/>
        <w:jc w:val="center"/>
        <w:rPr>
          <w:rFonts w:ascii="Times New Roman" w:hAnsi="Times New Roman" w:cs="Times New Roman"/>
          <w:b w:val="0"/>
          <w:color w:val="000000"/>
          <w:sz w:val="28"/>
          <w:szCs w:val="28"/>
        </w:rPr>
      </w:pPr>
      <w:r w:rsidRPr="00920C0D">
        <w:rPr>
          <w:rFonts w:ascii="Times New Roman" w:hAnsi="Times New Roman" w:cs="Times New Roman"/>
          <w:b w:val="0"/>
          <w:color w:val="000000"/>
          <w:sz w:val="28"/>
          <w:szCs w:val="28"/>
        </w:rPr>
        <w:t xml:space="preserve">АДМИНИСТРАТИВНЫЙ РЕГЛАМЕНТ </w:t>
      </w:r>
    </w:p>
    <w:p w:rsidR="005F403F" w:rsidRPr="00920C0D" w:rsidRDefault="005F403F" w:rsidP="005F403F">
      <w:pPr>
        <w:pStyle w:val="ConsPlusNormal"/>
        <w:ind w:firstLine="540"/>
        <w:jc w:val="center"/>
        <w:outlineLvl w:val="1"/>
        <w:rPr>
          <w:rFonts w:ascii="Times New Roman" w:hAnsi="Times New Roman" w:cs="Times New Roman"/>
          <w:sz w:val="28"/>
          <w:szCs w:val="28"/>
        </w:rPr>
      </w:pPr>
      <w:r w:rsidRPr="00920C0D">
        <w:rPr>
          <w:rFonts w:ascii="Times New Roman" w:hAnsi="Times New Roman" w:cs="Times New Roman"/>
          <w:sz w:val="28"/>
          <w:szCs w:val="28"/>
        </w:rPr>
        <w:t xml:space="preserve">предоставления муниципальной услуги «Выдача разрешения на использование земель без предоставления земельного участка и установления сервитута» </w:t>
      </w:r>
    </w:p>
    <w:p w:rsidR="005F403F" w:rsidRDefault="005F403F" w:rsidP="005F403F">
      <w:pPr>
        <w:pStyle w:val="ConsPlusTitle"/>
        <w:widowControl/>
        <w:jc w:val="center"/>
        <w:rPr>
          <w:rFonts w:ascii="Times New Roman" w:hAnsi="Times New Roman" w:cs="Times New Roman"/>
          <w:color w:val="000000"/>
          <w:sz w:val="28"/>
          <w:szCs w:val="28"/>
        </w:rPr>
      </w:pPr>
    </w:p>
    <w:p w:rsidR="005F403F" w:rsidRPr="009212CE" w:rsidRDefault="005F403F" w:rsidP="005F403F">
      <w:pPr>
        <w:ind w:left="360"/>
        <w:jc w:val="center"/>
        <w:rPr>
          <w:sz w:val="28"/>
          <w:szCs w:val="28"/>
        </w:rPr>
      </w:pPr>
      <w:r w:rsidRPr="009212CE">
        <w:rPr>
          <w:sz w:val="28"/>
          <w:szCs w:val="28"/>
        </w:rPr>
        <w:t xml:space="preserve">РАЗДЕЛ </w:t>
      </w:r>
      <w:r w:rsidRPr="009212CE">
        <w:rPr>
          <w:sz w:val="28"/>
          <w:szCs w:val="28"/>
          <w:lang w:val="en-US"/>
        </w:rPr>
        <w:t>I</w:t>
      </w:r>
      <w:r w:rsidRPr="009212CE">
        <w:rPr>
          <w:sz w:val="28"/>
          <w:szCs w:val="28"/>
        </w:rPr>
        <w:t>. ОБЩИЕ ПОЛОЖЕНИЯ</w:t>
      </w:r>
    </w:p>
    <w:p w:rsidR="005F403F" w:rsidRPr="009212CE" w:rsidRDefault="005F403F" w:rsidP="005F403F">
      <w:pPr>
        <w:jc w:val="center"/>
        <w:rPr>
          <w:sz w:val="28"/>
          <w:szCs w:val="28"/>
        </w:rPr>
      </w:pPr>
    </w:p>
    <w:p w:rsidR="005F403F" w:rsidRPr="009212CE" w:rsidRDefault="005F403F" w:rsidP="005F403F">
      <w:pPr>
        <w:jc w:val="center"/>
        <w:rPr>
          <w:bCs/>
          <w:sz w:val="28"/>
          <w:szCs w:val="28"/>
        </w:rPr>
      </w:pPr>
      <w:r w:rsidRPr="009212CE">
        <w:rPr>
          <w:bCs/>
          <w:sz w:val="28"/>
          <w:szCs w:val="28"/>
        </w:rPr>
        <w:t>Глава 1. ПРЕДМЕТ РЕГУЛИРОВАНИЯ АДМИН</w:t>
      </w:r>
      <w:r>
        <w:rPr>
          <w:bCs/>
          <w:sz w:val="28"/>
          <w:szCs w:val="28"/>
        </w:rPr>
        <w:t>И</w:t>
      </w:r>
      <w:r w:rsidRPr="009212CE">
        <w:rPr>
          <w:bCs/>
          <w:sz w:val="28"/>
          <w:szCs w:val="28"/>
        </w:rPr>
        <w:t>СТРАТИВНОГО РЕГЛАМЕНТА</w:t>
      </w:r>
    </w:p>
    <w:p w:rsidR="005F403F" w:rsidRPr="009212CE" w:rsidRDefault="005F403F" w:rsidP="005F403F">
      <w:pPr>
        <w:ind w:firstLine="708"/>
        <w:jc w:val="both"/>
        <w:outlineLvl w:val="1"/>
        <w:rPr>
          <w:sz w:val="28"/>
          <w:szCs w:val="28"/>
        </w:rPr>
      </w:pPr>
    </w:p>
    <w:p w:rsidR="005F403F" w:rsidRPr="003A4A2A" w:rsidRDefault="005F403F" w:rsidP="005F403F">
      <w:pPr>
        <w:pStyle w:val="ConsPlusNormal"/>
        <w:ind w:firstLine="540"/>
        <w:jc w:val="both"/>
        <w:outlineLvl w:val="1"/>
        <w:rPr>
          <w:rFonts w:ascii="Times New Roman" w:hAnsi="Times New Roman" w:cs="Times New Roman"/>
          <w:sz w:val="28"/>
          <w:szCs w:val="28"/>
        </w:rPr>
      </w:pPr>
      <w:r w:rsidRPr="009A1024">
        <w:rPr>
          <w:rFonts w:ascii="Times New Roman" w:hAnsi="Times New Roman" w:cs="Times New Roman"/>
          <w:sz w:val="28"/>
          <w:szCs w:val="28"/>
        </w:rPr>
        <w:t>1. </w:t>
      </w:r>
      <w:proofErr w:type="gramStart"/>
      <w:r w:rsidRPr="009A1024">
        <w:rPr>
          <w:rFonts w:ascii="Times New Roman" w:hAnsi="Times New Roman" w:cs="Times New Roman"/>
          <w:sz w:val="28"/>
          <w:szCs w:val="28"/>
        </w:rPr>
        <w:t xml:space="preserve">Административный регламент предоставления </w:t>
      </w:r>
      <w:r w:rsidRPr="003A4A2A">
        <w:rPr>
          <w:rFonts w:ascii="Times New Roman" w:hAnsi="Times New Roman" w:cs="Times New Roman"/>
          <w:sz w:val="28"/>
          <w:szCs w:val="28"/>
        </w:rPr>
        <w:t xml:space="preserve">муниципальной услуги </w:t>
      </w:r>
      <w:r w:rsidRPr="003A4A2A">
        <w:rPr>
          <w:rFonts w:ascii="Times New Roman" w:hAnsi="Times New Roman" w:cs="Times New Roman"/>
          <w:color w:val="000000"/>
          <w:sz w:val="28"/>
          <w:szCs w:val="28"/>
        </w:rPr>
        <w:t>«</w:t>
      </w:r>
      <w:r w:rsidRPr="003A4A2A">
        <w:rPr>
          <w:rFonts w:ascii="Times New Roman" w:hAnsi="Times New Roman" w:cs="Times New Roman"/>
          <w:sz w:val="28"/>
          <w:szCs w:val="28"/>
        </w:rPr>
        <w:t>Выдача разрешения на использование земель без предоставления земельного участка и установления</w:t>
      </w:r>
      <w:r w:rsidRPr="00F81C11">
        <w:rPr>
          <w:rFonts w:ascii="Times New Roman" w:hAnsi="Times New Roman" w:cs="Times New Roman"/>
          <w:sz w:val="28"/>
          <w:szCs w:val="28"/>
        </w:rPr>
        <w:t xml:space="preserve"> сервитута</w:t>
      </w:r>
      <w:r w:rsidRPr="00F81C11">
        <w:rPr>
          <w:rFonts w:ascii="Times New Roman" w:hAnsi="Times New Roman" w:cs="Times New Roman"/>
          <w:color w:val="000000"/>
          <w:sz w:val="28"/>
          <w:szCs w:val="28"/>
        </w:rPr>
        <w:t>»</w:t>
      </w:r>
      <w:r w:rsidRPr="00F81C11">
        <w:rPr>
          <w:rFonts w:ascii="Times New Roman" w:hAnsi="Times New Roman" w:cs="Times New Roman"/>
          <w:sz w:val="28"/>
          <w:szCs w:val="28"/>
        </w:rPr>
        <w:t xml:space="preserve"> (далее</w:t>
      </w:r>
      <w:r w:rsidRPr="009A1024">
        <w:rPr>
          <w:rFonts w:ascii="Times New Roman" w:hAnsi="Times New Roman" w:cs="Times New Roman"/>
          <w:sz w:val="28"/>
          <w:szCs w:val="28"/>
        </w:rPr>
        <w:t xml:space="preserve"> – </w:t>
      </w:r>
      <w:r>
        <w:rPr>
          <w:rFonts w:ascii="Times New Roman" w:hAnsi="Times New Roman" w:cs="Times New Roman"/>
          <w:sz w:val="28"/>
          <w:szCs w:val="28"/>
        </w:rPr>
        <w:t>а</w:t>
      </w:r>
      <w:r w:rsidRPr="009A1024">
        <w:rPr>
          <w:rFonts w:ascii="Times New Roman" w:hAnsi="Times New Roman" w:cs="Times New Roman"/>
          <w:sz w:val="28"/>
          <w:szCs w:val="28"/>
        </w:rPr>
        <w:t>дминистративный регламент) определяет сроки и последовательность административных процедур (действий)</w:t>
      </w:r>
      <w:r w:rsidRPr="009A1024">
        <w:rPr>
          <w:rFonts w:ascii="Times New Roman" w:hAnsi="Times New Roman" w:cs="Times New Roman"/>
          <w:color w:val="000000"/>
          <w:sz w:val="28"/>
          <w:szCs w:val="28"/>
        </w:rPr>
        <w:t xml:space="preserve">, </w:t>
      </w:r>
      <w:r w:rsidRPr="009A1024">
        <w:rPr>
          <w:rFonts w:ascii="Times New Roman" w:hAnsi="Times New Roman" w:cs="Times New Roman"/>
          <w:sz w:val="28"/>
          <w:szCs w:val="28"/>
        </w:rPr>
        <w:t>порядок взаимодействия между его структурными подразделениями и должностными лицами</w:t>
      </w:r>
      <w:r w:rsidRPr="009A102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уполномоченного органа</w:t>
      </w:r>
      <w:r w:rsidRPr="009A1024">
        <w:rPr>
          <w:rFonts w:ascii="Times New Roman" w:hAnsi="Times New Roman" w:cs="Times New Roman"/>
          <w:sz w:val="28"/>
          <w:szCs w:val="28"/>
        </w:rPr>
        <w:t xml:space="preserve">, порядок взаимодействия с заявителями при предоставлении муниципальной услуги </w:t>
      </w:r>
      <w:r w:rsidRPr="00F81C11">
        <w:rPr>
          <w:rFonts w:ascii="Times New Roman" w:hAnsi="Times New Roman" w:cs="Times New Roman"/>
          <w:sz w:val="28"/>
          <w:szCs w:val="28"/>
        </w:rPr>
        <w:t>по выдаче разрешения на использование земель или земельного участка, находящихся в муниципальной собственности, без</w:t>
      </w:r>
      <w:proofErr w:type="gramEnd"/>
      <w:r w:rsidRPr="00F81C11">
        <w:rPr>
          <w:rFonts w:ascii="Times New Roman" w:hAnsi="Times New Roman" w:cs="Times New Roman"/>
          <w:sz w:val="28"/>
          <w:szCs w:val="28"/>
        </w:rPr>
        <w:t xml:space="preserve"> предоставления</w:t>
      </w:r>
      <w:r w:rsidRPr="009A1024">
        <w:rPr>
          <w:rFonts w:ascii="Times New Roman" w:hAnsi="Times New Roman" w:cs="Times New Roman"/>
          <w:sz w:val="28"/>
          <w:szCs w:val="28"/>
        </w:rPr>
        <w:t xml:space="preserve"> </w:t>
      </w:r>
      <w:r w:rsidRPr="003A4A2A">
        <w:rPr>
          <w:rFonts w:ascii="Times New Roman" w:hAnsi="Times New Roman" w:cs="Times New Roman"/>
          <w:sz w:val="28"/>
          <w:szCs w:val="28"/>
        </w:rPr>
        <w:t xml:space="preserve">земельного участка и установления сервитута (далее – муниципальная услуга). </w:t>
      </w:r>
    </w:p>
    <w:p w:rsidR="005F403F" w:rsidRDefault="005F403F" w:rsidP="005F403F">
      <w:pPr>
        <w:pStyle w:val="ConsPlusNormal"/>
        <w:ind w:firstLine="540"/>
        <w:jc w:val="both"/>
        <w:outlineLvl w:val="1"/>
        <w:rPr>
          <w:rFonts w:ascii="Times New Roman" w:hAnsi="Times New Roman" w:cs="Times New Roman"/>
          <w:sz w:val="28"/>
          <w:szCs w:val="28"/>
        </w:rPr>
      </w:pPr>
      <w:r w:rsidRPr="003A4A2A">
        <w:rPr>
          <w:rFonts w:ascii="Times New Roman" w:hAnsi="Times New Roman" w:cs="Times New Roman"/>
          <w:sz w:val="28"/>
          <w:szCs w:val="28"/>
        </w:rPr>
        <w:t xml:space="preserve">Действие настоящего </w:t>
      </w:r>
      <w:r>
        <w:rPr>
          <w:rFonts w:ascii="Times New Roman" w:hAnsi="Times New Roman" w:cs="Times New Roman"/>
          <w:sz w:val="28"/>
          <w:szCs w:val="28"/>
        </w:rPr>
        <w:t>а</w:t>
      </w:r>
      <w:r w:rsidRPr="003A4A2A">
        <w:rPr>
          <w:rFonts w:ascii="Times New Roman" w:hAnsi="Times New Roman" w:cs="Times New Roman"/>
          <w:sz w:val="28"/>
          <w:szCs w:val="28"/>
        </w:rPr>
        <w:t>дминистративного регламента распространяются на земельные участки, находящиеся в собственности</w:t>
      </w:r>
      <w:r w:rsidRPr="00F81C1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Киренский район</w:t>
      </w:r>
      <w:r w:rsidRPr="00F81C11">
        <w:rPr>
          <w:rFonts w:ascii="Times New Roman" w:hAnsi="Times New Roman" w:cs="Times New Roman"/>
          <w:sz w:val="28"/>
          <w:szCs w:val="28"/>
        </w:rPr>
        <w:t xml:space="preserve"> или </w:t>
      </w:r>
      <w:r>
        <w:rPr>
          <w:rFonts w:ascii="Times New Roman" w:hAnsi="Times New Roman" w:cs="Times New Roman"/>
          <w:sz w:val="28"/>
          <w:szCs w:val="28"/>
        </w:rPr>
        <w:t>земли</w:t>
      </w:r>
      <w:r w:rsidR="004435D7">
        <w:rPr>
          <w:rFonts w:ascii="Times New Roman" w:hAnsi="Times New Roman" w:cs="Times New Roman"/>
          <w:sz w:val="28"/>
          <w:szCs w:val="28"/>
        </w:rPr>
        <w:t xml:space="preserve"> государственная собственность на которые не разграничена</w:t>
      </w:r>
      <w:r>
        <w:rPr>
          <w:rFonts w:ascii="Times New Roman" w:hAnsi="Times New Roman" w:cs="Times New Roman"/>
          <w:sz w:val="28"/>
          <w:szCs w:val="28"/>
        </w:rPr>
        <w:t>, расположенные на межселенной территории муниципального образования Киренский район</w:t>
      </w:r>
      <w:r w:rsidRPr="00F81C11">
        <w:rPr>
          <w:rFonts w:ascii="Times New Roman" w:hAnsi="Times New Roman" w:cs="Times New Roman"/>
          <w:sz w:val="28"/>
          <w:szCs w:val="28"/>
        </w:rPr>
        <w:t>.</w:t>
      </w:r>
    </w:p>
    <w:p w:rsidR="005F403F" w:rsidRDefault="005F403F" w:rsidP="005F403F">
      <w:pPr>
        <w:pStyle w:val="ConsPlusNormal"/>
        <w:ind w:firstLine="540"/>
        <w:jc w:val="both"/>
        <w:outlineLvl w:val="1"/>
        <w:rPr>
          <w:rFonts w:ascii="Times New Roman" w:hAnsi="Times New Roman" w:cs="Times New Roman"/>
          <w:sz w:val="28"/>
          <w:szCs w:val="28"/>
        </w:rPr>
      </w:pPr>
    </w:p>
    <w:p w:rsidR="005F403F" w:rsidRPr="00920C0D" w:rsidRDefault="005F403F" w:rsidP="005F403F">
      <w:pPr>
        <w:widowControl w:val="0"/>
        <w:jc w:val="center"/>
        <w:outlineLvl w:val="2"/>
        <w:rPr>
          <w:sz w:val="28"/>
          <w:szCs w:val="28"/>
        </w:rPr>
      </w:pPr>
      <w:r w:rsidRPr="00920C0D">
        <w:rPr>
          <w:sz w:val="28"/>
          <w:szCs w:val="28"/>
        </w:rPr>
        <w:t>Глава 2. КРУГ ЗАЯВИТЕЛЕЙ</w:t>
      </w:r>
    </w:p>
    <w:p w:rsidR="005F403F" w:rsidRPr="008F352D" w:rsidRDefault="005F403F" w:rsidP="005F403F">
      <w:pPr>
        <w:pStyle w:val="ConsPlusNormal"/>
        <w:ind w:firstLine="540"/>
        <w:jc w:val="both"/>
        <w:outlineLvl w:val="1"/>
        <w:rPr>
          <w:rFonts w:ascii="Times New Roman" w:hAnsi="Times New Roman" w:cs="Times New Roman"/>
          <w:sz w:val="28"/>
          <w:szCs w:val="28"/>
        </w:rPr>
      </w:pPr>
    </w:p>
    <w:p w:rsidR="005F403F" w:rsidRPr="00294312" w:rsidRDefault="005F403F" w:rsidP="005F403F">
      <w:pPr>
        <w:pStyle w:val="ConsPlusNormal"/>
        <w:ind w:firstLine="540"/>
        <w:jc w:val="both"/>
        <w:rPr>
          <w:rFonts w:ascii="Times New Roman" w:hAnsi="Times New Roman" w:cs="Times New Roman"/>
          <w:b/>
          <w:i/>
          <w:sz w:val="24"/>
          <w:szCs w:val="24"/>
          <w:u w:val="single"/>
        </w:rPr>
      </w:pPr>
      <w:r w:rsidRPr="008F352D">
        <w:rPr>
          <w:rFonts w:ascii="Times New Roman" w:hAnsi="Times New Roman" w:cs="Times New Roman"/>
          <w:sz w:val="28"/>
          <w:szCs w:val="28"/>
        </w:rPr>
        <w:t>2. Заявителями при предоставлении муниципальной услуги выступают</w:t>
      </w:r>
      <w:r>
        <w:rPr>
          <w:rFonts w:ascii="Times New Roman" w:hAnsi="Times New Roman" w:cs="Times New Roman"/>
          <w:sz w:val="28"/>
          <w:szCs w:val="28"/>
        </w:rPr>
        <w:t xml:space="preserve"> </w:t>
      </w:r>
      <w:r w:rsidRPr="00192215">
        <w:rPr>
          <w:rFonts w:ascii="Times New Roman" w:hAnsi="Times New Roman" w:cs="Times New Roman"/>
          <w:sz w:val="28"/>
          <w:szCs w:val="28"/>
        </w:rPr>
        <w:t xml:space="preserve">физические или юридические лица (далее - заявители) либо представители </w:t>
      </w:r>
      <w:r w:rsidRPr="00294312">
        <w:rPr>
          <w:rFonts w:ascii="Times New Roman" w:hAnsi="Times New Roman" w:cs="Times New Roman"/>
          <w:sz w:val="28"/>
          <w:szCs w:val="28"/>
        </w:rPr>
        <w:t>заявителей, которым необходимо использование земель или земельных участков, за исключением земельных участков, предоставленных гражданам или юридическим лицам, в</w:t>
      </w:r>
      <w:r w:rsidRPr="00294312">
        <w:rPr>
          <w:rFonts w:ascii="Times New Roman" w:hAnsi="Times New Roman" w:cs="Times New Roman"/>
        </w:rPr>
        <w:t xml:space="preserve"> </w:t>
      </w:r>
      <w:r w:rsidRPr="00294312">
        <w:rPr>
          <w:rFonts w:ascii="Times New Roman" w:hAnsi="Times New Roman" w:cs="Times New Roman"/>
          <w:sz w:val="28"/>
          <w:szCs w:val="28"/>
        </w:rPr>
        <w:t xml:space="preserve">следующих случаях:   </w:t>
      </w:r>
    </w:p>
    <w:p w:rsidR="005F403F" w:rsidRPr="00920C0D" w:rsidRDefault="005F403F" w:rsidP="005F403F">
      <w:pPr>
        <w:rPr>
          <w:sz w:val="28"/>
          <w:szCs w:val="28"/>
        </w:rPr>
      </w:pPr>
      <w:bookmarkStart w:id="1" w:name="Par1542"/>
      <w:bookmarkEnd w:id="1"/>
      <w:r>
        <w:rPr>
          <w:sz w:val="28"/>
          <w:szCs w:val="28"/>
        </w:rPr>
        <w:tab/>
      </w:r>
      <w:r w:rsidRPr="00920C0D">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5F403F" w:rsidRPr="00920C0D" w:rsidRDefault="005F403F" w:rsidP="005F403F">
      <w:pPr>
        <w:jc w:val="both"/>
        <w:rPr>
          <w:sz w:val="28"/>
          <w:szCs w:val="28"/>
        </w:rPr>
      </w:pPr>
      <w:r w:rsidRPr="00920C0D">
        <w:rPr>
          <w:sz w:val="28"/>
          <w:szCs w:val="28"/>
        </w:rPr>
        <w:tab/>
        <w:t xml:space="preserve">2) в целях строительства временных или вспомогательных сооружений (включая ограждения, бытовки, навесы), складирования строительных и </w:t>
      </w:r>
      <w:r w:rsidRPr="00920C0D">
        <w:rPr>
          <w:sz w:val="28"/>
          <w:szCs w:val="28"/>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F403F" w:rsidRPr="00920C0D" w:rsidRDefault="005F403F" w:rsidP="005F403F">
      <w:pPr>
        <w:jc w:val="both"/>
        <w:rPr>
          <w:sz w:val="28"/>
          <w:szCs w:val="28"/>
        </w:rPr>
      </w:pPr>
      <w:r w:rsidRPr="00920C0D">
        <w:rPr>
          <w:sz w:val="28"/>
          <w:szCs w:val="28"/>
        </w:rPr>
        <w:tab/>
        <w:t>3) в целях осуществления геологического изучения недр на срок действия соответствующей лицензии;</w:t>
      </w:r>
    </w:p>
    <w:p w:rsidR="005F403F" w:rsidRPr="00920C0D" w:rsidRDefault="005F403F" w:rsidP="005F403F">
      <w:pPr>
        <w:overflowPunct/>
        <w:ind w:firstLine="720"/>
        <w:jc w:val="both"/>
        <w:textAlignment w:val="auto"/>
        <w:rPr>
          <w:sz w:val="28"/>
          <w:szCs w:val="28"/>
        </w:rPr>
      </w:pPr>
      <w:r>
        <w:rPr>
          <w:sz w:val="28"/>
          <w:szCs w:val="28"/>
        </w:rPr>
        <w:t xml:space="preserve">4) </w:t>
      </w:r>
      <w:r w:rsidRPr="00920C0D">
        <w:rPr>
          <w:sz w:val="28"/>
          <w:szCs w:val="28"/>
        </w:rPr>
        <w:t>в целях сохранения и развития традиционн</w:t>
      </w:r>
      <w:r w:rsidR="004435D7">
        <w:rPr>
          <w:sz w:val="28"/>
          <w:szCs w:val="28"/>
        </w:rPr>
        <w:t>ого</w:t>
      </w:r>
      <w:r w:rsidRPr="00920C0D">
        <w:rPr>
          <w:sz w:val="28"/>
          <w:szCs w:val="28"/>
        </w:rPr>
        <w:t xml:space="preserve">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Pr>
          <w:sz w:val="28"/>
          <w:szCs w:val="28"/>
        </w:rPr>
        <w:t>.</w:t>
      </w:r>
    </w:p>
    <w:p w:rsidR="005F403F" w:rsidRPr="008F279A" w:rsidRDefault="005F403F" w:rsidP="005F403F">
      <w:pPr>
        <w:overflowPunct/>
        <w:ind w:firstLine="540"/>
        <w:jc w:val="both"/>
        <w:textAlignment w:val="auto"/>
        <w:rPr>
          <w:sz w:val="28"/>
          <w:szCs w:val="28"/>
        </w:rPr>
      </w:pPr>
    </w:p>
    <w:p w:rsidR="005F403F" w:rsidRPr="00920C0D" w:rsidRDefault="005F403F" w:rsidP="005F403F">
      <w:pPr>
        <w:widowControl w:val="0"/>
        <w:jc w:val="center"/>
        <w:outlineLvl w:val="2"/>
        <w:rPr>
          <w:sz w:val="28"/>
          <w:szCs w:val="28"/>
        </w:rPr>
      </w:pPr>
      <w:r w:rsidRPr="00920C0D">
        <w:rPr>
          <w:sz w:val="28"/>
          <w:szCs w:val="28"/>
        </w:rPr>
        <w:t>Глава 3. ТРЕБОВАНИЯ К ПОРЯДКУ ИНФОРМИРОВАНИЯ</w:t>
      </w:r>
    </w:p>
    <w:p w:rsidR="005F403F" w:rsidRPr="00920C0D" w:rsidRDefault="005F403F" w:rsidP="005F403F">
      <w:pPr>
        <w:widowControl w:val="0"/>
        <w:jc w:val="center"/>
        <w:rPr>
          <w:sz w:val="28"/>
          <w:szCs w:val="28"/>
        </w:rPr>
      </w:pPr>
      <w:r w:rsidRPr="00920C0D">
        <w:rPr>
          <w:sz w:val="28"/>
          <w:szCs w:val="28"/>
        </w:rPr>
        <w:t>О ПРЕДОСТАВЛЕНИИ МУНИЦИПАЛЬНОЙ УСЛУГИ</w:t>
      </w:r>
    </w:p>
    <w:p w:rsidR="005F403F" w:rsidRPr="00920C0D" w:rsidRDefault="005F403F" w:rsidP="005F403F">
      <w:pPr>
        <w:widowControl w:val="0"/>
        <w:jc w:val="center"/>
        <w:rPr>
          <w:sz w:val="28"/>
          <w:szCs w:val="28"/>
        </w:rPr>
      </w:pP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имуществу и ЖКХ администрации Киренского муниципального района (далее – уполномоченный орган).</w:t>
      </w:r>
    </w:p>
    <w:p w:rsidR="005F403F" w:rsidRPr="00920C0D" w:rsidRDefault="005F403F" w:rsidP="005F403F">
      <w:pPr>
        <w:ind w:firstLine="540"/>
        <w:jc w:val="both"/>
        <w:rPr>
          <w:sz w:val="28"/>
          <w:szCs w:val="28"/>
          <w:lang w:eastAsia="en-US"/>
        </w:rPr>
      </w:pPr>
      <w:r w:rsidRPr="00920C0D">
        <w:rPr>
          <w:sz w:val="28"/>
          <w:szCs w:val="28"/>
        </w:rPr>
        <w:t xml:space="preserve">4. </w:t>
      </w:r>
      <w:r w:rsidRPr="00920C0D">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5. Информация предоставляется:</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а) при личном контакте с заявителями;</w:t>
      </w:r>
    </w:p>
    <w:p w:rsidR="005F403F" w:rsidRPr="00920C0D" w:rsidRDefault="005F403F" w:rsidP="005F403F">
      <w:pPr>
        <w:pStyle w:val="ConsPlusNormal"/>
        <w:ind w:firstLine="567"/>
        <w:jc w:val="both"/>
        <w:rPr>
          <w:rFonts w:ascii="Times New Roman" w:hAnsi="Times New Roman" w:cs="Times New Roman"/>
          <w:sz w:val="28"/>
          <w:szCs w:val="28"/>
        </w:rPr>
      </w:pPr>
      <w:r w:rsidRPr="00920C0D">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www.kirenskrn.irkobl.ru,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920C0D">
          <w:rPr>
            <w:rStyle w:val="af0"/>
            <w:rFonts w:ascii="Times New Roman" w:hAnsi="Times New Roman" w:cs="Times New Roman"/>
            <w:sz w:val="28"/>
            <w:szCs w:val="28"/>
          </w:rPr>
          <w:t>http://38.gosuslugi.ru</w:t>
        </w:r>
      </w:hyperlink>
      <w:r w:rsidRPr="00920C0D">
        <w:rPr>
          <w:rFonts w:ascii="Times New Roman" w:hAnsi="Times New Roman" w:cs="Times New Roman"/>
          <w:sz w:val="28"/>
          <w:szCs w:val="28"/>
        </w:rPr>
        <w:t xml:space="preserve"> (далее – Портал);</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письменно, в случае письменного обращения заявителя.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о перечне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 о сроке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ж) об основаниях отказа в предоставлении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8. Основными требованиями при предоставлении информации являются: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актуальность;</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б) своевременность;</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четкость и доступность в изложении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г) полнота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 соответствие информации требованиям законодательства.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920C0D">
        <w:rPr>
          <w:rFonts w:ascii="Times New Roman" w:hAnsi="Times New Roman" w:cs="Times New Roman"/>
          <w:sz w:val="28"/>
          <w:szCs w:val="28"/>
          <w:lang w:eastAsia="ko-KR"/>
        </w:rPr>
        <w:t>уполномоченного органа</w:t>
      </w:r>
      <w:r w:rsidRPr="00920C0D">
        <w:rPr>
          <w:rFonts w:ascii="Times New Roman" w:hAnsi="Times New Roman" w:cs="Times New Roman"/>
          <w:sz w:val="28"/>
          <w:szCs w:val="28"/>
        </w:rPr>
        <w:t>.</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11. Если заявителя не удовлетворяет </w:t>
      </w:r>
      <w:proofErr w:type="gramStart"/>
      <w:r w:rsidRPr="00920C0D">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920C0D">
        <w:rPr>
          <w:rFonts w:ascii="Times New Roman" w:hAnsi="Times New Roman" w:cs="Times New Roman"/>
          <w:sz w:val="28"/>
          <w:szCs w:val="28"/>
        </w:rPr>
        <w:t xml:space="preserve"> обратиться к Мэру Киренского муниципального района в соответствии с графиком приема заявителей, указанным в пункте 17 настоящего административного регламента.</w:t>
      </w:r>
    </w:p>
    <w:p w:rsidR="005F403F" w:rsidRPr="00920C0D" w:rsidRDefault="005F403F" w:rsidP="004435D7">
      <w:pPr>
        <w:ind w:firstLine="709"/>
        <w:jc w:val="both"/>
        <w:rPr>
          <w:sz w:val="28"/>
          <w:szCs w:val="28"/>
        </w:rPr>
      </w:pPr>
      <w:r w:rsidRPr="00920C0D">
        <w:rPr>
          <w:sz w:val="28"/>
          <w:szCs w:val="28"/>
          <w:lang w:eastAsia="en-US"/>
        </w:rPr>
        <w:t>Прием заявителей Мэром Киренского муниципального района проводится по предварительной записи, которая осуществляется по телефону 8 (395 68) 4 38 87</w:t>
      </w:r>
      <w:r w:rsidRPr="00920C0D">
        <w:rPr>
          <w:i/>
          <w:sz w:val="28"/>
          <w:szCs w:val="28"/>
          <w:lang w:eastAsia="en-US"/>
        </w:rPr>
        <w:t>.</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w:t>
      </w:r>
      <w:r w:rsidRPr="00920C0D">
        <w:rPr>
          <w:rFonts w:ascii="Times New Roman" w:hAnsi="Times New Roman" w:cs="Times New Roman"/>
          <w:sz w:val="28"/>
          <w:szCs w:val="28"/>
        </w:rPr>
        <w:lastRenderedPageBreak/>
        <w:t xml:space="preserve">рассматриваются должностными лицами уполномоченного органа в течение тридцати дней со дня регистрации обращения. </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Днем регистрации обращения является день его поступления в уполномоченный орган.</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на стендах, расположенных в помещениях, занимаемых уполномоченным органом;</w:t>
      </w:r>
    </w:p>
    <w:p w:rsidR="005F403F" w:rsidRPr="00920C0D" w:rsidRDefault="005F403F" w:rsidP="005F403F">
      <w:pPr>
        <w:widowControl w:val="0"/>
        <w:ind w:firstLine="709"/>
        <w:rPr>
          <w:sz w:val="28"/>
          <w:szCs w:val="28"/>
        </w:rPr>
      </w:pPr>
      <w:r w:rsidRPr="00920C0D">
        <w:rPr>
          <w:sz w:val="28"/>
          <w:szCs w:val="28"/>
        </w:rPr>
        <w:t>б) на официальном сайте муниципального образования Киренский район в информационно-телекоммуникационной сети «Интернет» – www.kirenskrn.irkobl.ru,  а также на Портале;</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посредством публикации в средствах массовой информации.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1) список документов для получения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2) о сроках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3) извлечения из административного регламента: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а) об основаниях отказа в предоставлении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б) об описании конечного результата предоставления муниципальной услуги;</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F403F" w:rsidRPr="00920C0D" w:rsidRDefault="005F403F" w:rsidP="005F403F">
      <w:pPr>
        <w:pStyle w:val="ConsPlusNormal"/>
        <w:ind w:firstLine="709"/>
        <w:jc w:val="both"/>
        <w:rPr>
          <w:rFonts w:ascii="Times New Roman" w:hAnsi="Times New Roman" w:cs="Times New Roman"/>
          <w:sz w:val="28"/>
          <w:szCs w:val="28"/>
        </w:rPr>
      </w:pPr>
      <w:r w:rsidRPr="00920C0D">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F403F" w:rsidRPr="00920C0D" w:rsidRDefault="005F403F" w:rsidP="005F403F">
      <w:pPr>
        <w:widowControl w:val="0"/>
        <w:ind w:firstLine="709"/>
        <w:rPr>
          <w:sz w:val="28"/>
          <w:szCs w:val="28"/>
        </w:rPr>
      </w:pPr>
      <w:r w:rsidRPr="00920C0D">
        <w:rPr>
          <w:sz w:val="28"/>
          <w:szCs w:val="28"/>
        </w:rPr>
        <w:t>15. Информация об уполномоченном органе:</w:t>
      </w:r>
    </w:p>
    <w:p w:rsidR="005F403F" w:rsidRPr="00920C0D" w:rsidRDefault="005F403F" w:rsidP="005F403F">
      <w:pPr>
        <w:widowControl w:val="0"/>
        <w:ind w:firstLine="709"/>
        <w:rPr>
          <w:sz w:val="28"/>
          <w:szCs w:val="28"/>
        </w:rPr>
      </w:pPr>
      <w:r w:rsidRPr="00920C0D">
        <w:rPr>
          <w:sz w:val="28"/>
          <w:szCs w:val="28"/>
        </w:rPr>
        <w:t xml:space="preserve">а) место нахождения: 666703 город Киренск, ул. </w:t>
      </w:r>
      <w:proofErr w:type="gramStart"/>
      <w:r w:rsidRPr="00920C0D">
        <w:rPr>
          <w:sz w:val="28"/>
          <w:szCs w:val="28"/>
        </w:rPr>
        <w:t>Красноармейская</w:t>
      </w:r>
      <w:proofErr w:type="gramEnd"/>
      <w:r w:rsidRPr="00920C0D">
        <w:rPr>
          <w:sz w:val="28"/>
          <w:szCs w:val="28"/>
        </w:rPr>
        <w:t xml:space="preserve">, 5;  </w:t>
      </w:r>
    </w:p>
    <w:p w:rsidR="005F403F" w:rsidRPr="00920C0D" w:rsidRDefault="005F403F" w:rsidP="005F403F">
      <w:pPr>
        <w:widowControl w:val="0"/>
        <w:ind w:firstLine="709"/>
        <w:rPr>
          <w:sz w:val="28"/>
          <w:szCs w:val="28"/>
        </w:rPr>
      </w:pPr>
      <w:r w:rsidRPr="00920C0D">
        <w:rPr>
          <w:sz w:val="28"/>
          <w:szCs w:val="28"/>
        </w:rPr>
        <w:t xml:space="preserve">б) телефон: 8 964 65809 48; </w:t>
      </w:r>
    </w:p>
    <w:p w:rsidR="005F403F" w:rsidRPr="00920C0D" w:rsidRDefault="005F403F" w:rsidP="005F403F">
      <w:pPr>
        <w:widowControl w:val="0"/>
        <w:ind w:firstLine="709"/>
        <w:rPr>
          <w:sz w:val="28"/>
          <w:szCs w:val="28"/>
        </w:rPr>
      </w:pPr>
      <w:r w:rsidRPr="00920C0D">
        <w:rPr>
          <w:sz w:val="28"/>
          <w:szCs w:val="28"/>
        </w:rPr>
        <w:t xml:space="preserve">в) почтовый адрес для направления документов и обращений: 666703 город Киренск, ул. </w:t>
      </w:r>
      <w:proofErr w:type="gramStart"/>
      <w:r w:rsidRPr="00920C0D">
        <w:rPr>
          <w:sz w:val="28"/>
          <w:szCs w:val="28"/>
        </w:rPr>
        <w:t>Красноармейская</w:t>
      </w:r>
      <w:proofErr w:type="gramEnd"/>
      <w:r w:rsidRPr="00920C0D">
        <w:rPr>
          <w:sz w:val="28"/>
          <w:szCs w:val="28"/>
        </w:rPr>
        <w:t>, 5;;</w:t>
      </w:r>
    </w:p>
    <w:p w:rsidR="005F403F" w:rsidRPr="00920C0D" w:rsidRDefault="005F403F" w:rsidP="005F403F">
      <w:pPr>
        <w:widowControl w:val="0"/>
        <w:ind w:firstLine="709"/>
        <w:rPr>
          <w:sz w:val="28"/>
          <w:szCs w:val="28"/>
        </w:rPr>
      </w:pPr>
      <w:r w:rsidRPr="00920C0D">
        <w:rPr>
          <w:sz w:val="28"/>
          <w:szCs w:val="28"/>
        </w:rPr>
        <w:t>г) официальный сайт в информационно-телекоммуникационной сети «Интернет» –  kirenskrn.irkobl.ru;</w:t>
      </w:r>
    </w:p>
    <w:p w:rsidR="005F403F" w:rsidRPr="00920C0D" w:rsidRDefault="005F403F" w:rsidP="005F403F">
      <w:pPr>
        <w:widowControl w:val="0"/>
        <w:ind w:firstLine="709"/>
        <w:rPr>
          <w:sz w:val="28"/>
          <w:szCs w:val="28"/>
        </w:rPr>
      </w:pPr>
      <w:r w:rsidRPr="00920C0D">
        <w:rPr>
          <w:sz w:val="28"/>
          <w:szCs w:val="28"/>
        </w:rPr>
        <w:t xml:space="preserve">д) адрес электронной почты: </w:t>
      </w:r>
      <w:hyperlink r:id="rId6" w:history="1">
        <w:r w:rsidRPr="00920C0D">
          <w:rPr>
            <w:rStyle w:val="af0"/>
            <w:sz w:val="28"/>
            <w:szCs w:val="28"/>
          </w:rPr>
          <w:t>kirenskadm@yandex.ru</w:t>
        </w:r>
      </w:hyperlink>
    </w:p>
    <w:p w:rsidR="005F403F" w:rsidRPr="00920C0D" w:rsidRDefault="005F403F" w:rsidP="005F403F">
      <w:pPr>
        <w:widowControl w:val="0"/>
        <w:ind w:firstLine="709"/>
        <w:rPr>
          <w:i/>
          <w:sz w:val="28"/>
          <w:szCs w:val="28"/>
        </w:rPr>
      </w:pPr>
      <w:r w:rsidRPr="00920C0D">
        <w:rPr>
          <w:sz w:val="28"/>
          <w:szCs w:val="28"/>
        </w:rPr>
        <w:t>16. График приема заявителей в уполномоченном органе</w:t>
      </w:r>
      <w:r w:rsidRPr="00920C0D">
        <w:rPr>
          <w:i/>
          <w:sz w:val="28"/>
          <w:szCs w:val="28"/>
        </w:rPr>
        <w:t>:</w:t>
      </w:r>
    </w:p>
    <w:p w:rsidR="005F403F" w:rsidRPr="00920C0D" w:rsidRDefault="005F403F" w:rsidP="005F403F">
      <w:pPr>
        <w:widowControl w:val="0"/>
        <w:ind w:firstLine="709"/>
        <w:rPr>
          <w:sz w:val="28"/>
          <w:szCs w:val="28"/>
        </w:rPr>
      </w:pPr>
      <w:r w:rsidRPr="00920C0D">
        <w:rPr>
          <w:sz w:val="28"/>
          <w:szCs w:val="28"/>
        </w:rPr>
        <w:lastRenderedPageBreak/>
        <w:t>Понедельник</w:t>
      </w:r>
      <w:r w:rsidRPr="00920C0D">
        <w:rPr>
          <w:sz w:val="28"/>
          <w:szCs w:val="28"/>
        </w:rPr>
        <w:tab/>
      </w:r>
      <w:r w:rsidRPr="00920C0D">
        <w:rPr>
          <w:sz w:val="28"/>
          <w:szCs w:val="28"/>
        </w:rPr>
        <w:tab/>
        <w:t>8.30 – 12.30</w:t>
      </w:r>
    </w:p>
    <w:p w:rsidR="005F403F" w:rsidRPr="00920C0D" w:rsidRDefault="005F403F" w:rsidP="005F403F">
      <w:pPr>
        <w:widowControl w:val="0"/>
        <w:ind w:firstLine="709"/>
        <w:rPr>
          <w:sz w:val="28"/>
          <w:szCs w:val="28"/>
        </w:rPr>
      </w:pPr>
      <w:r w:rsidRPr="00920C0D">
        <w:rPr>
          <w:sz w:val="28"/>
          <w:szCs w:val="28"/>
        </w:rPr>
        <w:t>Четверг</w:t>
      </w:r>
      <w:r w:rsidRPr="00920C0D">
        <w:rPr>
          <w:sz w:val="28"/>
          <w:szCs w:val="28"/>
        </w:rPr>
        <w:tab/>
      </w:r>
      <w:r w:rsidRPr="00920C0D">
        <w:rPr>
          <w:sz w:val="28"/>
          <w:szCs w:val="28"/>
        </w:rPr>
        <w:tab/>
      </w:r>
      <w:r w:rsidRPr="00920C0D">
        <w:rPr>
          <w:sz w:val="28"/>
          <w:szCs w:val="28"/>
        </w:rPr>
        <w:tab/>
        <w:t>8.30 – 12.30</w:t>
      </w:r>
    </w:p>
    <w:p w:rsidR="005F403F" w:rsidRPr="00920C0D" w:rsidRDefault="005F403F" w:rsidP="005F403F">
      <w:pPr>
        <w:widowControl w:val="0"/>
        <w:ind w:firstLine="709"/>
        <w:rPr>
          <w:sz w:val="28"/>
          <w:szCs w:val="28"/>
        </w:rPr>
      </w:pPr>
      <w:r w:rsidRPr="00920C0D">
        <w:rPr>
          <w:sz w:val="28"/>
          <w:szCs w:val="28"/>
        </w:rPr>
        <w:t>Суббота, воскресенье – выходные дни</w:t>
      </w:r>
    </w:p>
    <w:p w:rsidR="005F403F" w:rsidRPr="00920C0D" w:rsidRDefault="005F403F" w:rsidP="005F403F">
      <w:pPr>
        <w:widowControl w:val="0"/>
        <w:ind w:firstLine="709"/>
        <w:rPr>
          <w:sz w:val="28"/>
          <w:szCs w:val="28"/>
        </w:rPr>
      </w:pPr>
      <w:r w:rsidRPr="00920C0D">
        <w:rPr>
          <w:sz w:val="28"/>
          <w:szCs w:val="28"/>
        </w:rPr>
        <w:t>17. График приема заявителей Мэром Киренского муниципального района:</w:t>
      </w:r>
    </w:p>
    <w:p w:rsidR="005F403F" w:rsidRPr="00920C0D" w:rsidRDefault="005F403F" w:rsidP="005F403F">
      <w:pPr>
        <w:widowControl w:val="0"/>
        <w:ind w:firstLine="709"/>
        <w:rPr>
          <w:sz w:val="28"/>
          <w:szCs w:val="28"/>
        </w:rPr>
      </w:pPr>
      <w:r w:rsidRPr="00920C0D">
        <w:rPr>
          <w:sz w:val="28"/>
          <w:szCs w:val="28"/>
        </w:rPr>
        <w:t>Четверг</w:t>
      </w:r>
      <w:r w:rsidRPr="00920C0D">
        <w:rPr>
          <w:sz w:val="28"/>
          <w:szCs w:val="28"/>
        </w:rPr>
        <w:tab/>
      </w:r>
      <w:r w:rsidRPr="00920C0D">
        <w:rPr>
          <w:sz w:val="28"/>
          <w:szCs w:val="28"/>
        </w:rPr>
        <w:tab/>
      </w:r>
      <w:r w:rsidRPr="00920C0D">
        <w:rPr>
          <w:sz w:val="28"/>
          <w:szCs w:val="28"/>
        </w:rPr>
        <w:tab/>
        <w:t>14.00 –17.00</w:t>
      </w:r>
    </w:p>
    <w:p w:rsidR="005F403F" w:rsidRPr="00920C0D" w:rsidRDefault="005F403F" w:rsidP="005F403F">
      <w:pPr>
        <w:widowControl w:val="0"/>
        <w:ind w:firstLine="601"/>
        <w:rPr>
          <w:sz w:val="28"/>
          <w:szCs w:val="28"/>
        </w:rPr>
      </w:pPr>
      <w:r w:rsidRPr="00920C0D">
        <w:rPr>
          <w:sz w:val="28"/>
          <w:szCs w:val="28"/>
        </w:rPr>
        <w:t xml:space="preserve"> </w:t>
      </w:r>
    </w:p>
    <w:p w:rsidR="005F403F" w:rsidRDefault="005F403F" w:rsidP="005F403F">
      <w:pPr>
        <w:pStyle w:val="formattext"/>
        <w:ind w:firstLine="709"/>
        <w:jc w:val="both"/>
        <w:rPr>
          <w:color w:val="000000"/>
          <w:kern w:val="3"/>
          <w:lang w:eastAsia="hi-IN" w:bidi="hi-IN"/>
        </w:rPr>
      </w:pPr>
    </w:p>
    <w:p w:rsidR="005F403F" w:rsidRDefault="005F403F" w:rsidP="005F403F">
      <w:pPr>
        <w:ind w:firstLine="540"/>
        <w:jc w:val="center"/>
        <w:outlineLvl w:val="1"/>
        <w:rPr>
          <w:iCs/>
          <w:sz w:val="28"/>
          <w:szCs w:val="28"/>
        </w:rPr>
      </w:pPr>
      <w:r w:rsidRPr="00920C0D">
        <w:rPr>
          <w:iCs/>
          <w:sz w:val="28"/>
          <w:szCs w:val="28"/>
        </w:rPr>
        <w:t xml:space="preserve">РАЗДЕЛ </w:t>
      </w:r>
      <w:r w:rsidRPr="00920C0D">
        <w:rPr>
          <w:iCs/>
          <w:sz w:val="28"/>
          <w:szCs w:val="28"/>
          <w:lang w:val="en-US"/>
        </w:rPr>
        <w:t>II</w:t>
      </w:r>
      <w:r w:rsidRPr="00920C0D">
        <w:rPr>
          <w:iCs/>
          <w:sz w:val="28"/>
          <w:szCs w:val="28"/>
        </w:rPr>
        <w:t>. СТАНДАРТ ПРЕДОСТАВЛЕНИЯ МУНИЦИПАЛЬНОЙ УСЛУГИ</w:t>
      </w:r>
    </w:p>
    <w:p w:rsidR="005F403F" w:rsidRPr="00920C0D" w:rsidRDefault="005F403F" w:rsidP="005F403F">
      <w:pPr>
        <w:ind w:firstLine="540"/>
        <w:jc w:val="center"/>
        <w:outlineLvl w:val="1"/>
        <w:rPr>
          <w:iCs/>
          <w:sz w:val="28"/>
          <w:szCs w:val="28"/>
        </w:rPr>
      </w:pPr>
    </w:p>
    <w:p w:rsidR="005F403F" w:rsidRPr="003B3C66" w:rsidRDefault="005F403F" w:rsidP="005F403F">
      <w:pPr>
        <w:widowControl w:val="0"/>
        <w:jc w:val="center"/>
        <w:outlineLvl w:val="2"/>
        <w:rPr>
          <w:sz w:val="28"/>
          <w:szCs w:val="28"/>
        </w:rPr>
      </w:pPr>
      <w:r w:rsidRPr="003B3C66">
        <w:rPr>
          <w:sz w:val="28"/>
          <w:szCs w:val="28"/>
        </w:rPr>
        <w:t>Глава 4. НАИМЕНОВАНИЕ МУНИЦИПАЛЬНОЙ УСЛУГИ</w:t>
      </w:r>
    </w:p>
    <w:p w:rsidR="005F403F" w:rsidRDefault="005F403F" w:rsidP="005F403F">
      <w:pPr>
        <w:outlineLvl w:val="1"/>
        <w:rPr>
          <w:b/>
          <w:iCs/>
          <w:sz w:val="28"/>
          <w:szCs w:val="28"/>
        </w:rPr>
      </w:pPr>
    </w:p>
    <w:p w:rsidR="005F403F" w:rsidRDefault="005F403F" w:rsidP="005F403F">
      <w:pPr>
        <w:pStyle w:val="ConsPlusNormal"/>
        <w:ind w:firstLine="540"/>
        <w:jc w:val="both"/>
        <w:outlineLvl w:val="1"/>
        <w:rPr>
          <w:rFonts w:ascii="Times New Roman" w:hAnsi="Times New Roman" w:cs="Times New Roman"/>
          <w:iCs/>
          <w:sz w:val="28"/>
          <w:szCs w:val="28"/>
        </w:rPr>
      </w:pPr>
      <w:r>
        <w:rPr>
          <w:rFonts w:ascii="Times New Roman" w:hAnsi="Times New Roman" w:cs="Times New Roman"/>
          <w:iCs/>
          <w:sz w:val="28"/>
          <w:szCs w:val="28"/>
        </w:rPr>
        <w:t>18</w:t>
      </w:r>
      <w:r w:rsidRPr="00931D2C">
        <w:rPr>
          <w:rFonts w:ascii="Times New Roman" w:hAnsi="Times New Roman" w:cs="Times New Roman"/>
          <w:iCs/>
          <w:sz w:val="28"/>
          <w:szCs w:val="28"/>
        </w:rPr>
        <w:t xml:space="preserve">. Наименование муниципальной услуги: </w:t>
      </w:r>
      <w:r w:rsidRPr="00931D2C">
        <w:rPr>
          <w:rFonts w:ascii="Times New Roman" w:hAnsi="Times New Roman" w:cs="Times New Roman"/>
          <w:color w:val="000000"/>
          <w:sz w:val="28"/>
          <w:szCs w:val="28"/>
        </w:rPr>
        <w:t>«</w:t>
      </w:r>
      <w:r w:rsidRPr="00A96791">
        <w:rPr>
          <w:rFonts w:ascii="Times New Roman" w:hAnsi="Times New Roman" w:cs="Times New Roman"/>
          <w:sz w:val="28"/>
          <w:szCs w:val="28"/>
        </w:rPr>
        <w:t xml:space="preserve">Выдача разрешения на использование земель </w:t>
      </w:r>
      <w:r w:rsidRPr="003A4A2A">
        <w:rPr>
          <w:rFonts w:ascii="Times New Roman" w:hAnsi="Times New Roman" w:cs="Times New Roman"/>
          <w:sz w:val="28"/>
          <w:szCs w:val="28"/>
        </w:rPr>
        <w:t>без предоставления земельного участка и установления сервитута</w:t>
      </w:r>
      <w:r w:rsidRPr="003A4A2A">
        <w:rPr>
          <w:rFonts w:ascii="Times New Roman" w:hAnsi="Times New Roman" w:cs="Times New Roman"/>
          <w:color w:val="000000"/>
          <w:sz w:val="28"/>
          <w:szCs w:val="28"/>
        </w:rPr>
        <w:t>»</w:t>
      </w:r>
      <w:r w:rsidRPr="003A4A2A">
        <w:rPr>
          <w:rFonts w:ascii="Times New Roman" w:hAnsi="Times New Roman" w:cs="Times New Roman"/>
          <w:iCs/>
          <w:sz w:val="28"/>
          <w:szCs w:val="28"/>
        </w:rPr>
        <w:t>.</w:t>
      </w:r>
    </w:p>
    <w:p w:rsidR="005F403F" w:rsidRDefault="005F403F" w:rsidP="005F403F">
      <w:pPr>
        <w:pStyle w:val="ConsPlusNormal"/>
        <w:ind w:firstLine="540"/>
        <w:jc w:val="both"/>
        <w:outlineLvl w:val="1"/>
        <w:rPr>
          <w:rFonts w:ascii="Times New Roman" w:hAnsi="Times New Roman" w:cs="Times New Roman"/>
          <w:iCs/>
          <w:sz w:val="28"/>
          <w:szCs w:val="28"/>
        </w:rPr>
      </w:pPr>
    </w:p>
    <w:p w:rsidR="005F403F" w:rsidRPr="003B3C66" w:rsidRDefault="005F403F" w:rsidP="005F403F">
      <w:pPr>
        <w:widowControl w:val="0"/>
        <w:jc w:val="center"/>
        <w:outlineLvl w:val="2"/>
        <w:rPr>
          <w:sz w:val="28"/>
          <w:szCs w:val="28"/>
        </w:rPr>
      </w:pPr>
      <w:r w:rsidRPr="003B3C66">
        <w:rPr>
          <w:sz w:val="28"/>
          <w:szCs w:val="28"/>
        </w:rPr>
        <w:t>Глава 5. НАИМЕНОВАНИЕ ОРГАНА МЕСТНОГО САМОУПРАВЛЕНИЯ,</w:t>
      </w:r>
    </w:p>
    <w:p w:rsidR="005F403F" w:rsidRPr="003B3C66" w:rsidRDefault="005F403F" w:rsidP="005F403F">
      <w:pPr>
        <w:widowControl w:val="0"/>
        <w:jc w:val="center"/>
        <w:rPr>
          <w:sz w:val="28"/>
          <w:szCs w:val="28"/>
        </w:rPr>
      </w:pPr>
      <w:proofErr w:type="gramStart"/>
      <w:r w:rsidRPr="003B3C66">
        <w:rPr>
          <w:sz w:val="28"/>
          <w:szCs w:val="28"/>
        </w:rPr>
        <w:t>ПРЕДОСТАВЛЯЮЩЕГО</w:t>
      </w:r>
      <w:proofErr w:type="gramEnd"/>
      <w:r w:rsidRPr="003B3C66">
        <w:rPr>
          <w:sz w:val="28"/>
          <w:szCs w:val="28"/>
        </w:rPr>
        <w:t xml:space="preserve"> МУНИЦИПАЛЬНУЮ УСЛУГУ</w:t>
      </w:r>
    </w:p>
    <w:p w:rsidR="005F403F" w:rsidRPr="003B3C66" w:rsidRDefault="005F403F" w:rsidP="005F403F">
      <w:pPr>
        <w:widowControl w:val="0"/>
        <w:jc w:val="center"/>
        <w:rPr>
          <w:sz w:val="28"/>
          <w:szCs w:val="28"/>
        </w:rPr>
      </w:pPr>
    </w:p>
    <w:p w:rsidR="005F403F" w:rsidRPr="003B3C66" w:rsidRDefault="005F403F" w:rsidP="005F403F">
      <w:pPr>
        <w:widowControl w:val="0"/>
        <w:ind w:firstLine="709"/>
        <w:jc w:val="both"/>
        <w:rPr>
          <w:sz w:val="28"/>
          <w:szCs w:val="28"/>
        </w:rPr>
      </w:pPr>
      <w:r>
        <w:rPr>
          <w:sz w:val="28"/>
          <w:szCs w:val="28"/>
        </w:rPr>
        <w:t>19</w:t>
      </w:r>
      <w:r w:rsidRPr="003B3C66">
        <w:rPr>
          <w:sz w:val="28"/>
          <w:szCs w:val="28"/>
        </w:rPr>
        <w:t xml:space="preserve">. </w:t>
      </w:r>
      <w:r w:rsidRPr="003B3C66">
        <w:rPr>
          <w:rFonts w:hint="eastAsia"/>
          <w:sz w:val="28"/>
          <w:szCs w:val="28"/>
        </w:rPr>
        <w:t>Органом</w:t>
      </w:r>
      <w:r w:rsidRPr="003B3C66">
        <w:rPr>
          <w:sz w:val="28"/>
          <w:szCs w:val="28"/>
        </w:rPr>
        <w:t xml:space="preserve"> </w:t>
      </w:r>
      <w:r w:rsidRPr="003B3C66">
        <w:rPr>
          <w:rFonts w:hint="eastAsia"/>
          <w:sz w:val="28"/>
          <w:szCs w:val="28"/>
        </w:rPr>
        <w:t>местного</w:t>
      </w:r>
      <w:r w:rsidRPr="003B3C66">
        <w:rPr>
          <w:sz w:val="28"/>
          <w:szCs w:val="28"/>
        </w:rPr>
        <w:t xml:space="preserve"> </w:t>
      </w:r>
      <w:r w:rsidRPr="003B3C66">
        <w:rPr>
          <w:rFonts w:hint="eastAsia"/>
          <w:sz w:val="28"/>
          <w:szCs w:val="28"/>
        </w:rPr>
        <w:t>самоуправления</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образования</w:t>
      </w:r>
      <w:r w:rsidRPr="003B3C66">
        <w:rPr>
          <w:sz w:val="28"/>
          <w:szCs w:val="28"/>
        </w:rPr>
        <w:t xml:space="preserve"> </w:t>
      </w:r>
      <w:r w:rsidRPr="003B3C66">
        <w:rPr>
          <w:rFonts w:hint="eastAsia"/>
          <w:sz w:val="28"/>
          <w:szCs w:val="28"/>
        </w:rPr>
        <w:t>Иркутской</w:t>
      </w:r>
      <w:r w:rsidRPr="003B3C66">
        <w:rPr>
          <w:sz w:val="28"/>
          <w:szCs w:val="28"/>
        </w:rPr>
        <w:t xml:space="preserve"> </w:t>
      </w:r>
      <w:r w:rsidRPr="003B3C66">
        <w:rPr>
          <w:rFonts w:hint="eastAsia"/>
          <w:sz w:val="28"/>
          <w:szCs w:val="28"/>
        </w:rPr>
        <w:t>области</w:t>
      </w:r>
      <w:r w:rsidRPr="003B3C66">
        <w:rPr>
          <w:sz w:val="28"/>
          <w:szCs w:val="28"/>
        </w:rPr>
        <w:t xml:space="preserve">, </w:t>
      </w:r>
      <w:r w:rsidRPr="003B3C66">
        <w:rPr>
          <w:rFonts w:hint="eastAsia"/>
          <w:sz w:val="28"/>
          <w:szCs w:val="28"/>
        </w:rPr>
        <w:t>предоставляющим</w:t>
      </w:r>
      <w:r w:rsidRPr="003B3C66">
        <w:rPr>
          <w:sz w:val="28"/>
          <w:szCs w:val="28"/>
        </w:rPr>
        <w:t xml:space="preserve"> </w:t>
      </w:r>
      <w:r w:rsidRPr="003B3C66">
        <w:rPr>
          <w:rFonts w:hint="eastAsia"/>
          <w:sz w:val="28"/>
          <w:szCs w:val="28"/>
        </w:rPr>
        <w:t>муниципальную</w:t>
      </w:r>
      <w:r w:rsidRPr="003B3C66">
        <w:rPr>
          <w:sz w:val="28"/>
          <w:szCs w:val="28"/>
        </w:rPr>
        <w:t xml:space="preserve"> </w:t>
      </w:r>
      <w:r w:rsidRPr="003B3C66">
        <w:rPr>
          <w:rFonts w:hint="eastAsia"/>
          <w:sz w:val="28"/>
          <w:szCs w:val="28"/>
        </w:rPr>
        <w:t>услугу</w:t>
      </w:r>
      <w:r w:rsidRPr="003B3C66">
        <w:rPr>
          <w:sz w:val="28"/>
          <w:szCs w:val="28"/>
        </w:rPr>
        <w:t xml:space="preserve">, </w:t>
      </w:r>
      <w:r w:rsidRPr="003B3C66">
        <w:rPr>
          <w:rFonts w:hint="eastAsia"/>
          <w:sz w:val="28"/>
          <w:szCs w:val="28"/>
        </w:rPr>
        <w:t>является</w:t>
      </w:r>
      <w:r w:rsidRPr="003B3C66">
        <w:rPr>
          <w:sz w:val="28"/>
          <w:szCs w:val="28"/>
        </w:rPr>
        <w:t xml:space="preserve"> </w:t>
      </w:r>
      <w:r w:rsidRPr="003B3C66">
        <w:rPr>
          <w:rFonts w:hint="eastAsia"/>
          <w:sz w:val="28"/>
          <w:szCs w:val="28"/>
        </w:rPr>
        <w:t>администрация</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 xml:space="preserve">. </w:t>
      </w:r>
      <w:r w:rsidRPr="003B3C66">
        <w:rPr>
          <w:rFonts w:hint="eastAsia"/>
          <w:sz w:val="28"/>
          <w:szCs w:val="28"/>
        </w:rPr>
        <w:t>Ответственным</w:t>
      </w:r>
      <w:r w:rsidRPr="003B3C66">
        <w:rPr>
          <w:sz w:val="28"/>
          <w:szCs w:val="28"/>
        </w:rPr>
        <w:t xml:space="preserve"> </w:t>
      </w:r>
      <w:r w:rsidRPr="003B3C66">
        <w:rPr>
          <w:rFonts w:hint="eastAsia"/>
          <w:sz w:val="28"/>
          <w:szCs w:val="28"/>
        </w:rPr>
        <w:t>за</w:t>
      </w:r>
      <w:r w:rsidRPr="003B3C66">
        <w:rPr>
          <w:sz w:val="28"/>
          <w:szCs w:val="28"/>
        </w:rPr>
        <w:t xml:space="preserve"> </w:t>
      </w:r>
      <w:r w:rsidRPr="003B3C66">
        <w:rPr>
          <w:rFonts w:hint="eastAsia"/>
          <w:sz w:val="28"/>
          <w:szCs w:val="28"/>
        </w:rPr>
        <w:t>организацию</w:t>
      </w:r>
      <w:r w:rsidRPr="003B3C66">
        <w:rPr>
          <w:sz w:val="28"/>
          <w:szCs w:val="28"/>
        </w:rPr>
        <w:t xml:space="preserve"> </w:t>
      </w:r>
      <w:r w:rsidRPr="003B3C66">
        <w:rPr>
          <w:rFonts w:hint="eastAsia"/>
          <w:sz w:val="28"/>
          <w:szCs w:val="28"/>
        </w:rPr>
        <w:t>предоставления</w:t>
      </w:r>
      <w:r w:rsidRPr="003B3C66">
        <w:rPr>
          <w:sz w:val="28"/>
          <w:szCs w:val="28"/>
        </w:rPr>
        <w:t xml:space="preserve"> </w:t>
      </w:r>
      <w:r w:rsidRPr="003B3C66">
        <w:rPr>
          <w:rFonts w:hint="eastAsia"/>
          <w:sz w:val="28"/>
          <w:szCs w:val="28"/>
        </w:rPr>
        <w:t>муниципальной</w:t>
      </w:r>
      <w:r w:rsidRPr="003B3C66">
        <w:rPr>
          <w:sz w:val="28"/>
          <w:szCs w:val="28"/>
        </w:rPr>
        <w:t xml:space="preserve"> </w:t>
      </w:r>
      <w:r w:rsidRPr="003B3C66">
        <w:rPr>
          <w:rFonts w:hint="eastAsia"/>
          <w:sz w:val="28"/>
          <w:szCs w:val="28"/>
        </w:rPr>
        <w:t>услуги</w:t>
      </w:r>
      <w:r w:rsidRPr="003B3C66">
        <w:rPr>
          <w:sz w:val="28"/>
          <w:szCs w:val="28"/>
        </w:rPr>
        <w:t xml:space="preserve"> </w:t>
      </w:r>
      <w:r w:rsidRPr="003B3C66">
        <w:rPr>
          <w:rFonts w:hint="eastAsia"/>
          <w:sz w:val="28"/>
          <w:szCs w:val="28"/>
        </w:rPr>
        <w:t>является</w:t>
      </w:r>
      <w:r w:rsidRPr="003B3C66">
        <w:rPr>
          <w:sz w:val="28"/>
          <w:szCs w:val="28"/>
        </w:rPr>
        <w:t xml:space="preserve"> </w:t>
      </w:r>
      <w:r w:rsidRPr="003B3C66">
        <w:rPr>
          <w:rFonts w:hint="eastAsia"/>
          <w:sz w:val="28"/>
          <w:szCs w:val="28"/>
        </w:rPr>
        <w:t>Отдел</w:t>
      </w:r>
      <w:r w:rsidRPr="003B3C66">
        <w:rPr>
          <w:sz w:val="28"/>
          <w:szCs w:val="28"/>
        </w:rPr>
        <w:t xml:space="preserve"> </w:t>
      </w:r>
      <w:r w:rsidRPr="003B3C66">
        <w:rPr>
          <w:rFonts w:hint="eastAsia"/>
          <w:sz w:val="28"/>
          <w:szCs w:val="28"/>
        </w:rPr>
        <w:t>по</w:t>
      </w:r>
      <w:r w:rsidRPr="003B3C66">
        <w:rPr>
          <w:sz w:val="28"/>
          <w:szCs w:val="28"/>
        </w:rPr>
        <w:t xml:space="preserve"> </w:t>
      </w:r>
      <w:r w:rsidRPr="003B3C66">
        <w:rPr>
          <w:rFonts w:hint="eastAsia"/>
          <w:sz w:val="28"/>
          <w:szCs w:val="28"/>
        </w:rPr>
        <w:t>управлению</w:t>
      </w:r>
      <w:r w:rsidRPr="003B3C66">
        <w:rPr>
          <w:sz w:val="28"/>
          <w:szCs w:val="28"/>
        </w:rPr>
        <w:t xml:space="preserve"> </w:t>
      </w:r>
      <w:r w:rsidRPr="003B3C66">
        <w:rPr>
          <w:rFonts w:hint="eastAsia"/>
          <w:sz w:val="28"/>
          <w:szCs w:val="28"/>
        </w:rPr>
        <w:t>муниципальным</w:t>
      </w:r>
      <w:r w:rsidRPr="003B3C66">
        <w:rPr>
          <w:sz w:val="28"/>
          <w:szCs w:val="28"/>
        </w:rPr>
        <w:t xml:space="preserve"> </w:t>
      </w:r>
      <w:r w:rsidRPr="003B3C66">
        <w:rPr>
          <w:rFonts w:hint="eastAsia"/>
          <w:sz w:val="28"/>
          <w:szCs w:val="28"/>
        </w:rPr>
        <w:t>имуществом</w:t>
      </w:r>
      <w:r w:rsidRPr="003B3C66">
        <w:rPr>
          <w:sz w:val="28"/>
          <w:szCs w:val="28"/>
        </w:rPr>
        <w:t xml:space="preserve"> к</w:t>
      </w:r>
      <w:r w:rsidRPr="003B3C66">
        <w:rPr>
          <w:rFonts w:hint="eastAsia"/>
          <w:sz w:val="28"/>
          <w:szCs w:val="28"/>
        </w:rPr>
        <w:t>омитета</w:t>
      </w:r>
      <w:r w:rsidRPr="003B3C66">
        <w:rPr>
          <w:sz w:val="28"/>
          <w:szCs w:val="28"/>
        </w:rPr>
        <w:t xml:space="preserve"> </w:t>
      </w:r>
      <w:r w:rsidRPr="003B3C66">
        <w:rPr>
          <w:rFonts w:hint="eastAsia"/>
          <w:sz w:val="28"/>
          <w:szCs w:val="28"/>
        </w:rPr>
        <w:t>по</w:t>
      </w:r>
      <w:r w:rsidRPr="003B3C66">
        <w:rPr>
          <w:sz w:val="28"/>
          <w:szCs w:val="28"/>
        </w:rPr>
        <w:t xml:space="preserve"> </w:t>
      </w:r>
      <w:r w:rsidRPr="003B3C66">
        <w:rPr>
          <w:rFonts w:hint="eastAsia"/>
          <w:sz w:val="28"/>
          <w:szCs w:val="28"/>
        </w:rPr>
        <w:t>имуществу</w:t>
      </w:r>
      <w:r w:rsidRPr="003B3C66">
        <w:rPr>
          <w:sz w:val="28"/>
          <w:szCs w:val="28"/>
        </w:rPr>
        <w:t xml:space="preserve"> </w:t>
      </w:r>
      <w:r w:rsidRPr="003B3C66">
        <w:rPr>
          <w:rFonts w:hint="eastAsia"/>
          <w:sz w:val="28"/>
          <w:szCs w:val="28"/>
        </w:rPr>
        <w:t>и</w:t>
      </w:r>
      <w:r w:rsidRPr="003B3C66">
        <w:rPr>
          <w:sz w:val="28"/>
          <w:szCs w:val="28"/>
        </w:rPr>
        <w:t xml:space="preserve"> </w:t>
      </w:r>
      <w:r w:rsidRPr="003B3C66">
        <w:rPr>
          <w:rFonts w:hint="eastAsia"/>
          <w:sz w:val="28"/>
          <w:szCs w:val="28"/>
        </w:rPr>
        <w:t>ЖКХ</w:t>
      </w:r>
      <w:r w:rsidRPr="003B3C66">
        <w:rPr>
          <w:sz w:val="28"/>
          <w:szCs w:val="28"/>
        </w:rPr>
        <w:t xml:space="preserve"> </w:t>
      </w:r>
      <w:r w:rsidRPr="003B3C66">
        <w:rPr>
          <w:rFonts w:hint="eastAsia"/>
          <w:sz w:val="28"/>
          <w:szCs w:val="28"/>
        </w:rPr>
        <w:t>администрации</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w:t>
      </w:r>
    </w:p>
    <w:p w:rsidR="005F403F" w:rsidRPr="003B3C66" w:rsidRDefault="005F403F" w:rsidP="005F403F">
      <w:pPr>
        <w:widowControl w:val="0"/>
        <w:ind w:firstLine="709"/>
        <w:jc w:val="both"/>
        <w:rPr>
          <w:sz w:val="28"/>
          <w:szCs w:val="28"/>
        </w:rPr>
      </w:pPr>
      <w:r w:rsidRPr="003B3C66">
        <w:rPr>
          <w:sz w:val="28"/>
          <w:szCs w:val="28"/>
        </w:rPr>
        <w:t>20. </w:t>
      </w:r>
      <w:proofErr w:type="gramStart"/>
      <w:r w:rsidRPr="003B3C66">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B3C66">
        <w:rPr>
          <w:rFonts w:hint="eastAsia"/>
          <w:sz w:val="28"/>
          <w:szCs w:val="28"/>
        </w:rPr>
        <w:t>Думы</w:t>
      </w:r>
      <w:r w:rsidRPr="003B3C66">
        <w:rPr>
          <w:sz w:val="28"/>
          <w:szCs w:val="28"/>
        </w:rPr>
        <w:t xml:space="preserve"> </w:t>
      </w:r>
      <w:r w:rsidRPr="003B3C66">
        <w:rPr>
          <w:rFonts w:hint="eastAsia"/>
          <w:sz w:val="28"/>
          <w:szCs w:val="28"/>
        </w:rPr>
        <w:t>Киренского</w:t>
      </w:r>
      <w:r w:rsidRPr="003B3C66">
        <w:rPr>
          <w:sz w:val="28"/>
          <w:szCs w:val="28"/>
        </w:rPr>
        <w:t xml:space="preserve"> </w:t>
      </w:r>
      <w:r w:rsidRPr="003B3C66">
        <w:rPr>
          <w:rFonts w:hint="eastAsia"/>
          <w:sz w:val="28"/>
          <w:szCs w:val="28"/>
        </w:rPr>
        <w:t>муниципального</w:t>
      </w:r>
      <w:r w:rsidRPr="003B3C66">
        <w:rPr>
          <w:sz w:val="28"/>
          <w:szCs w:val="28"/>
        </w:rPr>
        <w:t xml:space="preserve"> </w:t>
      </w:r>
      <w:r w:rsidRPr="003B3C66">
        <w:rPr>
          <w:rFonts w:hint="eastAsia"/>
          <w:sz w:val="28"/>
          <w:szCs w:val="28"/>
        </w:rPr>
        <w:t>района</w:t>
      </w:r>
      <w:r w:rsidRPr="003B3C66">
        <w:rPr>
          <w:sz w:val="28"/>
          <w:szCs w:val="28"/>
        </w:rPr>
        <w:t xml:space="preserve"> </w:t>
      </w:r>
      <w:r w:rsidRPr="003B3C66">
        <w:rPr>
          <w:rFonts w:hint="eastAsia"/>
          <w:sz w:val="28"/>
          <w:szCs w:val="28"/>
        </w:rPr>
        <w:t>от</w:t>
      </w:r>
      <w:r w:rsidRPr="003B3C66">
        <w:rPr>
          <w:sz w:val="28"/>
          <w:szCs w:val="28"/>
        </w:rPr>
        <w:t xml:space="preserve"> 19 </w:t>
      </w:r>
      <w:r w:rsidRPr="003B3C66">
        <w:rPr>
          <w:rFonts w:hint="eastAsia"/>
          <w:sz w:val="28"/>
          <w:szCs w:val="28"/>
        </w:rPr>
        <w:t>ноября</w:t>
      </w:r>
      <w:proofErr w:type="gramEnd"/>
      <w:r w:rsidRPr="003B3C66">
        <w:rPr>
          <w:sz w:val="28"/>
          <w:szCs w:val="28"/>
        </w:rPr>
        <w:t xml:space="preserve"> 2014 </w:t>
      </w:r>
      <w:r w:rsidRPr="003B3C66">
        <w:rPr>
          <w:rFonts w:hint="eastAsia"/>
          <w:sz w:val="28"/>
          <w:szCs w:val="28"/>
        </w:rPr>
        <w:t>года</w:t>
      </w:r>
      <w:r w:rsidRPr="003B3C66">
        <w:rPr>
          <w:sz w:val="28"/>
          <w:szCs w:val="28"/>
        </w:rPr>
        <w:t xml:space="preserve"> </w:t>
      </w:r>
      <w:r w:rsidRPr="003B3C66">
        <w:rPr>
          <w:rFonts w:hint="eastAsia"/>
          <w:sz w:val="28"/>
          <w:szCs w:val="28"/>
        </w:rPr>
        <w:t>№</w:t>
      </w:r>
      <w:r w:rsidRPr="003B3C66">
        <w:rPr>
          <w:sz w:val="28"/>
          <w:szCs w:val="28"/>
        </w:rPr>
        <w:t xml:space="preserve"> 30/6</w:t>
      </w:r>
      <w:r w:rsidRPr="003B3C66">
        <w:rPr>
          <w:i/>
          <w:sz w:val="28"/>
          <w:szCs w:val="28"/>
        </w:rPr>
        <w:t>.</w:t>
      </w:r>
    </w:p>
    <w:p w:rsidR="005F403F" w:rsidRPr="003B3C66" w:rsidRDefault="005F403F" w:rsidP="005F403F">
      <w:pPr>
        <w:widowControl w:val="0"/>
        <w:ind w:firstLine="709"/>
        <w:jc w:val="both"/>
        <w:rPr>
          <w:sz w:val="28"/>
          <w:szCs w:val="28"/>
        </w:rPr>
      </w:pPr>
      <w:r w:rsidRPr="003B3C66">
        <w:rPr>
          <w:sz w:val="28"/>
          <w:szCs w:val="28"/>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Pr="003B3C66">
        <w:rPr>
          <w:sz w:val="28"/>
          <w:szCs w:val="28"/>
        </w:rPr>
        <w:t>Росреестр</w:t>
      </w:r>
      <w:proofErr w:type="spellEnd"/>
      <w:r w:rsidRPr="003B3C66">
        <w:rPr>
          <w:sz w:val="28"/>
          <w:szCs w:val="28"/>
        </w:rPr>
        <w:t>), Федеральной налоговой службой.</w:t>
      </w:r>
    </w:p>
    <w:p w:rsidR="005F403F" w:rsidRDefault="005F403F" w:rsidP="005F403F">
      <w:pPr>
        <w:ind w:firstLine="708"/>
        <w:jc w:val="both"/>
        <w:rPr>
          <w:iCs/>
          <w:sz w:val="28"/>
          <w:szCs w:val="28"/>
        </w:rPr>
      </w:pPr>
    </w:p>
    <w:p w:rsidR="005F403F" w:rsidRDefault="005F403F" w:rsidP="005F403F">
      <w:pPr>
        <w:ind w:firstLine="708"/>
        <w:jc w:val="both"/>
        <w:rPr>
          <w:iCs/>
          <w:sz w:val="28"/>
          <w:szCs w:val="28"/>
        </w:rPr>
      </w:pPr>
    </w:p>
    <w:p w:rsidR="005F403F" w:rsidRPr="003B3C66" w:rsidRDefault="005F403F" w:rsidP="005F403F">
      <w:pPr>
        <w:widowControl w:val="0"/>
        <w:ind w:firstLine="709"/>
        <w:jc w:val="center"/>
        <w:rPr>
          <w:sz w:val="28"/>
          <w:szCs w:val="28"/>
        </w:rPr>
      </w:pPr>
      <w:r w:rsidRPr="003B3C66">
        <w:rPr>
          <w:sz w:val="28"/>
          <w:szCs w:val="28"/>
        </w:rPr>
        <w:t>Глава 6. ОПИСАНИЕ РЕЗУЛЬТАТА</w:t>
      </w:r>
    </w:p>
    <w:p w:rsidR="005F403F" w:rsidRPr="003B3C66" w:rsidRDefault="005F403F" w:rsidP="005F403F">
      <w:pPr>
        <w:widowControl w:val="0"/>
        <w:ind w:firstLine="709"/>
        <w:jc w:val="center"/>
        <w:rPr>
          <w:sz w:val="28"/>
          <w:szCs w:val="28"/>
        </w:rPr>
      </w:pPr>
      <w:r w:rsidRPr="003B3C66">
        <w:rPr>
          <w:sz w:val="28"/>
          <w:szCs w:val="28"/>
        </w:rPr>
        <w:t>ПРЕДОСТАВЛЕНИЯ МУНИЦИПАЛЬНОЙ УСЛУГИ</w:t>
      </w:r>
    </w:p>
    <w:p w:rsidR="005F403F" w:rsidRDefault="005F403F" w:rsidP="005F403F">
      <w:pPr>
        <w:ind w:firstLine="708"/>
        <w:jc w:val="both"/>
        <w:rPr>
          <w:iCs/>
          <w:sz w:val="28"/>
          <w:szCs w:val="28"/>
        </w:rPr>
      </w:pPr>
    </w:p>
    <w:p w:rsidR="005F403F" w:rsidRDefault="005F403F" w:rsidP="005F403F">
      <w:pPr>
        <w:ind w:firstLine="708"/>
        <w:jc w:val="both"/>
        <w:rPr>
          <w:sz w:val="28"/>
          <w:szCs w:val="28"/>
        </w:rPr>
      </w:pPr>
      <w:r>
        <w:rPr>
          <w:iCs/>
          <w:sz w:val="28"/>
          <w:szCs w:val="28"/>
        </w:rPr>
        <w:lastRenderedPageBreak/>
        <w:t>22.</w:t>
      </w:r>
      <w:r w:rsidRPr="00911C0B">
        <w:rPr>
          <w:iCs/>
          <w:sz w:val="28"/>
          <w:szCs w:val="28"/>
        </w:rPr>
        <w:t xml:space="preserve"> </w:t>
      </w:r>
      <w:r w:rsidRPr="00911C0B">
        <w:rPr>
          <w:sz w:val="28"/>
          <w:szCs w:val="28"/>
        </w:rPr>
        <w:t xml:space="preserve">Результатом </w:t>
      </w:r>
      <w:r w:rsidRPr="00532A1E">
        <w:rPr>
          <w:sz w:val="28"/>
          <w:szCs w:val="28"/>
        </w:rPr>
        <w:t>предоставления муниципальной услуги является: выдача заявителю разрешения на использование земель</w:t>
      </w:r>
      <w:r w:rsidRPr="00A96791">
        <w:rPr>
          <w:sz w:val="28"/>
          <w:szCs w:val="28"/>
        </w:rPr>
        <w:t>, либо отказ в выдаче разрешения.</w:t>
      </w:r>
    </w:p>
    <w:p w:rsidR="005F403F" w:rsidRDefault="005F403F" w:rsidP="005F403F">
      <w:pPr>
        <w:ind w:firstLine="708"/>
        <w:jc w:val="both"/>
        <w:rPr>
          <w:sz w:val="28"/>
          <w:szCs w:val="28"/>
        </w:rPr>
      </w:pPr>
    </w:p>
    <w:p w:rsidR="005F403F" w:rsidRPr="003B3C66" w:rsidRDefault="005F403F" w:rsidP="005F403F">
      <w:pPr>
        <w:widowControl w:val="0"/>
        <w:ind w:firstLine="726"/>
        <w:jc w:val="center"/>
        <w:outlineLvl w:val="2"/>
        <w:rPr>
          <w:sz w:val="28"/>
          <w:szCs w:val="28"/>
        </w:rPr>
      </w:pPr>
      <w:r w:rsidRPr="003B3C6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403F" w:rsidRDefault="005F403F" w:rsidP="005F403F">
      <w:pPr>
        <w:ind w:firstLine="708"/>
        <w:jc w:val="both"/>
        <w:rPr>
          <w:sz w:val="28"/>
          <w:szCs w:val="28"/>
        </w:rPr>
      </w:pPr>
    </w:p>
    <w:p w:rsidR="005F403F" w:rsidRPr="007D0C9F" w:rsidRDefault="005F403F" w:rsidP="005F403F">
      <w:pPr>
        <w:overflowPunct/>
        <w:ind w:firstLine="540"/>
        <w:jc w:val="both"/>
        <w:textAlignment w:val="auto"/>
        <w:rPr>
          <w:sz w:val="28"/>
          <w:szCs w:val="28"/>
        </w:rPr>
      </w:pPr>
      <w:r>
        <w:rPr>
          <w:sz w:val="28"/>
          <w:szCs w:val="28"/>
        </w:rPr>
        <w:t>23</w:t>
      </w:r>
      <w:r w:rsidRPr="007D0C9F">
        <w:rPr>
          <w:sz w:val="28"/>
          <w:szCs w:val="28"/>
        </w:rPr>
        <w:t xml:space="preserve">. Срок предоставления муниципальной услуги: </w:t>
      </w:r>
    </w:p>
    <w:p w:rsidR="005F403F" w:rsidRPr="00196C0D" w:rsidRDefault="005F403F" w:rsidP="005F403F">
      <w:pPr>
        <w:overflowPunct/>
        <w:ind w:firstLine="540"/>
        <w:jc w:val="both"/>
        <w:textAlignment w:val="auto"/>
        <w:rPr>
          <w:sz w:val="28"/>
          <w:szCs w:val="28"/>
        </w:rPr>
      </w:pPr>
      <w:r w:rsidRPr="007D0C9F">
        <w:rPr>
          <w:sz w:val="28"/>
          <w:szCs w:val="28"/>
        </w:rPr>
        <w:t xml:space="preserve">- не более чем 30 дней со дня поступления заявления о выдаче </w:t>
      </w:r>
      <w:r w:rsidRPr="00196C0D">
        <w:rPr>
          <w:sz w:val="28"/>
          <w:szCs w:val="28"/>
        </w:rPr>
        <w:t>разрешения на использование земель или земельного участка, находящ</w:t>
      </w:r>
      <w:r>
        <w:rPr>
          <w:sz w:val="28"/>
          <w:szCs w:val="28"/>
        </w:rPr>
        <w:t>ихся</w:t>
      </w:r>
      <w:r w:rsidRPr="00196C0D">
        <w:rPr>
          <w:sz w:val="28"/>
          <w:szCs w:val="28"/>
        </w:rPr>
        <w:t xml:space="preserve"> в государственной или муниципальной собственности.</w:t>
      </w:r>
    </w:p>
    <w:p w:rsidR="005F403F"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p>
    <w:p w:rsidR="005F403F" w:rsidRPr="003B3C66" w:rsidRDefault="005F403F" w:rsidP="005F403F">
      <w:pPr>
        <w:widowControl w:val="0"/>
        <w:ind w:firstLine="726"/>
        <w:jc w:val="center"/>
        <w:rPr>
          <w:sz w:val="28"/>
          <w:szCs w:val="28"/>
        </w:rPr>
      </w:pPr>
      <w:r w:rsidRPr="003B3C6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F403F" w:rsidRPr="003B3C66"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p>
    <w:p w:rsidR="005F403F" w:rsidRPr="00F338CA" w:rsidRDefault="005F403F" w:rsidP="005F403F">
      <w:pPr>
        <w:pStyle w:val="ConsPlusTitle"/>
        <w:tabs>
          <w:tab w:val="left" w:pos="709"/>
          <w:tab w:val="left" w:pos="900"/>
        </w:tabs>
        <w:autoSpaceDN/>
        <w:adjustRightInd/>
        <w:spacing w:line="100" w:lineRule="atLeast"/>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74752B">
        <w:rPr>
          <w:rFonts w:ascii="Times New Roman" w:hAnsi="Times New Roman" w:cs="Times New Roman"/>
          <w:b w:val="0"/>
          <w:sz w:val="28"/>
          <w:szCs w:val="28"/>
        </w:rPr>
        <w:t>. Муниципальная услуга оказывается в соответствии со следующими нормативными правовыми</w:t>
      </w:r>
      <w:r w:rsidRPr="00FB3D97">
        <w:rPr>
          <w:rFonts w:ascii="Times New Roman" w:hAnsi="Times New Roman" w:cs="Times New Roman"/>
          <w:b w:val="0"/>
          <w:sz w:val="28"/>
          <w:szCs w:val="28"/>
        </w:rPr>
        <w:t xml:space="preserve"> актами, непосредственно регулирующими ее предоставление:</w:t>
      </w:r>
      <w:r>
        <w:rPr>
          <w:color w:val="000000"/>
          <w:sz w:val="28"/>
          <w:szCs w:val="28"/>
        </w:rPr>
        <w:tab/>
      </w:r>
    </w:p>
    <w:p w:rsidR="005F403F" w:rsidRDefault="005F403F" w:rsidP="005F403F">
      <w:pPr>
        <w:tabs>
          <w:tab w:val="left" w:pos="709"/>
        </w:tabs>
        <w:ind w:firstLine="708"/>
        <w:jc w:val="both"/>
        <w:rPr>
          <w:sz w:val="28"/>
          <w:lang w:eastAsia="en-US"/>
        </w:rPr>
      </w:pPr>
      <w:r>
        <w:rPr>
          <w:color w:val="000000"/>
          <w:sz w:val="28"/>
          <w:szCs w:val="28"/>
        </w:rPr>
        <w:tab/>
        <w:t xml:space="preserve">а) </w:t>
      </w:r>
      <w:r w:rsidRPr="00D917AA">
        <w:rPr>
          <w:color w:val="000000"/>
          <w:sz w:val="28"/>
          <w:szCs w:val="28"/>
        </w:rPr>
        <w:t>З</w:t>
      </w:r>
      <w:r w:rsidRPr="00D917AA">
        <w:rPr>
          <w:sz w:val="28"/>
          <w:lang w:eastAsia="en-US"/>
        </w:rPr>
        <w:t xml:space="preserve">емельный кодекс Российской Федерации; </w:t>
      </w:r>
    </w:p>
    <w:p w:rsidR="005F403F" w:rsidRPr="00D917AA" w:rsidRDefault="005F403F" w:rsidP="005F403F">
      <w:pPr>
        <w:tabs>
          <w:tab w:val="left" w:pos="709"/>
        </w:tabs>
        <w:ind w:firstLine="708"/>
        <w:jc w:val="both"/>
        <w:rPr>
          <w:sz w:val="28"/>
          <w:lang w:eastAsia="en-US"/>
        </w:rPr>
      </w:pPr>
      <w:r>
        <w:rPr>
          <w:sz w:val="28"/>
          <w:lang w:eastAsia="en-US"/>
        </w:rPr>
        <w:t xml:space="preserve">б) Градостроительный кодекс </w:t>
      </w:r>
      <w:r w:rsidRPr="00D917AA">
        <w:rPr>
          <w:sz w:val="28"/>
          <w:lang w:eastAsia="en-US"/>
        </w:rPr>
        <w:t>Российской Федерации;</w:t>
      </w:r>
    </w:p>
    <w:p w:rsidR="005F403F" w:rsidRPr="00D917AA" w:rsidRDefault="005F403F" w:rsidP="005F403F">
      <w:pPr>
        <w:tabs>
          <w:tab w:val="num" w:pos="0"/>
        </w:tabs>
        <w:ind w:firstLine="708"/>
        <w:jc w:val="both"/>
        <w:rPr>
          <w:sz w:val="28"/>
          <w:lang w:eastAsia="en-US"/>
        </w:rPr>
      </w:pPr>
      <w:r>
        <w:rPr>
          <w:sz w:val="28"/>
          <w:lang w:eastAsia="en-US"/>
        </w:rPr>
        <w:t>в</w:t>
      </w:r>
      <w:proofErr w:type="gramStart"/>
      <w:r>
        <w:rPr>
          <w:sz w:val="28"/>
          <w:lang w:eastAsia="en-US"/>
        </w:rPr>
        <w:t>)</w:t>
      </w:r>
      <w:r w:rsidRPr="00D917AA">
        <w:rPr>
          <w:sz w:val="28"/>
          <w:lang w:eastAsia="en-US"/>
        </w:rPr>
        <w:t>Ф</w:t>
      </w:r>
      <w:proofErr w:type="gramEnd"/>
      <w:r w:rsidRPr="00D917AA">
        <w:rPr>
          <w:sz w:val="28"/>
          <w:lang w:eastAsia="en-US"/>
        </w:rPr>
        <w:t>едеральный закон от 25.10.2001г. № 137-ФЗ «О введении в действие Земельного Кодекса Российской Федерации</w:t>
      </w:r>
      <w:r>
        <w:rPr>
          <w:sz w:val="28"/>
          <w:lang w:eastAsia="en-US"/>
        </w:rPr>
        <w:t>»</w:t>
      </w:r>
      <w:r w:rsidRPr="00D917AA">
        <w:rPr>
          <w:sz w:val="28"/>
          <w:lang w:eastAsia="en-US"/>
        </w:rPr>
        <w:t>;</w:t>
      </w:r>
    </w:p>
    <w:p w:rsidR="005F403F" w:rsidRDefault="005F403F" w:rsidP="005F403F">
      <w:pPr>
        <w:overflowPunct/>
        <w:autoSpaceDE/>
        <w:autoSpaceDN/>
        <w:adjustRightInd/>
        <w:ind w:firstLine="708"/>
        <w:jc w:val="both"/>
        <w:textAlignment w:val="auto"/>
        <w:rPr>
          <w:sz w:val="28"/>
          <w:szCs w:val="28"/>
        </w:rPr>
      </w:pPr>
      <w:r>
        <w:rPr>
          <w:sz w:val="28"/>
          <w:szCs w:val="28"/>
        </w:rPr>
        <w:t>г</w:t>
      </w:r>
      <w:proofErr w:type="gramStart"/>
      <w:r>
        <w:rPr>
          <w:sz w:val="28"/>
          <w:szCs w:val="28"/>
        </w:rPr>
        <w:t>)</w:t>
      </w:r>
      <w:r w:rsidRPr="000F55F4">
        <w:rPr>
          <w:sz w:val="28"/>
          <w:szCs w:val="28"/>
        </w:rPr>
        <w:t>Ф</w:t>
      </w:r>
      <w:proofErr w:type="gramEnd"/>
      <w:r w:rsidRPr="000F55F4">
        <w:rPr>
          <w:sz w:val="28"/>
          <w:szCs w:val="28"/>
        </w:rPr>
        <w:t>едеральный закон от 27.07.2010г. № 210-ФЗ «Об организации предоставления государственных и муниципальных услуг»</w:t>
      </w:r>
      <w:r>
        <w:rPr>
          <w:sz w:val="28"/>
          <w:szCs w:val="28"/>
        </w:rPr>
        <w:t>;</w:t>
      </w:r>
    </w:p>
    <w:p w:rsidR="005F403F"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д</w:t>
      </w:r>
      <w:proofErr w:type="gramStart"/>
      <w:r>
        <w:rPr>
          <w:rFonts w:ascii="Times New Roman" w:hAnsi="Times New Roman" w:cs="Times New Roman"/>
          <w:sz w:val="28"/>
          <w:szCs w:val="28"/>
        </w:rPr>
        <w:t>)П</w:t>
      </w:r>
      <w:proofErr w:type="gramEnd"/>
      <w:r w:rsidRPr="003C5D4A">
        <w:rPr>
          <w:rFonts w:ascii="Times New Roman" w:hAnsi="Times New Roman" w:cs="Times New Roman"/>
          <w:sz w:val="28"/>
          <w:szCs w:val="28"/>
        </w:rPr>
        <w:t>остановление Правительства РФ</w:t>
      </w:r>
      <w:r>
        <w:rPr>
          <w:rFonts w:ascii="Times New Roman" w:hAnsi="Times New Roman" w:cs="Times New Roman"/>
          <w:sz w:val="28"/>
          <w:szCs w:val="28"/>
        </w:rPr>
        <w:t xml:space="preserve"> от 27</w:t>
      </w:r>
      <w:r w:rsidRPr="003C5D4A">
        <w:rPr>
          <w:rFonts w:ascii="Times New Roman" w:hAnsi="Times New Roman" w:cs="Times New Roman"/>
          <w:sz w:val="28"/>
          <w:szCs w:val="28"/>
        </w:rPr>
        <w:t>.</w:t>
      </w:r>
      <w:r>
        <w:rPr>
          <w:rFonts w:ascii="Times New Roman" w:hAnsi="Times New Roman" w:cs="Times New Roman"/>
          <w:sz w:val="28"/>
          <w:szCs w:val="28"/>
        </w:rPr>
        <w:t>11</w:t>
      </w:r>
      <w:r w:rsidRPr="003C5D4A">
        <w:rPr>
          <w:rFonts w:ascii="Times New Roman" w:hAnsi="Times New Roman" w:cs="Times New Roman"/>
          <w:sz w:val="28"/>
          <w:szCs w:val="28"/>
        </w:rPr>
        <w:t>.2014г. № 1</w:t>
      </w:r>
      <w:r>
        <w:rPr>
          <w:rFonts w:ascii="Times New Roman" w:hAnsi="Times New Roman" w:cs="Times New Roman"/>
          <w:sz w:val="28"/>
          <w:szCs w:val="28"/>
        </w:rPr>
        <w:t>244</w:t>
      </w:r>
      <w:r w:rsidRPr="003C5D4A">
        <w:rPr>
          <w:rFonts w:ascii="Times New Roman" w:hAnsi="Times New Roman" w:cs="Times New Roman"/>
          <w:sz w:val="28"/>
          <w:szCs w:val="28"/>
        </w:rPr>
        <w:t xml:space="preserve"> «Об утверждении</w:t>
      </w:r>
      <w:r w:rsidRPr="00FF1669">
        <w:rPr>
          <w:sz w:val="28"/>
          <w:szCs w:val="28"/>
        </w:rPr>
        <w:t xml:space="preserve"> </w:t>
      </w:r>
      <w:r w:rsidRPr="00FF1669">
        <w:rPr>
          <w:rFonts w:ascii="Times New Roman" w:hAnsi="Times New Roman" w:cs="Times New Roman"/>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p>
    <w:p w:rsidR="005F403F" w:rsidRPr="00532A1E"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е</w:t>
      </w:r>
      <w:proofErr w:type="gramStart"/>
      <w:r>
        <w:rPr>
          <w:rFonts w:ascii="Times New Roman" w:hAnsi="Times New Roman" w:cs="Times New Roman"/>
          <w:sz w:val="28"/>
          <w:szCs w:val="28"/>
        </w:rPr>
        <w:t>)П</w:t>
      </w:r>
      <w:proofErr w:type="gramEnd"/>
      <w:r w:rsidRPr="003C5D4A">
        <w:rPr>
          <w:rFonts w:ascii="Times New Roman" w:hAnsi="Times New Roman" w:cs="Times New Roman"/>
          <w:sz w:val="28"/>
          <w:szCs w:val="28"/>
        </w:rPr>
        <w:t>остановление Правительства РФ от 03.12.2014г. № 1300 «Об утверждении</w:t>
      </w:r>
      <w:r>
        <w:rPr>
          <w:rFonts w:ascii="Times New Roman" w:hAnsi="Times New Roman" w:cs="Times New Roman"/>
          <w:sz w:val="28"/>
          <w:szCs w:val="28"/>
        </w:rPr>
        <w:t xml:space="preserve"> </w:t>
      </w:r>
      <w:r w:rsidRPr="00FF1669">
        <w:rPr>
          <w:rFonts w:ascii="Times New Roman" w:hAnsi="Times New Roman" w:cs="Times New Roman"/>
          <w:sz w:val="28"/>
          <w:szCs w:val="28"/>
        </w:rPr>
        <w:t xml:space="preserve">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532A1E">
        <w:rPr>
          <w:rFonts w:ascii="Times New Roman" w:hAnsi="Times New Roman" w:cs="Times New Roman"/>
          <w:sz w:val="28"/>
          <w:szCs w:val="28"/>
        </w:rPr>
        <w:t>собственности, без предоставления земельных участков и установления сервитутов»;</w:t>
      </w:r>
    </w:p>
    <w:p w:rsidR="005F403F" w:rsidRDefault="005F403F" w:rsidP="005F403F">
      <w:pPr>
        <w:pStyle w:val="1"/>
      </w:pPr>
      <w:r>
        <w:rPr>
          <w:szCs w:val="28"/>
        </w:rPr>
        <w:tab/>
        <w:t xml:space="preserve">ж) </w:t>
      </w:r>
      <w:r>
        <w:t xml:space="preserve">Постановление Правительства Иркутской области от 4 июня 2015 г.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w:t>
      </w:r>
      <w:r>
        <w:lastRenderedPageBreak/>
        <w:t>таких земельных участков и установления сервитутов на территории Иркутской области"</w:t>
      </w:r>
    </w:p>
    <w:p w:rsidR="005F403F" w:rsidRPr="00AB1F74" w:rsidRDefault="005F403F" w:rsidP="005F403F">
      <w:pPr>
        <w:pStyle w:val="ConsPlusNormal"/>
        <w:ind w:firstLine="709"/>
        <w:jc w:val="both"/>
        <w:rPr>
          <w:rFonts w:ascii="Times New Roman" w:hAnsi="Times New Roman" w:cs="Times New Roman"/>
          <w:sz w:val="28"/>
          <w:szCs w:val="28"/>
          <w:lang w:eastAsia="en-US"/>
        </w:rPr>
      </w:pPr>
      <w:r w:rsidRPr="00AB1F74">
        <w:rPr>
          <w:rFonts w:ascii="Times New Roman" w:hAnsi="Times New Roman" w:cs="Times New Roman"/>
          <w:sz w:val="28"/>
          <w:szCs w:val="28"/>
        </w:rPr>
        <w:t>з</w:t>
      </w:r>
      <w:proofErr w:type="gramStart"/>
      <w:r w:rsidRPr="00AB1F74">
        <w:rPr>
          <w:rFonts w:ascii="Times New Roman" w:hAnsi="Times New Roman" w:cs="Times New Roman"/>
          <w:sz w:val="28"/>
          <w:szCs w:val="28"/>
        </w:rPr>
        <w:t>)</w:t>
      </w:r>
      <w:r w:rsidRPr="00AB1F74">
        <w:rPr>
          <w:rFonts w:ascii="Times New Roman" w:hAnsi="Times New Roman" w:cs="Times New Roman"/>
          <w:sz w:val="28"/>
          <w:szCs w:val="28"/>
          <w:lang w:eastAsia="en-US"/>
        </w:rPr>
        <w:t>У</w:t>
      </w:r>
      <w:proofErr w:type="gramEnd"/>
      <w:r w:rsidRPr="00AB1F74">
        <w:rPr>
          <w:rFonts w:ascii="Times New Roman" w:hAnsi="Times New Roman" w:cs="Times New Roman"/>
          <w:sz w:val="28"/>
          <w:szCs w:val="28"/>
          <w:lang w:eastAsia="en-US"/>
        </w:rPr>
        <w:t>став муниципального образования Киренский район («Ленские зори» газета Киренского района 25 декабря 2015 года № 95);</w:t>
      </w:r>
    </w:p>
    <w:p w:rsidR="005F403F" w:rsidRPr="00AB1F74" w:rsidRDefault="005F403F" w:rsidP="005F403F">
      <w:pPr>
        <w:pStyle w:val="ConsPlusNormal"/>
        <w:ind w:firstLine="709"/>
        <w:jc w:val="both"/>
        <w:rPr>
          <w:rFonts w:ascii="Times New Roman" w:hAnsi="Times New Roman" w:cs="Times New Roman"/>
          <w:sz w:val="28"/>
          <w:szCs w:val="28"/>
          <w:lang w:eastAsia="en-US"/>
        </w:rPr>
      </w:pPr>
      <w:r w:rsidRPr="00AB1F74">
        <w:rPr>
          <w:rFonts w:ascii="Times New Roman" w:hAnsi="Times New Roman" w:cs="Times New Roman"/>
          <w:sz w:val="28"/>
          <w:szCs w:val="28"/>
          <w:lang w:eastAsia="en-US"/>
        </w:rPr>
        <w:t>и) Решение Думы Киренского муниципального района от 19 ноября 2014 года № 30/6.</w:t>
      </w:r>
    </w:p>
    <w:p w:rsidR="005F403F" w:rsidRDefault="005F403F" w:rsidP="005F403F">
      <w:pPr>
        <w:ind w:firstLine="708"/>
        <w:jc w:val="both"/>
        <w:rPr>
          <w:sz w:val="28"/>
          <w:szCs w:val="28"/>
        </w:rPr>
      </w:pPr>
    </w:p>
    <w:p w:rsidR="005F403F" w:rsidRPr="00AB1F74" w:rsidRDefault="005F403F" w:rsidP="005F403F">
      <w:pPr>
        <w:jc w:val="center"/>
        <w:rPr>
          <w:sz w:val="28"/>
          <w:szCs w:val="28"/>
          <w:lang w:eastAsia="en-US"/>
        </w:rPr>
      </w:pPr>
      <w:r w:rsidRPr="00AB1F74">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403F" w:rsidRPr="003B3C66" w:rsidRDefault="005F403F" w:rsidP="005F403F">
      <w:pPr>
        <w:ind w:firstLine="708"/>
        <w:jc w:val="center"/>
        <w:rPr>
          <w:sz w:val="28"/>
          <w:szCs w:val="28"/>
        </w:rPr>
      </w:pPr>
    </w:p>
    <w:p w:rsidR="005F403F" w:rsidRPr="00532A1E" w:rsidRDefault="005F403F" w:rsidP="005F403F">
      <w:pPr>
        <w:ind w:firstLine="708"/>
        <w:jc w:val="both"/>
        <w:rPr>
          <w:sz w:val="28"/>
          <w:szCs w:val="28"/>
        </w:rPr>
      </w:pPr>
    </w:p>
    <w:p w:rsidR="005F403F" w:rsidRDefault="005F403F" w:rsidP="005F403F">
      <w:pPr>
        <w:tabs>
          <w:tab w:val="num" w:pos="0"/>
        </w:tabs>
        <w:ind w:firstLine="708"/>
        <w:jc w:val="both"/>
        <w:rPr>
          <w:sz w:val="28"/>
          <w:szCs w:val="28"/>
        </w:rPr>
      </w:pPr>
      <w:r>
        <w:rPr>
          <w:color w:val="000000"/>
          <w:sz w:val="28"/>
          <w:szCs w:val="28"/>
        </w:rPr>
        <w:t>25</w:t>
      </w:r>
      <w:r w:rsidRPr="00532A1E">
        <w:rPr>
          <w:color w:val="000000"/>
          <w:sz w:val="28"/>
          <w:szCs w:val="28"/>
        </w:rPr>
        <w:t xml:space="preserve">. </w:t>
      </w:r>
      <w:r w:rsidRPr="00532A1E">
        <w:rPr>
          <w:sz w:val="28"/>
          <w:szCs w:val="28"/>
        </w:rPr>
        <w:t>Исчерпывающий перечень документов</w:t>
      </w:r>
      <w:r>
        <w:rPr>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403F" w:rsidRPr="005A43EC"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5A6912">
        <w:rPr>
          <w:rFonts w:ascii="Times New Roman" w:hAnsi="Times New Roman" w:cs="Times New Roman"/>
          <w:sz w:val="28"/>
          <w:szCs w:val="28"/>
        </w:rPr>
        <w:t xml:space="preserve">) заявление о </w:t>
      </w:r>
      <w:r>
        <w:rPr>
          <w:rFonts w:ascii="Times New Roman" w:hAnsi="Times New Roman" w:cs="Times New Roman"/>
          <w:sz w:val="28"/>
          <w:szCs w:val="28"/>
        </w:rPr>
        <w:t xml:space="preserve">выдаче </w:t>
      </w:r>
      <w:r w:rsidRPr="00B549FB">
        <w:rPr>
          <w:rFonts w:ascii="Times New Roman" w:hAnsi="Times New Roman" w:cs="Times New Roman"/>
          <w:sz w:val="28"/>
          <w:szCs w:val="28"/>
        </w:rPr>
        <w:t>разрешения, на использование земель или земельного участка, находящ</w:t>
      </w:r>
      <w:r>
        <w:rPr>
          <w:rFonts w:ascii="Times New Roman" w:hAnsi="Times New Roman" w:cs="Times New Roman"/>
          <w:sz w:val="28"/>
          <w:szCs w:val="28"/>
        </w:rPr>
        <w:t>ихся</w:t>
      </w:r>
      <w:r w:rsidRPr="00B549FB">
        <w:rPr>
          <w:rFonts w:ascii="Times New Roman" w:hAnsi="Times New Roman" w:cs="Times New Roman"/>
          <w:sz w:val="28"/>
          <w:szCs w:val="28"/>
        </w:rPr>
        <w:t xml:space="preserve"> в государственной или муниципальной собственности,  по</w:t>
      </w:r>
      <w:r w:rsidRPr="005A43EC">
        <w:rPr>
          <w:rFonts w:ascii="Times New Roman" w:hAnsi="Times New Roman" w:cs="Times New Roman"/>
          <w:sz w:val="28"/>
          <w:szCs w:val="28"/>
        </w:rPr>
        <w:t xml:space="preserve"> форме, согл</w:t>
      </w:r>
      <w:r>
        <w:rPr>
          <w:rFonts w:ascii="Times New Roman" w:hAnsi="Times New Roman" w:cs="Times New Roman"/>
          <w:sz w:val="28"/>
          <w:szCs w:val="28"/>
        </w:rPr>
        <w:t>асно приложению 1 к настоящему а</w:t>
      </w:r>
      <w:r w:rsidRPr="005A43EC">
        <w:rPr>
          <w:rFonts w:ascii="Times New Roman" w:hAnsi="Times New Roman" w:cs="Times New Roman"/>
          <w:sz w:val="28"/>
          <w:szCs w:val="28"/>
        </w:rPr>
        <w:t>дминистративному регламенту, в котором указываются:</w:t>
      </w:r>
    </w:p>
    <w:p w:rsidR="005F403F" w:rsidRPr="005A43EC" w:rsidRDefault="005F403F" w:rsidP="005F403F">
      <w:pPr>
        <w:overflowPunct/>
        <w:ind w:firstLine="540"/>
        <w:jc w:val="both"/>
        <w:textAlignment w:val="auto"/>
        <w:rPr>
          <w:sz w:val="28"/>
          <w:szCs w:val="28"/>
        </w:rPr>
      </w:pPr>
      <w:r w:rsidRPr="005A43EC">
        <w:rPr>
          <w:sz w:val="28"/>
          <w:szCs w:val="28"/>
        </w:rPr>
        <w:t>- фамилия, имя и (при наличии) отчество, место жительства заявителя</w:t>
      </w:r>
      <w:r>
        <w:rPr>
          <w:sz w:val="28"/>
          <w:szCs w:val="28"/>
        </w:rPr>
        <w:t xml:space="preserve"> и</w:t>
      </w:r>
      <w:r w:rsidRPr="005A43EC">
        <w:rPr>
          <w:sz w:val="28"/>
          <w:szCs w:val="28"/>
        </w:rPr>
        <w:t xml:space="preserve"> реквизиты документа, удостоверяющего </w:t>
      </w:r>
      <w:r>
        <w:rPr>
          <w:sz w:val="28"/>
          <w:szCs w:val="28"/>
        </w:rPr>
        <w:t xml:space="preserve">его </w:t>
      </w:r>
      <w:r w:rsidRPr="005A43EC">
        <w:rPr>
          <w:sz w:val="28"/>
          <w:szCs w:val="28"/>
        </w:rPr>
        <w:t>личность</w:t>
      </w:r>
      <w:r>
        <w:rPr>
          <w:sz w:val="28"/>
          <w:szCs w:val="28"/>
        </w:rPr>
        <w:t>, - в случае, если заявление подается физическим лицом</w:t>
      </w:r>
      <w:r w:rsidRPr="005A43EC">
        <w:rPr>
          <w:sz w:val="28"/>
          <w:szCs w:val="28"/>
        </w:rPr>
        <w:t>;</w:t>
      </w:r>
    </w:p>
    <w:p w:rsidR="005F403F" w:rsidRPr="005A43EC" w:rsidRDefault="005F403F" w:rsidP="005F403F">
      <w:pPr>
        <w:overflowPunct/>
        <w:ind w:firstLine="540"/>
        <w:jc w:val="both"/>
        <w:textAlignment w:val="auto"/>
        <w:rPr>
          <w:sz w:val="28"/>
          <w:szCs w:val="28"/>
        </w:rPr>
      </w:pPr>
      <w:r w:rsidRPr="005A43EC">
        <w:rPr>
          <w:sz w:val="28"/>
          <w:szCs w:val="28"/>
        </w:rPr>
        <w:t>- наименование</w:t>
      </w:r>
      <w:r>
        <w:rPr>
          <w:sz w:val="28"/>
          <w:szCs w:val="28"/>
        </w:rPr>
        <w:t>,</w:t>
      </w:r>
      <w:r w:rsidRPr="005A43EC">
        <w:rPr>
          <w:sz w:val="28"/>
          <w:szCs w:val="28"/>
        </w:rPr>
        <w:t xml:space="preserve"> место нахождения, </w:t>
      </w:r>
      <w:r>
        <w:rPr>
          <w:sz w:val="28"/>
          <w:szCs w:val="28"/>
        </w:rPr>
        <w:t xml:space="preserve">организационно-правовая форма и сведения о </w:t>
      </w:r>
      <w:r w:rsidRPr="005A43EC">
        <w:rPr>
          <w:sz w:val="28"/>
          <w:szCs w:val="28"/>
        </w:rPr>
        <w:t xml:space="preserve">государственной регистрации </w:t>
      </w:r>
      <w:r>
        <w:rPr>
          <w:sz w:val="28"/>
          <w:szCs w:val="28"/>
        </w:rPr>
        <w:t>заявителя</w:t>
      </w:r>
      <w:r w:rsidRPr="005A43EC">
        <w:rPr>
          <w:sz w:val="28"/>
          <w:szCs w:val="28"/>
        </w:rPr>
        <w:t xml:space="preserve"> в </w:t>
      </w:r>
      <w:r>
        <w:rPr>
          <w:sz w:val="28"/>
          <w:szCs w:val="28"/>
        </w:rPr>
        <w:t>Е</w:t>
      </w:r>
      <w:r w:rsidRPr="005A43EC">
        <w:rPr>
          <w:sz w:val="28"/>
          <w:szCs w:val="28"/>
        </w:rPr>
        <w:t>дином государственном реестре юридических лиц</w:t>
      </w:r>
      <w:r>
        <w:rPr>
          <w:sz w:val="28"/>
          <w:szCs w:val="28"/>
        </w:rPr>
        <w:t xml:space="preserve"> – в случае, если заявление подается </w:t>
      </w:r>
      <w:r w:rsidRPr="005A43EC">
        <w:rPr>
          <w:sz w:val="28"/>
          <w:szCs w:val="28"/>
        </w:rPr>
        <w:t>юридическ</w:t>
      </w:r>
      <w:r>
        <w:rPr>
          <w:sz w:val="28"/>
          <w:szCs w:val="28"/>
        </w:rPr>
        <w:t xml:space="preserve">им лицом; </w:t>
      </w:r>
      <w:r w:rsidRPr="004E149F">
        <w:rPr>
          <w:sz w:val="28"/>
          <w:szCs w:val="28"/>
        </w:rPr>
        <w:t xml:space="preserve"> </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почтовый адрес, адрес электронной почты, номер телефона для связи с заявителем или представителем заявителя;</w:t>
      </w:r>
    </w:p>
    <w:p w:rsidR="005F403F" w:rsidRPr="00636EF4"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xml:space="preserve">- предполагаемые цели использования земель или земельного </w:t>
      </w:r>
      <w:r w:rsidRPr="00636EF4">
        <w:rPr>
          <w:rFonts w:ascii="Times New Roman" w:hAnsi="Times New Roman" w:cs="Times New Roman"/>
          <w:color w:val="000000"/>
          <w:sz w:val="28"/>
          <w:szCs w:val="28"/>
        </w:rPr>
        <w:t xml:space="preserve">участка в соответствии с </w:t>
      </w:r>
      <w:hyperlink r:id="rId7" w:history="1">
        <w:r w:rsidRPr="00636EF4">
          <w:rPr>
            <w:rFonts w:ascii="Times New Roman" w:hAnsi="Times New Roman" w:cs="Times New Roman"/>
            <w:color w:val="000000"/>
            <w:sz w:val="28"/>
            <w:szCs w:val="28"/>
          </w:rPr>
          <w:t>пунктом 1 статьи 39.34</w:t>
        </w:r>
      </w:hyperlink>
      <w:r w:rsidRPr="00636EF4">
        <w:rPr>
          <w:rFonts w:ascii="Times New Roman" w:hAnsi="Times New Roman" w:cs="Times New Roman"/>
          <w:color w:val="000000"/>
          <w:sz w:val="28"/>
          <w:szCs w:val="28"/>
        </w:rPr>
        <w:t xml:space="preserve"> Земельного кодекса РФ или в соответствии с постановлением Правительства РФ от 03.12.2014г. № 1300;</w:t>
      </w:r>
    </w:p>
    <w:p w:rsidR="005F403F" w:rsidRPr="00470E8C" w:rsidRDefault="005F403F" w:rsidP="005F403F">
      <w:pPr>
        <w:pStyle w:val="ConsPlusNormal"/>
        <w:ind w:firstLine="540"/>
        <w:jc w:val="both"/>
        <w:rPr>
          <w:rFonts w:ascii="Times New Roman" w:hAnsi="Times New Roman" w:cs="Times New Roman"/>
          <w:color w:val="000000"/>
          <w:sz w:val="28"/>
          <w:szCs w:val="28"/>
        </w:rPr>
      </w:pPr>
      <w:r w:rsidRPr="00636EF4">
        <w:rPr>
          <w:rFonts w:ascii="Times New Roman" w:hAnsi="Times New Roman" w:cs="Times New Roman"/>
          <w:color w:val="000000"/>
          <w:sz w:val="28"/>
          <w:szCs w:val="28"/>
        </w:rPr>
        <w:t>- кадастровый номер земельного участка - в случае, если планируется</w:t>
      </w:r>
      <w:r w:rsidRPr="00470E8C">
        <w:rPr>
          <w:rFonts w:ascii="Times New Roman" w:hAnsi="Times New Roman" w:cs="Times New Roman"/>
          <w:color w:val="000000"/>
          <w:sz w:val="28"/>
          <w:szCs w:val="28"/>
        </w:rPr>
        <w:t xml:space="preserve"> использование всего земельного участка или его части;</w:t>
      </w:r>
    </w:p>
    <w:p w:rsidR="005F403F" w:rsidRPr="00636EF4" w:rsidRDefault="005F403F" w:rsidP="005F403F">
      <w:pPr>
        <w:pStyle w:val="ConsPlusNormal"/>
        <w:ind w:firstLine="540"/>
        <w:jc w:val="both"/>
        <w:rPr>
          <w:rFonts w:ascii="Times New Roman" w:hAnsi="Times New Roman" w:cs="Times New Roman"/>
          <w:color w:val="000000"/>
          <w:sz w:val="28"/>
          <w:szCs w:val="28"/>
        </w:rPr>
      </w:pPr>
      <w:r w:rsidRPr="00470E8C">
        <w:rPr>
          <w:rFonts w:ascii="Times New Roman" w:hAnsi="Times New Roman" w:cs="Times New Roman"/>
          <w:color w:val="000000"/>
          <w:sz w:val="28"/>
          <w:szCs w:val="28"/>
        </w:rPr>
        <w:t xml:space="preserve">- срок использования земель или земельного участка (в пределах сроков, установленных </w:t>
      </w:r>
      <w:hyperlink r:id="rId8" w:history="1">
        <w:r w:rsidRPr="00470E8C">
          <w:rPr>
            <w:rFonts w:ascii="Times New Roman" w:hAnsi="Times New Roman" w:cs="Times New Roman"/>
            <w:color w:val="000000"/>
            <w:sz w:val="28"/>
            <w:szCs w:val="28"/>
          </w:rPr>
          <w:t>пунктом 1 статьи 39.34</w:t>
        </w:r>
      </w:hyperlink>
      <w:r w:rsidRPr="00470E8C">
        <w:rPr>
          <w:rFonts w:ascii="Times New Roman" w:hAnsi="Times New Roman" w:cs="Times New Roman"/>
          <w:color w:val="000000"/>
          <w:sz w:val="28"/>
          <w:szCs w:val="28"/>
        </w:rPr>
        <w:t xml:space="preserve"> Земельного </w:t>
      </w:r>
      <w:r w:rsidRPr="00636EF4">
        <w:rPr>
          <w:rFonts w:ascii="Times New Roman" w:hAnsi="Times New Roman" w:cs="Times New Roman"/>
          <w:color w:val="000000"/>
          <w:sz w:val="28"/>
          <w:szCs w:val="28"/>
        </w:rPr>
        <w:t xml:space="preserve">кодекса РФ). В отношении объектов, </w:t>
      </w:r>
      <w:hyperlink r:id="rId9" w:history="1">
        <w:r w:rsidRPr="00636EF4">
          <w:rPr>
            <w:rFonts w:ascii="Times New Roman" w:hAnsi="Times New Roman" w:cs="Times New Roman"/>
            <w:color w:val="000000"/>
            <w:sz w:val="28"/>
            <w:szCs w:val="28"/>
          </w:rPr>
          <w:t>виды</w:t>
        </w:r>
      </w:hyperlink>
      <w:r w:rsidRPr="00636EF4">
        <w:rPr>
          <w:rFonts w:ascii="Times New Roman" w:hAnsi="Times New Roman" w:cs="Times New Roman"/>
          <w:color w:val="000000"/>
          <w:sz w:val="28"/>
          <w:szCs w:val="28"/>
        </w:rPr>
        <w:t xml:space="preserve"> которых установлены постановлением </w:t>
      </w:r>
      <w:r w:rsidRPr="00636EF4">
        <w:rPr>
          <w:rFonts w:ascii="Times New Roman" w:hAnsi="Times New Roman" w:cs="Times New Roman"/>
          <w:color w:val="000000"/>
          <w:sz w:val="28"/>
          <w:szCs w:val="28"/>
        </w:rPr>
        <w:lastRenderedPageBreak/>
        <w:t>Правительства РФ от 03.12.2014г. № 1300 – в пределах сроков, необходимых заявителю для размещения данных объектов;</w:t>
      </w:r>
    </w:p>
    <w:p w:rsidR="005F403F" w:rsidRPr="000A097C" w:rsidRDefault="005F403F" w:rsidP="005F403F">
      <w:pPr>
        <w:overflowPunct/>
        <w:ind w:firstLine="540"/>
        <w:jc w:val="both"/>
        <w:textAlignment w:val="auto"/>
        <w:rPr>
          <w:sz w:val="28"/>
          <w:szCs w:val="28"/>
        </w:rPr>
      </w:pPr>
      <w:r>
        <w:rPr>
          <w:sz w:val="28"/>
          <w:szCs w:val="28"/>
        </w:rPr>
        <w:t>б</w:t>
      </w:r>
      <w:r w:rsidRPr="00636EF4">
        <w:rPr>
          <w:sz w:val="28"/>
          <w:szCs w:val="28"/>
        </w:rPr>
        <w:t>) копии документов, удостоверяющих личность</w:t>
      </w:r>
      <w:r w:rsidRPr="002D7E61">
        <w:rPr>
          <w:sz w:val="28"/>
          <w:szCs w:val="28"/>
        </w:rPr>
        <w:t xml:space="preserve"> заявителя и представителя заявителя, и документа, подтверждающего полномочия представителя заявителя, в случае, если заявление по</w:t>
      </w:r>
      <w:r>
        <w:rPr>
          <w:sz w:val="28"/>
          <w:szCs w:val="28"/>
        </w:rPr>
        <w:t>дается представителем заявителя;</w:t>
      </w:r>
    </w:p>
    <w:p w:rsidR="005F403F" w:rsidRDefault="005F403F" w:rsidP="005F403F">
      <w:pPr>
        <w:overflowPunct/>
        <w:ind w:firstLine="540"/>
        <w:jc w:val="both"/>
        <w:textAlignment w:val="auto"/>
        <w:rPr>
          <w:sz w:val="28"/>
          <w:szCs w:val="28"/>
        </w:rPr>
      </w:pPr>
      <w:r>
        <w:rPr>
          <w:sz w:val="28"/>
          <w:szCs w:val="28"/>
        </w:rPr>
        <w:t>в</w:t>
      </w:r>
      <w:r w:rsidRPr="002D7E61">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F403F" w:rsidRPr="004E2FAD" w:rsidRDefault="005F403F" w:rsidP="005F403F">
      <w:pPr>
        <w:jc w:val="both"/>
        <w:rPr>
          <w:sz w:val="28"/>
          <w:szCs w:val="28"/>
        </w:rPr>
      </w:pPr>
      <w:r>
        <w:rPr>
          <w:sz w:val="28"/>
          <w:szCs w:val="28"/>
        </w:rPr>
        <w:tab/>
      </w:r>
      <w:r w:rsidRPr="004E2FAD">
        <w:rPr>
          <w:sz w:val="28"/>
          <w:szCs w:val="28"/>
        </w:rPr>
        <w:t>В случае</w:t>
      </w:r>
      <w:proofErr w:type="gramStart"/>
      <w:r w:rsidRPr="004E2FAD">
        <w:rPr>
          <w:sz w:val="28"/>
          <w:szCs w:val="28"/>
        </w:rPr>
        <w:t>,</w:t>
      </w:r>
      <w:proofErr w:type="gramEnd"/>
      <w:r w:rsidRPr="004E2FAD">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0" w:history="1">
        <w:r w:rsidRPr="004E2FAD">
          <w:rPr>
            <w:sz w:val="28"/>
            <w:szCs w:val="28"/>
          </w:rPr>
          <w:t>федеральным законом</w:t>
        </w:r>
      </w:hyperlink>
      <w:r w:rsidRPr="004E2FAD">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E2FAD">
        <w:rPr>
          <w:sz w:val="28"/>
          <w:szCs w:val="28"/>
        </w:rPr>
        <w:tab/>
        <w:t xml:space="preserve">Документы, подтверждающие получение согласия, могут быть </w:t>
      </w:r>
      <w:proofErr w:type="gramStart"/>
      <w:r w:rsidRPr="004E2FAD">
        <w:rPr>
          <w:sz w:val="28"/>
          <w:szCs w:val="28"/>
        </w:rPr>
        <w:t>представлены</w:t>
      </w:r>
      <w:proofErr w:type="gramEnd"/>
      <w:r w:rsidRPr="004E2FAD">
        <w:rPr>
          <w:sz w:val="28"/>
          <w:szCs w:val="28"/>
        </w:rPr>
        <w:t xml:space="preserve"> в том числе в форме электронного документа. </w:t>
      </w:r>
    </w:p>
    <w:p w:rsidR="005F403F" w:rsidRDefault="005F403F" w:rsidP="005F403F">
      <w:pPr>
        <w:overflowPunct/>
        <w:ind w:firstLine="540"/>
        <w:jc w:val="both"/>
        <w:textAlignment w:val="auto"/>
        <w:rPr>
          <w:sz w:val="28"/>
          <w:szCs w:val="28"/>
        </w:rPr>
      </w:pPr>
    </w:p>
    <w:p w:rsidR="005F403F" w:rsidRPr="004E2FAD" w:rsidRDefault="005F403F" w:rsidP="005F403F">
      <w:pPr>
        <w:widowControl w:val="0"/>
        <w:jc w:val="center"/>
        <w:outlineLvl w:val="2"/>
        <w:rPr>
          <w:sz w:val="28"/>
          <w:szCs w:val="28"/>
        </w:rPr>
      </w:pPr>
      <w:r w:rsidRPr="004E2FAD">
        <w:rPr>
          <w:sz w:val="28"/>
          <w:szCs w:val="28"/>
        </w:rPr>
        <w:t xml:space="preserve">Глава 10. </w:t>
      </w:r>
      <w:r>
        <w:rPr>
          <w:sz w:val="28"/>
          <w:szCs w:val="28"/>
        </w:rPr>
        <w:t xml:space="preserve">ИСЧЕРПЫВАЮЩИЙ </w:t>
      </w:r>
      <w:r w:rsidRPr="004E2FAD">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F403F" w:rsidRDefault="005F403F" w:rsidP="005F403F">
      <w:pPr>
        <w:widowControl w:val="0"/>
        <w:ind w:firstLine="709"/>
        <w:jc w:val="both"/>
        <w:rPr>
          <w:kern w:val="3"/>
        </w:rPr>
      </w:pPr>
    </w:p>
    <w:p w:rsidR="005F403F" w:rsidRDefault="005F403F" w:rsidP="005F403F">
      <w:pPr>
        <w:tabs>
          <w:tab w:val="num" w:pos="0"/>
        </w:tabs>
        <w:ind w:firstLine="708"/>
        <w:jc w:val="both"/>
        <w:rPr>
          <w:sz w:val="28"/>
          <w:szCs w:val="28"/>
        </w:rPr>
      </w:pPr>
      <w:r>
        <w:rPr>
          <w:color w:val="000000"/>
          <w:sz w:val="28"/>
          <w:szCs w:val="28"/>
        </w:rPr>
        <w:t>26</w:t>
      </w:r>
      <w:r w:rsidRPr="002311CB">
        <w:rPr>
          <w:color w:val="000000"/>
          <w:sz w:val="28"/>
          <w:szCs w:val="28"/>
        </w:rPr>
        <w:t xml:space="preserve">. </w:t>
      </w:r>
      <w:r w:rsidRPr="004E2FAD">
        <w:rPr>
          <w:sz w:val="28"/>
          <w:szCs w:val="28"/>
        </w:rPr>
        <w:t>Для принятия решения о предоставлении муниципальной услуги в уполномоченный орган, запрашиваются в компетентных органах документы, представление которых не является обязательным для заявителя:</w:t>
      </w:r>
    </w:p>
    <w:p w:rsidR="005F403F" w:rsidRPr="00EB2097" w:rsidRDefault="005F403F" w:rsidP="005F403F">
      <w:pPr>
        <w:tabs>
          <w:tab w:val="num" w:pos="0"/>
        </w:tabs>
        <w:ind w:firstLine="708"/>
        <w:jc w:val="both"/>
        <w:rPr>
          <w:color w:val="000000"/>
          <w:sz w:val="28"/>
          <w:szCs w:val="28"/>
        </w:rPr>
      </w:pPr>
      <w:r>
        <w:rPr>
          <w:color w:val="000000"/>
          <w:sz w:val="28"/>
          <w:szCs w:val="28"/>
        </w:rPr>
        <w:t>а</w:t>
      </w:r>
      <w:r w:rsidRPr="00EB2097">
        <w:rPr>
          <w:color w:val="000000"/>
          <w:sz w:val="28"/>
          <w:szCs w:val="28"/>
        </w:rPr>
        <w:t>) кадастровая выписка о земельном участке или кадастровый паспорт земельного участка;</w:t>
      </w:r>
    </w:p>
    <w:p w:rsidR="005F403F" w:rsidRPr="00EB2097" w:rsidRDefault="005F403F" w:rsidP="005F403F">
      <w:pPr>
        <w:overflowPunct/>
        <w:ind w:firstLine="540"/>
        <w:jc w:val="both"/>
        <w:textAlignment w:val="auto"/>
        <w:rPr>
          <w:color w:val="000000"/>
          <w:sz w:val="28"/>
          <w:szCs w:val="28"/>
        </w:rPr>
      </w:pPr>
      <w:r>
        <w:rPr>
          <w:color w:val="000000"/>
          <w:sz w:val="28"/>
          <w:szCs w:val="28"/>
        </w:rPr>
        <w:tab/>
        <w:t>б</w:t>
      </w:r>
      <w:r w:rsidRPr="00EB2097">
        <w:rPr>
          <w:color w:val="000000"/>
          <w:sz w:val="28"/>
          <w:szCs w:val="28"/>
        </w:rPr>
        <w:t>) выписка из Единого государственного реестра прав на недвижимое имущество и сделок с ним;</w:t>
      </w:r>
    </w:p>
    <w:p w:rsidR="005F403F" w:rsidRPr="00EB2097" w:rsidRDefault="005F403F" w:rsidP="005F403F">
      <w:pPr>
        <w:overflowPunct/>
        <w:ind w:firstLine="540"/>
        <w:jc w:val="both"/>
        <w:textAlignment w:val="auto"/>
        <w:rPr>
          <w:color w:val="000000"/>
          <w:sz w:val="28"/>
          <w:szCs w:val="28"/>
        </w:rPr>
      </w:pPr>
      <w:r>
        <w:rPr>
          <w:color w:val="000000"/>
          <w:sz w:val="28"/>
          <w:szCs w:val="28"/>
        </w:rPr>
        <w:t>в</w:t>
      </w:r>
      <w:r w:rsidRPr="00EB2097">
        <w:rPr>
          <w:color w:val="000000"/>
          <w:sz w:val="28"/>
          <w:szCs w:val="28"/>
        </w:rPr>
        <w:t>) копия лицензии, удостоверяющей право проведения работ по геологическому изучению недр</w:t>
      </w:r>
      <w:r w:rsidRPr="00636EF4">
        <w:rPr>
          <w:color w:val="000000"/>
          <w:sz w:val="28"/>
          <w:szCs w:val="28"/>
        </w:rPr>
        <w:t xml:space="preserve">. В отношении объектов, </w:t>
      </w:r>
      <w:hyperlink r:id="rId11" w:history="1">
        <w:r w:rsidRPr="00636EF4">
          <w:rPr>
            <w:color w:val="000000"/>
            <w:sz w:val="28"/>
            <w:szCs w:val="28"/>
          </w:rPr>
          <w:t>виды</w:t>
        </w:r>
      </w:hyperlink>
      <w:r w:rsidRPr="00636EF4">
        <w:rPr>
          <w:color w:val="000000"/>
          <w:sz w:val="28"/>
          <w:szCs w:val="28"/>
        </w:rPr>
        <w:t xml:space="preserve"> которых установлены постановлением Правительства РФ от 03.12.2014г. № 1300 –копия лицензии не предоставляется.</w:t>
      </w:r>
    </w:p>
    <w:p w:rsidR="005F403F" w:rsidRPr="00D458BE" w:rsidRDefault="005F403F" w:rsidP="005F403F">
      <w:pPr>
        <w:pStyle w:val="ConsPlusNormal"/>
        <w:ind w:firstLine="540"/>
        <w:jc w:val="both"/>
        <w:rPr>
          <w:rFonts w:ascii="Times New Roman" w:hAnsi="Times New Roman" w:cs="Times New Roman"/>
          <w:b/>
          <w:i/>
          <w:sz w:val="24"/>
          <w:szCs w:val="24"/>
          <w:u w:val="single"/>
        </w:rPr>
      </w:pPr>
      <w:r>
        <w:rPr>
          <w:rFonts w:ascii="Times New Roman" w:hAnsi="Times New Roman" w:cs="Times New Roman"/>
          <w:color w:val="000000"/>
          <w:sz w:val="28"/>
          <w:szCs w:val="28"/>
        </w:rPr>
        <w:t>г</w:t>
      </w:r>
      <w:r w:rsidRPr="00070468">
        <w:rPr>
          <w:rFonts w:ascii="Times New Roman" w:hAnsi="Times New Roman" w:cs="Times New Roman"/>
          <w:color w:val="000000"/>
          <w:sz w:val="28"/>
          <w:szCs w:val="28"/>
        </w:rPr>
        <w:t xml:space="preserve">) иные документы, подтверждающие основания для использования земель или земельного участка </w:t>
      </w:r>
      <w:r w:rsidRPr="00636EF4">
        <w:rPr>
          <w:rFonts w:ascii="Times New Roman" w:hAnsi="Times New Roman" w:cs="Times New Roman"/>
          <w:color w:val="000000"/>
          <w:sz w:val="28"/>
          <w:szCs w:val="28"/>
        </w:rPr>
        <w:t xml:space="preserve">в целях, предусмотренных </w:t>
      </w:r>
      <w:hyperlink r:id="rId12" w:history="1">
        <w:r w:rsidRPr="00636EF4">
          <w:rPr>
            <w:rFonts w:ascii="Times New Roman" w:hAnsi="Times New Roman" w:cs="Times New Roman"/>
            <w:color w:val="000000"/>
            <w:sz w:val="28"/>
            <w:szCs w:val="28"/>
          </w:rPr>
          <w:t xml:space="preserve">пунктом 1 статьи </w:t>
        </w:r>
        <w:r w:rsidRPr="00636EF4">
          <w:rPr>
            <w:rFonts w:ascii="Times New Roman" w:hAnsi="Times New Roman" w:cs="Times New Roman"/>
            <w:color w:val="000000"/>
            <w:sz w:val="28"/>
            <w:szCs w:val="28"/>
          </w:rPr>
          <w:lastRenderedPageBreak/>
          <w:t>39.34</w:t>
        </w:r>
      </w:hyperlink>
      <w:r w:rsidRPr="00636EF4">
        <w:rPr>
          <w:rFonts w:ascii="Times New Roman" w:hAnsi="Times New Roman" w:cs="Times New Roman"/>
          <w:color w:val="000000"/>
          <w:sz w:val="28"/>
          <w:szCs w:val="28"/>
        </w:rPr>
        <w:t xml:space="preserve"> Земельного кодекса РФ. В отношении объектов, </w:t>
      </w:r>
      <w:hyperlink r:id="rId13" w:history="1">
        <w:r w:rsidRPr="00636EF4">
          <w:rPr>
            <w:rFonts w:ascii="Times New Roman" w:hAnsi="Times New Roman" w:cs="Times New Roman"/>
            <w:color w:val="000000"/>
            <w:sz w:val="28"/>
            <w:szCs w:val="28"/>
          </w:rPr>
          <w:t>виды</w:t>
        </w:r>
      </w:hyperlink>
      <w:r w:rsidRPr="00636EF4">
        <w:rPr>
          <w:rFonts w:ascii="Times New Roman" w:hAnsi="Times New Roman" w:cs="Times New Roman"/>
          <w:color w:val="000000"/>
          <w:sz w:val="28"/>
          <w:szCs w:val="28"/>
        </w:rPr>
        <w:t xml:space="preserve"> которых установлены постановлением Правительства РФ от 03.12.2014г. № 1300 –</w:t>
      </w:r>
      <w:r w:rsidRPr="00636EF4">
        <w:rPr>
          <w:rFonts w:ascii="Times New Roman" w:hAnsi="Times New Roman" w:cs="Times New Roman"/>
        </w:rPr>
        <w:t xml:space="preserve"> </w:t>
      </w:r>
      <w:r w:rsidRPr="00636EF4">
        <w:rPr>
          <w:rFonts w:ascii="Times New Roman" w:hAnsi="Times New Roman" w:cs="Times New Roman"/>
          <w:sz w:val="28"/>
          <w:szCs w:val="28"/>
        </w:rPr>
        <w:t>иные документы, подтверждающие основания для использования земель или земельного участка.</w:t>
      </w:r>
      <w:r>
        <w:rPr>
          <w:rFonts w:ascii="Times New Roman" w:hAnsi="Times New Roman" w:cs="Times New Roman"/>
          <w:sz w:val="28"/>
          <w:szCs w:val="28"/>
        </w:rPr>
        <w:t xml:space="preserve">  </w:t>
      </w:r>
    </w:p>
    <w:p w:rsidR="005F403F" w:rsidRPr="00A94CB4" w:rsidRDefault="005F403F" w:rsidP="005F403F">
      <w:pPr>
        <w:overflowPunct/>
        <w:ind w:firstLine="540"/>
        <w:jc w:val="both"/>
        <w:textAlignment w:val="auto"/>
        <w:rPr>
          <w:sz w:val="28"/>
          <w:szCs w:val="28"/>
        </w:rPr>
      </w:pPr>
      <w:r w:rsidRPr="006D6C75">
        <w:rPr>
          <w:sz w:val="28"/>
          <w:szCs w:val="28"/>
        </w:rPr>
        <w:t xml:space="preserve">При непредставлении указанных в настоящем пункте документов заявителем </w:t>
      </w:r>
      <w:r>
        <w:rPr>
          <w:sz w:val="28"/>
          <w:szCs w:val="28"/>
        </w:rPr>
        <w:t>уполномоченным органом</w:t>
      </w:r>
      <w:r w:rsidRPr="00C0288E">
        <w:rPr>
          <w:sz w:val="28"/>
          <w:szCs w:val="28"/>
        </w:rPr>
        <w:t xml:space="preserve"> запрашива</w:t>
      </w:r>
      <w:r>
        <w:rPr>
          <w:sz w:val="28"/>
          <w:szCs w:val="28"/>
        </w:rPr>
        <w:t>ются</w:t>
      </w:r>
      <w:r w:rsidRPr="00C0288E">
        <w:rPr>
          <w:sz w:val="28"/>
          <w:szCs w:val="28"/>
        </w:rPr>
        <w:t xml:space="preserve"> недостающие документы (информацию), необходимы</w:t>
      </w:r>
      <w:proofErr w:type="gramStart"/>
      <w:r w:rsidRPr="00C0288E">
        <w:rPr>
          <w:sz w:val="28"/>
          <w:szCs w:val="28"/>
        </w:rPr>
        <w:t>е(</w:t>
      </w:r>
      <w:proofErr w:type="spellStart"/>
      <w:proofErr w:type="gramEnd"/>
      <w:r w:rsidRPr="00C0288E">
        <w:rPr>
          <w:sz w:val="28"/>
          <w:szCs w:val="28"/>
        </w:rPr>
        <w:t>ую</w:t>
      </w:r>
      <w:proofErr w:type="spellEnd"/>
      <w:r w:rsidRPr="00C0288E">
        <w:rPr>
          <w:sz w:val="28"/>
          <w:szCs w:val="28"/>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A94CB4">
        <w:rPr>
          <w:sz w:val="28"/>
          <w:szCs w:val="28"/>
        </w:rPr>
        <w:t>межведомственного электронного взаимодействия.</w:t>
      </w:r>
    </w:p>
    <w:p w:rsidR="005F403F" w:rsidRPr="00A94CB4" w:rsidRDefault="005F403F" w:rsidP="005F403F">
      <w:pPr>
        <w:overflowPunct/>
        <w:ind w:firstLine="540"/>
        <w:jc w:val="both"/>
        <w:textAlignment w:val="auto"/>
        <w:rPr>
          <w:sz w:val="28"/>
          <w:szCs w:val="28"/>
        </w:rPr>
      </w:pPr>
      <w:r w:rsidRPr="00A94CB4">
        <w:rPr>
          <w:color w:val="000000"/>
          <w:sz w:val="28"/>
          <w:szCs w:val="28"/>
        </w:rPr>
        <w:t xml:space="preserve">В отношении объектов, </w:t>
      </w:r>
      <w:hyperlink r:id="rId14" w:history="1">
        <w:r w:rsidRPr="00A94CB4">
          <w:rPr>
            <w:color w:val="000000"/>
            <w:sz w:val="28"/>
            <w:szCs w:val="28"/>
          </w:rPr>
          <w:t>виды</w:t>
        </w:r>
      </w:hyperlink>
      <w:r w:rsidRPr="00A94CB4">
        <w:rPr>
          <w:color w:val="000000"/>
          <w:sz w:val="28"/>
          <w:szCs w:val="28"/>
        </w:rPr>
        <w:t xml:space="preserve"> которых установлены постановлением Правительства РФ от 03.12.2014г. № 1300 –</w:t>
      </w:r>
      <w:r w:rsidRPr="00A94CB4">
        <w:t xml:space="preserve"> </w:t>
      </w:r>
      <w:r w:rsidRPr="00A94CB4">
        <w:rPr>
          <w:sz w:val="28"/>
          <w:szCs w:val="28"/>
        </w:rPr>
        <w:t xml:space="preserve">иные документы, подтверждающие основания для использования земель или земельного участка, при непредставлении их заявителем, в рамках системы межведомственного взаимодействия Департаментом не запрашиваются. </w:t>
      </w:r>
    </w:p>
    <w:p w:rsidR="005F403F" w:rsidRDefault="005F403F" w:rsidP="005F403F">
      <w:pPr>
        <w:ind w:firstLine="708"/>
        <w:jc w:val="both"/>
        <w:rPr>
          <w:color w:val="000000"/>
          <w:sz w:val="28"/>
          <w:szCs w:val="28"/>
        </w:rPr>
      </w:pPr>
      <w:r>
        <w:rPr>
          <w:bCs/>
          <w:sz w:val="28"/>
          <w:szCs w:val="28"/>
        </w:rPr>
        <w:t>27</w:t>
      </w:r>
      <w:r w:rsidRPr="00A94CB4">
        <w:rPr>
          <w:bCs/>
          <w:sz w:val="28"/>
          <w:szCs w:val="28"/>
        </w:rPr>
        <w:t>. Документы, предоставляемые</w:t>
      </w:r>
      <w:r w:rsidRPr="00A94CB4">
        <w:rPr>
          <w:color w:val="000000"/>
          <w:sz w:val="28"/>
          <w:szCs w:val="28"/>
        </w:rPr>
        <w:t xml:space="preserve"> заявителем, в целях предоставления муниципальной услуги:</w:t>
      </w:r>
    </w:p>
    <w:p w:rsidR="005F403F" w:rsidRPr="003A4A2A" w:rsidRDefault="005F403F" w:rsidP="005F403F">
      <w:pPr>
        <w:ind w:firstLine="708"/>
        <w:jc w:val="both"/>
        <w:rPr>
          <w:color w:val="000000"/>
          <w:sz w:val="28"/>
          <w:szCs w:val="28"/>
        </w:rPr>
      </w:pPr>
      <w:r>
        <w:rPr>
          <w:color w:val="000000"/>
          <w:sz w:val="28"/>
          <w:szCs w:val="28"/>
        </w:rPr>
        <w:t>а</w:t>
      </w:r>
      <w:r w:rsidRPr="00243DFF">
        <w:rPr>
          <w:color w:val="000000"/>
          <w:sz w:val="28"/>
          <w:szCs w:val="28"/>
        </w:rPr>
        <w:t xml:space="preserve">) должны соответствовать требованиям, установленным законодательством Российской Федерации, и отражать информацию, необходимую для предоставления </w:t>
      </w:r>
      <w:r w:rsidRPr="003A4A2A">
        <w:rPr>
          <w:color w:val="000000"/>
          <w:sz w:val="28"/>
          <w:szCs w:val="28"/>
        </w:rPr>
        <w:t>муниципальных услуг;</w:t>
      </w:r>
    </w:p>
    <w:p w:rsidR="005F403F" w:rsidRPr="003A4A2A" w:rsidRDefault="005F403F" w:rsidP="005F403F">
      <w:pPr>
        <w:ind w:firstLine="708"/>
        <w:jc w:val="both"/>
        <w:rPr>
          <w:sz w:val="28"/>
          <w:szCs w:val="28"/>
        </w:rPr>
      </w:pPr>
      <w:r>
        <w:rPr>
          <w:color w:val="000000"/>
          <w:sz w:val="28"/>
          <w:szCs w:val="28"/>
        </w:rPr>
        <w:t>б</w:t>
      </w:r>
      <w:r w:rsidRPr="003A4A2A">
        <w:rPr>
          <w:color w:val="000000"/>
          <w:sz w:val="28"/>
          <w:szCs w:val="28"/>
        </w:rPr>
        <w:t xml:space="preserve">) тексты документов должны быть написаны разборчиво, фамилия, имя и отчество, место жительства – для физических лиц, </w:t>
      </w:r>
      <w:r w:rsidRPr="003A4A2A">
        <w:rPr>
          <w:sz w:val="28"/>
          <w:szCs w:val="28"/>
        </w:rPr>
        <w:t xml:space="preserve">наименование, место нахождения – для юридических лиц, адрес, телефон </w:t>
      </w:r>
      <w:r w:rsidRPr="003A4A2A">
        <w:rPr>
          <w:color w:val="000000"/>
          <w:sz w:val="28"/>
          <w:szCs w:val="28"/>
        </w:rPr>
        <w:t xml:space="preserve">должны быть написаны полностью; </w:t>
      </w:r>
    </w:p>
    <w:p w:rsidR="005F403F" w:rsidRPr="00243DFF" w:rsidRDefault="005F403F" w:rsidP="005F403F">
      <w:pPr>
        <w:ind w:firstLine="708"/>
        <w:jc w:val="both"/>
        <w:rPr>
          <w:color w:val="000000"/>
          <w:sz w:val="28"/>
          <w:szCs w:val="28"/>
        </w:rPr>
      </w:pPr>
      <w:r>
        <w:rPr>
          <w:color w:val="000000"/>
          <w:sz w:val="28"/>
          <w:szCs w:val="28"/>
        </w:rPr>
        <w:t>в</w:t>
      </w:r>
      <w:r w:rsidRPr="003A4A2A">
        <w:rPr>
          <w:color w:val="000000"/>
          <w:sz w:val="28"/>
          <w:szCs w:val="28"/>
        </w:rPr>
        <w:t>) документы не должны иметь подчистки либо приписки, зачеркнутые слова и иные не оговоренные в них исправления</w:t>
      </w:r>
      <w:r w:rsidRPr="00243DFF">
        <w:rPr>
          <w:color w:val="000000"/>
          <w:sz w:val="28"/>
          <w:szCs w:val="28"/>
        </w:rPr>
        <w:t xml:space="preserve">, не должны быть исполнены карандашом, а также </w:t>
      </w:r>
      <w:r>
        <w:rPr>
          <w:color w:val="000000"/>
          <w:sz w:val="28"/>
          <w:szCs w:val="28"/>
        </w:rPr>
        <w:t xml:space="preserve">не должны </w:t>
      </w:r>
      <w:r w:rsidRPr="00243DFF">
        <w:rPr>
          <w:color w:val="000000"/>
          <w:sz w:val="28"/>
          <w:szCs w:val="28"/>
        </w:rPr>
        <w:t>иметь серьезны</w:t>
      </w:r>
      <w:r>
        <w:rPr>
          <w:color w:val="000000"/>
          <w:sz w:val="28"/>
          <w:szCs w:val="28"/>
        </w:rPr>
        <w:t>х</w:t>
      </w:r>
      <w:r w:rsidRPr="00243DFF">
        <w:rPr>
          <w:color w:val="000000"/>
          <w:sz w:val="28"/>
          <w:szCs w:val="28"/>
        </w:rPr>
        <w:t xml:space="preserve"> повреждени</w:t>
      </w:r>
      <w:r>
        <w:rPr>
          <w:color w:val="000000"/>
          <w:sz w:val="28"/>
          <w:szCs w:val="28"/>
        </w:rPr>
        <w:t>й</w:t>
      </w:r>
      <w:r w:rsidRPr="00243DFF">
        <w:rPr>
          <w:color w:val="000000"/>
          <w:sz w:val="28"/>
          <w:szCs w:val="28"/>
        </w:rPr>
        <w:t>,  позволяющи</w:t>
      </w:r>
      <w:r>
        <w:rPr>
          <w:color w:val="000000"/>
          <w:sz w:val="28"/>
          <w:szCs w:val="28"/>
        </w:rPr>
        <w:t>х</w:t>
      </w:r>
      <w:r w:rsidRPr="00243DFF">
        <w:rPr>
          <w:color w:val="000000"/>
          <w:sz w:val="28"/>
          <w:szCs w:val="28"/>
        </w:rPr>
        <w:t xml:space="preserve"> </w:t>
      </w:r>
      <w:r>
        <w:rPr>
          <w:color w:val="000000"/>
          <w:sz w:val="28"/>
          <w:szCs w:val="28"/>
        </w:rPr>
        <w:t>не</w:t>
      </w:r>
      <w:r w:rsidRPr="00243DFF">
        <w:rPr>
          <w:color w:val="000000"/>
          <w:sz w:val="28"/>
          <w:szCs w:val="28"/>
        </w:rPr>
        <w:t>однозначно истолко</w:t>
      </w:r>
      <w:r>
        <w:rPr>
          <w:color w:val="000000"/>
          <w:sz w:val="28"/>
          <w:szCs w:val="28"/>
        </w:rPr>
        <w:t>вы</w:t>
      </w:r>
      <w:r w:rsidRPr="00243DFF">
        <w:rPr>
          <w:color w:val="000000"/>
          <w:sz w:val="28"/>
          <w:szCs w:val="28"/>
        </w:rPr>
        <w:t>вать их содержание;</w:t>
      </w:r>
    </w:p>
    <w:p w:rsidR="005F403F" w:rsidRDefault="005F403F" w:rsidP="005F403F">
      <w:pPr>
        <w:ind w:firstLine="708"/>
        <w:jc w:val="both"/>
        <w:rPr>
          <w:color w:val="000000"/>
          <w:sz w:val="28"/>
          <w:szCs w:val="28"/>
        </w:rPr>
      </w:pPr>
      <w:r>
        <w:rPr>
          <w:color w:val="000000"/>
          <w:sz w:val="28"/>
          <w:szCs w:val="28"/>
        </w:rPr>
        <w:t>г</w:t>
      </w:r>
      <w:r w:rsidRPr="00D53541">
        <w:rPr>
          <w:color w:val="000000"/>
          <w:sz w:val="28"/>
          <w:szCs w:val="28"/>
        </w:rPr>
        <w:t>)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r>
        <w:rPr>
          <w:color w:val="000000"/>
          <w:sz w:val="28"/>
          <w:szCs w:val="28"/>
        </w:rPr>
        <w:t>.</w:t>
      </w:r>
    </w:p>
    <w:p w:rsidR="005F403F" w:rsidRDefault="005F403F" w:rsidP="005F403F">
      <w:pPr>
        <w:ind w:firstLine="708"/>
        <w:jc w:val="both"/>
        <w:outlineLvl w:val="1"/>
        <w:rPr>
          <w:sz w:val="28"/>
          <w:szCs w:val="28"/>
        </w:rPr>
      </w:pPr>
    </w:p>
    <w:p w:rsidR="005F403F" w:rsidRDefault="005F403F" w:rsidP="005F403F">
      <w:pPr>
        <w:ind w:firstLine="708"/>
        <w:jc w:val="both"/>
        <w:outlineLvl w:val="1"/>
        <w:rPr>
          <w:sz w:val="28"/>
          <w:szCs w:val="28"/>
        </w:rPr>
      </w:pPr>
    </w:p>
    <w:p w:rsidR="005F403F" w:rsidRPr="00300D71" w:rsidRDefault="005F403F" w:rsidP="005F403F">
      <w:pPr>
        <w:jc w:val="center"/>
        <w:rPr>
          <w:sz w:val="28"/>
          <w:szCs w:val="28"/>
        </w:rPr>
      </w:pPr>
      <w:r w:rsidRPr="00300D71">
        <w:rPr>
          <w:sz w:val="28"/>
          <w:szCs w:val="28"/>
        </w:rPr>
        <w:t>Глава 11. ПЕРЕЧЕНЬ ОСНОВАНИЙ ДЛЯ ОТКАЗА В ПРИЕМЕ ДОКУМЕНТОВ, НЕОБХОДИМЫХ ДЛЯ ПРЕДОСТАВЛЕНИЯ МУНИЦИПАЛЬНОЙ УСЛУГИ</w:t>
      </w:r>
    </w:p>
    <w:p w:rsidR="005F403F" w:rsidRDefault="005F403F" w:rsidP="005F403F">
      <w:pPr>
        <w:ind w:firstLine="708"/>
        <w:jc w:val="both"/>
        <w:outlineLvl w:val="1"/>
        <w:rPr>
          <w:sz w:val="28"/>
          <w:szCs w:val="28"/>
        </w:rPr>
      </w:pPr>
    </w:p>
    <w:p w:rsidR="005F403F" w:rsidRPr="00300D71" w:rsidRDefault="005F403F" w:rsidP="005F403F">
      <w:pPr>
        <w:widowControl w:val="0"/>
        <w:overflowPunct/>
        <w:ind w:left="708"/>
        <w:jc w:val="both"/>
        <w:textAlignment w:val="auto"/>
        <w:outlineLvl w:val="0"/>
        <w:rPr>
          <w:sz w:val="28"/>
          <w:szCs w:val="28"/>
        </w:rPr>
      </w:pPr>
      <w:r>
        <w:rPr>
          <w:sz w:val="28"/>
          <w:szCs w:val="28"/>
        </w:rPr>
        <w:t>28</w:t>
      </w:r>
      <w:r w:rsidRPr="00D16ADF">
        <w:rPr>
          <w:sz w:val="28"/>
          <w:szCs w:val="28"/>
        </w:rPr>
        <w:t xml:space="preserve">. </w:t>
      </w:r>
      <w:r w:rsidRPr="00300D71">
        <w:rPr>
          <w:sz w:val="28"/>
          <w:szCs w:val="28"/>
        </w:rPr>
        <w:t>Основаниями для отказа в приеме документов являются:</w:t>
      </w:r>
    </w:p>
    <w:p w:rsidR="005F403F" w:rsidRPr="00300D71" w:rsidRDefault="005F403F" w:rsidP="005F403F">
      <w:pPr>
        <w:widowControl w:val="0"/>
        <w:overflowPunct/>
        <w:ind w:firstLine="708"/>
        <w:jc w:val="both"/>
        <w:textAlignment w:val="auto"/>
        <w:outlineLvl w:val="0"/>
        <w:rPr>
          <w:sz w:val="28"/>
          <w:szCs w:val="28"/>
        </w:rPr>
      </w:pPr>
      <w:r>
        <w:rPr>
          <w:sz w:val="28"/>
          <w:szCs w:val="28"/>
        </w:rPr>
        <w:t>а</w:t>
      </w:r>
      <w:proofErr w:type="gramStart"/>
      <w:r>
        <w:rPr>
          <w:sz w:val="28"/>
          <w:szCs w:val="28"/>
        </w:rPr>
        <w:t>)</w:t>
      </w:r>
      <w:r w:rsidRPr="00300D71">
        <w:rPr>
          <w:sz w:val="28"/>
          <w:szCs w:val="28"/>
        </w:rPr>
        <w:t>п</w:t>
      </w:r>
      <w:proofErr w:type="gramEnd"/>
      <w:r w:rsidRPr="00300D71">
        <w:rPr>
          <w:sz w:val="28"/>
          <w:szCs w:val="28"/>
        </w:rPr>
        <w:t xml:space="preserve">редставление неполного перечня документов, за исключением документов, находящихся в распоряжении органов, предоставляющих </w:t>
      </w:r>
      <w:r w:rsidRPr="00300D71">
        <w:rPr>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F403F" w:rsidRPr="00300D71" w:rsidRDefault="005F403F" w:rsidP="005F403F">
      <w:pPr>
        <w:widowControl w:val="0"/>
        <w:jc w:val="both"/>
        <w:outlineLvl w:val="0"/>
        <w:rPr>
          <w:sz w:val="28"/>
          <w:szCs w:val="28"/>
        </w:rPr>
      </w:pPr>
      <w:bookmarkStart w:id="2" w:name="sub_411"/>
      <w:r>
        <w:rPr>
          <w:sz w:val="28"/>
          <w:szCs w:val="28"/>
        </w:rPr>
        <w:tab/>
        <w:t>б</w:t>
      </w:r>
      <w:r w:rsidRPr="00300D71">
        <w:rPr>
          <w:sz w:val="28"/>
          <w:szCs w:val="28"/>
        </w:rPr>
        <w:t xml:space="preserve">) несоответствие документов требованиям, указанным в </w:t>
      </w:r>
      <w:hyperlink w:anchor="sub_29038" w:history="1">
        <w:r w:rsidRPr="00300D71">
          <w:rPr>
            <w:sz w:val="28"/>
            <w:szCs w:val="28"/>
          </w:rPr>
          <w:t xml:space="preserve">пункте </w:t>
        </w:r>
      </w:hyperlink>
      <w:r>
        <w:rPr>
          <w:sz w:val="28"/>
          <w:szCs w:val="28"/>
        </w:rPr>
        <w:t>27</w:t>
      </w:r>
      <w:r w:rsidRPr="00300D71">
        <w:rPr>
          <w:sz w:val="28"/>
          <w:szCs w:val="28"/>
        </w:rPr>
        <w:t xml:space="preserve"> настоящего административного регламента;</w:t>
      </w:r>
    </w:p>
    <w:bookmarkEnd w:id="2"/>
    <w:p w:rsidR="005F403F" w:rsidRPr="00300D71" w:rsidRDefault="005F403F" w:rsidP="005F403F">
      <w:pPr>
        <w:widowControl w:val="0"/>
        <w:ind w:firstLine="708"/>
        <w:jc w:val="both"/>
        <w:rPr>
          <w:sz w:val="28"/>
          <w:szCs w:val="28"/>
        </w:rPr>
      </w:pPr>
      <w:r>
        <w:rPr>
          <w:sz w:val="28"/>
          <w:szCs w:val="28"/>
        </w:rPr>
        <w:t>в</w:t>
      </w:r>
      <w:r w:rsidRPr="00300D71">
        <w:rPr>
          <w:sz w:val="28"/>
          <w:szCs w:val="28"/>
        </w:rPr>
        <w:t>) наличие в документах</w:t>
      </w:r>
      <w:hyperlink r:id="rId15" w:history="1"/>
      <w:r w:rsidRPr="00300D71">
        <w:rPr>
          <w:sz w:val="28"/>
          <w:szCs w:val="28"/>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F403F" w:rsidRPr="00300D71" w:rsidRDefault="005F403F" w:rsidP="005F403F">
      <w:pPr>
        <w:jc w:val="both"/>
        <w:outlineLvl w:val="2"/>
        <w:rPr>
          <w:sz w:val="28"/>
          <w:szCs w:val="28"/>
        </w:rPr>
      </w:pPr>
      <w:r>
        <w:rPr>
          <w:sz w:val="28"/>
          <w:szCs w:val="28"/>
        </w:rPr>
        <w:tab/>
        <w:t>г</w:t>
      </w:r>
      <w:r w:rsidRPr="00300D71">
        <w:rPr>
          <w:sz w:val="28"/>
          <w:szCs w:val="28"/>
        </w:rPr>
        <w:t>)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F403F" w:rsidRPr="00300D71" w:rsidRDefault="005F403F" w:rsidP="005F403F">
      <w:pPr>
        <w:ind w:firstLine="698"/>
        <w:jc w:val="both"/>
        <w:rPr>
          <w:sz w:val="28"/>
          <w:szCs w:val="28"/>
        </w:rPr>
      </w:pPr>
      <w:r>
        <w:rPr>
          <w:sz w:val="28"/>
          <w:szCs w:val="28"/>
        </w:rPr>
        <w:t>29</w:t>
      </w:r>
      <w:r w:rsidRPr="00300D71">
        <w:rPr>
          <w:sz w:val="28"/>
          <w:szCs w:val="28"/>
        </w:rPr>
        <w:t xml:space="preserve">. </w:t>
      </w:r>
      <w:bookmarkStart w:id="3" w:name="sub_39153"/>
      <w:r w:rsidRPr="00300D71">
        <w:rPr>
          <w:sz w:val="28"/>
          <w:szCs w:val="28"/>
        </w:rPr>
        <w:t xml:space="preserve">В течение 10 дней со дня поступления заявления  </w:t>
      </w:r>
      <w:proofErr w:type="gramStart"/>
      <w:r>
        <w:rPr>
          <w:sz w:val="28"/>
          <w:szCs w:val="28"/>
        </w:rPr>
        <w:t>предоставлении</w:t>
      </w:r>
      <w:proofErr w:type="gramEnd"/>
      <w:r>
        <w:rPr>
          <w:sz w:val="28"/>
          <w:szCs w:val="28"/>
        </w:rPr>
        <w:t xml:space="preserve"> муниципальной услуги</w:t>
      </w:r>
      <w:r w:rsidRPr="00300D71">
        <w:rPr>
          <w:sz w:val="28"/>
          <w:szCs w:val="28"/>
        </w:rPr>
        <w:t xml:space="preserve"> Уполномоченный орган возвращает заявление заявителю, если оно не соответствует требованиям пункта </w:t>
      </w:r>
      <w:r>
        <w:rPr>
          <w:sz w:val="28"/>
          <w:szCs w:val="28"/>
        </w:rPr>
        <w:t>27</w:t>
      </w:r>
      <w:r w:rsidRPr="00300D71">
        <w:rPr>
          <w:sz w:val="28"/>
          <w:szCs w:val="28"/>
        </w:rPr>
        <w:t xml:space="preserve"> настоящего </w:t>
      </w:r>
      <w:r>
        <w:rPr>
          <w:sz w:val="28"/>
          <w:szCs w:val="28"/>
        </w:rPr>
        <w:t>а</w:t>
      </w:r>
      <w:r w:rsidRPr="00300D71">
        <w:rPr>
          <w:sz w:val="28"/>
          <w:szCs w:val="28"/>
        </w:rPr>
        <w:t>дминистративного регламента, подано в иной уполномоченный орган или к заявлению не приложены документы, предусмотренные пунктом </w:t>
      </w:r>
      <w:r>
        <w:rPr>
          <w:sz w:val="28"/>
          <w:szCs w:val="28"/>
        </w:rPr>
        <w:t>25 настоящего а</w:t>
      </w:r>
      <w:r w:rsidRPr="00300D71">
        <w:rPr>
          <w:sz w:val="28"/>
          <w:szCs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3"/>
    <w:p w:rsidR="005F403F" w:rsidRPr="00300D71" w:rsidRDefault="005F403F" w:rsidP="005F403F">
      <w:pPr>
        <w:jc w:val="both"/>
        <w:rPr>
          <w:sz w:val="28"/>
          <w:szCs w:val="28"/>
        </w:rPr>
      </w:pPr>
      <w:r>
        <w:rPr>
          <w:sz w:val="28"/>
          <w:szCs w:val="28"/>
        </w:rPr>
        <w:tab/>
        <w:t>30</w:t>
      </w:r>
      <w:r w:rsidRPr="00300D71">
        <w:rPr>
          <w:sz w:val="28"/>
          <w:szCs w:val="28"/>
        </w:rPr>
        <w:t>. Отказ в приеме заявления и документов не препятствует повторному обращению заявителя.</w:t>
      </w:r>
    </w:p>
    <w:p w:rsidR="005F403F" w:rsidRDefault="005F403F" w:rsidP="005F403F">
      <w:pPr>
        <w:ind w:firstLine="708"/>
        <w:jc w:val="both"/>
        <w:outlineLvl w:val="1"/>
        <w:rPr>
          <w:sz w:val="28"/>
          <w:szCs w:val="28"/>
        </w:rPr>
      </w:pPr>
    </w:p>
    <w:p w:rsidR="005F403F" w:rsidRPr="00300D71" w:rsidRDefault="005F403F" w:rsidP="005F403F">
      <w:pPr>
        <w:widowControl w:val="0"/>
        <w:jc w:val="center"/>
        <w:outlineLvl w:val="2"/>
        <w:rPr>
          <w:sz w:val="28"/>
          <w:szCs w:val="28"/>
        </w:rPr>
      </w:pPr>
      <w:r w:rsidRPr="00300D71">
        <w:rPr>
          <w:sz w:val="28"/>
          <w:szCs w:val="28"/>
        </w:rPr>
        <w:t>Глава 12.</w:t>
      </w:r>
      <w:r>
        <w:rPr>
          <w:sz w:val="28"/>
          <w:szCs w:val="28"/>
        </w:rPr>
        <w:t xml:space="preserve"> ИСЧЕРПЫВАЮЩИЙ</w:t>
      </w:r>
      <w:r w:rsidRPr="00300D71">
        <w:rPr>
          <w:sz w:val="28"/>
          <w:szCs w:val="28"/>
        </w:rPr>
        <w:t xml:space="preserve"> ПЕРЕЧЕНЬ ОСНОВАНИЙ ДЛЯ ПРИОСТАНОВЛЕНИЯ</w:t>
      </w:r>
      <w:r>
        <w:rPr>
          <w:sz w:val="28"/>
          <w:szCs w:val="28"/>
        </w:rPr>
        <w:t xml:space="preserve"> </w:t>
      </w:r>
      <w:r w:rsidRPr="00300D71">
        <w:rPr>
          <w:sz w:val="28"/>
          <w:szCs w:val="28"/>
        </w:rPr>
        <w:t>ИЛИ ОТКАЗА В ПРЕДОСТАВЛЕНИИ МУНИЦИПАЛЬНОЙ УСЛУГИ</w:t>
      </w:r>
    </w:p>
    <w:p w:rsidR="005F403F" w:rsidRPr="00300D71" w:rsidRDefault="005F403F" w:rsidP="005F403F">
      <w:pPr>
        <w:ind w:firstLine="708"/>
        <w:jc w:val="both"/>
        <w:outlineLvl w:val="1"/>
        <w:rPr>
          <w:sz w:val="28"/>
          <w:szCs w:val="28"/>
        </w:rPr>
      </w:pPr>
    </w:p>
    <w:p w:rsidR="005F403F" w:rsidRPr="004116D1" w:rsidRDefault="005F403F" w:rsidP="005F403F">
      <w:pPr>
        <w:ind w:firstLine="708"/>
        <w:jc w:val="both"/>
        <w:rPr>
          <w:sz w:val="28"/>
          <w:szCs w:val="28"/>
        </w:rPr>
      </w:pPr>
      <w:r>
        <w:rPr>
          <w:sz w:val="28"/>
          <w:szCs w:val="28"/>
        </w:rPr>
        <w:t xml:space="preserve">31. </w:t>
      </w:r>
      <w:r w:rsidRPr="00552E75">
        <w:rPr>
          <w:sz w:val="28"/>
          <w:szCs w:val="28"/>
        </w:rPr>
        <w:t>Основания для приостановления</w:t>
      </w:r>
      <w:r>
        <w:rPr>
          <w:sz w:val="28"/>
          <w:szCs w:val="28"/>
        </w:rPr>
        <w:t xml:space="preserve"> предоставления муниципальной </w:t>
      </w:r>
      <w:r w:rsidRPr="004116D1">
        <w:rPr>
          <w:sz w:val="28"/>
          <w:szCs w:val="28"/>
        </w:rPr>
        <w:t>услуги отсутствуют.</w:t>
      </w:r>
    </w:p>
    <w:p w:rsidR="005F403F" w:rsidRPr="00096BB3" w:rsidRDefault="005F403F" w:rsidP="005F403F">
      <w:pPr>
        <w:ind w:firstLine="708"/>
        <w:jc w:val="both"/>
        <w:outlineLvl w:val="1"/>
        <w:rPr>
          <w:color w:val="000000"/>
          <w:sz w:val="28"/>
          <w:szCs w:val="28"/>
        </w:rPr>
      </w:pPr>
      <w:r>
        <w:rPr>
          <w:sz w:val="28"/>
          <w:szCs w:val="28"/>
        </w:rPr>
        <w:t xml:space="preserve">32. Основаниями для отказа в предоставлении </w:t>
      </w:r>
      <w:r w:rsidRPr="00096BB3">
        <w:rPr>
          <w:color w:val="000000"/>
          <w:sz w:val="28"/>
          <w:szCs w:val="28"/>
        </w:rPr>
        <w:t>муниципальной услуги</w:t>
      </w:r>
      <w:r>
        <w:rPr>
          <w:color w:val="000000"/>
          <w:sz w:val="28"/>
          <w:szCs w:val="28"/>
        </w:rPr>
        <w:t xml:space="preserve"> являются</w:t>
      </w:r>
      <w:r w:rsidRPr="00096BB3">
        <w:rPr>
          <w:color w:val="000000"/>
          <w:sz w:val="28"/>
          <w:szCs w:val="28"/>
        </w:rPr>
        <w:t>:</w:t>
      </w:r>
    </w:p>
    <w:p w:rsidR="005F403F" w:rsidRPr="00096BB3" w:rsidRDefault="005F403F" w:rsidP="005F403F">
      <w:pPr>
        <w:overflowPunct/>
        <w:ind w:firstLine="540"/>
        <w:jc w:val="both"/>
        <w:textAlignment w:val="auto"/>
        <w:rPr>
          <w:color w:val="000000"/>
          <w:sz w:val="28"/>
          <w:szCs w:val="28"/>
        </w:rPr>
      </w:pPr>
      <w:r>
        <w:rPr>
          <w:color w:val="000000"/>
          <w:sz w:val="28"/>
          <w:szCs w:val="28"/>
        </w:rPr>
        <w:t>а</w:t>
      </w:r>
      <w:r w:rsidRPr="00096BB3">
        <w:rPr>
          <w:color w:val="000000"/>
          <w:sz w:val="28"/>
          <w:szCs w:val="28"/>
        </w:rPr>
        <w:t xml:space="preserve">) заявление подано с нарушением </w:t>
      </w:r>
      <w:proofErr w:type="gramStart"/>
      <w:r w:rsidRPr="00EF7D5D">
        <w:rPr>
          <w:color w:val="000000"/>
          <w:sz w:val="28"/>
          <w:szCs w:val="28"/>
        </w:rPr>
        <w:t xml:space="preserve">требований, предусмотренных  </w:t>
      </w:r>
      <w:hyperlink r:id="rId16" w:history="1">
        <w:r>
          <w:rPr>
            <w:color w:val="000000"/>
            <w:sz w:val="28"/>
            <w:szCs w:val="28"/>
          </w:rPr>
          <w:t xml:space="preserve">пунктом </w:t>
        </w:r>
      </w:hyperlink>
      <w:r>
        <w:rPr>
          <w:color w:val="000000"/>
          <w:sz w:val="28"/>
          <w:szCs w:val="28"/>
        </w:rPr>
        <w:t>25 настоящего а</w:t>
      </w:r>
      <w:r w:rsidRPr="00EF7D5D">
        <w:rPr>
          <w:color w:val="000000"/>
          <w:sz w:val="28"/>
          <w:szCs w:val="28"/>
        </w:rPr>
        <w:t>дминистративного регламе</w:t>
      </w:r>
      <w:r w:rsidRPr="00096BB3">
        <w:rPr>
          <w:color w:val="000000"/>
          <w:sz w:val="28"/>
          <w:szCs w:val="28"/>
        </w:rPr>
        <w:t>нта либо к нему не приложены</w:t>
      </w:r>
      <w:proofErr w:type="gramEnd"/>
      <w:r>
        <w:rPr>
          <w:color w:val="000000"/>
          <w:sz w:val="28"/>
          <w:szCs w:val="28"/>
        </w:rPr>
        <w:t xml:space="preserve"> документы, указанные в пункте 25</w:t>
      </w:r>
      <w:r w:rsidRPr="00096BB3">
        <w:rPr>
          <w:color w:val="000000"/>
          <w:sz w:val="28"/>
          <w:szCs w:val="28"/>
        </w:rPr>
        <w:t xml:space="preserve"> настоящего </w:t>
      </w:r>
      <w:r>
        <w:rPr>
          <w:color w:val="000000"/>
          <w:sz w:val="28"/>
          <w:szCs w:val="28"/>
        </w:rPr>
        <w:t>а</w:t>
      </w:r>
      <w:r w:rsidRPr="00096BB3">
        <w:rPr>
          <w:color w:val="000000"/>
          <w:sz w:val="28"/>
          <w:szCs w:val="28"/>
        </w:rPr>
        <w:t>дминистративного регламента;</w:t>
      </w:r>
    </w:p>
    <w:p w:rsidR="005F403F" w:rsidRPr="00F958B2" w:rsidRDefault="005F403F" w:rsidP="005F403F">
      <w:pPr>
        <w:overflowPunct/>
        <w:ind w:firstLine="540"/>
        <w:jc w:val="both"/>
        <w:textAlignment w:val="auto"/>
        <w:rPr>
          <w:sz w:val="28"/>
          <w:szCs w:val="28"/>
        </w:rPr>
      </w:pPr>
      <w:r>
        <w:rPr>
          <w:color w:val="000000"/>
          <w:sz w:val="28"/>
          <w:szCs w:val="28"/>
        </w:rPr>
        <w:t>б</w:t>
      </w:r>
      <w:r w:rsidRPr="00096BB3">
        <w:rPr>
          <w:color w:val="000000"/>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096BB3">
          <w:rPr>
            <w:color w:val="000000"/>
            <w:sz w:val="28"/>
            <w:szCs w:val="28"/>
          </w:rPr>
          <w:t>пунктом 1 статьи 39.34</w:t>
        </w:r>
      </w:hyperlink>
      <w:r>
        <w:rPr>
          <w:color w:val="000000"/>
          <w:sz w:val="28"/>
          <w:szCs w:val="28"/>
        </w:rPr>
        <w:t xml:space="preserve"> Земельного </w:t>
      </w:r>
      <w:r w:rsidRPr="00EF7D5D">
        <w:rPr>
          <w:color w:val="000000"/>
          <w:sz w:val="28"/>
          <w:szCs w:val="28"/>
        </w:rPr>
        <w:t xml:space="preserve">кодекса РФ. В отношении объектов, </w:t>
      </w:r>
      <w:hyperlink r:id="rId18" w:history="1">
        <w:r w:rsidRPr="00EF7D5D">
          <w:rPr>
            <w:color w:val="000000"/>
            <w:sz w:val="28"/>
            <w:szCs w:val="28"/>
          </w:rPr>
          <w:t>виды</w:t>
        </w:r>
      </w:hyperlink>
      <w:r w:rsidRPr="00EF7D5D">
        <w:rPr>
          <w:color w:val="000000"/>
          <w:sz w:val="28"/>
          <w:szCs w:val="28"/>
        </w:rPr>
        <w:t xml:space="preserve"> которых установлены постановлением Правительства РФ от 03.12.2014г.         № 1300 –</w:t>
      </w:r>
      <w:r w:rsidRPr="00EF7D5D">
        <w:t xml:space="preserve"> </w:t>
      </w:r>
      <w:r w:rsidRPr="00EF7D5D">
        <w:rPr>
          <w:sz w:val="28"/>
          <w:szCs w:val="28"/>
        </w:rPr>
        <w:t xml:space="preserve">в заявлении указана цель использования земель или земельного участка, не соответствующая размещению и эксплуатации объектов, виды </w:t>
      </w:r>
      <w:r w:rsidRPr="00EF7D5D">
        <w:rPr>
          <w:sz w:val="28"/>
          <w:szCs w:val="28"/>
        </w:rPr>
        <w:lastRenderedPageBreak/>
        <w:t xml:space="preserve">которых </w:t>
      </w:r>
      <w:r w:rsidRPr="00EF7D5D">
        <w:rPr>
          <w:color w:val="000000"/>
          <w:sz w:val="28"/>
          <w:szCs w:val="28"/>
        </w:rPr>
        <w:t xml:space="preserve">установлены </w:t>
      </w:r>
      <w:hyperlink r:id="rId19" w:history="1">
        <w:r w:rsidRPr="00EF7D5D">
          <w:rPr>
            <w:color w:val="000000"/>
            <w:sz w:val="28"/>
            <w:szCs w:val="28"/>
          </w:rPr>
          <w:t>Постановлением</w:t>
        </w:r>
      </w:hyperlink>
      <w:r w:rsidRPr="00EF7D5D">
        <w:rPr>
          <w:color w:val="000000"/>
          <w:sz w:val="28"/>
          <w:szCs w:val="28"/>
        </w:rPr>
        <w:t xml:space="preserve"> Правительства</w:t>
      </w:r>
      <w:r w:rsidRPr="00EF7D5D">
        <w:rPr>
          <w:sz w:val="28"/>
          <w:szCs w:val="28"/>
        </w:rPr>
        <w:t xml:space="preserve"> РФ </w:t>
      </w:r>
      <w:r w:rsidRPr="00EF7D5D">
        <w:rPr>
          <w:color w:val="000000"/>
          <w:sz w:val="28"/>
          <w:szCs w:val="28"/>
        </w:rPr>
        <w:t xml:space="preserve">от 03.12.2014г.           </w:t>
      </w:r>
      <w:r w:rsidRPr="00EF7D5D">
        <w:rPr>
          <w:sz w:val="28"/>
          <w:szCs w:val="28"/>
        </w:rPr>
        <w:t>№ 1300;</w:t>
      </w:r>
    </w:p>
    <w:p w:rsidR="005F403F" w:rsidRDefault="005F403F" w:rsidP="005F403F">
      <w:pPr>
        <w:overflowPunct/>
        <w:ind w:firstLine="540"/>
        <w:jc w:val="both"/>
        <w:textAlignment w:val="auto"/>
        <w:rPr>
          <w:sz w:val="28"/>
          <w:szCs w:val="28"/>
        </w:rPr>
      </w:pPr>
      <w:r>
        <w:rPr>
          <w:color w:val="000000"/>
          <w:sz w:val="28"/>
          <w:szCs w:val="28"/>
        </w:rPr>
        <w:t>в</w:t>
      </w:r>
      <w:r w:rsidRPr="00096BB3">
        <w:rPr>
          <w:color w:val="000000"/>
          <w:sz w:val="28"/>
          <w:szCs w:val="28"/>
        </w:rPr>
        <w:t>) земельный участок, на использование которого испрашивается разрешение, предоставлен физическому или юридическому</w:t>
      </w:r>
      <w:r>
        <w:rPr>
          <w:sz w:val="28"/>
          <w:szCs w:val="28"/>
        </w:rPr>
        <w:t xml:space="preserve"> лицу;</w:t>
      </w:r>
    </w:p>
    <w:p w:rsidR="005F403F" w:rsidRPr="00552E75" w:rsidRDefault="005F403F" w:rsidP="005F403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г</w:t>
      </w:r>
      <w:r w:rsidRPr="00552E75">
        <w:rPr>
          <w:rFonts w:ascii="Times New Roman" w:hAnsi="Times New Roman" w:cs="Times New Roman"/>
          <w:color w:val="000000"/>
          <w:sz w:val="28"/>
          <w:szCs w:val="28"/>
        </w:rPr>
        <w:t xml:space="preserve">) в заявлении указаны предполагаемые к размещению объекты, не предусмотренные </w:t>
      </w:r>
      <w:hyperlink r:id="rId20" w:history="1">
        <w:r w:rsidRPr="00552E75">
          <w:rPr>
            <w:rFonts w:ascii="Times New Roman" w:hAnsi="Times New Roman" w:cs="Times New Roman"/>
            <w:color w:val="000000"/>
            <w:sz w:val="28"/>
            <w:szCs w:val="28"/>
          </w:rPr>
          <w:t>Постановлением</w:t>
        </w:r>
      </w:hyperlink>
      <w:r w:rsidRPr="00552E75">
        <w:rPr>
          <w:rFonts w:ascii="Times New Roman" w:hAnsi="Times New Roman" w:cs="Times New Roman"/>
          <w:color w:val="000000"/>
          <w:sz w:val="28"/>
          <w:szCs w:val="28"/>
        </w:rPr>
        <w:t xml:space="preserve"> Правительства РФ от 03.12.2014г.           № 1300 - в отношении объектов, </w:t>
      </w:r>
      <w:hyperlink r:id="rId21" w:history="1">
        <w:r w:rsidRPr="00552E75">
          <w:rPr>
            <w:rFonts w:ascii="Times New Roman" w:hAnsi="Times New Roman" w:cs="Times New Roman"/>
            <w:color w:val="000000"/>
            <w:sz w:val="28"/>
            <w:szCs w:val="28"/>
          </w:rPr>
          <w:t>виды</w:t>
        </w:r>
      </w:hyperlink>
      <w:r w:rsidRPr="00552E75">
        <w:rPr>
          <w:rFonts w:ascii="Times New Roman" w:hAnsi="Times New Roman" w:cs="Times New Roman"/>
          <w:color w:val="000000"/>
          <w:sz w:val="28"/>
          <w:szCs w:val="28"/>
        </w:rPr>
        <w:t xml:space="preserve"> которых установлены постановлением Правительства РФ от 03.12.2014г.№ 1300.</w:t>
      </w:r>
    </w:p>
    <w:p w:rsidR="005F403F" w:rsidRDefault="005F403F" w:rsidP="005F403F">
      <w:pPr>
        <w:ind w:firstLine="708"/>
        <w:jc w:val="both"/>
        <w:rPr>
          <w:sz w:val="28"/>
          <w:szCs w:val="28"/>
        </w:rPr>
      </w:pPr>
    </w:p>
    <w:p w:rsidR="005F403F" w:rsidRPr="00F15C0C" w:rsidRDefault="005F403F" w:rsidP="005F403F">
      <w:pPr>
        <w:widowControl w:val="0"/>
        <w:jc w:val="center"/>
        <w:outlineLvl w:val="2"/>
        <w:rPr>
          <w:sz w:val="28"/>
          <w:szCs w:val="28"/>
        </w:rPr>
      </w:pPr>
      <w:r w:rsidRPr="00F15C0C">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403F" w:rsidRDefault="005F403F" w:rsidP="005F403F">
      <w:pPr>
        <w:widowControl w:val="0"/>
        <w:ind w:firstLine="709"/>
        <w:rPr>
          <w:sz w:val="28"/>
          <w:szCs w:val="28"/>
        </w:rPr>
      </w:pPr>
    </w:p>
    <w:p w:rsidR="005F403F" w:rsidRPr="00556378" w:rsidRDefault="005F403F" w:rsidP="005F403F">
      <w:pPr>
        <w:widowControl w:val="0"/>
        <w:ind w:firstLine="709"/>
        <w:rPr>
          <w:color w:val="000000"/>
          <w:sz w:val="28"/>
          <w:szCs w:val="28"/>
        </w:rPr>
      </w:pPr>
      <w:r w:rsidRPr="00556378">
        <w:rPr>
          <w:sz w:val="28"/>
          <w:szCs w:val="28"/>
        </w:rPr>
        <w:t>33. </w:t>
      </w:r>
      <w:proofErr w:type="gramStart"/>
      <w:r w:rsidRPr="00556378">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F403F" w:rsidRPr="00556378" w:rsidRDefault="005F403F" w:rsidP="005F403F">
      <w:pPr>
        <w:ind w:firstLine="708"/>
        <w:jc w:val="both"/>
        <w:rPr>
          <w:sz w:val="28"/>
          <w:szCs w:val="28"/>
        </w:rPr>
      </w:pPr>
    </w:p>
    <w:p w:rsidR="005F403F" w:rsidRPr="00556378" w:rsidRDefault="005F403F" w:rsidP="005F403F">
      <w:pPr>
        <w:widowControl w:val="0"/>
        <w:jc w:val="center"/>
        <w:outlineLvl w:val="2"/>
        <w:rPr>
          <w:sz w:val="28"/>
          <w:szCs w:val="28"/>
        </w:rPr>
      </w:pPr>
      <w:r w:rsidRPr="00556378">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5F403F" w:rsidRPr="00556378" w:rsidRDefault="005F403F" w:rsidP="005F403F">
      <w:pPr>
        <w:widowControl w:val="0"/>
        <w:rPr>
          <w:i/>
          <w:color w:val="FF0000"/>
          <w:sz w:val="28"/>
          <w:szCs w:val="28"/>
        </w:rPr>
      </w:pPr>
    </w:p>
    <w:p w:rsidR="005F403F" w:rsidRPr="00556378" w:rsidRDefault="005F403F" w:rsidP="005F403F">
      <w:pPr>
        <w:widowControl w:val="0"/>
        <w:ind w:firstLine="709"/>
        <w:rPr>
          <w:sz w:val="28"/>
          <w:szCs w:val="28"/>
        </w:rPr>
      </w:pPr>
      <w:r>
        <w:rPr>
          <w:sz w:val="28"/>
          <w:szCs w:val="28"/>
        </w:rPr>
        <w:t>34</w:t>
      </w:r>
      <w:r w:rsidRPr="0055637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F403F" w:rsidRPr="00556378" w:rsidRDefault="005F403F" w:rsidP="005F403F">
      <w:pPr>
        <w:ind w:firstLine="709"/>
        <w:rPr>
          <w:iCs/>
          <w:sz w:val="28"/>
          <w:szCs w:val="28"/>
          <w:lang w:eastAsia="en-US"/>
        </w:rPr>
      </w:pPr>
      <w:r>
        <w:rPr>
          <w:sz w:val="28"/>
          <w:szCs w:val="28"/>
        </w:rPr>
        <w:t>35</w:t>
      </w:r>
      <w:r w:rsidRPr="00556378">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F403F" w:rsidRDefault="005F403F" w:rsidP="005F403F">
      <w:pPr>
        <w:ind w:firstLine="708"/>
        <w:jc w:val="both"/>
        <w:rPr>
          <w:sz w:val="28"/>
          <w:szCs w:val="28"/>
        </w:rPr>
      </w:pPr>
    </w:p>
    <w:p w:rsidR="005F403F" w:rsidRPr="00556378" w:rsidRDefault="005F403F" w:rsidP="005F403F">
      <w:pPr>
        <w:jc w:val="center"/>
        <w:rPr>
          <w:sz w:val="28"/>
          <w:szCs w:val="28"/>
        </w:rPr>
      </w:pPr>
      <w:r w:rsidRPr="00556378">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403F" w:rsidRPr="00556378" w:rsidRDefault="005F403F" w:rsidP="005F403F">
      <w:pPr>
        <w:rPr>
          <w:sz w:val="28"/>
          <w:szCs w:val="28"/>
        </w:rPr>
      </w:pPr>
    </w:p>
    <w:p w:rsidR="005F403F" w:rsidRDefault="005F403F" w:rsidP="005F403F">
      <w:pPr>
        <w:ind w:firstLine="708"/>
        <w:jc w:val="both"/>
        <w:rPr>
          <w:sz w:val="28"/>
          <w:szCs w:val="28"/>
          <w:lang w:eastAsia="en-US"/>
        </w:rPr>
      </w:pPr>
      <w:r>
        <w:rPr>
          <w:sz w:val="28"/>
          <w:szCs w:val="28"/>
        </w:rPr>
        <w:t>36</w:t>
      </w:r>
      <w:r w:rsidRPr="00556378">
        <w:rPr>
          <w:sz w:val="28"/>
          <w:szCs w:val="28"/>
        </w:rPr>
        <w:t xml:space="preserve">. Плата за </w:t>
      </w:r>
      <w:r w:rsidRPr="00556378">
        <w:rPr>
          <w:sz w:val="28"/>
          <w:szCs w:val="28"/>
          <w:lang w:eastAsia="en-US"/>
        </w:rPr>
        <w:t>услуги, которые являются необходимыми и обязательными для предоставления муниципальной услуги, отсутствует</w:t>
      </w:r>
      <w:r>
        <w:rPr>
          <w:sz w:val="28"/>
          <w:szCs w:val="28"/>
          <w:lang w:eastAsia="en-US"/>
        </w:rPr>
        <w:t>.</w:t>
      </w:r>
    </w:p>
    <w:p w:rsidR="005F403F" w:rsidRDefault="005F403F" w:rsidP="005F403F">
      <w:pPr>
        <w:ind w:firstLine="708"/>
        <w:jc w:val="both"/>
        <w:rPr>
          <w:sz w:val="28"/>
          <w:szCs w:val="28"/>
          <w:lang w:eastAsia="en-US"/>
        </w:rPr>
      </w:pPr>
    </w:p>
    <w:p w:rsidR="005F403F" w:rsidRPr="00556378" w:rsidRDefault="005F403F" w:rsidP="005F403F">
      <w:pPr>
        <w:jc w:val="center"/>
        <w:rPr>
          <w:sz w:val="28"/>
          <w:szCs w:val="28"/>
        </w:rPr>
      </w:pPr>
      <w:r w:rsidRPr="00556378">
        <w:rPr>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F403F" w:rsidRPr="00556378" w:rsidRDefault="005F403F" w:rsidP="005F403F">
      <w:pPr>
        <w:rPr>
          <w:sz w:val="28"/>
          <w:szCs w:val="28"/>
        </w:rPr>
      </w:pPr>
    </w:p>
    <w:p w:rsidR="005F403F" w:rsidRPr="00556378" w:rsidRDefault="005F403F" w:rsidP="005F403F">
      <w:pPr>
        <w:jc w:val="both"/>
        <w:rPr>
          <w:sz w:val="28"/>
          <w:szCs w:val="28"/>
        </w:rPr>
      </w:pPr>
      <w:bookmarkStart w:id="4" w:name="Par289"/>
      <w:bookmarkEnd w:id="4"/>
      <w:r>
        <w:rPr>
          <w:sz w:val="28"/>
          <w:szCs w:val="28"/>
        </w:rPr>
        <w:tab/>
        <w:t>37</w:t>
      </w:r>
      <w:r w:rsidRPr="00556378">
        <w:rPr>
          <w:sz w:val="28"/>
          <w:szCs w:val="28"/>
        </w:rPr>
        <w:t>. Максимальное время ожидания в очереди при подаче заявления и документов не превышает 15 минут.</w:t>
      </w:r>
    </w:p>
    <w:p w:rsidR="005F403F" w:rsidRPr="00556378" w:rsidRDefault="005F403F" w:rsidP="005F403F">
      <w:pPr>
        <w:jc w:val="both"/>
        <w:rPr>
          <w:sz w:val="28"/>
          <w:szCs w:val="28"/>
        </w:rPr>
      </w:pPr>
      <w:r>
        <w:rPr>
          <w:sz w:val="28"/>
          <w:szCs w:val="28"/>
        </w:rPr>
        <w:tab/>
        <w:t>38</w:t>
      </w:r>
      <w:r w:rsidRPr="00556378">
        <w:rPr>
          <w:sz w:val="28"/>
          <w:szCs w:val="28"/>
        </w:rPr>
        <w:t>. Максимальное время ожидания в очереди при получении результата муниципальной услуги не превышает 15 минут.</w:t>
      </w:r>
    </w:p>
    <w:p w:rsidR="005F403F" w:rsidRPr="00556378" w:rsidRDefault="005F403F" w:rsidP="005F403F">
      <w:pPr>
        <w:rPr>
          <w:sz w:val="28"/>
          <w:szCs w:val="28"/>
        </w:rPr>
      </w:pPr>
    </w:p>
    <w:p w:rsidR="005F403F" w:rsidRPr="00556378" w:rsidRDefault="005F403F" w:rsidP="005F403F">
      <w:pPr>
        <w:jc w:val="center"/>
        <w:rPr>
          <w:sz w:val="28"/>
          <w:szCs w:val="28"/>
        </w:rPr>
      </w:pPr>
      <w:bookmarkStart w:id="5" w:name="Par293"/>
      <w:bookmarkEnd w:id="5"/>
      <w:r w:rsidRPr="00556378">
        <w:rPr>
          <w:sz w:val="28"/>
          <w:szCs w:val="28"/>
        </w:rPr>
        <w:t>Глава 17. СРОК И ПОРЯДОК РЕГИСТРАЦИИ ЗАЯВЛЕНИЯ</w:t>
      </w:r>
    </w:p>
    <w:p w:rsidR="005F403F" w:rsidRPr="00556378" w:rsidRDefault="005F403F" w:rsidP="005F403F">
      <w:pPr>
        <w:jc w:val="center"/>
        <w:rPr>
          <w:sz w:val="28"/>
          <w:szCs w:val="28"/>
        </w:rPr>
      </w:pPr>
      <w:r w:rsidRPr="00556378">
        <w:rPr>
          <w:sz w:val="28"/>
          <w:szCs w:val="28"/>
        </w:rPr>
        <w:t>ЗАЯВИТЕЛЯ О ПРЕДОСТАВЛЕНИИ МУНИЦИПАЛЬНОЙ УСЛУГИ, В ТОМ ЧИСЛЕ В ЭЛЕКТРОННОЙ ФОРМЕ</w:t>
      </w:r>
    </w:p>
    <w:p w:rsidR="005F403F" w:rsidRPr="00556378" w:rsidRDefault="005F403F" w:rsidP="005F403F">
      <w:pPr>
        <w:jc w:val="center"/>
        <w:rPr>
          <w:sz w:val="28"/>
          <w:szCs w:val="28"/>
        </w:rPr>
      </w:pPr>
    </w:p>
    <w:p w:rsidR="005F403F" w:rsidRPr="00556378" w:rsidRDefault="005F403F" w:rsidP="005F403F">
      <w:pPr>
        <w:jc w:val="both"/>
        <w:rPr>
          <w:sz w:val="28"/>
          <w:szCs w:val="28"/>
        </w:rPr>
      </w:pPr>
      <w:r>
        <w:rPr>
          <w:sz w:val="28"/>
          <w:szCs w:val="28"/>
        </w:rPr>
        <w:tab/>
        <w:t>39</w:t>
      </w:r>
      <w:r w:rsidRPr="00556378">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Киренского муниципального района, ответственное за регистрацию входящей корреспонденции.</w:t>
      </w:r>
    </w:p>
    <w:p w:rsidR="005F403F" w:rsidRPr="00556378" w:rsidRDefault="005F403F" w:rsidP="005F403F">
      <w:pPr>
        <w:jc w:val="both"/>
        <w:rPr>
          <w:sz w:val="28"/>
          <w:szCs w:val="28"/>
        </w:rPr>
      </w:pPr>
      <w:r>
        <w:rPr>
          <w:sz w:val="28"/>
          <w:szCs w:val="28"/>
        </w:rPr>
        <w:tab/>
        <w:t>40</w:t>
      </w:r>
      <w:r w:rsidRPr="00556378">
        <w:rPr>
          <w:sz w:val="28"/>
          <w:szCs w:val="28"/>
        </w:rPr>
        <w:t>. Максимальное время регистрации заявления о предоставлении муниципальной услуги составляет 10 минут.</w:t>
      </w:r>
    </w:p>
    <w:p w:rsidR="005F403F" w:rsidRPr="00556378" w:rsidRDefault="005F403F" w:rsidP="005F403F">
      <w:pPr>
        <w:rPr>
          <w:sz w:val="28"/>
          <w:szCs w:val="28"/>
        </w:rPr>
      </w:pPr>
    </w:p>
    <w:p w:rsidR="005F403F" w:rsidRPr="00556378" w:rsidRDefault="005F403F" w:rsidP="005F403F">
      <w:pPr>
        <w:widowControl w:val="0"/>
        <w:jc w:val="center"/>
        <w:outlineLvl w:val="2"/>
        <w:rPr>
          <w:sz w:val="28"/>
          <w:szCs w:val="28"/>
        </w:rPr>
      </w:pPr>
      <w:bookmarkStart w:id="6" w:name="Par300"/>
      <w:bookmarkEnd w:id="6"/>
      <w:r w:rsidRPr="00556378">
        <w:rPr>
          <w:sz w:val="28"/>
          <w:szCs w:val="28"/>
        </w:rPr>
        <w:t>Глава 18. ТРЕБОВАНИЯ К ПОМЕЩЕНИЯМ,</w:t>
      </w:r>
    </w:p>
    <w:p w:rsidR="005F403F" w:rsidRPr="00556378" w:rsidRDefault="005F403F" w:rsidP="005F403F">
      <w:pPr>
        <w:widowControl w:val="0"/>
        <w:jc w:val="center"/>
        <w:rPr>
          <w:sz w:val="28"/>
          <w:szCs w:val="28"/>
        </w:rPr>
      </w:pPr>
      <w:r w:rsidRPr="00556378">
        <w:rPr>
          <w:sz w:val="28"/>
          <w:szCs w:val="28"/>
        </w:rPr>
        <w:t xml:space="preserve">В </w:t>
      </w:r>
      <w:proofErr w:type="gramStart"/>
      <w:r w:rsidRPr="00556378">
        <w:rPr>
          <w:sz w:val="28"/>
          <w:szCs w:val="28"/>
        </w:rPr>
        <w:t>КОТОРЫХ</w:t>
      </w:r>
      <w:proofErr w:type="gramEnd"/>
      <w:r w:rsidRPr="00556378">
        <w:rPr>
          <w:sz w:val="28"/>
          <w:szCs w:val="28"/>
        </w:rPr>
        <w:t xml:space="preserve"> ПРЕДОСТАВЛЯЕТСЯ МУНИЦИПАЛЬНАЯ УСЛУГА</w:t>
      </w:r>
    </w:p>
    <w:p w:rsidR="005F403F" w:rsidRPr="00556378" w:rsidRDefault="005F403F" w:rsidP="005F403F">
      <w:pPr>
        <w:widowControl w:val="0"/>
        <w:ind w:firstLine="709"/>
        <w:rPr>
          <w:sz w:val="28"/>
          <w:szCs w:val="28"/>
        </w:rPr>
      </w:pPr>
    </w:p>
    <w:p w:rsidR="005F403F" w:rsidRPr="00556378" w:rsidRDefault="005F403F" w:rsidP="005F403F">
      <w:pPr>
        <w:widowControl w:val="0"/>
        <w:ind w:firstLine="709"/>
        <w:jc w:val="both"/>
        <w:rPr>
          <w:sz w:val="28"/>
          <w:szCs w:val="28"/>
        </w:rPr>
      </w:pPr>
      <w:r w:rsidRPr="00556378">
        <w:rPr>
          <w:sz w:val="28"/>
          <w:szCs w:val="28"/>
        </w:rPr>
        <w:t>4</w:t>
      </w:r>
      <w:r>
        <w:rPr>
          <w:sz w:val="28"/>
          <w:szCs w:val="28"/>
        </w:rPr>
        <w:t>1</w:t>
      </w:r>
      <w:r w:rsidRPr="00556378">
        <w:rPr>
          <w:sz w:val="28"/>
          <w:szCs w:val="28"/>
        </w:rPr>
        <w:t>. Вход в здание администрации Киренского муниципального района оборудуется информационной табличкой (вывеской), содержащей информацию о полном наименовании уполномоченного органа.</w:t>
      </w:r>
    </w:p>
    <w:p w:rsidR="005F403F" w:rsidRPr="00556378" w:rsidRDefault="005F403F" w:rsidP="005F403F">
      <w:pPr>
        <w:widowControl w:val="0"/>
        <w:ind w:firstLine="709"/>
        <w:jc w:val="both"/>
        <w:rPr>
          <w:sz w:val="28"/>
          <w:szCs w:val="28"/>
        </w:rPr>
      </w:pPr>
      <w:r>
        <w:rPr>
          <w:sz w:val="28"/>
          <w:szCs w:val="28"/>
        </w:rPr>
        <w:t>42</w:t>
      </w:r>
      <w:r w:rsidRPr="00556378">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Киренского муниципального района и к предоставляемой в нем муниципальной услуге.</w:t>
      </w:r>
    </w:p>
    <w:p w:rsidR="005F403F" w:rsidRPr="00556378" w:rsidRDefault="005F403F" w:rsidP="005F403F">
      <w:pPr>
        <w:widowControl w:val="0"/>
        <w:ind w:firstLine="709"/>
        <w:jc w:val="both"/>
        <w:rPr>
          <w:sz w:val="28"/>
          <w:szCs w:val="28"/>
        </w:rPr>
      </w:pPr>
      <w:r>
        <w:rPr>
          <w:sz w:val="28"/>
          <w:szCs w:val="28"/>
        </w:rPr>
        <w:t>43</w:t>
      </w:r>
      <w:r w:rsidRPr="00556378">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56378">
        <w:rPr>
          <w:sz w:val="28"/>
          <w:szCs w:val="28"/>
        </w:rPr>
        <w:t>это</w:t>
      </w:r>
      <w:proofErr w:type="gramEnd"/>
      <w:r w:rsidRPr="00556378">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56378">
        <w:rPr>
          <w:sz w:val="28"/>
          <w:szCs w:val="28"/>
        </w:rPr>
        <w:t>режиме</w:t>
      </w:r>
      <w:proofErr w:type="gramEnd"/>
      <w:r w:rsidRPr="00556378">
        <w:rPr>
          <w:sz w:val="28"/>
          <w:szCs w:val="28"/>
        </w:rPr>
        <w:t>.</w:t>
      </w:r>
    </w:p>
    <w:p w:rsidR="005F403F" w:rsidRPr="00556378" w:rsidRDefault="005F403F" w:rsidP="005F403F">
      <w:pPr>
        <w:ind w:firstLine="709"/>
        <w:jc w:val="both"/>
        <w:rPr>
          <w:sz w:val="28"/>
          <w:szCs w:val="28"/>
        </w:rPr>
      </w:pPr>
      <w:r>
        <w:rPr>
          <w:sz w:val="28"/>
          <w:szCs w:val="28"/>
        </w:rPr>
        <w:t>45</w:t>
      </w:r>
      <w:r w:rsidRPr="0055637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5F403F" w:rsidRPr="00556378" w:rsidRDefault="005F403F" w:rsidP="005F403F">
      <w:pPr>
        <w:widowControl w:val="0"/>
        <w:ind w:firstLine="709"/>
        <w:jc w:val="both"/>
        <w:rPr>
          <w:sz w:val="28"/>
          <w:szCs w:val="28"/>
        </w:rPr>
      </w:pPr>
      <w:r>
        <w:rPr>
          <w:sz w:val="28"/>
          <w:szCs w:val="28"/>
        </w:rPr>
        <w:t>46</w:t>
      </w:r>
      <w:r w:rsidRPr="0055637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F403F" w:rsidRPr="00556378" w:rsidRDefault="005F403F" w:rsidP="005F403F">
      <w:pPr>
        <w:widowControl w:val="0"/>
        <w:ind w:firstLine="709"/>
        <w:jc w:val="both"/>
        <w:rPr>
          <w:sz w:val="28"/>
          <w:szCs w:val="28"/>
        </w:rPr>
      </w:pPr>
      <w:r>
        <w:rPr>
          <w:sz w:val="28"/>
          <w:szCs w:val="28"/>
        </w:rPr>
        <w:t>47</w:t>
      </w:r>
      <w:r w:rsidRPr="0055637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F403F" w:rsidRPr="00556378" w:rsidRDefault="005F403F" w:rsidP="005F403F">
      <w:pPr>
        <w:widowControl w:val="0"/>
        <w:ind w:firstLine="709"/>
        <w:jc w:val="both"/>
        <w:rPr>
          <w:sz w:val="28"/>
          <w:szCs w:val="28"/>
        </w:rPr>
      </w:pPr>
      <w:r>
        <w:rPr>
          <w:sz w:val="28"/>
          <w:szCs w:val="28"/>
        </w:rPr>
        <w:t>48</w:t>
      </w:r>
      <w:r w:rsidRPr="00556378">
        <w:rPr>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w:t>
      </w:r>
      <w:r w:rsidRPr="00556378">
        <w:rPr>
          <w:sz w:val="28"/>
          <w:szCs w:val="28"/>
        </w:rPr>
        <w:lastRenderedPageBreak/>
        <w:t>доступа к необходимым информационным базам данных, печатающим и сканирующим устройствами.</w:t>
      </w:r>
    </w:p>
    <w:p w:rsidR="005F403F" w:rsidRPr="00556378" w:rsidRDefault="005F403F" w:rsidP="005F403F">
      <w:pPr>
        <w:widowControl w:val="0"/>
        <w:ind w:firstLine="709"/>
        <w:jc w:val="both"/>
        <w:rPr>
          <w:sz w:val="28"/>
          <w:szCs w:val="28"/>
        </w:rPr>
      </w:pPr>
      <w:r>
        <w:rPr>
          <w:sz w:val="28"/>
          <w:szCs w:val="28"/>
        </w:rPr>
        <w:t>49</w:t>
      </w:r>
      <w:r w:rsidRPr="0055637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F403F" w:rsidRPr="00556378" w:rsidRDefault="005F403F" w:rsidP="005F403F">
      <w:pPr>
        <w:widowControl w:val="0"/>
        <w:ind w:firstLine="709"/>
        <w:jc w:val="both"/>
        <w:rPr>
          <w:sz w:val="28"/>
          <w:szCs w:val="28"/>
        </w:rPr>
      </w:pPr>
      <w:r w:rsidRPr="00556378">
        <w:rPr>
          <w:sz w:val="28"/>
          <w:szCs w:val="28"/>
        </w:rPr>
        <w:t>5</w:t>
      </w:r>
      <w:r>
        <w:rPr>
          <w:sz w:val="28"/>
          <w:szCs w:val="28"/>
        </w:rPr>
        <w:t>0</w:t>
      </w:r>
      <w:r w:rsidRPr="0055637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403F" w:rsidRPr="00556378" w:rsidRDefault="005F403F" w:rsidP="005F403F">
      <w:pPr>
        <w:ind w:firstLine="709"/>
        <w:jc w:val="both"/>
        <w:rPr>
          <w:sz w:val="28"/>
          <w:szCs w:val="28"/>
          <w:lang w:eastAsia="en-US"/>
        </w:rPr>
      </w:pPr>
      <w:r w:rsidRPr="00556378">
        <w:rPr>
          <w:sz w:val="28"/>
          <w:szCs w:val="28"/>
        </w:rPr>
        <w:t>5</w:t>
      </w:r>
      <w:r>
        <w:rPr>
          <w:sz w:val="28"/>
          <w:szCs w:val="28"/>
        </w:rPr>
        <w:t>1</w:t>
      </w:r>
      <w:r w:rsidRPr="00556378">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5F403F" w:rsidRPr="00556378" w:rsidRDefault="005F403F" w:rsidP="005F403F">
      <w:pPr>
        <w:widowControl w:val="0"/>
        <w:ind w:firstLine="709"/>
        <w:jc w:val="both"/>
        <w:rPr>
          <w:sz w:val="28"/>
          <w:szCs w:val="28"/>
        </w:rPr>
      </w:pPr>
      <w:r w:rsidRPr="00556378">
        <w:rPr>
          <w:sz w:val="28"/>
          <w:szCs w:val="28"/>
        </w:rPr>
        <w:t>5</w:t>
      </w:r>
      <w:r>
        <w:rPr>
          <w:sz w:val="28"/>
          <w:szCs w:val="28"/>
        </w:rPr>
        <w:t>2</w:t>
      </w:r>
      <w:r w:rsidRPr="0055637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F403F" w:rsidRPr="00147764" w:rsidRDefault="005F403F" w:rsidP="005F403F">
      <w:pPr>
        <w:widowControl w:val="0"/>
        <w:ind w:firstLine="709"/>
        <w:rPr>
          <w:szCs w:val="28"/>
        </w:rPr>
      </w:pPr>
    </w:p>
    <w:p w:rsidR="005F403F" w:rsidRPr="00556378" w:rsidRDefault="005F403F" w:rsidP="005F403F">
      <w:pPr>
        <w:widowControl w:val="0"/>
        <w:jc w:val="center"/>
        <w:outlineLvl w:val="2"/>
        <w:rPr>
          <w:sz w:val="28"/>
          <w:szCs w:val="28"/>
        </w:rPr>
      </w:pPr>
      <w:bookmarkStart w:id="7" w:name="Par313"/>
      <w:bookmarkEnd w:id="7"/>
      <w:r w:rsidRPr="00556378">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403F" w:rsidRPr="00556378" w:rsidRDefault="005F403F" w:rsidP="005F403F">
      <w:pPr>
        <w:widowControl w:val="0"/>
        <w:rPr>
          <w:sz w:val="28"/>
          <w:szCs w:val="28"/>
        </w:rPr>
      </w:pPr>
    </w:p>
    <w:p w:rsidR="005F403F" w:rsidRPr="00556378" w:rsidRDefault="005F403F" w:rsidP="005F403F">
      <w:pPr>
        <w:widowControl w:val="0"/>
        <w:ind w:firstLine="709"/>
        <w:jc w:val="both"/>
        <w:rPr>
          <w:sz w:val="28"/>
          <w:szCs w:val="28"/>
        </w:rPr>
      </w:pPr>
      <w:r>
        <w:rPr>
          <w:sz w:val="28"/>
          <w:szCs w:val="28"/>
        </w:rPr>
        <w:t>53</w:t>
      </w:r>
      <w:r w:rsidRPr="00556378">
        <w:rPr>
          <w:sz w:val="28"/>
          <w:szCs w:val="28"/>
        </w:rPr>
        <w:t>. Основными показателями доступности и качества муниципальной услуги являются:</w:t>
      </w:r>
    </w:p>
    <w:p w:rsidR="005F403F" w:rsidRPr="00556378" w:rsidRDefault="005F403F" w:rsidP="005F403F">
      <w:pPr>
        <w:widowControl w:val="0"/>
        <w:ind w:firstLine="709"/>
        <w:jc w:val="both"/>
        <w:rPr>
          <w:sz w:val="28"/>
          <w:szCs w:val="28"/>
        </w:rPr>
      </w:pPr>
      <w:r w:rsidRPr="00556378">
        <w:rPr>
          <w:sz w:val="28"/>
          <w:szCs w:val="28"/>
        </w:rPr>
        <w:t>соблюдение требований к местам предоставления муниципальной услуги, их транспортной доступности;</w:t>
      </w:r>
    </w:p>
    <w:p w:rsidR="005F403F" w:rsidRPr="00556378" w:rsidRDefault="005F403F" w:rsidP="005F403F">
      <w:pPr>
        <w:widowControl w:val="0"/>
        <w:ind w:firstLine="709"/>
        <w:jc w:val="both"/>
        <w:rPr>
          <w:sz w:val="28"/>
          <w:szCs w:val="28"/>
        </w:rPr>
      </w:pPr>
      <w:r w:rsidRPr="00556378">
        <w:rPr>
          <w:sz w:val="28"/>
          <w:szCs w:val="28"/>
        </w:rPr>
        <w:t>среднее время ожидания в очереди при подаче документов;</w:t>
      </w:r>
    </w:p>
    <w:p w:rsidR="005F403F" w:rsidRPr="00556378" w:rsidRDefault="005F403F" w:rsidP="005F403F">
      <w:pPr>
        <w:widowControl w:val="0"/>
        <w:ind w:firstLine="709"/>
        <w:jc w:val="both"/>
        <w:rPr>
          <w:sz w:val="28"/>
          <w:szCs w:val="28"/>
        </w:rPr>
      </w:pPr>
      <w:r w:rsidRPr="0055637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F403F" w:rsidRPr="00556378" w:rsidRDefault="005F403F" w:rsidP="005F403F">
      <w:pPr>
        <w:widowControl w:val="0"/>
        <w:ind w:firstLine="709"/>
        <w:jc w:val="both"/>
        <w:rPr>
          <w:sz w:val="28"/>
          <w:szCs w:val="28"/>
        </w:rPr>
      </w:pPr>
      <w:r w:rsidRPr="00556378">
        <w:rPr>
          <w:sz w:val="28"/>
          <w:szCs w:val="28"/>
        </w:rPr>
        <w:t>количество взаимодействий заявителя с должностными лицами уполномоченного органа.</w:t>
      </w:r>
    </w:p>
    <w:p w:rsidR="005F403F" w:rsidRPr="00556378" w:rsidRDefault="005F403F" w:rsidP="005F403F">
      <w:pPr>
        <w:widowControl w:val="0"/>
        <w:ind w:firstLine="709"/>
        <w:jc w:val="both"/>
        <w:rPr>
          <w:sz w:val="28"/>
          <w:szCs w:val="28"/>
        </w:rPr>
      </w:pPr>
      <w:r>
        <w:rPr>
          <w:sz w:val="28"/>
          <w:szCs w:val="28"/>
        </w:rPr>
        <w:t>54</w:t>
      </w:r>
      <w:r w:rsidRPr="00556378">
        <w:rPr>
          <w:sz w:val="28"/>
          <w:szCs w:val="28"/>
        </w:rPr>
        <w:t>.  Основными требованиями к качеству рассмотрения обращений заявителей являются:</w:t>
      </w:r>
    </w:p>
    <w:p w:rsidR="005F403F" w:rsidRPr="00556378" w:rsidRDefault="005F403F" w:rsidP="005F403F">
      <w:pPr>
        <w:widowControl w:val="0"/>
        <w:ind w:firstLine="709"/>
        <w:jc w:val="both"/>
        <w:rPr>
          <w:sz w:val="28"/>
          <w:szCs w:val="28"/>
        </w:rPr>
      </w:pPr>
      <w:r w:rsidRPr="00556378">
        <w:rPr>
          <w:sz w:val="28"/>
          <w:szCs w:val="28"/>
        </w:rPr>
        <w:t>достоверность предоставляемой заявителям информации о ходе рассмотрения обращения;</w:t>
      </w:r>
    </w:p>
    <w:p w:rsidR="005F403F" w:rsidRPr="00556378" w:rsidRDefault="005F403F" w:rsidP="005F403F">
      <w:pPr>
        <w:widowControl w:val="0"/>
        <w:ind w:firstLine="709"/>
        <w:jc w:val="both"/>
        <w:rPr>
          <w:sz w:val="28"/>
          <w:szCs w:val="28"/>
        </w:rPr>
      </w:pPr>
      <w:r w:rsidRPr="00556378">
        <w:rPr>
          <w:sz w:val="28"/>
          <w:szCs w:val="28"/>
        </w:rPr>
        <w:t>полнота информирования заявителей о ходе рассмотрения обращения;</w:t>
      </w:r>
    </w:p>
    <w:p w:rsidR="005F403F" w:rsidRPr="00556378" w:rsidRDefault="005F403F" w:rsidP="005F403F">
      <w:pPr>
        <w:widowControl w:val="0"/>
        <w:ind w:firstLine="709"/>
        <w:jc w:val="both"/>
        <w:rPr>
          <w:sz w:val="28"/>
          <w:szCs w:val="28"/>
        </w:rPr>
      </w:pPr>
      <w:r w:rsidRPr="00556378">
        <w:rPr>
          <w:sz w:val="28"/>
          <w:szCs w:val="28"/>
        </w:rPr>
        <w:t>наглядность форм предоставляемой информации об административных процедурах;</w:t>
      </w:r>
    </w:p>
    <w:p w:rsidR="005F403F" w:rsidRPr="00556378" w:rsidRDefault="005F403F" w:rsidP="005F403F">
      <w:pPr>
        <w:widowControl w:val="0"/>
        <w:ind w:firstLine="709"/>
        <w:jc w:val="both"/>
        <w:rPr>
          <w:sz w:val="28"/>
          <w:szCs w:val="28"/>
        </w:rPr>
      </w:pPr>
      <w:r w:rsidRPr="00556378">
        <w:rPr>
          <w:sz w:val="28"/>
          <w:szCs w:val="28"/>
        </w:rPr>
        <w:lastRenderedPageBreak/>
        <w:t>удобство и доступность получения заявителями информации о порядке предоставления муниципальной услуги;</w:t>
      </w:r>
    </w:p>
    <w:p w:rsidR="005F403F" w:rsidRPr="00556378" w:rsidRDefault="005F403F" w:rsidP="005F403F">
      <w:pPr>
        <w:widowControl w:val="0"/>
        <w:ind w:firstLine="709"/>
        <w:jc w:val="both"/>
        <w:rPr>
          <w:sz w:val="28"/>
          <w:szCs w:val="28"/>
        </w:rPr>
      </w:pPr>
      <w:r w:rsidRPr="00556378">
        <w:rPr>
          <w:sz w:val="28"/>
          <w:szCs w:val="28"/>
        </w:rPr>
        <w:t>оперативность вынесения решения в отношении рассматриваемого обращения.</w:t>
      </w:r>
    </w:p>
    <w:p w:rsidR="005F403F" w:rsidRPr="00556378" w:rsidRDefault="005F403F" w:rsidP="005F403F">
      <w:pPr>
        <w:widowControl w:val="0"/>
        <w:ind w:firstLine="709"/>
        <w:jc w:val="both"/>
        <w:rPr>
          <w:sz w:val="28"/>
          <w:szCs w:val="28"/>
        </w:rPr>
      </w:pPr>
      <w:r>
        <w:rPr>
          <w:sz w:val="28"/>
          <w:szCs w:val="28"/>
        </w:rPr>
        <w:t>55</w:t>
      </w:r>
      <w:r w:rsidRPr="00556378">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F403F" w:rsidRPr="00556378" w:rsidRDefault="005F403F" w:rsidP="005F403F">
      <w:pPr>
        <w:widowControl w:val="0"/>
        <w:ind w:firstLine="709"/>
        <w:jc w:val="both"/>
        <w:rPr>
          <w:sz w:val="28"/>
          <w:szCs w:val="28"/>
        </w:rPr>
      </w:pPr>
      <w:r>
        <w:rPr>
          <w:sz w:val="28"/>
          <w:szCs w:val="28"/>
        </w:rPr>
        <w:t>56</w:t>
      </w:r>
      <w:r w:rsidRPr="00556378">
        <w:rPr>
          <w:sz w:val="28"/>
          <w:szCs w:val="28"/>
        </w:rPr>
        <w:t>. Взаимодействие заявителя с должностными лицами уполномоченного органа осуществляется при личном обращении заявителя:</w:t>
      </w:r>
    </w:p>
    <w:p w:rsidR="005F403F" w:rsidRPr="00556378" w:rsidRDefault="005F403F" w:rsidP="005F403F">
      <w:pPr>
        <w:widowControl w:val="0"/>
        <w:ind w:firstLine="709"/>
        <w:jc w:val="both"/>
        <w:rPr>
          <w:sz w:val="28"/>
          <w:szCs w:val="28"/>
        </w:rPr>
      </w:pPr>
      <w:r w:rsidRPr="00556378">
        <w:rPr>
          <w:sz w:val="28"/>
          <w:szCs w:val="28"/>
        </w:rPr>
        <w:t>для подачи документов, необходимых для предоставления муниципальной услуги;</w:t>
      </w:r>
    </w:p>
    <w:p w:rsidR="005F403F" w:rsidRPr="00556378" w:rsidRDefault="005F403F" w:rsidP="005F403F">
      <w:pPr>
        <w:widowControl w:val="0"/>
        <w:ind w:firstLine="709"/>
        <w:rPr>
          <w:sz w:val="28"/>
          <w:szCs w:val="28"/>
        </w:rPr>
      </w:pPr>
      <w:r w:rsidRPr="00556378">
        <w:rPr>
          <w:sz w:val="28"/>
          <w:szCs w:val="28"/>
        </w:rPr>
        <w:t>за получением результата предоставления муниципальной услуги.</w:t>
      </w:r>
    </w:p>
    <w:p w:rsidR="005F403F" w:rsidRPr="00556378" w:rsidRDefault="005F403F" w:rsidP="005F403F">
      <w:pPr>
        <w:widowControl w:val="0"/>
        <w:ind w:firstLine="709"/>
        <w:jc w:val="both"/>
        <w:rPr>
          <w:sz w:val="28"/>
          <w:szCs w:val="28"/>
        </w:rPr>
      </w:pPr>
      <w:r>
        <w:rPr>
          <w:sz w:val="28"/>
          <w:szCs w:val="28"/>
        </w:rPr>
        <w:t>57</w:t>
      </w:r>
      <w:r w:rsidRPr="00556378">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F403F" w:rsidRPr="00556378" w:rsidRDefault="005F403F" w:rsidP="005F403F">
      <w:pPr>
        <w:widowControl w:val="0"/>
        <w:ind w:firstLine="709"/>
        <w:jc w:val="both"/>
        <w:rPr>
          <w:sz w:val="28"/>
          <w:szCs w:val="28"/>
        </w:rPr>
      </w:pPr>
      <w:r>
        <w:rPr>
          <w:sz w:val="28"/>
          <w:szCs w:val="28"/>
        </w:rPr>
        <w:t>58</w:t>
      </w:r>
      <w:r w:rsidRPr="00556378">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F403F" w:rsidRPr="00556378" w:rsidRDefault="005F403F" w:rsidP="005F403F">
      <w:pPr>
        <w:widowControl w:val="0"/>
        <w:ind w:firstLine="709"/>
        <w:jc w:val="both"/>
        <w:rPr>
          <w:sz w:val="28"/>
          <w:szCs w:val="28"/>
        </w:rPr>
      </w:pPr>
      <w:r>
        <w:rPr>
          <w:sz w:val="28"/>
          <w:szCs w:val="28"/>
        </w:rPr>
        <w:t>59</w:t>
      </w:r>
      <w:r w:rsidRPr="00556378">
        <w:rPr>
          <w:sz w:val="28"/>
          <w:szCs w:val="28"/>
        </w:rPr>
        <w:t>. Заявителю обеспечивается возможность получения муниципальной услуги посредством использования электронной почты, в том числе</w:t>
      </w:r>
      <w:r w:rsidRPr="00556378">
        <w:rPr>
          <w:i/>
          <w:sz w:val="28"/>
          <w:szCs w:val="28"/>
        </w:rPr>
        <w:t xml:space="preserve"> </w:t>
      </w:r>
      <w:r w:rsidRPr="00556378">
        <w:rPr>
          <w:sz w:val="28"/>
          <w:szCs w:val="28"/>
        </w:rPr>
        <w:t>МФЦ.</w:t>
      </w:r>
    </w:p>
    <w:p w:rsidR="005F403F" w:rsidRPr="00556378" w:rsidRDefault="005F403F" w:rsidP="005F403F">
      <w:pPr>
        <w:widowControl w:val="0"/>
        <w:ind w:firstLine="709"/>
        <w:rPr>
          <w:sz w:val="28"/>
          <w:szCs w:val="28"/>
        </w:rPr>
      </w:pPr>
    </w:p>
    <w:p w:rsidR="005F403F" w:rsidRPr="00556378" w:rsidRDefault="005F403F" w:rsidP="005F403F">
      <w:pPr>
        <w:widowControl w:val="0"/>
        <w:jc w:val="center"/>
        <w:outlineLvl w:val="2"/>
        <w:rPr>
          <w:sz w:val="28"/>
          <w:szCs w:val="28"/>
        </w:rPr>
      </w:pPr>
      <w:bookmarkStart w:id="8" w:name="Par328"/>
      <w:bookmarkEnd w:id="8"/>
      <w:r w:rsidRPr="00556378">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403F" w:rsidRDefault="005F403F" w:rsidP="005F403F">
      <w:pPr>
        <w:widowControl w:val="0"/>
        <w:ind w:firstLine="709"/>
        <w:jc w:val="both"/>
        <w:rPr>
          <w:sz w:val="28"/>
          <w:szCs w:val="28"/>
        </w:rPr>
      </w:pPr>
    </w:p>
    <w:p w:rsidR="005F403F" w:rsidRPr="00556378" w:rsidRDefault="005F403F" w:rsidP="005F403F">
      <w:pPr>
        <w:widowControl w:val="0"/>
        <w:ind w:firstLine="709"/>
        <w:jc w:val="both"/>
        <w:rPr>
          <w:sz w:val="28"/>
          <w:szCs w:val="28"/>
        </w:rPr>
      </w:pPr>
      <w:r>
        <w:rPr>
          <w:sz w:val="28"/>
          <w:szCs w:val="28"/>
        </w:rPr>
        <w:t>60</w:t>
      </w:r>
      <w:r w:rsidRPr="00556378">
        <w:rPr>
          <w:sz w:val="28"/>
          <w:szCs w:val="28"/>
        </w:rPr>
        <w:t>. Муниципальная услуга  на базе МФЦ  не предоставляется.</w:t>
      </w:r>
    </w:p>
    <w:p w:rsidR="005F403F" w:rsidRPr="00556378" w:rsidRDefault="005F403F" w:rsidP="005F403F">
      <w:pPr>
        <w:widowControl w:val="0"/>
        <w:tabs>
          <w:tab w:val="left" w:pos="-142"/>
          <w:tab w:val="left" w:pos="0"/>
        </w:tabs>
        <w:ind w:firstLine="709"/>
        <w:jc w:val="both"/>
        <w:rPr>
          <w:sz w:val="28"/>
          <w:szCs w:val="28"/>
        </w:rPr>
      </w:pPr>
      <w:r>
        <w:rPr>
          <w:sz w:val="28"/>
          <w:szCs w:val="28"/>
        </w:rPr>
        <w:t>61</w:t>
      </w:r>
      <w:r w:rsidRPr="00556378">
        <w:rPr>
          <w:sz w:val="28"/>
          <w:szCs w:val="28"/>
        </w:rPr>
        <w:t>.</w:t>
      </w:r>
      <w:r>
        <w:rPr>
          <w:rFonts w:eastAsia="Calibri"/>
          <w:sz w:val="28"/>
          <w:szCs w:val="28"/>
        </w:rPr>
        <w:t>Муниципальная услуга в электронном виде не предоставляется.</w:t>
      </w:r>
    </w:p>
    <w:p w:rsidR="005F403F" w:rsidRPr="00556378" w:rsidRDefault="005F403F" w:rsidP="005F403F">
      <w:pPr>
        <w:ind w:firstLine="720"/>
        <w:jc w:val="both"/>
        <w:rPr>
          <w:b/>
          <w:sz w:val="28"/>
          <w:szCs w:val="28"/>
        </w:rPr>
      </w:pPr>
    </w:p>
    <w:p w:rsidR="005F403F" w:rsidRPr="00532A1E" w:rsidRDefault="005F403F" w:rsidP="005F403F">
      <w:pPr>
        <w:ind w:firstLine="708"/>
        <w:jc w:val="both"/>
        <w:rPr>
          <w:sz w:val="28"/>
          <w:szCs w:val="28"/>
        </w:rPr>
      </w:pPr>
    </w:p>
    <w:p w:rsidR="005F403F" w:rsidRPr="00556378" w:rsidRDefault="005F403F" w:rsidP="005F403F">
      <w:pPr>
        <w:jc w:val="center"/>
        <w:outlineLvl w:val="1"/>
        <w:rPr>
          <w:bCs/>
          <w:sz w:val="28"/>
          <w:szCs w:val="28"/>
        </w:rPr>
      </w:pPr>
      <w:r w:rsidRPr="00556378">
        <w:rPr>
          <w:sz w:val="28"/>
          <w:szCs w:val="28"/>
        </w:rPr>
        <w:t xml:space="preserve">РАЗДЕЛ </w:t>
      </w:r>
      <w:r w:rsidRPr="00556378">
        <w:rPr>
          <w:sz w:val="28"/>
          <w:szCs w:val="28"/>
          <w:lang w:val="en-US"/>
        </w:rPr>
        <w:t>III</w:t>
      </w:r>
      <w:r w:rsidRPr="00556378">
        <w:rPr>
          <w:sz w:val="28"/>
          <w:szCs w:val="28"/>
        </w:rPr>
        <w:t xml:space="preserve">. </w:t>
      </w:r>
      <w:r w:rsidRPr="00556378">
        <w:rPr>
          <w:bCs/>
          <w:sz w:val="28"/>
          <w:szCs w:val="28"/>
        </w:rPr>
        <w:t>СОСТАВ, ПОСЛЕДОВАТЕЛЬНОСТЬ И СРОКИ ВЫПОЛНЕНИЯ АДМИНИСТРАТИВНЫХ ПРОЦЕДУР,</w:t>
      </w:r>
    </w:p>
    <w:p w:rsidR="005F403F" w:rsidRPr="00556378" w:rsidRDefault="005F403F" w:rsidP="005F403F">
      <w:pPr>
        <w:jc w:val="center"/>
        <w:outlineLvl w:val="1"/>
        <w:rPr>
          <w:bCs/>
          <w:sz w:val="28"/>
          <w:szCs w:val="28"/>
        </w:rPr>
      </w:pPr>
      <w:r w:rsidRPr="00556378">
        <w:rPr>
          <w:bCs/>
          <w:sz w:val="28"/>
          <w:szCs w:val="28"/>
        </w:rPr>
        <w:t>ТРЕ</w:t>
      </w:r>
      <w:r>
        <w:rPr>
          <w:bCs/>
          <w:sz w:val="28"/>
          <w:szCs w:val="28"/>
        </w:rPr>
        <w:t>БОВАНИЯ К ПОРЯДКУ ИХ ВЫПОЛНЕНИЯ.</w:t>
      </w:r>
    </w:p>
    <w:p w:rsidR="005F403F" w:rsidRDefault="005F403F" w:rsidP="005F403F">
      <w:pPr>
        <w:jc w:val="center"/>
        <w:rPr>
          <w:b/>
          <w:bCs/>
          <w:sz w:val="28"/>
          <w:szCs w:val="28"/>
        </w:rPr>
      </w:pPr>
    </w:p>
    <w:p w:rsidR="005F403F" w:rsidRDefault="005F403F" w:rsidP="005F403F">
      <w:pPr>
        <w:jc w:val="center"/>
        <w:rPr>
          <w:sz w:val="28"/>
          <w:szCs w:val="28"/>
        </w:rPr>
      </w:pPr>
      <w:r w:rsidRPr="00F56D08">
        <w:rPr>
          <w:bCs/>
          <w:sz w:val="28"/>
          <w:szCs w:val="28"/>
        </w:rPr>
        <w:t xml:space="preserve">Глава 21. </w:t>
      </w:r>
      <w:r w:rsidRPr="00F56D08">
        <w:rPr>
          <w:sz w:val="28"/>
          <w:szCs w:val="28"/>
        </w:rPr>
        <w:t>СОСТАВ И ПОСЛЕДОВАТЕЛЬНОСТЬ АДМИНИСТРАТИВНЫХ ПРОЦЕДУР</w:t>
      </w:r>
    </w:p>
    <w:p w:rsidR="005F403F" w:rsidRPr="00F56D08" w:rsidRDefault="005F403F" w:rsidP="005F403F">
      <w:pPr>
        <w:jc w:val="center"/>
        <w:rPr>
          <w:bCs/>
          <w:sz w:val="28"/>
          <w:szCs w:val="28"/>
        </w:rPr>
      </w:pPr>
    </w:p>
    <w:p w:rsidR="005F403F" w:rsidRPr="00F44317" w:rsidRDefault="005F403F" w:rsidP="005F403F">
      <w:pPr>
        <w:ind w:firstLine="708"/>
        <w:jc w:val="both"/>
        <w:rPr>
          <w:bCs/>
          <w:sz w:val="28"/>
          <w:szCs w:val="28"/>
        </w:rPr>
      </w:pPr>
      <w:r>
        <w:rPr>
          <w:sz w:val="28"/>
        </w:rPr>
        <w:t>62</w:t>
      </w:r>
      <w:r w:rsidRPr="00F44317">
        <w:rPr>
          <w:sz w:val="28"/>
        </w:rPr>
        <w:t xml:space="preserve">. </w:t>
      </w:r>
      <w:r w:rsidRPr="00F44317">
        <w:rPr>
          <w:sz w:val="28"/>
          <w:szCs w:val="28"/>
        </w:rPr>
        <w:t xml:space="preserve">Предоставление </w:t>
      </w:r>
      <w:r w:rsidRPr="00F44317">
        <w:rPr>
          <w:bCs/>
          <w:sz w:val="28"/>
          <w:szCs w:val="28"/>
        </w:rPr>
        <w:t xml:space="preserve">муниципальной услуги </w:t>
      </w:r>
      <w:r w:rsidRPr="00F44317">
        <w:rPr>
          <w:sz w:val="28"/>
          <w:szCs w:val="28"/>
        </w:rPr>
        <w:t>включает в себя следующие административные процедуры:</w:t>
      </w:r>
    </w:p>
    <w:p w:rsidR="005F403F" w:rsidRPr="00F44317" w:rsidRDefault="005F403F" w:rsidP="005F403F">
      <w:pPr>
        <w:ind w:firstLine="709"/>
        <w:jc w:val="both"/>
        <w:rPr>
          <w:sz w:val="28"/>
          <w:szCs w:val="28"/>
        </w:rPr>
      </w:pPr>
      <w:r>
        <w:rPr>
          <w:sz w:val="28"/>
          <w:szCs w:val="28"/>
        </w:rPr>
        <w:t>а</w:t>
      </w:r>
      <w:r w:rsidRPr="00F44317">
        <w:rPr>
          <w:sz w:val="28"/>
          <w:szCs w:val="28"/>
        </w:rPr>
        <w:t>) прием и регистрация заявления и прилагаемых к нему документов;</w:t>
      </w:r>
    </w:p>
    <w:p w:rsidR="005F403F" w:rsidRPr="00F44317" w:rsidRDefault="005F403F" w:rsidP="005F403F">
      <w:pPr>
        <w:ind w:firstLine="708"/>
        <w:jc w:val="both"/>
        <w:rPr>
          <w:bCs/>
          <w:sz w:val="28"/>
          <w:szCs w:val="28"/>
        </w:rPr>
      </w:pPr>
      <w:r>
        <w:rPr>
          <w:sz w:val="28"/>
        </w:rPr>
        <w:lastRenderedPageBreak/>
        <w:t>б</w:t>
      </w:r>
      <w:r w:rsidRPr="00F44317">
        <w:rPr>
          <w:sz w:val="28"/>
        </w:rPr>
        <w:t>) рассмотрение заявления, п</w:t>
      </w:r>
      <w:r w:rsidRPr="00F44317">
        <w:rPr>
          <w:sz w:val="28"/>
          <w:szCs w:val="28"/>
        </w:rPr>
        <w:t>ринятие решения о выдаче разрешения на использование земель и оформление разрешения либо отказ в предоставлении муниципальной услуги;</w:t>
      </w:r>
    </w:p>
    <w:p w:rsidR="005F403F" w:rsidRPr="00C66B06" w:rsidRDefault="005F403F" w:rsidP="005F403F">
      <w:pPr>
        <w:ind w:firstLine="709"/>
        <w:jc w:val="both"/>
        <w:outlineLvl w:val="1"/>
        <w:rPr>
          <w:sz w:val="28"/>
          <w:szCs w:val="28"/>
        </w:rPr>
      </w:pPr>
      <w:r>
        <w:rPr>
          <w:bCs/>
          <w:sz w:val="28"/>
          <w:szCs w:val="28"/>
        </w:rPr>
        <w:t>в</w:t>
      </w:r>
      <w:r w:rsidRPr="00F44317">
        <w:rPr>
          <w:bCs/>
          <w:sz w:val="28"/>
          <w:szCs w:val="28"/>
        </w:rPr>
        <w:t>) в</w:t>
      </w:r>
      <w:r w:rsidRPr="00F44317">
        <w:rPr>
          <w:sz w:val="28"/>
          <w:szCs w:val="28"/>
        </w:rPr>
        <w:t>ыдача заявителю разрешения на использование земель</w:t>
      </w:r>
      <w:r w:rsidRPr="00C66B06">
        <w:rPr>
          <w:sz w:val="28"/>
          <w:szCs w:val="28"/>
        </w:rPr>
        <w:t>.</w:t>
      </w:r>
    </w:p>
    <w:p w:rsidR="005F403F" w:rsidRPr="00532A1E" w:rsidRDefault="005F403F" w:rsidP="005F403F">
      <w:pPr>
        <w:ind w:firstLine="709"/>
        <w:jc w:val="both"/>
        <w:rPr>
          <w:sz w:val="28"/>
          <w:szCs w:val="28"/>
        </w:rPr>
      </w:pPr>
      <w:r>
        <w:rPr>
          <w:sz w:val="28"/>
          <w:szCs w:val="28"/>
        </w:rPr>
        <w:t>63</w:t>
      </w:r>
      <w:r w:rsidRPr="00C66B06">
        <w:rPr>
          <w:sz w:val="28"/>
          <w:szCs w:val="28"/>
        </w:rPr>
        <w:t xml:space="preserve">. Блок – схема предоставления </w:t>
      </w:r>
      <w:r w:rsidRPr="00532A1E">
        <w:rPr>
          <w:sz w:val="28"/>
          <w:szCs w:val="28"/>
        </w:rPr>
        <w:t>муниципальной услуги приводится в приложении 2 к настоящему</w:t>
      </w:r>
      <w:r>
        <w:rPr>
          <w:sz w:val="28"/>
          <w:szCs w:val="28"/>
        </w:rPr>
        <w:t xml:space="preserve"> а</w:t>
      </w:r>
      <w:r w:rsidRPr="00532A1E">
        <w:rPr>
          <w:sz w:val="28"/>
          <w:szCs w:val="28"/>
        </w:rPr>
        <w:t>дминистративному регламенту.</w:t>
      </w:r>
    </w:p>
    <w:p w:rsidR="005F403F" w:rsidRPr="00532A1E" w:rsidRDefault="005F403F" w:rsidP="005F403F">
      <w:pPr>
        <w:ind w:firstLine="709"/>
        <w:jc w:val="both"/>
        <w:rPr>
          <w:sz w:val="28"/>
          <w:szCs w:val="28"/>
        </w:rPr>
      </w:pPr>
      <w:r>
        <w:rPr>
          <w:color w:val="000000"/>
          <w:spacing w:val="-9"/>
          <w:sz w:val="28"/>
          <w:szCs w:val="28"/>
        </w:rPr>
        <w:t>64</w:t>
      </w:r>
      <w:r w:rsidRPr="00532A1E">
        <w:rPr>
          <w:color w:val="000000"/>
          <w:spacing w:val="-9"/>
          <w:sz w:val="28"/>
          <w:szCs w:val="28"/>
        </w:rPr>
        <w:t>. Муниципальная услуга в электронной форме не предоставляется.</w:t>
      </w:r>
    </w:p>
    <w:p w:rsidR="005F403F" w:rsidRPr="00532A1E" w:rsidRDefault="005F403F" w:rsidP="005F403F">
      <w:pPr>
        <w:ind w:firstLine="540"/>
        <w:jc w:val="center"/>
        <w:rPr>
          <w:b/>
          <w:bCs/>
          <w:sz w:val="28"/>
          <w:szCs w:val="28"/>
        </w:rPr>
      </w:pPr>
    </w:p>
    <w:p w:rsidR="005F403F" w:rsidRDefault="005F403F" w:rsidP="005F403F">
      <w:pPr>
        <w:jc w:val="center"/>
        <w:rPr>
          <w:sz w:val="28"/>
          <w:szCs w:val="28"/>
        </w:rPr>
      </w:pPr>
      <w:r w:rsidRPr="00F56D08">
        <w:rPr>
          <w:bCs/>
          <w:sz w:val="28"/>
          <w:szCs w:val="28"/>
        </w:rPr>
        <w:t xml:space="preserve">Глава 22. </w:t>
      </w:r>
      <w:r w:rsidRPr="00F56D08">
        <w:rPr>
          <w:sz w:val="28"/>
          <w:szCs w:val="28"/>
        </w:rPr>
        <w:t>П</w:t>
      </w:r>
      <w:r>
        <w:rPr>
          <w:sz w:val="28"/>
          <w:szCs w:val="28"/>
        </w:rPr>
        <w:t>РИЕМ И РЕГИСТРАЦИЯ ЗАЯВЛЕНИЯ И ПРИЛАГАЕМЫХ К НЕМУ ДОКУМЕНТОВ</w:t>
      </w:r>
    </w:p>
    <w:p w:rsidR="005F403F" w:rsidRPr="00F56D08" w:rsidRDefault="005F403F" w:rsidP="005F403F">
      <w:pPr>
        <w:jc w:val="center"/>
        <w:rPr>
          <w:sz w:val="28"/>
          <w:szCs w:val="28"/>
        </w:rPr>
      </w:pPr>
    </w:p>
    <w:p w:rsidR="005F403F" w:rsidRPr="00532A1E" w:rsidRDefault="005F403F" w:rsidP="005F403F">
      <w:pPr>
        <w:ind w:firstLine="709"/>
        <w:jc w:val="both"/>
        <w:rPr>
          <w:sz w:val="28"/>
        </w:rPr>
      </w:pPr>
    </w:p>
    <w:p w:rsidR="005F403F" w:rsidRPr="009E7945" w:rsidRDefault="005F403F" w:rsidP="005F403F">
      <w:pPr>
        <w:overflowPunct/>
        <w:ind w:firstLine="540"/>
        <w:jc w:val="both"/>
        <w:textAlignment w:val="auto"/>
        <w:rPr>
          <w:sz w:val="28"/>
          <w:szCs w:val="28"/>
        </w:rPr>
      </w:pPr>
      <w:r>
        <w:rPr>
          <w:sz w:val="28"/>
        </w:rPr>
        <w:t>65</w:t>
      </w:r>
      <w:r w:rsidRPr="00532A1E">
        <w:rPr>
          <w:sz w:val="28"/>
        </w:rPr>
        <w:t>. </w:t>
      </w:r>
      <w:r w:rsidRPr="00532A1E">
        <w:rPr>
          <w:sz w:val="28"/>
          <w:szCs w:val="28"/>
        </w:rPr>
        <w:t>Основанием для начала административной процедуры является поступление заявления и прилагаемых к нему документов</w:t>
      </w:r>
      <w:r w:rsidRPr="009E7945">
        <w:rPr>
          <w:sz w:val="28"/>
          <w:szCs w:val="28"/>
        </w:rPr>
        <w:t xml:space="preserve"> в </w:t>
      </w:r>
      <w:r>
        <w:rPr>
          <w:sz w:val="28"/>
          <w:szCs w:val="28"/>
        </w:rPr>
        <w:t>уполномоченный орган</w:t>
      </w:r>
      <w:r w:rsidRPr="009E7945">
        <w:rPr>
          <w:sz w:val="28"/>
          <w:szCs w:val="28"/>
        </w:rPr>
        <w:t>.</w:t>
      </w:r>
      <w:r>
        <w:rPr>
          <w:sz w:val="28"/>
          <w:szCs w:val="28"/>
        </w:rPr>
        <w:t xml:space="preserve">  </w:t>
      </w:r>
    </w:p>
    <w:p w:rsidR="005F403F" w:rsidRPr="00F56D08" w:rsidRDefault="005F403F" w:rsidP="005F403F">
      <w:pPr>
        <w:ind w:firstLine="709"/>
        <w:jc w:val="both"/>
        <w:rPr>
          <w:sz w:val="28"/>
          <w:szCs w:val="28"/>
          <w:lang w:eastAsia="en-US"/>
        </w:rPr>
      </w:pPr>
      <w:r>
        <w:rPr>
          <w:sz w:val="28"/>
          <w:szCs w:val="28"/>
        </w:rPr>
        <w:t>66</w:t>
      </w:r>
      <w:r w:rsidRPr="00F56D08">
        <w:rPr>
          <w:sz w:val="28"/>
          <w:szCs w:val="28"/>
        </w:rPr>
        <w:t xml:space="preserve">. </w:t>
      </w:r>
      <w:r w:rsidRPr="00F56D08">
        <w:rPr>
          <w:sz w:val="28"/>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w:t>
      </w:r>
      <w:proofErr w:type="gramStart"/>
      <w:r w:rsidRPr="00F56D08">
        <w:rPr>
          <w:sz w:val="28"/>
          <w:szCs w:val="28"/>
          <w:lang w:eastAsia="en-US"/>
        </w:rPr>
        <w:t xml:space="preserve">,) </w:t>
      </w:r>
      <w:proofErr w:type="gramEnd"/>
      <w:r w:rsidRPr="00F56D08">
        <w:rPr>
          <w:sz w:val="28"/>
          <w:szCs w:val="28"/>
          <w:lang w:eastAsia="en-US"/>
        </w:rPr>
        <w:t>в журнале регистрации входящей корреспонденции.</w:t>
      </w:r>
    </w:p>
    <w:p w:rsidR="005F403F" w:rsidRPr="00F56D08" w:rsidRDefault="005F403F" w:rsidP="005F403F">
      <w:pPr>
        <w:pStyle w:val="ConsPlusNormal"/>
        <w:ind w:firstLine="540"/>
        <w:jc w:val="both"/>
        <w:rPr>
          <w:rFonts w:ascii="Times New Roman" w:hAnsi="Times New Roman" w:cs="Times New Roman"/>
          <w:sz w:val="28"/>
          <w:szCs w:val="28"/>
        </w:rPr>
      </w:pPr>
      <w:r w:rsidRPr="00F56D08">
        <w:rPr>
          <w:rFonts w:ascii="Times New Roman" w:hAnsi="Times New Roman" w:cs="Times New Roman"/>
          <w:sz w:val="28"/>
          <w:szCs w:val="28"/>
        </w:rPr>
        <w:t>Максимальный срок исполнения административной процедуры – 1 день.</w:t>
      </w:r>
    </w:p>
    <w:p w:rsidR="005F403F" w:rsidRPr="00F56D08" w:rsidRDefault="005F403F" w:rsidP="005F403F">
      <w:pPr>
        <w:ind w:firstLine="709"/>
        <w:jc w:val="both"/>
        <w:rPr>
          <w:sz w:val="28"/>
          <w:szCs w:val="28"/>
          <w:lang w:eastAsia="en-US"/>
        </w:rPr>
      </w:pPr>
      <w:r>
        <w:rPr>
          <w:sz w:val="28"/>
          <w:szCs w:val="28"/>
        </w:rPr>
        <w:t>67</w:t>
      </w:r>
      <w:r w:rsidRPr="00F56D08">
        <w:rPr>
          <w:sz w:val="28"/>
          <w:szCs w:val="28"/>
        </w:rPr>
        <w:t xml:space="preserve">. </w:t>
      </w:r>
      <w:r w:rsidRPr="00F56D08">
        <w:rPr>
          <w:sz w:val="28"/>
          <w:szCs w:val="28"/>
          <w:lang w:eastAsia="en-US"/>
        </w:rPr>
        <w:t xml:space="preserve"> Днем обращения заявителя считается дата регистрации в уполномоченном органе заявления и документов.</w:t>
      </w:r>
    </w:p>
    <w:p w:rsidR="005F403F" w:rsidRPr="00F56D08" w:rsidRDefault="005F403F" w:rsidP="005F403F">
      <w:pPr>
        <w:ind w:firstLine="709"/>
        <w:jc w:val="both"/>
        <w:rPr>
          <w:sz w:val="28"/>
          <w:szCs w:val="28"/>
          <w:lang w:eastAsia="en-US"/>
        </w:rPr>
      </w:pPr>
      <w:r w:rsidRPr="00F56D08">
        <w:rPr>
          <w:sz w:val="28"/>
          <w:szCs w:val="28"/>
          <w:lang w:eastAsia="en-US"/>
        </w:rPr>
        <w:t>Днем регистрации обращения является день его поступления в администрацию Киренского муниципального района (до 16-00). При поступлении обращения после 16-00 его регистрация происходит следующим рабочим днем.</w:t>
      </w:r>
    </w:p>
    <w:p w:rsidR="005F403F" w:rsidRPr="00F56D08" w:rsidRDefault="005F403F" w:rsidP="005F403F">
      <w:pPr>
        <w:ind w:firstLine="709"/>
        <w:jc w:val="both"/>
        <w:rPr>
          <w:sz w:val="28"/>
          <w:szCs w:val="28"/>
          <w:lang w:eastAsia="en-US"/>
        </w:rPr>
      </w:pPr>
      <w:r>
        <w:rPr>
          <w:sz w:val="28"/>
          <w:szCs w:val="28"/>
          <w:lang w:eastAsia="en-US"/>
        </w:rPr>
        <w:t>68</w:t>
      </w:r>
      <w:r w:rsidRPr="00F56D08">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F403F" w:rsidRDefault="005F403F" w:rsidP="005F403F">
      <w:pPr>
        <w:ind w:firstLine="709"/>
        <w:jc w:val="both"/>
        <w:outlineLvl w:val="1"/>
        <w:rPr>
          <w:sz w:val="28"/>
          <w:szCs w:val="28"/>
        </w:rPr>
      </w:pPr>
      <w:r>
        <w:rPr>
          <w:sz w:val="28"/>
          <w:szCs w:val="28"/>
        </w:rPr>
        <w:t>69</w:t>
      </w:r>
      <w:r w:rsidRPr="009A6280">
        <w:rPr>
          <w:sz w:val="28"/>
          <w:szCs w:val="28"/>
        </w:rPr>
        <w:t>. Критерием принятия</w:t>
      </w:r>
      <w:r w:rsidRPr="00B924FE">
        <w:rPr>
          <w:sz w:val="28"/>
          <w:szCs w:val="28"/>
        </w:rPr>
        <w:t xml:space="preserve"> решения о приеме и регистрации заявления  и прилагаемых к нему документов является поступление заявления</w:t>
      </w:r>
      <w:r>
        <w:rPr>
          <w:sz w:val="28"/>
          <w:szCs w:val="28"/>
        </w:rPr>
        <w:t xml:space="preserve"> и прилагаемых к нему документов.</w:t>
      </w:r>
    </w:p>
    <w:p w:rsidR="005F403F" w:rsidRDefault="005F403F" w:rsidP="005F403F">
      <w:pPr>
        <w:ind w:firstLine="709"/>
        <w:jc w:val="both"/>
        <w:outlineLvl w:val="1"/>
        <w:rPr>
          <w:sz w:val="28"/>
          <w:szCs w:val="28"/>
        </w:rPr>
      </w:pPr>
      <w:r>
        <w:rPr>
          <w:sz w:val="28"/>
          <w:szCs w:val="28"/>
        </w:rPr>
        <w:t>70. Результатом административной процедуры является прием и регистрация заявления</w:t>
      </w:r>
      <w:r w:rsidRPr="009E09B0">
        <w:rPr>
          <w:sz w:val="28"/>
          <w:szCs w:val="28"/>
        </w:rPr>
        <w:t xml:space="preserve"> </w:t>
      </w:r>
      <w:r>
        <w:rPr>
          <w:sz w:val="28"/>
          <w:szCs w:val="28"/>
        </w:rPr>
        <w:t>и прилагаемых к нему документов.</w:t>
      </w:r>
    </w:p>
    <w:p w:rsidR="005F403F" w:rsidRDefault="005F403F" w:rsidP="005F403F">
      <w:pPr>
        <w:ind w:firstLine="709"/>
        <w:jc w:val="both"/>
        <w:outlineLvl w:val="1"/>
        <w:rPr>
          <w:sz w:val="28"/>
          <w:szCs w:val="28"/>
        </w:rPr>
      </w:pPr>
      <w:r>
        <w:rPr>
          <w:sz w:val="28"/>
          <w:szCs w:val="28"/>
        </w:rPr>
        <w:t xml:space="preserve">71. </w:t>
      </w:r>
      <w:r w:rsidRPr="00030D13">
        <w:rPr>
          <w:sz w:val="28"/>
          <w:szCs w:val="28"/>
        </w:rPr>
        <w:t xml:space="preserve">Способ фиксации результата выполнения административной процедуры: </w:t>
      </w:r>
    </w:p>
    <w:p w:rsidR="005F403F" w:rsidRDefault="005F403F" w:rsidP="005F403F">
      <w:pPr>
        <w:ind w:firstLine="709"/>
        <w:jc w:val="both"/>
        <w:outlineLvl w:val="1"/>
        <w:rPr>
          <w:sz w:val="28"/>
          <w:szCs w:val="28"/>
        </w:rPr>
      </w:pPr>
      <w:r>
        <w:rPr>
          <w:sz w:val="28"/>
          <w:szCs w:val="28"/>
        </w:rPr>
        <w:t xml:space="preserve">- </w:t>
      </w:r>
      <w:r w:rsidRPr="00030D13">
        <w:rPr>
          <w:color w:val="000000"/>
          <w:sz w:val="28"/>
          <w:szCs w:val="28"/>
        </w:rPr>
        <w:t>регистрация поступившего</w:t>
      </w:r>
      <w:r w:rsidRPr="00030D13">
        <w:rPr>
          <w:sz w:val="28"/>
          <w:szCs w:val="28"/>
        </w:rPr>
        <w:t xml:space="preserve"> </w:t>
      </w:r>
      <w:r w:rsidRPr="00DD07F9">
        <w:rPr>
          <w:sz w:val="28"/>
          <w:szCs w:val="28"/>
        </w:rPr>
        <w:t>заявления</w:t>
      </w:r>
      <w:r w:rsidRPr="00DD07F9">
        <w:rPr>
          <w:color w:val="000000"/>
          <w:sz w:val="28"/>
          <w:szCs w:val="28"/>
        </w:rPr>
        <w:t xml:space="preserve"> </w:t>
      </w:r>
      <w:r w:rsidRPr="009237EA">
        <w:rPr>
          <w:sz w:val="28"/>
          <w:szCs w:val="28"/>
        </w:rPr>
        <w:t xml:space="preserve">в </w:t>
      </w:r>
      <w:r>
        <w:rPr>
          <w:sz w:val="28"/>
          <w:szCs w:val="28"/>
        </w:rPr>
        <w:t>журнале регистрации входящей корреспонденции.</w:t>
      </w:r>
    </w:p>
    <w:p w:rsidR="005F403F" w:rsidRDefault="005F403F" w:rsidP="005F403F">
      <w:pPr>
        <w:ind w:firstLine="709"/>
        <w:jc w:val="both"/>
        <w:outlineLvl w:val="1"/>
        <w:rPr>
          <w:sz w:val="28"/>
          <w:szCs w:val="28"/>
        </w:rPr>
      </w:pPr>
    </w:p>
    <w:p w:rsidR="005F403F" w:rsidRDefault="005F403F" w:rsidP="005F403F">
      <w:pPr>
        <w:jc w:val="center"/>
        <w:rPr>
          <w:sz w:val="28"/>
        </w:rPr>
      </w:pPr>
      <w:r>
        <w:rPr>
          <w:bCs/>
          <w:sz w:val="28"/>
          <w:szCs w:val="28"/>
        </w:rPr>
        <w:t>Глава 23</w:t>
      </w:r>
      <w:r w:rsidRPr="0072276A">
        <w:rPr>
          <w:bCs/>
          <w:sz w:val="28"/>
          <w:szCs w:val="28"/>
        </w:rPr>
        <w:t>.</w:t>
      </w:r>
      <w:r w:rsidRPr="0072276A">
        <w:rPr>
          <w:sz w:val="28"/>
        </w:rPr>
        <w:t xml:space="preserve"> Р</w:t>
      </w:r>
      <w:r>
        <w:rPr>
          <w:sz w:val="28"/>
        </w:rPr>
        <w:t>АССМОТРЕНИЕ ЗАЯВЛЕНИЯ, ПРИНЯТИЕ РЕШЕНИЯ О ВЫДАЧЕ РАЗРЕШЕНИЯ НА ИСПОЛЬЗОВАНИЕ ЗЕМЕЛЬ И ОФОРМЛЕНИЕ РАЗРЕШЕНИЯ ЛИБО ОТКАЗА В ПРЕДОСТАВЛЕНИИ МУНИЦИПАЛЬНОЙ УСЛУГИ.</w:t>
      </w:r>
    </w:p>
    <w:p w:rsidR="005F403F" w:rsidRDefault="005F403F" w:rsidP="005F403F">
      <w:pPr>
        <w:jc w:val="center"/>
        <w:rPr>
          <w:sz w:val="28"/>
        </w:rPr>
      </w:pPr>
    </w:p>
    <w:p w:rsidR="005F403F" w:rsidRPr="00561F04" w:rsidRDefault="005F403F" w:rsidP="005F403F">
      <w:pPr>
        <w:overflowPunct/>
        <w:ind w:firstLine="540"/>
        <w:jc w:val="both"/>
        <w:textAlignment w:val="auto"/>
        <w:rPr>
          <w:bCs/>
          <w:sz w:val="28"/>
          <w:szCs w:val="28"/>
        </w:rPr>
      </w:pPr>
      <w:r>
        <w:rPr>
          <w:bCs/>
          <w:sz w:val="28"/>
          <w:szCs w:val="28"/>
        </w:rPr>
        <w:t>72</w:t>
      </w:r>
      <w:r w:rsidRPr="00561F04">
        <w:rPr>
          <w:bCs/>
          <w:sz w:val="28"/>
          <w:szCs w:val="28"/>
        </w:rPr>
        <w:t>. Основанием для начала выполнения административной процедуры являются прием и регистрация заявления и прилагаемых к нему документов.</w:t>
      </w:r>
    </w:p>
    <w:p w:rsidR="005F403F" w:rsidRDefault="005F403F" w:rsidP="005F403F">
      <w:pPr>
        <w:overflowPunct/>
        <w:ind w:firstLine="540"/>
        <w:jc w:val="both"/>
        <w:textAlignment w:val="auto"/>
        <w:rPr>
          <w:bCs/>
          <w:sz w:val="28"/>
          <w:szCs w:val="28"/>
        </w:rPr>
      </w:pPr>
      <w:r>
        <w:rPr>
          <w:bCs/>
          <w:sz w:val="28"/>
          <w:szCs w:val="28"/>
        </w:rPr>
        <w:lastRenderedPageBreak/>
        <w:t>73</w:t>
      </w:r>
      <w:r w:rsidRPr="00561F04">
        <w:rPr>
          <w:bCs/>
          <w:sz w:val="28"/>
          <w:szCs w:val="28"/>
        </w:rPr>
        <w:t xml:space="preserve">. </w:t>
      </w:r>
      <w:r>
        <w:rPr>
          <w:bCs/>
          <w:sz w:val="28"/>
          <w:szCs w:val="28"/>
        </w:rPr>
        <w:t xml:space="preserve">Специалист уполномоченного органа рассматривает </w:t>
      </w:r>
      <w:r w:rsidRPr="00681AF6">
        <w:rPr>
          <w:bCs/>
          <w:sz w:val="28"/>
          <w:szCs w:val="28"/>
        </w:rPr>
        <w:t>поступившее заявление с прилагаемыми к нему документами</w:t>
      </w:r>
      <w:r>
        <w:rPr>
          <w:bCs/>
          <w:sz w:val="28"/>
          <w:szCs w:val="28"/>
        </w:rPr>
        <w:t xml:space="preserve"> и </w:t>
      </w:r>
      <w:r w:rsidRPr="00235D2A">
        <w:rPr>
          <w:bCs/>
          <w:sz w:val="28"/>
          <w:szCs w:val="28"/>
        </w:rPr>
        <w:t>проверяет наличие или отсутствие оснований для отказа в предоставлении муниципальной</w:t>
      </w:r>
      <w:r>
        <w:rPr>
          <w:bCs/>
          <w:sz w:val="28"/>
          <w:szCs w:val="28"/>
        </w:rPr>
        <w:t xml:space="preserve"> услуги, предусмотренных </w:t>
      </w:r>
      <w:hyperlink r:id="rId22" w:history="1">
        <w:r w:rsidRPr="009212CE">
          <w:rPr>
            <w:bCs/>
            <w:sz w:val="28"/>
            <w:szCs w:val="28"/>
          </w:rPr>
          <w:t xml:space="preserve">пунктом 32 Главы </w:t>
        </w:r>
      </w:hyperlink>
      <w:r w:rsidRPr="009212CE">
        <w:rPr>
          <w:bCs/>
          <w:sz w:val="28"/>
          <w:szCs w:val="28"/>
        </w:rPr>
        <w:t>12 насто</w:t>
      </w:r>
      <w:r w:rsidRPr="00BD3651">
        <w:rPr>
          <w:bCs/>
          <w:color w:val="000000"/>
          <w:sz w:val="28"/>
          <w:szCs w:val="28"/>
        </w:rPr>
        <w:t>ящего</w:t>
      </w:r>
      <w:r>
        <w:rPr>
          <w:bCs/>
          <w:sz w:val="28"/>
          <w:szCs w:val="28"/>
        </w:rPr>
        <w:t xml:space="preserve"> административного регламента.</w:t>
      </w:r>
    </w:p>
    <w:p w:rsidR="005F403F" w:rsidRPr="00C86543" w:rsidRDefault="005F403F" w:rsidP="005F403F">
      <w:pPr>
        <w:overflowPunct/>
        <w:ind w:firstLine="540"/>
        <w:jc w:val="both"/>
        <w:textAlignment w:val="auto"/>
        <w:rPr>
          <w:color w:val="000000"/>
          <w:sz w:val="28"/>
          <w:szCs w:val="28"/>
        </w:rPr>
      </w:pPr>
      <w:r>
        <w:rPr>
          <w:sz w:val="28"/>
          <w:szCs w:val="28"/>
        </w:rPr>
        <w:t xml:space="preserve">74. </w:t>
      </w:r>
      <w:proofErr w:type="gramStart"/>
      <w:r>
        <w:rPr>
          <w:sz w:val="28"/>
          <w:szCs w:val="28"/>
        </w:rPr>
        <w:t xml:space="preserve">По результатам рассмотрения, при отсутствии оснований для  отказа, предусмотренных </w:t>
      </w:r>
      <w:hyperlink r:id="rId23" w:history="1">
        <w:r w:rsidRPr="009212CE">
          <w:rPr>
            <w:bCs/>
            <w:sz w:val="28"/>
            <w:szCs w:val="28"/>
          </w:rPr>
          <w:t>пунктом 32 Главы 12</w:t>
        </w:r>
      </w:hyperlink>
      <w:r w:rsidRPr="009212CE">
        <w:rPr>
          <w:bCs/>
          <w:sz w:val="28"/>
          <w:szCs w:val="28"/>
        </w:rPr>
        <w:t xml:space="preserve"> настоящ</w:t>
      </w:r>
      <w:r w:rsidRPr="00BD3651">
        <w:rPr>
          <w:bCs/>
          <w:color w:val="000000"/>
          <w:sz w:val="28"/>
          <w:szCs w:val="28"/>
        </w:rPr>
        <w:t>его</w:t>
      </w:r>
      <w:r>
        <w:rPr>
          <w:bCs/>
          <w:sz w:val="28"/>
          <w:szCs w:val="28"/>
        </w:rPr>
        <w:t xml:space="preserve"> административного регламента, </w:t>
      </w:r>
      <w:r>
        <w:rPr>
          <w:sz w:val="28"/>
          <w:szCs w:val="28"/>
        </w:rPr>
        <w:t xml:space="preserve">специалист уполномоченного органа </w:t>
      </w:r>
      <w:r w:rsidRPr="00AE4E51">
        <w:rPr>
          <w:sz w:val="28"/>
          <w:szCs w:val="28"/>
        </w:rPr>
        <w:t>подготавливает проект</w:t>
      </w:r>
      <w:r w:rsidRPr="00AA5AA7">
        <w:rPr>
          <w:sz w:val="28"/>
          <w:szCs w:val="28"/>
        </w:rPr>
        <w:t xml:space="preserve"> постановления </w:t>
      </w:r>
      <w:r>
        <w:rPr>
          <w:sz w:val="28"/>
          <w:szCs w:val="28"/>
        </w:rPr>
        <w:t>а</w:t>
      </w:r>
      <w:r w:rsidRPr="00AA5AA7">
        <w:rPr>
          <w:sz w:val="28"/>
          <w:szCs w:val="28"/>
        </w:rPr>
        <w:t xml:space="preserve">дминистрации </w:t>
      </w:r>
      <w:r>
        <w:rPr>
          <w:sz w:val="28"/>
          <w:szCs w:val="28"/>
        </w:rPr>
        <w:t>Киренского муниципального района</w:t>
      </w:r>
      <w:r w:rsidRPr="00AA5AA7">
        <w:rPr>
          <w:sz w:val="28"/>
          <w:szCs w:val="28"/>
        </w:rPr>
        <w:t xml:space="preserve"> о выдаче </w:t>
      </w:r>
      <w:r w:rsidRPr="000C2E80">
        <w:rPr>
          <w:sz w:val="28"/>
          <w:szCs w:val="28"/>
        </w:rPr>
        <w:t>разрешения на использование земель или земельного участка, находящ</w:t>
      </w:r>
      <w:r>
        <w:rPr>
          <w:sz w:val="28"/>
          <w:szCs w:val="28"/>
        </w:rPr>
        <w:t>ихся</w:t>
      </w:r>
      <w:r w:rsidRPr="000C2E80">
        <w:rPr>
          <w:sz w:val="28"/>
          <w:szCs w:val="28"/>
        </w:rPr>
        <w:t xml:space="preserve"> в государственной </w:t>
      </w:r>
      <w:r>
        <w:rPr>
          <w:sz w:val="28"/>
          <w:szCs w:val="28"/>
        </w:rPr>
        <w:t>или муниципальной собственности</w:t>
      </w:r>
      <w:r w:rsidRPr="000C2E80">
        <w:rPr>
          <w:sz w:val="28"/>
          <w:szCs w:val="28"/>
        </w:rPr>
        <w:t xml:space="preserve">, в соответствии с требованиями, установленными постановлением Правительства РФ </w:t>
      </w:r>
      <w:r w:rsidRPr="00B23168">
        <w:rPr>
          <w:sz w:val="28"/>
          <w:szCs w:val="28"/>
        </w:rPr>
        <w:t xml:space="preserve">от 27.11.2016г. № 1244 или </w:t>
      </w:r>
      <w:r w:rsidRPr="00B23168">
        <w:rPr>
          <w:color w:val="000000"/>
          <w:sz w:val="28"/>
          <w:szCs w:val="28"/>
        </w:rPr>
        <w:t>постановлением Правительства Курганской области от 14.07.2015</w:t>
      </w:r>
      <w:proofErr w:type="gramEnd"/>
      <w:r w:rsidRPr="00B23168">
        <w:rPr>
          <w:color w:val="000000"/>
          <w:sz w:val="28"/>
          <w:szCs w:val="28"/>
        </w:rPr>
        <w:t>г. № 220.</w:t>
      </w:r>
      <w:r w:rsidRPr="000C2E80">
        <w:rPr>
          <w:color w:val="000000"/>
          <w:sz w:val="28"/>
          <w:szCs w:val="28"/>
        </w:rPr>
        <w:t xml:space="preserve"> </w:t>
      </w:r>
    </w:p>
    <w:p w:rsidR="005F403F" w:rsidRPr="00532A1E" w:rsidRDefault="005F403F" w:rsidP="005F403F">
      <w:pPr>
        <w:overflowPunct/>
        <w:ind w:firstLine="540"/>
        <w:jc w:val="both"/>
        <w:textAlignment w:val="auto"/>
        <w:rPr>
          <w:color w:val="000000"/>
          <w:sz w:val="28"/>
          <w:szCs w:val="28"/>
        </w:rPr>
      </w:pPr>
      <w:r>
        <w:rPr>
          <w:sz w:val="28"/>
          <w:szCs w:val="28"/>
        </w:rPr>
        <w:t xml:space="preserve">75. </w:t>
      </w:r>
      <w:r w:rsidRPr="00532A1E">
        <w:rPr>
          <w:sz w:val="28"/>
          <w:szCs w:val="28"/>
        </w:rPr>
        <w:t xml:space="preserve">Постановление </w:t>
      </w:r>
      <w:r>
        <w:rPr>
          <w:color w:val="000000"/>
          <w:sz w:val="28"/>
          <w:szCs w:val="28"/>
        </w:rPr>
        <w:t>а</w:t>
      </w:r>
      <w:r w:rsidRPr="00532A1E">
        <w:rPr>
          <w:color w:val="000000"/>
          <w:sz w:val="28"/>
          <w:szCs w:val="28"/>
        </w:rPr>
        <w:t xml:space="preserve">дминистрации </w:t>
      </w:r>
      <w:r>
        <w:rPr>
          <w:color w:val="000000"/>
          <w:sz w:val="28"/>
          <w:szCs w:val="28"/>
        </w:rPr>
        <w:t>Киренского муниципального района</w:t>
      </w:r>
      <w:r w:rsidRPr="00532A1E">
        <w:rPr>
          <w:color w:val="000000"/>
          <w:sz w:val="28"/>
          <w:szCs w:val="28"/>
        </w:rPr>
        <w:t xml:space="preserve"> </w:t>
      </w:r>
      <w:r w:rsidRPr="00532A1E">
        <w:rPr>
          <w:sz w:val="28"/>
          <w:szCs w:val="28"/>
        </w:rPr>
        <w:t>о выдаче разрешения п</w:t>
      </w:r>
      <w:r w:rsidRPr="00532A1E">
        <w:rPr>
          <w:color w:val="000000"/>
          <w:sz w:val="28"/>
          <w:szCs w:val="28"/>
        </w:rPr>
        <w:t xml:space="preserve">ринимается в течение 25 дней со дня поступления заявления, а в отношении объектов, </w:t>
      </w:r>
      <w:hyperlink r:id="rId24" w:history="1">
        <w:r w:rsidRPr="00532A1E">
          <w:rPr>
            <w:color w:val="000000"/>
            <w:sz w:val="28"/>
            <w:szCs w:val="28"/>
          </w:rPr>
          <w:t>виды</w:t>
        </w:r>
      </w:hyperlink>
      <w:r w:rsidRPr="00532A1E">
        <w:rPr>
          <w:color w:val="000000"/>
          <w:sz w:val="28"/>
          <w:szCs w:val="28"/>
        </w:rPr>
        <w:t xml:space="preserve"> которых установлены постановлением Правительства РФ от 03.12.2014г. № 1300 – в течение 14 календарных дней со дня поступления заявления.</w:t>
      </w:r>
    </w:p>
    <w:p w:rsidR="005F403F" w:rsidRPr="000016DE" w:rsidRDefault="005F403F" w:rsidP="005F403F">
      <w:pPr>
        <w:overflowPunct/>
        <w:ind w:firstLine="540"/>
        <w:jc w:val="both"/>
        <w:textAlignment w:val="auto"/>
        <w:rPr>
          <w:sz w:val="28"/>
          <w:szCs w:val="28"/>
        </w:rPr>
      </w:pPr>
      <w:r>
        <w:rPr>
          <w:color w:val="000000"/>
          <w:sz w:val="28"/>
          <w:szCs w:val="28"/>
        </w:rPr>
        <w:t xml:space="preserve">76. </w:t>
      </w:r>
      <w:r w:rsidRPr="00532A1E">
        <w:rPr>
          <w:color w:val="000000"/>
          <w:sz w:val="28"/>
          <w:szCs w:val="28"/>
        </w:rPr>
        <w:t xml:space="preserve">В отношении объектов, </w:t>
      </w:r>
      <w:hyperlink r:id="rId25" w:history="1">
        <w:r w:rsidRPr="00532A1E">
          <w:rPr>
            <w:color w:val="000000"/>
            <w:sz w:val="28"/>
            <w:szCs w:val="28"/>
          </w:rPr>
          <w:t>виды</w:t>
        </w:r>
      </w:hyperlink>
      <w:r w:rsidRPr="00532A1E">
        <w:rPr>
          <w:color w:val="000000"/>
          <w:sz w:val="28"/>
          <w:szCs w:val="28"/>
        </w:rPr>
        <w:t xml:space="preserve"> которых установлены</w:t>
      </w:r>
      <w:r w:rsidRPr="00AA5AA7">
        <w:rPr>
          <w:color w:val="000000"/>
          <w:sz w:val="28"/>
          <w:szCs w:val="28"/>
        </w:rPr>
        <w:t xml:space="preserve"> постановлением Правительства РФ от 03.12.2014г. № 1300 </w:t>
      </w:r>
      <w:r w:rsidRPr="00AA5AA7">
        <w:rPr>
          <w:sz w:val="28"/>
          <w:szCs w:val="28"/>
        </w:rPr>
        <w:t>в целях обеспечения рационального использования земель и их охраны по инициативе заявителя вместе с решением о выдаче разрешения может быть принято решение об установлении соответствующих зон с особыми условиями использования территории на срок выдачи разрешения.</w:t>
      </w:r>
    </w:p>
    <w:p w:rsidR="005F403F" w:rsidRDefault="005F403F" w:rsidP="005F403F">
      <w:pPr>
        <w:overflowPunct/>
        <w:ind w:firstLine="540"/>
        <w:jc w:val="both"/>
        <w:textAlignment w:val="auto"/>
        <w:rPr>
          <w:sz w:val="28"/>
          <w:szCs w:val="28"/>
        </w:rPr>
      </w:pPr>
      <w:r>
        <w:rPr>
          <w:bCs/>
          <w:sz w:val="28"/>
          <w:szCs w:val="28"/>
        </w:rPr>
        <w:t>77.</w:t>
      </w:r>
      <w:r w:rsidRPr="00D60EF8">
        <w:rPr>
          <w:bCs/>
          <w:sz w:val="28"/>
          <w:szCs w:val="28"/>
        </w:rPr>
        <w:t xml:space="preserve">Специалист </w:t>
      </w:r>
      <w:r>
        <w:rPr>
          <w:bCs/>
          <w:sz w:val="28"/>
          <w:szCs w:val="28"/>
        </w:rPr>
        <w:t>уполномоченного органа</w:t>
      </w:r>
      <w:r w:rsidRPr="00D60EF8">
        <w:rPr>
          <w:bCs/>
          <w:sz w:val="28"/>
          <w:szCs w:val="28"/>
        </w:rPr>
        <w:t xml:space="preserve"> в течение 3 рабочих дней со дня </w:t>
      </w:r>
      <w:r w:rsidRPr="003F0808">
        <w:rPr>
          <w:bCs/>
          <w:sz w:val="28"/>
          <w:szCs w:val="28"/>
        </w:rPr>
        <w:t xml:space="preserve">принятия указанного постановления направляет его заявителю заказным </w:t>
      </w:r>
      <w:proofErr w:type="gramStart"/>
      <w:r w:rsidRPr="003F0808">
        <w:rPr>
          <w:bCs/>
          <w:sz w:val="28"/>
          <w:szCs w:val="28"/>
        </w:rPr>
        <w:t>письмом</w:t>
      </w:r>
      <w:proofErr w:type="gramEnd"/>
      <w:r w:rsidRPr="003F0808">
        <w:rPr>
          <w:bCs/>
          <w:sz w:val="28"/>
          <w:szCs w:val="28"/>
        </w:rPr>
        <w:t xml:space="preserve"> с приложением представленных им документов</w:t>
      </w:r>
      <w:r w:rsidRPr="003F0808">
        <w:rPr>
          <w:sz w:val="28"/>
          <w:szCs w:val="28"/>
        </w:rPr>
        <w:t xml:space="preserve"> по</w:t>
      </w:r>
      <w:r w:rsidRPr="003F0808">
        <w:rPr>
          <w:bCs/>
          <w:sz w:val="28"/>
          <w:szCs w:val="28"/>
        </w:rPr>
        <w:t xml:space="preserve"> </w:t>
      </w:r>
      <w:r w:rsidRPr="003F0808">
        <w:rPr>
          <w:sz w:val="28"/>
          <w:szCs w:val="28"/>
        </w:rPr>
        <w:t>адресу, указанному в заявлении.</w:t>
      </w:r>
    </w:p>
    <w:p w:rsidR="005F403F" w:rsidRPr="003F0808" w:rsidRDefault="005F403F" w:rsidP="005F403F">
      <w:pPr>
        <w:overflowPunct/>
        <w:ind w:firstLine="540"/>
        <w:jc w:val="both"/>
        <w:textAlignment w:val="auto"/>
        <w:rPr>
          <w:bCs/>
          <w:sz w:val="28"/>
          <w:szCs w:val="28"/>
        </w:rPr>
      </w:pPr>
      <w:r>
        <w:rPr>
          <w:sz w:val="28"/>
          <w:szCs w:val="28"/>
        </w:rPr>
        <w:t>78.</w:t>
      </w:r>
      <w:r w:rsidRPr="003F0808">
        <w:rPr>
          <w:sz w:val="28"/>
          <w:szCs w:val="28"/>
        </w:rPr>
        <w:t xml:space="preserve">На основании принятого </w:t>
      </w:r>
      <w:r>
        <w:rPr>
          <w:sz w:val="28"/>
          <w:szCs w:val="28"/>
        </w:rPr>
        <w:t>а</w:t>
      </w:r>
      <w:r w:rsidRPr="003F0808">
        <w:rPr>
          <w:sz w:val="28"/>
          <w:szCs w:val="28"/>
        </w:rPr>
        <w:t xml:space="preserve">дминистрацией </w:t>
      </w:r>
      <w:r>
        <w:rPr>
          <w:sz w:val="28"/>
          <w:szCs w:val="28"/>
        </w:rPr>
        <w:t>Киренского муниципального района</w:t>
      </w:r>
      <w:r w:rsidRPr="003F0808">
        <w:rPr>
          <w:sz w:val="28"/>
          <w:szCs w:val="28"/>
        </w:rPr>
        <w:t xml:space="preserve"> постановления о выдаче разрешения </w:t>
      </w:r>
      <w:r w:rsidRPr="003E4E2E">
        <w:rPr>
          <w:sz w:val="28"/>
          <w:szCs w:val="28"/>
        </w:rPr>
        <w:t xml:space="preserve">специалист </w:t>
      </w:r>
      <w:r>
        <w:rPr>
          <w:sz w:val="28"/>
          <w:szCs w:val="28"/>
        </w:rPr>
        <w:t xml:space="preserve">уполномоченного органа </w:t>
      </w:r>
      <w:r w:rsidRPr="003E4E2E">
        <w:rPr>
          <w:sz w:val="28"/>
          <w:szCs w:val="28"/>
        </w:rPr>
        <w:t xml:space="preserve">подготавливает </w:t>
      </w:r>
      <w:r w:rsidRPr="00875BAB">
        <w:rPr>
          <w:sz w:val="28"/>
          <w:szCs w:val="28"/>
        </w:rPr>
        <w:t>разрешение на использование земель</w:t>
      </w:r>
      <w:r w:rsidRPr="0015411C">
        <w:rPr>
          <w:sz w:val="28"/>
          <w:szCs w:val="28"/>
        </w:rPr>
        <w:t xml:space="preserve"> в соответствии с требованиями, установленными Земельным Кодексом РФ  по форме, согласно приложению 3 к настоящему</w:t>
      </w:r>
      <w:r>
        <w:rPr>
          <w:sz w:val="28"/>
          <w:szCs w:val="28"/>
        </w:rPr>
        <w:t xml:space="preserve"> а</w:t>
      </w:r>
      <w:r w:rsidRPr="003F0808">
        <w:rPr>
          <w:sz w:val="28"/>
          <w:szCs w:val="28"/>
        </w:rPr>
        <w:t>дминистративному регламенту.</w:t>
      </w:r>
      <w:r w:rsidRPr="003F0808">
        <w:rPr>
          <w:bCs/>
          <w:sz w:val="28"/>
          <w:szCs w:val="28"/>
        </w:rPr>
        <w:t xml:space="preserve"> </w:t>
      </w:r>
    </w:p>
    <w:p w:rsidR="005F403F" w:rsidRPr="00532A1E" w:rsidRDefault="005F403F" w:rsidP="005F403F">
      <w:pPr>
        <w:overflowPunct/>
        <w:ind w:firstLine="540"/>
        <w:jc w:val="both"/>
        <w:textAlignment w:val="auto"/>
        <w:rPr>
          <w:sz w:val="28"/>
          <w:szCs w:val="28"/>
        </w:rPr>
      </w:pPr>
      <w:r>
        <w:rPr>
          <w:sz w:val="28"/>
          <w:szCs w:val="28"/>
        </w:rPr>
        <w:t>79.</w:t>
      </w:r>
      <w:r w:rsidRPr="00532A1E">
        <w:rPr>
          <w:sz w:val="28"/>
          <w:szCs w:val="28"/>
        </w:rPr>
        <w:t xml:space="preserve">При наличии оснований для отказа, </w:t>
      </w:r>
      <w:r w:rsidRPr="00532A1E">
        <w:rPr>
          <w:color w:val="000000"/>
          <w:sz w:val="28"/>
          <w:szCs w:val="28"/>
        </w:rPr>
        <w:t xml:space="preserve">предусмотренных </w:t>
      </w:r>
      <w:r w:rsidRPr="00532A1E">
        <w:rPr>
          <w:bCs/>
          <w:color w:val="000000"/>
          <w:sz w:val="28"/>
          <w:szCs w:val="28"/>
        </w:rPr>
        <w:t xml:space="preserve"> </w:t>
      </w:r>
      <w:hyperlink r:id="rId26" w:history="1">
        <w:r w:rsidRPr="009212CE">
          <w:rPr>
            <w:bCs/>
            <w:sz w:val="28"/>
            <w:szCs w:val="28"/>
          </w:rPr>
          <w:t>пунктом 32 Главы 12</w:t>
        </w:r>
      </w:hyperlink>
      <w:r w:rsidRPr="009212CE">
        <w:rPr>
          <w:bCs/>
          <w:sz w:val="28"/>
          <w:szCs w:val="28"/>
        </w:rPr>
        <w:t xml:space="preserve"> а</w:t>
      </w:r>
      <w:r w:rsidRPr="009212CE">
        <w:rPr>
          <w:sz w:val="28"/>
          <w:szCs w:val="28"/>
        </w:rPr>
        <w:t xml:space="preserve">дминистративного регламента, специалист уполномоченного органа подготавливает проект решения об отказе в выдаче </w:t>
      </w:r>
      <w:r w:rsidRPr="00532A1E">
        <w:rPr>
          <w:sz w:val="28"/>
          <w:szCs w:val="28"/>
        </w:rPr>
        <w:t xml:space="preserve">разрешения на использование земель в письменной форме с обязательной ссылкой на основания для отказа. В случае если заявление подано с нарушением требований, предусмотренных </w:t>
      </w:r>
      <w:hyperlink r:id="rId27" w:history="1">
        <w:r w:rsidRPr="00D87FA8">
          <w:rPr>
            <w:sz w:val="28"/>
            <w:szCs w:val="28"/>
          </w:rPr>
          <w:t>Главы</w:t>
        </w:r>
      </w:hyperlink>
      <w:r w:rsidRPr="00D87FA8">
        <w:rPr>
          <w:sz w:val="28"/>
          <w:szCs w:val="28"/>
        </w:rPr>
        <w:t xml:space="preserve"> 1</w:t>
      </w:r>
      <w:r>
        <w:rPr>
          <w:sz w:val="28"/>
          <w:szCs w:val="28"/>
        </w:rPr>
        <w:t>2</w:t>
      </w:r>
      <w:r w:rsidRPr="00D87FA8">
        <w:rPr>
          <w:sz w:val="28"/>
          <w:szCs w:val="28"/>
        </w:rPr>
        <w:t xml:space="preserve"> настоя</w:t>
      </w:r>
      <w:r w:rsidRPr="00532A1E">
        <w:rPr>
          <w:color w:val="000000"/>
          <w:sz w:val="28"/>
          <w:szCs w:val="28"/>
        </w:rPr>
        <w:t xml:space="preserve">щего </w:t>
      </w:r>
      <w:r>
        <w:rPr>
          <w:color w:val="000000"/>
          <w:sz w:val="28"/>
          <w:szCs w:val="28"/>
        </w:rPr>
        <w:t>а</w:t>
      </w:r>
      <w:r w:rsidRPr="00532A1E">
        <w:rPr>
          <w:color w:val="000000"/>
          <w:sz w:val="28"/>
          <w:szCs w:val="28"/>
        </w:rPr>
        <w:t xml:space="preserve">дминистративного регламента, либо к нему не приложены документы, указанные в </w:t>
      </w:r>
      <w:r w:rsidRPr="00D87FA8">
        <w:rPr>
          <w:sz w:val="28"/>
          <w:szCs w:val="28"/>
        </w:rPr>
        <w:t xml:space="preserve">пункте </w:t>
      </w:r>
      <w:r>
        <w:rPr>
          <w:sz w:val="28"/>
          <w:szCs w:val="28"/>
        </w:rPr>
        <w:t>25</w:t>
      </w:r>
      <w:r w:rsidRPr="00D87FA8">
        <w:rPr>
          <w:sz w:val="28"/>
          <w:szCs w:val="28"/>
        </w:rPr>
        <w:t xml:space="preserve"> настоящего</w:t>
      </w:r>
      <w:r>
        <w:rPr>
          <w:color w:val="000000"/>
          <w:sz w:val="28"/>
          <w:szCs w:val="28"/>
        </w:rPr>
        <w:t xml:space="preserve"> а</w:t>
      </w:r>
      <w:r w:rsidRPr="00532A1E">
        <w:rPr>
          <w:color w:val="000000"/>
          <w:sz w:val="28"/>
          <w:szCs w:val="28"/>
        </w:rPr>
        <w:t>дминистративного регламента,</w:t>
      </w:r>
      <w:r w:rsidRPr="00532A1E">
        <w:rPr>
          <w:sz w:val="28"/>
          <w:szCs w:val="28"/>
        </w:rPr>
        <w:t xml:space="preserve"> в решении об отказе в выдаче разрешения должно быть указано, в чем состоит такое нарушение. </w:t>
      </w:r>
      <w:r w:rsidRPr="00532A1E">
        <w:rPr>
          <w:color w:val="000000"/>
          <w:sz w:val="28"/>
          <w:szCs w:val="28"/>
        </w:rPr>
        <w:t>Дол</w:t>
      </w:r>
      <w:r w:rsidRPr="00532A1E">
        <w:rPr>
          <w:sz w:val="28"/>
          <w:szCs w:val="28"/>
        </w:rPr>
        <w:t xml:space="preserve">жностное лицо </w:t>
      </w:r>
      <w:r>
        <w:rPr>
          <w:sz w:val="28"/>
          <w:szCs w:val="28"/>
        </w:rPr>
        <w:t>уполномоченного органа</w:t>
      </w:r>
      <w:r w:rsidRPr="00532A1E">
        <w:rPr>
          <w:sz w:val="28"/>
          <w:szCs w:val="28"/>
        </w:rPr>
        <w:t xml:space="preserve"> принимает решение об отказе в </w:t>
      </w:r>
      <w:r w:rsidRPr="00532A1E">
        <w:rPr>
          <w:sz w:val="28"/>
          <w:szCs w:val="28"/>
        </w:rPr>
        <w:lastRenderedPageBreak/>
        <w:t>выдаче разрешения на использование земель или земельного участка, находящихся в государственной или муниципальной собственности.</w:t>
      </w:r>
    </w:p>
    <w:p w:rsidR="005F403F" w:rsidRPr="00532A1E" w:rsidRDefault="005F403F" w:rsidP="005F403F">
      <w:pPr>
        <w:overflowPunct/>
        <w:ind w:firstLine="540"/>
        <w:jc w:val="both"/>
        <w:textAlignment w:val="auto"/>
        <w:rPr>
          <w:color w:val="000000"/>
          <w:sz w:val="28"/>
          <w:szCs w:val="28"/>
        </w:rPr>
      </w:pPr>
      <w:r>
        <w:rPr>
          <w:sz w:val="28"/>
          <w:szCs w:val="28"/>
        </w:rPr>
        <w:t>80.</w:t>
      </w:r>
      <w:r w:rsidRPr="00532A1E">
        <w:rPr>
          <w:sz w:val="28"/>
          <w:szCs w:val="28"/>
        </w:rPr>
        <w:t xml:space="preserve">Решение об отказе в выдаче разрешения </w:t>
      </w:r>
      <w:r w:rsidRPr="00532A1E">
        <w:rPr>
          <w:color w:val="000000"/>
          <w:sz w:val="28"/>
          <w:szCs w:val="28"/>
        </w:rPr>
        <w:t xml:space="preserve">принимается в течение 25 дней со дня поступления заявления, а в отношении объектов, </w:t>
      </w:r>
      <w:hyperlink r:id="rId28" w:history="1">
        <w:r w:rsidRPr="00532A1E">
          <w:rPr>
            <w:color w:val="000000"/>
            <w:sz w:val="28"/>
            <w:szCs w:val="28"/>
          </w:rPr>
          <w:t>виды</w:t>
        </w:r>
      </w:hyperlink>
      <w:r w:rsidRPr="00532A1E">
        <w:rPr>
          <w:color w:val="000000"/>
          <w:sz w:val="28"/>
          <w:szCs w:val="28"/>
        </w:rPr>
        <w:t xml:space="preserve"> которых установлены постановлением Правительства РФ от 03.12.2014г. № 1300 – в течение 14 календарных дней со дня поступления заявления.</w:t>
      </w:r>
    </w:p>
    <w:p w:rsidR="005F403F" w:rsidRDefault="005F403F" w:rsidP="005F403F">
      <w:pPr>
        <w:overflowPunct/>
        <w:ind w:firstLine="540"/>
        <w:jc w:val="both"/>
        <w:textAlignment w:val="auto"/>
        <w:rPr>
          <w:bCs/>
          <w:sz w:val="28"/>
          <w:szCs w:val="28"/>
        </w:rPr>
      </w:pPr>
      <w:r w:rsidRPr="00532A1E">
        <w:rPr>
          <w:bCs/>
          <w:sz w:val="28"/>
          <w:szCs w:val="28"/>
        </w:rPr>
        <w:t>Максимальный срок исполнения административной процедуры - 28 дней.</w:t>
      </w:r>
      <w:r>
        <w:rPr>
          <w:bCs/>
          <w:sz w:val="28"/>
          <w:szCs w:val="28"/>
        </w:rPr>
        <w:t xml:space="preserve"> </w:t>
      </w:r>
    </w:p>
    <w:p w:rsidR="005F403F" w:rsidRDefault="005F403F" w:rsidP="005F403F">
      <w:pPr>
        <w:ind w:firstLine="709"/>
        <w:jc w:val="both"/>
        <w:outlineLvl w:val="1"/>
        <w:rPr>
          <w:sz w:val="28"/>
          <w:szCs w:val="28"/>
        </w:rPr>
      </w:pPr>
      <w:r>
        <w:rPr>
          <w:sz w:val="28"/>
          <w:szCs w:val="28"/>
        </w:rPr>
        <w:t>81</w:t>
      </w:r>
      <w:r w:rsidRPr="003B4217">
        <w:rPr>
          <w:sz w:val="28"/>
          <w:szCs w:val="28"/>
        </w:rPr>
        <w:t xml:space="preserve">. Критерием принятия решения </w:t>
      </w:r>
      <w:r w:rsidRPr="00AA5AA7">
        <w:rPr>
          <w:sz w:val="28"/>
          <w:szCs w:val="28"/>
        </w:rPr>
        <w:t xml:space="preserve">о выдаче </w:t>
      </w:r>
      <w:r w:rsidRPr="000C2E80">
        <w:rPr>
          <w:sz w:val="28"/>
          <w:szCs w:val="28"/>
        </w:rPr>
        <w:t>разрешения на использование земель</w:t>
      </w:r>
      <w:r w:rsidRPr="00B549FB">
        <w:rPr>
          <w:sz w:val="28"/>
          <w:szCs w:val="28"/>
        </w:rPr>
        <w:t xml:space="preserve">, и </w:t>
      </w:r>
      <w:r>
        <w:rPr>
          <w:sz w:val="28"/>
          <w:szCs w:val="28"/>
        </w:rPr>
        <w:t xml:space="preserve">оформления разрешения </w:t>
      </w:r>
      <w:r w:rsidRPr="00B549FB">
        <w:rPr>
          <w:sz w:val="28"/>
          <w:szCs w:val="28"/>
        </w:rPr>
        <w:t>является отсутствие оснований для отказа,</w:t>
      </w:r>
      <w:r w:rsidRPr="004708B7">
        <w:rPr>
          <w:sz w:val="28"/>
          <w:szCs w:val="28"/>
        </w:rPr>
        <w:t xml:space="preserve"> предусмотренных </w:t>
      </w:r>
      <w:r w:rsidRPr="00D87FA8">
        <w:rPr>
          <w:sz w:val="28"/>
          <w:szCs w:val="28"/>
        </w:rPr>
        <w:t>пунктом 32 Главы 12 настоящего</w:t>
      </w:r>
      <w:r w:rsidRPr="004708B7">
        <w:rPr>
          <w:sz w:val="28"/>
          <w:szCs w:val="28"/>
        </w:rPr>
        <w:t xml:space="preserve"> </w:t>
      </w:r>
      <w:r>
        <w:rPr>
          <w:sz w:val="28"/>
          <w:szCs w:val="28"/>
        </w:rPr>
        <w:t>а</w:t>
      </w:r>
      <w:r w:rsidRPr="004708B7">
        <w:rPr>
          <w:sz w:val="28"/>
          <w:szCs w:val="28"/>
        </w:rPr>
        <w:t xml:space="preserve">дминистративного регламента. </w:t>
      </w:r>
    </w:p>
    <w:p w:rsidR="005F403F" w:rsidRPr="00CA1084" w:rsidRDefault="005F403F" w:rsidP="005F403F">
      <w:pPr>
        <w:ind w:firstLine="709"/>
        <w:jc w:val="both"/>
        <w:outlineLvl w:val="1"/>
        <w:rPr>
          <w:sz w:val="28"/>
          <w:szCs w:val="28"/>
        </w:rPr>
      </w:pPr>
      <w:r>
        <w:rPr>
          <w:sz w:val="28"/>
          <w:szCs w:val="28"/>
        </w:rPr>
        <w:t>82</w:t>
      </w:r>
      <w:r w:rsidRPr="004708B7">
        <w:rPr>
          <w:sz w:val="28"/>
          <w:szCs w:val="28"/>
        </w:rPr>
        <w:t>. Рез</w:t>
      </w:r>
      <w:r w:rsidRPr="00D26F02">
        <w:rPr>
          <w:sz w:val="28"/>
          <w:szCs w:val="28"/>
        </w:rPr>
        <w:t xml:space="preserve">ультатом административной процедуры является принятие решения о выдаче разрешения на использование земель </w:t>
      </w:r>
      <w:r>
        <w:rPr>
          <w:sz w:val="28"/>
          <w:szCs w:val="28"/>
        </w:rPr>
        <w:t>и оформление разрешения</w:t>
      </w:r>
      <w:r w:rsidRPr="00D26F02">
        <w:rPr>
          <w:sz w:val="28"/>
          <w:szCs w:val="28"/>
        </w:rPr>
        <w:t xml:space="preserve"> либо</w:t>
      </w:r>
      <w:r w:rsidRPr="00F171EF">
        <w:rPr>
          <w:sz w:val="28"/>
          <w:szCs w:val="28"/>
        </w:rPr>
        <w:t xml:space="preserve"> </w:t>
      </w:r>
      <w:r>
        <w:rPr>
          <w:sz w:val="28"/>
          <w:szCs w:val="28"/>
        </w:rPr>
        <w:t xml:space="preserve">принятие решения </w:t>
      </w:r>
      <w:r w:rsidRPr="00F171EF">
        <w:rPr>
          <w:sz w:val="28"/>
          <w:szCs w:val="28"/>
        </w:rPr>
        <w:t xml:space="preserve">об отказе в выдаче </w:t>
      </w:r>
      <w:r w:rsidRPr="00CA1084">
        <w:rPr>
          <w:sz w:val="28"/>
          <w:szCs w:val="28"/>
        </w:rPr>
        <w:t>разрешения и направление его заявителю.</w:t>
      </w:r>
    </w:p>
    <w:p w:rsidR="005F403F" w:rsidRDefault="005F403F" w:rsidP="005F403F">
      <w:pPr>
        <w:ind w:firstLine="709"/>
        <w:jc w:val="both"/>
        <w:outlineLvl w:val="1"/>
        <w:rPr>
          <w:sz w:val="28"/>
          <w:szCs w:val="28"/>
        </w:rPr>
      </w:pPr>
      <w:r>
        <w:rPr>
          <w:sz w:val="28"/>
          <w:szCs w:val="28"/>
        </w:rPr>
        <w:t>83</w:t>
      </w:r>
      <w:r w:rsidRPr="00CA1084">
        <w:rPr>
          <w:sz w:val="28"/>
          <w:szCs w:val="28"/>
        </w:rPr>
        <w:t>. Способ фиксации результата выполнения</w:t>
      </w:r>
      <w:r w:rsidRPr="00DF30AA">
        <w:rPr>
          <w:sz w:val="28"/>
          <w:szCs w:val="28"/>
        </w:rPr>
        <w:t xml:space="preserve"> административной процедуры: </w:t>
      </w:r>
    </w:p>
    <w:p w:rsidR="005F403F" w:rsidRDefault="005F403F" w:rsidP="005F403F">
      <w:pPr>
        <w:ind w:firstLine="709"/>
        <w:jc w:val="both"/>
        <w:outlineLvl w:val="1"/>
        <w:rPr>
          <w:sz w:val="28"/>
          <w:szCs w:val="28"/>
        </w:rPr>
      </w:pPr>
      <w:r>
        <w:rPr>
          <w:sz w:val="28"/>
          <w:szCs w:val="28"/>
        </w:rPr>
        <w:t>- постановление а</w:t>
      </w:r>
      <w:r w:rsidRPr="00DF30AA">
        <w:rPr>
          <w:sz w:val="28"/>
          <w:szCs w:val="28"/>
        </w:rPr>
        <w:t xml:space="preserve">дминистрации </w:t>
      </w:r>
      <w:r>
        <w:rPr>
          <w:sz w:val="28"/>
          <w:szCs w:val="28"/>
        </w:rPr>
        <w:t>Киренского муниципального района</w:t>
      </w:r>
      <w:r w:rsidRPr="00DF30AA">
        <w:rPr>
          <w:sz w:val="28"/>
          <w:szCs w:val="28"/>
        </w:rPr>
        <w:t xml:space="preserve"> о</w:t>
      </w:r>
      <w:r w:rsidRPr="00F40FB0">
        <w:rPr>
          <w:sz w:val="28"/>
          <w:szCs w:val="28"/>
        </w:rPr>
        <w:t xml:space="preserve"> </w:t>
      </w:r>
      <w:r w:rsidRPr="006E1AA6">
        <w:rPr>
          <w:sz w:val="28"/>
          <w:szCs w:val="28"/>
        </w:rPr>
        <w:t xml:space="preserve">выдаче разрешения на использование земель </w:t>
      </w:r>
      <w:r w:rsidRPr="000F5690">
        <w:rPr>
          <w:sz w:val="28"/>
          <w:szCs w:val="28"/>
        </w:rPr>
        <w:t>либо</w:t>
      </w:r>
      <w:r w:rsidRPr="00DF30AA">
        <w:rPr>
          <w:sz w:val="28"/>
          <w:szCs w:val="28"/>
        </w:rPr>
        <w:t xml:space="preserve"> письменный отказ в </w:t>
      </w:r>
      <w:r>
        <w:rPr>
          <w:sz w:val="28"/>
          <w:szCs w:val="28"/>
        </w:rPr>
        <w:t xml:space="preserve">выдаче </w:t>
      </w:r>
      <w:r w:rsidRPr="000F5690">
        <w:rPr>
          <w:sz w:val="28"/>
          <w:szCs w:val="28"/>
        </w:rPr>
        <w:t xml:space="preserve">разрешения и его регистрация </w:t>
      </w:r>
      <w:r>
        <w:rPr>
          <w:sz w:val="28"/>
          <w:szCs w:val="28"/>
        </w:rPr>
        <w:t>журнале исходящей корреспонденции</w:t>
      </w:r>
      <w:r w:rsidRPr="000F5690">
        <w:rPr>
          <w:sz w:val="28"/>
          <w:szCs w:val="28"/>
        </w:rPr>
        <w:t>;</w:t>
      </w:r>
    </w:p>
    <w:p w:rsidR="005F403F" w:rsidRDefault="005F403F" w:rsidP="005F403F">
      <w:pPr>
        <w:overflowPunct/>
        <w:ind w:firstLine="540"/>
        <w:jc w:val="both"/>
        <w:textAlignment w:val="auto"/>
        <w:rPr>
          <w:sz w:val="28"/>
          <w:szCs w:val="28"/>
        </w:rPr>
      </w:pPr>
      <w:r w:rsidRPr="00CB0B24">
        <w:rPr>
          <w:sz w:val="28"/>
          <w:szCs w:val="28"/>
        </w:rPr>
        <w:t xml:space="preserve">- документ, подтверждающий направление </w:t>
      </w:r>
      <w:r w:rsidRPr="00DF30AA">
        <w:rPr>
          <w:sz w:val="28"/>
          <w:szCs w:val="28"/>
        </w:rPr>
        <w:t>постановлени</w:t>
      </w:r>
      <w:r>
        <w:rPr>
          <w:sz w:val="28"/>
          <w:szCs w:val="28"/>
        </w:rPr>
        <w:t>я</w:t>
      </w:r>
      <w:r w:rsidRPr="00DF30AA">
        <w:rPr>
          <w:sz w:val="28"/>
          <w:szCs w:val="28"/>
        </w:rPr>
        <w:t xml:space="preserve"> </w:t>
      </w:r>
      <w:r>
        <w:rPr>
          <w:sz w:val="28"/>
          <w:szCs w:val="28"/>
        </w:rPr>
        <w:t>администрации Киренского муниципального района</w:t>
      </w:r>
      <w:r w:rsidRPr="00DF30AA">
        <w:rPr>
          <w:sz w:val="28"/>
          <w:szCs w:val="28"/>
        </w:rPr>
        <w:t xml:space="preserve"> о</w:t>
      </w:r>
      <w:r w:rsidRPr="00F40FB0">
        <w:rPr>
          <w:sz w:val="28"/>
          <w:szCs w:val="28"/>
        </w:rPr>
        <w:t xml:space="preserve"> </w:t>
      </w:r>
      <w:r w:rsidRPr="006E1AA6">
        <w:rPr>
          <w:sz w:val="28"/>
          <w:szCs w:val="28"/>
        </w:rPr>
        <w:t xml:space="preserve">выдаче разрешения </w:t>
      </w:r>
      <w:r>
        <w:rPr>
          <w:sz w:val="28"/>
          <w:szCs w:val="28"/>
        </w:rPr>
        <w:t xml:space="preserve">либо отказа в выдаче разрешения заказным письмом; </w:t>
      </w:r>
    </w:p>
    <w:p w:rsidR="005F403F" w:rsidRDefault="005F403F" w:rsidP="005F403F">
      <w:pPr>
        <w:ind w:firstLine="709"/>
        <w:jc w:val="both"/>
        <w:outlineLvl w:val="1"/>
        <w:rPr>
          <w:sz w:val="28"/>
          <w:szCs w:val="28"/>
        </w:rPr>
      </w:pPr>
      <w:r>
        <w:rPr>
          <w:sz w:val="28"/>
          <w:szCs w:val="28"/>
        </w:rPr>
        <w:t xml:space="preserve">- </w:t>
      </w:r>
      <w:r w:rsidRPr="006E1AA6">
        <w:rPr>
          <w:sz w:val="28"/>
          <w:szCs w:val="28"/>
        </w:rPr>
        <w:t>разрешени</w:t>
      </w:r>
      <w:r>
        <w:rPr>
          <w:sz w:val="28"/>
          <w:szCs w:val="28"/>
        </w:rPr>
        <w:t>е</w:t>
      </w:r>
      <w:r w:rsidRPr="006E1AA6">
        <w:rPr>
          <w:sz w:val="28"/>
          <w:szCs w:val="28"/>
        </w:rPr>
        <w:t xml:space="preserve"> </w:t>
      </w:r>
      <w:r w:rsidRPr="000F5690">
        <w:rPr>
          <w:sz w:val="28"/>
          <w:szCs w:val="28"/>
        </w:rPr>
        <w:t xml:space="preserve">на использование земель </w:t>
      </w:r>
      <w:r>
        <w:rPr>
          <w:sz w:val="28"/>
          <w:szCs w:val="28"/>
        </w:rPr>
        <w:t>- при принятии решения о выдаче разрешения.</w:t>
      </w:r>
    </w:p>
    <w:p w:rsidR="005F403F" w:rsidRDefault="005F403F" w:rsidP="005F403F">
      <w:pPr>
        <w:ind w:firstLine="709"/>
        <w:jc w:val="center"/>
        <w:outlineLvl w:val="1"/>
        <w:rPr>
          <w:b/>
          <w:bCs/>
          <w:sz w:val="28"/>
          <w:szCs w:val="28"/>
        </w:rPr>
      </w:pPr>
    </w:p>
    <w:p w:rsidR="005F403F" w:rsidRDefault="005F403F" w:rsidP="005F403F">
      <w:pPr>
        <w:ind w:firstLine="709"/>
        <w:jc w:val="center"/>
        <w:outlineLvl w:val="1"/>
        <w:rPr>
          <w:sz w:val="28"/>
          <w:szCs w:val="28"/>
        </w:rPr>
      </w:pPr>
      <w:r w:rsidRPr="008947C2">
        <w:rPr>
          <w:bCs/>
          <w:sz w:val="28"/>
          <w:szCs w:val="28"/>
        </w:rPr>
        <w:t xml:space="preserve">Глава </w:t>
      </w:r>
      <w:r>
        <w:rPr>
          <w:bCs/>
          <w:sz w:val="28"/>
          <w:szCs w:val="28"/>
        </w:rPr>
        <w:t>24</w:t>
      </w:r>
      <w:r w:rsidRPr="008947C2">
        <w:rPr>
          <w:bCs/>
          <w:sz w:val="28"/>
          <w:szCs w:val="28"/>
        </w:rPr>
        <w:t>.</w:t>
      </w:r>
      <w:r w:rsidRPr="008947C2">
        <w:rPr>
          <w:sz w:val="28"/>
        </w:rPr>
        <w:t xml:space="preserve"> </w:t>
      </w:r>
      <w:r w:rsidRPr="008947C2">
        <w:rPr>
          <w:sz w:val="28"/>
          <w:szCs w:val="28"/>
        </w:rPr>
        <w:t>В</w:t>
      </w:r>
      <w:r>
        <w:rPr>
          <w:sz w:val="28"/>
          <w:szCs w:val="28"/>
        </w:rPr>
        <w:t>ЫДАЧА ЗАЯВИТЕЛЮ РЕШЕНИЯ НА ИСПОЛЬЗОВАНИЕ ЗЕМЕЛЬ.</w:t>
      </w:r>
    </w:p>
    <w:p w:rsidR="005F403F" w:rsidRDefault="005F403F" w:rsidP="005F403F">
      <w:pPr>
        <w:ind w:firstLine="709"/>
        <w:jc w:val="both"/>
        <w:rPr>
          <w:sz w:val="28"/>
          <w:szCs w:val="28"/>
        </w:rPr>
      </w:pPr>
    </w:p>
    <w:p w:rsidR="005F403F" w:rsidRDefault="005F403F" w:rsidP="005F403F">
      <w:pPr>
        <w:ind w:firstLine="709"/>
        <w:jc w:val="both"/>
        <w:rPr>
          <w:sz w:val="28"/>
          <w:szCs w:val="28"/>
        </w:rPr>
      </w:pPr>
      <w:r>
        <w:rPr>
          <w:sz w:val="28"/>
          <w:szCs w:val="28"/>
        </w:rPr>
        <w:t xml:space="preserve">84. Основанием для </w:t>
      </w:r>
      <w:r w:rsidRPr="00D80D9F">
        <w:rPr>
          <w:sz w:val="28"/>
          <w:szCs w:val="28"/>
        </w:rPr>
        <w:t xml:space="preserve">начала выполнения административной процедуры является </w:t>
      </w:r>
      <w:r w:rsidRPr="00380072">
        <w:rPr>
          <w:sz w:val="28"/>
          <w:szCs w:val="28"/>
        </w:rPr>
        <w:t>принятие решения о</w:t>
      </w:r>
      <w:r w:rsidRPr="00F171EF">
        <w:rPr>
          <w:sz w:val="28"/>
          <w:szCs w:val="28"/>
        </w:rPr>
        <w:t xml:space="preserve"> выдаче разрешения на использование земель</w:t>
      </w:r>
      <w:r>
        <w:rPr>
          <w:sz w:val="28"/>
          <w:szCs w:val="28"/>
        </w:rPr>
        <w:t>, и оформление разрешения</w:t>
      </w:r>
      <w:r w:rsidRPr="007C73AA">
        <w:rPr>
          <w:sz w:val="28"/>
          <w:szCs w:val="28"/>
        </w:rPr>
        <w:t>.</w:t>
      </w:r>
    </w:p>
    <w:p w:rsidR="005F403F" w:rsidRPr="00532A1E" w:rsidRDefault="005F403F" w:rsidP="005F403F">
      <w:pPr>
        <w:ind w:firstLine="709"/>
        <w:jc w:val="both"/>
        <w:rPr>
          <w:sz w:val="28"/>
          <w:szCs w:val="28"/>
        </w:rPr>
      </w:pPr>
      <w:r>
        <w:rPr>
          <w:sz w:val="28"/>
          <w:szCs w:val="28"/>
        </w:rPr>
        <w:t xml:space="preserve">85. </w:t>
      </w:r>
      <w:r w:rsidRPr="00024624">
        <w:rPr>
          <w:sz w:val="28"/>
          <w:szCs w:val="28"/>
        </w:rPr>
        <w:t xml:space="preserve">Выдача заявителю разрешения на использование земель производится </w:t>
      </w:r>
      <w:r w:rsidRPr="00024624">
        <w:rPr>
          <w:bCs/>
          <w:sz w:val="28"/>
          <w:szCs w:val="28"/>
        </w:rPr>
        <w:t xml:space="preserve">специалистом </w:t>
      </w:r>
      <w:r>
        <w:rPr>
          <w:sz w:val="28"/>
          <w:szCs w:val="28"/>
        </w:rPr>
        <w:tab/>
        <w:t xml:space="preserve">уполномоченного органа </w:t>
      </w:r>
      <w:r w:rsidRPr="00024624">
        <w:rPr>
          <w:sz w:val="28"/>
          <w:szCs w:val="28"/>
        </w:rPr>
        <w:t xml:space="preserve"> путем вручения заявителю или его </w:t>
      </w:r>
      <w:r w:rsidRPr="00532A1E">
        <w:rPr>
          <w:sz w:val="28"/>
          <w:szCs w:val="28"/>
        </w:rPr>
        <w:t xml:space="preserve">представителю лично под расписку при наличии документов, подтверждающих полномочия заявителя или его представителя. </w:t>
      </w:r>
    </w:p>
    <w:p w:rsidR="005F403F" w:rsidRPr="00532A1E" w:rsidRDefault="005F403F" w:rsidP="005F403F">
      <w:pPr>
        <w:overflowPunct/>
        <w:ind w:firstLine="540"/>
        <w:jc w:val="both"/>
        <w:textAlignment w:val="auto"/>
        <w:rPr>
          <w:sz w:val="28"/>
          <w:szCs w:val="28"/>
        </w:rPr>
      </w:pPr>
      <w:r w:rsidRPr="00532A1E">
        <w:rPr>
          <w:sz w:val="28"/>
          <w:szCs w:val="28"/>
        </w:rPr>
        <w:t>Максимальный срок исполнения административной процедуры – 1 день.</w:t>
      </w:r>
    </w:p>
    <w:p w:rsidR="005F403F" w:rsidRPr="00532A1E" w:rsidRDefault="005F403F" w:rsidP="005F403F">
      <w:pPr>
        <w:ind w:firstLine="540"/>
        <w:jc w:val="both"/>
        <w:rPr>
          <w:sz w:val="28"/>
          <w:szCs w:val="28"/>
        </w:rPr>
      </w:pPr>
      <w:r>
        <w:rPr>
          <w:sz w:val="28"/>
          <w:szCs w:val="28"/>
        </w:rPr>
        <w:t>86</w:t>
      </w:r>
      <w:r w:rsidRPr="00532A1E">
        <w:rPr>
          <w:sz w:val="28"/>
          <w:szCs w:val="28"/>
        </w:rPr>
        <w:t>. Критерием выдачи  заявителю разрешения на использование земель является наличие оформленного разрешения.</w:t>
      </w:r>
    </w:p>
    <w:p w:rsidR="005F403F" w:rsidRPr="00532A1E" w:rsidRDefault="005F403F" w:rsidP="005F403F">
      <w:pPr>
        <w:ind w:firstLine="540"/>
        <w:jc w:val="both"/>
        <w:rPr>
          <w:sz w:val="28"/>
          <w:szCs w:val="28"/>
        </w:rPr>
      </w:pPr>
      <w:r>
        <w:rPr>
          <w:sz w:val="28"/>
          <w:szCs w:val="28"/>
        </w:rPr>
        <w:t>87</w:t>
      </w:r>
      <w:r w:rsidRPr="00532A1E">
        <w:rPr>
          <w:sz w:val="28"/>
          <w:szCs w:val="28"/>
        </w:rPr>
        <w:t>. Результатом административной процедуры является выдача заявителю разрешения на использование земель.</w:t>
      </w:r>
    </w:p>
    <w:p w:rsidR="005F403F" w:rsidRPr="00532A1E" w:rsidRDefault="005F403F" w:rsidP="005F403F">
      <w:pPr>
        <w:ind w:firstLine="540"/>
        <w:jc w:val="both"/>
        <w:rPr>
          <w:sz w:val="28"/>
          <w:szCs w:val="28"/>
        </w:rPr>
      </w:pPr>
      <w:r>
        <w:rPr>
          <w:sz w:val="28"/>
          <w:szCs w:val="28"/>
        </w:rPr>
        <w:t>88</w:t>
      </w:r>
      <w:r w:rsidRPr="00532A1E">
        <w:rPr>
          <w:sz w:val="28"/>
          <w:szCs w:val="28"/>
        </w:rPr>
        <w:t xml:space="preserve">. Способ фиксации результата выполнения административной процедуры: </w:t>
      </w:r>
    </w:p>
    <w:p w:rsidR="005F403F" w:rsidRPr="00C66404" w:rsidRDefault="005F403F" w:rsidP="005F403F">
      <w:pPr>
        <w:ind w:firstLine="708"/>
        <w:jc w:val="both"/>
        <w:rPr>
          <w:sz w:val="28"/>
          <w:szCs w:val="28"/>
        </w:rPr>
      </w:pPr>
      <w:r w:rsidRPr="00532A1E">
        <w:rPr>
          <w:sz w:val="28"/>
          <w:szCs w:val="28"/>
        </w:rPr>
        <w:lastRenderedPageBreak/>
        <w:t>- подпись заявителя или его представителя о получении разрешения</w:t>
      </w:r>
      <w:r w:rsidRPr="00024624">
        <w:rPr>
          <w:sz w:val="28"/>
          <w:szCs w:val="28"/>
        </w:rPr>
        <w:t xml:space="preserve"> на использование земель</w:t>
      </w:r>
      <w:r>
        <w:rPr>
          <w:sz w:val="28"/>
          <w:szCs w:val="28"/>
        </w:rPr>
        <w:t xml:space="preserve"> </w:t>
      </w:r>
      <w:r w:rsidRPr="00024624">
        <w:rPr>
          <w:sz w:val="28"/>
          <w:szCs w:val="28"/>
        </w:rPr>
        <w:t xml:space="preserve">на экземпляре заявления, который остается в </w:t>
      </w:r>
      <w:r w:rsidR="004435D7">
        <w:rPr>
          <w:sz w:val="28"/>
          <w:szCs w:val="28"/>
        </w:rPr>
        <w:t>Уполномоченном органе</w:t>
      </w:r>
      <w:r>
        <w:rPr>
          <w:sz w:val="28"/>
          <w:szCs w:val="28"/>
        </w:rPr>
        <w:t>.</w:t>
      </w:r>
    </w:p>
    <w:p w:rsidR="005F403F" w:rsidRDefault="005F403F" w:rsidP="005F403F">
      <w:pPr>
        <w:ind w:firstLine="709"/>
        <w:jc w:val="both"/>
        <w:rPr>
          <w:sz w:val="28"/>
          <w:szCs w:val="28"/>
        </w:rPr>
      </w:pPr>
    </w:p>
    <w:p w:rsidR="005F403F" w:rsidRPr="00047E93" w:rsidRDefault="005F403F" w:rsidP="005F403F">
      <w:pPr>
        <w:widowControl w:val="0"/>
        <w:jc w:val="center"/>
        <w:outlineLvl w:val="2"/>
        <w:rPr>
          <w:sz w:val="28"/>
          <w:szCs w:val="28"/>
        </w:rPr>
      </w:pPr>
      <w:r w:rsidRPr="00047E93">
        <w:rPr>
          <w:sz w:val="28"/>
          <w:szCs w:val="28"/>
        </w:rPr>
        <w:t xml:space="preserve">Раздел IV. ФОРМЫ </w:t>
      </w:r>
      <w:proofErr w:type="gramStart"/>
      <w:r w:rsidRPr="00047E93">
        <w:rPr>
          <w:sz w:val="28"/>
          <w:szCs w:val="28"/>
        </w:rPr>
        <w:t>КОНТРОЛЯ ЗА</w:t>
      </w:r>
      <w:proofErr w:type="gramEnd"/>
      <w:r w:rsidRPr="00047E93">
        <w:rPr>
          <w:sz w:val="28"/>
          <w:szCs w:val="28"/>
        </w:rPr>
        <w:t xml:space="preserve"> ПРЕДОСТАВЛЕНИЕМ МУНИЦИПАЛЬНОЙ УСЛУГИ</w:t>
      </w:r>
    </w:p>
    <w:p w:rsidR="005F403F" w:rsidRPr="00047E93" w:rsidRDefault="005F403F" w:rsidP="005F403F">
      <w:pPr>
        <w:widowControl w:val="0"/>
        <w:jc w:val="center"/>
        <w:outlineLvl w:val="2"/>
        <w:rPr>
          <w:sz w:val="28"/>
          <w:szCs w:val="28"/>
        </w:rPr>
      </w:pPr>
    </w:p>
    <w:p w:rsidR="005F403F" w:rsidRPr="00047E93" w:rsidRDefault="005F403F" w:rsidP="005F403F">
      <w:pPr>
        <w:widowControl w:val="0"/>
        <w:jc w:val="center"/>
        <w:outlineLvl w:val="2"/>
        <w:rPr>
          <w:sz w:val="28"/>
          <w:szCs w:val="28"/>
        </w:rPr>
      </w:pPr>
      <w:bookmarkStart w:id="9" w:name="Par413"/>
      <w:bookmarkEnd w:id="9"/>
      <w:r w:rsidRPr="00047E93">
        <w:rPr>
          <w:sz w:val="28"/>
          <w:szCs w:val="28"/>
        </w:rPr>
        <w:t>Глава 2</w:t>
      </w:r>
      <w:r>
        <w:rPr>
          <w:sz w:val="28"/>
          <w:szCs w:val="28"/>
        </w:rPr>
        <w:t>5</w:t>
      </w:r>
      <w:r w:rsidRPr="00047E93">
        <w:rPr>
          <w:sz w:val="28"/>
          <w:szCs w:val="28"/>
        </w:rPr>
        <w:t xml:space="preserve">. ПОРЯДОК ОСУЩЕСТВЛЕНИЯ ТЕКУЩЕГО </w:t>
      </w:r>
      <w:proofErr w:type="gramStart"/>
      <w:r w:rsidRPr="00047E93">
        <w:rPr>
          <w:sz w:val="28"/>
          <w:szCs w:val="28"/>
        </w:rPr>
        <w:t>КОНТРОЛЯ ЗА</w:t>
      </w:r>
      <w:proofErr w:type="gramEnd"/>
      <w:r w:rsidRPr="00047E9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403F" w:rsidRPr="00047E93" w:rsidRDefault="005F403F" w:rsidP="005F403F">
      <w:pPr>
        <w:widowControl w:val="0"/>
        <w:jc w:val="center"/>
        <w:outlineLvl w:val="2"/>
        <w:rPr>
          <w:sz w:val="28"/>
          <w:szCs w:val="28"/>
        </w:rPr>
      </w:pPr>
    </w:p>
    <w:p w:rsidR="005F403F" w:rsidRPr="00047E93" w:rsidRDefault="005F403F" w:rsidP="005F403F">
      <w:pPr>
        <w:widowControl w:val="0"/>
        <w:ind w:firstLine="709"/>
        <w:jc w:val="both"/>
        <w:rPr>
          <w:sz w:val="28"/>
          <w:szCs w:val="28"/>
          <w:lang w:eastAsia="ko-KR"/>
        </w:rPr>
      </w:pPr>
      <w:r>
        <w:rPr>
          <w:sz w:val="28"/>
          <w:szCs w:val="28"/>
          <w:lang w:eastAsia="ko-KR"/>
        </w:rPr>
        <w:t>89</w:t>
      </w:r>
      <w:r w:rsidRPr="00047E93">
        <w:rPr>
          <w:sz w:val="28"/>
          <w:szCs w:val="28"/>
          <w:lang w:eastAsia="ko-KR"/>
        </w:rPr>
        <w:t xml:space="preserve">. Текущий </w:t>
      </w:r>
      <w:proofErr w:type="gramStart"/>
      <w:r w:rsidRPr="00047E93">
        <w:rPr>
          <w:sz w:val="28"/>
          <w:szCs w:val="28"/>
          <w:lang w:eastAsia="ko-KR"/>
        </w:rPr>
        <w:t>контроль за</w:t>
      </w:r>
      <w:proofErr w:type="gramEnd"/>
      <w:r w:rsidRPr="00047E93">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F403F" w:rsidRPr="00047E93" w:rsidRDefault="005F403F" w:rsidP="005F403F">
      <w:pPr>
        <w:ind w:firstLine="709"/>
        <w:jc w:val="both"/>
        <w:rPr>
          <w:color w:val="000000"/>
          <w:sz w:val="28"/>
          <w:szCs w:val="28"/>
        </w:rPr>
      </w:pPr>
      <w:r w:rsidRPr="00047E93">
        <w:rPr>
          <w:sz w:val="28"/>
          <w:szCs w:val="28"/>
          <w:lang w:eastAsia="ko-KR"/>
        </w:rPr>
        <w:t>90. </w:t>
      </w:r>
      <w:r w:rsidRPr="00047E93">
        <w:rPr>
          <w:color w:val="000000"/>
          <w:sz w:val="28"/>
          <w:szCs w:val="28"/>
        </w:rPr>
        <w:t>Основными задачами текущего контроля являются:</w:t>
      </w:r>
    </w:p>
    <w:p w:rsidR="005F403F" w:rsidRPr="00047E93" w:rsidRDefault="005F403F" w:rsidP="005F403F">
      <w:pPr>
        <w:ind w:firstLine="709"/>
        <w:rPr>
          <w:color w:val="000000"/>
          <w:sz w:val="28"/>
          <w:szCs w:val="28"/>
        </w:rPr>
      </w:pPr>
      <w:r w:rsidRPr="00047E93">
        <w:rPr>
          <w:color w:val="000000"/>
          <w:sz w:val="28"/>
          <w:szCs w:val="28"/>
        </w:rPr>
        <w:t>а) обеспечение своевременного и качественного предоставления муниципальной услуги;</w:t>
      </w:r>
    </w:p>
    <w:p w:rsidR="005F403F" w:rsidRPr="00047E93" w:rsidRDefault="005F403F" w:rsidP="005F403F">
      <w:pPr>
        <w:ind w:firstLine="709"/>
        <w:rPr>
          <w:color w:val="000000"/>
          <w:sz w:val="28"/>
          <w:szCs w:val="28"/>
        </w:rPr>
      </w:pPr>
      <w:r w:rsidRPr="00047E93">
        <w:rPr>
          <w:color w:val="000000"/>
          <w:sz w:val="28"/>
          <w:szCs w:val="28"/>
        </w:rPr>
        <w:t>б) выявление нарушений в сроках и качестве предоставления муниципальной услуги;</w:t>
      </w:r>
    </w:p>
    <w:p w:rsidR="005F403F" w:rsidRPr="00047E93" w:rsidRDefault="005F403F" w:rsidP="005F403F">
      <w:pPr>
        <w:ind w:firstLine="709"/>
        <w:rPr>
          <w:color w:val="000000"/>
          <w:sz w:val="28"/>
          <w:szCs w:val="28"/>
        </w:rPr>
      </w:pPr>
      <w:r w:rsidRPr="00047E93">
        <w:rPr>
          <w:color w:val="000000"/>
          <w:sz w:val="28"/>
          <w:szCs w:val="28"/>
        </w:rPr>
        <w:t>в) выявление и устранение причин и условий, способствующих ненадлежащему предоставлению муниципальной услуги;</w:t>
      </w:r>
    </w:p>
    <w:p w:rsidR="005F403F" w:rsidRPr="00047E93" w:rsidRDefault="005F403F" w:rsidP="005F403F">
      <w:pPr>
        <w:ind w:firstLine="709"/>
        <w:rPr>
          <w:color w:val="000000"/>
          <w:sz w:val="28"/>
          <w:szCs w:val="28"/>
        </w:rPr>
      </w:pPr>
      <w:r w:rsidRPr="00047E93">
        <w:rPr>
          <w:color w:val="000000"/>
          <w:sz w:val="28"/>
          <w:szCs w:val="28"/>
        </w:rPr>
        <w:t>г) принятие мер по надлежащему предоставлению муниципальной услуги.</w:t>
      </w:r>
    </w:p>
    <w:p w:rsidR="005F403F" w:rsidRPr="00047E93"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Pr="00047E93">
        <w:rPr>
          <w:rFonts w:ascii="Times New Roman" w:hAnsi="Times New Roman" w:cs="Times New Roman"/>
          <w:sz w:val="28"/>
          <w:szCs w:val="28"/>
          <w:lang w:eastAsia="ko-KR"/>
        </w:rPr>
        <w:t>. Текущий контроль осуществляется на постоянной основе.</w:t>
      </w:r>
    </w:p>
    <w:p w:rsidR="005F403F" w:rsidRPr="00047E93" w:rsidRDefault="005F403F" w:rsidP="005F403F">
      <w:pPr>
        <w:pStyle w:val="ConsPlusNormal"/>
        <w:ind w:firstLine="709"/>
        <w:jc w:val="both"/>
        <w:rPr>
          <w:rFonts w:ascii="Times New Roman" w:hAnsi="Times New Roman" w:cs="Times New Roman"/>
          <w:sz w:val="28"/>
          <w:szCs w:val="28"/>
          <w:lang w:eastAsia="ko-KR"/>
        </w:rPr>
      </w:pPr>
    </w:p>
    <w:p w:rsidR="005F403F" w:rsidRPr="00047E93" w:rsidRDefault="005F403F" w:rsidP="005F403F">
      <w:pPr>
        <w:widowControl w:val="0"/>
        <w:jc w:val="center"/>
        <w:outlineLvl w:val="2"/>
        <w:rPr>
          <w:sz w:val="28"/>
          <w:szCs w:val="28"/>
        </w:rPr>
      </w:pPr>
      <w:bookmarkStart w:id="10" w:name="Par427"/>
      <w:bookmarkEnd w:id="10"/>
      <w:r w:rsidRPr="00047E93">
        <w:rPr>
          <w:sz w:val="28"/>
          <w:szCs w:val="28"/>
        </w:rPr>
        <w:t xml:space="preserve">Глава </w:t>
      </w:r>
      <w:r>
        <w:rPr>
          <w:sz w:val="28"/>
          <w:szCs w:val="28"/>
        </w:rPr>
        <w:t>26</w:t>
      </w:r>
      <w:r w:rsidRPr="00047E93">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7E93">
        <w:rPr>
          <w:sz w:val="28"/>
          <w:szCs w:val="28"/>
        </w:rPr>
        <w:t>КОНТРОЛЯ ЗА</w:t>
      </w:r>
      <w:proofErr w:type="gramEnd"/>
      <w:r w:rsidRPr="00047E93">
        <w:rPr>
          <w:sz w:val="28"/>
          <w:szCs w:val="28"/>
        </w:rPr>
        <w:t xml:space="preserve"> ПОЛНОТОЙ И КАЧЕСТВОМ ПРЕДОСТАВЛЕНИЯ МУНИЦИПАЛЬНОЙ УСЛУГИ</w:t>
      </w:r>
    </w:p>
    <w:p w:rsidR="005F403F" w:rsidRPr="00147764" w:rsidRDefault="005F403F" w:rsidP="005F403F">
      <w:pPr>
        <w:widowControl w:val="0"/>
        <w:jc w:val="center"/>
        <w:outlineLvl w:val="2"/>
        <w:rPr>
          <w:szCs w:val="28"/>
        </w:rPr>
      </w:pPr>
    </w:p>
    <w:p w:rsidR="005F403F" w:rsidRPr="00147764" w:rsidRDefault="005F403F" w:rsidP="005F403F">
      <w:pPr>
        <w:pStyle w:val="ConsPlusNormal"/>
        <w:ind w:firstLine="709"/>
        <w:jc w:val="both"/>
        <w:rPr>
          <w:rFonts w:ascii="Times New Roman" w:hAnsi="Times New Roman" w:cs="Times New Roman"/>
          <w:sz w:val="28"/>
          <w:szCs w:val="28"/>
          <w:lang w:eastAsia="ko-KR"/>
        </w:rPr>
      </w:pPr>
      <w:bookmarkStart w:id="11" w:name="Par439"/>
      <w:bookmarkEnd w:id="11"/>
      <w:r>
        <w:rPr>
          <w:rFonts w:ascii="Times New Roman" w:hAnsi="Times New Roman" w:cs="Times New Roman"/>
          <w:sz w:val="28"/>
          <w:szCs w:val="28"/>
          <w:lang w:eastAsia="ko-KR"/>
        </w:rPr>
        <w:t>92</w:t>
      </w:r>
      <w:r w:rsidRPr="00147764">
        <w:rPr>
          <w:rFonts w:ascii="Times New Roman" w:hAnsi="Times New Roman" w:cs="Times New Roman"/>
          <w:sz w:val="28"/>
          <w:szCs w:val="28"/>
          <w:lang w:eastAsia="ko-KR"/>
        </w:rPr>
        <w:t>. </w:t>
      </w:r>
      <w:proofErr w:type="gramStart"/>
      <w:r w:rsidRPr="00147764">
        <w:rPr>
          <w:rFonts w:ascii="Times New Roman" w:hAnsi="Times New Roman" w:cs="Times New Roman"/>
          <w:sz w:val="28"/>
          <w:szCs w:val="28"/>
          <w:lang w:eastAsia="ko-KR"/>
        </w:rPr>
        <w:t>Контроль за</w:t>
      </w:r>
      <w:proofErr w:type="gramEnd"/>
      <w:r w:rsidRPr="00147764">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Pr="00147764">
        <w:rPr>
          <w:rFonts w:ascii="Times New Roman" w:hAnsi="Times New Roman" w:cs="Times New Roman"/>
          <w:sz w:val="28"/>
          <w:szCs w:val="28"/>
          <w:lang w:eastAsia="ko-KR"/>
        </w:rPr>
        <w:t xml:space="preserve">. Состав Комиссии утверждается актом </w:t>
      </w:r>
      <w:r>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lang w:eastAsia="ko-KR"/>
        </w:rPr>
        <w:t xml:space="preserve">, в </w:t>
      </w:r>
      <w:proofErr w:type="gramStart"/>
      <w:r w:rsidRPr="00147764">
        <w:rPr>
          <w:rFonts w:ascii="Times New Roman" w:hAnsi="Times New Roman" w:cs="Times New Roman"/>
          <w:sz w:val="28"/>
          <w:szCs w:val="28"/>
          <w:lang w:eastAsia="ko-KR"/>
        </w:rPr>
        <w:t>которую</w:t>
      </w:r>
      <w:proofErr w:type="gramEnd"/>
      <w:r w:rsidRPr="00147764">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94</w:t>
      </w:r>
      <w:r w:rsidRPr="0014776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F403F" w:rsidRPr="001205B0" w:rsidRDefault="005F403F" w:rsidP="004435D7">
      <w:pPr>
        <w:ind w:firstLine="709"/>
        <w:jc w:val="both"/>
        <w:rPr>
          <w:sz w:val="28"/>
          <w:szCs w:val="28"/>
        </w:rPr>
      </w:pPr>
      <w:r>
        <w:rPr>
          <w:sz w:val="28"/>
          <w:szCs w:val="28"/>
        </w:rPr>
        <w:t>95</w:t>
      </w:r>
      <w:r w:rsidRPr="001205B0">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F403F" w:rsidRPr="001205B0" w:rsidRDefault="005F403F" w:rsidP="004435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Pr="001205B0">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F403F" w:rsidRPr="001205B0" w:rsidRDefault="005F403F" w:rsidP="004435D7">
      <w:pPr>
        <w:widowControl w:val="0"/>
        <w:ind w:firstLine="709"/>
        <w:jc w:val="both"/>
        <w:rPr>
          <w:sz w:val="28"/>
          <w:szCs w:val="28"/>
        </w:rPr>
      </w:pPr>
      <w:r>
        <w:rPr>
          <w:sz w:val="28"/>
          <w:szCs w:val="28"/>
        </w:rPr>
        <w:t>97</w:t>
      </w:r>
      <w:r w:rsidRPr="001205B0">
        <w:rPr>
          <w:sz w:val="28"/>
          <w:szCs w:val="28"/>
        </w:rPr>
        <w:t>. Заявитель уведомляется о результатах проверки в течение 10 календарных дней со дня принятия соответствующего решения.</w:t>
      </w:r>
    </w:p>
    <w:p w:rsidR="005F403F" w:rsidRPr="001205B0" w:rsidRDefault="005F403F" w:rsidP="004435D7">
      <w:pPr>
        <w:widowControl w:val="0"/>
        <w:ind w:firstLine="709"/>
        <w:jc w:val="both"/>
        <w:rPr>
          <w:sz w:val="28"/>
          <w:szCs w:val="28"/>
        </w:rPr>
      </w:pPr>
      <w:r>
        <w:rPr>
          <w:sz w:val="28"/>
          <w:szCs w:val="28"/>
        </w:rPr>
        <w:t>98</w:t>
      </w:r>
      <w:r w:rsidRPr="001205B0">
        <w:rPr>
          <w:sz w:val="28"/>
          <w:szCs w:val="28"/>
        </w:rPr>
        <w:t xml:space="preserve">. Внеплановые проверки осуществляются по решению руководителя </w:t>
      </w:r>
      <w:r w:rsidRPr="001205B0">
        <w:rPr>
          <w:sz w:val="28"/>
          <w:szCs w:val="28"/>
          <w:lang w:eastAsia="ko-KR"/>
        </w:rPr>
        <w:t xml:space="preserve">уполномоченного органа </w:t>
      </w:r>
      <w:r w:rsidRPr="001205B0">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205B0">
        <w:rPr>
          <w:sz w:val="28"/>
          <w:szCs w:val="28"/>
          <w:lang w:eastAsia="ko-KR"/>
        </w:rPr>
        <w:t>уполномоченного органа</w:t>
      </w:r>
      <w:r w:rsidRPr="001205B0">
        <w:rPr>
          <w:sz w:val="28"/>
          <w:szCs w:val="28"/>
        </w:rPr>
        <w:t>.</w:t>
      </w:r>
    </w:p>
    <w:p w:rsidR="005F403F" w:rsidRPr="001205B0" w:rsidRDefault="005F403F" w:rsidP="004435D7">
      <w:pPr>
        <w:widowControl w:val="0"/>
        <w:ind w:firstLine="709"/>
        <w:jc w:val="both"/>
        <w:rPr>
          <w:sz w:val="28"/>
          <w:szCs w:val="28"/>
        </w:rPr>
      </w:pPr>
      <w:r>
        <w:rPr>
          <w:sz w:val="28"/>
          <w:szCs w:val="28"/>
        </w:rPr>
        <w:t>99</w:t>
      </w:r>
      <w:r w:rsidRPr="001205B0">
        <w:rPr>
          <w:sz w:val="28"/>
          <w:szCs w:val="28"/>
        </w:rPr>
        <w:t xml:space="preserve">. Плановые проверки осуществляются на основании полугодовых или годовых планов работы </w:t>
      </w:r>
      <w:r w:rsidRPr="001205B0">
        <w:rPr>
          <w:sz w:val="28"/>
          <w:szCs w:val="28"/>
          <w:lang w:eastAsia="ko-KR"/>
        </w:rPr>
        <w:t>уполномоченного органа</w:t>
      </w:r>
      <w:r w:rsidRPr="001205B0">
        <w:rPr>
          <w:sz w:val="28"/>
          <w:szCs w:val="28"/>
        </w:rPr>
        <w:t>.</w:t>
      </w:r>
    </w:p>
    <w:p w:rsidR="005F403F" w:rsidRPr="001205B0" w:rsidRDefault="005F403F" w:rsidP="004435D7">
      <w:pPr>
        <w:widowControl w:val="0"/>
        <w:ind w:firstLine="709"/>
        <w:jc w:val="both"/>
        <w:rPr>
          <w:sz w:val="28"/>
          <w:szCs w:val="28"/>
        </w:rPr>
      </w:pPr>
      <w:r>
        <w:rPr>
          <w:sz w:val="28"/>
          <w:szCs w:val="28"/>
        </w:rPr>
        <w:t>100</w:t>
      </w:r>
      <w:r w:rsidRPr="001205B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205B0" w:rsidRDefault="005F403F" w:rsidP="005F403F">
      <w:pPr>
        <w:widowControl w:val="0"/>
        <w:jc w:val="center"/>
        <w:outlineLvl w:val="2"/>
        <w:rPr>
          <w:sz w:val="28"/>
          <w:szCs w:val="28"/>
        </w:rPr>
      </w:pPr>
      <w:r w:rsidRPr="001205B0">
        <w:rPr>
          <w:sz w:val="28"/>
          <w:szCs w:val="28"/>
        </w:rPr>
        <w:t>Глава 2</w:t>
      </w:r>
      <w:r>
        <w:rPr>
          <w:sz w:val="28"/>
          <w:szCs w:val="28"/>
        </w:rPr>
        <w:t>7</w:t>
      </w:r>
      <w:r w:rsidRPr="001205B0">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403F" w:rsidRPr="001205B0" w:rsidRDefault="005F403F" w:rsidP="005F403F">
      <w:pPr>
        <w:widowControl w:val="0"/>
        <w:jc w:val="center"/>
        <w:outlineLvl w:val="2"/>
        <w:rPr>
          <w:sz w:val="28"/>
          <w:szCs w:val="28"/>
        </w:rPr>
      </w:pPr>
    </w:p>
    <w:p w:rsidR="005F403F" w:rsidRPr="001205B0"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205B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F403F" w:rsidRPr="001205B0"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1205B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205B0" w:rsidRDefault="005F403F" w:rsidP="005F403F">
      <w:pPr>
        <w:widowControl w:val="0"/>
        <w:jc w:val="center"/>
        <w:outlineLvl w:val="2"/>
        <w:rPr>
          <w:sz w:val="28"/>
          <w:szCs w:val="28"/>
        </w:rPr>
      </w:pPr>
      <w:bookmarkStart w:id="12" w:name="Par447"/>
      <w:bookmarkEnd w:id="12"/>
      <w:r w:rsidRPr="001205B0">
        <w:rPr>
          <w:sz w:val="28"/>
          <w:szCs w:val="28"/>
        </w:rPr>
        <w:t xml:space="preserve">Глава </w:t>
      </w:r>
      <w:r>
        <w:rPr>
          <w:sz w:val="28"/>
          <w:szCs w:val="28"/>
        </w:rPr>
        <w:t>28</w:t>
      </w:r>
      <w:r w:rsidRPr="001205B0">
        <w:rPr>
          <w:sz w:val="28"/>
          <w:szCs w:val="28"/>
        </w:rPr>
        <w:t xml:space="preserve">. ПОЛОЖЕНИЯ, ХАРАКТЕРИЗУЮЩИЕ ТРЕБОВАНИЯ К ПОРЯДКУ И ФОРМАМ </w:t>
      </w:r>
      <w:proofErr w:type="gramStart"/>
      <w:r w:rsidRPr="001205B0">
        <w:rPr>
          <w:sz w:val="28"/>
          <w:szCs w:val="28"/>
        </w:rPr>
        <w:t>КОНТРОЛЯ ЗА</w:t>
      </w:r>
      <w:proofErr w:type="gramEnd"/>
      <w:r w:rsidRPr="001205B0">
        <w:rPr>
          <w:sz w:val="28"/>
          <w:szCs w:val="28"/>
        </w:rPr>
        <w:t xml:space="preserve"> ПРЕДОСТАВЛЕНИЕМ МУНИЦИПАЛЬНОЙ УСЛУГИ, В ТОМ ЧИСЛЕ СО СТОРОНЫ ЗАЯВИТЕЛЕЙ, ИХ ОБЪЕДИНЕНИЙ И ОРГАНИЗАЦИЕЙ</w:t>
      </w:r>
    </w:p>
    <w:p w:rsidR="005F403F" w:rsidRPr="00147764" w:rsidRDefault="005F403F" w:rsidP="005F403F">
      <w:pPr>
        <w:widowControl w:val="0"/>
        <w:jc w:val="center"/>
        <w:outlineLvl w:val="2"/>
        <w:rPr>
          <w:szCs w:val="28"/>
        </w:rPr>
      </w:pPr>
    </w:p>
    <w:p w:rsidR="005F403F" w:rsidRPr="001205B0" w:rsidRDefault="005F403F" w:rsidP="005F403F">
      <w:pPr>
        <w:widowControl w:val="0"/>
        <w:ind w:firstLine="709"/>
        <w:jc w:val="both"/>
        <w:rPr>
          <w:sz w:val="28"/>
          <w:szCs w:val="28"/>
        </w:rPr>
      </w:pPr>
      <w:r>
        <w:rPr>
          <w:sz w:val="28"/>
          <w:szCs w:val="28"/>
          <w:lang w:eastAsia="ko-KR"/>
        </w:rPr>
        <w:lastRenderedPageBreak/>
        <w:t>103</w:t>
      </w:r>
      <w:r w:rsidRPr="001205B0">
        <w:rPr>
          <w:sz w:val="28"/>
          <w:szCs w:val="28"/>
          <w:lang w:eastAsia="ko-KR"/>
        </w:rPr>
        <w:t>. </w:t>
      </w:r>
      <w:proofErr w:type="gramStart"/>
      <w:r w:rsidRPr="001205B0">
        <w:rPr>
          <w:sz w:val="28"/>
          <w:szCs w:val="28"/>
        </w:rPr>
        <w:t>Контроль за</w:t>
      </w:r>
      <w:proofErr w:type="gramEnd"/>
      <w:r w:rsidRPr="001205B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F403F" w:rsidRPr="001205B0" w:rsidRDefault="005F403F" w:rsidP="005F403F">
      <w:pPr>
        <w:widowControl w:val="0"/>
        <w:ind w:firstLine="709"/>
        <w:jc w:val="both"/>
        <w:rPr>
          <w:sz w:val="28"/>
          <w:szCs w:val="28"/>
        </w:rPr>
      </w:pPr>
      <w:r w:rsidRPr="001205B0">
        <w:rPr>
          <w:sz w:val="28"/>
          <w:szCs w:val="28"/>
        </w:rPr>
        <w:t xml:space="preserve">нарушения прав и законных интересов заявителей решением, действием (бездействием), </w:t>
      </w:r>
      <w:r w:rsidRPr="001205B0">
        <w:rPr>
          <w:sz w:val="28"/>
          <w:szCs w:val="28"/>
          <w:lang w:eastAsia="ko-KR"/>
        </w:rPr>
        <w:t>уполномоченного органа</w:t>
      </w:r>
      <w:r w:rsidRPr="001205B0">
        <w:rPr>
          <w:sz w:val="28"/>
          <w:szCs w:val="28"/>
        </w:rPr>
        <w:t>, его должностных лиц;</w:t>
      </w:r>
    </w:p>
    <w:p w:rsidR="005F403F" w:rsidRPr="001205B0" w:rsidRDefault="005F403F" w:rsidP="005F403F">
      <w:pPr>
        <w:widowControl w:val="0"/>
        <w:ind w:firstLine="709"/>
        <w:jc w:val="both"/>
        <w:rPr>
          <w:sz w:val="28"/>
          <w:szCs w:val="28"/>
        </w:rPr>
      </w:pPr>
      <w:r w:rsidRPr="001205B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403F" w:rsidRPr="001205B0" w:rsidRDefault="005F403F" w:rsidP="005F403F">
      <w:pPr>
        <w:widowControl w:val="0"/>
        <w:ind w:firstLine="709"/>
        <w:jc w:val="both"/>
        <w:rPr>
          <w:sz w:val="28"/>
          <w:szCs w:val="28"/>
        </w:rPr>
      </w:pPr>
      <w:r w:rsidRPr="001205B0">
        <w:rPr>
          <w:sz w:val="28"/>
          <w:szCs w:val="28"/>
        </w:rPr>
        <w:t xml:space="preserve">некорректного поведения должностных лиц </w:t>
      </w:r>
      <w:r w:rsidRPr="001205B0">
        <w:rPr>
          <w:sz w:val="28"/>
          <w:szCs w:val="28"/>
          <w:lang w:eastAsia="ko-KR"/>
        </w:rPr>
        <w:t>уполномоченного органа</w:t>
      </w:r>
      <w:r w:rsidRPr="001205B0">
        <w:rPr>
          <w:sz w:val="28"/>
          <w:szCs w:val="28"/>
        </w:rPr>
        <w:t>, нарушения правил служебной этики при предоставлении муниципальной услуги.</w:t>
      </w:r>
    </w:p>
    <w:p w:rsidR="005F403F" w:rsidRPr="001205B0" w:rsidRDefault="005F403F" w:rsidP="005F403F">
      <w:pPr>
        <w:widowControl w:val="0"/>
        <w:ind w:firstLine="709"/>
        <w:jc w:val="both"/>
        <w:rPr>
          <w:sz w:val="28"/>
          <w:szCs w:val="28"/>
        </w:rPr>
      </w:pPr>
      <w:r>
        <w:rPr>
          <w:sz w:val="28"/>
          <w:szCs w:val="28"/>
        </w:rPr>
        <w:t>104</w:t>
      </w:r>
      <w:r w:rsidRPr="001205B0">
        <w:rPr>
          <w:sz w:val="28"/>
          <w:szCs w:val="28"/>
        </w:rPr>
        <w:t>. Информацию, указанную в пункте 1</w:t>
      </w:r>
      <w:r w:rsidR="00477839">
        <w:rPr>
          <w:sz w:val="28"/>
          <w:szCs w:val="28"/>
        </w:rPr>
        <w:t>03</w:t>
      </w:r>
      <w:hyperlink w:anchor="Par401" w:history="1"/>
      <w:r w:rsidRPr="001205B0">
        <w:rPr>
          <w:sz w:val="28"/>
          <w:szCs w:val="28"/>
        </w:rPr>
        <w:t xml:space="preserve"> настоящего административного регламента, заявители могут сообщить по телефонам </w:t>
      </w:r>
      <w:r w:rsidRPr="001205B0">
        <w:rPr>
          <w:sz w:val="28"/>
          <w:szCs w:val="28"/>
          <w:lang w:eastAsia="ko-KR"/>
        </w:rPr>
        <w:t>уполномоченного органа</w:t>
      </w:r>
      <w:r w:rsidRPr="001205B0">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F403F" w:rsidRPr="001205B0" w:rsidRDefault="005F403F" w:rsidP="005F403F">
      <w:pPr>
        <w:widowControl w:val="0"/>
        <w:ind w:firstLine="709"/>
        <w:jc w:val="both"/>
        <w:rPr>
          <w:sz w:val="28"/>
          <w:szCs w:val="28"/>
        </w:rPr>
      </w:pPr>
      <w:r>
        <w:rPr>
          <w:sz w:val="28"/>
          <w:szCs w:val="28"/>
        </w:rPr>
        <w:t>105</w:t>
      </w:r>
      <w:r w:rsidRPr="001205B0">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F403F" w:rsidRPr="001205B0" w:rsidRDefault="005F403F" w:rsidP="005F403F">
      <w:pPr>
        <w:widowControl w:val="0"/>
        <w:ind w:firstLine="709"/>
        <w:jc w:val="both"/>
        <w:rPr>
          <w:sz w:val="28"/>
          <w:szCs w:val="28"/>
        </w:rPr>
      </w:pPr>
      <w:r w:rsidRPr="001205B0">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F403F" w:rsidRPr="001205B0" w:rsidRDefault="005F403F" w:rsidP="005F403F">
      <w:pPr>
        <w:pStyle w:val="ConsPlusNormal"/>
        <w:ind w:firstLine="709"/>
        <w:jc w:val="both"/>
        <w:rPr>
          <w:rFonts w:ascii="Times New Roman" w:hAnsi="Times New Roman" w:cs="Times New Roman"/>
          <w:sz w:val="28"/>
          <w:szCs w:val="28"/>
          <w:lang w:eastAsia="ko-KR"/>
        </w:rPr>
      </w:pPr>
      <w:r w:rsidRPr="001205B0">
        <w:rPr>
          <w:rFonts w:ascii="Times New Roman" w:hAnsi="Times New Roman" w:cs="Times New Roman"/>
          <w:sz w:val="28"/>
          <w:szCs w:val="28"/>
          <w:lang w:eastAsia="ko-KR"/>
        </w:rPr>
        <w:t>1</w:t>
      </w:r>
      <w:r>
        <w:rPr>
          <w:rFonts w:ascii="Times New Roman" w:hAnsi="Times New Roman" w:cs="Times New Roman"/>
          <w:sz w:val="28"/>
          <w:szCs w:val="28"/>
          <w:lang w:eastAsia="ko-KR"/>
        </w:rPr>
        <w:t>06</w:t>
      </w:r>
      <w:r w:rsidRPr="001205B0">
        <w:rPr>
          <w:rFonts w:ascii="Times New Roman" w:hAnsi="Times New Roman" w:cs="Times New Roman"/>
          <w:sz w:val="28"/>
          <w:szCs w:val="28"/>
          <w:lang w:eastAsia="ko-KR"/>
        </w:rPr>
        <w:t>. </w:t>
      </w:r>
      <w:proofErr w:type="gramStart"/>
      <w:r w:rsidRPr="001205B0">
        <w:rPr>
          <w:rFonts w:ascii="Times New Roman" w:hAnsi="Times New Roman" w:cs="Times New Roman"/>
          <w:sz w:val="28"/>
          <w:szCs w:val="28"/>
          <w:lang w:eastAsia="ko-KR"/>
        </w:rPr>
        <w:t>Контроль за</w:t>
      </w:r>
      <w:proofErr w:type="gramEnd"/>
      <w:r w:rsidRPr="001205B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F403F" w:rsidRPr="00147764" w:rsidRDefault="005F403F" w:rsidP="005F403F">
      <w:pPr>
        <w:widowControl w:val="0"/>
        <w:jc w:val="center"/>
        <w:outlineLvl w:val="2"/>
        <w:rPr>
          <w:szCs w:val="28"/>
        </w:rPr>
      </w:pPr>
    </w:p>
    <w:p w:rsidR="005F403F" w:rsidRPr="001205B0" w:rsidRDefault="005F403F" w:rsidP="005F403F">
      <w:pPr>
        <w:widowControl w:val="0"/>
        <w:jc w:val="center"/>
        <w:outlineLvl w:val="2"/>
        <w:rPr>
          <w:sz w:val="28"/>
          <w:szCs w:val="28"/>
        </w:rPr>
      </w:pPr>
      <w:bookmarkStart w:id="13" w:name="Par454"/>
      <w:bookmarkEnd w:id="13"/>
      <w:r w:rsidRPr="001205B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403F" w:rsidRPr="00147764" w:rsidRDefault="005F403F" w:rsidP="005F403F">
      <w:pPr>
        <w:widowControl w:val="0"/>
        <w:jc w:val="center"/>
        <w:outlineLvl w:val="2"/>
        <w:rPr>
          <w:szCs w:val="28"/>
        </w:rPr>
      </w:pPr>
    </w:p>
    <w:p w:rsidR="005F403F" w:rsidRPr="001205B0" w:rsidRDefault="005F403F" w:rsidP="005F403F">
      <w:pPr>
        <w:widowControl w:val="0"/>
        <w:jc w:val="center"/>
        <w:outlineLvl w:val="2"/>
        <w:rPr>
          <w:sz w:val="28"/>
          <w:szCs w:val="28"/>
        </w:rPr>
      </w:pPr>
      <w:bookmarkStart w:id="14" w:name="Par459"/>
      <w:bookmarkEnd w:id="14"/>
      <w:r w:rsidRPr="001205B0">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5F403F" w:rsidRPr="00147764" w:rsidRDefault="005F403F" w:rsidP="005F403F">
      <w:pPr>
        <w:widowControl w:val="0"/>
        <w:jc w:val="center"/>
        <w:outlineLvl w:val="2"/>
        <w:rPr>
          <w:szCs w:val="28"/>
        </w:rPr>
      </w:pP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4776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47764">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w:t>
      </w:r>
      <w:r>
        <w:rPr>
          <w:rFonts w:ascii="Times New Roman" w:hAnsi="Times New Roman" w:cs="Times New Roman"/>
          <w:sz w:val="28"/>
          <w:szCs w:val="28"/>
          <w:lang w:eastAsia="ko-KR"/>
        </w:rPr>
        <w:t xml:space="preserve"> администрацию Киренского муниципального района</w:t>
      </w:r>
      <w:r w:rsidRPr="00147764">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109</w:t>
      </w:r>
      <w:r w:rsidRPr="0014776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5F403F"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EA731B">
        <w:t xml:space="preserve"> </w:t>
      </w:r>
      <w:r>
        <w:rPr>
          <w:rFonts w:ascii="Times New Roman" w:hAnsi="Times New Roman" w:cs="Times New Roman"/>
          <w:sz w:val="28"/>
          <w:szCs w:val="28"/>
          <w:lang w:eastAsia="ko-KR"/>
        </w:rPr>
        <w:t>kirenskrn.irkobl.ru.</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посредством Портала.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нарушение срока предоставления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Киренского муниципального района,</w:t>
      </w:r>
      <w:r w:rsidRPr="0014776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для предоставления муниципальной услуги, у заявителя;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8"/>
          <w:szCs w:val="28"/>
          <w:lang w:eastAsia="ko-KR"/>
        </w:rPr>
        <w:t xml:space="preserve">актами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i/>
          <w:sz w:val="28"/>
          <w:szCs w:val="28"/>
          <w:lang w:eastAsia="ko-KR"/>
        </w:rPr>
        <w:t xml:space="preserve"> </w:t>
      </w:r>
      <w:r w:rsidRPr="00EA731B">
        <w:rPr>
          <w:rFonts w:ascii="Times New Roman" w:hAnsi="Times New Roman" w:cs="Times New Roman" w:hint="eastAsia"/>
          <w:sz w:val="28"/>
          <w:szCs w:val="28"/>
          <w:lang w:eastAsia="ko-KR"/>
        </w:rPr>
        <w:t>района</w:t>
      </w:r>
      <w:r>
        <w:rPr>
          <w:rFonts w:ascii="Times New Roman" w:hAnsi="Times New Roman" w:cs="Times New Roman"/>
          <w:i/>
          <w:sz w:val="28"/>
          <w:szCs w:val="28"/>
          <w:lang w:eastAsia="ko-KR"/>
        </w:rPr>
        <w:t>,</w:t>
      </w:r>
      <w:r w:rsidRPr="00147764">
        <w:rPr>
          <w:rFonts w:ascii="Times New Roman" w:hAnsi="Times New Roman" w:cs="Times New Roman"/>
          <w:sz w:val="28"/>
          <w:szCs w:val="28"/>
          <w:lang w:eastAsia="ko-KR"/>
        </w:rPr>
        <w:t xml:space="preserve"> а также настоящим административным регламентом;</w:t>
      </w:r>
      <w:proofErr w:type="gramEnd"/>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A731B">
        <w:rPr>
          <w:rFonts w:ascii="Times New Roman" w:hAnsi="Times New Roman" w:cs="Times New Roman" w:hint="eastAsia"/>
          <w:sz w:val="28"/>
          <w:szCs w:val="28"/>
          <w:lang w:eastAsia="ko-KR"/>
        </w:rPr>
        <w:t>актами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EA731B">
        <w:rPr>
          <w:rFonts w:ascii="Times New Roman" w:hAnsi="Times New Roman" w:cs="Times New Roman"/>
          <w:sz w:val="28"/>
          <w:szCs w:val="28"/>
          <w:lang w:eastAsia="ko-KR"/>
        </w:rPr>
        <w:t>ж) отказ должностного лица уполномоченного органа в исправлении</w:t>
      </w:r>
      <w:r w:rsidRPr="00147764">
        <w:rPr>
          <w:rFonts w:ascii="Times New Roman" w:hAnsi="Times New Roman" w:cs="Times New Roman"/>
          <w:sz w:val="28"/>
          <w:szCs w:val="28"/>
          <w:lang w:eastAsia="ko-KR"/>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4776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F403F" w:rsidRPr="00EA731B"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 по адресу: </w:t>
      </w:r>
      <w:r w:rsidRPr="00EA731B">
        <w:rPr>
          <w:rFonts w:ascii="Times New Roman" w:hAnsi="Times New Roman" w:cs="Times New Roman"/>
          <w:sz w:val="28"/>
          <w:szCs w:val="28"/>
          <w:lang w:eastAsia="ko-KR"/>
        </w:rPr>
        <w:t xml:space="preserve">666703 </w:t>
      </w:r>
      <w:r w:rsidRPr="00EA731B">
        <w:rPr>
          <w:rFonts w:ascii="Times New Roman" w:hAnsi="Times New Roman" w:cs="Times New Roman" w:hint="eastAsia"/>
          <w:sz w:val="28"/>
          <w:szCs w:val="28"/>
          <w:lang w:eastAsia="ko-KR"/>
        </w:rPr>
        <w:t>город</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ул</w:t>
      </w:r>
      <w:r w:rsidRPr="00EA731B">
        <w:rPr>
          <w:rFonts w:ascii="Times New Roman" w:hAnsi="Times New Roman" w:cs="Times New Roman"/>
          <w:sz w:val="28"/>
          <w:szCs w:val="28"/>
          <w:lang w:eastAsia="ko-KR"/>
        </w:rPr>
        <w:t xml:space="preserve">. </w:t>
      </w:r>
      <w:proofErr w:type="gramStart"/>
      <w:r w:rsidRPr="00EA731B">
        <w:rPr>
          <w:rFonts w:ascii="Times New Roman" w:hAnsi="Times New Roman" w:cs="Times New Roman" w:hint="eastAsia"/>
          <w:sz w:val="28"/>
          <w:szCs w:val="28"/>
          <w:lang w:eastAsia="ko-KR"/>
        </w:rPr>
        <w:t>Красноармейская</w:t>
      </w:r>
      <w:proofErr w:type="gramEnd"/>
      <w:r w:rsidRPr="00EA731B">
        <w:rPr>
          <w:rFonts w:ascii="Times New Roman" w:hAnsi="Times New Roman" w:cs="Times New Roman"/>
          <w:sz w:val="28"/>
          <w:szCs w:val="28"/>
          <w:lang w:eastAsia="ko-KR"/>
        </w:rPr>
        <w:t xml:space="preserve">, 5; </w:t>
      </w:r>
      <w:r w:rsidRPr="00EA731B">
        <w:rPr>
          <w:rFonts w:ascii="Times New Roman" w:hAnsi="Times New Roman" w:cs="Times New Roman" w:hint="eastAsia"/>
          <w:sz w:val="28"/>
          <w:szCs w:val="28"/>
          <w:lang w:eastAsia="ko-KR"/>
        </w:rPr>
        <w:t>телефон</w:t>
      </w:r>
      <w:r w:rsidRPr="00EA731B">
        <w:rPr>
          <w:rFonts w:ascii="Times New Roman" w:hAnsi="Times New Roman" w:cs="Times New Roman"/>
          <w:sz w:val="28"/>
          <w:szCs w:val="28"/>
          <w:lang w:eastAsia="ko-KR"/>
        </w:rPr>
        <w:t xml:space="preserve">: 8 (395 68) 4 38 87, </w:t>
      </w:r>
      <w:r w:rsidRPr="00EA731B">
        <w:rPr>
          <w:rFonts w:ascii="Times New Roman" w:hAnsi="Times New Roman" w:cs="Times New Roman" w:hint="eastAsia"/>
          <w:sz w:val="28"/>
          <w:szCs w:val="28"/>
          <w:lang w:eastAsia="ko-KR"/>
        </w:rPr>
        <w:t>факс</w:t>
      </w:r>
      <w:r w:rsidRPr="00EA731B">
        <w:rPr>
          <w:rFonts w:ascii="Times New Roman" w:hAnsi="Times New Roman" w:cs="Times New Roman"/>
          <w:sz w:val="28"/>
          <w:szCs w:val="28"/>
          <w:lang w:eastAsia="ko-KR"/>
        </w:rPr>
        <w:t>: 8 (395 68) 4 32 99;</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использованием информационно-телекоммуникационной сети «Интернет»:</w:t>
      </w:r>
    </w:p>
    <w:p w:rsidR="005F403F"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электронная почта: </w:t>
      </w:r>
      <w:r w:rsidRPr="00EA731B">
        <w:rPr>
          <w:rFonts w:ascii="Times New Roman" w:hAnsi="Times New Roman" w:cs="Times New Roman"/>
          <w:sz w:val="28"/>
          <w:szCs w:val="28"/>
          <w:lang w:eastAsia="ko-KR"/>
        </w:rPr>
        <w:t xml:space="preserve">kirenskadm@yandex.ru; </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официальный сайт уполномоченного органа: </w:t>
      </w:r>
      <w:r w:rsidRPr="00EA731B">
        <w:rPr>
          <w:rFonts w:ascii="Times New Roman" w:hAnsi="Times New Roman" w:cs="Times New Roman"/>
          <w:sz w:val="28"/>
          <w:szCs w:val="28"/>
        </w:rPr>
        <w:t>kirenskrn.irkobl.ru</w:t>
      </w:r>
      <w:r w:rsidRPr="00147764">
        <w:rPr>
          <w:rFonts w:ascii="Times New Roman" w:hAnsi="Times New Roman" w:cs="Times New Roman"/>
          <w:sz w:val="28"/>
          <w:szCs w:val="28"/>
          <w:lang w:eastAsia="ko-KR"/>
        </w:rPr>
        <w:t>;</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111</w:t>
      </w:r>
      <w:r w:rsidRPr="00147764">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147764">
        <w:rPr>
          <w:rFonts w:ascii="Times New Roman" w:hAnsi="Times New Roman" w:cs="Times New Roman"/>
          <w:sz w:val="28"/>
          <w:szCs w:val="28"/>
          <w:lang w:eastAsia="ko-KR"/>
        </w:rPr>
        <w:t>. </w:t>
      </w:r>
      <w:r w:rsidRPr="00EA731B">
        <w:rPr>
          <w:rFonts w:ascii="Times New Roman" w:hAnsi="Times New Roman" w:cs="Times New Roman" w:hint="eastAsia"/>
          <w:sz w:val="28"/>
          <w:szCs w:val="28"/>
          <w:lang w:eastAsia="ko-KR"/>
        </w:rPr>
        <w:t>Жалоба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может</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быть</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подана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личном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приеме</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Прием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заинтересованных</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в</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администрации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осуществляет</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Мэр</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w:t>
      </w:r>
    </w:p>
    <w:p w:rsidR="005F403F"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47764">
        <w:rPr>
          <w:rFonts w:ascii="Times New Roman" w:hAnsi="Times New Roman" w:cs="Times New Roman"/>
          <w:sz w:val="28"/>
          <w:szCs w:val="28"/>
          <w:lang w:eastAsia="ko-KR"/>
        </w:rPr>
        <w:t>. </w:t>
      </w:r>
      <w:r w:rsidRPr="00EA731B">
        <w:rPr>
          <w:rFonts w:ascii="Times New Roman" w:hAnsi="Times New Roman" w:cs="Times New Roman" w:hint="eastAsia"/>
          <w:sz w:val="28"/>
          <w:szCs w:val="28"/>
          <w:lang w:eastAsia="ko-KR"/>
        </w:rPr>
        <w:t>Прием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заинтересованных</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лиц</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Мэром</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Киренского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муниципального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района</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проводится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предварительной</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записи</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которая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осуществляется</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по</w:t>
      </w:r>
      <w:r w:rsidRPr="00EA731B">
        <w:rPr>
          <w:rFonts w:ascii="Times New Roman" w:hAnsi="Times New Roman" w:cs="Times New Roman"/>
          <w:sz w:val="28"/>
          <w:szCs w:val="28"/>
          <w:lang w:eastAsia="ko-KR"/>
        </w:rPr>
        <w:t xml:space="preserve"> </w:t>
      </w:r>
      <w:r w:rsidRPr="00EA731B">
        <w:rPr>
          <w:rFonts w:ascii="Times New Roman" w:hAnsi="Times New Roman" w:cs="Times New Roman" w:hint="eastAsia"/>
          <w:sz w:val="28"/>
          <w:szCs w:val="28"/>
          <w:lang w:eastAsia="ko-KR"/>
        </w:rPr>
        <w:t>телефону</w:t>
      </w:r>
      <w:r w:rsidRPr="00EA731B">
        <w:rPr>
          <w:rFonts w:ascii="Times New Roman" w:hAnsi="Times New Roman" w:cs="Times New Roman"/>
          <w:sz w:val="28"/>
          <w:szCs w:val="28"/>
          <w:lang w:eastAsia="ko-KR"/>
        </w:rPr>
        <w:t>: 8 (395 68) 4 38 87.</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4776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47764">
        <w:rPr>
          <w:rFonts w:ascii="Times New Roman" w:hAnsi="Times New Roman" w:cs="Times New Roman"/>
          <w:sz w:val="28"/>
          <w:szCs w:val="28"/>
          <w:lang w:eastAsia="ko-KR"/>
        </w:rPr>
        <w:t>. Жалоба должна содержать:</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47764">
        <w:rPr>
          <w:rFonts w:ascii="Times New Roman" w:hAnsi="Times New Roman" w:cs="Times New Roman"/>
          <w:sz w:val="28"/>
          <w:szCs w:val="28"/>
          <w:lang w:eastAsia="ko-KR"/>
        </w:rPr>
        <w:t>не согласно</w:t>
      </w:r>
      <w:proofErr w:type="gramEnd"/>
      <w:r w:rsidRPr="00147764">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47764">
        <w:rPr>
          <w:rFonts w:ascii="Times New Roman" w:hAnsi="Times New Roman" w:cs="Times New Roman"/>
          <w:sz w:val="28"/>
          <w:szCs w:val="28"/>
          <w:lang w:eastAsia="ko-KR"/>
        </w:rPr>
        <w:t>. При рассмотрении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F403F" w:rsidRPr="001205B0" w:rsidRDefault="005F403F" w:rsidP="005F403F">
      <w:pPr>
        <w:ind w:firstLine="709"/>
        <w:jc w:val="both"/>
        <w:rPr>
          <w:sz w:val="28"/>
          <w:szCs w:val="28"/>
          <w:lang w:eastAsia="en-US"/>
        </w:rPr>
      </w:pPr>
      <w:r w:rsidRPr="001205B0">
        <w:rPr>
          <w:sz w:val="28"/>
          <w:szCs w:val="28"/>
          <w:lang w:eastAsia="ko-KR"/>
        </w:rPr>
        <w:t>1</w:t>
      </w:r>
      <w:r>
        <w:rPr>
          <w:sz w:val="28"/>
          <w:szCs w:val="28"/>
          <w:lang w:eastAsia="ko-KR"/>
        </w:rPr>
        <w:t>17</w:t>
      </w:r>
      <w:r w:rsidRPr="001205B0">
        <w:rPr>
          <w:sz w:val="28"/>
          <w:szCs w:val="28"/>
          <w:lang w:eastAsia="ko-KR"/>
        </w:rPr>
        <w:t xml:space="preserve">. Поступившая в уполномоченный орган жалоба подлежит обязательной регистрации в течение 1 рабочего дня со дня ее поступления, и </w:t>
      </w:r>
      <w:r w:rsidRPr="001205B0">
        <w:rPr>
          <w:sz w:val="28"/>
          <w:szCs w:val="28"/>
          <w:lang w:eastAsia="ko-KR"/>
        </w:rPr>
        <w:lastRenderedPageBreak/>
        <w:t>в течение 3 рабочих дней со дня его регистрации заявителю направляется уведомление о дате и месте ее рассмотрения.</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205B0">
        <w:rPr>
          <w:rFonts w:ascii="Times New Roman" w:hAnsi="Times New Roman" w:cs="Times New Roman"/>
          <w:sz w:val="28"/>
          <w:szCs w:val="28"/>
          <w:lang w:eastAsia="ko-KR"/>
        </w:rPr>
        <w:t>Жалоба, поступившая в уполномоченный</w:t>
      </w:r>
      <w:r w:rsidRPr="00147764">
        <w:rPr>
          <w:rFonts w:ascii="Times New Roman" w:hAnsi="Times New Roman" w:cs="Times New Roman"/>
          <w:sz w:val="28"/>
          <w:szCs w:val="28"/>
          <w:lang w:eastAsia="ko-KR"/>
        </w:rPr>
        <w:t xml:space="preserve">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F403F" w:rsidRPr="001205B0" w:rsidRDefault="005F403F" w:rsidP="005F403F">
      <w:pPr>
        <w:ind w:firstLine="709"/>
        <w:jc w:val="both"/>
        <w:rPr>
          <w:sz w:val="28"/>
          <w:szCs w:val="28"/>
        </w:rPr>
      </w:pPr>
      <w:r>
        <w:rPr>
          <w:sz w:val="28"/>
          <w:szCs w:val="28"/>
          <w:lang w:eastAsia="ko-KR"/>
        </w:rPr>
        <w:t>118</w:t>
      </w:r>
      <w:r w:rsidRPr="001205B0">
        <w:rPr>
          <w:sz w:val="28"/>
          <w:szCs w:val="28"/>
          <w:lang w:eastAsia="ko-KR"/>
        </w:rPr>
        <w:t>. </w:t>
      </w:r>
      <w:bookmarkStart w:id="15" w:name="Par509"/>
      <w:bookmarkEnd w:id="15"/>
      <w:r w:rsidRPr="001205B0">
        <w:rPr>
          <w:sz w:val="28"/>
          <w:szCs w:val="28"/>
        </w:rPr>
        <w:t>Порядок рассмотрения отдельных жалоб:</w:t>
      </w:r>
    </w:p>
    <w:p w:rsidR="005F403F" w:rsidRPr="001205B0" w:rsidRDefault="005F403F" w:rsidP="005F403F">
      <w:pPr>
        <w:ind w:firstLine="709"/>
        <w:jc w:val="both"/>
        <w:rPr>
          <w:sz w:val="28"/>
          <w:szCs w:val="28"/>
        </w:rPr>
      </w:pPr>
      <w:r w:rsidRPr="001205B0">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F403F" w:rsidRPr="001205B0" w:rsidRDefault="005F403F" w:rsidP="005F403F">
      <w:pPr>
        <w:ind w:firstLine="709"/>
        <w:jc w:val="both"/>
        <w:rPr>
          <w:sz w:val="28"/>
          <w:szCs w:val="28"/>
        </w:rPr>
      </w:pPr>
      <w:proofErr w:type="gramStart"/>
      <w:r w:rsidRPr="001205B0">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F403F" w:rsidRPr="001205B0" w:rsidRDefault="005F403F" w:rsidP="005F403F">
      <w:pPr>
        <w:ind w:firstLine="709"/>
        <w:jc w:val="both"/>
        <w:rPr>
          <w:sz w:val="28"/>
          <w:szCs w:val="28"/>
        </w:rPr>
      </w:pPr>
      <w:proofErr w:type="gramStart"/>
      <w:r w:rsidRPr="001205B0">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F403F" w:rsidRPr="00147764" w:rsidRDefault="005F403F" w:rsidP="005F403F">
      <w:pPr>
        <w:pStyle w:val="ConsPlusNormal"/>
        <w:ind w:firstLine="709"/>
        <w:jc w:val="both"/>
        <w:rPr>
          <w:rFonts w:ascii="Times New Roman" w:hAnsi="Times New Roman" w:cs="Times New Roman"/>
          <w:sz w:val="28"/>
          <w:szCs w:val="28"/>
        </w:rPr>
      </w:pPr>
      <w:proofErr w:type="gramStart"/>
      <w:r w:rsidRPr="00147764">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47764">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47764">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F403F" w:rsidRPr="00147764" w:rsidRDefault="005F403F" w:rsidP="005F403F">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Киренского муниципального района</w:t>
      </w:r>
      <w:r w:rsidRPr="00147764">
        <w:rPr>
          <w:rFonts w:ascii="Times New Roman" w:hAnsi="Times New Roman" w:cs="Times New Roman"/>
          <w:sz w:val="28"/>
          <w:szCs w:val="28"/>
          <w:lang w:eastAsia="ko-KR"/>
        </w:rPr>
        <w:t>;</w:t>
      </w:r>
      <w:proofErr w:type="gramEnd"/>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отказывает в удовлетворении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120</w:t>
      </w:r>
      <w:r w:rsidRPr="00147764">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119</w:t>
      </w:r>
      <w:r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47764">
        <w:rPr>
          <w:rFonts w:ascii="Times New Roman" w:hAnsi="Times New Roman" w:cs="Times New Roman"/>
          <w:sz w:val="28"/>
          <w:szCs w:val="28"/>
          <w:lang w:eastAsia="ko-KR"/>
        </w:rPr>
        <w:t>. В ответе по результатам рассмотрения жалобы указываются: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основания для принятия решения по жалобе;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д) принятое по жалобе решение;</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сведения о порядке обжалования принятого по жалобе решения.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47764">
        <w:rPr>
          <w:rFonts w:ascii="Times New Roman" w:hAnsi="Times New Roman" w:cs="Times New Roman"/>
          <w:sz w:val="28"/>
          <w:szCs w:val="28"/>
          <w:lang w:eastAsia="ko-KR"/>
        </w:rPr>
        <w:t>. Основаниями отказа в удовлетворении жалобы являются: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4776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47764">
        <w:rPr>
          <w:rFonts w:ascii="Times New Roman" w:hAnsi="Times New Roman" w:cs="Times New Roman"/>
          <w:sz w:val="28"/>
          <w:szCs w:val="28"/>
          <w:lang w:eastAsia="ko-KR"/>
        </w:rPr>
        <w:t xml:space="preserve">. В случае установления в ходе или по результатам </w:t>
      </w:r>
      <w:proofErr w:type="gramStart"/>
      <w:r w:rsidRPr="00147764">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47764">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4776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личное обращение заинтересованных лиц в уполномоченный орган;</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F403F" w:rsidRPr="00147764" w:rsidRDefault="005F403F" w:rsidP="005F403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5F403F" w:rsidRPr="00147764" w:rsidRDefault="005F403F" w:rsidP="005F403F">
      <w:pPr>
        <w:pStyle w:val="ConsPlusNormal"/>
        <w:ind w:firstLine="709"/>
        <w:jc w:val="both"/>
        <w:rPr>
          <w:rFonts w:ascii="Times New Roman" w:hAnsi="Times New Roman" w:cs="Times New Roman"/>
          <w:sz w:val="28"/>
          <w:szCs w:val="28"/>
          <w:lang w:eastAsia="ko-KR"/>
        </w:rPr>
      </w:pPr>
    </w:p>
    <w:p w:rsidR="005F403F" w:rsidRPr="00147764" w:rsidRDefault="005F403F" w:rsidP="005F403F">
      <w:pPr>
        <w:widowControl w:val="0"/>
        <w:rPr>
          <w:szCs w:val="28"/>
        </w:rPr>
      </w:pPr>
    </w:p>
    <w:p w:rsidR="005F403F" w:rsidRPr="00147764" w:rsidRDefault="005F403F" w:rsidP="005F403F">
      <w:pPr>
        <w:widowControl w:val="0"/>
        <w:rPr>
          <w:szCs w:val="28"/>
        </w:rPr>
      </w:pPr>
    </w:p>
    <w:p w:rsidR="005F403F" w:rsidRDefault="005F403F" w:rsidP="005F403F">
      <w:pPr>
        <w:widowControl w:val="0"/>
        <w:rPr>
          <w:szCs w:val="28"/>
        </w:rPr>
      </w:pPr>
    </w:p>
    <w:p w:rsidR="005F403F" w:rsidRDefault="005F403F" w:rsidP="005F403F">
      <w:pPr>
        <w:widowControl w:val="0"/>
        <w:rPr>
          <w:szCs w:val="28"/>
        </w:rPr>
      </w:pPr>
    </w:p>
    <w:p w:rsidR="005F403F" w:rsidRPr="001205B0" w:rsidRDefault="005F403F" w:rsidP="005F403F">
      <w:pPr>
        <w:pStyle w:val="ConsPlusTitle"/>
        <w:widowControl/>
        <w:overflowPunct w:val="0"/>
        <w:jc w:val="right"/>
        <w:textAlignment w:val="baseline"/>
        <w:rPr>
          <w:rFonts w:ascii="Times New Roman" w:hAnsi="Times New Roman" w:cs="Times New Roman"/>
          <w:b w:val="0"/>
          <w:color w:val="000000"/>
          <w:sz w:val="22"/>
          <w:szCs w:val="22"/>
        </w:rPr>
      </w:pPr>
      <w:r w:rsidRPr="001205B0">
        <w:rPr>
          <w:rFonts w:ascii="Times New Roman" w:hAnsi="Times New Roman" w:cs="Times New Roman"/>
          <w:b w:val="0"/>
          <w:bCs w:val="0"/>
          <w:color w:val="000000"/>
          <w:sz w:val="22"/>
          <w:szCs w:val="22"/>
        </w:rPr>
        <w:lastRenderedPageBreak/>
        <w:t xml:space="preserve">Приложение 1 </w:t>
      </w:r>
    </w:p>
    <w:p w:rsidR="005F403F" w:rsidRDefault="005F403F" w:rsidP="005F403F">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2"/>
          <w:szCs w:val="22"/>
        </w:rPr>
        <w:t>к а</w:t>
      </w:r>
      <w:r w:rsidRPr="001205B0">
        <w:rPr>
          <w:rFonts w:ascii="Times New Roman" w:hAnsi="Times New Roman" w:cs="Times New Roman"/>
          <w:color w:val="000000"/>
          <w:sz w:val="22"/>
          <w:szCs w:val="22"/>
        </w:rPr>
        <w:t xml:space="preserve">дминистративному регламенту </w:t>
      </w:r>
    </w:p>
    <w:p w:rsidR="005F403F" w:rsidRDefault="005F403F" w:rsidP="005F403F">
      <w:pPr>
        <w:pStyle w:val="ConsPlusNormal"/>
        <w:jc w:val="right"/>
        <w:outlineLvl w:val="1"/>
        <w:rPr>
          <w:rFonts w:ascii="Times New Roman" w:hAnsi="Times New Roman" w:cs="Times New Roman"/>
          <w:color w:val="000000"/>
          <w:sz w:val="22"/>
          <w:szCs w:val="22"/>
        </w:rPr>
      </w:pPr>
      <w:r w:rsidRPr="001205B0">
        <w:rPr>
          <w:rFonts w:ascii="Times New Roman" w:hAnsi="Times New Roman" w:cs="Times New Roman"/>
          <w:color w:val="000000"/>
          <w:sz w:val="22"/>
          <w:szCs w:val="22"/>
        </w:rPr>
        <w:t>предоставления муниципальной услуги</w:t>
      </w:r>
    </w:p>
    <w:p w:rsidR="005F403F" w:rsidRDefault="005F403F" w:rsidP="005F403F">
      <w:pPr>
        <w:pStyle w:val="ConsPlusNormal"/>
        <w:jc w:val="right"/>
        <w:outlineLvl w:val="1"/>
        <w:rPr>
          <w:rFonts w:ascii="Times New Roman" w:hAnsi="Times New Roman" w:cs="Times New Roman"/>
          <w:sz w:val="22"/>
          <w:szCs w:val="22"/>
        </w:rPr>
      </w:pPr>
      <w:r w:rsidRPr="001205B0">
        <w:rPr>
          <w:rFonts w:ascii="Times New Roman" w:hAnsi="Times New Roman" w:cs="Times New Roman"/>
          <w:color w:val="000000"/>
          <w:sz w:val="22"/>
          <w:szCs w:val="22"/>
        </w:rPr>
        <w:t xml:space="preserve"> «</w:t>
      </w:r>
      <w:r w:rsidRPr="001205B0">
        <w:rPr>
          <w:rFonts w:ascii="Times New Roman" w:hAnsi="Times New Roman" w:cs="Times New Roman"/>
          <w:sz w:val="22"/>
          <w:szCs w:val="22"/>
        </w:rPr>
        <w:t xml:space="preserve">Выдача разрешения на использование земель </w:t>
      </w:r>
    </w:p>
    <w:p w:rsidR="005F403F" w:rsidRPr="001205B0" w:rsidRDefault="005F403F" w:rsidP="005F403F">
      <w:pPr>
        <w:pStyle w:val="ConsPlusNormal"/>
        <w:jc w:val="right"/>
        <w:outlineLvl w:val="1"/>
        <w:rPr>
          <w:rFonts w:ascii="Times New Roman" w:hAnsi="Times New Roman" w:cs="Times New Roman"/>
          <w:sz w:val="22"/>
          <w:szCs w:val="22"/>
        </w:rPr>
      </w:pPr>
      <w:r w:rsidRPr="001205B0">
        <w:rPr>
          <w:rFonts w:ascii="Times New Roman" w:hAnsi="Times New Roman" w:cs="Times New Roman"/>
          <w:sz w:val="22"/>
          <w:szCs w:val="22"/>
        </w:rPr>
        <w:t xml:space="preserve">без предоставления земельного участка </w:t>
      </w:r>
    </w:p>
    <w:p w:rsidR="005F403F" w:rsidRPr="001205B0" w:rsidRDefault="005F403F" w:rsidP="005F403F">
      <w:pPr>
        <w:widowControl w:val="0"/>
        <w:jc w:val="right"/>
        <w:rPr>
          <w:sz w:val="22"/>
          <w:szCs w:val="22"/>
        </w:rPr>
      </w:pPr>
      <w:r w:rsidRPr="001205B0">
        <w:rPr>
          <w:sz w:val="22"/>
          <w:szCs w:val="22"/>
        </w:rPr>
        <w:t>и установления сервитута</w:t>
      </w:r>
      <w:r w:rsidRPr="001205B0">
        <w:rPr>
          <w:color w:val="000000"/>
          <w:sz w:val="22"/>
          <w:szCs w:val="22"/>
        </w:rPr>
        <w:t>»</w:t>
      </w:r>
    </w:p>
    <w:p w:rsidR="005F403F" w:rsidRPr="00147764" w:rsidRDefault="005F403F" w:rsidP="005F403F">
      <w:pPr>
        <w:widowControl w:val="0"/>
        <w:rPr>
          <w:szCs w:val="28"/>
        </w:rPr>
      </w:pPr>
    </w:p>
    <w:tbl>
      <w:tblPr>
        <w:tblW w:w="0" w:type="auto"/>
        <w:tblLayout w:type="fixed"/>
        <w:tblLook w:val="01E0"/>
      </w:tblPr>
      <w:tblGrid>
        <w:gridCol w:w="4786"/>
        <w:gridCol w:w="4785"/>
      </w:tblGrid>
      <w:tr w:rsidR="005F403F" w:rsidRPr="00337CDF" w:rsidTr="004435D7">
        <w:tc>
          <w:tcPr>
            <w:tcW w:w="4786" w:type="dxa"/>
          </w:tcPr>
          <w:p w:rsidR="005F403F" w:rsidRPr="00D5215C" w:rsidRDefault="005F403F" w:rsidP="004435D7">
            <w:pPr>
              <w:jc w:val="center"/>
              <w:outlineLvl w:val="1"/>
              <w:rPr>
                <w:sz w:val="28"/>
                <w:szCs w:val="28"/>
              </w:rPr>
            </w:pPr>
          </w:p>
        </w:tc>
        <w:tc>
          <w:tcPr>
            <w:tcW w:w="4785" w:type="dxa"/>
          </w:tcPr>
          <w:p w:rsidR="005F403F" w:rsidRPr="00D5215C" w:rsidRDefault="005F403F" w:rsidP="004435D7">
            <w:pPr>
              <w:jc w:val="center"/>
              <w:outlineLvl w:val="1"/>
              <w:rPr>
                <w:b/>
                <w:sz w:val="24"/>
                <w:szCs w:val="24"/>
              </w:rPr>
            </w:pPr>
            <w:r w:rsidRPr="00D5215C">
              <w:rPr>
                <w:b/>
                <w:sz w:val="24"/>
                <w:szCs w:val="24"/>
              </w:rPr>
              <w:t xml:space="preserve">В </w:t>
            </w:r>
            <w:r>
              <w:rPr>
                <w:b/>
                <w:sz w:val="24"/>
                <w:szCs w:val="24"/>
              </w:rPr>
              <w:t>администрацию Киренского муниципального района</w:t>
            </w:r>
          </w:p>
          <w:p w:rsidR="005F403F" w:rsidRPr="007979EC" w:rsidRDefault="005F403F" w:rsidP="004435D7">
            <w:pPr>
              <w:jc w:val="center"/>
              <w:outlineLvl w:val="1"/>
              <w:rPr>
                <w:b/>
                <w:sz w:val="18"/>
                <w:szCs w:val="18"/>
              </w:rPr>
            </w:pPr>
            <w:r w:rsidRPr="007979EC">
              <w:rPr>
                <w:b/>
                <w:sz w:val="18"/>
                <w:szCs w:val="18"/>
              </w:rPr>
              <w:t>_____________</w:t>
            </w:r>
            <w:r>
              <w:rPr>
                <w:b/>
                <w:sz w:val="18"/>
                <w:szCs w:val="18"/>
              </w:rPr>
              <w:t>____________</w:t>
            </w:r>
            <w:r w:rsidRPr="007979EC">
              <w:rPr>
                <w:b/>
                <w:sz w:val="18"/>
                <w:szCs w:val="18"/>
              </w:rPr>
              <w:t>_________________________</w:t>
            </w:r>
          </w:p>
          <w:p w:rsidR="005F403F" w:rsidRPr="007A4A3B" w:rsidRDefault="005F403F" w:rsidP="004435D7">
            <w:pPr>
              <w:jc w:val="center"/>
              <w:outlineLvl w:val="1"/>
              <w:rPr>
                <w:sz w:val="18"/>
                <w:szCs w:val="18"/>
              </w:rPr>
            </w:pPr>
            <w:r w:rsidRPr="007A4A3B">
              <w:rPr>
                <w:sz w:val="18"/>
                <w:szCs w:val="18"/>
              </w:rPr>
              <w:t xml:space="preserve">для физических лиц: ф.и.о., место жительства, </w:t>
            </w:r>
          </w:p>
          <w:p w:rsidR="005F403F" w:rsidRPr="007979EC" w:rsidRDefault="005F403F" w:rsidP="004435D7">
            <w:pPr>
              <w:jc w:val="center"/>
              <w:outlineLvl w:val="1"/>
              <w:rPr>
                <w:sz w:val="18"/>
                <w:szCs w:val="18"/>
              </w:rPr>
            </w:pPr>
            <w:r w:rsidRPr="007A4A3B">
              <w:rPr>
                <w:sz w:val="18"/>
                <w:szCs w:val="18"/>
              </w:rPr>
              <w:t>реквизиты документа,</w:t>
            </w:r>
            <w:r w:rsidRPr="007979EC">
              <w:rPr>
                <w:sz w:val="18"/>
                <w:szCs w:val="18"/>
              </w:rPr>
              <w:t xml:space="preserve"> удостоверяющего личность:</w:t>
            </w:r>
          </w:p>
          <w:p w:rsidR="005F403F" w:rsidRDefault="005F403F" w:rsidP="004435D7">
            <w:pPr>
              <w:jc w:val="center"/>
              <w:outlineLvl w:val="1"/>
            </w:pPr>
            <w:r w:rsidRPr="007979EC">
              <w:rPr>
                <w:sz w:val="18"/>
                <w:szCs w:val="18"/>
              </w:rPr>
              <w:t>__</w:t>
            </w:r>
            <w:r>
              <w:rPr>
                <w:sz w:val="18"/>
                <w:szCs w:val="18"/>
              </w:rPr>
              <w:t>_____</w:t>
            </w:r>
            <w:r w:rsidRPr="007979EC">
              <w:rPr>
                <w:sz w:val="18"/>
                <w:szCs w:val="18"/>
              </w:rPr>
              <w:t>________________выдан «___» _________  _____</w:t>
            </w:r>
            <w:proofErr w:type="gramStart"/>
            <w:r w:rsidRPr="007979EC">
              <w:rPr>
                <w:sz w:val="18"/>
                <w:szCs w:val="18"/>
              </w:rPr>
              <w:t>г</w:t>
            </w:r>
            <w:proofErr w:type="gramEnd"/>
            <w:r w:rsidRPr="007979EC">
              <w:rPr>
                <w:sz w:val="18"/>
                <w:szCs w:val="18"/>
              </w:rPr>
              <w:t>.</w:t>
            </w:r>
          </w:p>
          <w:p w:rsidR="005F403F" w:rsidRPr="00F958E7" w:rsidRDefault="005F403F" w:rsidP="004435D7">
            <w:pPr>
              <w:rPr>
                <w:sz w:val="16"/>
                <w:szCs w:val="16"/>
              </w:rPr>
            </w:pPr>
            <w:r>
              <w:rPr>
                <w:sz w:val="16"/>
                <w:szCs w:val="16"/>
              </w:rPr>
              <w:t xml:space="preserve">               </w:t>
            </w:r>
            <w:r w:rsidRPr="00F958E7">
              <w:rPr>
                <w:sz w:val="16"/>
                <w:szCs w:val="16"/>
              </w:rPr>
              <w:t>(название)</w:t>
            </w:r>
          </w:p>
          <w:p w:rsidR="005F403F" w:rsidRPr="007979EC" w:rsidRDefault="005F403F" w:rsidP="004435D7">
            <w:pPr>
              <w:rPr>
                <w:sz w:val="18"/>
                <w:szCs w:val="18"/>
              </w:rPr>
            </w:pPr>
            <w:r w:rsidRPr="007979EC">
              <w:rPr>
                <w:sz w:val="18"/>
                <w:szCs w:val="18"/>
              </w:rPr>
              <w:t>____________________________</w:t>
            </w:r>
            <w:r>
              <w:rPr>
                <w:sz w:val="18"/>
                <w:szCs w:val="18"/>
              </w:rPr>
              <w:t>_____</w:t>
            </w:r>
            <w:r w:rsidRPr="007979EC">
              <w:rPr>
                <w:sz w:val="18"/>
                <w:szCs w:val="18"/>
              </w:rPr>
              <w:t>_________________</w:t>
            </w:r>
          </w:p>
          <w:p w:rsidR="005F403F" w:rsidRPr="00F958E7" w:rsidRDefault="005F403F" w:rsidP="004435D7">
            <w:pPr>
              <w:jc w:val="center"/>
              <w:rPr>
                <w:sz w:val="16"/>
                <w:szCs w:val="16"/>
              </w:rPr>
            </w:pPr>
            <w:r w:rsidRPr="00F958E7">
              <w:rPr>
                <w:sz w:val="16"/>
                <w:szCs w:val="16"/>
              </w:rPr>
              <w:t xml:space="preserve">(кем </w:t>
            </w:r>
            <w:proofErr w:type="gramStart"/>
            <w:r w:rsidRPr="00F958E7">
              <w:rPr>
                <w:sz w:val="16"/>
                <w:szCs w:val="16"/>
              </w:rPr>
              <w:t>выдан</w:t>
            </w:r>
            <w:proofErr w:type="gramEnd"/>
            <w:r w:rsidRPr="00F958E7">
              <w:rPr>
                <w:sz w:val="16"/>
                <w:szCs w:val="16"/>
              </w:rPr>
              <w:t>)</w:t>
            </w:r>
          </w:p>
          <w:p w:rsidR="005F403F" w:rsidRPr="007979EC" w:rsidRDefault="005F403F" w:rsidP="004435D7">
            <w:pPr>
              <w:jc w:val="center"/>
              <w:outlineLvl w:val="1"/>
              <w:rPr>
                <w:b/>
                <w:sz w:val="18"/>
                <w:szCs w:val="18"/>
              </w:rPr>
            </w:pPr>
            <w:r w:rsidRPr="007979EC">
              <w:rPr>
                <w:b/>
                <w:sz w:val="18"/>
                <w:szCs w:val="18"/>
              </w:rPr>
              <w:t>________</w:t>
            </w:r>
            <w:r>
              <w:rPr>
                <w:b/>
                <w:sz w:val="18"/>
                <w:szCs w:val="18"/>
              </w:rPr>
              <w:t>_____</w:t>
            </w:r>
            <w:r w:rsidRPr="007979EC">
              <w:rPr>
                <w:b/>
                <w:sz w:val="18"/>
                <w:szCs w:val="18"/>
              </w:rPr>
              <w:t>_____________________________________</w:t>
            </w:r>
          </w:p>
          <w:p w:rsidR="005F403F" w:rsidRDefault="005F403F" w:rsidP="004435D7">
            <w:pPr>
              <w:jc w:val="center"/>
              <w:outlineLvl w:val="1"/>
              <w:rPr>
                <w:sz w:val="18"/>
                <w:szCs w:val="18"/>
              </w:rPr>
            </w:pPr>
            <w:r w:rsidRPr="007979EC">
              <w:rPr>
                <w:sz w:val="18"/>
                <w:szCs w:val="18"/>
              </w:rPr>
              <w:t>для юридических лиц: наименование</w:t>
            </w:r>
            <w:r>
              <w:rPr>
                <w:sz w:val="18"/>
                <w:szCs w:val="18"/>
              </w:rPr>
              <w:t>,</w:t>
            </w:r>
            <w:r w:rsidRPr="007979EC">
              <w:rPr>
                <w:sz w:val="18"/>
                <w:szCs w:val="18"/>
              </w:rPr>
              <w:t xml:space="preserve"> </w:t>
            </w:r>
            <w:r w:rsidRPr="007A4A3B">
              <w:rPr>
                <w:sz w:val="18"/>
                <w:szCs w:val="18"/>
              </w:rPr>
              <w:t>место нахождения, организационно-правовая форма, ОГРН</w:t>
            </w:r>
          </w:p>
          <w:p w:rsidR="005F403F" w:rsidRPr="007979EC" w:rsidRDefault="005F403F" w:rsidP="004435D7">
            <w:pPr>
              <w:jc w:val="center"/>
              <w:outlineLvl w:val="1"/>
              <w:rPr>
                <w:b/>
                <w:sz w:val="18"/>
                <w:szCs w:val="18"/>
              </w:rPr>
            </w:pPr>
            <w:r w:rsidRPr="007979EC">
              <w:rPr>
                <w:b/>
                <w:sz w:val="18"/>
                <w:szCs w:val="18"/>
              </w:rPr>
              <w:t>__________</w:t>
            </w:r>
            <w:r>
              <w:rPr>
                <w:b/>
                <w:sz w:val="18"/>
                <w:szCs w:val="18"/>
              </w:rPr>
              <w:t>_____</w:t>
            </w:r>
            <w:r w:rsidRPr="007979EC">
              <w:rPr>
                <w:b/>
                <w:sz w:val="18"/>
                <w:szCs w:val="18"/>
              </w:rPr>
              <w:t>___________________________________</w:t>
            </w:r>
          </w:p>
          <w:p w:rsidR="005F403F" w:rsidRPr="007979EC" w:rsidRDefault="005F403F" w:rsidP="004435D7">
            <w:pPr>
              <w:jc w:val="center"/>
              <w:outlineLvl w:val="1"/>
              <w:rPr>
                <w:b/>
                <w:sz w:val="18"/>
                <w:szCs w:val="18"/>
                <w:u w:val="single"/>
              </w:rPr>
            </w:pPr>
            <w:r w:rsidRPr="007979EC">
              <w:rPr>
                <w:sz w:val="18"/>
                <w:szCs w:val="18"/>
              </w:rPr>
              <w:t>для представителя заявителя: ф.и.о., реквизиты документа, подтверждающего полномочия:</w:t>
            </w:r>
          </w:p>
          <w:p w:rsidR="005F403F" w:rsidRPr="007979EC" w:rsidRDefault="005F403F" w:rsidP="004435D7">
            <w:pPr>
              <w:jc w:val="center"/>
              <w:outlineLvl w:val="1"/>
              <w:rPr>
                <w:sz w:val="18"/>
                <w:szCs w:val="18"/>
              </w:rPr>
            </w:pPr>
            <w:r w:rsidRPr="007979EC">
              <w:rPr>
                <w:sz w:val="18"/>
                <w:szCs w:val="18"/>
              </w:rPr>
              <w:t>_</w:t>
            </w:r>
            <w:r>
              <w:rPr>
                <w:sz w:val="18"/>
                <w:szCs w:val="18"/>
              </w:rPr>
              <w:t>_____</w:t>
            </w:r>
            <w:r w:rsidRPr="007979EC">
              <w:rPr>
                <w:sz w:val="18"/>
                <w:szCs w:val="18"/>
              </w:rPr>
              <w:t>_________________выдан «___» _________  _____</w:t>
            </w:r>
            <w:proofErr w:type="gramStart"/>
            <w:r w:rsidRPr="007979EC">
              <w:rPr>
                <w:sz w:val="18"/>
                <w:szCs w:val="18"/>
              </w:rPr>
              <w:t>г</w:t>
            </w:r>
            <w:proofErr w:type="gramEnd"/>
            <w:r w:rsidRPr="007979EC">
              <w:rPr>
                <w:sz w:val="18"/>
                <w:szCs w:val="18"/>
              </w:rPr>
              <w:t>.</w:t>
            </w:r>
          </w:p>
          <w:p w:rsidR="005F403F" w:rsidRPr="00F958E7" w:rsidRDefault="005F403F" w:rsidP="004435D7">
            <w:pPr>
              <w:rPr>
                <w:sz w:val="16"/>
                <w:szCs w:val="16"/>
              </w:rPr>
            </w:pPr>
            <w:r>
              <w:rPr>
                <w:sz w:val="16"/>
                <w:szCs w:val="16"/>
              </w:rPr>
              <w:t xml:space="preserve">               </w:t>
            </w:r>
            <w:r w:rsidRPr="00F958E7">
              <w:rPr>
                <w:sz w:val="16"/>
                <w:szCs w:val="16"/>
              </w:rPr>
              <w:t>(название)</w:t>
            </w:r>
          </w:p>
          <w:p w:rsidR="005F403F" w:rsidRPr="007979EC" w:rsidRDefault="005F403F" w:rsidP="004435D7">
            <w:pPr>
              <w:rPr>
                <w:sz w:val="18"/>
                <w:szCs w:val="18"/>
              </w:rPr>
            </w:pPr>
            <w:r w:rsidRPr="007979EC">
              <w:rPr>
                <w:sz w:val="18"/>
                <w:szCs w:val="18"/>
              </w:rPr>
              <w:t>___________________________________</w:t>
            </w:r>
            <w:r>
              <w:rPr>
                <w:sz w:val="18"/>
                <w:szCs w:val="18"/>
              </w:rPr>
              <w:t>_____</w:t>
            </w:r>
            <w:r w:rsidRPr="007979EC">
              <w:rPr>
                <w:sz w:val="18"/>
                <w:szCs w:val="18"/>
              </w:rPr>
              <w:t>__________</w:t>
            </w:r>
          </w:p>
          <w:p w:rsidR="005F403F" w:rsidRPr="00F958E7" w:rsidRDefault="005F403F" w:rsidP="004435D7">
            <w:pPr>
              <w:jc w:val="center"/>
              <w:rPr>
                <w:sz w:val="16"/>
                <w:szCs w:val="16"/>
              </w:rPr>
            </w:pPr>
            <w:r w:rsidRPr="00F958E7">
              <w:rPr>
                <w:sz w:val="16"/>
                <w:szCs w:val="16"/>
              </w:rPr>
              <w:t xml:space="preserve">(кем </w:t>
            </w:r>
            <w:proofErr w:type="gramStart"/>
            <w:r w:rsidRPr="00F958E7">
              <w:rPr>
                <w:sz w:val="16"/>
                <w:szCs w:val="16"/>
              </w:rPr>
              <w:t>выдан</w:t>
            </w:r>
            <w:proofErr w:type="gramEnd"/>
            <w:r w:rsidRPr="00F958E7">
              <w:rPr>
                <w:sz w:val="16"/>
                <w:szCs w:val="16"/>
              </w:rPr>
              <w:t>)</w:t>
            </w:r>
          </w:p>
          <w:p w:rsidR="005F403F" w:rsidRPr="007979EC" w:rsidRDefault="005F403F" w:rsidP="004435D7">
            <w:pPr>
              <w:jc w:val="center"/>
              <w:outlineLvl w:val="1"/>
              <w:rPr>
                <w:sz w:val="18"/>
                <w:szCs w:val="18"/>
              </w:rPr>
            </w:pPr>
            <w:r w:rsidRPr="007979EC">
              <w:rPr>
                <w:b/>
                <w:sz w:val="18"/>
                <w:szCs w:val="18"/>
              </w:rPr>
              <w:t>________________________________</w:t>
            </w:r>
            <w:r w:rsidRPr="007979EC">
              <w:rPr>
                <w:sz w:val="18"/>
                <w:szCs w:val="18"/>
              </w:rPr>
              <w:t>______</w:t>
            </w:r>
            <w:r>
              <w:rPr>
                <w:sz w:val="18"/>
                <w:szCs w:val="18"/>
              </w:rPr>
              <w:t>___________</w:t>
            </w:r>
            <w:r w:rsidRPr="007979EC">
              <w:rPr>
                <w:sz w:val="18"/>
                <w:szCs w:val="18"/>
              </w:rPr>
              <w:t>_почтовый адрес</w:t>
            </w:r>
          </w:p>
          <w:p w:rsidR="005F403F" w:rsidRPr="007979EC" w:rsidRDefault="005F403F" w:rsidP="004435D7">
            <w:pPr>
              <w:jc w:val="center"/>
              <w:outlineLvl w:val="1"/>
              <w:rPr>
                <w:b/>
                <w:sz w:val="18"/>
                <w:szCs w:val="18"/>
              </w:rPr>
            </w:pPr>
            <w:r w:rsidRPr="007979EC">
              <w:rPr>
                <w:b/>
                <w:sz w:val="18"/>
                <w:szCs w:val="18"/>
              </w:rPr>
              <w:t>______________</w:t>
            </w:r>
            <w:r>
              <w:rPr>
                <w:b/>
                <w:sz w:val="18"/>
                <w:szCs w:val="18"/>
              </w:rPr>
              <w:t>_____</w:t>
            </w:r>
            <w:r w:rsidRPr="007979EC">
              <w:rPr>
                <w:b/>
                <w:sz w:val="18"/>
                <w:szCs w:val="18"/>
              </w:rPr>
              <w:t>_______________________________</w:t>
            </w:r>
          </w:p>
          <w:p w:rsidR="005F403F" w:rsidRPr="007979EC" w:rsidRDefault="005F403F" w:rsidP="004435D7">
            <w:pPr>
              <w:jc w:val="center"/>
              <w:outlineLvl w:val="1"/>
              <w:rPr>
                <w:sz w:val="18"/>
                <w:szCs w:val="18"/>
              </w:rPr>
            </w:pPr>
            <w:r w:rsidRPr="007979EC">
              <w:rPr>
                <w:sz w:val="18"/>
                <w:szCs w:val="18"/>
              </w:rPr>
              <w:t>адрес электронной почты</w:t>
            </w:r>
          </w:p>
          <w:p w:rsidR="005F403F" w:rsidRPr="007979EC" w:rsidRDefault="005F403F" w:rsidP="004435D7">
            <w:pPr>
              <w:jc w:val="center"/>
              <w:outlineLvl w:val="1"/>
              <w:rPr>
                <w:b/>
                <w:sz w:val="18"/>
                <w:szCs w:val="18"/>
              </w:rPr>
            </w:pPr>
            <w:r w:rsidRPr="007979EC">
              <w:rPr>
                <w:b/>
                <w:sz w:val="18"/>
                <w:szCs w:val="18"/>
              </w:rPr>
              <w:t>________________</w:t>
            </w:r>
            <w:r>
              <w:rPr>
                <w:b/>
                <w:sz w:val="18"/>
                <w:szCs w:val="18"/>
              </w:rPr>
              <w:t>_____</w:t>
            </w:r>
            <w:r w:rsidRPr="007979EC">
              <w:rPr>
                <w:b/>
                <w:sz w:val="18"/>
                <w:szCs w:val="18"/>
              </w:rPr>
              <w:t>_____________________________</w:t>
            </w:r>
          </w:p>
          <w:p w:rsidR="005F403F" w:rsidRPr="00337CDF" w:rsidRDefault="005F403F" w:rsidP="004435D7">
            <w:pPr>
              <w:jc w:val="center"/>
              <w:outlineLvl w:val="1"/>
            </w:pPr>
            <w:r w:rsidRPr="007979EC">
              <w:rPr>
                <w:sz w:val="18"/>
                <w:szCs w:val="18"/>
              </w:rPr>
              <w:t>телефон</w:t>
            </w:r>
          </w:p>
        </w:tc>
      </w:tr>
    </w:tbl>
    <w:p w:rsidR="005F403F" w:rsidRPr="007979EC" w:rsidRDefault="005F403F" w:rsidP="005F403F">
      <w:pPr>
        <w:pStyle w:val="ConsPlusNonformat"/>
        <w:jc w:val="center"/>
        <w:rPr>
          <w:rFonts w:ascii="Times New Roman" w:hAnsi="Times New Roman" w:cs="Times New Roman"/>
          <w:b/>
          <w:sz w:val="24"/>
          <w:szCs w:val="24"/>
        </w:rPr>
      </w:pPr>
      <w:r w:rsidRPr="007979EC">
        <w:rPr>
          <w:rFonts w:ascii="Times New Roman" w:hAnsi="Times New Roman" w:cs="Times New Roman"/>
          <w:b/>
          <w:sz w:val="24"/>
          <w:szCs w:val="24"/>
        </w:rPr>
        <w:t>Заявление</w:t>
      </w:r>
    </w:p>
    <w:p w:rsidR="005F403F" w:rsidRPr="007979EC" w:rsidRDefault="005F403F" w:rsidP="005F403F">
      <w:pPr>
        <w:pStyle w:val="ConsPlusNonformat"/>
        <w:jc w:val="both"/>
        <w:outlineLvl w:val="0"/>
        <w:rPr>
          <w:rFonts w:ascii="Times New Roman" w:hAnsi="Times New Roman" w:cs="Times New Roman"/>
          <w:sz w:val="24"/>
          <w:szCs w:val="24"/>
        </w:rPr>
      </w:pPr>
    </w:p>
    <w:p w:rsidR="005F403F" w:rsidRPr="000A37CC" w:rsidRDefault="005F403F" w:rsidP="005F403F">
      <w:pPr>
        <w:ind w:firstLine="540"/>
        <w:jc w:val="both"/>
        <w:outlineLvl w:val="1"/>
        <w:rPr>
          <w:rFonts w:eastAsia="Calibri"/>
          <w:sz w:val="24"/>
          <w:szCs w:val="24"/>
          <w:lang w:eastAsia="en-US"/>
        </w:rPr>
      </w:pPr>
      <w:r>
        <w:rPr>
          <w:sz w:val="24"/>
          <w:szCs w:val="24"/>
        </w:rPr>
        <w:t xml:space="preserve">Прошу </w:t>
      </w:r>
      <w:r w:rsidRPr="00F34255">
        <w:rPr>
          <w:rFonts w:eastAsia="Calibri"/>
          <w:sz w:val="24"/>
          <w:szCs w:val="24"/>
          <w:lang w:eastAsia="en-US"/>
        </w:rPr>
        <w:t>выдать раз</w:t>
      </w:r>
      <w:r>
        <w:rPr>
          <w:rFonts w:eastAsia="Calibri"/>
          <w:sz w:val="24"/>
          <w:szCs w:val="24"/>
          <w:lang w:eastAsia="en-US"/>
        </w:rPr>
        <w:t xml:space="preserve">решение </w:t>
      </w:r>
      <w:r w:rsidRPr="000A37CC">
        <w:rPr>
          <w:rFonts w:eastAsia="Calibri"/>
          <w:sz w:val="24"/>
          <w:szCs w:val="24"/>
          <w:lang w:eastAsia="en-US"/>
        </w:rPr>
        <w:t>на использование __________________________________</w:t>
      </w:r>
    </w:p>
    <w:p w:rsidR="005F403F" w:rsidRPr="000A37CC" w:rsidRDefault="005F403F" w:rsidP="005F403F">
      <w:pPr>
        <w:jc w:val="both"/>
        <w:outlineLvl w:val="1"/>
        <w:rPr>
          <w:rFonts w:eastAsia="Calibri"/>
          <w:sz w:val="24"/>
          <w:szCs w:val="24"/>
          <w:lang w:eastAsia="en-US"/>
        </w:rPr>
      </w:pPr>
      <w:r w:rsidRPr="000A37CC">
        <w:rPr>
          <w:rFonts w:eastAsia="Calibri"/>
          <w:sz w:val="24"/>
          <w:szCs w:val="24"/>
          <w:lang w:eastAsia="en-US"/>
        </w:rPr>
        <w:t>____________________________________________________________________________ ,</w:t>
      </w:r>
    </w:p>
    <w:p w:rsidR="005F403F" w:rsidRPr="000A37CC" w:rsidRDefault="005F403F" w:rsidP="005F403F">
      <w:pPr>
        <w:ind w:firstLine="540"/>
        <w:jc w:val="center"/>
        <w:outlineLvl w:val="1"/>
        <w:rPr>
          <w:rFonts w:eastAsia="Calibri"/>
          <w:sz w:val="18"/>
          <w:szCs w:val="18"/>
          <w:lang w:eastAsia="en-US"/>
        </w:rPr>
      </w:pPr>
      <w:proofErr w:type="gramStart"/>
      <w:r w:rsidRPr="000A37CC">
        <w:rPr>
          <w:rFonts w:eastAsia="Calibri"/>
          <w:sz w:val="18"/>
          <w:szCs w:val="18"/>
          <w:lang w:eastAsia="en-US"/>
        </w:rPr>
        <w:t>(земель, земельного участка и (или) части земельного участка,</w:t>
      </w:r>
      <w:proofErr w:type="gramEnd"/>
    </w:p>
    <w:p w:rsidR="005F403F" w:rsidRPr="00914BEA" w:rsidRDefault="005F403F" w:rsidP="005F403F">
      <w:pPr>
        <w:jc w:val="both"/>
        <w:outlineLvl w:val="1"/>
        <w:rPr>
          <w:rFonts w:eastAsia="Calibri"/>
          <w:sz w:val="24"/>
          <w:szCs w:val="24"/>
          <w:lang w:eastAsia="en-US"/>
        </w:rPr>
      </w:pPr>
      <w:r w:rsidRPr="000A37CC">
        <w:rPr>
          <w:rFonts w:eastAsia="Calibri"/>
          <w:sz w:val="24"/>
          <w:szCs w:val="24"/>
          <w:lang w:eastAsia="en-US"/>
        </w:rPr>
        <w:t xml:space="preserve">: кадастровый номер земельного участка </w:t>
      </w:r>
      <w:r w:rsidRPr="000A37CC">
        <w:rPr>
          <w:rFonts w:eastAsia="Calibri"/>
          <w:sz w:val="18"/>
          <w:szCs w:val="18"/>
          <w:lang w:eastAsia="en-US"/>
        </w:rPr>
        <w:t>(в случае, если планируется использование всего земельного участка или его части)</w:t>
      </w:r>
      <w:r w:rsidRPr="000A37CC">
        <w:rPr>
          <w:rFonts w:eastAsia="Calibri"/>
          <w:sz w:val="24"/>
          <w:szCs w:val="24"/>
          <w:lang w:eastAsia="en-US"/>
        </w:rPr>
        <w:t>: 45:25:_________________________________________________________</w:t>
      </w:r>
    </w:p>
    <w:p w:rsidR="005F403F" w:rsidRPr="00914BEA" w:rsidRDefault="005F403F" w:rsidP="005F403F">
      <w:pPr>
        <w:shd w:val="clear" w:color="auto" w:fill="FFFFFF"/>
        <w:ind w:right="29"/>
        <w:jc w:val="both"/>
        <w:rPr>
          <w:sz w:val="24"/>
          <w:szCs w:val="24"/>
        </w:rPr>
      </w:pPr>
      <w:r>
        <w:rPr>
          <w:sz w:val="24"/>
          <w:szCs w:val="24"/>
        </w:rPr>
        <w:t>площадь</w:t>
      </w:r>
      <w:r w:rsidRPr="00452B1F">
        <w:rPr>
          <w:sz w:val="24"/>
          <w:szCs w:val="24"/>
        </w:rPr>
        <w:t xml:space="preserve"> </w:t>
      </w:r>
      <w:r>
        <w:rPr>
          <w:sz w:val="24"/>
          <w:szCs w:val="24"/>
        </w:rPr>
        <w:t>земель, земельного участка и (или) части земельного участка _____________________ кв</w:t>
      </w:r>
      <w:proofErr w:type="gramStart"/>
      <w:r>
        <w:rPr>
          <w:sz w:val="24"/>
          <w:szCs w:val="24"/>
        </w:rPr>
        <w:t>.м</w:t>
      </w:r>
      <w:proofErr w:type="gramEnd"/>
    </w:p>
    <w:p w:rsidR="005F403F" w:rsidRDefault="005F403F" w:rsidP="005F403F">
      <w:pPr>
        <w:spacing w:line="259" w:lineRule="auto"/>
        <w:rPr>
          <w:rFonts w:eastAsia="Calibri"/>
          <w:sz w:val="24"/>
          <w:szCs w:val="24"/>
          <w:lang w:eastAsia="en-US"/>
        </w:rPr>
      </w:pPr>
      <w:r>
        <w:rPr>
          <w:rFonts w:eastAsia="Calibri"/>
          <w:sz w:val="24"/>
          <w:szCs w:val="24"/>
          <w:lang w:eastAsia="en-US"/>
        </w:rPr>
        <w:t>с целью использования _________________________________________________________</w:t>
      </w:r>
    </w:p>
    <w:p w:rsidR="005F403F" w:rsidRDefault="005F403F" w:rsidP="005F403F">
      <w:pPr>
        <w:spacing w:line="259" w:lineRule="auto"/>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w:t>
      </w:r>
    </w:p>
    <w:p w:rsidR="005F403F" w:rsidRPr="002524E7" w:rsidRDefault="005F403F" w:rsidP="005F403F">
      <w:pPr>
        <w:spacing w:line="259" w:lineRule="auto"/>
        <w:jc w:val="center"/>
        <w:rPr>
          <w:rFonts w:eastAsia="Calibri"/>
          <w:sz w:val="18"/>
          <w:szCs w:val="18"/>
          <w:lang w:eastAsia="en-US"/>
        </w:rPr>
      </w:pPr>
      <w:proofErr w:type="gramStart"/>
      <w:r w:rsidRPr="002524E7">
        <w:rPr>
          <w:rFonts w:eastAsia="Calibri"/>
          <w:sz w:val="18"/>
          <w:szCs w:val="18"/>
          <w:lang w:eastAsia="en-US"/>
        </w:rPr>
        <w:t xml:space="preserve">(указывается в соответствии с </w:t>
      </w:r>
      <w:r w:rsidRPr="002524E7">
        <w:rPr>
          <w:sz w:val="18"/>
          <w:szCs w:val="18"/>
        </w:rPr>
        <w:t xml:space="preserve">п.1 ст.39.34 Земельного кодекса РФ или </w:t>
      </w:r>
      <w:r w:rsidRPr="002524E7">
        <w:rPr>
          <w:rFonts w:eastAsia="Calibri"/>
          <w:sz w:val="18"/>
          <w:szCs w:val="18"/>
          <w:lang w:eastAsia="en-US"/>
        </w:rPr>
        <w:t xml:space="preserve">в соответствии </w:t>
      </w:r>
      <w:proofErr w:type="gramEnd"/>
    </w:p>
    <w:p w:rsidR="005F403F" w:rsidRPr="002524E7" w:rsidRDefault="005F403F" w:rsidP="005F403F">
      <w:pPr>
        <w:spacing w:line="259" w:lineRule="auto"/>
        <w:jc w:val="center"/>
        <w:rPr>
          <w:rFonts w:eastAsia="Calibri"/>
          <w:sz w:val="18"/>
          <w:szCs w:val="18"/>
          <w:lang w:eastAsia="en-US"/>
        </w:rPr>
      </w:pPr>
      <w:r w:rsidRPr="002524E7">
        <w:rPr>
          <w:rFonts w:eastAsia="Calibri"/>
          <w:sz w:val="18"/>
          <w:szCs w:val="18"/>
          <w:lang w:eastAsia="en-US"/>
        </w:rPr>
        <w:t xml:space="preserve">с </w:t>
      </w:r>
      <w:r w:rsidRPr="002524E7">
        <w:rPr>
          <w:sz w:val="18"/>
          <w:szCs w:val="18"/>
        </w:rPr>
        <w:t xml:space="preserve"> постановлением </w:t>
      </w:r>
      <w:r w:rsidRPr="002524E7">
        <w:rPr>
          <w:rFonts w:eastAsia="Calibri"/>
          <w:sz w:val="18"/>
          <w:szCs w:val="18"/>
          <w:lang w:eastAsia="en-US"/>
        </w:rPr>
        <w:t>Правительства РФ от 03.12.2014г. № 1300)</w:t>
      </w:r>
    </w:p>
    <w:p w:rsidR="005F403F" w:rsidRDefault="005F403F" w:rsidP="005F403F">
      <w:pPr>
        <w:spacing w:line="259" w:lineRule="auto"/>
        <w:jc w:val="both"/>
        <w:rPr>
          <w:rFonts w:eastAsia="Calibri"/>
          <w:sz w:val="24"/>
          <w:szCs w:val="24"/>
          <w:lang w:eastAsia="en-US"/>
        </w:rPr>
      </w:pPr>
      <w:r>
        <w:rPr>
          <w:rFonts w:eastAsia="Calibri"/>
          <w:sz w:val="24"/>
          <w:szCs w:val="24"/>
          <w:lang w:eastAsia="en-US"/>
        </w:rPr>
        <w:t>Срок использования земель,</w:t>
      </w:r>
      <w:r w:rsidRPr="00F34255">
        <w:rPr>
          <w:rFonts w:eastAsia="Calibri"/>
          <w:sz w:val="24"/>
          <w:szCs w:val="24"/>
          <w:lang w:eastAsia="en-US"/>
        </w:rPr>
        <w:t xml:space="preserve"> земельного участка</w:t>
      </w:r>
      <w:r>
        <w:rPr>
          <w:rFonts w:eastAsia="Calibri"/>
          <w:sz w:val="24"/>
          <w:szCs w:val="24"/>
          <w:lang w:eastAsia="en-US"/>
        </w:rPr>
        <w:t xml:space="preserve"> и (или) части земельного участка</w:t>
      </w:r>
      <w:r w:rsidRPr="00F34255">
        <w:rPr>
          <w:rFonts w:eastAsia="Calibri"/>
          <w:sz w:val="24"/>
          <w:szCs w:val="24"/>
          <w:lang w:eastAsia="en-US"/>
        </w:rPr>
        <w:t xml:space="preserve"> </w:t>
      </w:r>
      <w:r>
        <w:rPr>
          <w:rFonts w:eastAsia="Calibri"/>
          <w:sz w:val="24"/>
          <w:szCs w:val="24"/>
          <w:lang w:eastAsia="en-US"/>
        </w:rPr>
        <w:t>_______</w:t>
      </w:r>
    </w:p>
    <w:p w:rsidR="005F403F" w:rsidRDefault="005F403F" w:rsidP="005F403F">
      <w:pPr>
        <w:spacing w:line="259" w:lineRule="auto"/>
        <w:jc w:val="both"/>
        <w:rPr>
          <w:rFonts w:eastAsia="Calibri"/>
          <w:sz w:val="24"/>
          <w:szCs w:val="24"/>
          <w:lang w:eastAsia="en-US"/>
        </w:rPr>
      </w:pPr>
      <w:r>
        <w:rPr>
          <w:rFonts w:eastAsia="Calibri"/>
          <w:sz w:val="24"/>
          <w:szCs w:val="24"/>
          <w:lang w:eastAsia="en-US"/>
        </w:rPr>
        <w:t>_____________________________________________________________________________</w:t>
      </w:r>
    </w:p>
    <w:p w:rsidR="005F403F" w:rsidRPr="0012466E" w:rsidRDefault="005F403F" w:rsidP="005F403F">
      <w:pPr>
        <w:spacing w:line="259" w:lineRule="auto"/>
        <w:jc w:val="center"/>
        <w:rPr>
          <w:color w:val="000000"/>
          <w:sz w:val="18"/>
          <w:szCs w:val="18"/>
        </w:rPr>
      </w:pPr>
      <w:proofErr w:type="gramStart"/>
      <w:r w:rsidRPr="0012466E">
        <w:rPr>
          <w:rFonts w:eastAsia="Calibri"/>
          <w:sz w:val="18"/>
          <w:szCs w:val="18"/>
          <w:lang w:eastAsia="en-US"/>
        </w:rPr>
        <w:t>(в отношении видов работ, указанных в п.1</w:t>
      </w:r>
      <w:r w:rsidRPr="0012466E">
        <w:rPr>
          <w:sz w:val="18"/>
          <w:szCs w:val="18"/>
        </w:rPr>
        <w:t xml:space="preserve"> ст.39.34 Земельного кодекса РФ - </w:t>
      </w:r>
      <w:r w:rsidRPr="0012466E">
        <w:rPr>
          <w:color w:val="000000"/>
          <w:sz w:val="18"/>
          <w:szCs w:val="18"/>
        </w:rPr>
        <w:t xml:space="preserve">в пределах сроков, </w:t>
      </w:r>
      <w:proofErr w:type="gramEnd"/>
    </w:p>
    <w:p w:rsidR="005F403F" w:rsidRPr="0012466E" w:rsidRDefault="005F403F" w:rsidP="005F403F">
      <w:pPr>
        <w:spacing w:line="259" w:lineRule="auto"/>
        <w:jc w:val="center"/>
        <w:rPr>
          <w:rFonts w:eastAsia="Calibri"/>
          <w:sz w:val="18"/>
          <w:szCs w:val="18"/>
          <w:lang w:eastAsia="en-US"/>
        </w:rPr>
      </w:pPr>
      <w:r w:rsidRPr="0012466E">
        <w:rPr>
          <w:color w:val="000000"/>
          <w:sz w:val="18"/>
          <w:szCs w:val="18"/>
        </w:rPr>
        <w:t xml:space="preserve">установленных </w:t>
      </w:r>
      <w:hyperlink r:id="rId29" w:history="1">
        <w:r w:rsidRPr="0012466E">
          <w:rPr>
            <w:color w:val="000000"/>
            <w:sz w:val="18"/>
            <w:szCs w:val="18"/>
          </w:rPr>
          <w:t>п. 1 ст. 39.34</w:t>
        </w:r>
      </w:hyperlink>
      <w:r w:rsidRPr="0012466E">
        <w:rPr>
          <w:color w:val="000000"/>
          <w:sz w:val="18"/>
          <w:szCs w:val="18"/>
        </w:rPr>
        <w:t xml:space="preserve"> Земельного кодекса РФ</w:t>
      </w:r>
      <w:r w:rsidRPr="0012466E">
        <w:rPr>
          <w:rFonts w:eastAsia="Calibri"/>
          <w:sz w:val="18"/>
          <w:szCs w:val="18"/>
          <w:lang w:eastAsia="en-US"/>
        </w:rPr>
        <w:t>)</w:t>
      </w:r>
    </w:p>
    <w:p w:rsidR="005F403F" w:rsidRPr="003402F8" w:rsidRDefault="005F403F" w:rsidP="005F403F">
      <w:pPr>
        <w:spacing w:line="259" w:lineRule="auto"/>
        <w:jc w:val="center"/>
        <w:rPr>
          <w:rFonts w:eastAsia="Calibri"/>
          <w:sz w:val="16"/>
          <w:szCs w:val="16"/>
          <w:lang w:eastAsia="en-US"/>
        </w:rPr>
      </w:pPr>
    </w:p>
    <w:p w:rsidR="005F403F" w:rsidRDefault="005F403F" w:rsidP="005F403F">
      <w:pPr>
        <w:jc w:val="both"/>
        <w:rPr>
          <w:rFonts w:eastAsia="Calibri"/>
          <w:sz w:val="24"/>
          <w:szCs w:val="24"/>
          <w:lang w:eastAsia="en-US"/>
        </w:rPr>
      </w:pPr>
      <w:r w:rsidRPr="00F34255">
        <w:rPr>
          <w:rFonts w:eastAsia="Calibri"/>
          <w:bCs/>
          <w:iCs/>
          <w:sz w:val="24"/>
          <w:szCs w:val="24"/>
          <w:lang w:eastAsia="en-US"/>
        </w:rPr>
        <w:t xml:space="preserve">Сведения о параметрах объектов, предусмотренных </w:t>
      </w:r>
      <w:hyperlink r:id="rId30" w:history="1">
        <w:r>
          <w:rPr>
            <w:rFonts w:eastAsia="Calibri"/>
            <w:bCs/>
            <w:iCs/>
            <w:sz w:val="24"/>
            <w:szCs w:val="24"/>
            <w:lang w:eastAsia="en-US"/>
          </w:rPr>
          <w:t>пп.</w:t>
        </w:r>
        <w:r w:rsidRPr="00F34255">
          <w:rPr>
            <w:rFonts w:eastAsia="Calibri"/>
            <w:bCs/>
            <w:iCs/>
            <w:sz w:val="24"/>
            <w:szCs w:val="24"/>
            <w:lang w:eastAsia="en-US"/>
          </w:rPr>
          <w:t>1</w:t>
        </w:r>
      </w:hyperlink>
      <w:r>
        <w:rPr>
          <w:rFonts w:eastAsia="Calibri"/>
          <w:bCs/>
          <w:iCs/>
          <w:sz w:val="24"/>
          <w:szCs w:val="24"/>
          <w:lang w:eastAsia="en-US"/>
        </w:rPr>
        <w:t xml:space="preserve"> - </w:t>
      </w:r>
      <w:hyperlink r:id="rId31" w:history="1">
        <w:r w:rsidRPr="00F34255">
          <w:rPr>
            <w:rFonts w:eastAsia="Calibri"/>
            <w:bCs/>
            <w:iCs/>
            <w:sz w:val="24"/>
            <w:szCs w:val="24"/>
            <w:lang w:eastAsia="en-US"/>
          </w:rPr>
          <w:t>3</w:t>
        </w:r>
      </w:hyperlink>
      <w:r w:rsidRPr="00F34255">
        <w:rPr>
          <w:rFonts w:eastAsia="Calibri"/>
          <w:bCs/>
          <w:iCs/>
          <w:sz w:val="24"/>
          <w:szCs w:val="24"/>
          <w:lang w:eastAsia="en-US"/>
        </w:rPr>
        <w:t xml:space="preserve">, </w:t>
      </w:r>
      <w:hyperlink r:id="rId32" w:history="1">
        <w:r w:rsidRPr="00F34255">
          <w:rPr>
            <w:rFonts w:eastAsia="Calibri"/>
            <w:bCs/>
            <w:iCs/>
            <w:sz w:val="24"/>
            <w:szCs w:val="24"/>
            <w:lang w:eastAsia="en-US"/>
          </w:rPr>
          <w:t>5</w:t>
        </w:r>
      </w:hyperlink>
      <w:r w:rsidRPr="00F34255">
        <w:rPr>
          <w:rFonts w:eastAsia="Calibri"/>
          <w:bCs/>
          <w:iCs/>
          <w:sz w:val="24"/>
          <w:szCs w:val="24"/>
          <w:lang w:eastAsia="en-US"/>
        </w:rPr>
        <w:t xml:space="preserve"> - </w:t>
      </w:r>
      <w:hyperlink r:id="rId33" w:history="1">
        <w:r w:rsidRPr="00F34255">
          <w:rPr>
            <w:rFonts w:eastAsia="Calibri"/>
            <w:bCs/>
            <w:iCs/>
            <w:sz w:val="24"/>
            <w:szCs w:val="24"/>
            <w:lang w:eastAsia="en-US"/>
          </w:rPr>
          <w:t>7</w:t>
        </w:r>
      </w:hyperlink>
      <w:r w:rsidRPr="00F34255">
        <w:rPr>
          <w:rFonts w:eastAsia="Calibri"/>
          <w:bCs/>
          <w:iCs/>
          <w:sz w:val="24"/>
          <w:szCs w:val="24"/>
          <w:lang w:eastAsia="en-US"/>
        </w:rPr>
        <w:t xml:space="preserve">, </w:t>
      </w:r>
      <w:hyperlink r:id="rId34" w:history="1">
        <w:r w:rsidRPr="00F34255">
          <w:rPr>
            <w:rFonts w:eastAsia="Calibri"/>
            <w:bCs/>
            <w:iCs/>
            <w:sz w:val="24"/>
            <w:szCs w:val="24"/>
            <w:lang w:eastAsia="en-US"/>
          </w:rPr>
          <w:t>9</w:t>
        </w:r>
      </w:hyperlink>
      <w:r w:rsidRPr="00F34255">
        <w:rPr>
          <w:rFonts w:eastAsia="Calibri"/>
          <w:bCs/>
          <w:iCs/>
          <w:sz w:val="24"/>
          <w:szCs w:val="24"/>
          <w:lang w:eastAsia="en-US"/>
        </w:rPr>
        <w:t xml:space="preserve"> - </w:t>
      </w:r>
      <w:hyperlink r:id="rId35" w:history="1">
        <w:r w:rsidRPr="00F34255">
          <w:rPr>
            <w:rFonts w:eastAsia="Calibri"/>
            <w:bCs/>
            <w:iCs/>
            <w:sz w:val="24"/>
            <w:szCs w:val="24"/>
            <w:lang w:eastAsia="en-US"/>
          </w:rPr>
          <w:t>12</w:t>
        </w:r>
      </w:hyperlink>
      <w:r w:rsidRPr="00F34255">
        <w:rPr>
          <w:rFonts w:eastAsia="Calibri"/>
          <w:bCs/>
          <w:iCs/>
          <w:sz w:val="24"/>
          <w:szCs w:val="24"/>
          <w:lang w:eastAsia="en-US"/>
        </w:rPr>
        <w:t xml:space="preserve">, </w:t>
      </w:r>
      <w:hyperlink r:id="rId36" w:history="1">
        <w:r w:rsidRPr="00F34255">
          <w:rPr>
            <w:rFonts w:eastAsia="Calibri"/>
            <w:bCs/>
            <w:iCs/>
            <w:sz w:val="24"/>
            <w:szCs w:val="24"/>
            <w:lang w:eastAsia="en-US"/>
          </w:rPr>
          <w:t>15</w:t>
        </w:r>
      </w:hyperlink>
      <w:r w:rsidRPr="00F34255">
        <w:rPr>
          <w:rFonts w:eastAsia="Calibri"/>
          <w:bCs/>
          <w:iCs/>
          <w:sz w:val="24"/>
          <w:szCs w:val="24"/>
          <w:lang w:eastAsia="en-US"/>
        </w:rPr>
        <w:t xml:space="preserve"> Перечня видов объектов, установленного постановлением П</w:t>
      </w:r>
      <w:r>
        <w:rPr>
          <w:rFonts w:eastAsia="Calibri"/>
          <w:bCs/>
          <w:iCs/>
          <w:sz w:val="24"/>
          <w:szCs w:val="24"/>
          <w:lang w:eastAsia="en-US"/>
        </w:rPr>
        <w:t xml:space="preserve">равительства РФ от 03.12.2014г. № </w:t>
      </w:r>
      <w:r w:rsidRPr="00F34255">
        <w:rPr>
          <w:rFonts w:eastAsia="Calibri"/>
          <w:bCs/>
          <w:iCs/>
          <w:sz w:val="24"/>
          <w:szCs w:val="24"/>
          <w:lang w:eastAsia="en-US"/>
        </w:rPr>
        <w:t xml:space="preserve">1300, подтверждающие, что для размещения данных объектов не требуется разрешение на строительство </w:t>
      </w:r>
      <w:r w:rsidRPr="00F31DE9">
        <w:rPr>
          <w:rFonts w:eastAsia="Calibri"/>
          <w:bCs/>
          <w:iCs/>
          <w:sz w:val="18"/>
          <w:szCs w:val="18"/>
          <w:lang w:eastAsia="en-US"/>
        </w:rPr>
        <w:t>(если испрашивается разрешение для размещения указанных объектов)</w:t>
      </w:r>
      <w:r>
        <w:rPr>
          <w:rFonts w:eastAsia="Calibri"/>
          <w:bCs/>
          <w:iCs/>
          <w:sz w:val="24"/>
          <w:szCs w:val="24"/>
          <w:lang w:eastAsia="en-US"/>
        </w:rPr>
        <w:t>: _______________</w:t>
      </w:r>
      <w:r w:rsidRPr="00F34255">
        <w:rPr>
          <w:rFonts w:eastAsia="Calibri"/>
          <w:bCs/>
          <w:iCs/>
          <w:sz w:val="24"/>
          <w:szCs w:val="24"/>
          <w:lang w:eastAsia="en-US"/>
        </w:rPr>
        <w:t>_</w:t>
      </w:r>
      <w:r>
        <w:rPr>
          <w:rFonts w:eastAsia="Calibri"/>
          <w:bCs/>
          <w:iCs/>
          <w:sz w:val="24"/>
          <w:szCs w:val="24"/>
          <w:lang w:eastAsia="en-US"/>
        </w:rPr>
        <w:t>_</w:t>
      </w:r>
      <w:r w:rsidRPr="00F34255">
        <w:rPr>
          <w:rFonts w:eastAsia="Calibri"/>
          <w:bCs/>
          <w:iCs/>
          <w:sz w:val="24"/>
          <w:szCs w:val="24"/>
          <w:lang w:eastAsia="en-US"/>
        </w:rPr>
        <w:t>_</w:t>
      </w:r>
      <w:r>
        <w:rPr>
          <w:rFonts w:eastAsia="Calibri"/>
          <w:bCs/>
          <w:iCs/>
          <w:sz w:val="24"/>
          <w:szCs w:val="24"/>
          <w:lang w:eastAsia="en-US"/>
        </w:rPr>
        <w:t xml:space="preserve"> ____________________________________________________________________________________</w:t>
      </w:r>
      <w:r w:rsidRPr="00F34255">
        <w:rPr>
          <w:rFonts w:eastAsia="Calibri"/>
          <w:bCs/>
          <w:iCs/>
          <w:sz w:val="24"/>
          <w:szCs w:val="24"/>
          <w:lang w:eastAsia="en-US"/>
        </w:rPr>
        <w:t>__________________________________</w:t>
      </w:r>
      <w:r w:rsidRPr="00F34255">
        <w:rPr>
          <w:rFonts w:eastAsia="Calibri"/>
          <w:sz w:val="24"/>
          <w:szCs w:val="24"/>
          <w:lang w:eastAsia="en-US"/>
        </w:rPr>
        <w:t>_____________________</w:t>
      </w:r>
      <w:r>
        <w:rPr>
          <w:rFonts w:eastAsia="Calibri"/>
          <w:sz w:val="24"/>
          <w:szCs w:val="24"/>
          <w:lang w:eastAsia="en-US"/>
        </w:rPr>
        <w:t>____________________________________________________________________________________________</w:t>
      </w:r>
    </w:p>
    <w:p w:rsidR="005F403F" w:rsidRPr="00D328DC" w:rsidRDefault="005F403F" w:rsidP="005F403F">
      <w:pPr>
        <w:jc w:val="both"/>
        <w:rPr>
          <w:rFonts w:eastAsia="Calibri"/>
          <w:bCs/>
          <w:iCs/>
          <w:sz w:val="16"/>
          <w:szCs w:val="16"/>
          <w:lang w:eastAsia="en-US"/>
        </w:rPr>
      </w:pPr>
    </w:p>
    <w:p w:rsidR="005F403F" w:rsidRPr="00F34255" w:rsidRDefault="005F403F" w:rsidP="005F403F">
      <w:pPr>
        <w:jc w:val="both"/>
        <w:rPr>
          <w:rFonts w:eastAsia="Calibri"/>
          <w:bCs/>
          <w:iCs/>
          <w:sz w:val="24"/>
          <w:szCs w:val="24"/>
          <w:lang w:eastAsia="en-US"/>
        </w:rPr>
      </w:pPr>
      <w:r w:rsidRPr="00F34255">
        <w:rPr>
          <w:rFonts w:eastAsia="Calibri"/>
          <w:bCs/>
          <w:iCs/>
          <w:sz w:val="24"/>
          <w:szCs w:val="24"/>
          <w:lang w:eastAsia="en-US"/>
        </w:rPr>
        <w:lastRenderedPageBreak/>
        <w:t xml:space="preserve">Сведения о параметрах объектов, предусмотренных </w:t>
      </w:r>
      <w:r w:rsidRPr="00F34255">
        <w:rPr>
          <w:sz w:val="24"/>
          <w:szCs w:val="24"/>
        </w:rPr>
        <w:t>п</w:t>
      </w:r>
      <w:r>
        <w:rPr>
          <w:sz w:val="24"/>
          <w:szCs w:val="24"/>
        </w:rPr>
        <w:t>.</w:t>
      </w:r>
      <w:r w:rsidRPr="00F34255">
        <w:rPr>
          <w:sz w:val="24"/>
          <w:szCs w:val="24"/>
        </w:rPr>
        <w:t xml:space="preserve"> 4 </w:t>
      </w:r>
      <w:r w:rsidRPr="00F34255">
        <w:rPr>
          <w:rFonts w:eastAsia="Calibri"/>
          <w:bCs/>
          <w:iCs/>
          <w:sz w:val="24"/>
          <w:szCs w:val="24"/>
          <w:lang w:eastAsia="en-US"/>
        </w:rPr>
        <w:t>Перечня видов объектов, установленного постановлением Правительств</w:t>
      </w:r>
      <w:r>
        <w:rPr>
          <w:rFonts w:eastAsia="Calibri"/>
          <w:bCs/>
          <w:iCs/>
          <w:sz w:val="24"/>
          <w:szCs w:val="24"/>
          <w:lang w:eastAsia="en-US"/>
        </w:rPr>
        <w:t xml:space="preserve">а РФ от 03.12.2014г. № </w:t>
      </w:r>
      <w:r w:rsidRPr="00F34255">
        <w:rPr>
          <w:rFonts w:eastAsia="Calibri"/>
          <w:bCs/>
          <w:iCs/>
          <w:sz w:val="24"/>
          <w:szCs w:val="24"/>
          <w:lang w:eastAsia="en-US"/>
        </w:rPr>
        <w:t>1300,</w:t>
      </w:r>
      <w:r>
        <w:rPr>
          <w:rFonts w:eastAsia="Calibri"/>
          <w:bCs/>
          <w:iCs/>
          <w:sz w:val="24"/>
          <w:szCs w:val="24"/>
          <w:lang w:eastAsia="en-US"/>
        </w:rPr>
        <w:t>: ___________</w:t>
      </w:r>
      <w:r w:rsidRPr="00F34255">
        <w:rPr>
          <w:rFonts w:eastAsia="Calibri"/>
          <w:bCs/>
          <w:iCs/>
          <w:sz w:val="24"/>
          <w:szCs w:val="24"/>
          <w:lang w:eastAsia="en-US"/>
        </w:rPr>
        <w:t>_________________________________</w:t>
      </w:r>
      <w:r>
        <w:rPr>
          <w:rFonts w:eastAsia="Calibri"/>
          <w:bCs/>
          <w:iCs/>
          <w:sz w:val="24"/>
          <w:szCs w:val="24"/>
          <w:lang w:eastAsia="en-US"/>
        </w:rPr>
        <w:t>___________</w:t>
      </w:r>
    </w:p>
    <w:p w:rsidR="005F403F" w:rsidRPr="00914BEA" w:rsidRDefault="005F403F" w:rsidP="005F403F">
      <w:pPr>
        <w:jc w:val="both"/>
        <w:rPr>
          <w:rFonts w:eastAsia="Calibri"/>
          <w:sz w:val="24"/>
          <w:szCs w:val="24"/>
          <w:lang w:eastAsia="en-US"/>
        </w:rPr>
      </w:pPr>
      <w:r w:rsidRPr="00F34255">
        <w:rPr>
          <w:rFonts w:eastAsia="Calibri"/>
          <w:bCs/>
          <w:iCs/>
          <w:sz w:val="24"/>
          <w:szCs w:val="24"/>
          <w:lang w:eastAsia="en-US"/>
        </w:rPr>
        <w:t>__________________________________</w:t>
      </w:r>
      <w:r w:rsidRPr="00F34255">
        <w:rPr>
          <w:rFonts w:eastAsia="Calibri"/>
          <w:sz w:val="24"/>
          <w:szCs w:val="24"/>
          <w:lang w:eastAsia="en-US"/>
        </w:rPr>
        <w:t>_________________________________________________________________________________________________________________________</w:t>
      </w:r>
      <w:r>
        <w:rPr>
          <w:rFonts w:eastAsia="Calibri"/>
          <w:sz w:val="24"/>
          <w:szCs w:val="24"/>
          <w:lang w:eastAsia="en-US"/>
        </w:rPr>
        <w:t>____________________________________________________________________________</w:t>
      </w:r>
    </w:p>
    <w:p w:rsidR="005F403F" w:rsidRPr="00D328DC" w:rsidRDefault="005F403F" w:rsidP="005F403F">
      <w:pPr>
        <w:ind w:firstLine="540"/>
        <w:outlineLvl w:val="1"/>
        <w:rPr>
          <w:sz w:val="16"/>
          <w:szCs w:val="16"/>
        </w:rPr>
      </w:pPr>
    </w:p>
    <w:p w:rsidR="005F403F" w:rsidRPr="008956E3" w:rsidRDefault="005F403F" w:rsidP="005F403F">
      <w:pPr>
        <w:jc w:val="both"/>
        <w:rPr>
          <w:sz w:val="24"/>
          <w:szCs w:val="24"/>
        </w:rPr>
      </w:pPr>
      <w:r w:rsidRPr="00F85424">
        <w:rPr>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5F403F" w:rsidRDefault="005F403F" w:rsidP="005F403F">
      <w:pPr>
        <w:ind w:firstLine="720"/>
        <w:jc w:val="both"/>
        <w:rPr>
          <w:sz w:val="24"/>
          <w:szCs w:val="24"/>
        </w:rPr>
      </w:pPr>
    </w:p>
    <w:p w:rsidR="005F403F" w:rsidRPr="00493E91" w:rsidRDefault="005F403F" w:rsidP="005F403F">
      <w:pPr>
        <w:ind w:firstLine="720"/>
        <w:jc w:val="both"/>
        <w:rPr>
          <w:sz w:val="24"/>
          <w:szCs w:val="24"/>
        </w:rPr>
      </w:pPr>
    </w:p>
    <w:p w:rsidR="005F403F" w:rsidRPr="00493E91" w:rsidRDefault="005F403F" w:rsidP="005F403F">
      <w:pPr>
        <w:ind w:firstLine="720"/>
        <w:jc w:val="both"/>
        <w:rPr>
          <w:sz w:val="24"/>
          <w:szCs w:val="24"/>
        </w:rPr>
      </w:pPr>
      <w:r w:rsidRPr="00493E91">
        <w:rPr>
          <w:sz w:val="24"/>
          <w:szCs w:val="24"/>
        </w:rPr>
        <w:t xml:space="preserve">Приложение: </w:t>
      </w:r>
    </w:p>
    <w:p w:rsidR="005F403F" w:rsidRPr="008B1BFF" w:rsidRDefault="005F403F" w:rsidP="005F403F">
      <w:pPr>
        <w:ind w:firstLine="720"/>
        <w:jc w:val="both"/>
        <w:rPr>
          <w:sz w:val="24"/>
          <w:szCs w:val="24"/>
        </w:rPr>
      </w:pPr>
      <w:r w:rsidRPr="008B1BFF">
        <w:rPr>
          <w:sz w:val="24"/>
          <w:szCs w:val="24"/>
        </w:rPr>
        <w:t>_________________________________________</w:t>
      </w:r>
    </w:p>
    <w:p w:rsidR="005F403F" w:rsidRPr="008B1BFF" w:rsidRDefault="005F403F" w:rsidP="005F403F">
      <w:pPr>
        <w:ind w:firstLine="720"/>
        <w:jc w:val="both"/>
        <w:rPr>
          <w:sz w:val="24"/>
          <w:szCs w:val="24"/>
        </w:rPr>
      </w:pPr>
      <w:r w:rsidRPr="008B1BFF">
        <w:rPr>
          <w:sz w:val="24"/>
          <w:szCs w:val="24"/>
        </w:rPr>
        <w:t xml:space="preserve"> _________________________________________</w:t>
      </w:r>
    </w:p>
    <w:p w:rsidR="005F403F" w:rsidRPr="00493E91" w:rsidRDefault="005F403F" w:rsidP="005F403F">
      <w:pPr>
        <w:ind w:firstLine="720"/>
        <w:jc w:val="both"/>
        <w:rPr>
          <w:sz w:val="24"/>
          <w:szCs w:val="24"/>
        </w:rPr>
      </w:pPr>
      <w:r w:rsidRPr="008B1BFF">
        <w:rPr>
          <w:sz w:val="24"/>
          <w:szCs w:val="24"/>
        </w:rPr>
        <w:t>__________________________________________</w:t>
      </w:r>
    </w:p>
    <w:p w:rsidR="005F403F" w:rsidRDefault="005F403F" w:rsidP="005F403F">
      <w:pPr>
        <w:spacing w:line="312" w:lineRule="auto"/>
        <w:jc w:val="both"/>
        <w:rPr>
          <w:sz w:val="24"/>
          <w:szCs w:val="24"/>
        </w:rPr>
      </w:pPr>
    </w:p>
    <w:p w:rsidR="005F403F" w:rsidRDefault="005F403F" w:rsidP="005F403F">
      <w:pPr>
        <w:shd w:val="clear" w:color="auto" w:fill="FFFFFF"/>
        <w:tabs>
          <w:tab w:val="left" w:pos="6840"/>
        </w:tabs>
        <w:ind w:right="35"/>
        <w:rPr>
          <w:color w:val="000000"/>
          <w:spacing w:val="1"/>
          <w:sz w:val="26"/>
        </w:rPr>
      </w:pPr>
    </w:p>
    <w:p w:rsidR="005F403F" w:rsidRDefault="005F403F" w:rsidP="005F403F">
      <w:pPr>
        <w:shd w:val="clear" w:color="auto" w:fill="FFFFFF"/>
        <w:tabs>
          <w:tab w:val="left" w:pos="6840"/>
        </w:tabs>
        <w:ind w:right="35"/>
        <w:rPr>
          <w:color w:val="000000"/>
          <w:spacing w:val="1"/>
          <w:sz w:val="26"/>
        </w:rPr>
      </w:pPr>
    </w:p>
    <w:p w:rsidR="005F403F" w:rsidRPr="0001525E" w:rsidRDefault="005F403F" w:rsidP="005F403F">
      <w:pPr>
        <w:shd w:val="clear" w:color="auto" w:fill="FFFFFF"/>
        <w:tabs>
          <w:tab w:val="left" w:pos="6840"/>
        </w:tabs>
        <w:ind w:right="35"/>
        <w:rPr>
          <w:color w:val="000000"/>
          <w:spacing w:val="1"/>
          <w:sz w:val="24"/>
          <w:szCs w:val="24"/>
        </w:rPr>
      </w:pPr>
      <w:r w:rsidRPr="0001525E">
        <w:rPr>
          <w:color w:val="000000"/>
          <w:spacing w:val="1"/>
          <w:sz w:val="24"/>
          <w:szCs w:val="24"/>
        </w:rPr>
        <w:t xml:space="preserve">« ___ » _______________20___ г.  </w:t>
      </w:r>
      <w:r>
        <w:rPr>
          <w:color w:val="000000"/>
          <w:spacing w:val="1"/>
          <w:sz w:val="24"/>
          <w:szCs w:val="24"/>
        </w:rPr>
        <w:t xml:space="preserve">    </w:t>
      </w:r>
      <w:r w:rsidRPr="0001525E">
        <w:rPr>
          <w:color w:val="000000"/>
          <w:spacing w:val="1"/>
          <w:sz w:val="24"/>
          <w:szCs w:val="24"/>
        </w:rPr>
        <w:t xml:space="preserve">     </w:t>
      </w:r>
      <w:r>
        <w:rPr>
          <w:color w:val="000000"/>
          <w:spacing w:val="1"/>
          <w:sz w:val="24"/>
          <w:szCs w:val="24"/>
        </w:rPr>
        <w:t xml:space="preserve"> </w:t>
      </w:r>
      <w:r w:rsidRPr="0001525E">
        <w:rPr>
          <w:color w:val="000000"/>
          <w:spacing w:val="1"/>
          <w:sz w:val="24"/>
          <w:szCs w:val="24"/>
        </w:rPr>
        <w:t xml:space="preserve">   _________    </w:t>
      </w:r>
      <w:r>
        <w:rPr>
          <w:color w:val="000000"/>
          <w:spacing w:val="1"/>
          <w:sz w:val="24"/>
          <w:szCs w:val="24"/>
        </w:rPr>
        <w:t xml:space="preserve">    </w:t>
      </w:r>
      <w:r w:rsidRPr="0001525E">
        <w:rPr>
          <w:color w:val="000000"/>
          <w:spacing w:val="1"/>
          <w:sz w:val="24"/>
          <w:szCs w:val="24"/>
        </w:rPr>
        <w:t xml:space="preserve">        __________________</w:t>
      </w:r>
    </w:p>
    <w:p w:rsidR="005F403F" w:rsidRDefault="005F403F" w:rsidP="005F403F">
      <w:pPr>
        <w:shd w:val="clear" w:color="auto" w:fill="FFFFFF"/>
        <w:tabs>
          <w:tab w:val="left" w:pos="4820"/>
          <w:tab w:val="left" w:pos="7655"/>
        </w:tabs>
        <w:ind w:right="35"/>
        <w:rPr>
          <w:color w:val="000000"/>
          <w:spacing w:val="1"/>
          <w:sz w:val="18"/>
        </w:rPr>
      </w:pPr>
      <w:r>
        <w:rPr>
          <w:color w:val="000000"/>
          <w:spacing w:val="1"/>
          <w:sz w:val="18"/>
        </w:rPr>
        <w:t xml:space="preserve">                 (дата подачи заявления)                                         (подпись)                             (расшифровка подписи)</w:t>
      </w:r>
    </w:p>
    <w:p w:rsidR="005F403F" w:rsidRDefault="005F403F" w:rsidP="005F403F">
      <w:pPr>
        <w:shd w:val="clear" w:color="auto" w:fill="FFFFFF"/>
        <w:tabs>
          <w:tab w:val="left" w:pos="4820"/>
          <w:tab w:val="left" w:pos="7655"/>
        </w:tabs>
        <w:ind w:right="35"/>
        <w:rPr>
          <w:color w:val="000000"/>
          <w:spacing w:val="1"/>
          <w:sz w:val="18"/>
        </w:rPr>
      </w:pPr>
    </w:p>
    <w:p w:rsidR="005F403F" w:rsidRDefault="005F403F" w:rsidP="005F403F">
      <w:pPr>
        <w:shd w:val="clear" w:color="auto" w:fill="FFFFFF"/>
        <w:tabs>
          <w:tab w:val="left" w:pos="4820"/>
          <w:tab w:val="left" w:pos="7655"/>
        </w:tabs>
        <w:ind w:right="35"/>
        <w:rPr>
          <w:color w:val="000000"/>
          <w:spacing w:val="1"/>
          <w:sz w:val="18"/>
        </w:rPr>
      </w:pPr>
    </w:p>
    <w:p w:rsidR="005F403F" w:rsidRDefault="005F403F" w:rsidP="005F403F">
      <w:pPr>
        <w:jc w:val="both"/>
        <w:rPr>
          <w:sz w:val="24"/>
          <w:szCs w:val="24"/>
        </w:rPr>
      </w:pPr>
    </w:p>
    <w:p w:rsidR="005F403F" w:rsidRDefault="005F403F" w:rsidP="005F403F">
      <w:pPr>
        <w:jc w:val="both"/>
        <w:rPr>
          <w:sz w:val="24"/>
          <w:szCs w:val="24"/>
        </w:rPr>
      </w:pPr>
    </w:p>
    <w:p w:rsidR="005F403F" w:rsidRDefault="005F403F" w:rsidP="005F403F">
      <w:pPr>
        <w:jc w:val="both"/>
        <w:rPr>
          <w:sz w:val="24"/>
          <w:szCs w:val="24"/>
        </w:rPr>
      </w:pPr>
    </w:p>
    <w:p w:rsidR="005F403F" w:rsidRDefault="005F403F" w:rsidP="005F403F">
      <w:pPr>
        <w:ind w:firstLine="540"/>
        <w:outlineLvl w:val="1"/>
        <w:rPr>
          <w:sz w:val="24"/>
          <w:szCs w:val="24"/>
        </w:rPr>
      </w:pPr>
    </w:p>
    <w:p w:rsidR="005F403F" w:rsidRDefault="005F403F" w:rsidP="005F403F">
      <w:pPr>
        <w:ind w:firstLine="540"/>
        <w:outlineLvl w:val="1"/>
        <w:rPr>
          <w:sz w:val="24"/>
          <w:szCs w:val="24"/>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9E74CF" w:rsidRDefault="009E74CF"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5F403F" w:rsidRDefault="00477839"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lastRenderedPageBreak/>
        <w:t>П</w:t>
      </w:r>
      <w:r w:rsidR="005F403F">
        <w:rPr>
          <w:rFonts w:ascii="Times New Roman" w:hAnsi="Times New Roman" w:cs="Times New Roman"/>
          <w:b w:val="0"/>
          <w:bCs w:val="0"/>
          <w:color w:val="000000"/>
          <w:sz w:val="28"/>
          <w:szCs w:val="28"/>
        </w:rPr>
        <w:t xml:space="preserve">риложение 2 </w:t>
      </w:r>
    </w:p>
    <w:p w:rsidR="005F403F" w:rsidRDefault="005F403F" w:rsidP="005F403F">
      <w:pPr>
        <w:jc w:val="right"/>
        <w:rPr>
          <w:color w:val="000000"/>
          <w:sz w:val="28"/>
          <w:szCs w:val="28"/>
        </w:rPr>
      </w:pPr>
      <w:r>
        <w:rPr>
          <w:color w:val="000000"/>
          <w:sz w:val="28"/>
          <w:szCs w:val="28"/>
        </w:rPr>
        <w:t xml:space="preserve">к административному регламенту </w:t>
      </w:r>
    </w:p>
    <w:p w:rsidR="005F403F" w:rsidRDefault="005F403F" w:rsidP="005F403F">
      <w:pPr>
        <w:jc w:val="right"/>
        <w:rPr>
          <w:color w:val="000000"/>
          <w:sz w:val="28"/>
          <w:szCs w:val="28"/>
        </w:rPr>
      </w:pPr>
      <w:r>
        <w:rPr>
          <w:color w:val="000000"/>
          <w:sz w:val="28"/>
          <w:szCs w:val="28"/>
        </w:rPr>
        <w:t xml:space="preserve">предоставления </w:t>
      </w:r>
      <w:r w:rsidRPr="00DD77E5">
        <w:rPr>
          <w:color w:val="000000"/>
          <w:sz w:val="28"/>
          <w:szCs w:val="28"/>
        </w:rPr>
        <w:t xml:space="preserve">муниципальной </w:t>
      </w:r>
      <w:r w:rsidRPr="006D1DCF">
        <w:rPr>
          <w:color w:val="000000"/>
          <w:sz w:val="28"/>
          <w:szCs w:val="28"/>
        </w:rPr>
        <w:t xml:space="preserve">услуги </w:t>
      </w:r>
    </w:p>
    <w:p w:rsidR="005F403F" w:rsidRDefault="005F403F" w:rsidP="005F403F">
      <w:pPr>
        <w:jc w:val="right"/>
        <w:rPr>
          <w:sz w:val="28"/>
          <w:szCs w:val="28"/>
        </w:rPr>
      </w:pPr>
      <w:r w:rsidRPr="006D1DCF">
        <w:rPr>
          <w:color w:val="000000"/>
          <w:sz w:val="28"/>
          <w:szCs w:val="28"/>
        </w:rPr>
        <w:t>«</w:t>
      </w:r>
      <w:r w:rsidRPr="006D1DCF">
        <w:rPr>
          <w:sz w:val="28"/>
          <w:szCs w:val="28"/>
        </w:rPr>
        <w:t xml:space="preserve">Выдача разрешения на использование земель </w:t>
      </w:r>
    </w:p>
    <w:p w:rsidR="005F403F" w:rsidRDefault="005F403F" w:rsidP="005F403F">
      <w:pPr>
        <w:jc w:val="right"/>
        <w:rPr>
          <w:sz w:val="28"/>
          <w:szCs w:val="28"/>
        </w:rPr>
      </w:pPr>
      <w:r w:rsidRPr="006D1DCF">
        <w:rPr>
          <w:sz w:val="28"/>
          <w:szCs w:val="28"/>
        </w:rPr>
        <w:t xml:space="preserve">без предоставления </w:t>
      </w:r>
    </w:p>
    <w:p w:rsidR="005F403F" w:rsidRPr="000A37CC" w:rsidRDefault="005F403F" w:rsidP="005F403F">
      <w:pPr>
        <w:jc w:val="right"/>
        <w:rPr>
          <w:sz w:val="28"/>
          <w:szCs w:val="28"/>
        </w:rPr>
      </w:pPr>
      <w:r w:rsidRPr="000A37CC">
        <w:rPr>
          <w:sz w:val="28"/>
          <w:szCs w:val="28"/>
        </w:rPr>
        <w:t xml:space="preserve">земельного участка </w:t>
      </w:r>
    </w:p>
    <w:p w:rsidR="005F403F" w:rsidRDefault="005F403F" w:rsidP="005F403F">
      <w:pPr>
        <w:ind w:firstLine="540"/>
        <w:jc w:val="right"/>
        <w:outlineLvl w:val="1"/>
        <w:rPr>
          <w:sz w:val="24"/>
          <w:szCs w:val="24"/>
        </w:rPr>
      </w:pPr>
      <w:r w:rsidRPr="000A37CC">
        <w:rPr>
          <w:sz w:val="28"/>
          <w:szCs w:val="28"/>
        </w:rPr>
        <w:t>и установления сервитута</w:t>
      </w:r>
      <w:r w:rsidRPr="000A37CC">
        <w:rPr>
          <w:color w:val="000000"/>
          <w:sz w:val="28"/>
          <w:szCs w:val="28"/>
        </w:rPr>
        <w:t>»</w:t>
      </w:r>
    </w:p>
    <w:p w:rsidR="005F403F" w:rsidRDefault="005F403F" w:rsidP="005F403F">
      <w:pPr>
        <w:ind w:firstLine="540"/>
        <w:outlineLvl w:val="1"/>
        <w:rPr>
          <w:sz w:val="24"/>
          <w:szCs w:val="24"/>
        </w:rPr>
      </w:pPr>
    </w:p>
    <w:p w:rsidR="005F403F" w:rsidRDefault="005F403F" w:rsidP="005F403F">
      <w:pPr>
        <w:ind w:firstLine="720"/>
        <w:rPr>
          <w:color w:val="000000"/>
          <w:sz w:val="28"/>
          <w:szCs w:val="28"/>
        </w:rPr>
      </w:pPr>
    </w:p>
    <w:p w:rsidR="005F403F" w:rsidRPr="0040306D" w:rsidRDefault="005F403F" w:rsidP="005F403F">
      <w:pPr>
        <w:jc w:val="center"/>
        <w:rPr>
          <w:sz w:val="28"/>
          <w:szCs w:val="28"/>
        </w:rPr>
      </w:pPr>
      <w:r w:rsidRPr="0040306D">
        <w:rPr>
          <w:sz w:val="28"/>
          <w:szCs w:val="28"/>
        </w:rPr>
        <w:t>БЛОК-СХЕМА</w:t>
      </w:r>
    </w:p>
    <w:p w:rsidR="005F403F" w:rsidRPr="0040306D" w:rsidRDefault="005F403F" w:rsidP="005F403F">
      <w:pPr>
        <w:jc w:val="center"/>
        <w:rPr>
          <w:color w:val="000000"/>
          <w:sz w:val="28"/>
          <w:szCs w:val="28"/>
        </w:rPr>
      </w:pPr>
      <w:r w:rsidRPr="0040306D">
        <w:rPr>
          <w:sz w:val="28"/>
          <w:szCs w:val="28"/>
        </w:rPr>
        <w:t xml:space="preserve">предоставления муниципальной услуги </w:t>
      </w:r>
    </w:p>
    <w:p w:rsidR="005F403F" w:rsidRPr="0040306D" w:rsidRDefault="005F403F" w:rsidP="005F403F">
      <w:pPr>
        <w:jc w:val="center"/>
        <w:rPr>
          <w:color w:val="000000"/>
          <w:sz w:val="28"/>
          <w:szCs w:val="28"/>
        </w:rPr>
      </w:pPr>
      <w:r w:rsidRPr="0040306D">
        <w:rPr>
          <w:color w:val="000000"/>
          <w:sz w:val="28"/>
          <w:szCs w:val="28"/>
        </w:rPr>
        <w:t xml:space="preserve"> «</w:t>
      </w:r>
      <w:r w:rsidRPr="0040306D">
        <w:rPr>
          <w:sz w:val="28"/>
          <w:szCs w:val="28"/>
        </w:rPr>
        <w:t>Выдача разрешения на использование земель без предоставления земельного участка и установления сервитута</w:t>
      </w:r>
      <w:r w:rsidRPr="0040306D">
        <w:rPr>
          <w:color w:val="000000"/>
          <w:sz w:val="28"/>
          <w:szCs w:val="28"/>
        </w:rPr>
        <w:t>»</w:t>
      </w:r>
    </w:p>
    <w:p w:rsidR="005F403F" w:rsidRDefault="00AC3CE2" w:rsidP="005F403F">
      <w:pPr>
        <w:jc w:val="center"/>
        <w:rPr>
          <w:b/>
          <w:color w:val="000000"/>
          <w:sz w:val="28"/>
          <w:szCs w:val="28"/>
        </w:rPr>
      </w:pPr>
      <w:r w:rsidRPr="00AC3CE2">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110.15pt;margin-top:12.65pt;width:240pt;height:3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" strokeweight="1.5pt">
            <v:textbox>
              <w:txbxContent>
                <w:p w:rsidR="005F403F" w:rsidRDefault="005F403F" w:rsidP="005F403F">
                  <w:pPr>
                    <w:jc w:val="center"/>
                  </w:pPr>
                  <w:r>
                    <w:t>Обращение заявителя с заявлением и документами</w:t>
                  </w:r>
                </w:p>
                <w:p w:rsidR="005F403F" w:rsidRDefault="005F403F" w:rsidP="005F403F">
                  <w:pPr>
                    <w:jc w:val="center"/>
                  </w:pPr>
                  <w:r>
                    <w:t xml:space="preserve">в уполномоченный орган </w:t>
                  </w:r>
                </w:p>
                <w:p w:rsidR="005F403F" w:rsidRDefault="005F403F" w:rsidP="005F403F">
                  <w:pPr>
                    <w:pStyle w:val="HTML"/>
                    <w:jc w:val="center"/>
                    <w:rPr>
                      <w:rFonts w:ascii="Times New Roman" w:hAnsi="Times New Roman" w:cs="Times New Roman"/>
                      <w:sz w:val="20"/>
                      <w:szCs w:val="20"/>
                    </w:rPr>
                  </w:pPr>
                </w:p>
              </w:txbxContent>
            </v:textbox>
          </v:shape>
        </w:pict>
      </w:r>
    </w:p>
    <w:p w:rsidR="005F403F" w:rsidRDefault="00AC3CE2" w:rsidP="005F403F">
      <w:pPr>
        <w:tabs>
          <w:tab w:val="left" w:pos="3325"/>
          <w:tab w:val="center" w:pos="4677"/>
        </w:tabs>
        <w:jc w:val="center"/>
        <w:rPr>
          <w:b/>
          <w:color w:val="000000"/>
          <w:sz w:val="28"/>
          <w:szCs w:val="28"/>
        </w:rPr>
      </w:pPr>
      <w:r w:rsidRPr="00AC3CE2">
        <w:rPr>
          <w:noProof/>
        </w:rPr>
        <w:pict>
          <v:line id="Прямая соединительная линия 22" o:spid="_x0000_s1047" style="position:absolute;left:0;text-align:left;z-index:251662336;visibility:visible;mso-wrap-distance-left:3.17497mm;mso-wrap-distance-right:3.17497mm" from="452.15pt,8.55pt" to="452.1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"/>
        </w:pict>
      </w:r>
      <w:r w:rsidRPr="00AC3CE2">
        <w:rPr>
          <w:noProof/>
        </w:rPr>
        <w:pict>
          <v:line id="Прямая соединительная линия 21" o:spid="_x0000_s1046" style="position:absolute;left:0;text-align:left;flip:x;z-index:251663360;visibility:visible;mso-wrap-distance-top:-3e-5mm;mso-wrap-distance-bottom:-3e-5mm" from="350.15pt,8.55pt" to="452.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">
            <v:stroke endarrow="block"/>
          </v:line>
        </w:pict>
      </w:r>
    </w:p>
    <w:p w:rsidR="005F403F" w:rsidRDefault="005F403F" w:rsidP="005F403F">
      <w:pPr>
        <w:tabs>
          <w:tab w:val="left" w:pos="3338"/>
        </w:tabs>
        <w:rPr>
          <w:b/>
          <w:color w:val="000000"/>
          <w:sz w:val="28"/>
          <w:szCs w:val="28"/>
        </w:rPr>
      </w:pPr>
      <w:r>
        <w:rPr>
          <w:b/>
          <w:color w:val="000000"/>
          <w:sz w:val="28"/>
          <w:szCs w:val="28"/>
        </w:rPr>
        <w:tab/>
      </w:r>
    </w:p>
    <w:p w:rsidR="005F403F" w:rsidRDefault="00AC3CE2" w:rsidP="005F403F">
      <w:pPr>
        <w:tabs>
          <w:tab w:val="left" w:pos="3338"/>
        </w:tabs>
        <w:rPr>
          <w:b/>
          <w:color w:val="000000"/>
          <w:sz w:val="28"/>
          <w:szCs w:val="28"/>
        </w:rPr>
      </w:pPr>
      <w:r w:rsidRPr="00AC3CE2">
        <w:rPr>
          <w:noProof/>
        </w:rPr>
        <w:pict>
          <v:line id="Прямая соединительная линия 20" o:spid="_x0000_s1045" style="position:absolute;z-index:251680768;visibility:visible;mso-wrap-distance-left:3.17497mm;mso-wrap-distance-right:3.17497mm" from="230.15pt,.35pt" to="230.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">
            <v:stroke endarrow="block"/>
          </v:line>
        </w:pict>
      </w:r>
      <w:r w:rsidRPr="00AC3CE2">
        <w:rPr>
          <w:noProof/>
        </w:rPr>
        <w:pict>
          <v:shape id="Поле 19" o:spid="_x0000_s1027" type="#_x0000_t202" style="position:absolute;margin-left:104.15pt;margin-top:12.35pt;width:240pt;height:3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" strokeweight="1.5pt">
            <v:textbox>
              <w:txbxContent>
                <w:p w:rsidR="005F403F" w:rsidRDefault="005F403F" w:rsidP="005F403F">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 xml:space="preserve">рием и регистрация заявления и прилагаемых </w:t>
                  </w:r>
                </w:p>
                <w:p w:rsidR="005F403F" w:rsidRPr="002E1986" w:rsidRDefault="005F403F" w:rsidP="005F403F">
                  <w:pPr>
                    <w:pStyle w:val="HTML"/>
                    <w:jc w:val="center"/>
                    <w:rPr>
                      <w:rFonts w:ascii="Times New Roman" w:hAnsi="Times New Roman" w:cs="Times New Roman"/>
                      <w:sz w:val="20"/>
                      <w:szCs w:val="20"/>
                    </w:rPr>
                  </w:pPr>
                  <w:r w:rsidRPr="002E1986">
                    <w:rPr>
                      <w:rFonts w:ascii="Times New Roman" w:hAnsi="Times New Roman" w:cs="Times New Roman"/>
                      <w:sz w:val="20"/>
                      <w:szCs w:val="20"/>
                    </w:rPr>
                    <w:t>к нему документов</w:t>
                  </w:r>
                </w:p>
              </w:txbxContent>
            </v:textbox>
          </v:shape>
        </w:pict>
      </w:r>
    </w:p>
    <w:p w:rsidR="005F403F" w:rsidRDefault="005F403F" w:rsidP="005F403F">
      <w:pPr>
        <w:jc w:val="center"/>
        <w:rPr>
          <w:b/>
          <w:color w:val="000000"/>
          <w:sz w:val="28"/>
          <w:szCs w:val="28"/>
        </w:rPr>
      </w:pPr>
    </w:p>
    <w:p w:rsidR="005F403F" w:rsidRDefault="005F403F" w:rsidP="005F403F">
      <w:pPr>
        <w:jc w:val="center"/>
        <w:rPr>
          <w:b/>
          <w:color w:val="000000"/>
          <w:sz w:val="28"/>
          <w:szCs w:val="28"/>
        </w:rPr>
      </w:pPr>
    </w:p>
    <w:p w:rsidR="005F403F" w:rsidRPr="00F266ED" w:rsidRDefault="00AC3CE2" w:rsidP="005F403F">
      <w:pPr>
        <w:jc w:val="center"/>
        <w:rPr>
          <w:b/>
          <w:color w:val="000000"/>
          <w:sz w:val="16"/>
          <w:szCs w:val="16"/>
        </w:rPr>
      </w:pPr>
      <w:r w:rsidRPr="00AC3CE2">
        <w:rPr>
          <w:noProof/>
        </w:rPr>
        <w:pict>
          <v:line id="Прямая соединительная линия 18" o:spid="_x0000_s1044" style="position:absolute;left:0;text-align:left;z-index:251678720;visibility:visible;mso-wrap-distance-left:3.17497mm;mso-wrap-distance-right:3.17497mm" from="230.15pt,.05pt" to="230.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m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fQKUka6FH3afN+c9N96z5vbtDmQ/ej+9p96W67793t5hrsu81HsP1hd7dz&#10;3yBIBy1bbTOAHMsL49UoV/JSn6vyjUVSjWsi5yzUdLXWcE/iM6IHKX5jNTCatS8UhRiycCoIu6pM&#10;4yFBMrQK/Vsf+sdWDpVbZwneZNBP49Da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">
            <v:stroke endarrow="block"/>
          </v:line>
        </w:pict>
      </w:r>
    </w:p>
    <w:p w:rsidR="005F403F" w:rsidRDefault="00AC3CE2" w:rsidP="005F403F">
      <w:pPr>
        <w:jc w:val="center"/>
        <w:rPr>
          <w:b/>
          <w:color w:val="000000"/>
          <w:sz w:val="28"/>
          <w:szCs w:val="28"/>
        </w:rPr>
      </w:pPr>
      <w:r w:rsidRPr="00AC3CE2">
        <w:rPr>
          <w:noProof/>
        </w:rPr>
        <w:pict>
          <v:shape id="Поле 17" o:spid="_x0000_s1028" type="#_x0000_t202" style="position:absolute;left:0;text-align:left;margin-left:104.15pt;margin-top:2.85pt;width:240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" strokeweight="1.5pt">
            <v:textbox>
              <w:txbxContent>
                <w:p w:rsidR="005F403F" w:rsidRDefault="005F403F" w:rsidP="005F403F">
                  <w:pPr>
                    <w:jc w:val="center"/>
                  </w:pPr>
                  <w:r>
                    <w:t>Р</w:t>
                  </w:r>
                  <w:r w:rsidRPr="00586174">
                    <w:t xml:space="preserve">ассмотрение и проверка заявления </w:t>
                  </w:r>
                </w:p>
                <w:p w:rsidR="005F403F" w:rsidRPr="00586174" w:rsidRDefault="005F403F" w:rsidP="005F403F">
                  <w:pPr>
                    <w:jc w:val="center"/>
                  </w:pPr>
                  <w:r w:rsidRPr="00586174">
                    <w:t>и прилагаемых к нему документов</w:t>
                  </w:r>
                </w:p>
              </w:txbxContent>
            </v:textbox>
          </v:shape>
        </w:pict>
      </w:r>
    </w:p>
    <w:p w:rsidR="005F403F" w:rsidRDefault="005F403F" w:rsidP="005F403F">
      <w:pPr>
        <w:jc w:val="center"/>
        <w:rPr>
          <w:b/>
          <w:color w:val="000000"/>
          <w:sz w:val="28"/>
          <w:szCs w:val="28"/>
        </w:rPr>
      </w:pPr>
    </w:p>
    <w:p w:rsidR="005F403F" w:rsidRPr="00422362" w:rsidRDefault="00AC3CE2" w:rsidP="005F403F">
      <w:pPr>
        <w:rPr>
          <w:color w:val="000000"/>
          <w:sz w:val="32"/>
          <w:szCs w:val="32"/>
        </w:rPr>
      </w:pPr>
      <w:r w:rsidRPr="00AC3CE2">
        <w:rPr>
          <w:noProof/>
        </w:rPr>
        <w:pict>
          <v:line id="Прямая соединительная линия 16" o:spid="_x0000_s1043" style="position:absolute;z-index:251679744;visibility:visible;mso-wrap-distance-left:3.17497mm;mso-wrap-distance-right:3.17497mm" from="230.15pt,6.65pt" to="23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XQ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JoN+Go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">
            <v:stroke endarrow="block"/>
          </v:line>
        </w:pict>
      </w:r>
    </w:p>
    <w:p w:rsidR="005F403F" w:rsidRDefault="00AC3CE2" w:rsidP="005F403F">
      <w:pPr>
        <w:rPr>
          <w:color w:val="000000"/>
          <w:sz w:val="24"/>
          <w:szCs w:val="24"/>
        </w:rPr>
      </w:pPr>
      <w:r w:rsidRPr="00AC3CE2">
        <w:rPr>
          <w:noProof/>
        </w:rPr>
        <w:pict>
          <v:shape id="Поле 15" o:spid="_x0000_s1029" type="#_x0000_t202" style="position:absolute;margin-left:104.15pt;margin-top:.75pt;width:240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" strokeweight="1.5pt">
            <v:textbox>
              <w:txbxContent>
                <w:p w:rsidR="005F403F" w:rsidRDefault="005F403F" w:rsidP="005F403F">
                  <w:pPr>
                    <w:jc w:val="center"/>
                  </w:pPr>
                  <w:r>
                    <w:t xml:space="preserve">Наличие оснований для отказа </w:t>
                  </w:r>
                </w:p>
                <w:p w:rsidR="005F403F" w:rsidRPr="002C1589" w:rsidRDefault="005F403F" w:rsidP="005F403F">
                  <w:pPr>
                    <w:jc w:val="center"/>
                  </w:pPr>
                  <w:r>
                    <w:t>в предоставлении муниципальной услуги</w:t>
                  </w:r>
                </w:p>
              </w:txbxContent>
            </v:textbox>
          </v:shape>
        </w:pict>
      </w:r>
    </w:p>
    <w:p w:rsidR="005F403F" w:rsidRDefault="005F403F" w:rsidP="005F403F">
      <w:pPr>
        <w:jc w:val="center"/>
        <w:rPr>
          <w:b/>
          <w:color w:val="000000"/>
          <w:sz w:val="28"/>
          <w:szCs w:val="28"/>
        </w:rPr>
      </w:pPr>
    </w:p>
    <w:p w:rsidR="005F403F" w:rsidRPr="003E2AFF" w:rsidRDefault="00AC3CE2" w:rsidP="005F403F">
      <w:pPr>
        <w:jc w:val="center"/>
        <w:rPr>
          <w:color w:val="000000"/>
          <w:sz w:val="16"/>
          <w:szCs w:val="16"/>
        </w:rPr>
      </w:pPr>
      <w:r w:rsidRPr="00AC3CE2">
        <w:rPr>
          <w:noProof/>
        </w:rPr>
        <w:pict>
          <v:line id="Прямая соединительная линия 14" o:spid="_x0000_s1042" style="position:absolute;left:0;text-align:left;z-index:251681792;visibility:visible;mso-wrap-distance-left:3.17497mm;mso-wrap-distance-right:3.17497mm" from="152.15pt,6.35pt" to="152.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F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Y7TY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">
            <v:stroke endarrow="block"/>
          </v:line>
        </w:pict>
      </w:r>
      <w:r w:rsidRPr="00AC3CE2">
        <w:rPr>
          <w:noProof/>
        </w:rPr>
        <w:pict>
          <v:line id="Прямая соединительная линия 13" o:spid="_x0000_s1041" style="position:absolute;left:0;text-align:left;z-index:251668480;visibility:visible;mso-wrap-distance-left:3.17497mm;mso-wrap-distance-right:3.17497mm" from="296.15pt,6.35pt" to="296.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GP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">
            <v:stroke endarrow="block"/>
          </v:line>
        </w:pict>
      </w:r>
    </w:p>
    <w:p w:rsidR="005F403F" w:rsidRDefault="005F403F" w:rsidP="005F403F">
      <w:pPr>
        <w:rPr>
          <w:color w:val="000000"/>
          <w:sz w:val="24"/>
          <w:szCs w:val="24"/>
        </w:rPr>
      </w:pPr>
      <w:r>
        <w:rPr>
          <w:color w:val="000000"/>
          <w:sz w:val="24"/>
          <w:szCs w:val="24"/>
        </w:rPr>
        <w:t xml:space="preserve">                                           Нет</w:t>
      </w:r>
      <w:proofErr w:type="gramStart"/>
      <w:r>
        <w:rPr>
          <w:color w:val="000000"/>
          <w:sz w:val="24"/>
          <w:szCs w:val="24"/>
        </w:rPr>
        <w:t xml:space="preserve">                                                    Д</w:t>
      </w:r>
      <w:proofErr w:type="gramEnd"/>
      <w:r>
        <w:rPr>
          <w:color w:val="000000"/>
          <w:sz w:val="24"/>
          <w:szCs w:val="24"/>
        </w:rPr>
        <w:t xml:space="preserve">а </w:t>
      </w:r>
    </w:p>
    <w:p w:rsidR="005F403F" w:rsidRPr="00A104D8" w:rsidRDefault="005F403F" w:rsidP="005F403F">
      <w:pPr>
        <w:jc w:val="center"/>
        <w:rPr>
          <w:b/>
          <w:color w:val="000000"/>
          <w:sz w:val="4"/>
          <w:szCs w:val="4"/>
        </w:rPr>
      </w:pPr>
    </w:p>
    <w:p w:rsidR="005F403F" w:rsidRDefault="00AC3CE2" w:rsidP="005F403F">
      <w:pPr>
        <w:jc w:val="center"/>
        <w:rPr>
          <w:b/>
          <w:color w:val="000000"/>
          <w:sz w:val="28"/>
          <w:szCs w:val="28"/>
        </w:rPr>
      </w:pPr>
      <w:r w:rsidRPr="00AC3CE2">
        <w:rPr>
          <w:noProof/>
        </w:rPr>
        <w:pict>
          <v:shape id="Поле 12" o:spid="_x0000_s1030" type="#_x0000_t202" style="position:absolute;left:0;text-align:left;margin-left:-21.85pt;margin-top:5.05pt;width:252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" strokeweight="1.5pt">
            <v:textbox>
              <w:txbxContent>
                <w:p w:rsidR="005F403F" w:rsidRDefault="005F403F" w:rsidP="005F403F">
                  <w:pPr>
                    <w:jc w:val="center"/>
                  </w:pPr>
                  <w:r>
                    <w:t xml:space="preserve">Принятие решения о выдаче разрешения </w:t>
                  </w:r>
                  <w:r w:rsidRPr="002D5502">
                    <w:t xml:space="preserve"> </w:t>
                  </w:r>
                </w:p>
                <w:p w:rsidR="005F403F" w:rsidRPr="006D1DCF" w:rsidRDefault="005F403F" w:rsidP="005F403F">
                  <w:pPr>
                    <w:jc w:val="center"/>
                  </w:pPr>
                  <w:r w:rsidRPr="00604D2B">
                    <w:t xml:space="preserve">на использование земель или земельного участка, </w:t>
                  </w:r>
                  <w:r w:rsidRPr="006D1DCF">
                    <w:t>находящ</w:t>
                  </w:r>
                  <w:r>
                    <w:t>ихся</w:t>
                  </w:r>
                  <w:r w:rsidRPr="006D1DCF">
                    <w:t xml:space="preserve"> в государственной </w:t>
                  </w:r>
                </w:p>
                <w:p w:rsidR="005F403F" w:rsidRPr="002D5502" w:rsidRDefault="005F403F" w:rsidP="005F403F">
                  <w:pPr>
                    <w:jc w:val="center"/>
                    <w:rPr>
                      <w:szCs w:val="16"/>
                    </w:rPr>
                  </w:pPr>
                  <w:r w:rsidRPr="006D1DCF">
                    <w:t>или муниципальной собственности</w:t>
                  </w:r>
                </w:p>
              </w:txbxContent>
            </v:textbox>
          </v:shape>
        </w:pict>
      </w:r>
      <w:r w:rsidRPr="00AC3CE2">
        <w:rPr>
          <w:noProof/>
        </w:rPr>
        <w:pict>
          <v:shape id="Поле 11" o:spid="_x0000_s1031" type="#_x0000_t202" style="position:absolute;left:0;text-align:left;margin-left:272.15pt;margin-top:2.35pt;width:162pt;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" strokeweight="1.5pt">
            <v:textbox>
              <w:txbxContent>
                <w:p w:rsidR="005F403F" w:rsidRPr="002D5502" w:rsidRDefault="005F403F" w:rsidP="005F403F">
                  <w:pPr>
                    <w:jc w:val="center"/>
                    <w:rPr>
                      <w:szCs w:val="16"/>
                    </w:rPr>
                  </w:pPr>
                  <w:r>
                    <w:t xml:space="preserve">Принятие решения об отказе в  выдаче разрешения </w:t>
                  </w:r>
                  <w:r w:rsidRPr="002D5502">
                    <w:t xml:space="preserve"> </w:t>
                  </w:r>
                </w:p>
              </w:txbxContent>
            </v:textbox>
          </v:shape>
        </w:pict>
      </w:r>
    </w:p>
    <w:p w:rsidR="005F403F" w:rsidRDefault="005F403F" w:rsidP="005F403F">
      <w:pPr>
        <w:jc w:val="center"/>
        <w:rPr>
          <w:b/>
          <w:color w:val="000000"/>
          <w:sz w:val="28"/>
          <w:szCs w:val="28"/>
        </w:rPr>
      </w:pPr>
    </w:p>
    <w:p w:rsidR="005F403F" w:rsidRDefault="00AC3CE2" w:rsidP="005F403F">
      <w:pPr>
        <w:jc w:val="center"/>
        <w:rPr>
          <w:b/>
          <w:color w:val="000000"/>
          <w:sz w:val="28"/>
          <w:szCs w:val="28"/>
        </w:rPr>
      </w:pPr>
      <w:r w:rsidRPr="00AC3CE2">
        <w:rPr>
          <w:noProof/>
        </w:rPr>
        <w:pict>
          <v:line id="Прямая соединительная линия 10" o:spid="_x0000_s1040" style="position:absolute;left:0;text-align:left;z-index:251672576;visibility:visible;mso-wrap-distance-left:3.17497mm;mso-wrap-distance-right:3.17497mm" from="350.15pt,6.15pt" to="350.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">
            <v:stroke endarrow="block"/>
          </v:line>
        </w:pict>
      </w:r>
    </w:p>
    <w:p w:rsidR="005F403F" w:rsidRDefault="00AC3CE2" w:rsidP="005F403F">
      <w:pPr>
        <w:jc w:val="center"/>
        <w:rPr>
          <w:b/>
          <w:color w:val="000000"/>
          <w:sz w:val="28"/>
          <w:szCs w:val="28"/>
        </w:rPr>
      </w:pPr>
      <w:r w:rsidRPr="00AC3CE2">
        <w:rPr>
          <w:noProof/>
        </w:rPr>
        <w:pict>
          <v:line id="Прямая соединительная линия 9" o:spid="_x0000_s1039" style="position:absolute;left:0;text-align:left;z-index:251675648;visibility:visible;mso-wrap-distance-left:3.17497mm;mso-wrap-distance-right:3.17497mm" from="200.15pt,10.75pt" to="200.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">
            <v:stroke endarrow="block"/>
          </v:line>
        </w:pict>
      </w:r>
      <w:r w:rsidRPr="00AC3CE2">
        <w:rPr>
          <w:noProof/>
        </w:rPr>
        <w:pict>
          <v:line id="Прямая соединительная линия 8" o:spid="_x0000_s1038" style="position:absolute;left:0;text-align:left;z-index:251669504;visibility:visible;mso-wrap-distance-left:3.17497mm;mso-wrap-distance-right:3.17497mm" from="56.15pt,10.75pt" to="56.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vb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">
            <v:stroke endarrow="block"/>
          </v:line>
        </w:pict>
      </w:r>
      <w:r w:rsidRPr="00AC3CE2">
        <w:rPr>
          <w:noProof/>
        </w:rPr>
        <w:pict>
          <v:shape id="Поле 7" o:spid="_x0000_s1032" type="#_x0000_t202" style="position:absolute;left:0;text-align:left;margin-left:272.15pt;margin-top:8.05pt;width:162pt;height:36.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" strokeweight="1.5pt">
            <v:textbox>
              <w:txbxContent>
                <w:p w:rsidR="005F403F" w:rsidRPr="002D5502" w:rsidRDefault="005F403F" w:rsidP="005F403F">
                  <w:pPr>
                    <w:jc w:val="center"/>
                    <w:rPr>
                      <w:szCs w:val="16"/>
                    </w:rPr>
                  </w:pPr>
                  <w:r>
                    <w:t xml:space="preserve">Направление заявителю решения об отказе в  выдаче разрешения </w:t>
                  </w:r>
                  <w:r w:rsidRPr="002D5502">
                    <w:t xml:space="preserve"> </w:t>
                  </w:r>
                </w:p>
              </w:txbxContent>
            </v:textbox>
          </v:shape>
        </w:pict>
      </w:r>
    </w:p>
    <w:p w:rsidR="005F403F" w:rsidRDefault="00AC3CE2" w:rsidP="005F403F">
      <w:pPr>
        <w:jc w:val="center"/>
        <w:rPr>
          <w:b/>
          <w:color w:val="000000"/>
          <w:sz w:val="28"/>
          <w:szCs w:val="28"/>
        </w:rPr>
      </w:pPr>
      <w:r w:rsidRPr="00AC3CE2">
        <w:rPr>
          <w:noProof/>
        </w:rPr>
        <w:pict>
          <v:line id="Прямая соединительная линия 6" o:spid="_x0000_s1037" style="position:absolute;left:0;text-align:left;z-index:251676672;visibility:visible;mso-wrap-distance-top:-3e-5mm;mso-wrap-distance-bottom:-3e-5mm" from="434.15pt,13.15pt" to="45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"/>
        </w:pict>
      </w:r>
    </w:p>
    <w:p w:rsidR="005F403F" w:rsidRDefault="00AC3CE2" w:rsidP="005F403F">
      <w:pPr>
        <w:jc w:val="center"/>
        <w:rPr>
          <w:b/>
          <w:color w:val="000000"/>
          <w:sz w:val="28"/>
          <w:szCs w:val="28"/>
        </w:rPr>
      </w:pPr>
      <w:r w:rsidRPr="00AC3CE2">
        <w:rPr>
          <w:noProof/>
        </w:rPr>
        <w:pict>
          <v:shape id="Поле 5" o:spid="_x0000_s1033" type="#_x0000_t202" style="position:absolute;left:0;text-align:left;margin-left:-21.85pt;margin-top:2.55pt;width:168pt;height: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" strokeweight="1.5pt">
            <v:textbox>
              <w:txbxContent>
                <w:p w:rsidR="005F403F" w:rsidRDefault="005F403F" w:rsidP="005F403F">
                  <w:pPr>
                    <w:jc w:val="center"/>
                  </w:pPr>
                  <w:r>
                    <w:t xml:space="preserve">Направление заявителю </w:t>
                  </w:r>
                </w:p>
                <w:p w:rsidR="005F403F" w:rsidRDefault="005F403F" w:rsidP="005F403F">
                  <w:pPr>
                    <w:jc w:val="center"/>
                  </w:pPr>
                  <w:r>
                    <w:t xml:space="preserve">решения о выдаче разрешения </w:t>
                  </w:r>
                  <w:r w:rsidRPr="002D5502">
                    <w:t xml:space="preserve"> </w:t>
                  </w:r>
                </w:p>
                <w:p w:rsidR="005F403F" w:rsidRDefault="005F403F" w:rsidP="005F403F">
                  <w:pPr>
                    <w:jc w:val="center"/>
                  </w:pPr>
                  <w:r w:rsidRPr="00604D2B">
                    <w:t xml:space="preserve">на </w:t>
                  </w:r>
                  <w:r w:rsidRPr="006D1DCF">
                    <w:t>использование земель или земельного участка, находящ</w:t>
                  </w:r>
                  <w:r>
                    <w:t>ихся</w:t>
                  </w:r>
                </w:p>
                <w:p w:rsidR="005F403F" w:rsidRPr="002D5502" w:rsidRDefault="005F403F" w:rsidP="005F403F">
                  <w:pPr>
                    <w:jc w:val="center"/>
                    <w:rPr>
                      <w:szCs w:val="16"/>
                    </w:rPr>
                  </w:pPr>
                  <w:r w:rsidRPr="006D1DCF">
                    <w:t>в государственной или муниципальной собственности</w:t>
                  </w:r>
                </w:p>
              </w:txbxContent>
            </v:textbox>
          </v:shape>
        </w:pict>
      </w:r>
    </w:p>
    <w:p w:rsidR="005F403F" w:rsidRDefault="00AC3CE2" w:rsidP="005F403F">
      <w:pPr>
        <w:jc w:val="center"/>
        <w:rPr>
          <w:b/>
          <w:color w:val="000000"/>
          <w:sz w:val="28"/>
          <w:szCs w:val="28"/>
        </w:rPr>
      </w:pPr>
      <w:r w:rsidRPr="00AC3CE2">
        <w:rPr>
          <w:noProof/>
        </w:rPr>
        <w:pict>
          <v:shape id="Поле 4" o:spid="_x0000_s1034" type="#_x0000_t202" style="position:absolute;left:0;text-align:left;margin-left:158.15pt;margin-top:10.45pt;width:198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" strokeweight="1.5pt">
            <v:textbox>
              <w:txbxContent>
                <w:p w:rsidR="005F403F" w:rsidRDefault="005F403F" w:rsidP="005F403F">
                  <w:pPr>
                    <w:jc w:val="center"/>
                  </w:pPr>
                  <w:r>
                    <w:t xml:space="preserve">Оформление  разрешения </w:t>
                  </w:r>
                  <w:r w:rsidRPr="002D5502">
                    <w:t xml:space="preserve"> </w:t>
                  </w:r>
                </w:p>
                <w:p w:rsidR="005F403F" w:rsidRPr="002D5502" w:rsidRDefault="005F403F" w:rsidP="005F403F">
                  <w:pPr>
                    <w:jc w:val="center"/>
                    <w:rPr>
                      <w:szCs w:val="16"/>
                    </w:rPr>
                  </w:pPr>
                  <w:r w:rsidRPr="00604D2B">
                    <w:t xml:space="preserve">на </w:t>
                  </w:r>
                  <w:r w:rsidRPr="006D1DCF">
                    <w:t>использование земель или земельного участка, находящ</w:t>
                  </w:r>
                  <w:r>
                    <w:t>ихся</w:t>
                  </w:r>
                  <w:r w:rsidRPr="006D1DCF">
                    <w:t xml:space="preserve"> в государственной или муниципальной собственности</w:t>
                  </w:r>
                </w:p>
              </w:txbxContent>
            </v:textbox>
          </v:shape>
        </w:pict>
      </w:r>
    </w:p>
    <w:p w:rsidR="005F403F" w:rsidRDefault="005F403F" w:rsidP="005F403F">
      <w:pPr>
        <w:jc w:val="center"/>
        <w:rPr>
          <w:b/>
          <w:color w:val="000000"/>
          <w:sz w:val="28"/>
          <w:szCs w:val="28"/>
        </w:rPr>
      </w:pPr>
    </w:p>
    <w:p w:rsidR="005F403F" w:rsidRDefault="005F403F" w:rsidP="005F403F">
      <w:pPr>
        <w:jc w:val="center"/>
        <w:rPr>
          <w:b/>
          <w:color w:val="000000"/>
          <w:sz w:val="28"/>
          <w:szCs w:val="28"/>
        </w:rPr>
      </w:pPr>
    </w:p>
    <w:p w:rsidR="005F403F" w:rsidRDefault="005F403F" w:rsidP="005F403F">
      <w:pPr>
        <w:jc w:val="center"/>
      </w:pPr>
    </w:p>
    <w:p w:rsidR="005F403F" w:rsidRDefault="00AC3CE2" w:rsidP="005F403F">
      <w:pPr>
        <w:jc w:val="center"/>
      </w:pPr>
      <w:r>
        <w:rPr>
          <w:noProof/>
        </w:rPr>
        <w:pict>
          <v:line id="Прямая соединительная линия 3" o:spid="_x0000_s1036" style="position:absolute;left:0;text-align:left;z-index:251682816;visibility:visible;mso-wrap-distance-left:3.17497mm;mso-wrap-distance-right:3.17497mm" from="200.15pt,4.65pt" to="200.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GY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">
            <v:stroke endarrow="block"/>
          </v:line>
        </w:pict>
      </w:r>
    </w:p>
    <w:p w:rsidR="005F403F" w:rsidRDefault="00AC3CE2" w:rsidP="005F403F">
      <w:pPr>
        <w:jc w:val="center"/>
      </w:pPr>
      <w:r>
        <w:rPr>
          <w:noProof/>
        </w:rPr>
        <w:pict>
          <v:shape id="Поле 2" o:spid="_x0000_s1035" type="#_x0000_t202" style="position:absolute;left:0;text-align:left;margin-left:158.15pt;margin-top:5.15pt;width:198pt;height:5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" strokeweight="1.5pt">
            <v:textbox>
              <w:txbxContent>
                <w:p w:rsidR="005F403F" w:rsidRPr="002D5502" w:rsidRDefault="005F403F" w:rsidP="005F403F">
                  <w:pPr>
                    <w:jc w:val="center"/>
                    <w:rPr>
                      <w:szCs w:val="16"/>
                    </w:rPr>
                  </w:pPr>
                  <w:r w:rsidRPr="00532A1E">
                    <w:t>Выдача заявителю разрешения  на</w:t>
                  </w:r>
                  <w:r w:rsidRPr="00604D2B">
                    <w:t xml:space="preserve"> использование </w:t>
                  </w:r>
                  <w:r w:rsidRPr="006D1DCF">
                    <w:t>земель или земельного участка, находящ</w:t>
                  </w:r>
                  <w:r>
                    <w:t>ихся</w:t>
                  </w:r>
                  <w:r w:rsidRPr="006D1DCF">
                    <w:t xml:space="preserve"> в государственной или муниципальной собственности</w:t>
                  </w:r>
                </w:p>
              </w:txbxContent>
            </v:textbox>
          </v:shape>
        </w:pict>
      </w: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jc w:val="cente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477839" w:rsidRDefault="00477839" w:rsidP="005F403F">
      <w:pPr>
        <w:pStyle w:val="ConsPlusTitle"/>
        <w:widowControl/>
        <w:overflowPunct w:val="0"/>
        <w:jc w:val="right"/>
        <w:textAlignment w:val="baseline"/>
        <w:rPr>
          <w:rFonts w:ascii="Times New Roman" w:hAnsi="Times New Roman" w:cs="Times New Roman"/>
          <w:b w:val="0"/>
          <w:bCs w:val="0"/>
          <w:color w:val="000000"/>
          <w:sz w:val="28"/>
          <w:szCs w:val="28"/>
        </w:rPr>
      </w:pPr>
    </w:p>
    <w:p w:rsidR="005F403F" w:rsidRDefault="005F403F" w:rsidP="005F403F">
      <w:pPr>
        <w:pStyle w:val="ConsPlusTitle"/>
        <w:widowControl/>
        <w:overflowPunct w:val="0"/>
        <w:jc w:val="right"/>
        <w:textAlignment w:val="baseline"/>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lastRenderedPageBreak/>
        <w:t xml:space="preserve">Приложение 3 </w:t>
      </w:r>
    </w:p>
    <w:p w:rsidR="005F403F" w:rsidRDefault="005F403F" w:rsidP="005F403F">
      <w:pPr>
        <w:jc w:val="right"/>
        <w:rPr>
          <w:color w:val="000000"/>
          <w:sz w:val="28"/>
          <w:szCs w:val="28"/>
        </w:rPr>
      </w:pPr>
      <w:r>
        <w:rPr>
          <w:color w:val="000000"/>
          <w:sz w:val="28"/>
          <w:szCs w:val="28"/>
        </w:rPr>
        <w:t xml:space="preserve">к Административному регламенту </w:t>
      </w:r>
    </w:p>
    <w:p w:rsidR="005F403F" w:rsidRDefault="005F403F" w:rsidP="005F403F">
      <w:pPr>
        <w:jc w:val="right"/>
        <w:rPr>
          <w:color w:val="000000"/>
          <w:sz w:val="28"/>
          <w:szCs w:val="28"/>
        </w:rPr>
      </w:pPr>
      <w:r>
        <w:rPr>
          <w:color w:val="000000"/>
          <w:sz w:val="28"/>
          <w:szCs w:val="28"/>
        </w:rPr>
        <w:t xml:space="preserve">предоставления </w:t>
      </w:r>
      <w:r w:rsidRPr="00AC43D3">
        <w:rPr>
          <w:color w:val="000000"/>
          <w:sz w:val="28"/>
          <w:szCs w:val="28"/>
        </w:rPr>
        <w:t xml:space="preserve">муниципальной услуги </w:t>
      </w:r>
    </w:p>
    <w:p w:rsidR="005F403F" w:rsidRDefault="005F403F" w:rsidP="005F403F">
      <w:pPr>
        <w:jc w:val="right"/>
        <w:rPr>
          <w:sz w:val="28"/>
          <w:szCs w:val="28"/>
        </w:rPr>
      </w:pPr>
      <w:r>
        <w:rPr>
          <w:color w:val="000000"/>
          <w:sz w:val="28"/>
          <w:szCs w:val="28"/>
        </w:rPr>
        <w:t>«</w:t>
      </w:r>
      <w:r w:rsidRPr="00AC43D3">
        <w:rPr>
          <w:sz w:val="28"/>
          <w:szCs w:val="28"/>
        </w:rPr>
        <w:t xml:space="preserve">Выдача разрешения на использование </w:t>
      </w:r>
    </w:p>
    <w:p w:rsidR="005F403F" w:rsidRPr="000A37CC" w:rsidRDefault="005F403F" w:rsidP="005F403F">
      <w:pPr>
        <w:jc w:val="right"/>
        <w:rPr>
          <w:sz w:val="28"/>
          <w:szCs w:val="28"/>
        </w:rPr>
      </w:pPr>
      <w:r w:rsidRPr="00AC43D3">
        <w:rPr>
          <w:sz w:val="28"/>
          <w:szCs w:val="28"/>
        </w:rPr>
        <w:t xml:space="preserve">земель без предоставления </w:t>
      </w:r>
      <w:r w:rsidRPr="000A37CC">
        <w:rPr>
          <w:sz w:val="28"/>
          <w:szCs w:val="28"/>
        </w:rPr>
        <w:t xml:space="preserve">земельного участка </w:t>
      </w:r>
    </w:p>
    <w:p w:rsidR="005F403F" w:rsidRDefault="005F403F" w:rsidP="005F403F">
      <w:pPr>
        <w:jc w:val="right"/>
      </w:pPr>
      <w:r w:rsidRPr="000A37CC">
        <w:rPr>
          <w:sz w:val="28"/>
          <w:szCs w:val="28"/>
        </w:rPr>
        <w:t>и установления сервитута</w:t>
      </w:r>
      <w:r w:rsidRPr="000A37CC">
        <w:rPr>
          <w:color w:val="000000"/>
          <w:sz w:val="28"/>
          <w:szCs w:val="28"/>
        </w:rPr>
        <w:t>»</w:t>
      </w:r>
    </w:p>
    <w:p w:rsidR="005F403F" w:rsidRDefault="005F403F" w:rsidP="005F403F">
      <w:pPr>
        <w:jc w:val="center"/>
      </w:pPr>
    </w:p>
    <w:p w:rsidR="005F403F" w:rsidRDefault="005F403F" w:rsidP="005F403F">
      <w:pPr>
        <w:jc w:val="center"/>
      </w:pPr>
    </w:p>
    <w:p w:rsidR="005F403F" w:rsidRDefault="005F403F" w:rsidP="005F403F">
      <w:pPr>
        <w:jc w:val="center"/>
      </w:pPr>
    </w:p>
    <w:p w:rsidR="005F403F" w:rsidRDefault="005F403F" w:rsidP="005F403F">
      <w:pPr>
        <w:rPr>
          <w:color w:val="000000"/>
          <w:sz w:val="24"/>
          <w:szCs w:val="24"/>
          <w:highlight w:val="magenta"/>
        </w:rPr>
      </w:pPr>
    </w:p>
    <w:tbl>
      <w:tblPr>
        <w:tblW w:w="6240" w:type="dxa"/>
        <w:tblInd w:w="3794" w:type="dxa"/>
        <w:tblLook w:val="04A0"/>
      </w:tblPr>
      <w:tblGrid>
        <w:gridCol w:w="1160"/>
        <w:gridCol w:w="5080"/>
      </w:tblGrid>
      <w:tr w:rsidR="005F403F" w:rsidRPr="00EC2DE9" w:rsidTr="004435D7">
        <w:trPr>
          <w:trHeight w:val="375"/>
        </w:trPr>
        <w:tc>
          <w:tcPr>
            <w:tcW w:w="1160" w:type="dxa"/>
            <w:tcBorders>
              <w:top w:val="nil"/>
              <w:left w:val="nil"/>
              <w:bottom w:val="nil"/>
              <w:right w:val="nil"/>
            </w:tcBorders>
            <w:shd w:val="clear" w:color="auto" w:fill="auto"/>
            <w:vAlign w:val="center"/>
          </w:tcPr>
          <w:p w:rsidR="005F403F" w:rsidRPr="0074153A" w:rsidRDefault="005F403F" w:rsidP="004435D7">
            <w:pPr>
              <w:jc w:val="center"/>
              <w:rPr>
                <w:color w:val="000000"/>
                <w:sz w:val="24"/>
                <w:szCs w:val="24"/>
              </w:rPr>
            </w:pPr>
            <w:r w:rsidRPr="0074153A">
              <w:rPr>
                <w:color w:val="000000"/>
                <w:sz w:val="24"/>
                <w:szCs w:val="24"/>
              </w:rPr>
              <w:t>Кому:</w:t>
            </w:r>
          </w:p>
        </w:tc>
        <w:tc>
          <w:tcPr>
            <w:tcW w:w="5080" w:type="dxa"/>
            <w:tcBorders>
              <w:top w:val="nil"/>
              <w:left w:val="nil"/>
              <w:bottom w:val="single" w:sz="4" w:space="0" w:color="auto"/>
              <w:right w:val="nil"/>
            </w:tcBorders>
            <w:shd w:val="clear" w:color="auto" w:fill="auto"/>
            <w:vAlign w:val="center"/>
          </w:tcPr>
          <w:p w:rsidR="005F403F" w:rsidRPr="00C10E16" w:rsidRDefault="005F403F" w:rsidP="004435D7">
            <w:pPr>
              <w:jc w:val="center"/>
              <w:rPr>
                <w:color w:val="000000"/>
                <w:sz w:val="25"/>
                <w:szCs w:val="25"/>
              </w:rPr>
            </w:pPr>
          </w:p>
        </w:tc>
      </w:tr>
      <w:tr w:rsidR="005F403F" w:rsidRPr="00101918" w:rsidTr="004435D7">
        <w:trPr>
          <w:trHeight w:val="510"/>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nil"/>
              <w:right w:val="nil"/>
            </w:tcBorders>
            <w:shd w:val="clear" w:color="auto" w:fill="auto"/>
          </w:tcPr>
          <w:p w:rsidR="005F403F" w:rsidRPr="0074153A" w:rsidRDefault="005F403F" w:rsidP="004435D7">
            <w:pPr>
              <w:jc w:val="center"/>
              <w:rPr>
                <w:color w:val="000000"/>
                <w:sz w:val="18"/>
                <w:szCs w:val="18"/>
              </w:rPr>
            </w:pPr>
            <w:r w:rsidRPr="0074153A">
              <w:rPr>
                <w:color w:val="000000"/>
                <w:sz w:val="18"/>
                <w:szCs w:val="18"/>
              </w:rPr>
              <w:t>фамилия, имя, отчество - для физических лиц, полное наименование организации - для юридических лиц,</w:t>
            </w:r>
          </w:p>
        </w:tc>
      </w:tr>
      <w:tr w:rsidR="005F403F" w:rsidRPr="00EC2DE9" w:rsidTr="004435D7">
        <w:trPr>
          <w:trHeight w:val="656"/>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single" w:sz="4" w:space="0" w:color="auto"/>
              <w:right w:val="nil"/>
            </w:tcBorders>
            <w:shd w:val="clear" w:color="auto" w:fill="auto"/>
            <w:vAlign w:val="center"/>
          </w:tcPr>
          <w:p w:rsidR="005F403F" w:rsidRPr="00A71639" w:rsidRDefault="005F403F" w:rsidP="004435D7">
            <w:pPr>
              <w:jc w:val="center"/>
              <w:rPr>
                <w:color w:val="000000"/>
                <w:sz w:val="25"/>
                <w:szCs w:val="25"/>
              </w:rPr>
            </w:pPr>
            <w:r w:rsidRPr="00A71639">
              <w:rPr>
                <w:color w:val="000000"/>
                <w:sz w:val="25"/>
                <w:szCs w:val="25"/>
              </w:rPr>
              <w:t xml:space="preserve"> </w:t>
            </w:r>
          </w:p>
        </w:tc>
      </w:tr>
      <w:tr w:rsidR="005F403F" w:rsidRPr="00EC2DE9" w:rsidTr="004435D7">
        <w:trPr>
          <w:trHeight w:val="143"/>
        </w:trPr>
        <w:tc>
          <w:tcPr>
            <w:tcW w:w="1160" w:type="dxa"/>
            <w:tcBorders>
              <w:top w:val="nil"/>
              <w:left w:val="nil"/>
              <w:bottom w:val="nil"/>
              <w:right w:val="nil"/>
            </w:tcBorders>
            <w:shd w:val="clear" w:color="auto" w:fill="auto"/>
            <w:vAlign w:val="center"/>
          </w:tcPr>
          <w:p w:rsidR="005F403F" w:rsidRPr="00101918" w:rsidRDefault="005F403F" w:rsidP="004435D7">
            <w:pPr>
              <w:jc w:val="center"/>
              <w:rPr>
                <w:color w:val="000000"/>
              </w:rPr>
            </w:pPr>
          </w:p>
        </w:tc>
        <w:tc>
          <w:tcPr>
            <w:tcW w:w="5080" w:type="dxa"/>
            <w:tcBorders>
              <w:top w:val="nil"/>
              <w:left w:val="nil"/>
              <w:bottom w:val="nil"/>
              <w:right w:val="nil"/>
            </w:tcBorders>
            <w:shd w:val="clear" w:color="auto" w:fill="auto"/>
          </w:tcPr>
          <w:p w:rsidR="005F403F" w:rsidRPr="0074153A" w:rsidRDefault="005F403F" w:rsidP="004435D7">
            <w:pPr>
              <w:jc w:val="center"/>
              <w:rPr>
                <w:color w:val="000000"/>
                <w:sz w:val="18"/>
                <w:szCs w:val="18"/>
              </w:rPr>
            </w:pPr>
            <w:r w:rsidRPr="0074153A">
              <w:rPr>
                <w:color w:val="000000"/>
                <w:sz w:val="18"/>
                <w:szCs w:val="18"/>
              </w:rPr>
              <w:t>почтовый индекс и адрес электронной почты</w:t>
            </w:r>
          </w:p>
        </w:tc>
      </w:tr>
    </w:tbl>
    <w:p w:rsidR="005F403F" w:rsidRDefault="005F403F" w:rsidP="005F403F">
      <w:pPr>
        <w:jc w:val="center"/>
        <w:rPr>
          <w:b/>
        </w:rPr>
      </w:pPr>
    </w:p>
    <w:p w:rsidR="005F403F" w:rsidRPr="000A37CC" w:rsidRDefault="005F403F" w:rsidP="005F403F">
      <w:pPr>
        <w:jc w:val="center"/>
        <w:rPr>
          <w:b/>
          <w:sz w:val="24"/>
          <w:szCs w:val="24"/>
        </w:rPr>
      </w:pPr>
      <w:r w:rsidRPr="000A37CC">
        <w:rPr>
          <w:b/>
          <w:sz w:val="24"/>
          <w:szCs w:val="24"/>
        </w:rPr>
        <w:t>РАЗРЕШЕНИЕ №</w:t>
      </w:r>
    </w:p>
    <w:p w:rsidR="005F403F" w:rsidRPr="000A37CC" w:rsidRDefault="005F403F" w:rsidP="005F403F">
      <w:pPr>
        <w:jc w:val="center"/>
        <w:rPr>
          <w:b/>
          <w:sz w:val="24"/>
          <w:szCs w:val="24"/>
        </w:rPr>
      </w:pPr>
      <w:r w:rsidRPr="000A37CC">
        <w:rPr>
          <w:b/>
          <w:sz w:val="24"/>
          <w:szCs w:val="24"/>
        </w:rPr>
        <w:t xml:space="preserve">на использование земель без предоставления земельного участка </w:t>
      </w:r>
    </w:p>
    <w:p w:rsidR="005F403F" w:rsidRPr="0074153A" w:rsidRDefault="005F403F" w:rsidP="005F403F">
      <w:pPr>
        <w:jc w:val="center"/>
        <w:rPr>
          <w:b/>
          <w:sz w:val="24"/>
          <w:szCs w:val="24"/>
        </w:rPr>
      </w:pPr>
      <w:r w:rsidRPr="000A37CC">
        <w:rPr>
          <w:b/>
          <w:sz w:val="24"/>
          <w:szCs w:val="24"/>
        </w:rPr>
        <w:t>и установления сервитута</w:t>
      </w:r>
    </w:p>
    <w:tbl>
      <w:tblPr>
        <w:tblW w:w="9942" w:type="dxa"/>
        <w:tblInd w:w="94" w:type="dxa"/>
        <w:tblLayout w:type="fixed"/>
        <w:tblLook w:val="04A0"/>
      </w:tblPr>
      <w:tblGrid>
        <w:gridCol w:w="589"/>
        <w:gridCol w:w="1268"/>
        <w:gridCol w:w="1848"/>
        <w:gridCol w:w="278"/>
        <w:gridCol w:w="1848"/>
        <w:gridCol w:w="1129"/>
        <w:gridCol w:w="2982"/>
      </w:tblGrid>
      <w:tr w:rsidR="005F403F" w:rsidRPr="0074153A" w:rsidTr="004435D7">
        <w:trPr>
          <w:trHeight w:val="277"/>
        </w:trPr>
        <w:tc>
          <w:tcPr>
            <w:tcW w:w="1857" w:type="dxa"/>
            <w:gridSpan w:val="2"/>
            <w:tcBorders>
              <w:top w:val="nil"/>
              <w:left w:val="nil"/>
              <w:bottom w:val="nil"/>
              <w:right w:val="nil"/>
            </w:tcBorders>
            <w:shd w:val="clear" w:color="auto" w:fill="auto"/>
            <w:vAlign w:val="center"/>
          </w:tcPr>
          <w:p w:rsidR="005F403F" w:rsidRPr="0074153A" w:rsidRDefault="005F403F" w:rsidP="004435D7">
            <w:pPr>
              <w:rPr>
                <w:color w:val="000000"/>
                <w:sz w:val="24"/>
                <w:szCs w:val="24"/>
              </w:rPr>
            </w:pPr>
            <w:proofErr w:type="gramStart"/>
            <w:r w:rsidRPr="0074153A">
              <w:rPr>
                <w:color w:val="000000"/>
                <w:sz w:val="24"/>
                <w:szCs w:val="24"/>
              </w:rPr>
              <w:t>г</w:t>
            </w:r>
            <w:proofErr w:type="gramEnd"/>
            <w:r w:rsidRPr="0074153A">
              <w:rPr>
                <w:color w:val="000000"/>
                <w:sz w:val="24"/>
                <w:szCs w:val="24"/>
              </w:rPr>
              <w:t xml:space="preserve">. </w:t>
            </w:r>
          </w:p>
        </w:tc>
        <w:tc>
          <w:tcPr>
            <w:tcW w:w="1848" w:type="dxa"/>
            <w:tcBorders>
              <w:top w:val="nil"/>
              <w:left w:val="nil"/>
              <w:right w:val="nil"/>
            </w:tcBorders>
            <w:shd w:val="clear" w:color="auto" w:fill="auto"/>
            <w:vAlign w:val="center"/>
          </w:tcPr>
          <w:p w:rsidR="005F403F" w:rsidRPr="0074153A" w:rsidRDefault="005F403F" w:rsidP="004435D7">
            <w:pPr>
              <w:rPr>
                <w:color w:val="000000"/>
                <w:sz w:val="24"/>
                <w:szCs w:val="24"/>
              </w:rPr>
            </w:pPr>
          </w:p>
        </w:tc>
        <w:tc>
          <w:tcPr>
            <w:tcW w:w="2126" w:type="dxa"/>
            <w:gridSpan w:val="2"/>
            <w:tcBorders>
              <w:top w:val="nil"/>
              <w:left w:val="nil"/>
              <w:bottom w:val="nil"/>
              <w:right w:val="nil"/>
            </w:tcBorders>
            <w:shd w:val="clear" w:color="auto" w:fill="auto"/>
            <w:vAlign w:val="center"/>
          </w:tcPr>
          <w:p w:rsidR="005F403F" w:rsidRPr="0074153A" w:rsidRDefault="005F403F" w:rsidP="004435D7">
            <w:pPr>
              <w:jc w:val="right"/>
              <w:rPr>
                <w:color w:val="000000"/>
                <w:sz w:val="24"/>
                <w:szCs w:val="24"/>
              </w:rPr>
            </w:pPr>
          </w:p>
        </w:tc>
        <w:tc>
          <w:tcPr>
            <w:tcW w:w="4111" w:type="dxa"/>
            <w:gridSpan w:val="2"/>
            <w:tcBorders>
              <w:top w:val="nil"/>
              <w:left w:val="nil"/>
              <w:right w:val="nil"/>
            </w:tcBorders>
            <w:shd w:val="clear" w:color="auto" w:fill="auto"/>
            <w:vAlign w:val="center"/>
          </w:tcPr>
          <w:p w:rsidR="005F403F" w:rsidRPr="0074153A" w:rsidRDefault="005F403F" w:rsidP="004435D7">
            <w:pPr>
              <w:ind w:right="-108"/>
              <w:jc w:val="right"/>
              <w:rPr>
                <w:color w:val="000000"/>
                <w:sz w:val="24"/>
                <w:szCs w:val="24"/>
              </w:rPr>
            </w:pPr>
            <w:r w:rsidRPr="0074153A">
              <w:rPr>
                <w:color w:val="000000"/>
                <w:sz w:val="24"/>
                <w:szCs w:val="24"/>
              </w:rPr>
              <w:t>________ 201_ года</w:t>
            </w:r>
          </w:p>
        </w:tc>
      </w:tr>
      <w:tr w:rsidR="005F403F" w:rsidRPr="0074153A" w:rsidTr="004435D7">
        <w:trPr>
          <w:trHeight w:val="723"/>
        </w:trPr>
        <w:tc>
          <w:tcPr>
            <w:tcW w:w="9942" w:type="dxa"/>
            <w:gridSpan w:val="7"/>
            <w:tcBorders>
              <w:top w:val="nil"/>
              <w:left w:val="nil"/>
              <w:right w:val="nil"/>
            </w:tcBorders>
            <w:shd w:val="clear" w:color="auto" w:fill="auto"/>
            <w:vAlign w:val="center"/>
          </w:tcPr>
          <w:p w:rsidR="005F403F" w:rsidRPr="0074153A" w:rsidRDefault="005F403F" w:rsidP="004435D7">
            <w:pPr>
              <w:jc w:val="center"/>
              <w:rPr>
                <w:b/>
                <w:bCs/>
                <w:color w:val="000000"/>
                <w:sz w:val="24"/>
                <w:szCs w:val="24"/>
              </w:rPr>
            </w:pPr>
          </w:p>
          <w:p w:rsidR="005F403F" w:rsidRPr="0074153A" w:rsidRDefault="005F403F" w:rsidP="004435D7">
            <w:pPr>
              <w:jc w:val="center"/>
              <w:rPr>
                <w:b/>
                <w:bCs/>
                <w:color w:val="000000"/>
                <w:sz w:val="24"/>
                <w:szCs w:val="24"/>
              </w:rPr>
            </w:pPr>
            <w:r>
              <w:rPr>
                <w:b/>
                <w:bCs/>
                <w:color w:val="000000"/>
                <w:sz w:val="24"/>
                <w:szCs w:val="24"/>
              </w:rPr>
              <w:t>Администрация Киренского муниципального района</w:t>
            </w:r>
          </w:p>
        </w:tc>
      </w:tr>
      <w:tr w:rsidR="005F403F" w:rsidRPr="00A71639" w:rsidTr="004435D7">
        <w:trPr>
          <w:trHeight w:val="375"/>
        </w:trPr>
        <w:tc>
          <w:tcPr>
            <w:tcW w:w="9942" w:type="dxa"/>
            <w:gridSpan w:val="7"/>
            <w:tcBorders>
              <w:top w:val="nil"/>
              <w:left w:val="nil"/>
              <w:bottom w:val="nil"/>
              <w:right w:val="nil"/>
            </w:tcBorders>
            <w:shd w:val="clear" w:color="auto" w:fill="auto"/>
            <w:vAlign w:val="center"/>
          </w:tcPr>
          <w:p w:rsidR="005F403F" w:rsidRPr="00A71639" w:rsidRDefault="005F403F" w:rsidP="004435D7">
            <w:pPr>
              <w:ind w:right="-108"/>
              <w:jc w:val="both"/>
              <w:rPr>
                <w:color w:val="000000"/>
                <w:sz w:val="25"/>
                <w:szCs w:val="25"/>
              </w:rPr>
            </w:pPr>
            <w:r>
              <w:rPr>
                <w:color w:val="000000"/>
                <w:sz w:val="25"/>
                <w:szCs w:val="25"/>
              </w:rPr>
              <w:t>на основании постановления а</w:t>
            </w:r>
            <w:r w:rsidRPr="00A71639">
              <w:rPr>
                <w:color w:val="000000"/>
                <w:sz w:val="25"/>
                <w:szCs w:val="25"/>
              </w:rPr>
              <w:t xml:space="preserve">дминистрации  от </w:t>
            </w:r>
            <w:r>
              <w:rPr>
                <w:color w:val="000000"/>
                <w:sz w:val="25"/>
                <w:szCs w:val="25"/>
              </w:rPr>
              <w:t>___________</w:t>
            </w:r>
            <w:r w:rsidRPr="00A71639">
              <w:rPr>
                <w:color w:val="000000"/>
                <w:sz w:val="25"/>
                <w:szCs w:val="25"/>
              </w:rPr>
              <w:t xml:space="preserve"> </w:t>
            </w:r>
            <w:proofErr w:type="gramStart"/>
            <w:r w:rsidRPr="00A71639">
              <w:rPr>
                <w:color w:val="000000"/>
                <w:sz w:val="25"/>
                <w:szCs w:val="25"/>
              </w:rPr>
              <w:t>г</w:t>
            </w:r>
            <w:proofErr w:type="gramEnd"/>
            <w:r w:rsidRPr="00A71639">
              <w:rPr>
                <w:color w:val="000000"/>
                <w:sz w:val="25"/>
                <w:szCs w:val="25"/>
              </w:rPr>
              <w:t>. №</w:t>
            </w:r>
            <w:r>
              <w:rPr>
                <w:color w:val="000000"/>
                <w:sz w:val="25"/>
                <w:szCs w:val="25"/>
              </w:rPr>
              <w:t xml:space="preserve"> ___</w:t>
            </w:r>
          </w:p>
        </w:tc>
      </w:tr>
      <w:tr w:rsidR="005F403F" w:rsidRPr="00A71639" w:rsidTr="004435D7">
        <w:trPr>
          <w:trHeight w:val="666"/>
        </w:trPr>
        <w:tc>
          <w:tcPr>
            <w:tcW w:w="9942" w:type="dxa"/>
            <w:gridSpan w:val="7"/>
            <w:tcBorders>
              <w:top w:val="nil"/>
              <w:left w:val="nil"/>
              <w:bottom w:val="single" w:sz="4" w:space="0" w:color="auto"/>
              <w:right w:val="nil"/>
            </w:tcBorders>
            <w:shd w:val="clear" w:color="auto" w:fill="auto"/>
            <w:vAlign w:val="center"/>
          </w:tcPr>
          <w:p w:rsidR="005F403F" w:rsidRPr="00C525E9" w:rsidRDefault="005F403F" w:rsidP="004435D7">
            <w:pPr>
              <w:jc w:val="both"/>
              <w:rPr>
                <w:sz w:val="24"/>
                <w:szCs w:val="24"/>
              </w:rPr>
            </w:pPr>
            <w:r w:rsidRPr="00C525E9">
              <w:rPr>
                <w:color w:val="000000"/>
                <w:sz w:val="24"/>
                <w:szCs w:val="24"/>
              </w:rPr>
              <w:t>«</w:t>
            </w:r>
            <w:r w:rsidRPr="00C525E9">
              <w:rPr>
                <w:sz w:val="24"/>
                <w:szCs w:val="24"/>
              </w:rPr>
              <w:t>___________________________________________</w:t>
            </w:r>
            <w:r>
              <w:rPr>
                <w:sz w:val="24"/>
                <w:szCs w:val="24"/>
              </w:rPr>
              <w:t>___</w:t>
            </w:r>
            <w:r w:rsidRPr="00C525E9">
              <w:rPr>
                <w:sz w:val="24"/>
                <w:szCs w:val="24"/>
              </w:rPr>
              <w:t>________________________________</w:t>
            </w:r>
            <w:r w:rsidRPr="00C525E9">
              <w:rPr>
                <w:color w:val="000000"/>
                <w:sz w:val="24"/>
                <w:szCs w:val="24"/>
              </w:rPr>
              <w:t xml:space="preserve">» </w:t>
            </w:r>
            <w:r w:rsidRPr="00C525E9">
              <w:rPr>
                <w:b/>
                <w:color w:val="000000"/>
                <w:sz w:val="24"/>
                <w:szCs w:val="24"/>
              </w:rPr>
              <w:t>разрешает использование земель/земельного участка/части земельного участка</w:t>
            </w:r>
            <w:r w:rsidRPr="00C525E9">
              <w:rPr>
                <w:color w:val="000000"/>
                <w:sz w:val="24"/>
                <w:szCs w:val="24"/>
              </w:rPr>
              <w:t>:</w:t>
            </w:r>
          </w:p>
        </w:tc>
      </w:tr>
      <w:tr w:rsidR="005F403F" w:rsidRPr="00A71639" w:rsidTr="004435D7">
        <w:trPr>
          <w:trHeight w:val="293"/>
        </w:trPr>
        <w:tc>
          <w:tcPr>
            <w:tcW w:w="589" w:type="dxa"/>
            <w:vMerge w:val="restart"/>
            <w:tcBorders>
              <w:top w:val="single" w:sz="4" w:space="0" w:color="auto"/>
              <w:left w:val="single" w:sz="4" w:space="0" w:color="auto"/>
              <w:bottom w:val="single" w:sz="4" w:space="0" w:color="auto"/>
              <w:right w:val="single" w:sz="4" w:space="0" w:color="auto"/>
            </w:tcBorders>
          </w:tcPr>
          <w:p w:rsidR="005F403F" w:rsidRPr="000F2101" w:rsidRDefault="005F403F" w:rsidP="004435D7">
            <w:pPr>
              <w:jc w:val="center"/>
              <w:rPr>
                <w:color w:val="000000"/>
                <w:sz w:val="24"/>
                <w:szCs w:val="24"/>
              </w:rPr>
            </w:pPr>
            <w:r w:rsidRPr="000F2101">
              <w:rPr>
                <w:color w:val="000000"/>
                <w:sz w:val="24"/>
                <w:szCs w:val="24"/>
              </w:rPr>
              <w:t>1.</w:t>
            </w: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0F2101" w:rsidRDefault="005F403F" w:rsidP="004435D7">
            <w:pPr>
              <w:ind w:right="-162"/>
              <w:rPr>
                <w:color w:val="000000"/>
                <w:sz w:val="24"/>
                <w:szCs w:val="24"/>
              </w:rPr>
            </w:pPr>
            <w:r w:rsidRPr="000F2101">
              <w:rPr>
                <w:color w:val="000000"/>
                <w:sz w:val="24"/>
                <w:szCs w:val="24"/>
              </w:rPr>
              <w:t>Кадастровый квартал</w:t>
            </w:r>
          </w:p>
          <w:p w:rsidR="005F403F" w:rsidRPr="00A66751" w:rsidRDefault="005F403F" w:rsidP="004435D7">
            <w:pPr>
              <w:ind w:right="-162"/>
              <w:rPr>
                <w:color w:val="000000"/>
                <w:sz w:val="18"/>
                <w:szCs w:val="18"/>
              </w:rPr>
            </w:pPr>
            <w:r w:rsidRPr="00A66751">
              <w:rPr>
                <w:color w:val="000000"/>
                <w:sz w:val="18"/>
                <w:szCs w:val="18"/>
              </w:rPr>
              <w:t>(в случае выдачи разрешения на использование земель)</w:t>
            </w:r>
          </w:p>
          <w:p w:rsidR="005F403F" w:rsidRPr="000F2101" w:rsidRDefault="005F403F" w:rsidP="004435D7">
            <w:pPr>
              <w:ind w:right="-162"/>
              <w:rPr>
                <w:color w:val="000000"/>
                <w:sz w:val="24"/>
                <w:szCs w:val="24"/>
              </w:rPr>
            </w:pPr>
            <w:r w:rsidRPr="000F2101">
              <w:rPr>
                <w:color w:val="000000"/>
                <w:sz w:val="24"/>
                <w:szCs w:val="24"/>
              </w:rPr>
              <w:t xml:space="preserve">Кадастровый номер </w:t>
            </w:r>
          </w:p>
          <w:p w:rsidR="005F403F" w:rsidRPr="00A71639" w:rsidRDefault="005F403F" w:rsidP="004435D7">
            <w:pPr>
              <w:ind w:right="-162"/>
              <w:rPr>
                <w:color w:val="000000"/>
                <w:sz w:val="25"/>
                <w:szCs w:val="25"/>
              </w:rPr>
            </w:pP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земельного участка</w:t>
            </w:r>
            <w:r>
              <w:rPr>
                <w:color w:val="000000"/>
                <w:sz w:val="18"/>
                <w:szCs w:val="18"/>
              </w:rPr>
              <w:t xml:space="preserve"> или части земельного участка</w:t>
            </w:r>
            <w:r w:rsidRPr="00A66751">
              <w:rPr>
                <w:color w:val="000000"/>
                <w:sz w:val="18"/>
                <w:szCs w:val="18"/>
              </w:rPr>
              <w:t>)</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297"/>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Площадь земель, кв</w:t>
            </w:r>
            <w:proofErr w:type="gramStart"/>
            <w:r w:rsidRPr="00A71639">
              <w:rPr>
                <w:color w:val="000000"/>
                <w:sz w:val="25"/>
                <w:szCs w:val="25"/>
              </w:rPr>
              <w:t>.м</w:t>
            </w:r>
            <w:proofErr w:type="gramEnd"/>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259"/>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Местоположение</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rPr>
                <w:b/>
                <w:color w:val="000000"/>
                <w:sz w:val="25"/>
                <w:szCs w:val="25"/>
              </w:rPr>
            </w:pPr>
          </w:p>
        </w:tc>
      </w:tr>
      <w:tr w:rsidR="005F403F" w:rsidRPr="00A71639" w:rsidTr="004435D7">
        <w:trPr>
          <w:trHeight w:val="392"/>
        </w:trPr>
        <w:tc>
          <w:tcPr>
            <w:tcW w:w="589" w:type="dxa"/>
            <w:vMerge/>
            <w:tcBorders>
              <w:top w:val="single" w:sz="4" w:space="0" w:color="auto"/>
              <w:left w:val="single" w:sz="4" w:space="0" w:color="auto"/>
              <w:bottom w:val="single" w:sz="4" w:space="0" w:color="auto"/>
              <w:right w:val="single" w:sz="4" w:space="0" w:color="auto"/>
            </w:tcBorders>
            <w:vAlign w:val="center"/>
          </w:tcPr>
          <w:p w:rsidR="005F403F" w:rsidRPr="00A71639" w:rsidRDefault="005F403F" w:rsidP="004435D7">
            <w:pPr>
              <w:rPr>
                <w:color w:val="000000"/>
                <w:sz w:val="25"/>
                <w:szCs w:val="25"/>
              </w:rPr>
            </w:pP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r w:rsidRPr="00A71639">
              <w:rPr>
                <w:color w:val="000000"/>
                <w:sz w:val="25"/>
                <w:szCs w:val="25"/>
              </w:rPr>
              <w:t>Цель использования</w:t>
            </w:r>
          </w:p>
        </w:tc>
        <w:tc>
          <w:tcPr>
            <w:tcW w:w="5959" w:type="dxa"/>
            <w:gridSpan w:val="3"/>
            <w:tcBorders>
              <w:top w:val="single" w:sz="4" w:space="0" w:color="auto"/>
              <w:left w:val="nil"/>
              <w:bottom w:val="single" w:sz="4" w:space="0" w:color="auto"/>
              <w:right w:val="single" w:sz="4" w:space="0" w:color="auto"/>
            </w:tcBorders>
            <w:shd w:val="clear" w:color="auto" w:fill="auto"/>
            <w:vAlign w:val="center"/>
          </w:tcPr>
          <w:p w:rsidR="005F403F" w:rsidRPr="00F078BD" w:rsidRDefault="005F403F" w:rsidP="004435D7">
            <w:pPr>
              <w:ind w:right="-108"/>
              <w:rPr>
                <w:b/>
                <w:color w:val="000000"/>
                <w:sz w:val="25"/>
                <w:szCs w:val="25"/>
              </w:rPr>
            </w:pPr>
          </w:p>
        </w:tc>
      </w:tr>
      <w:tr w:rsidR="005F403F" w:rsidRPr="00A71639" w:rsidTr="004435D7">
        <w:trPr>
          <w:trHeight w:val="709"/>
        </w:trPr>
        <w:tc>
          <w:tcPr>
            <w:tcW w:w="589" w:type="dxa"/>
            <w:tcBorders>
              <w:top w:val="single" w:sz="4" w:space="0" w:color="auto"/>
              <w:left w:val="single" w:sz="4" w:space="0" w:color="auto"/>
              <w:right w:val="single" w:sz="4" w:space="0" w:color="auto"/>
            </w:tcBorders>
            <w:shd w:val="clear" w:color="auto" w:fill="auto"/>
          </w:tcPr>
          <w:p w:rsidR="005F403F" w:rsidRPr="000F2101" w:rsidRDefault="005F403F" w:rsidP="004435D7">
            <w:pPr>
              <w:jc w:val="center"/>
              <w:rPr>
                <w:color w:val="000000"/>
                <w:sz w:val="24"/>
                <w:szCs w:val="24"/>
              </w:rPr>
            </w:pPr>
            <w:r w:rsidRPr="000F2101">
              <w:rPr>
                <w:color w:val="000000"/>
                <w:sz w:val="24"/>
                <w:szCs w:val="24"/>
              </w:rPr>
              <w:t>2.</w:t>
            </w:r>
          </w:p>
        </w:tc>
        <w:tc>
          <w:tcPr>
            <w:tcW w:w="9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403F" w:rsidRDefault="005F403F" w:rsidP="004435D7">
            <w:pPr>
              <w:jc w:val="both"/>
              <w:rPr>
                <w:color w:val="000000"/>
                <w:sz w:val="24"/>
                <w:szCs w:val="24"/>
              </w:rPr>
            </w:pPr>
            <w:r w:rsidRPr="000F2101">
              <w:rPr>
                <w:color w:val="000000"/>
                <w:sz w:val="24"/>
                <w:szCs w:val="24"/>
              </w:rPr>
              <w:t xml:space="preserve">Координаты характерных точек границ территории в соответствии со схемой границ  предполагаемых к использованию земель на кадастровом плане территории </w:t>
            </w:r>
          </w:p>
          <w:p w:rsidR="00477839" w:rsidRPr="00477839" w:rsidRDefault="00477839" w:rsidP="004435D7">
            <w:pPr>
              <w:jc w:val="both"/>
              <w:rPr>
                <w:color w:val="000000"/>
                <w:sz w:val="18"/>
                <w:szCs w:val="18"/>
              </w:rPr>
            </w:pPr>
            <w:proofErr w:type="gramStart"/>
            <w:r w:rsidRPr="00477839">
              <w:rPr>
                <w:color w:val="000000"/>
                <w:sz w:val="18"/>
                <w:szCs w:val="18"/>
              </w:rPr>
              <w:t>(система координат (МСК 38)</w:t>
            </w:r>
            <w:proofErr w:type="gramEnd"/>
          </w:p>
          <w:p w:rsidR="005F403F" w:rsidRPr="00A71639" w:rsidRDefault="005F403F" w:rsidP="004435D7">
            <w:pPr>
              <w:jc w:val="both"/>
              <w:rPr>
                <w:color w:val="000000"/>
                <w:sz w:val="25"/>
                <w:szCs w:val="25"/>
              </w:rPr>
            </w:pP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w:t>
            </w:r>
            <w:r>
              <w:rPr>
                <w:color w:val="000000"/>
                <w:sz w:val="18"/>
                <w:szCs w:val="18"/>
              </w:rPr>
              <w:t xml:space="preserve"> или части земельного участка</w:t>
            </w:r>
            <w:r w:rsidRPr="00A66751">
              <w:rPr>
                <w:color w:val="000000"/>
                <w:sz w:val="18"/>
                <w:szCs w:val="18"/>
              </w:rPr>
              <w:t>)</w:t>
            </w:r>
          </w:p>
        </w:tc>
      </w:tr>
      <w:tr w:rsidR="005F403F" w:rsidRPr="00A71639" w:rsidTr="004435D7">
        <w:trPr>
          <w:trHeight w:val="188"/>
        </w:trPr>
        <w:tc>
          <w:tcPr>
            <w:tcW w:w="589" w:type="dxa"/>
            <w:tcBorders>
              <w:left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p>
        </w:tc>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03F" w:rsidRPr="00A71639" w:rsidRDefault="005F403F" w:rsidP="004435D7">
            <w:pPr>
              <w:ind w:left="-116" w:right="-108"/>
              <w:jc w:val="center"/>
              <w:rPr>
                <w:color w:val="000000"/>
              </w:rPr>
            </w:pPr>
            <w:r w:rsidRPr="00A71639">
              <w:rPr>
                <w:color w:val="000000"/>
              </w:rPr>
              <w:t>Обозначение точки</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5F403F" w:rsidRPr="00A71639" w:rsidRDefault="005F403F" w:rsidP="004435D7">
            <w:pPr>
              <w:jc w:val="center"/>
              <w:rPr>
                <w:color w:val="000000"/>
              </w:rPr>
            </w:pPr>
            <w:r w:rsidRPr="00A71639">
              <w:rPr>
                <w:color w:val="000000"/>
              </w:rPr>
              <w:t>Х</w:t>
            </w:r>
          </w:p>
        </w:tc>
        <w:tc>
          <w:tcPr>
            <w:tcW w:w="2982" w:type="dxa"/>
            <w:tcBorders>
              <w:top w:val="single" w:sz="4" w:space="0" w:color="auto"/>
              <w:left w:val="nil"/>
              <w:bottom w:val="single" w:sz="4" w:space="0" w:color="auto"/>
              <w:right w:val="single" w:sz="4" w:space="0" w:color="auto"/>
            </w:tcBorders>
            <w:shd w:val="clear" w:color="auto" w:fill="auto"/>
            <w:noWrap/>
            <w:vAlign w:val="center"/>
          </w:tcPr>
          <w:p w:rsidR="005F403F" w:rsidRPr="00A71639" w:rsidRDefault="005F403F" w:rsidP="004435D7">
            <w:pPr>
              <w:jc w:val="center"/>
              <w:rPr>
                <w:color w:val="000000"/>
              </w:rPr>
            </w:pPr>
            <w:r w:rsidRPr="00A71639">
              <w:rPr>
                <w:color w:val="000000"/>
              </w:rPr>
              <w:t>У</w:t>
            </w:r>
          </w:p>
        </w:tc>
      </w:tr>
      <w:tr w:rsidR="005F403F" w:rsidRPr="00A71639" w:rsidTr="004435D7">
        <w:trPr>
          <w:trHeight w:val="201"/>
        </w:trPr>
        <w:tc>
          <w:tcPr>
            <w:tcW w:w="589" w:type="dxa"/>
            <w:tcBorders>
              <w:left w:val="single" w:sz="4" w:space="0" w:color="auto"/>
              <w:right w:val="single" w:sz="4" w:space="0" w:color="auto"/>
            </w:tcBorders>
            <w:shd w:val="clear" w:color="auto" w:fill="auto"/>
            <w:vAlign w:val="center"/>
          </w:tcPr>
          <w:p w:rsidR="005F403F" w:rsidRPr="00A71639" w:rsidRDefault="005F403F" w:rsidP="004435D7">
            <w:pPr>
              <w:rPr>
                <w:color w:val="000000"/>
                <w:sz w:val="25"/>
                <w:szCs w:val="25"/>
              </w:rPr>
            </w:pPr>
          </w:p>
        </w:tc>
        <w:tc>
          <w:tcPr>
            <w:tcW w:w="3394" w:type="dxa"/>
            <w:gridSpan w:val="3"/>
            <w:tcBorders>
              <w:top w:val="single" w:sz="4" w:space="0" w:color="auto"/>
              <w:left w:val="single" w:sz="4" w:space="0" w:color="auto"/>
              <w:bottom w:val="single" w:sz="4" w:space="0" w:color="auto"/>
            </w:tcBorders>
            <w:shd w:val="clear" w:color="auto" w:fill="auto"/>
            <w:vAlign w:val="center"/>
          </w:tcPr>
          <w:p w:rsidR="005F403F" w:rsidRPr="00A71639" w:rsidRDefault="005F403F" w:rsidP="004435D7">
            <w:pPr>
              <w:rPr>
                <w:color w:val="000000"/>
              </w:rPr>
            </w:pPr>
          </w:p>
        </w:tc>
        <w:tc>
          <w:tcPr>
            <w:tcW w:w="2977" w:type="dxa"/>
            <w:gridSpan w:val="2"/>
            <w:tcBorders>
              <w:top w:val="single" w:sz="4" w:space="0" w:color="auto"/>
              <w:bottom w:val="single" w:sz="4" w:space="0" w:color="auto"/>
            </w:tcBorders>
            <w:shd w:val="clear" w:color="auto" w:fill="auto"/>
            <w:vAlign w:val="center"/>
          </w:tcPr>
          <w:p w:rsidR="005F403F" w:rsidRPr="00A71639" w:rsidRDefault="005F403F" w:rsidP="004435D7">
            <w:pPr>
              <w:jc w:val="center"/>
              <w:rPr>
                <w:color w:val="000000"/>
              </w:rPr>
            </w:pPr>
          </w:p>
        </w:tc>
        <w:tc>
          <w:tcPr>
            <w:tcW w:w="2982" w:type="dxa"/>
            <w:tcBorders>
              <w:top w:val="single" w:sz="4" w:space="0" w:color="auto"/>
              <w:bottom w:val="single" w:sz="4" w:space="0" w:color="auto"/>
              <w:right w:val="single" w:sz="4" w:space="0" w:color="auto"/>
            </w:tcBorders>
            <w:shd w:val="clear" w:color="auto" w:fill="auto"/>
            <w:vAlign w:val="center"/>
          </w:tcPr>
          <w:p w:rsidR="005F403F" w:rsidRPr="00A71639" w:rsidRDefault="005F403F" w:rsidP="004435D7">
            <w:pPr>
              <w:jc w:val="center"/>
              <w:rPr>
                <w:color w:val="000000"/>
              </w:rPr>
            </w:pPr>
          </w:p>
        </w:tc>
      </w:tr>
      <w:tr w:rsidR="005F403F" w:rsidRPr="00A71639" w:rsidTr="004435D7">
        <w:trPr>
          <w:trHeight w:val="366"/>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5F403F" w:rsidRPr="000F2101" w:rsidRDefault="005F403F" w:rsidP="004435D7">
            <w:pPr>
              <w:jc w:val="center"/>
              <w:rPr>
                <w:color w:val="000000"/>
                <w:sz w:val="24"/>
                <w:szCs w:val="24"/>
              </w:rPr>
            </w:pPr>
            <w:r w:rsidRPr="000F2101">
              <w:rPr>
                <w:color w:val="000000"/>
                <w:sz w:val="24"/>
                <w:szCs w:val="24"/>
              </w:rPr>
              <w:t>3.</w:t>
            </w:r>
          </w:p>
        </w:tc>
        <w:tc>
          <w:tcPr>
            <w:tcW w:w="3394" w:type="dxa"/>
            <w:gridSpan w:val="3"/>
            <w:tcBorders>
              <w:top w:val="single" w:sz="4" w:space="0" w:color="auto"/>
              <w:left w:val="nil"/>
              <w:bottom w:val="single" w:sz="4" w:space="0" w:color="auto"/>
              <w:right w:val="single" w:sz="4" w:space="0" w:color="auto"/>
            </w:tcBorders>
            <w:shd w:val="clear" w:color="auto" w:fill="auto"/>
            <w:vAlign w:val="center"/>
          </w:tcPr>
          <w:p w:rsidR="005F403F" w:rsidRPr="000F2101" w:rsidRDefault="005F403F" w:rsidP="004435D7">
            <w:pPr>
              <w:ind w:right="-108"/>
              <w:rPr>
                <w:b/>
                <w:color w:val="000000"/>
                <w:sz w:val="24"/>
                <w:szCs w:val="24"/>
              </w:rPr>
            </w:pPr>
            <w:r w:rsidRPr="000F2101">
              <w:rPr>
                <w:b/>
                <w:color w:val="000000"/>
                <w:sz w:val="24"/>
                <w:szCs w:val="24"/>
              </w:rPr>
              <w:t>Срок разрешения</w:t>
            </w:r>
          </w:p>
        </w:tc>
        <w:tc>
          <w:tcPr>
            <w:tcW w:w="5959" w:type="dxa"/>
            <w:gridSpan w:val="3"/>
            <w:tcBorders>
              <w:top w:val="single" w:sz="4" w:space="0" w:color="auto"/>
              <w:left w:val="nil"/>
              <w:bottom w:val="single" w:sz="4" w:space="0" w:color="auto"/>
              <w:right w:val="single" w:sz="4" w:space="0" w:color="auto"/>
            </w:tcBorders>
            <w:shd w:val="clear" w:color="auto" w:fill="auto"/>
            <w:noWrap/>
            <w:vAlign w:val="center"/>
          </w:tcPr>
          <w:p w:rsidR="005F403F" w:rsidRPr="000F2101" w:rsidRDefault="005F403F" w:rsidP="004435D7">
            <w:pPr>
              <w:rPr>
                <w:b/>
                <w:color w:val="000000"/>
                <w:sz w:val="24"/>
                <w:szCs w:val="24"/>
              </w:rPr>
            </w:pPr>
            <w:r w:rsidRPr="000F2101">
              <w:rPr>
                <w:b/>
                <w:color w:val="000000"/>
                <w:sz w:val="24"/>
                <w:szCs w:val="24"/>
              </w:rPr>
              <w:t>с _________</w:t>
            </w:r>
            <w:r>
              <w:rPr>
                <w:b/>
                <w:color w:val="000000"/>
                <w:sz w:val="24"/>
                <w:szCs w:val="24"/>
              </w:rPr>
              <w:t>_</w:t>
            </w:r>
            <w:r w:rsidRPr="000F2101">
              <w:rPr>
                <w:b/>
                <w:color w:val="000000"/>
                <w:sz w:val="24"/>
                <w:szCs w:val="24"/>
              </w:rPr>
              <w:t xml:space="preserve"> </w:t>
            </w:r>
            <w:proofErr w:type="gramStart"/>
            <w:r w:rsidRPr="000F2101">
              <w:rPr>
                <w:b/>
                <w:color w:val="000000"/>
                <w:sz w:val="24"/>
                <w:szCs w:val="24"/>
              </w:rPr>
              <w:t>г</w:t>
            </w:r>
            <w:proofErr w:type="gramEnd"/>
            <w:r w:rsidRPr="000F2101">
              <w:rPr>
                <w:b/>
                <w:color w:val="000000"/>
                <w:sz w:val="24"/>
                <w:szCs w:val="24"/>
              </w:rPr>
              <w:t>. до _________</w:t>
            </w:r>
            <w:r>
              <w:rPr>
                <w:b/>
                <w:color w:val="000000"/>
                <w:sz w:val="24"/>
                <w:szCs w:val="24"/>
              </w:rPr>
              <w:t>_</w:t>
            </w:r>
            <w:r w:rsidRPr="000F2101">
              <w:rPr>
                <w:b/>
                <w:color w:val="000000"/>
                <w:sz w:val="24"/>
                <w:szCs w:val="24"/>
              </w:rPr>
              <w:t xml:space="preserve"> г.</w:t>
            </w:r>
          </w:p>
        </w:tc>
      </w:tr>
      <w:tr w:rsidR="005F403F" w:rsidRPr="00A71639" w:rsidTr="004435D7">
        <w:trPr>
          <w:trHeight w:val="691"/>
        </w:trPr>
        <w:tc>
          <w:tcPr>
            <w:tcW w:w="589" w:type="dxa"/>
            <w:tcBorders>
              <w:top w:val="single" w:sz="4" w:space="0" w:color="auto"/>
              <w:left w:val="single" w:sz="4" w:space="0" w:color="auto"/>
              <w:bottom w:val="single" w:sz="4" w:space="0" w:color="auto"/>
              <w:right w:val="single" w:sz="4" w:space="0" w:color="auto"/>
            </w:tcBorders>
            <w:shd w:val="clear" w:color="auto" w:fill="auto"/>
          </w:tcPr>
          <w:p w:rsidR="005F403F" w:rsidRPr="00D94051" w:rsidRDefault="005F403F" w:rsidP="004435D7">
            <w:pPr>
              <w:jc w:val="center"/>
              <w:rPr>
                <w:color w:val="000000"/>
                <w:sz w:val="24"/>
                <w:szCs w:val="24"/>
              </w:rPr>
            </w:pPr>
            <w:r w:rsidRPr="00D94051">
              <w:rPr>
                <w:color w:val="000000"/>
                <w:sz w:val="24"/>
                <w:szCs w:val="24"/>
              </w:rPr>
              <w:t>4.</w:t>
            </w:r>
          </w:p>
        </w:tc>
        <w:tc>
          <w:tcPr>
            <w:tcW w:w="9353" w:type="dxa"/>
            <w:gridSpan w:val="6"/>
            <w:tcBorders>
              <w:top w:val="single" w:sz="4" w:space="0" w:color="auto"/>
              <w:left w:val="nil"/>
              <w:bottom w:val="single" w:sz="4" w:space="0" w:color="auto"/>
              <w:right w:val="single" w:sz="4" w:space="0" w:color="auto"/>
            </w:tcBorders>
            <w:shd w:val="clear" w:color="auto" w:fill="auto"/>
            <w:vAlign w:val="center"/>
          </w:tcPr>
          <w:p w:rsidR="005F403F" w:rsidRPr="00D94051" w:rsidRDefault="005F403F" w:rsidP="004435D7">
            <w:pPr>
              <w:rPr>
                <w:sz w:val="24"/>
                <w:szCs w:val="24"/>
              </w:rPr>
            </w:pPr>
            <w:r w:rsidRPr="00D94051">
              <w:rPr>
                <w:b/>
                <w:sz w:val="24"/>
                <w:szCs w:val="24"/>
              </w:rPr>
              <w:t>Действие настоящего разрешения прекращается:</w:t>
            </w:r>
          </w:p>
          <w:p w:rsidR="005F403F" w:rsidRPr="00D94051" w:rsidRDefault="005F403F" w:rsidP="004435D7">
            <w:pPr>
              <w:ind w:firstLine="26"/>
              <w:jc w:val="both"/>
              <w:rPr>
                <w:sz w:val="24"/>
                <w:szCs w:val="24"/>
              </w:rPr>
            </w:pPr>
            <w:r w:rsidRPr="00D94051">
              <w:rPr>
                <w:sz w:val="24"/>
                <w:szCs w:val="24"/>
              </w:rPr>
              <w:t>- по истечении срока, на которое оно предоставляется;</w:t>
            </w:r>
          </w:p>
          <w:p w:rsidR="005F403F" w:rsidRPr="00D94051" w:rsidRDefault="005F403F" w:rsidP="004435D7">
            <w:pPr>
              <w:ind w:firstLine="26"/>
              <w:jc w:val="both"/>
              <w:rPr>
                <w:sz w:val="24"/>
                <w:szCs w:val="24"/>
              </w:rPr>
            </w:pPr>
            <w:r w:rsidRPr="00D94051">
              <w:rPr>
                <w:sz w:val="24"/>
                <w:szCs w:val="24"/>
              </w:rPr>
              <w:t>- со дня предоставления земельного участка гражданину или юридическому лицу;</w:t>
            </w:r>
          </w:p>
          <w:p w:rsidR="005F403F" w:rsidRPr="00D94051" w:rsidRDefault="005F403F" w:rsidP="004435D7">
            <w:pPr>
              <w:ind w:firstLine="26"/>
              <w:jc w:val="both"/>
              <w:rPr>
                <w:sz w:val="24"/>
                <w:szCs w:val="24"/>
              </w:rPr>
            </w:pPr>
            <w:r w:rsidRPr="00D94051">
              <w:rPr>
                <w:sz w:val="24"/>
                <w:szCs w:val="24"/>
              </w:rPr>
              <w:t>- в случае нарушения условий, предусмотренных постановлени</w:t>
            </w:r>
            <w:r>
              <w:rPr>
                <w:sz w:val="24"/>
                <w:szCs w:val="24"/>
              </w:rPr>
              <w:t>ем</w:t>
            </w:r>
            <w:r w:rsidRPr="00D94051">
              <w:rPr>
                <w:sz w:val="24"/>
                <w:szCs w:val="24"/>
              </w:rPr>
              <w:t xml:space="preserve"> </w:t>
            </w:r>
            <w:r>
              <w:rPr>
                <w:sz w:val="24"/>
                <w:szCs w:val="24"/>
              </w:rPr>
              <w:t>а</w:t>
            </w:r>
            <w:r w:rsidRPr="00D94051">
              <w:rPr>
                <w:sz w:val="24"/>
                <w:szCs w:val="24"/>
              </w:rPr>
              <w:t xml:space="preserve">дминистрации </w:t>
            </w:r>
            <w:r w:rsidRPr="00D94051">
              <w:rPr>
                <w:color w:val="000000"/>
                <w:sz w:val="24"/>
                <w:szCs w:val="24"/>
              </w:rPr>
              <w:t xml:space="preserve">от __________ </w:t>
            </w:r>
            <w:proofErr w:type="gramStart"/>
            <w:r w:rsidRPr="00D94051">
              <w:rPr>
                <w:color w:val="000000"/>
                <w:sz w:val="24"/>
                <w:szCs w:val="24"/>
              </w:rPr>
              <w:t>г</w:t>
            </w:r>
            <w:proofErr w:type="gramEnd"/>
            <w:r w:rsidRPr="00D94051">
              <w:rPr>
                <w:color w:val="000000"/>
                <w:sz w:val="24"/>
                <w:szCs w:val="24"/>
              </w:rPr>
              <w:t>. № _______</w:t>
            </w:r>
            <w:r w:rsidRPr="00D94051">
              <w:rPr>
                <w:sz w:val="24"/>
                <w:szCs w:val="24"/>
              </w:rPr>
              <w:t>;</w:t>
            </w:r>
          </w:p>
          <w:p w:rsidR="005F403F" w:rsidRPr="00D94051" w:rsidRDefault="005F403F" w:rsidP="004435D7">
            <w:pPr>
              <w:ind w:firstLine="26"/>
              <w:jc w:val="both"/>
              <w:rPr>
                <w:sz w:val="24"/>
                <w:szCs w:val="24"/>
              </w:rPr>
            </w:pPr>
            <w:r w:rsidRPr="00D94051">
              <w:rPr>
                <w:sz w:val="24"/>
                <w:szCs w:val="24"/>
              </w:rPr>
              <w:t xml:space="preserve">- со дня получения </w:t>
            </w:r>
            <w:r>
              <w:rPr>
                <w:sz w:val="24"/>
                <w:szCs w:val="24"/>
              </w:rPr>
              <w:t>уполномоченным органом</w:t>
            </w:r>
            <w:r w:rsidRPr="00D94051">
              <w:rPr>
                <w:sz w:val="24"/>
                <w:szCs w:val="24"/>
              </w:rPr>
              <w:t xml:space="preserve"> уведомления от лица, которое пользуется землями на основании настоящего разрешения, о досрочном прекращении действия разрешения.</w:t>
            </w:r>
          </w:p>
        </w:tc>
      </w:tr>
    </w:tbl>
    <w:p w:rsidR="005F403F" w:rsidRDefault="005F403F" w:rsidP="005F403F">
      <w:pPr>
        <w:ind w:left="567"/>
        <w:jc w:val="both"/>
        <w:rPr>
          <w:sz w:val="25"/>
          <w:szCs w:val="25"/>
        </w:rPr>
      </w:pPr>
    </w:p>
    <w:p w:rsidR="005F403F" w:rsidRPr="00A71639" w:rsidRDefault="005F403F" w:rsidP="005F403F">
      <w:pPr>
        <w:ind w:left="567"/>
        <w:jc w:val="both"/>
        <w:rPr>
          <w:sz w:val="25"/>
          <w:szCs w:val="25"/>
        </w:rPr>
      </w:pPr>
    </w:p>
    <w:p w:rsidR="005F403F" w:rsidRPr="00D94051" w:rsidRDefault="005F403F" w:rsidP="005F403F">
      <w:pPr>
        <w:ind w:left="567"/>
        <w:jc w:val="both"/>
        <w:rPr>
          <w:sz w:val="24"/>
          <w:szCs w:val="24"/>
        </w:rPr>
      </w:pPr>
      <w:r w:rsidRPr="00D94051">
        <w:rPr>
          <w:sz w:val="24"/>
          <w:szCs w:val="24"/>
        </w:rPr>
        <w:t>Приложения:</w:t>
      </w:r>
    </w:p>
    <w:p w:rsidR="005F403F" w:rsidRPr="00D94051" w:rsidRDefault="005F403F" w:rsidP="005F403F">
      <w:pPr>
        <w:ind w:left="567"/>
        <w:jc w:val="both"/>
        <w:rPr>
          <w:sz w:val="24"/>
          <w:szCs w:val="24"/>
        </w:rPr>
      </w:pPr>
      <w:r w:rsidRPr="00D94051">
        <w:rPr>
          <w:sz w:val="24"/>
          <w:szCs w:val="24"/>
        </w:rPr>
        <w:t xml:space="preserve">1. Постановление Администрации </w:t>
      </w:r>
      <w:r w:rsidRPr="00D94051">
        <w:rPr>
          <w:color w:val="000000"/>
          <w:sz w:val="24"/>
          <w:szCs w:val="24"/>
        </w:rPr>
        <w:t xml:space="preserve">от ________ </w:t>
      </w:r>
      <w:proofErr w:type="gramStart"/>
      <w:r w:rsidRPr="00D94051">
        <w:rPr>
          <w:color w:val="000000"/>
          <w:sz w:val="24"/>
          <w:szCs w:val="24"/>
        </w:rPr>
        <w:t>г</w:t>
      </w:r>
      <w:proofErr w:type="gramEnd"/>
      <w:r w:rsidRPr="00D94051">
        <w:rPr>
          <w:color w:val="000000"/>
          <w:sz w:val="24"/>
          <w:szCs w:val="24"/>
        </w:rPr>
        <w:t>. № _______</w:t>
      </w:r>
      <w:r>
        <w:rPr>
          <w:color w:val="000000"/>
          <w:sz w:val="24"/>
          <w:szCs w:val="24"/>
        </w:rPr>
        <w:t>.</w:t>
      </w:r>
    </w:p>
    <w:p w:rsidR="005F403F" w:rsidRPr="005C76F3" w:rsidRDefault="005F403F" w:rsidP="005F403F">
      <w:pPr>
        <w:ind w:right="-162" w:firstLine="567"/>
        <w:rPr>
          <w:color w:val="000000"/>
          <w:sz w:val="18"/>
          <w:szCs w:val="18"/>
        </w:rPr>
      </w:pPr>
      <w:r w:rsidRPr="00D94051">
        <w:rPr>
          <w:sz w:val="24"/>
          <w:szCs w:val="24"/>
        </w:rPr>
        <w:t>2. Схема</w:t>
      </w:r>
      <w:r w:rsidRPr="00D94051">
        <w:rPr>
          <w:color w:val="000000"/>
          <w:sz w:val="24"/>
          <w:szCs w:val="24"/>
        </w:rPr>
        <w:t xml:space="preserve"> границ предполагаемых к использованию земель или части земельного участка на кадастровом плане территории </w:t>
      </w:r>
      <w:r w:rsidRPr="00A66751">
        <w:rPr>
          <w:color w:val="000000"/>
          <w:sz w:val="18"/>
          <w:szCs w:val="18"/>
        </w:rPr>
        <w:t>(в случае выдачи разрешения на использование земель</w:t>
      </w:r>
      <w:r>
        <w:rPr>
          <w:color w:val="000000"/>
          <w:sz w:val="18"/>
          <w:szCs w:val="18"/>
        </w:rPr>
        <w:t xml:space="preserve"> или части земельного участка</w:t>
      </w:r>
      <w:r w:rsidRPr="00A66751">
        <w:rPr>
          <w:color w:val="000000"/>
          <w:sz w:val="18"/>
          <w:szCs w:val="18"/>
        </w:rPr>
        <w:t>)</w:t>
      </w:r>
      <w:r>
        <w:rPr>
          <w:color w:val="000000"/>
          <w:sz w:val="18"/>
          <w:szCs w:val="18"/>
        </w:rPr>
        <w:t>.</w:t>
      </w:r>
    </w:p>
    <w:p w:rsidR="005F403F" w:rsidRDefault="005F403F" w:rsidP="005F403F">
      <w:pPr>
        <w:jc w:val="both"/>
        <w:rPr>
          <w:sz w:val="25"/>
          <w:szCs w:val="25"/>
        </w:rPr>
      </w:pPr>
      <w:r w:rsidRPr="00D94051">
        <w:rPr>
          <w:sz w:val="24"/>
          <w:szCs w:val="24"/>
        </w:rPr>
        <w:t xml:space="preserve">         3. Кадастровый паспорт земельного участка</w:t>
      </w:r>
      <w:r>
        <w:rPr>
          <w:sz w:val="25"/>
          <w:szCs w:val="25"/>
        </w:rPr>
        <w:t xml:space="preserve"> </w:t>
      </w:r>
      <w:r w:rsidRPr="00A66751">
        <w:rPr>
          <w:color w:val="000000"/>
          <w:sz w:val="18"/>
          <w:szCs w:val="18"/>
        </w:rPr>
        <w:t xml:space="preserve">(в случае выдачи разрешения </w:t>
      </w:r>
      <w:r>
        <w:rPr>
          <w:color w:val="000000"/>
          <w:sz w:val="18"/>
          <w:szCs w:val="18"/>
        </w:rPr>
        <w:t xml:space="preserve">на использование </w:t>
      </w:r>
      <w:r w:rsidRPr="00A66751">
        <w:rPr>
          <w:color w:val="000000"/>
          <w:sz w:val="18"/>
          <w:szCs w:val="18"/>
        </w:rPr>
        <w:t>земельного участка</w:t>
      </w:r>
      <w:r>
        <w:rPr>
          <w:color w:val="000000"/>
          <w:sz w:val="18"/>
          <w:szCs w:val="18"/>
        </w:rPr>
        <w:t>).</w:t>
      </w:r>
    </w:p>
    <w:p w:rsidR="005F403F" w:rsidRDefault="005F403F" w:rsidP="005F403F">
      <w:pPr>
        <w:jc w:val="both"/>
        <w:rPr>
          <w:sz w:val="25"/>
          <w:szCs w:val="25"/>
        </w:rPr>
      </w:pPr>
    </w:p>
    <w:p w:rsidR="005F403F" w:rsidRDefault="005F403F" w:rsidP="005F403F">
      <w:pPr>
        <w:jc w:val="both"/>
        <w:rPr>
          <w:sz w:val="25"/>
          <w:szCs w:val="25"/>
        </w:rPr>
      </w:pPr>
    </w:p>
    <w:p w:rsidR="005F403F" w:rsidRPr="00A71639" w:rsidRDefault="005F403F" w:rsidP="005F403F">
      <w:pPr>
        <w:jc w:val="both"/>
        <w:rPr>
          <w:sz w:val="25"/>
          <w:szCs w:val="25"/>
        </w:rPr>
      </w:pPr>
    </w:p>
    <w:p w:rsidR="005F403F" w:rsidRPr="00D94051" w:rsidRDefault="005F403F" w:rsidP="005F403F">
      <w:pPr>
        <w:outlineLvl w:val="1"/>
        <w:rPr>
          <w:sz w:val="24"/>
          <w:szCs w:val="24"/>
        </w:rPr>
      </w:pPr>
      <w:r w:rsidRPr="00D94051">
        <w:rPr>
          <w:sz w:val="24"/>
          <w:szCs w:val="24"/>
        </w:rPr>
        <w:t>Должность</w:t>
      </w:r>
      <w:r w:rsidRPr="00D94051">
        <w:rPr>
          <w:sz w:val="24"/>
          <w:szCs w:val="24"/>
        </w:rPr>
        <w:tab/>
      </w:r>
      <w:r w:rsidRPr="00A71639">
        <w:rPr>
          <w:sz w:val="25"/>
          <w:szCs w:val="25"/>
        </w:rPr>
        <w:tab/>
      </w:r>
      <w:r w:rsidRPr="00A71639">
        <w:rPr>
          <w:sz w:val="25"/>
          <w:szCs w:val="25"/>
        </w:rPr>
        <w:tab/>
        <w:t xml:space="preserve">   </w:t>
      </w:r>
      <w:r w:rsidRPr="00176CC2">
        <w:rPr>
          <w:sz w:val="25"/>
          <w:szCs w:val="25"/>
          <w:u w:val="single"/>
        </w:rPr>
        <w:t xml:space="preserve">                                              </w:t>
      </w:r>
      <w:r>
        <w:rPr>
          <w:sz w:val="25"/>
          <w:szCs w:val="25"/>
        </w:rPr>
        <w:t xml:space="preserve">                             </w:t>
      </w:r>
      <w:r w:rsidRPr="00D94051">
        <w:rPr>
          <w:sz w:val="24"/>
          <w:szCs w:val="24"/>
        </w:rPr>
        <w:t>Ф.И.О</w:t>
      </w:r>
    </w:p>
    <w:p w:rsidR="005F403F" w:rsidRPr="00D94051" w:rsidRDefault="005F403F" w:rsidP="005F403F">
      <w:pPr>
        <w:rPr>
          <w:sz w:val="18"/>
          <w:szCs w:val="18"/>
        </w:rPr>
      </w:pPr>
      <w:r w:rsidRPr="00D94051">
        <w:rPr>
          <w:sz w:val="18"/>
          <w:szCs w:val="18"/>
        </w:rPr>
        <w:t xml:space="preserve">                                                                                            подпись, М.П.</w:t>
      </w: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color w:val="000000"/>
          <w:sz w:val="24"/>
          <w:szCs w:val="24"/>
          <w:highlight w:val="magenta"/>
        </w:rPr>
      </w:pPr>
    </w:p>
    <w:p w:rsidR="005F403F" w:rsidRDefault="005F403F" w:rsidP="005F403F">
      <w:pPr>
        <w:rPr>
          <w:b/>
          <w:color w:val="000000"/>
          <w:sz w:val="28"/>
          <w:szCs w:val="28"/>
        </w:rPr>
      </w:pPr>
    </w:p>
    <w:p w:rsidR="005F403F" w:rsidRPr="0016438D" w:rsidRDefault="005F403F" w:rsidP="005F403F">
      <w:pPr>
        <w:jc w:val="center"/>
        <w:rPr>
          <w:b/>
          <w:color w:val="000000"/>
          <w:sz w:val="28"/>
          <w:szCs w:val="28"/>
        </w:rPr>
      </w:pPr>
    </w:p>
    <w:p w:rsidR="005F403F" w:rsidRDefault="005F403F"/>
    <w:p w:rsidR="005F403F" w:rsidRDefault="005F403F"/>
    <w:p w:rsidR="005F403F" w:rsidRDefault="005F403F"/>
    <w:p w:rsidR="005F403F" w:rsidRDefault="005F403F"/>
    <w:p w:rsidR="005F403F" w:rsidRDefault="005F403F"/>
    <w:p w:rsidR="005F403F" w:rsidRDefault="005F403F"/>
    <w:p w:rsidR="005F403F" w:rsidRDefault="005F403F"/>
    <w:p w:rsidR="005F403F" w:rsidRDefault="005F403F"/>
    <w:sectPr w:rsidR="005F403F" w:rsidSect="00AC3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1A5"/>
    <w:multiLevelType w:val="multilevel"/>
    <w:tmpl w:val="E47042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3A65D9C"/>
    <w:multiLevelType w:val="hybridMultilevel"/>
    <w:tmpl w:val="F98ACDD8"/>
    <w:lvl w:ilvl="0" w:tplc="13FCFDA2">
      <w:start w:val="1"/>
      <w:numFmt w:val="bullet"/>
      <w:lvlText w:val=""/>
      <w:lvlJc w:val="left"/>
      <w:pPr>
        <w:tabs>
          <w:tab w:val="num" w:pos="1069"/>
        </w:tabs>
        <w:ind w:left="77" w:firstLine="709"/>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
    <w:nsid w:val="2AB226D5"/>
    <w:multiLevelType w:val="hybridMultilevel"/>
    <w:tmpl w:val="E220AB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BD00FB6"/>
    <w:multiLevelType w:val="hybridMultilevel"/>
    <w:tmpl w:val="BD5645D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57A45"/>
    <w:multiLevelType w:val="multilevel"/>
    <w:tmpl w:val="033098BA"/>
    <w:lvl w:ilvl="0">
      <w:start w:val="1"/>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35001D"/>
    <w:multiLevelType w:val="hybridMultilevel"/>
    <w:tmpl w:val="8C007726"/>
    <w:lvl w:ilvl="0" w:tplc="E36AE368">
      <w:start w:val="1"/>
      <w:numFmt w:val="decimal"/>
      <w:lvlText w:val="%1."/>
      <w:lvlJc w:val="left"/>
      <w:pPr>
        <w:ind w:left="2058" w:hanging="10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2FB7402"/>
    <w:multiLevelType w:val="hybridMultilevel"/>
    <w:tmpl w:val="80329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D501B2"/>
    <w:multiLevelType w:val="multilevel"/>
    <w:tmpl w:val="964079E2"/>
    <w:lvl w:ilvl="0">
      <w:start w:val="3"/>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9">
    <w:nsid w:val="3B7364EF"/>
    <w:multiLevelType w:val="multilevel"/>
    <w:tmpl w:val="6088AB3C"/>
    <w:lvl w:ilvl="0">
      <w:start w:val="1"/>
      <w:numFmt w:val="decimal"/>
      <w:lvlText w:val="%1."/>
      <w:lvlJc w:val="left"/>
      <w:pPr>
        <w:tabs>
          <w:tab w:val="num" w:pos="1429"/>
        </w:tabs>
        <w:ind w:left="1429" w:hanging="360"/>
      </w:pPr>
    </w:lvl>
    <w:lvl w:ilvl="1">
      <w:start w:val="1"/>
      <w:numFmt w:val="decimal"/>
      <w:isLgl/>
      <w:lvlText w:val="%1.%2."/>
      <w:lvlJc w:val="left"/>
      <w:pPr>
        <w:tabs>
          <w:tab w:val="num" w:pos="2269"/>
        </w:tabs>
        <w:ind w:left="2269" w:hanging="1200"/>
      </w:pPr>
      <w:rPr>
        <w:rFonts w:hint="default"/>
      </w:rPr>
    </w:lvl>
    <w:lvl w:ilvl="2">
      <w:start w:val="1"/>
      <w:numFmt w:val="decimal"/>
      <w:isLgl/>
      <w:lvlText w:val="%1.%2.%3."/>
      <w:lvlJc w:val="left"/>
      <w:pPr>
        <w:tabs>
          <w:tab w:val="num" w:pos="2269"/>
        </w:tabs>
        <w:ind w:left="2269" w:hanging="1200"/>
      </w:pPr>
      <w:rPr>
        <w:rFonts w:hint="default"/>
      </w:rPr>
    </w:lvl>
    <w:lvl w:ilvl="3">
      <w:start w:val="1"/>
      <w:numFmt w:val="decimal"/>
      <w:isLgl/>
      <w:lvlText w:val="%1.%2.%3.%4."/>
      <w:lvlJc w:val="left"/>
      <w:pPr>
        <w:tabs>
          <w:tab w:val="num" w:pos="2269"/>
        </w:tabs>
        <w:ind w:left="2269" w:hanging="1200"/>
      </w:pPr>
      <w:rPr>
        <w:rFonts w:hint="default"/>
      </w:rPr>
    </w:lvl>
    <w:lvl w:ilvl="4">
      <w:start w:val="1"/>
      <w:numFmt w:val="decimal"/>
      <w:isLgl/>
      <w:lvlText w:val="%1.%2.%3.%4.%5."/>
      <w:lvlJc w:val="left"/>
      <w:pPr>
        <w:tabs>
          <w:tab w:val="num" w:pos="2269"/>
        </w:tabs>
        <w:ind w:left="2269" w:hanging="120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0">
    <w:nsid w:val="45E5174B"/>
    <w:multiLevelType w:val="multilevel"/>
    <w:tmpl w:val="9DF68276"/>
    <w:lvl w:ilvl="0">
      <w:start w:val="1"/>
      <w:numFmt w:val="decimal"/>
      <w:lvlText w:val="%1)"/>
      <w:lvlJc w:val="left"/>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1">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12">
    <w:nsid w:val="49B4343D"/>
    <w:multiLevelType w:val="hybridMultilevel"/>
    <w:tmpl w:val="6882DA9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0B9179C"/>
    <w:multiLevelType w:val="singleLevel"/>
    <w:tmpl w:val="0419000F"/>
    <w:lvl w:ilvl="0">
      <w:start w:val="1"/>
      <w:numFmt w:val="decimal"/>
      <w:lvlText w:val="%1."/>
      <w:lvlJc w:val="left"/>
      <w:pPr>
        <w:tabs>
          <w:tab w:val="num" w:pos="360"/>
        </w:tabs>
        <w:ind w:left="360" w:hanging="360"/>
      </w:pPr>
    </w:lvl>
  </w:abstractNum>
  <w:abstractNum w:abstractNumId="14">
    <w:nsid w:val="68026669"/>
    <w:multiLevelType w:val="hybridMultilevel"/>
    <w:tmpl w:val="CDCA7402"/>
    <w:lvl w:ilvl="0" w:tplc="01C8C4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5F1E64"/>
    <w:multiLevelType w:val="multilevel"/>
    <w:tmpl w:val="61E06E4C"/>
    <w:lvl w:ilvl="0">
      <w:start w:val="1"/>
      <w:numFmt w:val="decimal"/>
      <w:lvlText w:val="%1."/>
      <w:lvlJc w:val="left"/>
      <w:pPr>
        <w:tabs>
          <w:tab w:val="num" w:pos="1069"/>
        </w:tabs>
        <w:ind w:left="284" w:firstLine="42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7F3F60A6"/>
    <w:multiLevelType w:val="multilevel"/>
    <w:tmpl w:val="FB4C3F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7"/>
  </w:num>
  <w:num w:numId="3">
    <w:abstractNumId w:val="14"/>
  </w:num>
  <w:num w:numId="4">
    <w:abstractNumId w:val="11"/>
  </w:num>
  <w:num w:numId="5">
    <w:abstractNumId w:val="3"/>
  </w:num>
  <w:num w:numId="6">
    <w:abstractNumId w:val="16"/>
  </w:num>
  <w:num w:numId="7">
    <w:abstractNumId w:val="2"/>
  </w:num>
  <w:num w:numId="8">
    <w:abstractNumId w:val="13"/>
  </w:num>
  <w:num w:numId="9">
    <w:abstractNumId w:val="9"/>
  </w:num>
  <w:num w:numId="10">
    <w:abstractNumId w:val="1"/>
  </w:num>
  <w:num w:numId="11">
    <w:abstractNumId w:val="12"/>
  </w:num>
  <w:num w:numId="12">
    <w:abstractNumId w:val="15"/>
  </w:num>
  <w:num w:numId="13">
    <w:abstractNumId w:val="10"/>
  </w:num>
  <w:num w:numId="14">
    <w:abstractNumId w:val="0"/>
  </w:num>
  <w:num w:numId="15">
    <w:abstractNumId w:val="8"/>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506AA"/>
    <w:rsid w:val="00201BB9"/>
    <w:rsid w:val="002B1B22"/>
    <w:rsid w:val="004435D7"/>
    <w:rsid w:val="00464462"/>
    <w:rsid w:val="00477839"/>
    <w:rsid w:val="005F403F"/>
    <w:rsid w:val="00837C27"/>
    <w:rsid w:val="008506AA"/>
    <w:rsid w:val="00900E4A"/>
    <w:rsid w:val="009E74CF"/>
    <w:rsid w:val="00AC3CE2"/>
    <w:rsid w:val="00CC532C"/>
    <w:rsid w:val="00DC7EF1"/>
    <w:rsid w:val="00DD6821"/>
    <w:rsid w:val="00F9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F403F"/>
    <w:pPr>
      <w:keepNext/>
      <w:overflowPunct/>
      <w:autoSpaceDE/>
      <w:autoSpaceDN/>
      <w:adjustRightInd/>
      <w:ind w:firstLine="702"/>
      <w:jc w:val="both"/>
      <w:textAlignment w:val="auto"/>
      <w:outlineLvl w:val="0"/>
    </w:pPr>
    <w:rPr>
      <w:sz w:val="28"/>
      <w:szCs w:val="24"/>
    </w:rPr>
  </w:style>
  <w:style w:type="paragraph" w:styleId="2">
    <w:name w:val="heading 2"/>
    <w:basedOn w:val="a"/>
    <w:next w:val="a"/>
    <w:link w:val="20"/>
    <w:qFormat/>
    <w:rsid w:val="005F403F"/>
    <w:pPr>
      <w:keepNext/>
      <w:tabs>
        <w:tab w:val="left" w:pos="5280"/>
      </w:tabs>
      <w:overflowPunct/>
      <w:autoSpaceDE/>
      <w:autoSpaceDN/>
      <w:adjustRightInd/>
      <w:jc w:val="center"/>
      <w:textAlignment w:val="auto"/>
      <w:outlineLvl w:val="1"/>
    </w:pPr>
    <w:rPr>
      <w:sz w:val="28"/>
    </w:rPr>
  </w:style>
  <w:style w:type="paragraph" w:styleId="3">
    <w:name w:val="heading 3"/>
    <w:basedOn w:val="a"/>
    <w:next w:val="a"/>
    <w:link w:val="30"/>
    <w:qFormat/>
    <w:rsid w:val="005F40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03F"/>
    <w:rPr>
      <w:rFonts w:ascii="Times New Roman" w:eastAsia="Times New Roman" w:hAnsi="Times New Roman" w:cs="Times New Roman"/>
      <w:sz w:val="28"/>
      <w:szCs w:val="24"/>
      <w:lang w:eastAsia="ru-RU"/>
    </w:rPr>
  </w:style>
  <w:style w:type="paragraph" w:styleId="a3">
    <w:name w:val="Plain Text"/>
    <w:basedOn w:val="a"/>
    <w:link w:val="a4"/>
    <w:unhideWhenUsed/>
    <w:rsid w:val="005F403F"/>
    <w:pPr>
      <w:overflowPunct/>
      <w:autoSpaceDE/>
      <w:autoSpaceDN/>
      <w:adjustRightInd/>
      <w:textAlignment w:val="auto"/>
    </w:pPr>
    <w:rPr>
      <w:rFonts w:ascii="Consolas" w:eastAsia="Calibri" w:hAnsi="Consolas"/>
      <w:sz w:val="21"/>
      <w:szCs w:val="21"/>
      <w:lang w:eastAsia="en-US"/>
    </w:rPr>
  </w:style>
  <w:style w:type="character" w:customStyle="1" w:styleId="a4">
    <w:name w:val="Текст Знак"/>
    <w:basedOn w:val="a0"/>
    <w:link w:val="a3"/>
    <w:rsid w:val="005F403F"/>
    <w:rPr>
      <w:rFonts w:ascii="Consolas" w:eastAsia="Calibri" w:hAnsi="Consolas" w:cs="Times New Roman"/>
      <w:sz w:val="21"/>
      <w:szCs w:val="21"/>
      <w:lang/>
    </w:rPr>
  </w:style>
  <w:style w:type="character" w:customStyle="1" w:styleId="20">
    <w:name w:val="Заголовок 2 Знак"/>
    <w:basedOn w:val="a0"/>
    <w:link w:val="2"/>
    <w:rsid w:val="005F40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F403F"/>
    <w:rPr>
      <w:rFonts w:ascii="Cambria" w:eastAsia="Times New Roman" w:hAnsi="Cambria" w:cs="Times New Roman"/>
      <w:b/>
      <w:bCs/>
      <w:sz w:val="26"/>
      <w:szCs w:val="26"/>
      <w:lang w:eastAsia="ru-RU"/>
    </w:rPr>
  </w:style>
  <w:style w:type="paragraph" w:styleId="a5">
    <w:name w:val="Body Text"/>
    <w:basedOn w:val="a"/>
    <w:link w:val="a6"/>
    <w:rsid w:val="005F403F"/>
    <w:pPr>
      <w:spacing w:after="120"/>
    </w:pPr>
  </w:style>
  <w:style w:type="character" w:customStyle="1" w:styleId="a6">
    <w:name w:val="Основной текст Знак"/>
    <w:basedOn w:val="a0"/>
    <w:link w:val="a5"/>
    <w:rsid w:val="005F403F"/>
    <w:rPr>
      <w:rFonts w:ascii="Times New Roman" w:eastAsia="Times New Roman" w:hAnsi="Times New Roman" w:cs="Times New Roman"/>
      <w:sz w:val="20"/>
      <w:szCs w:val="20"/>
      <w:lang w:eastAsia="ru-RU"/>
    </w:rPr>
  </w:style>
  <w:style w:type="paragraph" w:styleId="a7">
    <w:name w:val="Body Text Indent"/>
    <w:basedOn w:val="a"/>
    <w:link w:val="a8"/>
    <w:rsid w:val="005F403F"/>
    <w:pPr>
      <w:spacing w:after="120"/>
      <w:ind w:left="283"/>
    </w:pPr>
  </w:style>
  <w:style w:type="character" w:customStyle="1" w:styleId="a8">
    <w:name w:val="Основной текст с отступом Знак"/>
    <w:basedOn w:val="a0"/>
    <w:link w:val="a7"/>
    <w:rsid w:val="005F403F"/>
    <w:rPr>
      <w:rFonts w:ascii="Times New Roman" w:eastAsia="Times New Roman" w:hAnsi="Times New Roman" w:cs="Times New Roman"/>
      <w:sz w:val="20"/>
      <w:szCs w:val="20"/>
      <w:lang w:eastAsia="ru-RU"/>
    </w:rPr>
  </w:style>
  <w:style w:type="table" w:styleId="a9">
    <w:name w:val="Table Grid"/>
    <w:basedOn w:val="a1"/>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5F403F"/>
    <w:rPr>
      <w:rFonts w:ascii="Tahoma" w:hAnsi="Tahoma" w:cs="Tahoma"/>
      <w:sz w:val="16"/>
      <w:szCs w:val="16"/>
    </w:rPr>
  </w:style>
  <w:style w:type="character" w:customStyle="1" w:styleId="ab">
    <w:name w:val="Текст выноски Знак"/>
    <w:basedOn w:val="a0"/>
    <w:link w:val="aa"/>
    <w:semiHidden/>
    <w:rsid w:val="005F403F"/>
    <w:rPr>
      <w:rFonts w:ascii="Tahoma" w:eastAsia="Times New Roman" w:hAnsi="Tahoma" w:cs="Tahoma"/>
      <w:sz w:val="16"/>
      <w:szCs w:val="16"/>
      <w:lang w:eastAsia="ru-RU"/>
    </w:rPr>
  </w:style>
  <w:style w:type="paragraph" w:styleId="ac">
    <w:name w:val="header"/>
    <w:basedOn w:val="a"/>
    <w:link w:val="ad"/>
    <w:uiPriority w:val="99"/>
    <w:rsid w:val="005F403F"/>
    <w:pPr>
      <w:tabs>
        <w:tab w:val="center" w:pos="4677"/>
        <w:tab w:val="right" w:pos="9355"/>
      </w:tabs>
    </w:pPr>
  </w:style>
  <w:style w:type="character" w:customStyle="1" w:styleId="ad">
    <w:name w:val="Верхний колонтитул Знак"/>
    <w:basedOn w:val="a0"/>
    <w:link w:val="ac"/>
    <w:uiPriority w:val="99"/>
    <w:rsid w:val="005F403F"/>
    <w:rPr>
      <w:rFonts w:ascii="Times New Roman" w:eastAsia="Times New Roman" w:hAnsi="Times New Roman" w:cs="Times New Roman"/>
      <w:sz w:val="20"/>
      <w:szCs w:val="20"/>
      <w:lang w:eastAsia="ru-RU"/>
    </w:rPr>
  </w:style>
  <w:style w:type="character" w:styleId="ae">
    <w:name w:val="page number"/>
    <w:basedOn w:val="a0"/>
    <w:rsid w:val="005F403F"/>
  </w:style>
  <w:style w:type="paragraph" w:styleId="31">
    <w:name w:val="Body Text 3"/>
    <w:basedOn w:val="a"/>
    <w:link w:val="32"/>
    <w:rsid w:val="005F403F"/>
    <w:pPr>
      <w:spacing w:after="120"/>
    </w:pPr>
    <w:rPr>
      <w:sz w:val="16"/>
      <w:szCs w:val="16"/>
    </w:rPr>
  </w:style>
  <w:style w:type="character" w:customStyle="1" w:styleId="32">
    <w:name w:val="Основной текст 3 Знак"/>
    <w:basedOn w:val="a0"/>
    <w:link w:val="31"/>
    <w:rsid w:val="005F403F"/>
    <w:rPr>
      <w:rFonts w:ascii="Times New Roman" w:eastAsia="Times New Roman" w:hAnsi="Times New Roman" w:cs="Times New Roman"/>
      <w:sz w:val="16"/>
      <w:szCs w:val="16"/>
      <w:lang w:eastAsia="ru-RU"/>
    </w:rPr>
  </w:style>
  <w:style w:type="character" w:styleId="af">
    <w:name w:val="Strong"/>
    <w:uiPriority w:val="22"/>
    <w:qFormat/>
    <w:rsid w:val="005F403F"/>
    <w:rPr>
      <w:b/>
      <w:bCs/>
    </w:rPr>
  </w:style>
  <w:style w:type="paragraph" w:customStyle="1" w:styleId="ConsPlusNormal">
    <w:name w:val="ConsPlusNormal"/>
    <w:link w:val="ConsPlusNormal0"/>
    <w:rsid w:val="005F403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5F403F"/>
    <w:rPr>
      <w:color w:val="0000FF"/>
      <w:u w:val="single"/>
    </w:rPr>
  </w:style>
  <w:style w:type="paragraph" w:styleId="HTML">
    <w:name w:val="HTML Preformatted"/>
    <w:basedOn w:val="a"/>
    <w:link w:val="HTML0"/>
    <w:uiPriority w:val="99"/>
    <w:rsid w:val="005F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F403F"/>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5F403F"/>
    <w:rPr>
      <w:rFonts w:ascii="Arial" w:eastAsia="Times New Roman" w:hAnsi="Arial" w:cs="Arial"/>
      <w:sz w:val="20"/>
      <w:szCs w:val="20"/>
      <w:lang w:eastAsia="ru-RU"/>
    </w:rPr>
  </w:style>
  <w:style w:type="paragraph" w:customStyle="1" w:styleId="ConsPlusTitle">
    <w:name w:val="ConsPlusTitle"/>
    <w:rsid w:val="005F40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5F403F"/>
    <w:pPr>
      <w:overflowPunct/>
      <w:autoSpaceDE/>
      <w:autoSpaceDN/>
      <w:adjustRightInd/>
      <w:spacing w:after="360" w:line="324" w:lineRule="auto"/>
      <w:textAlignment w:val="auto"/>
    </w:pPr>
    <w:rPr>
      <w:sz w:val="24"/>
      <w:szCs w:val="24"/>
    </w:rPr>
  </w:style>
  <w:style w:type="character" w:styleId="af2">
    <w:name w:val="FollowedHyperlink"/>
    <w:rsid w:val="005F403F"/>
    <w:rPr>
      <w:color w:val="800080"/>
      <w:u w:val="single"/>
    </w:rPr>
  </w:style>
  <w:style w:type="paragraph" w:styleId="af3">
    <w:name w:val="Title"/>
    <w:basedOn w:val="a"/>
    <w:next w:val="af4"/>
    <w:link w:val="af5"/>
    <w:qFormat/>
    <w:rsid w:val="005F403F"/>
    <w:pPr>
      <w:suppressAutoHyphens/>
      <w:overflowPunct/>
      <w:autoSpaceDE/>
      <w:autoSpaceDN/>
      <w:adjustRightInd/>
      <w:jc w:val="center"/>
      <w:textAlignment w:val="auto"/>
    </w:pPr>
    <w:rPr>
      <w:b/>
      <w:sz w:val="28"/>
      <w:lang w:eastAsia="ar-SA"/>
    </w:rPr>
  </w:style>
  <w:style w:type="character" w:customStyle="1" w:styleId="af5">
    <w:name w:val="Название Знак"/>
    <w:basedOn w:val="a0"/>
    <w:link w:val="af3"/>
    <w:rsid w:val="005F403F"/>
    <w:rPr>
      <w:rFonts w:ascii="Times New Roman" w:eastAsia="Times New Roman" w:hAnsi="Times New Roman" w:cs="Times New Roman"/>
      <w:b/>
      <w:sz w:val="28"/>
      <w:szCs w:val="20"/>
      <w:lang w:eastAsia="ar-SA"/>
    </w:rPr>
  </w:style>
  <w:style w:type="paragraph" w:styleId="af4">
    <w:name w:val="Subtitle"/>
    <w:basedOn w:val="a"/>
    <w:next w:val="a"/>
    <w:link w:val="af6"/>
    <w:qFormat/>
    <w:rsid w:val="005F403F"/>
    <w:pPr>
      <w:spacing w:after="60"/>
      <w:jc w:val="center"/>
      <w:outlineLvl w:val="1"/>
    </w:pPr>
    <w:rPr>
      <w:rFonts w:ascii="Cambria" w:hAnsi="Cambria"/>
      <w:sz w:val="24"/>
      <w:szCs w:val="24"/>
    </w:rPr>
  </w:style>
  <w:style w:type="character" w:customStyle="1" w:styleId="af6">
    <w:name w:val="Подзаголовок Знак"/>
    <w:basedOn w:val="a0"/>
    <w:link w:val="af4"/>
    <w:rsid w:val="005F403F"/>
    <w:rPr>
      <w:rFonts w:ascii="Cambria" w:eastAsia="Times New Roman" w:hAnsi="Cambria" w:cs="Times New Roman"/>
      <w:sz w:val="24"/>
      <w:szCs w:val="24"/>
      <w:lang w:eastAsia="ru-RU"/>
    </w:rPr>
  </w:style>
  <w:style w:type="character" w:customStyle="1" w:styleId="epm">
    <w:name w:val="epm"/>
    <w:basedOn w:val="a0"/>
    <w:rsid w:val="005F403F"/>
  </w:style>
  <w:style w:type="paragraph" w:customStyle="1" w:styleId="af7">
    <w:name w:val="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customStyle="1" w:styleId="af8">
    <w:name w:val="Прижатый влево"/>
    <w:basedOn w:val="a"/>
    <w:next w:val="a"/>
    <w:rsid w:val="005F403F"/>
    <w:pPr>
      <w:overflowPunct/>
      <w:textAlignment w:val="auto"/>
    </w:pPr>
    <w:rPr>
      <w:rFonts w:ascii="Arial" w:hAnsi="Arial"/>
      <w:sz w:val="24"/>
      <w:szCs w:val="24"/>
    </w:rPr>
  </w:style>
  <w:style w:type="paragraph" w:customStyle="1" w:styleId="af9">
    <w:name w:val="Знак Знак Знак 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styleId="afa">
    <w:name w:val="footer"/>
    <w:basedOn w:val="a"/>
    <w:link w:val="afb"/>
    <w:rsid w:val="005F403F"/>
    <w:pPr>
      <w:tabs>
        <w:tab w:val="center" w:pos="4677"/>
        <w:tab w:val="right" w:pos="9355"/>
      </w:tabs>
    </w:pPr>
  </w:style>
  <w:style w:type="character" w:customStyle="1" w:styleId="afb">
    <w:name w:val="Нижний колонтитул Знак"/>
    <w:basedOn w:val="a0"/>
    <w:link w:val="afa"/>
    <w:rsid w:val="005F403F"/>
    <w:rPr>
      <w:rFonts w:ascii="Times New Roman" w:eastAsia="Times New Roman" w:hAnsi="Times New Roman" w:cs="Times New Roman"/>
      <w:sz w:val="20"/>
      <w:szCs w:val="20"/>
      <w:lang w:eastAsia="ru-RU"/>
    </w:rPr>
  </w:style>
  <w:style w:type="paragraph" w:customStyle="1" w:styleId="TableContents">
    <w:name w:val="Table Contents"/>
    <w:basedOn w:val="a"/>
    <w:rsid w:val="005F403F"/>
    <w:pPr>
      <w:widowControl w:val="0"/>
      <w:suppressLineNumbers/>
      <w:suppressAutoHyphens/>
      <w:overflowPunct/>
      <w:autoSpaceDE/>
      <w:adjustRightInd/>
    </w:pPr>
    <w:rPr>
      <w:rFonts w:ascii="Arial" w:eastAsia="Arial Unicode MS" w:hAnsi="Arial" w:cs="Tahoma"/>
      <w:kern w:val="3"/>
      <w:sz w:val="24"/>
      <w:szCs w:val="24"/>
    </w:rPr>
  </w:style>
  <w:style w:type="paragraph" w:customStyle="1" w:styleId="Style3">
    <w:name w:val="Style3"/>
    <w:basedOn w:val="a"/>
    <w:uiPriority w:val="99"/>
    <w:rsid w:val="005F403F"/>
    <w:pPr>
      <w:widowControl w:val="0"/>
      <w:overflowPunct/>
      <w:jc w:val="center"/>
      <w:textAlignment w:val="auto"/>
    </w:pPr>
    <w:rPr>
      <w:rFonts w:ascii="Arial" w:hAnsi="Arial"/>
      <w:sz w:val="24"/>
      <w:szCs w:val="24"/>
    </w:rPr>
  </w:style>
  <w:style w:type="paragraph" w:customStyle="1" w:styleId="Style4">
    <w:name w:val="Style4"/>
    <w:basedOn w:val="a"/>
    <w:uiPriority w:val="99"/>
    <w:rsid w:val="005F403F"/>
    <w:pPr>
      <w:widowControl w:val="0"/>
      <w:overflowPunct/>
      <w:spacing w:line="451" w:lineRule="exact"/>
      <w:ind w:firstLine="1210"/>
      <w:textAlignment w:val="auto"/>
    </w:pPr>
    <w:rPr>
      <w:rFonts w:ascii="Arial" w:hAnsi="Arial"/>
      <w:sz w:val="24"/>
      <w:szCs w:val="24"/>
    </w:rPr>
  </w:style>
  <w:style w:type="paragraph" w:customStyle="1" w:styleId="Style5">
    <w:name w:val="Style5"/>
    <w:basedOn w:val="a"/>
    <w:uiPriority w:val="99"/>
    <w:rsid w:val="005F403F"/>
    <w:pPr>
      <w:widowControl w:val="0"/>
      <w:overflowPunct/>
      <w:spacing w:line="451" w:lineRule="exact"/>
      <w:ind w:firstLine="720"/>
      <w:textAlignment w:val="auto"/>
    </w:pPr>
    <w:rPr>
      <w:rFonts w:ascii="Arial" w:hAnsi="Arial"/>
      <w:sz w:val="24"/>
      <w:szCs w:val="24"/>
    </w:rPr>
  </w:style>
  <w:style w:type="character" w:customStyle="1" w:styleId="FontStyle23">
    <w:name w:val="Font Style23"/>
    <w:uiPriority w:val="99"/>
    <w:rsid w:val="005F403F"/>
    <w:rPr>
      <w:rFonts w:ascii="Courier New" w:hAnsi="Courier New" w:cs="Courier New"/>
      <w:sz w:val="18"/>
      <w:szCs w:val="18"/>
    </w:rPr>
  </w:style>
  <w:style w:type="paragraph" w:customStyle="1" w:styleId="ConsPlusNonformat">
    <w:name w:val="ConsPlusNonformat"/>
    <w:rsid w:val="005F40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rsid w:val="005F403F"/>
    <w:rPr>
      <w:b/>
      <w:bCs/>
      <w:color w:val="106BBE"/>
      <w:sz w:val="26"/>
      <w:szCs w:val="26"/>
    </w:rPr>
  </w:style>
  <w:style w:type="paragraph" w:customStyle="1" w:styleId="afd">
    <w:name w:val="Таблицы (моноширинный)"/>
    <w:basedOn w:val="a"/>
    <w:next w:val="a"/>
    <w:rsid w:val="005F403F"/>
    <w:pPr>
      <w:widowControl w:val="0"/>
      <w:overflowPunct/>
      <w:jc w:val="both"/>
      <w:textAlignment w:val="auto"/>
    </w:pPr>
    <w:rPr>
      <w:rFonts w:ascii="Courier New" w:hAnsi="Courier New" w:cs="Courier New"/>
      <w:sz w:val="22"/>
      <w:szCs w:val="22"/>
    </w:rPr>
  </w:style>
  <w:style w:type="paragraph" w:customStyle="1" w:styleId="formattext">
    <w:name w:val="formattext"/>
    <w:next w:val="a"/>
    <w:rsid w:val="005F403F"/>
    <w:pPr>
      <w:widowControl w:val="0"/>
      <w:suppressAutoHyphens/>
      <w:spacing w:after="0" w:line="240" w:lineRule="auto"/>
    </w:pPr>
    <w:rPr>
      <w:rFonts w:ascii="Arial" w:eastAsia="Arial Unicode MS" w:hAnsi="Arial"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F403F"/>
    <w:pPr>
      <w:keepNext/>
      <w:overflowPunct/>
      <w:autoSpaceDE/>
      <w:autoSpaceDN/>
      <w:adjustRightInd/>
      <w:ind w:firstLine="702"/>
      <w:jc w:val="both"/>
      <w:textAlignment w:val="auto"/>
      <w:outlineLvl w:val="0"/>
    </w:pPr>
    <w:rPr>
      <w:sz w:val="28"/>
      <w:szCs w:val="24"/>
    </w:rPr>
  </w:style>
  <w:style w:type="paragraph" w:styleId="2">
    <w:name w:val="heading 2"/>
    <w:basedOn w:val="a"/>
    <w:next w:val="a"/>
    <w:link w:val="20"/>
    <w:qFormat/>
    <w:rsid w:val="005F403F"/>
    <w:pPr>
      <w:keepNext/>
      <w:tabs>
        <w:tab w:val="left" w:pos="5280"/>
      </w:tabs>
      <w:overflowPunct/>
      <w:autoSpaceDE/>
      <w:autoSpaceDN/>
      <w:adjustRightInd/>
      <w:jc w:val="center"/>
      <w:textAlignment w:val="auto"/>
      <w:outlineLvl w:val="1"/>
    </w:pPr>
    <w:rPr>
      <w:sz w:val="28"/>
    </w:rPr>
  </w:style>
  <w:style w:type="paragraph" w:styleId="3">
    <w:name w:val="heading 3"/>
    <w:basedOn w:val="a"/>
    <w:next w:val="a"/>
    <w:link w:val="30"/>
    <w:qFormat/>
    <w:rsid w:val="005F40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03F"/>
    <w:rPr>
      <w:rFonts w:ascii="Times New Roman" w:eastAsia="Times New Roman" w:hAnsi="Times New Roman" w:cs="Times New Roman"/>
      <w:sz w:val="28"/>
      <w:szCs w:val="24"/>
      <w:lang w:eastAsia="ru-RU"/>
    </w:rPr>
  </w:style>
  <w:style w:type="paragraph" w:styleId="a3">
    <w:name w:val="Plain Text"/>
    <w:basedOn w:val="a"/>
    <w:link w:val="a4"/>
    <w:unhideWhenUsed/>
    <w:rsid w:val="005F403F"/>
    <w:pPr>
      <w:overflowPunct/>
      <w:autoSpaceDE/>
      <w:autoSpaceDN/>
      <w:adjustRightInd/>
      <w:textAlignment w:val="auto"/>
    </w:pPr>
    <w:rPr>
      <w:rFonts w:ascii="Consolas" w:eastAsia="Calibri" w:hAnsi="Consolas"/>
      <w:sz w:val="21"/>
      <w:szCs w:val="21"/>
      <w:lang w:val="x-none" w:eastAsia="en-US"/>
    </w:rPr>
  </w:style>
  <w:style w:type="character" w:customStyle="1" w:styleId="a4">
    <w:name w:val="Текст Знак"/>
    <w:basedOn w:val="a0"/>
    <w:link w:val="a3"/>
    <w:rsid w:val="005F403F"/>
    <w:rPr>
      <w:rFonts w:ascii="Consolas" w:eastAsia="Calibri" w:hAnsi="Consolas" w:cs="Times New Roman"/>
      <w:sz w:val="21"/>
      <w:szCs w:val="21"/>
      <w:lang w:val="x-none"/>
    </w:rPr>
  </w:style>
  <w:style w:type="character" w:customStyle="1" w:styleId="20">
    <w:name w:val="Заголовок 2 Знак"/>
    <w:basedOn w:val="a0"/>
    <w:link w:val="2"/>
    <w:rsid w:val="005F40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F403F"/>
    <w:rPr>
      <w:rFonts w:ascii="Cambria" w:eastAsia="Times New Roman" w:hAnsi="Cambria" w:cs="Times New Roman"/>
      <w:b/>
      <w:bCs/>
      <w:sz w:val="26"/>
      <w:szCs w:val="26"/>
      <w:lang w:eastAsia="ru-RU"/>
    </w:rPr>
  </w:style>
  <w:style w:type="paragraph" w:styleId="a5">
    <w:name w:val="Body Text"/>
    <w:basedOn w:val="a"/>
    <w:link w:val="a6"/>
    <w:rsid w:val="005F403F"/>
    <w:pPr>
      <w:spacing w:after="120"/>
    </w:pPr>
  </w:style>
  <w:style w:type="character" w:customStyle="1" w:styleId="a6">
    <w:name w:val="Основной текст Знак"/>
    <w:basedOn w:val="a0"/>
    <w:link w:val="a5"/>
    <w:rsid w:val="005F403F"/>
    <w:rPr>
      <w:rFonts w:ascii="Times New Roman" w:eastAsia="Times New Roman" w:hAnsi="Times New Roman" w:cs="Times New Roman"/>
      <w:sz w:val="20"/>
      <w:szCs w:val="20"/>
      <w:lang w:eastAsia="ru-RU"/>
    </w:rPr>
  </w:style>
  <w:style w:type="paragraph" w:styleId="a7">
    <w:name w:val="Body Text Indent"/>
    <w:basedOn w:val="a"/>
    <w:link w:val="a8"/>
    <w:rsid w:val="005F403F"/>
    <w:pPr>
      <w:spacing w:after="120"/>
      <w:ind w:left="283"/>
    </w:pPr>
  </w:style>
  <w:style w:type="character" w:customStyle="1" w:styleId="a8">
    <w:name w:val="Основной текст с отступом Знак"/>
    <w:basedOn w:val="a0"/>
    <w:link w:val="a7"/>
    <w:rsid w:val="005F403F"/>
    <w:rPr>
      <w:rFonts w:ascii="Times New Roman" w:eastAsia="Times New Roman" w:hAnsi="Times New Roman" w:cs="Times New Roman"/>
      <w:sz w:val="20"/>
      <w:szCs w:val="20"/>
      <w:lang w:eastAsia="ru-RU"/>
    </w:rPr>
  </w:style>
  <w:style w:type="table" w:styleId="a9">
    <w:name w:val="Table Grid"/>
    <w:basedOn w:val="a1"/>
    <w:rsid w:val="005F40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5F403F"/>
    <w:rPr>
      <w:rFonts w:ascii="Tahoma" w:hAnsi="Tahoma" w:cs="Tahoma"/>
      <w:sz w:val="16"/>
      <w:szCs w:val="16"/>
    </w:rPr>
  </w:style>
  <w:style w:type="character" w:customStyle="1" w:styleId="ab">
    <w:name w:val="Текст выноски Знак"/>
    <w:basedOn w:val="a0"/>
    <w:link w:val="aa"/>
    <w:semiHidden/>
    <w:rsid w:val="005F403F"/>
    <w:rPr>
      <w:rFonts w:ascii="Tahoma" w:eastAsia="Times New Roman" w:hAnsi="Tahoma" w:cs="Tahoma"/>
      <w:sz w:val="16"/>
      <w:szCs w:val="16"/>
      <w:lang w:eastAsia="ru-RU"/>
    </w:rPr>
  </w:style>
  <w:style w:type="paragraph" w:styleId="ac">
    <w:name w:val="header"/>
    <w:basedOn w:val="a"/>
    <w:link w:val="ad"/>
    <w:uiPriority w:val="99"/>
    <w:rsid w:val="005F403F"/>
    <w:pPr>
      <w:tabs>
        <w:tab w:val="center" w:pos="4677"/>
        <w:tab w:val="right" w:pos="9355"/>
      </w:tabs>
    </w:pPr>
  </w:style>
  <w:style w:type="character" w:customStyle="1" w:styleId="ad">
    <w:name w:val="Верхний колонтитул Знак"/>
    <w:basedOn w:val="a0"/>
    <w:link w:val="ac"/>
    <w:uiPriority w:val="99"/>
    <w:rsid w:val="005F403F"/>
    <w:rPr>
      <w:rFonts w:ascii="Times New Roman" w:eastAsia="Times New Roman" w:hAnsi="Times New Roman" w:cs="Times New Roman"/>
      <w:sz w:val="20"/>
      <w:szCs w:val="20"/>
      <w:lang w:eastAsia="ru-RU"/>
    </w:rPr>
  </w:style>
  <w:style w:type="character" w:styleId="ae">
    <w:name w:val="page number"/>
    <w:basedOn w:val="a0"/>
    <w:rsid w:val="005F403F"/>
  </w:style>
  <w:style w:type="paragraph" w:styleId="31">
    <w:name w:val="Body Text 3"/>
    <w:basedOn w:val="a"/>
    <w:link w:val="32"/>
    <w:rsid w:val="005F403F"/>
    <w:pPr>
      <w:spacing w:after="120"/>
    </w:pPr>
    <w:rPr>
      <w:sz w:val="16"/>
      <w:szCs w:val="16"/>
    </w:rPr>
  </w:style>
  <w:style w:type="character" w:customStyle="1" w:styleId="32">
    <w:name w:val="Основной текст 3 Знак"/>
    <w:basedOn w:val="a0"/>
    <w:link w:val="31"/>
    <w:rsid w:val="005F403F"/>
    <w:rPr>
      <w:rFonts w:ascii="Times New Roman" w:eastAsia="Times New Roman" w:hAnsi="Times New Roman" w:cs="Times New Roman"/>
      <w:sz w:val="16"/>
      <w:szCs w:val="16"/>
      <w:lang w:eastAsia="ru-RU"/>
    </w:rPr>
  </w:style>
  <w:style w:type="character" w:styleId="af">
    <w:name w:val="Strong"/>
    <w:uiPriority w:val="22"/>
    <w:qFormat/>
    <w:rsid w:val="005F403F"/>
    <w:rPr>
      <w:b/>
      <w:bCs/>
    </w:rPr>
  </w:style>
  <w:style w:type="paragraph" w:customStyle="1" w:styleId="ConsPlusNormal">
    <w:name w:val="ConsPlusNormal"/>
    <w:link w:val="ConsPlusNormal0"/>
    <w:rsid w:val="005F403F"/>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5F403F"/>
    <w:rPr>
      <w:color w:val="0000FF"/>
      <w:u w:val="single"/>
    </w:rPr>
  </w:style>
  <w:style w:type="paragraph" w:styleId="HTML">
    <w:name w:val="HTML Preformatted"/>
    <w:basedOn w:val="a"/>
    <w:link w:val="HTML0"/>
    <w:uiPriority w:val="99"/>
    <w:rsid w:val="005F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F403F"/>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5F403F"/>
    <w:rPr>
      <w:rFonts w:ascii="Arial" w:eastAsia="Times New Roman" w:hAnsi="Arial" w:cs="Arial"/>
      <w:sz w:val="20"/>
      <w:szCs w:val="20"/>
      <w:lang w:eastAsia="ru-RU"/>
    </w:rPr>
  </w:style>
  <w:style w:type="paragraph" w:customStyle="1" w:styleId="ConsPlusTitle">
    <w:name w:val="ConsPlusTitle"/>
    <w:rsid w:val="005F40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nhideWhenUsed/>
    <w:rsid w:val="005F403F"/>
    <w:pPr>
      <w:overflowPunct/>
      <w:autoSpaceDE/>
      <w:autoSpaceDN/>
      <w:adjustRightInd/>
      <w:spacing w:after="360" w:line="324" w:lineRule="auto"/>
      <w:textAlignment w:val="auto"/>
    </w:pPr>
    <w:rPr>
      <w:sz w:val="24"/>
      <w:szCs w:val="24"/>
    </w:rPr>
  </w:style>
  <w:style w:type="character" w:styleId="af2">
    <w:name w:val="FollowedHyperlink"/>
    <w:rsid w:val="005F403F"/>
    <w:rPr>
      <w:color w:val="800080"/>
      <w:u w:val="single"/>
    </w:rPr>
  </w:style>
  <w:style w:type="paragraph" w:styleId="af3">
    <w:name w:val="Title"/>
    <w:basedOn w:val="a"/>
    <w:next w:val="af4"/>
    <w:link w:val="af5"/>
    <w:qFormat/>
    <w:rsid w:val="005F403F"/>
    <w:pPr>
      <w:suppressAutoHyphens/>
      <w:overflowPunct/>
      <w:autoSpaceDE/>
      <w:autoSpaceDN/>
      <w:adjustRightInd/>
      <w:jc w:val="center"/>
      <w:textAlignment w:val="auto"/>
    </w:pPr>
    <w:rPr>
      <w:b/>
      <w:sz w:val="28"/>
      <w:lang w:eastAsia="ar-SA"/>
    </w:rPr>
  </w:style>
  <w:style w:type="character" w:customStyle="1" w:styleId="af5">
    <w:name w:val="Название Знак"/>
    <w:basedOn w:val="a0"/>
    <w:link w:val="af3"/>
    <w:rsid w:val="005F403F"/>
    <w:rPr>
      <w:rFonts w:ascii="Times New Roman" w:eastAsia="Times New Roman" w:hAnsi="Times New Roman" w:cs="Times New Roman"/>
      <w:b/>
      <w:sz w:val="28"/>
      <w:szCs w:val="20"/>
      <w:lang w:eastAsia="ar-SA"/>
    </w:rPr>
  </w:style>
  <w:style w:type="paragraph" w:styleId="af4">
    <w:name w:val="Subtitle"/>
    <w:basedOn w:val="a"/>
    <w:next w:val="a"/>
    <w:link w:val="af6"/>
    <w:qFormat/>
    <w:rsid w:val="005F403F"/>
    <w:pPr>
      <w:spacing w:after="60"/>
      <w:jc w:val="center"/>
      <w:outlineLvl w:val="1"/>
    </w:pPr>
    <w:rPr>
      <w:rFonts w:ascii="Cambria" w:hAnsi="Cambria"/>
      <w:sz w:val="24"/>
      <w:szCs w:val="24"/>
    </w:rPr>
  </w:style>
  <w:style w:type="character" w:customStyle="1" w:styleId="af6">
    <w:name w:val="Подзаголовок Знак"/>
    <w:basedOn w:val="a0"/>
    <w:link w:val="af4"/>
    <w:rsid w:val="005F403F"/>
    <w:rPr>
      <w:rFonts w:ascii="Cambria" w:eastAsia="Times New Roman" w:hAnsi="Cambria" w:cs="Times New Roman"/>
      <w:sz w:val="24"/>
      <w:szCs w:val="24"/>
      <w:lang w:eastAsia="ru-RU"/>
    </w:rPr>
  </w:style>
  <w:style w:type="character" w:customStyle="1" w:styleId="epm">
    <w:name w:val="epm"/>
    <w:basedOn w:val="a0"/>
    <w:rsid w:val="005F403F"/>
  </w:style>
  <w:style w:type="paragraph" w:customStyle="1" w:styleId="af7">
    <w:name w:val="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customStyle="1" w:styleId="af8">
    <w:name w:val="Прижатый влево"/>
    <w:basedOn w:val="a"/>
    <w:next w:val="a"/>
    <w:rsid w:val="005F403F"/>
    <w:pPr>
      <w:overflowPunct/>
      <w:textAlignment w:val="auto"/>
    </w:pPr>
    <w:rPr>
      <w:rFonts w:ascii="Arial" w:hAnsi="Arial"/>
      <w:sz w:val="24"/>
      <w:szCs w:val="24"/>
    </w:rPr>
  </w:style>
  <w:style w:type="paragraph" w:customStyle="1" w:styleId="af9">
    <w:name w:val="Знак Знак Знак Знак Знак Знак Знак"/>
    <w:basedOn w:val="a"/>
    <w:rsid w:val="005F403F"/>
    <w:pPr>
      <w:overflowPunct/>
      <w:autoSpaceDE/>
      <w:autoSpaceDN/>
      <w:adjustRightInd/>
      <w:textAlignment w:val="auto"/>
    </w:pPr>
    <w:rPr>
      <w:rFonts w:ascii="Verdana" w:hAnsi="Verdana" w:cs="Verdana"/>
      <w:sz w:val="24"/>
      <w:szCs w:val="24"/>
      <w:lang w:eastAsia="en-US"/>
    </w:rPr>
  </w:style>
  <w:style w:type="paragraph" w:styleId="afa">
    <w:name w:val="footer"/>
    <w:basedOn w:val="a"/>
    <w:link w:val="afb"/>
    <w:rsid w:val="005F403F"/>
    <w:pPr>
      <w:tabs>
        <w:tab w:val="center" w:pos="4677"/>
        <w:tab w:val="right" w:pos="9355"/>
      </w:tabs>
    </w:pPr>
  </w:style>
  <w:style w:type="character" w:customStyle="1" w:styleId="afb">
    <w:name w:val="Нижний колонтитул Знак"/>
    <w:basedOn w:val="a0"/>
    <w:link w:val="afa"/>
    <w:rsid w:val="005F403F"/>
    <w:rPr>
      <w:rFonts w:ascii="Times New Roman" w:eastAsia="Times New Roman" w:hAnsi="Times New Roman" w:cs="Times New Roman"/>
      <w:sz w:val="20"/>
      <w:szCs w:val="20"/>
      <w:lang w:eastAsia="ru-RU"/>
    </w:rPr>
  </w:style>
  <w:style w:type="paragraph" w:customStyle="1" w:styleId="TableContents">
    <w:name w:val="Table Contents"/>
    <w:basedOn w:val="a"/>
    <w:rsid w:val="005F403F"/>
    <w:pPr>
      <w:widowControl w:val="0"/>
      <w:suppressLineNumbers/>
      <w:suppressAutoHyphens/>
      <w:overflowPunct/>
      <w:autoSpaceDE/>
      <w:adjustRightInd/>
    </w:pPr>
    <w:rPr>
      <w:rFonts w:ascii="Arial" w:eastAsia="Arial Unicode MS" w:hAnsi="Arial" w:cs="Tahoma"/>
      <w:kern w:val="3"/>
      <w:sz w:val="24"/>
      <w:szCs w:val="24"/>
    </w:rPr>
  </w:style>
  <w:style w:type="paragraph" w:customStyle="1" w:styleId="Style3">
    <w:name w:val="Style3"/>
    <w:basedOn w:val="a"/>
    <w:uiPriority w:val="99"/>
    <w:rsid w:val="005F403F"/>
    <w:pPr>
      <w:widowControl w:val="0"/>
      <w:overflowPunct/>
      <w:jc w:val="center"/>
      <w:textAlignment w:val="auto"/>
    </w:pPr>
    <w:rPr>
      <w:rFonts w:ascii="Arial" w:hAnsi="Arial"/>
      <w:sz w:val="24"/>
      <w:szCs w:val="24"/>
    </w:rPr>
  </w:style>
  <w:style w:type="paragraph" w:customStyle="1" w:styleId="Style4">
    <w:name w:val="Style4"/>
    <w:basedOn w:val="a"/>
    <w:uiPriority w:val="99"/>
    <w:rsid w:val="005F403F"/>
    <w:pPr>
      <w:widowControl w:val="0"/>
      <w:overflowPunct/>
      <w:spacing w:line="451" w:lineRule="exact"/>
      <w:ind w:firstLine="1210"/>
      <w:textAlignment w:val="auto"/>
    </w:pPr>
    <w:rPr>
      <w:rFonts w:ascii="Arial" w:hAnsi="Arial"/>
      <w:sz w:val="24"/>
      <w:szCs w:val="24"/>
    </w:rPr>
  </w:style>
  <w:style w:type="paragraph" w:customStyle="1" w:styleId="Style5">
    <w:name w:val="Style5"/>
    <w:basedOn w:val="a"/>
    <w:uiPriority w:val="99"/>
    <w:rsid w:val="005F403F"/>
    <w:pPr>
      <w:widowControl w:val="0"/>
      <w:overflowPunct/>
      <w:spacing w:line="451" w:lineRule="exact"/>
      <w:ind w:firstLine="720"/>
      <w:textAlignment w:val="auto"/>
    </w:pPr>
    <w:rPr>
      <w:rFonts w:ascii="Arial" w:hAnsi="Arial"/>
      <w:sz w:val="24"/>
      <w:szCs w:val="24"/>
    </w:rPr>
  </w:style>
  <w:style w:type="character" w:customStyle="1" w:styleId="FontStyle23">
    <w:name w:val="Font Style23"/>
    <w:uiPriority w:val="99"/>
    <w:rsid w:val="005F403F"/>
    <w:rPr>
      <w:rFonts w:ascii="Courier New" w:hAnsi="Courier New" w:cs="Courier New"/>
      <w:sz w:val="18"/>
      <w:szCs w:val="18"/>
    </w:rPr>
  </w:style>
  <w:style w:type="paragraph" w:customStyle="1" w:styleId="ConsPlusNonformat">
    <w:name w:val="ConsPlusNonformat"/>
    <w:rsid w:val="005F40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rsid w:val="005F403F"/>
    <w:rPr>
      <w:b/>
      <w:bCs/>
      <w:color w:val="106BBE"/>
      <w:sz w:val="26"/>
      <w:szCs w:val="26"/>
    </w:rPr>
  </w:style>
  <w:style w:type="paragraph" w:customStyle="1" w:styleId="afd">
    <w:name w:val="Таблицы (моноширинный)"/>
    <w:basedOn w:val="a"/>
    <w:next w:val="a"/>
    <w:rsid w:val="005F403F"/>
    <w:pPr>
      <w:widowControl w:val="0"/>
      <w:overflowPunct/>
      <w:jc w:val="both"/>
      <w:textAlignment w:val="auto"/>
    </w:pPr>
    <w:rPr>
      <w:rFonts w:ascii="Courier New" w:hAnsi="Courier New" w:cs="Courier New"/>
      <w:sz w:val="22"/>
      <w:szCs w:val="22"/>
    </w:rPr>
  </w:style>
  <w:style w:type="paragraph" w:customStyle="1" w:styleId="formattext">
    <w:name w:val="formattext"/>
    <w:next w:val="a"/>
    <w:rsid w:val="005F403F"/>
    <w:pPr>
      <w:widowControl w:val="0"/>
      <w:suppressAutoHyphens/>
      <w:spacing w:after="0" w:line="240" w:lineRule="auto"/>
    </w:pPr>
    <w:rPr>
      <w:rFonts w:ascii="Arial" w:eastAsia="Arial Unicode MS" w:hAnsi="Arial"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6D571D350E7BA74A54CCBD674286A06CB289CA786D3C56A6DEB9AD8FA786298F21E8D5025q0V9I" TargetMode="External"/><Relationship Id="rId13" Type="http://schemas.openxmlformats.org/officeDocument/2006/relationships/hyperlink" Target="consultantplus://offline/ref=6B271B752AD841BEC28606DCCD1D60EDACC5A8B8EFF090888C3CA3DDE5C2ABC7786C5CCF95B5FA6EHFvBG" TargetMode="External"/><Relationship Id="rId18" Type="http://schemas.openxmlformats.org/officeDocument/2006/relationships/hyperlink" Target="consultantplus://offline/ref=6B271B752AD841BEC28606DCCD1D60EDACC5A8B8EFF090888C3CA3DDE5C2ABC7786C5CCF95B5FA6EHFvBG" TargetMode="External"/><Relationship Id="rId26" Type="http://schemas.openxmlformats.org/officeDocument/2006/relationships/hyperlink" Target="consultantplus://offline/ref=AA59BDA3E9DC2EAEAFB5D1F848A972A6A6BACDDFD5BC1C96E4C50EABA7CBC2FD8D428B276A70CDAFA2D8D4UC35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6B271B752AD841BEC28606DCCD1D60EDACC5A8B8EFF090888C3CA3DDE5C2ABC7786C5CCF95B5FA6EHFvBG" TargetMode="External"/><Relationship Id="rId34" Type="http://schemas.openxmlformats.org/officeDocument/2006/relationships/hyperlink" Target="consultantplus://offline/ref=1E4B1667937444D9C9D0F3ADA8B09ACBEE0A1805CF82038BEC8E7815BB39F9590635F124980F878Cf5Z5I" TargetMode="External"/><Relationship Id="rId7" Type="http://schemas.openxmlformats.org/officeDocument/2006/relationships/hyperlink" Target="consultantplus://offline/ref=3C56D571D350E7BA74A54CCBD674286A06CB289CA786D3C56A6DEB9AD8FA786298F21E8D5025q0V9I" TargetMode="External"/><Relationship Id="rId12" Type="http://schemas.openxmlformats.org/officeDocument/2006/relationships/hyperlink" Target="consultantplus://offline/ref=1BB32EBE8322C089085A9EB6E89438ED4F35D2E73F734D75D3C96900507B11B4EAA8186B0FF5b8Y4I" TargetMode="External"/><Relationship Id="rId17" Type="http://schemas.openxmlformats.org/officeDocument/2006/relationships/hyperlink" Target="consultantplus://offline/ref=5DA524E95FECF2B755CDC43829BE8D5AFB11386D708491B2CDC4B91197E23188FAE0DCF6B2A8q8Z9I" TargetMode="External"/><Relationship Id="rId25" Type="http://schemas.openxmlformats.org/officeDocument/2006/relationships/hyperlink" Target="consultantplus://offline/ref=6B271B752AD841BEC28606DCCD1D60EDACC5A8B8EFF090888C3CA3DDE5C2ABC7786C5CCF95B5FA6EHFvBG" TargetMode="External"/><Relationship Id="rId33" Type="http://schemas.openxmlformats.org/officeDocument/2006/relationships/hyperlink" Target="consultantplus://offline/ref=1E4B1667937444D9C9D0F3ADA8B09ACBEE0A1805CF82038BEC8E7815BB39F9590635F124980F878Cf5ZB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DA524E95FECF2B755CDC43829BE8D5AFB1E3A697C8091B2CDC4B91197E23188FAE0DCF6B2A08D8Cq0Z4I" TargetMode="External"/><Relationship Id="rId20" Type="http://schemas.openxmlformats.org/officeDocument/2006/relationships/hyperlink" Target="consultantplus://offline/ref=D98DF2733D8DE899A415DEB4538D38F02DA6CFB922B0FD50C8E84483F5Q7kDH" TargetMode="External"/><Relationship Id="rId29" Type="http://schemas.openxmlformats.org/officeDocument/2006/relationships/hyperlink" Target="consultantplus://offline/ref=3C56D571D350E7BA74A54CCBD674286A06CB289CA786D3C56A6DEB9AD8FA786298F21E8D5025q0V9I" TargetMode="External"/><Relationship Id="rId1" Type="http://schemas.openxmlformats.org/officeDocument/2006/relationships/numbering" Target="numbering.xml"/><Relationship Id="rId6" Type="http://schemas.openxmlformats.org/officeDocument/2006/relationships/hyperlink" Target="mailto:kirenskadm@yandex.ru" TargetMode="External"/><Relationship Id="rId11" Type="http://schemas.openxmlformats.org/officeDocument/2006/relationships/hyperlink" Target="consultantplus://offline/ref=6B271B752AD841BEC28606DCCD1D60EDACC5A8B8EFF090888C3CA3DDE5C2ABC7786C5CCF95B5FA6EHFvBG" TargetMode="External"/><Relationship Id="rId24" Type="http://schemas.openxmlformats.org/officeDocument/2006/relationships/hyperlink" Target="consultantplus://offline/ref=6B271B752AD841BEC28606DCCD1D60EDACC5A8B8EFF090888C3CA3DDE5C2ABC7786C5CCF95B5FA6EHFvBG" TargetMode="External"/><Relationship Id="rId32" Type="http://schemas.openxmlformats.org/officeDocument/2006/relationships/hyperlink" Target="consultantplus://offline/ref=1E4B1667937444D9C9D0F3ADA8B09ACBEE0A1805CF82038BEC8E7815BB39F9590635F124980F878Cf5Z9I" TargetMode="External"/><Relationship Id="rId37" Type="http://schemas.openxmlformats.org/officeDocument/2006/relationships/fontTable" Target="fontTable.xml"/><Relationship Id="rId5" Type="http://schemas.openxmlformats.org/officeDocument/2006/relationships/hyperlink" Target="http://38.gosuslugi.ru" TargetMode="External"/><Relationship Id="rId15" Type="http://schemas.openxmlformats.org/officeDocument/2006/relationships/hyperlink" Target="consultantplus://offline/ref=C839F7153F79A330C083D8EA9D792A9D04F2C35F22D8FC5A0804D75D0F9473E7A03F2ADF044D6252FDCFDFkDF2B" TargetMode="External"/><Relationship Id="rId23" Type="http://schemas.openxmlformats.org/officeDocument/2006/relationships/hyperlink" Target="consultantplus://offline/ref=AA59BDA3E9DC2EAEAFB5D1F848A972A6A6BACDDFD5BC1C96E4C50EABA7CBC2FD8D428B276A70CDAFA2D8D4UC35F" TargetMode="External"/><Relationship Id="rId28" Type="http://schemas.openxmlformats.org/officeDocument/2006/relationships/hyperlink" Target="consultantplus://offline/ref=6B271B752AD841BEC28606DCCD1D60EDACC5A8B8EFF090888C3CA3DDE5C2ABC7786C5CCF95B5FA6EHFvBG" TargetMode="External"/><Relationship Id="rId36" Type="http://schemas.openxmlformats.org/officeDocument/2006/relationships/hyperlink" Target="consultantplus://offline/ref=1E4B1667937444D9C9D0F3ADA8B09ACBEE0A1805CF82038BEC8E7815BB39F9590635F124980F878Ff5Z9I" TargetMode="External"/><Relationship Id="rId10" Type="http://schemas.openxmlformats.org/officeDocument/2006/relationships/hyperlink" Target="garantF1://12048567.9" TargetMode="External"/><Relationship Id="rId19" Type="http://schemas.openxmlformats.org/officeDocument/2006/relationships/hyperlink" Target="consultantplus://offline/ref=0754FD42A752A97D8BB077741EEBF91205B40C5C56310BDF5EAC7568E3aEhBH" TargetMode="External"/><Relationship Id="rId31" Type="http://schemas.openxmlformats.org/officeDocument/2006/relationships/hyperlink" Target="consultantplus://offline/ref=1E4B1667937444D9C9D0F3ADA8B09ACBEE0A1805CF82038BEC8E7815BB39F9590635F124980F878Cf5ZFI" TargetMode="External"/><Relationship Id="rId4" Type="http://schemas.openxmlformats.org/officeDocument/2006/relationships/webSettings" Target="webSettings.xml"/><Relationship Id="rId9" Type="http://schemas.openxmlformats.org/officeDocument/2006/relationships/hyperlink" Target="consultantplus://offline/ref=6B271B752AD841BEC28606DCCD1D60EDACC5A8B8EFF090888C3CA3DDE5C2ABC7786C5CCF95B5FA6EHFvBG" TargetMode="External"/><Relationship Id="rId14" Type="http://schemas.openxmlformats.org/officeDocument/2006/relationships/hyperlink" Target="consultantplus://offline/ref=6B271B752AD841BEC28606DCCD1D60EDACC5A8B8EFF090888C3CA3DDE5C2ABC7786C5CCF95B5FA6EHFvBG" TargetMode="External"/><Relationship Id="rId22" Type="http://schemas.openxmlformats.org/officeDocument/2006/relationships/hyperlink" Target="consultantplus://offline/ref=AA59BDA3E9DC2EAEAFB5D1F848A972A6A6BACDDFD5BC1C96E4C50EABA7CBC2FD8D428B276A70CDAFA2D8D4UC35F" TargetMode="External"/><Relationship Id="rId27" Type="http://schemas.openxmlformats.org/officeDocument/2006/relationships/hyperlink" Target="consultantplus://offline/ref=5DA524E95FECF2B755CDC43829BE8D5AFB1E3A697C8091B2CDC4B91197E23188FAE0DCF6B2A08D8Cq0Z4I" TargetMode="External"/><Relationship Id="rId30" Type="http://schemas.openxmlformats.org/officeDocument/2006/relationships/hyperlink" Target="consultantplus://offline/ref=1E4B1667937444D9C9D0F3ADA8B09ACBEE0A1805CF82038BEC8E7815BB39F9590635F124980F878Cf5ZDI" TargetMode="External"/><Relationship Id="rId35" Type="http://schemas.openxmlformats.org/officeDocument/2006/relationships/hyperlink" Target="consultantplus://offline/ref=1E4B1667937444D9C9D0F3ADA8B09ACBEE0A1805CF82038BEC8E7815BB39F9590635F124980F878Ff5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9690</Words>
  <Characters>55237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Кармадонова Анастасия </cp:lastModifiedBy>
  <cp:revision>8</cp:revision>
  <cp:lastPrinted>2016-11-01T08:13:00Z</cp:lastPrinted>
  <dcterms:created xsi:type="dcterms:W3CDTF">2016-11-01T07:57:00Z</dcterms:created>
  <dcterms:modified xsi:type="dcterms:W3CDTF">2022-08-04T06:24:00Z</dcterms:modified>
</cp:coreProperties>
</file>