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34" w:rsidRPr="00990ED1" w:rsidRDefault="00B472AD" w:rsidP="00D15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FD5034" w:rsidRPr="00990ED1" w:rsidRDefault="00B472AD" w:rsidP="00D15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начале процедуры проведения общественного </w:t>
      </w:r>
      <w:r w:rsidR="00FD5034" w:rsidRPr="00990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обсуждения проекта</w:t>
      </w:r>
    </w:p>
    <w:p w:rsidR="00990ED1" w:rsidRPr="00990ED1" w:rsidRDefault="00FD5034" w:rsidP="00D15CF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постановления администрации Тайшетского района </w:t>
      </w:r>
      <w:r w:rsidR="00990ED1" w:rsidRPr="00990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 xml:space="preserve">О внесении изменений в муниципальную программу муниципального образования "Тайшетский район" "Повышение эффективности управления муниципальным имуществом муниципального образования "Тайшетский район" на </w:t>
      </w:r>
      <w:r w:rsidR="00116468">
        <w:rPr>
          <w:rFonts w:ascii="Times New Roman" w:hAnsi="Times New Roman" w:cs="Times New Roman"/>
          <w:spacing w:val="-2"/>
          <w:sz w:val="24"/>
          <w:szCs w:val="24"/>
        </w:rPr>
        <w:t>2020-202</w:t>
      </w:r>
      <w:r w:rsidR="0095697C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 xml:space="preserve"> годы"</w:t>
      </w:r>
    </w:p>
    <w:p w:rsidR="00FD5034" w:rsidRPr="00990ED1" w:rsidRDefault="00FD5034" w:rsidP="00D1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D30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</w:t>
      </w:r>
      <w:r w:rsid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управлению муниципальным имуществом</w:t>
      </w:r>
      <w:r w:rsidR="00AD302D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строительству, архитектуре и жилищно-коммунальному хозяйству</w:t>
      </w:r>
      <w:r w:rsid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Тайшетского района </w:t>
      </w:r>
      <w:r w:rsidR="00704665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 Российской Федерации, проживающих на территории Тайшетского района о начале </w:t>
      </w:r>
      <w:r w:rsidR="00B472A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общественного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обсуждения проекта постановления администрации Тайшетского района:</w:t>
      </w:r>
    </w:p>
    <w:p w:rsidR="00FD5034" w:rsidRPr="00990ED1" w:rsidRDefault="00FD5034" w:rsidP="00D15C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наименование </w:t>
      </w:r>
      <w:proofErr w:type="gramStart"/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проекта: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  постановление</w:t>
      </w:r>
      <w:proofErr w:type="gramEnd"/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Тайшетского района "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>О внесении изменений в муниципальную программу муниципального образования "Тайшетский район" "Повышение эффективности управления муниципальным имуществом муниципального образования "Тайшетский район" на 20</w:t>
      </w:r>
      <w:r w:rsidR="00116468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>-20</w:t>
      </w:r>
      <w:r w:rsidR="0011646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95697C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 xml:space="preserve"> годы"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проект постановления).</w:t>
      </w:r>
    </w:p>
    <w:p w:rsidR="00FD5034" w:rsidRPr="00990ED1" w:rsidRDefault="00FD5034" w:rsidP="00D15C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проект разр</w:t>
      </w:r>
      <w:r w:rsidR="00AD3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аботан:</w:t>
      </w:r>
      <w:r w:rsidR="00AD3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3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Комитетом по управлению муниципальным имуществом, строительству, архитектуре и жилищно-коммунальному хозяйству </w:t>
      </w:r>
      <w:r w:rsidR="00AD302D"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Тайшетского района</w:t>
      </w:r>
    </w:p>
    <w:p w:rsidR="00FD5034" w:rsidRPr="00990ED1" w:rsidRDefault="00FD5034" w:rsidP="00D15C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предложения к проекту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 должны соответствовать требованиям, предъявленным к обращениям граждан, установленным Федеральным законом от 02.05.2006 г. № 59-ФЗ "О порядке рассмотрения обращений граждан Российской Федерации".</w:t>
      </w:r>
    </w:p>
    <w:p w:rsidR="00FD5034" w:rsidRPr="00990ED1" w:rsidRDefault="00FD5034" w:rsidP="00D15C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к проекту постановления направляются на адрес электронной почты Ответственного исполнителя муниципальной программы (</w:t>
      </w:r>
      <w:r w:rsidR="00AD3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 по управлению муниципальным имуществом, строительству, архитектуре и жилищно-коммунальному хозяйству </w:t>
      </w:r>
      <w:r w:rsidR="00AD302D"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Тайшетского района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5034" w:rsidRPr="00990ED1" w:rsidRDefault="00FD5034" w:rsidP="00D15C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 электронной почты для направления предложений: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hyperlink r:id="rId5" w:history="1">
        <w:r w:rsidR="00990ED1" w:rsidRPr="00BE6A2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dumitairai</w:t>
        </w:r>
        <w:r w:rsidR="00990ED1" w:rsidRPr="00990E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990ED1" w:rsidRPr="00BE6A2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990ED1" w:rsidRPr="00990E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990ED1" w:rsidRPr="00BE6A2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990ED1"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15A9" w:rsidRDefault="00FD5034" w:rsidP="00D15C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проведения </w:t>
      </w:r>
      <w:r w:rsidR="00B472A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общественного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обсуждения: в течение 7 </w:t>
      </w:r>
      <w:r w:rsidR="002815A9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со дня </w:t>
      </w:r>
      <w:r w:rsidR="00281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начала общественного обсуждения: </w:t>
      </w:r>
      <w:r w:rsidR="0095697C">
        <w:rPr>
          <w:rFonts w:ascii="Times New Roman" w:eastAsia="Times New Roman" w:hAnsi="Times New Roman" w:cs="Times New Roman"/>
          <w:color w:val="000000"/>
          <w:sz w:val="24"/>
          <w:szCs w:val="24"/>
        </w:rPr>
        <w:t>11 сентября</w:t>
      </w:r>
      <w:r w:rsidR="0076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95697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81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FD5034" w:rsidRPr="00990ED1" w:rsidRDefault="00FD5034" w:rsidP="00D15C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 граждан к проекту постановления, поступившие после срока завершения проведения </w:t>
      </w:r>
      <w:r w:rsidR="00B47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общественного 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обсуждения проекта постановления, не учитываются при его доработке и рассматриваются в порядке, установленным Федеральным законом от 02.05.2006 г. № 59-ФЗ "О порядке рассмотрения обращений граждан Российской Федерации".</w:t>
      </w:r>
    </w:p>
    <w:p w:rsidR="00FD5034" w:rsidRPr="00990ED1" w:rsidRDefault="00FD5034" w:rsidP="00D15C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постановления "О внесении изменений в муниципальную  программу муниципального образования "Тайшетский район" </w:t>
      </w:r>
      <w:r w:rsidR="00990ED1"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>О внесении изменений в муниципальную программу муниципального образования "Тайшетский район" "Повышение эффективности управления муниципальным имуществом муниципального образования "Тайшетский район" на 20</w:t>
      </w:r>
      <w:r w:rsidR="00116468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>-20</w:t>
      </w:r>
      <w:r w:rsidR="0011646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95697C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 xml:space="preserve"> годы"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990ED1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скачать</w:t>
        </w:r>
      </w:hyperlink>
    </w:p>
    <w:bookmarkEnd w:id="0"/>
    <w:p w:rsidR="00EB49CF" w:rsidRDefault="00EB49CF" w:rsidP="00D15CFD">
      <w:pPr>
        <w:spacing w:line="240" w:lineRule="auto"/>
      </w:pPr>
    </w:p>
    <w:sectPr w:rsidR="00EB49CF" w:rsidSect="00EB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34"/>
    <w:rsid w:val="00116468"/>
    <w:rsid w:val="002815A9"/>
    <w:rsid w:val="002D34D1"/>
    <w:rsid w:val="003763D0"/>
    <w:rsid w:val="00704665"/>
    <w:rsid w:val="0076241D"/>
    <w:rsid w:val="007B0A14"/>
    <w:rsid w:val="007E25F0"/>
    <w:rsid w:val="008201B1"/>
    <w:rsid w:val="00954453"/>
    <w:rsid w:val="0095697C"/>
    <w:rsid w:val="00990ED1"/>
    <w:rsid w:val="009C4470"/>
    <w:rsid w:val="009D391B"/>
    <w:rsid w:val="00A04B34"/>
    <w:rsid w:val="00A408B4"/>
    <w:rsid w:val="00AB47E0"/>
    <w:rsid w:val="00AD302D"/>
    <w:rsid w:val="00AF0E53"/>
    <w:rsid w:val="00B472AD"/>
    <w:rsid w:val="00D15CFD"/>
    <w:rsid w:val="00DB217A"/>
    <w:rsid w:val="00DB4C87"/>
    <w:rsid w:val="00E50A51"/>
    <w:rsid w:val="00EB49CF"/>
    <w:rsid w:val="00FB5476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9D6DE-F24B-4B2A-9CAC-F2EFCF3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5034"/>
  </w:style>
  <w:style w:type="character" w:styleId="a4">
    <w:name w:val="Hyperlink"/>
    <w:basedOn w:val="a0"/>
    <w:uiPriority w:val="99"/>
    <w:unhideWhenUsed/>
    <w:rsid w:val="00FD5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aishet.irkmo.ru/upload/%E2%84%96___%D0%BE%D1%82_______17%20%D0%B8%D0%B7%D0%BC%20%D0%BF%D1%80%D0%BE%D0%B3%D1%80%20%D0%B0%D0%BF%D1%80.docx" TargetMode="External"/><Relationship Id="rId5" Type="http://schemas.openxmlformats.org/officeDocument/2006/relationships/hyperlink" Target="mailto:dumitai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4910-64D9-48AE-A05F-601F9403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</dc:creator>
  <cp:lastModifiedBy>Administrator</cp:lastModifiedBy>
  <cp:revision>2</cp:revision>
  <cp:lastPrinted>2022-10-28T01:16:00Z</cp:lastPrinted>
  <dcterms:created xsi:type="dcterms:W3CDTF">2024-09-11T05:10:00Z</dcterms:created>
  <dcterms:modified xsi:type="dcterms:W3CDTF">2024-09-11T05:10:00Z</dcterms:modified>
</cp:coreProperties>
</file>