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42" w:rsidRPr="00B469FC" w:rsidRDefault="00082E42" w:rsidP="00AF3CC6">
      <w:pPr>
        <w:pStyle w:val="Heading6"/>
        <w:ind w:left="-397"/>
        <w:rPr>
          <w:sz w:val="28"/>
        </w:rPr>
      </w:pPr>
      <w:r>
        <w:rPr>
          <w:sz w:val="28"/>
        </w:rPr>
        <w:t xml:space="preserve">Администрация </w:t>
      </w:r>
      <w:r w:rsidRPr="00B469FC">
        <w:rPr>
          <w:sz w:val="28"/>
        </w:rPr>
        <w:t>муниципального образования</w:t>
      </w:r>
    </w:p>
    <w:p w:rsidR="00082E42" w:rsidRPr="00B469FC" w:rsidRDefault="00082E42" w:rsidP="00AF3CC6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082E42" w:rsidRPr="00062FDF" w:rsidRDefault="00082E42" w:rsidP="00AF3CC6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082E42" w:rsidRPr="00D35BC6" w:rsidRDefault="00082E42" w:rsidP="00D17BFB">
      <w:pPr>
        <w:jc w:val="both"/>
        <w:rPr>
          <w:b/>
          <w:sz w:val="28"/>
          <w:szCs w:val="28"/>
        </w:rPr>
      </w:pPr>
    </w:p>
    <w:p w:rsidR="00082E42" w:rsidRDefault="00082E42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31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17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7 г</w:t>
        </w:r>
      </w:smartTag>
      <w:r>
        <w:rPr>
          <w:b/>
          <w:sz w:val="24"/>
          <w:szCs w:val="24"/>
        </w:rPr>
        <w:t>. № 69</w:t>
      </w:r>
    </w:p>
    <w:p w:rsidR="00082E42" w:rsidRPr="00B15168" w:rsidRDefault="00082E42" w:rsidP="00D17BFB">
      <w:pPr>
        <w:jc w:val="both"/>
        <w:rPr>
          <w:b/>
          <w:sz w:val="24"/>
          <w:szCs w:val="24"/>
        </w:rPr>
      </w:pPr>
    </w:p>
    <w:p w:rsidR="00082E42" w:rsidRPr="00B15168" w:rsidRDefault="00082E42" w:rsidP="00D17BFB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 </w:t>
      </w:r>
    </w:p>
    <w:p w:rsidR="00082E42" w:rsidRPr="00B15168" w:rsidRDefault="00082E42" w:rsidP="00953079">
      <w:pPr>
        <w:jc w:val="both"/>
        <w:rPr>
          <w:sz w:val="24"/>
          <w:szCs w:val="24"/>
        </w:rPr>
      </w:pPr>
    </w:p>
    <w:p w:rsidR="00082E42" w:rsidRPr="00DB3173" w:rsidRDefault="00082E42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На осно</w:t>
      </w:r>
      <w:r>
        <w:rPr>
          <w:sz w:val="24"/>
          <w:szCs w:val="24"/>
        </w:rPr>
        <w:t>вании Федерального закона от 07.05.</w:t>
      </w:r>
      <w:r w:rsidRPr="00DB3173">
        <w:rPr>
          <w:sz w:val="24"/>
          <w:szCs w:val="24"/>
        </w:rPr>
        <w:t>2013 г</w:t>
      </w:r>
      <w:r>
        <w:rPr>
          <w:sz w:val="24"/>
          <w:szCs w:val="24"/>
        </w:rPr>
        <w:t>ода</w:t>
      </w:r>
      <w:r w:rsidRPr="00DB3173">
        <w:rPr>
          <w:sz w:val="24"/>
          <w:szCs w:val="24"/>
        </w:rPr>
        <w:t xml:space="preserve"> №104-ФЗ «О внесении изменений в Б</w:t>
      </w:r>
      <w:r>
        <w:rPr>
          <w:sz w:val="24"/>
          <w:szCs w:val="24"/>
        </w:rPr>
        <w:t>юджетный кодекс</w:t>
      </w:r>
      <w:r w:rsidRPr="00DB3173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и отдельные законодательные акты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в связи с совершенствованием бюджетного процесса», руководствуясь статьей 31 Устава муниципального образования «Жигаловский район»,</w:t>
      </w:r>
    </w:p>
    <w:p w:rsidR="00082E42" w:rsidRPr="00DB3173" w:rsidRDefault="00082E42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082E42" w:rsidRPr="00DB3173" w:rsidRDefault="00082E42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Внести изменения </w:t>
      </w:r>
      <w:r w:rsidRPr="00B15168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</w:t>
      </w:r>
      <w:r>
        <w:rPr>
          <w:sz w:val="24"/>
          <w:szCs w:val="24"/>
        </w:rPr>
        <w:t>,с изменениями, внесенными постановлениями администрации муниципального образования «Жигаловский район» от 19.08.2014 года №213, от 01.06.2015 года №126, от 27.10.2016 года №113, от 14.12.2016 года №133, от 30.12.2016 года №141, от 02.02.2017 года №13, от 27.03.2017 года №36</w:t>
      </w:r>
      <w:r w:rsidRPr="00DB3173">
        <w:rPr>
          <w:sz w:val="24"/>
          <w:szCs w:val="24"/>
        </w:rPr>
        <w:t>:</w:t>
      </w:r>
    </w:p>
    <w:p w:rsidR="00082E42" w:rsidRPr="00DB3173" w:rsidRDefault="00082E42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B3173">
        <w:rPr>
          <w:sz w:val="24"/>
          <w:szCs w:val="24"/>
        </w:rPr>
        <w:t>Строку «Ресурсное обеспечение программы» паспорта программы изложить в следующей редакции:</w:t>
      </w:r>
    </w:p>
    <w:p w:rsidR="00082E42" w:rsidRPr="00DB3173" w:rsidRDefault="00082E42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«</w:t>
      </w:r>
    </w:p>
    <w:tbl>
      <w:tblPr>
        <w:tblpPr w:leftFromText="180" w:rightFromText="180" w:vertAnchor="text" w:horzAnchor="margin" w:tblpY="28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7173"/>
      </w:tblGrid>
      <w:tr w:rsidR="00082E42" w:rsidRPr="00DB3173" w:rsidTr="008F348E">
        <w:trPr>
          <w:trHeight w:val="509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42" w:rsidRPr="009674EC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9674EC">
              <w:rPr>
                <w:sz w:val="24"/>
                <w:szCs w:val="24"/>
              </w:rPr>
              <w:t>Общий объем финансирования программы составляет</w:t>
            </w:r>
          </w:p>
          <w:p w:rsidR="00082E42" w:rsidRPr="002E46DA" w:rsidRDefault="00082E42" w:rsidP="002E46DA">
            <w:pPr>
              <w:ind w:firstLine="5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341294,81 </w:t>
            </w:r>
            <w:r w:rsidRPr="00DB3173">
              <w:rPr>
                <w:sz w:val="24"/>
                <w:szCs w:val="24"/>
              </w:rPr>
              <w:t>тыс. рублей, в том числе по годам: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2014 год – 10146,4</w:t>
            </w:r>
            <w:r>
              <w:rPr>
                <w:sz w:val="24"/>
                <w:szCs w:val="24"/>
              </w:rPr>
              <w:t>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20303,6</w:t>
            </w:r>
            <w:r>
              <w:rPr>
                <w:sz w:val="24"/>
                <w:szCs w:val="24"/>
              </w:rPr>
              <w:t>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DB3173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49849,71</w:t>
            </w:r>
            <w:r w:rsidRPr="00DB3173">
              <w:rPr>
                <w:sz w:val="24"/>
                <w:szCs w:val="24"/>
              </w:rPr>
              <w:t>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104185,58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63885,82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19704,00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73219,7</w:t>
            </w:r>
            <w:r>
              <w:rPr>
                <w:sz w:val="24"/>
                <w:szCs w:val="24"/>
              </w:rPr>
              <w:t>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DB3173">
              <w:rPr>
                <w:sz w:val="24"/>
                <w:szCs w:val="24"/>
              </w:rPr>
              <w:t xml:space="preserve">средства, планируемые к привлечению </w:t>
            </w:r>
            <w:r>
              <w:rPr>
                <w:sz w:val="24"/>
                <w:szCs w:val="24"/>
              </w:rPr>
              <w:t>из областного бюджета – 242583,90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6006,2</w:t>
            </w:r>
            <w:r>
              <w:rPr>
                <w:sz w:val="24"/>
                <w:szCs w:val="24"/>
              </w:rPr>
              <w:t>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6000,0</w:t>
            </w:r>
            <w:r>
              <w:rPr>
                <w:sz w:val="24"/>
                <w:szCs w:val="24"/>
              </w:rPr>
              <w:t>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36346,50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87715,40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52583,90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10598,90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082E42" w:rsidRPr="00DB3173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43333,0</w:t>
            </w:r>
            <w:r>
              <w:rPr>
                <w:sz w:val="24"/>
                <w:szCs w:val="24"/>
              </w:rPr>
              <w:t>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</w:tc>
      </w:tr>
      <w:tr w:rsidR="00082E42" w:rsidRPr="00DB3173" w:rsidTr="008F348E">
        <w:trPr>
          <w:trHeight w:val="138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42" w:rsidRPr="00DB3173" w:rsidRDefault="00082E42" w:rsidP="00D17BF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б) средства, планируемые к привлечению из федерального бюджета – 76425,60 тыс. рублей, в том числе: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2014 год – 3836,00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2015 год - 14000,00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2016 год – 7460,00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2017 год – 9454,50 тыс. рублей;</w:t>
            </w:r>
            <w:bookmarkStart w:id="0" w:name="_GoBack"/>
            <w:bookmarkEnd w:id="0"/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2018 год – 6914,50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2019 год – 6914,50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2020 год – 27846,10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в) средства местных бюджетов – 15388,91 тыс. рублей, в том числе: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2014 год - 304,20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2015 год - 303,60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2016 год – 6043,21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2017 год – 5291,58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2018 год – 2663,32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2019 год – 466,50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2020 год - 316,50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г) прогнозируемый объем финансирования программы за счет иных источников составляет 6896,40 тыс. рублей, в том числе: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2017год – 1724,10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2018год – 1724,10 тыс. рублей;</w:t>
            </w:r>
          </w:p>
          <w:p w:rsidR="00082E42" w:rsidRPr="004E4B5A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2019год – 1724,10 тыс. рублей;</w:t>
            </w:r>
          </w:p>
          <w:p w:rsidR="00082E42" w:rsidRPr="009674EC" w:rsidRDefault="00082E42" w:rsidP="004E4B5A">
            <w:pPr>
              <w:ind w:firstLine="567"/>
              <w:jc w:val="both"/>
              <w:rPr>
                <w:sz w:val="24"/>
                <w:szCs w:val="24"/>
              </w:rPr>
            </w:pPr>
            <w:r w:rsidRPr="004E4B5A">
              <w:rPr>
                <w:sz w:val="24"/>
                <w:szCs w:val="24"/>
              </w:rPr>
              <w:t>2020год – 1724,10 тыс.рублей.</w:t>
            </w:r>
          </w:p>
        </w:tc>
      </w:tr>
    </w:tbl>
    <w:p w:rsidR="00082E42" w:rsidRPr="00DB3173" w:rsidRDefault="00082E42" w:rsidP="00D17BFB">
      <w:pPr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 »</w:t>
      </w:r>
    </w:p>
    <w:p w:rsidR="00082E42" w:rsidRPr="00DB3173" w:rsidRDefault="00082E42" w:rsidP="00D17BFB">
      <w:pPr>
        <w:ind w:firstLine="567"/>
        <w:jc w:val="both"/>
        <w:rPr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1.2. 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ПРОГРАММЫ» изложить в следующей редакции:</w:t>
      </w:r>
    </w:p>
    <w:p w:rsidR="00082E42" w:rsidRDefault="00082E42" w:rsidP="00D17BFB">
      <w:pPr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</w:t>
      </w:r>
    </w:p>
    <w:p w:rsidR="00082E42" w:rsidRPr="00DB3173" w:rsidRDefault="00082E42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Финансирование Программы  осуществляется за счет средств федерального, областного, местных бюджетов и внебюджетных источников</w:t>
      </w:r>
      <w:r>
        <w:rPr>
          <w:sz w:val="24"/>
          <w:szCs w:val="24"/>
        </w:rPr>
        <w:t xml:space="preserve"> (иных источников)</w:t>
      </w:r>
      <w:r w:rsidRPr="00DB3173">
        <w:rPr>
          <w:sz w:val="24"/>
          <w:szCs w:val="24"/>
        </w:rPr>
        <w:t>.</w:t>
      </w:r>
    </w:p>
    <w:p w:rsidR="00082E42" w:rsidRPr="00DB3173" w:rsidRDefault="00082E42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Объемы финансирования мероприятий Программы  могут изменяться в зависимости от возможностей бюджетов и результатов оценки эффективности реализации Программы.</w:t>
      </w:r>
    </w:p>
    <w:p w:rsidR="00082E42" w:rsidRPr="00DB3173" w:rsidRDefault="00082E42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color w:val="000000"/>
          <w:sz w:val="24"/>
          <w:szCs w:val="24"/>
        </w:rPr>
        <w:t>В пределах средств программы, предусмотренных на соответствующий финансовый год, осуществляется финансирование неисполненных обязательств отчетного года.</w:t>
      </w:r>
    </w:p>
    <w:p w:rsidR="00082E42" w:rsidRDefault="00082E42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Прогнозная оценка ресурсного обеспечения реализации Программы за счет всех источников финансирования приведена в приложении 4 к Программе.</w:t>
      </w:r>
    </w:p>
    <w:p w:rsidR="00082E42" w:rsidRPr="00DB3173" w:rsidRDefault="00082E42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Общий объем финансирования  программы  составляет  </w:t>
      </w:r>
      <w:r>
        <w:rPr>
          <w:sz w:val="24"/>
          <w:szCs w:val="24"/>
        </w:rPr>
        <w:t xml:space="preserve">341294,81 </w:t>
      </w:r>
      <w:r w:rsidRPr="00DB3173">
        <w:rPr>
          <w:sz w:val="24"/>
          <w:szCs w:val="24"/>
        </w:rPr>
        <w:t xml:space="preserve">  тыс. рублей, в том числе по годам: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2014 год – 10146,4</w:t>
      </w:r>
      <w:r>
        <w:rPr>
          <w:sz w:val="24"/>
          <w:szCs w:val="24"/>
        </w:rPr>
        <w:t>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20303,6</w:t>
      </w:r>
      <w:r>
        <w:rPr>
          <w:sz w:val="24"/>
          <w:szCs w:val="24"/>
        </w:rPr>
        <w:t>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Pr="00DB3173">
        <w:rPr>
          <w:sz w:val="24"/>
          <w:szCs w:val="24"/>
        </w:rPr>
        <w:t xml:space="preserve">год – </w:t>
      </w:r>
      <w:r>
        <w:rPr>
          <w:sz w:val="24"/>
          <w:szCs w:val="24"/>
        </w:rPr>
        <w:t>49849,71</w:t>
      </w:r>
      <w:r w:rsidRPr="00DB3173">
        <w:rPr>
          <w:sz w:val="24"/>
          <w:szCs w:val="24"/>
        </w:rPr>
        <w:t>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104185,58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63885,82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19704,00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73219,7</w:t>
      </w:r>
      <w:r>
        <w:rPr>
          <w:sz w:val="24"/>
          <w:szCs w:val="24"/>
        </w:rPr>
        <w:t>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B3173">
        <w:rPr>
          <w:sz w:val="24"/>
          <w:szCs w:val="24"/>
        </w:rPr>
        <w:t xml:space="preserve">средства, планируемые к привлечению из областного бюджета – </w:t>
      </w:r>
      <w:r>
        <w:rPr>
          <w:sz w:val="24"/>
          <w:szCs w:val="24"/>
        </w:rPr>
        <w:t xml:space="preserve">242583,90 </w:t>
      </w:r>
      <w:r w:rsidRPr="00DB3173">
        <w:rPr>
          <w:sz w:val="24"/>
          <w:szCs w:val="24"/>
        </w:rPr>
        <w:t>тыс. рублей, в том числе: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6006,2</w:t>
      </w:r>
      <w:r>
        <w:rPr>
          <w:sz w:val="24"/>
          <w:szCs w:val="24"/>
        </w:rPr>
        <w:t>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6000,0</w:t>
      </w:r>
      <w:r>
        <w:rPr>
          <w:sz w:val="24"/>
          <w:szCs w:val="24"/>
        </w:rPr>
        <w:t>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36346,50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87715,40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52583,90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10598,90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43333,0</w:t>
      </w:r>
      <w:r>
        <w:rPr>
          <w:sz w:val="24"/>
          <w:szCs w:val="24"/>
        </w:rPr>
        <w:t>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B3173">
        <w:rPr>
          <w:sz w:val="24"/>
          <w:szCs w:val="24"/>
        </w:rPr>
        <w:t xml:space="preserve">средства, планируемые к привлечению </w:t>
      </w:r>
      <w:r>
        <w:rPr>
          <w:sz w:val="24"/>
          <w:szCs w:val="24"/>
        </w:rPr>
        <w:t>из федерального бюджета – 76425,60</w:t>
      </w:r>
      <w:r w:rsidRPr="00DB3173">
        <w:rPr>
          <w:sz w:val="24"/>
          <w:szCs w:val="24"/>
        </w:rPr>
        <w:t xml:space="preserve"> тыс. рублей, в том числе: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3836,0</w:t>
      </w:r>
      <w:r>
        <w:rPr>
          <w:sz w:val="24"/>
          <w:szCs w:val="24"/>
        </w:rPr>
        <w:t>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14000,0</w:t>
      </w:r>
      <w:r>
        <w:rPr>
          <w:sz w:val="24"/>
          <w:szCs w:val="24"/>
        </w:rPr>
        <w:t>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7460,00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9454,50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6914,50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6914,50</w:t>
      </w:r>
      <w:r w:rsidRPr="00DB3173">
        <w:rPr>
          <w:sz w:val="24"/>
          <w:szCs w:val="24"/>
        </w:rPr>
        <w:t xml:space="preserve"> тыс. рублей;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DB3173">
        <w:rPr>
          <w:sz w:val="24"/>
          <w:szCs w:val="24"/>
        </w:rPr>
        <w:t>год – 27846,1</w:t>
      </w:r>
      <w:r>
        <w:rPr>
          <w:sz w:val="24"/>
          <w:szCs w:val="24"/>
        </w:rPr>
        <w:t>0</w:t>
      </w:r>
      <w:r w:rsidRPr="00DB3173">
        <w:rPr>
          <w:sz w:val="24"/>
          <w:szCs w:val="24"/>
        </w:rPr>
        <w:t xml:space="preserve"> тыс. рублей;</w:t>
      </w:r>
    </w:p>
    <w:p w:rsidR="00082E42" w:rsidRDefault="00082E42" w:rsidP="00572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B3173">
        <w:rPr>
          <w:sz w:val="24"/>
          <w:szCs w:val="24"/>
        </w:rPr>
        <w:t xml:space="preserve">средства местных бюджетов – </w:t>
      </w:r>
      <w:r>
        <w:rPr>
          <w:sz w:val="24"/>
          <w:szCs w:val="24"/>
        </w:rPr>
        <w:t>15388,91</w:t>
      </w:r>
      <w:r w:rsidRPr="00DB3173">
        <w:rPr>
          <w:sz w:val="24"/>
          <w:szCs w:val="24"/>
        </w:rPr>
        <w:t xml:space="preserve">  тыс. рублей, в том числе:</w:t>
      </w:r>
    </w:p>
    <w:p w:rsidR="00082E42" w:rsidRPr="00401C67" w:rsidRDefault="00082E42" w:rsidP="00401C67">
      <w:pPr>
        <w:ind w:firstLine="567"/>
        <w:jc w:val="both"/>
        <w:rPr>
          <w:sz w:val="24"/>
          <w:szCs w:val="24"/>
        </w:rPr>
      </w:pPr>
      <w:r w:rsidRPr="00401C67">
        <w:rPr>
          <w:sz w:val="24"/>
          <w:szCs w:val="24"/>
        </w:rPr>
        <w:t>2014 год - 304,20 тыс. рублей;</w:t>
      </w:r>
    </w:p>
    <w:p w:rsidR="00082E42" w:rsidRPr="00401C67" w:rsidRDefault="00082E42" w:rsidP="00401C67">
      <w:pPr>
        <w:ind w:firstLine="567"/>
        <w:jc w:val="both"/>
        <w:rPr>
          <w:sz w:val="24"/>
          <w:szCs w:val="24"/>
        </w:rPr>
      </w:pPr>
      <w:r w:rsidRPr="00401C67">
        <w:rPr>
          <w:sz w:val="24"/>
          <w:szCs w:val="24"/>
        </w:rPr>
        <w:t>2015 год - 303,60 тыс. рублей;</w:t>
      </w:r>
    </w:p>
    <w:p w:rsidR="00082E42" w:rsidRPr="00401C67" w:rsidRDefault="00082E42" w:rsidP="00401C67">
      <w:pPr>
        <w:ind w:firstLine="567"/>
        <w:jc w:val="both"/>
        <w:rPr>
          <w:sz w:val="24"/>
          <w:szCs w:val="24"/>
        </w:rPr>
      </w:pPr>
      <w:r w:rsidRPr="00401C67">
        <w:rPr>
          <w:sz w:val="24"/>
          <w:szCs w:val="24"/>
        </w:rPr>
        <w:t>2016 год – 6043,21 тыс. рублей;</w:t>
      </w:r>
    </w:p>
    <w:p w:rsidR="00082E42" w:rsidRPr="00401C67" w:rsidRDefault="00082E42" w:rsidP="00401C67">
      <w:pPr>
        <w:ind w:firstLine="567"/>
        <w:jc w:val="both"/>
        <w:rPr>
          <w:sz w:val="24"/>
          <w:szCs w:val="24"/>
        </w:rPr>
      </w:pPr>
      <w:r w:rsidRPr="00401C67">
        <w:rPr>
          <w:sz w:val="24"/>
          <w:szCs w:val="24"/>
        </w:rPr>
        <w:t>2017 год – 5291,58 тыс. рублей;</w:t>
      </w:r>
    </w:p>
    <w:p w:rsidR="00082E42" w:rsidRPr="00401C67" w:rsidRDefault="00082E42" w:rsidP="00401C67">
      <w:pPr>
        <w:ind w:firstLine="567"/>
        <w:jc w:val="both"/>
        <w:rPr>
          <w:sz w:val="24"/>
          <w:szCs w:val="24"/>
        </w:rPr>
      </w:pPr>
      <w:r w:rsidRPr="00401C67">
        <w:rPr>
          <w:sz w:val="24"/>
          <w:szCs w:val="24"/>
        </w:rPr>
        <w:t>2018 год – 2663,3</w:t>
      </w:r>
      <w:r>
        <w:rPr>
          <w:sz w:val="24"/>
          <w:szCs w:val="24"/>
        </w:rPr>
        <w:t>2</w:t>
      </w:r>
      <w:r w:rsidRPr="00401C67">
        <w:rPr>
          <w:sz w:val="24"/>
          <w:szCs w:val="24"/>
        </w:rPr>
        <w:t xml:space="preserve"> тыс. рублей;</w:t>
      </w:r>
    </w:p>
    <w:p w:rsidR="00082E42" w:rsidRPr="00401C67" w:rsidRDefault="00082E42" w:rsidP="00401C67">
      <w:pPr>
        <w:ind w:firstLine="567"/>
        <w:jc w:val="both"/>
        <w:rPr>
          <w:sz w:val="24"/>
          <w:szCs w:val="24"/>
        </w:rPr>
      </w:pPr>
      <w:r w:rsidRPr="00401C67">
        <w:rPr>
          <w:sz w:val="24"/>
          <w:szCs w:val="24"/>
        </w:rPr>
        <w:t>2019 год – 466,50 тыс. рублей;</w:t>
      </w:r>
    </w:p>
    <w:p w:rsidR="00082E42" w:rsidRPr="00DB3173" w:rsidRDefault="00082E42" w:rsidP="00401C67">
      <w:pPr>
        <w:ind w:firstLine="567"/>
        <w:jc w:val="both"/>
        <w:rPr>
          <w:sz w:val="24"/>
          <w:szCs w:val="24"/>
        </w:rPr>
      </w:pPr>
      <w:r w:rsidRPr="00401C67">
        <w:rPr>
          <w:sz w:val="24"/>
          <w:szCs w:val="24"/>
        </w:rPr>
        <w:t>2020 год - 316,50 тыс. рублей;</w:t>
      </w:r>
    </w:p>
    <w:p w:rsidR="00082E42" w:rsidRPr="00DB3173" w:rsidRDefault="00082E42" w:rsidP="003B6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DB3173">
        <w:rPr>
          <w:sz w:val="24"/>
          <w:szCs w:val="24"/>
        </w:rPr>
        <w:t xml:space="preserve">прогнозируемый объем финансирования программы за счет иных источников </w:t>
      </w:r>
    </w:p>
    <w:p w:rsidR="00082E42" w:rsidRDefault="00082E42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6896,40</w:t>
      </w:r>
      <w:r w:rsidRPr="00DB3173">
        <w:rPr>
          <w:sz w:val="24"/>
          <w:szCs w:val="24"/>
        </w:rPr>
        <w:t xml:space="preserve"> тыс. рублей, в том числе:</w:t>
      </w:r>
    </w:p>
    <w:p w:rsidR="00082E42" w:rsidRPr="00401C67" w:rsidRDefault="00082E42" w:rsidP="00401C67">
      <w:pPr>
        <w:ind w:firstLine="567"/>
        <w:jc w:val="both"/>
        <w:rPr>
          <w:sz w:val="24"/>
          <w:szCs w:val="24"/>
        </w:rPr>
      </w:pPr>
      <w:r w:rsidRPr="00401C67">
        <w:rPr>
          <w:sz w:val="24"/>
          <w:szCs w:val="24"/>
        </w:rPr>
        <w:t>2017год – 1724,10 тыс. рублей;</w:t>
      </w:r>
    </w:p>
    <w:p w:rsidR="00082E42" w:rsidRPr="00401C67" w:rsidRDefault="00082E42" w:rsidP="00401C67">
      <w:pPr>
        <w:ind w:firstLine="567"/>
        <w:jc w:val="both"/>
        <w:rPr>
          <w:sz w:val="24"/>
          <w:szCs w:val="24"/>
        </w:rPr>
      </w:pPr>
      <w:r w:rsidRPr="00401C67">
        <w:rPr>
          <w:sz w:val="24"/>
          <w:szCs w:val="24"/>
        </w:rPr>
        <w:t>2018год – 1724,10 тыс. рублей;</w:t>
      </w:r>
    </w:p>
    <w:p w:rsidR="00082E42" w:rsidRPr="00DB3173" w:rsidRDefault="00082E42" w:rsidP="00401C67">
      <w:pPr>
        <w:ind w:firstLine="567"/>
        <w:jc w:val="both"/>
        <w:rPr>
          <w:sz w:val="24"/>
          <w:szCs w:val="24"/>
        </w:rPr>
      </w:pPr>
      <w:r w:rsidRPr="00401C67">
        <w:rPr>
          <w:sz w:val="24"/>
          <w:szCs w:val="24"/>
        </w:rPr>
        <w:t>2019год – 1724,10 тыс. рублей;</w:t>
      </w:r>
    </w:p>
    <w:p w:rsidR="00082E42" w:rsidRDefault="00082E42" w:rsidP="00E53716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2020год – 1724,1</w:t>
      </w:r>
      <w:r>
        <w:rPr>
          <w:sz w:val="24"/>
          <w:szCs w:val="24"/>
        </w:rPr>
        <w:t>0</w:t>
      </w:r>
      <w:r w:rsidRPr="00DB3173">
        <w:rPr>
          <w:sz w:val="24"/>
          <w:szCs w:val="24"/>
        </w:rPr>
        <w:t>тыс.рублей.</w:t>
      </w:r>
    </w:p>
    <w:p w:rsidR="00082E42" w:rsidRPr="00DB3173" w:rsidRDefault="00082E42" w:rsidP="00E53716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 ежегодных расходов, связанных с финансовым обеспечением мероприятий,</w:t>
      </w:r>
      <w:r>
        <w:rPr>
          <w:sz w:val="24"/>
          <w:szCs w:val="24"/>
        </w:rPr>
        <w:t xml:space="preserve"> проводимых в рамках Программы </w:t>
      </w:r>
      <w:r w:rsidRPr="00DB3173">
        <w:rPr>
          <w:sz w:val="24"/>
          <w:szCs w:val="24"/>
        </w:rPr>
        <w:t xml:space="preserve">за счет средств местных бюджетов, осуществляется на очередной финансовый год и на плановый период в пределах доведенных </w:t>
      </w:r>
      <w:r>
        <w:rPr>
          <w:sz w:val="24"/>
          <w:szCs w:val="24"/>
        </w:rPr>
        <w:t>лимитов бюджетных обязательств.»</w:t>
      </w:r>
    </w:p>
    <w:p w:rsidR="00082E42" w:rsidRDefault="00082E42" w:rsidP="00881041">
      <w:pPr>
        <w:ind w:firstLine="709"/>
        <w:jc w:val="both"/>
        <w:rPr>
          <w:sz w:val="24"/>
          <w:szCs w:val="24"/>
        </w:rPr>
      </w:pPr>
      <w:r w:rsidRPr="00475250">
        <w:rPr>
          <w:sz w:val="24"/>
          <w:szCs w:val="24"/>
        </w:rPr>
        <w:t>1.</w:t>
      </w:r>
      <w:r>
        <w:rPr>
          <w:sz w:val="24"/>
          <w:szCs w:val="24"/>
        </w:rPr>
        <w:t xml:space="preserve">3. Приложения </w:t>
      </w:r>
      <w:r w:rsidRPr="00DB3173">
        <w:rPr>
          <w:sz w:val="24"/>
          <w:szCs w:val="24"/>
        </w:rPr>
        <w:t>4</w:t>
      </w:r>
      <w:r>
        <w:rPr>
          <w:sz w:val="24"/>
          <w:szCs w:val="24"/>
        </w:rPr>
        <w:t xml:space="preserve">,5 </w:t>
      </w:r>
      <w:r w:rsidRPr="00DB3173">
        <w:rPr>
          <w:sz w:val="24"/>
          <w:szCs w:val="24"/>
        </w:rPr>
        <w:t xml:space="preserve">к Программе «Устойчивое развитие сельских территорий муниципального образования «Жигаловский район» на 2014-2020 годы» изложить в новой редакции </w:t>
      </w:r>
      <w:r>
        <w:rPr>
          <w:sz w:val="24"/>
          <w:szCs w:val="24"/>
        </w:rPr>
        <w:t>(прилагаю</w:t>
      </w:r>
      <w:r w:rsidRPr="00DB3173">
        <w:rPr>
          <w:sz w:val="24"/>
          <w:szCs w:val="24"/>
        </w:rPr>
        <w:t>тся)</w:t>
      </w:r>
      <w:r>
        <w:rPr>
          <w:sz w:val="24"/>
          <w:szCs w:val="24"/>
        </w:rPr>
        <w:t>.</w:t>
      </w:r>
    </w:p>
    <w:p w:rsidR="00082E42" w:rsidRPr="00DB3173" w:rsidRDefault="00082E42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B3173">
        <w:rPr>
          <w:sz w:val="24"/>
          <w:szCs w:val="24"/>
        </w:rPr>
        <w:t>. Настоящее постановление вступает в силу с даты его опубликования.</w:t>
      </w:r>
    </w:p>
    <w:p w:rsidR="00082E42" w:rsidRDefault="00082E42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B3173">
        <w:rPr>
          <w:sz w:val="24"/>
          <w:szCs w:val="24"/>
        </w:rPr>
        <w:t>Опубликовать настоящее пост</w:t>
      </w:r>
      <w:r>
        <w:rPr>
          <w:sz w:val="24"/>
          <w:szCs w:val="24"/>
        </w:rPr>
        <w:t>ановление в газете «Жигаловский район</w:t>
      </w:r>
      <w:r w:rsidRPr="00DB3173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082E42" w:rsidRPr="00DB3173" w:rsidRDefault="00082E42" w:rsidP="00B41A73">
      <w:pPr>
        <w:jc w:val="both"/>
        <w:rPr>
          <w:sz w:val="24"/>
          <w:szCs w:val="24"/>
        </w:rPr>
      </w:pPr>
    </w:p>
    <w:p w:rsidR="00082E42" w:rsidRDefault="00082E42" w:rsidP="00D17BFB">
      <w:pPr>
        <w:rPr>
          <w:sz w:val="24"/>
          <w:szCs w:val="24"/>
        </w:rPr>
      </w:pPr>
    </w:p>
    <w:p w:rsidR="00082E42" w:rsidRDefault="00082E42" w:rsidP="00D17BFB">
      <w:pPr>
        <w:rPr>
          <w:sz w:val="24"/>
          <w:szCs w:val="24"/>
        </w:rPr>
      </w:pPr>
    </w:p>
    <w:p w:rsidR="00082E42" w:rsidRPr="00DB3173" w:rsidRDefault="00082E42" w:rsidP="00D17BFB">
      <w:pPr>
        <w:rPr>
          <w:sz w:val="24"/>
          <w:szCs w:val="24"/>
        </w:rPr>
      </w:pPr>
      <w:r>
        <w:rPr>
          <w:sz w:val="24"/>
          <w:szCs w:val="24"/>
        </w:rPr>
        <w:t>Мэр</w:t>
      </w:r>
      <w:r w:rsidRPr="00DB3173">
        <w:rPr>
          <w:sz w:val="24"/>
          <w:szCs w:val="24"/>
        </w:rPr>
        <w:t xml:space="preserve"> муниципального образования</w:t>
      </w:r>
    </w:p>
    <w:p w:rsidR="00082E42" w:rsidRPr="00AF3CC6" w:rsidRDefault="00082E42" w:rsidP="00AF3CC6">
      <w:pPr>
        <w:rPr>
          <w:sz w:val="24"/>
          <w:szCs w:val="24"/>
        </w:rPr>
        <w:sectPr w:rsidR="00082E42" w:rsidRPr="00AF3CC6" w:rsidSect="00AF3CC6">
          <w:pgSz w:w="11907" w:h="16840" w:code="9"/>
          <w:pgMar w:top="1134" w:right="567" w:bottom="851" w:left="902" w:header="720" w:footer="720" w:gutter="0"/>
          <w:cols w:space="720"/>
          <w:docGrid w:linePitch="360"/>
        </w:sectPr>
      </w:pPr>
      <w:r w:rsidRPr="00DB3173">
        <w:rPr>
          <w:sz w:val="24"/>
          <w:szCs w:val="24"/>
        </w:rPr>
        <w:t xml:space="preserve">«Жигаловский район»                                                                                            </w:t>
      </w:r>
      <w:r>
        <w:rPr>
          <w:sz w:val="24"/>
          <w:szCs w:val="24"/>
        </w:rPr>
        <w:t>И.Н.Федоровский</w:t>
      </w:r>
    </w:p>
    <w:p w:rsidR="00082E42" w:rsidRDefault="00082E42" w:rsidP="00D17BFB">
      <w:pPr>
        <w:jc w:val="both"/>
      </w:pPr>
    </w:p>
    <w:p w:rsidR="00082E42" w:rsidRDefault="00082E42" w:rsidP="00AF3CC6">
      <w:pPr>
        <w:jc w:val="right"/>
        <w:rPr>
          <w:color w:val="000000"/>
        </w:rPr>
      </w:pPr>
      <w:r w:rsidRPr="00AD3DD8">
        <w:rPr>
          <w:color w:val="000000"/>
          <w:sz w:val="24"/>
          <w:szCs w:val="24"/>
        </w:rPr>
        <w:t>Приложение 4 к муниципальной программе</w:t>
      </w:r>
    </w:p>
    <w:p w:rsidR="00082E42" w:rsidRDefault="00082E42" w:rsidP="00AF3CC6">
      <w:pPr>
        <w:jc w:val="right"/>
        <w:rPr>
          <w:color w:val="000000"/>
        </w:rPr>
      </w:pPr>
      <w:r w:rsidRPr="00AD3DD8">
        <w:rPr>
          <w:color w:val="000000"/>
          <w:sz w:val="24"/>
          <w:szCs w:val="24"/>
        </w:rPr>
        <w:t>"Устойчивое развитие сельских территорий</w:t>
      </w:r>
    </w:p>
    <w:p w:rsidR="00082E42" w:rsidRDefault="00082E42" w:rsidP="00AF3CC6">
      <w:pPr>
        <w:jc w:val="right"/>
        <w:rPr>
          <w:color w:val="000000"/>
        </w:rPr>
      </w:pPr>
      <w:r w:rsidRPr="00AD3DD8">
        <w:rPr>
          <w:color w:val="000000"/>
          <w:sz w:val="24"/>
          <w:szCs w:val="24"/>
        </w:rPr>
        <w:t>муниципального образования "Жигаловский район"</w:t>
      </w:r>
    </w:p>
    <w:p w:rsidR="00082E42" w:rsidRDefault="00082E42" w:rsidP="00AF3CC6">
      <w:pPr>
        <w:jc w:val="right"/>
        <w:rPr>
          <w:color w:val="000000"/>
        </w:rPr>
      </w:pPr>
      <w:r w:rsidRPr="00AD3DD8">
        <w:rPr>
          <w:color w:val="000000"/>
          <w:sz w:val="24"/>
          <w:szCs w:val="24"/>
        </w:rPr>
        <w:t>на 2014-2020 годы"</w:t>
      </w:r>
    </w:p>
    <w:p w:rsidR="00082E42" w:rsidRDefault="00082E42" w:rsidP="00AF3CC6">
      <w:pPr>
        <w:jc w:val="right"/>
        <w:rPr>
          <w:color w:val="000000"/>
          <w:sz w:val="24"/>
          <w:szCs w:val="24"/>
        </w:rPr>
      </w:pPr>
      <w:r w:rsidRPr="00AD3DD8">
        <w:rPr>
          <w:color w:val="000000"/>
          <w:sz w:val="24"/>
          <w:szCs w:val="24"/>
        </w:rPr>
        <w:t>(далее - программа)</w:t>
      </w:r>
    </w:p>
    <w:p w:rsidR="00082E42" w:rsidRDefault="00082E42" w:rsidP="00AF3CC6">
      <w:pPr>
        <w:jc w:val="right"/>
        <w:rPr>
          <w:color w:val="000000"/>
        </w:rPr>
      </w:pPr>
    </w:p>
    <w:p w:rsidR="00082E42" w:rsidRPr="00AD3DD8" w:rsidRDefault="00082E42" w:rsidP="00AF3CC6">
      <w:pPr>
        <w:ind w:firstLine="709"/>
        <w:jc w:val="both"/>
        <w:rPr>
          <w:color w:val="000000"/>
        </w:rPr>
      </w:pPr>
      <w:r w:rsidRPr="00F97D10">
        <w:rPr>
          <w:b/>
          <w:bCs/>
          <w:color w:val="000000"/>
          <w:sz w:val="24"/>
          <w:szCs w:val="24"/>
        </w:rPr>
        <w:t>Прогнозная оценка ресурсного обеспечения реализации муниц</w:t>
      </w:r>
      <w:r>
        <w:rPr>
          <w:b/>
          <w:bCs/>
          <w:color w:val="000000"/>
        </w:rPr>
        <w:t xml:space="preserve">ипальной программы </w:t>
      </w:r>
      <w:r w:rsidRPr="00F97D10">
        <w:rPr>
          <w:b/>
          <w:bCs/>
          <w:color w:val="000000"/>
          <w:sz w:val="24"/>
          <w:szCs w:val="24"/>
        </w:rPr>
        <w:t>за счет всех источников финансирования</w:t>
      </w:r>
    </w:p>
    <w:p w:rsidR="00082E42" w:rsidRDefault="00082E42" w:rsidP="00D17BFB">
      <w:pPr>
        <w:jc w:val="both"/>
      </w:pPr>
    </w:p>
    <w:tbl>
      <w:tblPr>
        <w:tblW w:w="15301" w:type="dxa"/>
        <w:tblInd w:w="93" w:type="dxa"/>
        <w:tblLayout w:type="fixed"/>
        <w:tblLook w:val="00A0"/>
      </w:tblPr>
      <w:tblGrid>
        <w:gridCol w:w="3255"/>
        <w:gridCol w:w="720"/>
        <w:gridCol w:w="2520"/>
        <w:gridCol w:w="1260"/>
        <w:gridCol w:w="1080"/>
        <w:gridCol w:w="1080"/>
        <w:gridCol w:w="1080"/>
        <w:gridCol w:w="1080"/>
        <w:gridCol w:w="1080"/>
        <w:gridCol w:w="1066"/>
        <w:gridCol w:w="1080"/>
      </w:tblGrid>
      <w:tr w:rsidR="00082E42" w:rsidRPr="000857C2" w:rsidTr="00AF3CC6">
        <w:trPr>
          <w:trHeight w:val="330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Наименование  основного мероприятия, наименование объекта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Предельная сметная стоимость, тыс.руб.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Источник</w:t>
            </w:r>
          </w:p>
        </w:tc>
        <w:tc>
          <w:tcPr>
            <w:tcW w:w="880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082E42" w:rsidRPr="00F97D10" w:rsidRDefault="00082E42" w:rsidP="00082E42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Расходы (тыс.руб.), годы</w:t>
            </w:r>
          </w:p>
        </w:tc>
      </w:tr>
      <w:tr w:rsidR="00082E42" w:rsidRPr="000857C2" w:rsidTr="00AF3CC6">
        <w:trPr>
          <w:trHeight w:val="48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финансирования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AF3CC6">
            <w:pPr>
              <w:ind w:right="202"/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11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Программа "Устойчивое развитие сельских территорий муниципального образования "Жигаловский район"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10146,40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20303,60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49849,71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104185,58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63885,8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19704,00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73219,70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341294,</w:t>
            </w:r>
            <w:r>
              <w:rPr>
                <w:color w:val="000000"/>
              </w:rPr>
              <w:t>81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6043,21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5291,58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2663,3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466,50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316,50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15388,91</w:t>
            </w:r>
          </w:p>
        </w:tc>
      </w:tr>
      <w:tr w:rsidR="00082E42" w:rsidRPr="000857C2" w:rsidTr="00AF3CC6">
        <w:trPr>
          <w:trHeight w:val="630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6006,20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36346,50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87715,40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52583,90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10598,90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43333,00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242583,90</w:t>
            </w:r>
          </w:p>
        </w:tc>
      </w:tr>
      <w:tr w:rsidR="00082E42" w:rsidRPr="000857C2" w:rsidTr="00AF3CC6">
        <w:trPr>
          <w:trHeight w:val="585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3836,00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14000,00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9454,50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6914,50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27846,10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76425,60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1724,10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1724,10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1724,10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1724,10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6896,40</w:t>
            </w:r>
          </w:p>
        </w:tc>
      </w:tr>
      <w:tr w:rsidR="00082E42" w:rsidRPr="000857C2" w:rsidTr="00AF3CC6">
        <w:trPr>
          <w:trHeight w:val="270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1404,00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1404,00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1404,00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1404,00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5616,00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50,40</w:t>
            </w:r>
          </w:p>
        </w:tc>
      </w:tr>
      <w:tr w:rsidR="00082E42" w:rsidRPr="000857C2" w:rsidTr="00AF3CC6">
        <w:trPr>
          <w:trHeight w:val="63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511,10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511,10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511,10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511,10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2044,40</w:t>
            </w:r>
          </w:p>
        </w:tc>
      </w:tr>
      <w:tr w:rsidR="00082E42" w:rsidRPr="000857C2" w:rsidTr="00AF3CC6">
        <w:trPr>
          <w:trHeight w:val="66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471,70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471,70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471,70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1886,80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42" w:rsidRPr="00F97D10" w:rsidRDefault="00082E42" w:rsidP="00082E42">
            <w:pPr>
              <w:ind w:firstLineChars="1300" w:firstLine="31680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408,60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408,60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408,60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408,60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1634,40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10146,40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20303,60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49849,71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99481,58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68515,70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322478,81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6043,21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5275,08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2646,82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15322,91</w:t>
            </w:r>
          </w:p>
        </w:tc>
      </w:tr>
      <w:tr w:rsidR="00082E42" w:rsidRPr="000857C2" w:rsidTr="00AF3CC6">
        <w:trPr>
          <w:trHeight w:val="63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6006,20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36346,50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85996,50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50865,00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8880,00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41614,10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235708,30</w:t>
            </w:r>
          </w:p>
        </w:tc>
      </w:tr>
      <w:tr w:rsidR="00082E42" w:rsidRPr="000857C2" w:rsidTr="00AF3CC6">
        <w:trPr>
          <w:trHeight w:val="88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3836,00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7460,00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8210,00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5670,00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5670,00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26601,60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71447,60</w:t>
            </w:r>
          </w:p>
        </w:tc>
      </w:tr>
      <w:tr w:rsidR="00082E42" w:rsidRPr="000857C2" w:rsidTr="00AF3CC6">
        <w:trPr>
          <w:trHeight w:val="82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31943,70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84206,80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43568,02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159718,52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1597,20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4210,30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2178,42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7985,92</w:t>
            </w:r>
          </w:p>
        </w:tc>
      </w:tr>
      <w:tr w:rsidR="00082E42" w:rsidRPr="000857C2" w:rsidTr="00AF3CC6">
        <w:trPr>
          <w:trHeight w:val="58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30346,50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79996,50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41389,60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151732,60</w:t>
            </w:r>
          </w:p>
        </w:tc>
      </w:tr>
      <w:tr w:rsidR="00082E42" w:rsidRPr="000857C2" w:rsidTr="00AF3CC6">
        <w:trPr>
          <w:trHeight w:val="58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58515,60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58515,60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6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35694,00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35694,00</w:t>
            </w:r>
          </w:p>
        </w:tc>
      </w:tr>
      <w:tr w:rsidR="00082E42" w:rsidRPr="000857C2" w:rsidTr="00AF3CC6">
        <w:trPr>
          <w:trHeight w:val="6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22821,60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22821,60</w:t>
            </w:r>
          </w:p>
        </w:tc>
      </w:tr>
      <w:tr w:rsidR="00082E42" w:rsidRPr="000857C2" w:rsidTr="00AF3CC6">
        <w:trPr>
          <w:trHeight w:val="25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с. Дальняя ЗакораЖигаловского района на 20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</w:tr>
      <w:tr w:rsidR="00082E42" w:rsidRPr="000857C2" w:rsidTr="00AF3CC6">
        <w:trPr>
          <w:trHeight w:val="300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00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</w:tr>
      <w:tr w:rsidR="00082E42" w:rsidRPr="000857C2" w:rsidTr="00AF3CC6">
        <w:trPr>
          <w:trHeight w:val="660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</w:tr>
      <w:tr w:rsidR="00082E42" w:rsidRPr="000857C2" w:rsidTr="00AF3CC6">
        <w:trPr>
          <w:trHeight w:val="255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с. КаченьЖигаловского района на 5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4876,30</w:t>
            </w:r>
          </w:p>
        </w:tc>
      </w:tr>
      <w:tr w:rsidR="00082E42" w:rsidRPr="000857C2" w:rsidTr="00AF3CC6">
        <w:trPr>
          <w:trHeight w:val="45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79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2974,50</w:t>
            </w:r>
          </w:p>
        </w:tc>
      </w:tr>
      <w:tr w:rsidR="00082E42" w:rsidRPr="000857C2" w:rsidTr="00AF3CC6">
        <w:trPr>
          <w:trHeight w:val="64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1901,80</w:t>
            </w:r>
          </w:p>
        </w:tc>
      </w:tr>
      <w:tr w:rsidR="00082E42" w:rsidRPr="000857C2" w:rsidTr="00AF3CC6">
        <w:trPr>
          <w:trHeight w:val="25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д. Нижняя Слобода Жигаловского района на 10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4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</w:tr>
      <w:tr w:rsidR="00082E42" w:rsidRPr="000857C2" w:rsidTr="00AF3CC6">
        <w:trPr>
          <w:trHeight w:val="63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</w:tr>
      <w:tr w:rsidR="00082E42" w:rsidRPr="000857C2" w:rsidTr="00AF3CC6">
        <w:trPr>
          <w:trHeight w:val="49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с. ЛукиновоЖигаловского района на 10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</w:tr>
      <w:tr w:rsidR="00082E42" w:rsidRPr="000857C2" w:rsidTr="00AF3CC6">
        <w:trPr>
          <w:trHeight w:val="28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3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</w:tr>
      <w:tr w:rsidR="00082E42" w:rsidRPr="000857C2" w:rsidTr="00AF3CC6">
        <w:trPr>
          <w:trHeight w:val="66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д. БачайЖигаловского района на 5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</w:tr>
      <w:tr w:rsidR="00082E42" w:rsidRPr="000857C2" w:rsidTr="00AF3CC6">
        <w:trPr>
          <w:trHeight w:val="30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4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</w:tr>
      <w:tr w:rsidR="00082E42" w:rsidRPr="000857C2" w:rsidTr="00AF3CC6">
        <w:trPr>
          <w:trHeight w:val="58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с. Петрово Жигаловского района на 10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</w:tr>
      <w:tr w:rsidR="00082E42" w:rsidRPr="000857C2" w:rsidTr="00AF3CC6">
        <w:trPr>
          <w:trHeight w:val="25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6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</w:tr>
      <w:tr w:rsidR="00082E42" w:rsidRPr="000857C2" w:rsidTr="00AF3CC6">
        <w:trPr>
          <w:trHeight w:val="6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</w:tr>
      <w:tr w:rsidR="00082E42" w:rsidRPr="000857C2" w:rsidTr="00AF3CC6">
        <w:trPr>
          <w:trHeight w:val="24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д. Воробьево Жигаловского района на 10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</w:tr>
      <w:tr w:rsidR="00082E42" w:rsidRPr="000857C2" w:rsidTr="00AF3CC6">
        <w:trPr>
          <w:trHeight w:val="25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0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</w:tr>
      <w:tr w:rsidR="00082E42" w:rsidRPr="000857C2" w:rsidTr="00AF3CC6">
        <w:trPr>
          <w:trHeight w:val="63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00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с. Рудовка Жигаловского района на 20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</w:tr>
      <w:tr w:rsidR="00082E42" w:rsidRPr="000857C2" w:rsidTr="00AF3CC6">
        <w:trPr>
          <w:trHeight w:val="28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3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</w:tr>
      <w:tr w:rsidR="00082E42" w:rsidRPr="000857C2" w:rsidTr="00AF3CC6">
        <w:trPr>
          <w:trHeight w:val="63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00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д. Пономарева Жигаловского района на 10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</w:tr>
      <w:tr w:rsidR="00082E42" w:rsidRPr="000857C2" w:rsidTr="00AF3CC6">
        <w:trPr>
          <w:trHeight w:val="30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</w:tr>
      <w:tr w:rsidR="00082E42" w:rsidRPr="000857C2" w:rsidTr="00AF3CC6">
        <w:trPr>
          <w:trHeight w:val="66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00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с. Тимошино Жигаловского района на 10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</w:tr>
      <w:tr w:rsidR="00082E42" w:rsidRPr="000857C2" w:rsidTr="00AF3CC6">
        <w:trPr>
          <w:trHeight w:val="22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</w:tr>
      <w:tr w:rsidR="00082E42" w:rsidRPr="000857C2" w:rsidTr="00AF3CC6">
        <w:trPr>
          <w:trHeight w:val="60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</w:tr>
      <w:tr w:rsidR="00082E42" w:rsidRPr="000857C2" w:rsidTr="00AF3CC6">
        <w:trPr>
          <w:trHeight w:val="24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00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с. ТутураЖигаловского района на 15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</w:tr>
      <w:tr w:rsidR="00082E42" w:rsidRPr="000857C2" w:rsidTr="00AF3CC6">
        <w:trPr>
          <w:trHeight w:val="36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3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</w:tr>
      <w:tr w:rsidR="00082E42" w:rsidRPr="000857C2" w:rsidTr="00AF3CC6">
        <w:trPr>
          <w:trHeight w:val="70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00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Строительство ФАП с. ЧиканЖигаловского района на 20 посещений в смену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4876,29</w:t>
            </w:r>
          </w:p>
        </w:tc>
      </w:tr>
      <w:tr w:rsidR="00082E42" w:rsidRPr="000857C2" w:rsidTr="00AF3CC6">
        <w:trPr>
          <w:trHeight w:val="30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3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2974,54</w:t>
            </w:r>
          </w:p>
        </w:tc>
      </w:tr>
      <w:tr w:rsidR="00082E42" w:rsidRPr="000857C2" w:rsidTr="00AF3CC6">
        <w:trPr>
          <w:trHeight w:val="67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1901,75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Развитие сети плоскостных спортивных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</w:rPr>
            </w:pPr>
            <w:r w:rsidRPr="00F97D10">
              <w:rPr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7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0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270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Развитие сети учреждений культурно-досугового типа, с.Усть-Илга, с.Чикан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30000,00</w:t>
            </w:r>
          </w:p>
        </w:tc>
      </w:tr>
      <w:tr w:rsidR="00082E42" w:rsidRPr="000857C2" w:rsidTr="00AF3CC6">
        <w:trPr>
          <w:trHeight w:val="27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бюджет, 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900,00</w:t>
            </w:r>
          </w:p>
        </w:tc>
      </w:tr>
      <w:tr w:rsidR="00082E42" w:rsidRPr="000857C2" w:rsidTr="00AF3CC6">
        <w:trPr>
          <w:trHeight w:val="6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8880,00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8880,00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17760,00</w:t>
            </w:r>
          </w:p>
        </w:tc>
      </w:tr>
      <w:tr w:rsidR="00082E42" w:rsidRPr="000857C2" w:rsidTr="00AF3CC6">
        <w:trPr>
          <w:trHeight w:val="58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5670,00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5670,00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11340,00</w:t>
            </w:r>
          </w:p>
        </w:tc>
      </w:tr>
      <w:tr w:rsidR="00082E42" w:rsidRPr="000857C2" w:rsidTr="00AF3CC6">
        <w:trPr>
          <w:trHeight w:val="21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Развитие водоснабжения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10000,10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10000,10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бюджет, 3,%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300,00</w:t>
            </w:r>
          </w:p>
        </w:tc>
      </w:tr>
      <w:tr w:rsidR="00082E42" w:rsidRPr="000857C2" w:rsidTr="00AF3CC6">
        <w:trPr>
          <w:trHeight w:val="64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5920,10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5920,10</w:t>
            </w:r>
          </w:p>
        </w:tc>
      </w:tr>
      <w:tr w:rsidR="00082E42" w:rsidRPr="000857C2" w:rsidTr="00AF3CC6">
        <w:trPr>
          <w:trHeight w:val="64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3780,00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3780,00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28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Развитие газификации, "Система газоснабжения пос. Жигалово Иркутской области. Газопроводы низкого давления. 2-я очередь"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72878,1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10146,40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20303,60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13763,60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14513,60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613,80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59341,00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1233,40</w:t>
            </w:r>
          </w:p>
        </w:tc>
      </w:tr>
      <w:tr w:rsidR="00082E42" w:rsidRPr="000857C2" w:rsidTr="00AF3CC6">
        <w:trPr>
          <w:trHeight w:val="63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6006,20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595,40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24601,60</w:t>
            </w:r>
          </w:p>
        </w:tc>
      </w:tr>
      <w:tr w:rsidR="00082E42" w:rsidRPr="000857C2" w:rsidTr="00AF3CC6">
        <w:trPr>
          <w:trHeight w:val="6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3836,00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14000,00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8210,00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33506,00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 xml:space="preserve">Реализация проектов комплексного обустройства площадок под  компактную жилищную застройку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6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58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13200,00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15,60</w:t>
            </w:r>
          </w:p>
        </w:tc>
      </w:tr>
      <w:tr w:rsidR="00082E42" w:rsidRPr="000857C2" w:rsidTr="00AF3CC6">
        <w:trPr>
          <w:trHeight w:val="79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1207,80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1207,80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1207,80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1207,80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4831,20</w:t>
            </w:r>
          </w:p>
        </w:tc>
      </w:tr>
      <w:tr w:rsidR="00082E42" w:rsidRPr="000857C2" w:rsidTr="00AF3CC6">
        <w:trPr>
          <w:trHeight w:val="99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772,80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772,80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772,80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3091,20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1315,50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1315,50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1315,50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1315,50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5262,00</w:t>
            </w:r>
          </w:p>
        </w:tc>
      </w:tr>
      <w:tr w:rsidR="00082E42" w:rsidRPr="000857C2" w:rsidTr="00AF3CC6">
        <w:trPr>
          <w:trHeight w:val="55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Выполнение работ по проектированию школы среднего (полного) общего образования на 100 мест по адресу: Иркутская область, Жигаловский район, с. Тутура, получение исходных данных для выполнения работ по проектированию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4142,41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4142,41</w:t>
            </w:r>
          </w:p>
        </w:tc>
      </w:tr>
      <w:tr w:rsidR="00082E42" w:rsidRPr="000857C2" w:rsidTr="00AF3CC6">
        <w:trPr>
          <w:trHeight w:val="60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4142,41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4142,41</w:t>
            </w:r>
          </w:p>
        </w:tc>
      </w:tr>
      <w:tr w:rsidR="00082E42" w:rsidRPr="000857C2" w:rsidTr="00AF3CC6">
        <w:trPr>
          <w:trHeight w:val="75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82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57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  <w:r w:rsidRPr="00F97D10">
              <w:rPr>
                <w:color w:val="000000"/>
                <w:sz w:val="24"/>
                <w:szCs w:val="24"/>
              </w:rPr>
              <w:t>Осуществление технологического присоединения энергопринимающих устройств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761,18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761,18</w:t>
            </w:r>
          </w:p>
        </w:tc>
      </w:tr>
      <w:tr w:rsidR="00082E42" w:rsidRPr="000857C2" w:rsidTr="00AF3CC6">
        <w:trPr>
          <w:trHeight w:val="31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761,18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761,18</w:t>
            </w:r>
          </w:p>
        </w:tc>
      </w:tr>
      <w:tr w:rsidR="00082E42" w:rsidRPr="000857C2" w:rsidTr="00AF3CC6">
        <w:trPr>
          <w:trHeight w:val="795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99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  <w:tr w:rsidR="00082E42" w:rsidRPr="000857C2" w:rsidTr="00AF3CC6">
        <w:trPr>
          <w:trHeight w:val="900"/>
        </w:trPr>
        <w:tc>
          <w:tcPr>
            <w:tcW w:w="3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F97D10" w:rsidRDefault="00082E42" w:rsidP="00C26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F97D10" w:rsidRDefault="00082E42" w:rsidP="00C26069">
            <w:pPr>
              <w:rPr>
                <w:color w:val="000000"/>
                <w:sz w:val="15"/>
                <w:szCs w:val="15"/>
              </w:rPr>
            </w:pPr>
            <w:r w:rsidRPr="00F97D10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E42" w:rsidRPr="00F97D10" w:rsidRDefault="00082E42" w:rsidP="00C26069">
            <w:pPr>
              <w:jc w:val="center"/>
              <w:rPr>
                <w:color w:val="000000"/>
              </w:rPr>
            </w:pPr>
            <w:r w:rsidRPr="00F97D10">
              <w:rPr>
                <w:color w:val="000000"/>
              </w:rPr>
              <w:t>0,00</w:t>
            </w:r>
          </w:p>
        </w:tc>
      </w:tr>
    </w:tbl>
    <w:p w:rsidR="00082E42" w:rsidRDefault="00082E42" w:rsidP="00D17BFB">
      <w:pPr>
        <w:jc w:val="both"/>
      </w:pPr>
    </w:p>
    <w:p w:rsidR="00082E42" w:rsidRDefault="00082E42" w:rsidP="00D17BFB">
      <w:pPr>
        <w:jc w:val="both"/>
      </w:pPr>
    </w:p>
    <w:p w:rsidR="00082E42" w:rsidRDefault="00082E42" w:rsidP="00D17BFB">
      <w:pPr>
        <w:jc w:val="both"/>
      </w:pPr>
    </w:p>
    <w:p w:rsidR="00082E42" w:rsidRDefault="00082E42" w:rsidP="00FB7B54">
      <w:pPr>
        <w:jc w:val="right"/>
        <w:rPr>
          <w:color w:val="000000"/>
        </w:rPr>
      </w:pPr>
      <w:r w:rsidRPr="00AD3DD8">
        <w:rPr>
          <w:color w:val="000000"/>
          <w:sz w:val="24"/>
          <w:szCs w:val="24"/>
        </w:rPr>
        <w:t xml:space="preserve">Приложение 5  к муниципальной программе </w:t>
      </w:r>
    </w:p>
    <w:p w:rsidR="00082E42" w:rsidRDefault="00082E42" w:rsidP="00FB7B54">
      <w:pPr>
        <w:jc w:val="right"/>
        <w:rPr>
          <w:color w:val="000000"/>
        </w:rPr>
      </w:pPr>
      <w:r w:rsidRPr="00AD3DD8">
        <w:rPr>
          <w:color w:val="000000"/>
          <w:sz w:val="24"/>
          <w:szCs w:val="24"/>
        </w:rPr>
        <w:t xml:space="preserve"> «Устойчивое развитие сельских территорий </w:t>
      </w:r>
    </w:p>
    <w:p w:rsidR="00082E42" w:rsidRDefault="00082E42" w:rsidP="00FB7B54">
      <w:pPr>
        <w:jc w:val="right"/>
        <w:rPr>
          <w:color w:val="000000"/>
        </w:rPr>
      </w:pPr>
      <w:r w:rsidRPr="00AD3DD8">
        <w:rPr>
          <w:color w:val="000000"/>
          <w:sz w:val="24"/>
          <w:szCs w:val="24"/>
        </w:rPr>
        <w:t xml:space="preserve">муниципального образования "Жигаловский район" </w:t>
      </w:r>
    </w:p>
    <w:p w:rsidR="00082E42" w:rsidRDefault="00082E42" w:rsidP="00FB7B54">
      <w:pPr>
        <w:jc w:val="right"/>
        <w:rPr>
          <w:color w:val="000000"/>
        </w:rPr>
      </w:pPr>
      <w:r w:rsidRPr="00AD3DD8">
        <w:rPr>
          <w:color w:val="000000"/>
          <w:sz w:val="24"/>
          <w:szCs w:val="24"/>
        </w:rPr>
        <w:t xml:space="preserve">на 2014-2020 годы"    </w:t>
      </w:r>
    </w:p>
    <w:p w:rsidR="00082E42" w:rsidRPr="00AD3DD8" w:rsidRDefault="00082E42" w:rsidP="00FB7B54">
      <w:pPr>
        <w:jc w:val="right"/>
        <w:rPr>
          <w:color w:val="000000"/>
          <w:sz w:val="24"/>
          <w:szCs w:val="24"/>
        </w:rPr>
      </w:pPr>
      <w:r w:rsidRPr="00AD3DD8">
        <w:rPr>
          <w:color w:val="000000"/>
          <w:sz w:val="24"/>
          <w:szCs w:val="24"/>
        </w:rPr>
        <w:t>(далее - программа)</w:t>
      </w:r>
    </w:p>
    <w:p w:rsidR="00082E42" w:rsidRDefault="00082E42" w:rsidP="00FB7B54">
      <w:pPr>
        <w:rPr>
          <w:color w:val="000000"/>
          <w:sz w:val="15"/>
          <w:szCs w:val="15"/>
        </w:rPr>
      </w:pPr>
    </w:p>
    <w:p w:rsidR="00082E42" w:rsidRDefault="00082E42" w:rsidP="00FB7B54">
      <w:pPr>
        <w:rPr>
          <w:color w:val="000000"/>
          <w:sz w:val="15"/>
          <w:szCs w:val="15"/>
        </w:rPr>
      </w:pPr>
    </w:p>
    <w:p w:rsidR="00082E42" w:rsidRDefault="00082E42" w:rsidP="00FB7B54">
      <w:pPr>
        <w:jc w:val="center"/>
        <w:rPr>
          <w:color w:val="000000"/>
          <w:sz w:val="15"/>
          <w:szCs w:val="15"/>
        </w:rPr>
      </w:pPr>
      <w:r w:rsidRPr="00785FB0">
        <w:rPr>
          <w:b/>
          <w:bCs/>
          <w:color w:val="000000"/>
          <w:sz w:val="24"/>
          <w:szCs w:val="24"/>
        </w:rPr>
        <w:t>Ресурсное обеспечение реализации программы за счет местного бюджета</w:t>
      </w:r>
    </w:p>
    <w:p w:rsidR="00082E42" w:rsidRDefault="00082E42" w:rsidP="00D17BFB">
      <w:pPr>
        <w:jc w:val="both"/>
      </w:pPr>
    </w:p>
    <w:tbl>
      <w:tblPr>
        <w:tblW w:w="15495" w:type="dxa"/>
        <w:tblInd w:w="93" w:type="dxa"/>
        <w:tblLayout w:type="fixed"/>
        <w:tblLook w:val="00A0"/>
      </w:tblPr>
      <w:tblGrid>
        <w:gridCol w:w="5775"/>
        <w:gridCol w:w="1080"/>
        <w:gridCol w:w="1080"/>
        <w:gridCol w:w="1440"/>
        <w:gridCol w:w="1260"/>
        <w:gridCol w:w="1260"/>
        <w:gridCol w:w="900"/>
        <w:gridCol w:w="1260"/>
        <w:gridCol w:w="1440"/>
      </w:tblGrid>
      <w:tr w:rsidR="00082E42" w:rsidRPr="00146369" w:rsidTr="00FB7B54">
        <w:trPr>
          <w:trHeight w:val="330"/>
        </w:trPr>
        <w:tc>
          <w:tcPr>
            <w:tcW w:w="5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 xml:space="preserve">Наименование  основного мероприятия </w:t>
            </w:r>
          </w:p>
        </w:tc>
        <w:tc>
          <w:tcPr>
            <w:tcW w:w="97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082E42" w:rsidRPr="00785FB0" w:rsidRDefault="00082E42" w:rsidP="00082E42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Расходы (тыс.руб.), годы</w:t>
            </w:r>
          </w:p>
        </w:tc>
      </w:tr>
      <w:tr w:rsidR="00082E42" w:rsidRPr="00146369" w:rsidTr="00FB7B54">
        <w:trPr>
          <w:trHeight w:val="330"/>
        </w:trPr>
        <w:tc>
          <w:tcPr>
            <w:tcW w:w="5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E42" w:rsidRPr="00785FB0" w:rsidRDefault="00082E42" w:rsidP="00C2606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082E42" w:rsidRPr="00146369" w:rsidTr="00FB7B54">
        <w:trPr>
          <w:trHeight w:val="210"/>
        </w:trPr>
        <w:tc>
          <w:tcPr>
            <w:tcW w:w="5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C26069">
            <w:pPr>
              <w:jc w:val="center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082E42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85FB0">
              <w:rPr>
                <w:color w:val="000000"/>
                <w:sz w:val="15"/>
                <w:szCs w:val="15"/>
              </w:rPr>
              <w:t>9</w:t>
            </w:r>
          </w:p>
        </w:tc>
      </w:tr>
      <w:tr w:rsidR="00082E42" w:rsidRPr="00146369" w:rsidTr="00FB7B54">
        <w:trPr>
          <w:trHeight w:val="646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Программа «Устойчивое развитие сельских территорий муниципального образования "Жигаловский район" на 2014-2020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304,20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6043,21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5291,58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2663,32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466,50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316,50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15388,91</w:t>
            </w:r>
          </w:p>
        </w:tc>
      </w:tr>
      <w:tr w:rsidR="00082E42" w:rsidRPr="00146369" w:rsidTr="00FB7B54">
        <w:trPr>
          <w:trHeight w:val="958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12,60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12,60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12,60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12,60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50,40</w:t>
            </w:r>
          </w:p>
        </w:tc>
      </w:tr>
      <w:tr w:rsidR="00082E42" w:rsidRPr="00146369" w:rsidTr="00FB7B54">
        <w:trPr>
          <w:trHeight w:val="703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304,20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6043,21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5275,08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2646,82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15322,91</w:t>
            </w:r>
          </w:p>
        </w:tc>
      </w:tr>
      <w:tr w:rsidR="00082E42" w:rsidRPr="00146369" w:rsidTr="00FB7B54">
        <w:trPr>
          <w:trHeight w:val="685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1597,20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4210,30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2178,42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7985,92</w:t>
            </w:r>
          </w:p>
        </w:tc>
      </w:tr>
      <w:tr w:rsidR="00082E42" w:rsidRPr="00146369" w:rsidTr="00FB7B54">
        <w:trPr>
          <w:trHeight w:val="563"/>
        </w:trPr>
        <w:tc>
          <w:tcPr>
            <w:tcW w:w="57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</w:tr>
      <w:tr w:rsidR="00082E42" w:rsidRPr="00146369" w:rsidTr="00FB7B54">
        <w:trPr>
          <w:trHeight w:val="391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Развитие сети плоскостных спортивных сооружений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</w:tr>
      <w:tr w:rsidR="00082E42" w:rsidRPr="00146369" w:rsidTr="00FB7B54">
        <w:trPr>
          <w:trHeight w:val="411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Развитие сети учреждений культурно-досугового типа, с.Усть-Илга, с.Чикан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900,00</w:t>
            </w:r>
          </w:p>
        </w:tc>
      </w:tr>
      <w:tr w:rsidR="00082E42" w:rsidRPr="00146369" w:rsidTr="00FB7B54">
        <w:trPr>
          <w:trHeight w:val="585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Развитие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300,00</w:t>
            </w:r>
          </w:p>
        </w:tc>
      </w:tr>
      <w:tr w:rsidR="00082E42" w:rsidRPr="00146369" w:rsidTr="00FB7B54">
        <w:trPr>
          <w:trHeight w:val="401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Развитие газификации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304,20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303,60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303,60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18,40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1233,40</w:t>
            </w:r>
          </w:p>
        </w:tc>
      </w:tr>
      <w:tr w:rsidR="00082E42" w:rsidRPr="00146369" w:rsidTr="00FB7B54">
        <w:trPr>
          <w:trHeight w:val="549"/>
        </w:trPr>
        <w:tc>
          <w:tcPr>
            <w:tcW w:w="5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</w:tr>
      <w:tr w:rsidR="00082E42" w:rsidRPr="00146369" w:rsidTr="00FB7B54">
        <w:trPr>
          <w:trHeight w:val="72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3,90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15,60</w:t>
            </w:r>
          </w:p>
        </w:tc>
      </w:tr>
      <w:tr w:rsidR="00082E42" w:rsidRPr="00146369" w:rsidTr="00FB7B54">
        <w:trPr>
          <w:trHeight w:val="1680"/>
        </w:trPr>
        <w:tc>
          <w:tcPr>
            <w:tcW w:w="5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Выполнение работ по проектированию школы среднего (полного) общего образования на 100 мест по адресу: Иркутская область, Жигаловский район, с. Тутура, получение исходных данных для выполнения работ по проектированию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E42" w:rsidRPr="00785FB0" w:rsidRDefault="00082E42" w:rsidP="00C26069">
            <w:pPr>
              <w:jc w:val="right"/>
              <w:rPr>
                <w:color w:val="000000"/>
              </w:rPr>
            </w:pPr>
            <w:r w:rsidRPr="00785FB0">
              <w:rPr>
                <w:color w:val="000000"/>
              </w:rPr>
              <w:t>4142,41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4142,41</w:t>
            </w:r>
          </w:p>
        </w:tc>
      </w:tr>
      <w:tr w:rsidR="00082E42" w:rsidRPr="00146369" w:rsidTr="00FB7B54">
        <w:trPr>
          <w:trHeight w:val="1109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rPr>
                <w:color w:val="000000"/>
                <w:sz w:val="24"/>
                <w:szCs w:val="24"/>
              </w:rPr>
            </w:pPr>
            <w:r w:rsidRPr="00785FB0">
              <w:rPr>
                <w:color w:val="000000"/>
                <w:sz w:val="24"/>
                <w:szCs w:val="24"/>
              </w:rPr>
              <w:t>Осуществление технологического присоединения энергопринимающих устройств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761,18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E42" w:rsidRPr="00785FB0" w:rsidRDefault="00082E42" w:rsidP="00C26069">
            <w:pPr>
              <w:jc w:val="center"/>
              <w:rPr>
                <w:color w:val="000000"/>
              </w:rPr>
            </w:pPr>
            <w:r w:rsidRPr="00785FB0">
              <w:rPr>
                <w:color w:val="000000"/>
              </w:rPr>
              <w:t>0,00</w:t>
            </w:r>
          </w:p>
        </w:tc>
      </w:tr>
    </w:tbl>
    <w:p w:rsidR="00082E42" w:rsidRDefault="00082E42" w:rsidP="00D17BFB">
      <w:pPr>
        <w:jc w:val="both"/>
      </w:pPr>
    </w:p>
    <w:sectPr w:rsidR="00082E42" w:rsidSect="00AF3CC6">
      <w:pgSz w:w="16840" w:h="11907" w:orient="landscape" w:code="9"/>
      <w:pgMar w:top="899" w:right="1134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42" w:rsidRDefault="00082E42" w:rsidP="00DE69AF">
      <w:r>
        <w:separator/>
      </w:r>
    </w:p>
  </w:endnote>
  <w:endnote w:type="continuationSeparator" w:id="1">
    <w:p w:rsidR="00082E42" w:rsidRDefault="00082E42" w:rsidP="00DE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42" w:rsidRDefault="00082E42" w:rsidP="00DE69AF">
      <w:r>
        <w:separator/>
      </w:r>
    </w:p>
  </w:footnote>
  <w:footnote w:type="continuationSeparator" w:id="1">
    <w:p w:rsidR="00082E42" w:rsidRDefault="00082E42" w:rsidP="00DE6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15368"/>
    <w:rsid w:val="00022602"/>
    <w:rsid w:val="00022F3A"/>
    <w:rsid w:val="00044690"/>
    <w:rsid w:val="000513D6"/>
    <w:rsid w:val="00052CA7"/>
    <w:rsid w:val="00053A3B"/>
    <w:rsid w:val="00061EDD"/>
    <w:rsid w:val="00062FDF"/>
    <w:rsid w:val="00066E2B"/>
    <w:rsid w:val="00074DEF"/>
    <w:rsid w:val="00082E42"/>
    <w:rsid w:val="000840BF"/>
    <w:rsid w:val="000857C2"/>
    <w:rsid w:val="00090326"/>
    <w:rsid w:val="000A03CC"/>
    <w:rsid w:val="000C3B49"/>
    <w:rsid w:val="000D3EF3"/>
    <w:rsid w:val="00103BBF"/>
    <w:rsid w:val="001049C9"/>
    <w:rsid w:val="00107156"/>
    <w:rsid w:val="00122C6B"/>
    <w:rsid w:val="00137796"/>
    <w:rsid w:val="00146369"/>
    <w:rsid w:val="001543BA"/>
    <w:rsid w:val="001713BE"/>
    <w:rsid w:val="00196808"/>
    <w:rsid w:val="00197B8D"/>
    <w:rsid w:val="001A311F"/>
    <w:rsid w:val="001B5693"/>
    <w:rsid w:val="001B5A10"/>
    <w:rsid w:val="001D164A"/>
    <w:rsid w:val="001D39C5"/>
    <w:rsid w:val="001F1550"/>
    <w:rsid w:val="00210B26"/>
    <w:rsid w:val="002219DD"/>
    <w:rsid w:val="002302E8"/>
    <w:rsid w:val="002476D3"/>
    <w:rsid w:val="002567D7"/>
    <w:rsid w:val="002654F8"/>
    <w:rsid w:val="00273B20"/>
    <w:rsid w:val="002D2CCE"/>
    <w:rsid w:val="002D30CA"/>
    <w:rsid w:val="002E46DA"/>
    <w:rsid w:val="003135EA"/>
    <w:rsid w:val="00335000"/>
    <w:rsid w:val="003356A8"/>
    <w:rsid w:val="0033631E"/>
    <w:rsid w:val="00357D79"/>
    <w:rsid w:val="00361FA9"/>
    <w:rsid w:val="00363812"/>
    <w:rsid w:val="00382836"/>
    <w:rsid w:val="0039322E"/>
    <w:rsid w:val="003B69A1"/>
    <w:rsid w:val="003E0C6C"/>
    <w:rsid w:val="003E5E84"/>
    <w:rsid w:val="00401C67"/>
    <w:rsid w:val="0041229A"/>
    <w:rsid w:val="0043173B"/>
    <w:rsid w:val="00432F36"/>
    <w:rsid w:val="00442C27"/>
    <w:rsid w:val="00465EB9"/>
    <w:rsid w:val="00475250"/>
    <w:rsid w:val="004858F3"/>
    <w:rsid w:val="004A6DC6"/>
    <w:rsid w:val="004D43AB"/>
    <w:rsid w:val="004E4963"/>
    <w:rsid w:val="004E4B5A"/>
    <w:rsid w:val="004E63CE"/>
    <w:rsid w:val="004E734B"/>
    <w:rsid w:val="00505904"/>
    <w:rsid w:val="00527D4B"/>
    <w:rsid w:val="00533B4A"/>
    <w:rsid w:val="0055300B"/>
    <w:rsid w:val="005704B0"/>
    <w:rsid w:val="00572A31"/>
    <w:rsid w:val="00576CB0"/>
    <w:rsid w:val="005778A7"/>
    <w:rsid w:val="005877D6"/>
    <w:rsid w:val="00593AC0"/>
    <w:rsid w:val="005C539D"/>
    <w:rsid w:val="005D5F76"/>
    <w:rsid w:val="00605700"/>
    <w:rsid w:val="006059A2"/>
    <w:rsid w:val="00606E89"/>
    <w:rsid w:val="0061236D"/>
    <w:rsid w:val="00635889"/>
    <w:rsid w:val="00640726"/>
    <w:rsid w:val="00641F98"/>
    <w:rsid w:val="0064660A"/>
    <w:rsid w:val="00660434"/>
    <w:rsid w:val="00675598"/>
    <w:rsid w:val="00675A39"/>
    <w:rsid w:val="006810D4"/>
    <w:rsid w:val="0068549A"/>
    <w:rsid w:val="00697E27"/>
    <w:rsid w:val="006C5103"/>
    <w:rsid w:val="006C67C5"/>
    <w:rsid w:val="00707E0A"/>
    <w:rsid w:val="00710756"/>
    <w:rsid w:val="00725F6F"/>
    <w:rsid w:val="00732911"/>
    <w:rsid w:val="00743007"/>
    <w:rsid w:val="00762736"/>
    <w:rsid w:val="00776A90"/>
    <w:rsid w:val="00785FB0"/>
    <w:rsid w:val="007969EF"/>
    <w:rsid w:val="007D7140"/>
    <w:rsid w:val="008003AB"/>
    <w:rsid w:val="0081524A"/>
    <w:rsid w:val="00822DBD"/>
    <w:rsid w:val="0083383B"/>
    <w:rsid w:val="00843ADA"/>
    <w:rsid w:val="0086466E"/>
    <w:rsid w:val="008736BD"/>
    <w:rsid w:val="00874EFB"/>
    <w:rsid w:val="00875062"/>
    <w:rsid w:val="00881041"/>
    <w:rsid w:val="00884169"/>
    <w:rsid w:val="0089049B"/>
    <w:rsid w:val="00891B09"/>
    <w:rsid w:val="008A2F8F"/>
    <w:rsid w:val="008A68CC"/>
    <w:rsid w:val="008B633F"/>
    <w:rsid w:val="008C5612"/>
    <w:rsid w:val="008D1539"/>
    <w:rsid w:val="008E0DCC"/>
    <w:rsid w:val="008F348E"/>
    <w:rsid w:val="008F7EFA"/>
    <w:rsid w:val="009068DC"/>
    <w:rsid w:val="00932999"/>
    <w:rsid w:val="00935594"/>
    <w:rsid w:val="00953079"/>
    <w:rsid w:val="009674EC"/>
    <w:rsid w:val="00977C09"/>
    <w:rsid w:val="00985005"/>
    <w:rsid w:val="0099441D"/>
    <w:rsid w:val="009A6280"/>
    <w:rsid w:val="009B0957"/>
    <w:rsid w:val="009B648E"/>
    <w:rsid w:val="009C41D2"/>
    <w:rsid w:val="009C734F"/>
    <w:rsid w:val="009F110F"/>
    <w:rsid w:val="00A1281A"/>
    <w:rsid w:val="00A2218D"/>
    <w:rsid w:val="00A26187"/>
    <w:rsid w:val="00A445A2"/>
    <w:rsid w:val="00A473E8"/>
    <w:rsid w:val="00A512CE"/>
    <w:rsid w:val="00A61B90"/>
    <w:rsid w:val="00AA21E1"/>
    <w:rsid w:val="00AA3BC0"/>
    <w:rsid w:val="00AB14E3"/>
    <w:rsid w:val="00AD003A"/>
    <w:rsid w:val="00AD1549"/>
    <w:rsid w:val="00AD160B"/>
    <w:rsid w:val="00AD288E"/>
    <w:rsid w:val="00AD3471"/>
    <w:rsid w:val="00AD3DD8"/>
    <w:rsid w:val="00AE173F"/>
    <w:rsid w:val="00AF3CC6"/>
    <w:rsid w:val="00AF78B2"/>
    <w:rsid w:val="00B05375"/>
    <w:rsid w:val="00B15168"/>
    <w:rsid w:val="00B212E7"/>
    <w:rsid w:val="00B22133"/>
    <w:rsid w:val="00B30B89"/>
    <w:rsid w:val="00B32422"/>
    <w:rsid w:val="00B35DCF"/>
    <w:rsid w:val="00B41A73"/>
    <w:rsid w:val="00B45C6C"/>
    <w:rsid w:val="00B469FC"/>
    <w:rsid w:val="00B54E06"/>
    <w:rsid w:val="00B712FC"/>
    <w:rsid w:val="00B86235"/>
    <w:rsid w:val="00B914CA"/>
    <w:rsid w:val="00BA3D08"/>
    <w:rsid w:val="00BB0A3A"/>
    <w:rsid w:val="00BB4712"/>
    <w:rsid w:val="00BC74E6"/>
    <w:rsid w:val="00BC7634"/>
    <w:rsid w:val="00BD1FDF"/>
    <w:rsid w:val="00BD2251"/>
    <w:rsid w:val="00BF0C36"/>
    <w:rsid w:val="00BF1A44"/>
    <w:rsid w:val="00BF5F36"/>
    <w:rsid w:val="00BF6D94"/>
    <w:rsid w:val="00C07E28"/>
    <w:rsid w:val="00C25D8E"/>
    <w:rsid w:val="00C26069"/>
    <w:rsid w:val="00C703A0"/>
    <w:rsid w:val="00CB20DD"/>
    <w:rsid w:val="00CD1076"/>
    <w:rsid w:val="00CD4A98"/>
    <w:rsid w:val="00CE76AA"/>
    <w:rsid w:val="00D17BFB"/>
    <w:rsid w:val="00D25917"/>
    <w:rsid w:val="00D27EA0"/>
    <w:rsid w:val="00D35BC6"/>
    <w:rsid w:val="00D65017"/>
    <w:rsid w:val="00D71B2B"/>
    <w:rsid w:val="00D85868"/>
    <w:rsid w:val="00DB1DBC"/>
    <w:rsid w:val="00DB3173"/>
    <w:rsid w:val="00DE2424"/>
    <w:rsid w:val="00DE69AF"/>
    <w:rsid w:val="00E031A3"/>
    <w:rsid w:val="00E12442"/>
    <w:rsid w:val="00E3672B"/>
    <w:rsid w:val="00E43388"/>
    <w:rsid w:val="00E53716"/>
    <w:rsid w:val="00E5523B"/>
    <w:rsid w:val="00E65E1F"/>
    <w:rsid w:val="00E86A21"/>
    <w:rsid w:val="00E94FBC"/>
    <w:rsid w:val="00EA207F"/>
    <w:rsid w:val="00EC5A22"/>
    <w:rsid w:val="00ED4DB2"/>
    <w:rsid w:val="00ED7B2A"/>
    <w:rsid w:val="00EE571C"/>
    <w:rsid w:val="00EF15A1"/>
    <w:rsid w:val="00F151D1"/>
    <w:rsid w:val="00F1697F"/>
    <w:rsid w:val="00F36447"/>
    <w:rsid w:val="00F57F11"/>
    <w:rsid w:val="00F61E41"/>
    <w:rsid w:val="00F97D10"/>
    <w:rsid w:val="00FB2EBB"/>
    <w:rsid w:val="00FB7B54"/>
    <w:rsid w:val="00FC67C6"/>
    <w:rsid w:val="00FD18EC"/>
    <w:rsid w:val="00FE0AC1"/>
    <w:rsid w:val="00FE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/>
      <w:b/>
      <w:kern w:val="32"/>
      <w:sz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/>
      <w:b/>
      <w:i/>
      <w:color w:val="4F81BD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link w:val="4"/>
    <w:uiPriority w:val="99"/>
    <w:locked/>
    <w:rsid w:val="00B15168"/>
    <w:rPr>
      <w:sz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0">
    <w:name w:val="Основной текст (2)_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/>
      <w:smallCaps/>
      <w:spacing w:val="0"/>
      <w:sz w:val="11"/>
    </w:rPr>
  </w:style>
  <w:style w:type="paragraph" w:styleId="NoSpacing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C5612"/>
    <w:pPr>
      <w:ind w:right="-1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5612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FC67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5693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69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9AF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9AF"/>
    <w:rPr>
      <w:rFonts w:ascii="Times New Roman" w:hAnsi="Times New Roman"/>
      <w:sz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FB7B54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FB7B54"/>
    <w:pPr>
      <w:spacing w:before="100" w:beforeAutospacing="1" w:after="100" w:afterAutospacing="1"/>
      <w:ind w:firstLineChars="1500" w:firstLine="1500"/>
    </w:pPr>
    <w:rPr>
      <w:sz w:val="15"/>
      <w:szCs w:val="15"/>
    </w:rPr>
  </w:style>
  <w:style w:type="paragraph" w:customStyle="1" w:styleId="xl65">
    <w:name w:val="xl65"/>
    <w:basedOn w:val="Normal"/>
    <w:uiPriority w:val="99"/>
    <w:rsid w:val="00FB7B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sz w:val="15"/>
      <w:szCs w:val="15"/>
    </w:rPr>
  </w:style>
  <w:style w:type="paragraph" w:customStyle="1" w:styleId="xl66">
    <w:name w:val="xl66"/>
    <w:basedOn w:val="Normal"/>
    <w:uiPriority w:val="99"/>
    <w:rsid w:val="00FB7B5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sz w:val="15"/>
      <w:szCs w:val="15"/>
    </w:rPr>
  </w:style>
  <w:style w:type="paragraph" w:customStyle="1" w:styleId="xl67">
    <w:name w:val="xl67"/>
    <w:basedOn w:val="Normal"/>
    <w:uiPriority w:val="99"/>
    <w:rsid w:val="00FB7B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top"/>
    </w:pPr>
    <w:rPr>
      <w:sz w:val="15"/>
      <w:szCs w:val="15"/>
    </w:rPr>
  </w:style>
  <w:style w:type="paragraph" w:customStyle="1" w:styleId="xl68">
    <w:name w:val="xl68"/>
    <w:basedOn w:val="Normal"/>
    <w:uiPriority w:val="99"/>
    <w:rsid w:val="00FB7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69">
    <w:name w:val="xl69"/>
    <w:basedOn w:val="Normal"/>
    <w:uiPriority w:val="99"/>
    <w:rsid w:val="00FB7B54"/>
    <w:pPr>
      <w:spacing w:before="100" w:beforeAutospacing="1" w:after="100" w:afterAutospacing="1"/>
    </w:pPr>
    <w:rPr>
      <w:sz w:val="15"/>
      <w:szCs w:val="15"/>
    </w:rPr>
  </w:style>
  <w:style w:type="paragraph" w:customStyle="1" w:styleId="xl70">
    <w:name w:val="xl70"/>
    <w:basedOn w:val="Normal"/>
    <w:uiPriority w:val="99"/>
    <w:rsid w:val="00FB7B54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FB7B5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72">
    <w:name w:val="xl72"/>
    <w:basedOn w:val="Normal"/>
    <w:uiPriority w:val="99"/>
    <w:rsid w:val="00FB7B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73">
    <w:name w:val="xl73"/>
    <w:basedOn w:val="Normal"/>
    <w:uiPriority w:val="99"/>
    <w:rsid w:val="00FB7B5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4">
    <w:name w:val="xl74"/>
    <w:basedOn w:val="Normal"/>
    <w:uiPriority w:val="99"/>
    <w:rsid w:val="00FB7B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5">
    <w:name w:val="xl75"/>
    <w:basedOn w:val="Normal"/>
    <w:uiPriority w:val="99"/>
    <w:rsid w:val="00FB7B5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6">
    <w:name w:val="xl76"/>
    <w:basedOn w:val="Normal"/>
    <w:uiPriority w:val="99"/>
    <w:rsid w:val="00FB7B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77">
    <w:name w:val="xl77"/>
    <w:basedOn w:val="Normal"/>
    <w:uiPriority w:val="99"/>
    <w:rsid w:val="00FB7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78">
    <w:name w:val="xl78"/>
    <w:basedOn w:val="Normal"/>
    <w:uiPriority w:val="99"/>
    <w:rsid w:val="00FB7B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79">
    <w:name w:val="xl79"/>
    <w:basedOn w:val="Normal"/>
    <w:uiPriority w:val="99"/>
    <w:rsid w:val="00FB7B5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FB7B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81">
    <w:name w:val="xl81"/>
    <w:basedOn w:val="Normal"/>
    <w:uiPriority w:val="99"/>
    <w:rsid w:val="00FB7B5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82">
    <w:name w:val="xl82"/>
    <w:basedOn w:val="Normal"/>
    <w:uiPriority w:val="99"/>
    <w:rsid w:val="00FB7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83">
    <w:name w:val="xl83"/>
    <w:basedOn w:val="Normal"/>
    <w:uiPriority w:val="99"/>
    <w:rsid w:val="00FB7B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84">
    <w:name w:val="xl84"/>
    <w:basedOn w:val="Normal"/>
    <w:uiPriority w:val="99"/>
    <w:rsid w:val="00FB7B5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FB7B54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ind w:firstLineChars="1300" w:firstLine="1300"/>
      <w:textAlignment w:val="top"/>
    </w:pPr>
    <w:rPr>
      <w:sz w:val="15"/>
      <w:szCs w:val="15"/>
    </w:rPr>
  </w:style>
  <w:style w:type="paragraph" w:customStyle="1" w:styleId="xl86">
    <w:name w:val="xl86"/>
    <w:basedOn w:val="Normal"/>
    <w:uiPriority w:val="99"/>
    <w:rsid w:val="00FB7B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FB7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FB7B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FB7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FB7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FB7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FB7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FB7B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FB7B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FB7B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FB7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Normal"/>
    <w:uiPriority w:val="99"/>
    <w:rsid w:val="00FB7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FB7B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Normal"/>
    <w:uiPriority w:val="99"/>
    <w:rsid w:val="00FB7B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Normal"/>
    <w:uiPriority w:val="99"/>
    <w:rsid w:val="00FB7B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FB7B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FB7B5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FB7B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Normal"/>
    <w:uiPriority w:val="99"/>
    <w:rsid w:val="00FB7B54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Normal"/>
    <w:uiPriority w:val="99"/>
    <w:rsid w:val="00FB7B54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FB7B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7">
    <w:name w:val="xl107"/>
    <w:basedOn w:val="Normal"/>
    <w:uiPriority w:val="99"/>
    <w:rsid w:val="00FB7B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8">
    <w:name w:val="xl108"/>
    <w:basedOn w:val="Normal"/>
    <w:uiPriority w:val="99"/>
    <w:rsid w:val="00FB7B54"/>
    <w:pPr>
      <w:pBdr>
        <w:top w:val="single" w:sz="8" w:space="0" w:color="auto"/>
        <w:left w:val="single" w:sz="8" w:space="31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sz w:val="15"/>
      <w:szCs w:val="15"/>
    </w:rPr>
  </w:style>
  <w:style w:type="paragraph" w:customStyle="1" w:styleId="xl109">
    <w:name w:val="xl109"/>
    <w:basedOn w:val="Normal"/>
    <w:uiPriority w:val="99"/>
    <w:rsid w:val="00FB7B5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sz w:val="15"/>
      <w:szCs w:val="15"/>
    </w:rPr>
  </w:style>
  <w:style w:type="paragraph" w:customStyle="1" w:styleId="xl110">
    <w:name w:val="xl110"/>
    <w:basedOn w:val="Normal"/>
    <w:uiPriority w:val="99"/>
    <w:rsid w:val="00FB7B5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969</TotalTime>
  <Pages>11</Pages>
  <Words>3206</Words>
  <Characters>18280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2017-05-31T00:41:00Z</cp:lastPrinted>
  <dcterms:created xsi:type="dcterms:W3CDTF">2015-05-26T02:11:00Z</dcterms:created>
  <dcterms:modified xsi:type="dcterms:W3CDTF">2017-06-27T04:59:00Z</dcterms:modified>
</cp:coreProperties>
</file>