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815BC3" w:rsidTr="00AF1AA6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815BC3" w:rsidRDefault="00815BC3" w:rsidP="00AF1AA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lang w:eastAsia="zh-CN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lang w:eastAsia="zh-CN"/>
              </w:rPr>
              <w:t xml:space="preserve"> и й с </w:t>
            </w:r>
            <w:proofErr w:type="gramStart"/>
            <w:r>
              <w:rPr>
                <w:rFonts w:cs="Arial Unicode MS"/>
                <w:b/>
                <w:sz w:val="28"/>
                <w:lang w:eastAsia="zh-CN"/>
              </w:rPr>
              <w:t>к</w:t>
            </w:r>
            <w:proofErr w:type="gramEnd"/>
            <w:r>
              <w:rPr>
                <w:rFonts w:cs="Arial Unicode MS"/>
                <w:b/>
                <w:sz w:val="28"/>
                <w:lang w:eastAsia="zh-CN"/>
              </w:rPr>
              <w:t xml:space="preserve"> а я Ф е д е р а ц и я</w:t>
            </w:r>
          </w:p>
          <w:p w:rsidR="00815BC3" w:rsidRDefault="00815BC3" w:rsidP="00AF1AA6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815BC3" w:rsidRDefault="00815BC3" w:rsidP="00AF1AA6">
            <w:pPr>
              <w:jc w:val="center"/>
              <w:rPr>
                <w:b/>
                <w:sz w:val="32"/>
                <w:lang w:eastAsia="zh-CN"/>
              </w:rPr>
            </w:pPr>
            <w:proofErr w:type="spellStart"/>
            <w:r>
              <w:rPr>
                <w:b/>
                <w:sz w:val="32"/>
                <w:lang w:eastAsia="zh-CN"/>
              </w:rPr>
              <w:t>Тайшетский</w:t>
            </w:r>
            <w:proofErr w:type="spellEnd"/>
            <w:r>
              <w:rPr>
                <w:b/>
                <w:sz w:val="32"/>
                <w:lang w:eastAsia="zh-CN"/>
              </w:rPr>
              <w:t xml:space="preserve"> муниципальный округ Иркутской области</w:t>
            </w:r>
          </w:p>
          <w:p w:rsidR="00815BC3" w:rsidRDefault="00815BC3" w:rsidP="00AF1AA6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815BC3" w:rsidRDefault="00815BC3" w:rsidP="00AF1AA6">
            <w:pPr>
              <w:jc w:val="center"/>
              <w:rPr>
                <w:b/>
                <w:sz w:val="32"/>
                <w:lang w:eastAsia="zh-CN"/>
              </w:rPr>
            </w:pPr>
          </w:p>
          <w:p w:rsidR="00815BC3" w:rsidRDefault="00815BC3" w:rsidP="00AF1AA6">
            <w:pPr>
              <w:pStyle w:val="2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815BC3" w:rsidRDefault="00815BC3" w:rsidP="00815BC3"/>
    <w:p w:rsidR="00815BC3" w:rsidRPr="00B143FA" w:rsidRDefault="00815BC3" w:rsidP="00815BC3">
      <w:pPr>
        <w:rPr>
          <w:sz w:val="24"/>
          <w:szCs w:val="24"/>
        </w:rPr>
      </w:pPr>
      <w:r w:rsidRPr="00B143FA">
        <w:rPr>
          <w:sz w:val="24"/>
          <w:szCs w:val="24"/>
        </w:rPr>
        <w:t xml:space="preserve">от </w:t>
      </w:r>
      <w:proofErr w:type="gramStart"/>
      <w:r w:rsidRPr="00B143FA">
        <w:rPr>
          <w:sz w:val="24"/>
          <w:szCs w:val="24"/>
        </w:rPr>
        <w:t xml:space="preserve">«  </w:t>
      </w:r>
      <w:proofErr w:type="gramEnd"/>
      <w:r w:rsidRPr="00B143FA">
        <w:rPr>
          <w:sz w:val="24"/>
          <w:szCs w:val="24"/>
        </w:rPr>
        <w:t xml:space="preserve">  » января 2026 года                                                                     </w:t>
      </w:r>
      <w:r w:rsidR="00B143FA">
        <w:rPr>
          <w:sz w:val="24"/>
          <w:szCs w:val="24"/>
        </w:rPr>
        <w:t xml:space="preserve">            </w:t>
      </w:r>
      <w:r w:rsidRPr="00B143FA">
        <w:rPr>
          <w:sz w:val="24"/>
          <w:szCs w:val="24"/>
        </w:rPr>
        <w:t xml:space="preserve">           № </w:t>
      </w:r>
    </w:p>
    <w:p w:rsidR="00815BC3" w:rsidRPr="00B143FA" w:rsidRDefault="00815BC3" w:rsidP="00815BC3">
      <w:pPr>
        <w:jc w:val="center"/>
        <w:rPr>
          <w:sz w:val="24"/>
          <w:szCs w:val="24"/>
        </w:rPr>
      </w:pPr>
      <w:r w:rsidRPr="00B143FA">
        <w:rPr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815BC3" w:rsidTr="00AF1AA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BC3" w:rsidRPr="00B143FA" w:rsidRDefault="00815BC3" w:rsidP="00B143FA">
            <w:pPr>
              <w:ind w:right="489"/>
              <w:jc w:val="both"/>
              <w:rPr>
                <w:sz w:val="24"/>
                <w:szCs w:val="24"/>
              </w:rPr>
            </w:pPr>
            <w:r w:rsidRPr="00B143FA">
              <w:rPr>
                <w:sz w:val="24"/>
                <w:szCs w:val="24"/>
              </w:rPr>
              <w:t xml:space="preserve">Об утверждении Положения о Почетной грамоте, Благодарности Думы </w:t>
            </w:r>
            <w:proofErr w:type="spellStart"/>
            <w:r w:rsidRPr="00B143FA">
              <w:rPr>
                <w:sz w:val="24"/>
                <w:szCs w:val="24"/>
              </w:rPr>
              <w:t>Тайшетского</w:t>
            </w:r>
            <w:proofErr w:type="spellEnd"/>
            <w:r w:rsidRPr="00B143FA">
              <w:rPr>
                <w:sz w:val="24"/>
                <w:szCs w:val="24"/>
              </w:rPr>
              <w:t xml:space="preserve"> муниципального округа Иркутской области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15BC3" w:rsidRPr="00DD2728" w:rsidRDefault="00815BC3" w:rsidP="00AF1AA6">
            <w:pPr>
              <w:ind w:left="175" w:right="567" w:hanging="175"/>
              <w:jc w:val="both"/>
              <w:rPr>
                <w:szCs w:val="28"/>
              </w:rPr>
            </w:pPr>
          </w:p>
        </w:tc>
      </w:tr>
    </w:tbl>
    <w:p w:rsidR="00815BC3" w:rsidRDefault="00815BC3" w:rsidP="00815BC3">
      <w:pPr>
        <w:ind w:right="-568"/>
        <w:jc w:val="both"/>
        <w:rPr>
          <w:szCs w:val="24"/>
        </w:rPr>
      </w:pPr>
    </w:p>
    <w:p w:rsidR="00815BC3" w:rsidRPr="00B143FA" w:rsidRDefault="00B143FA" w:rsidP="00B143FA">
      <w:pPr>
        <w:tabs>
          <w:tab w:val="left" w:pos="567"/>
        </w:tabs>
        <w:spacing w:line="240" w:lineRule="atLeast"/>
        <w:ind w:left="-108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5BC3" w:rsidRPr="00B143FA">
        <w:rPr>
          <w:sz w:val="24"/>
          <w:szCs w:val="24"/>
        </w:rPr>
        <w:t xml:space="preserve">В целях поощрения граждан, коллективов организаций за деятельность, направленную на благо </w:t>
      </w:r>
      <w:proofErr w:type="spellStart"/>
      <w:r w:rsidR="00815BC3" w:rsidRPr="00B143FA">
        <w:rPr>
          <w:sz w:val="24"/>
          <w:szCs w:val="24"/>
        </w:rPr>
        <w:t>Тайшетского</w:t>
      </w:r>
      <w:proofErr w:type="spellEnd"/>
      <w:r w:rsidR="00815BC3" w:rsidRPr="00B143FA">
        <w:rPr>
          <w:sz w:val="24"/>
          <w:szCs w:val="24"/>
        </w:rPr>
        <w:t xml:space="preserve"> </w:t>
      </w:r>
      <w:r w:rsidR="00836C23" w:rsidRPr="00B143FA">
        <w:rPr>
          <w:sz w:val="24"/>
          <w:szCs w:val="24"/>
        </w:rPr>
        <w:t xml:space="preserve">муниципального </w:t>
      </w:r>
      <w:r w:rsidR="00815BC3" w:rsidRPr="00B143FA">
        <w:rPr>
          <w:sz w:val="24"/>
          <w:szCs w:val="24"/>
        </w:rPr>
        <w:t>округа, повышения его авторитета в Иркутской области, Российской Федерации, за высокое профессиональное мастерство и многолетний добросовестный труд, руководствуясь Федеральным законом от 20 марта 2025 года N 33-ФЗ "Об общих принципах организации местного самоуправления в единой системе публичной власти",</w:t>
      </w:r>
      <w:r w:rsidR="007C6082" w:rsidRPr="00B143FA">
        <w:rPr>
          <w:sz w:val="24"/>
          <w:szCs w:val="24"/>
        </w:rPr>
        <w:t xml:space="preserve"> решением  Думы </w:t>
      </w:r>
      <w:proofErr w:type="spellStart"/>
      <w:r w:rsidR="007C6082" w:rsidRPr="00B143FA">
        <w:rPr>
          <w:sz w:val="24"/>
          <w:szCs w:val="24"/>
        </w:rPr>
        <w:t>Тайшетского</w:t>
      </w:r>
      <w:proofErr w:type="spellEnd"/>
      <w:r w:rsidR="007C6082" w:rsidRPr="00B143FA">
        <w:rPr>
          <w:sz w:val="24"/>
          <w:szCs w:val="24"/>
        </w:rPr>
        <w:t xml:space="preserve"> муниципального округа Иркутской области от  22 сентября 2025 года  № 10 «Об утверждении Положения о порядке  правопреемства органов местного самоуправления </w:t>
      </w:r>
      <w:proofErr w:type="spellStart"/>
      <w:r w:rsidR="007C6082" w:rsidRPr="00B143FA">
        <w:rPr>
          <w:sz w:val="24"/>
          <w:szCs w:val="24"/>
        </w:rPr>
        <w:t>Тайшетского</w:t>
      </w:r>
      <w:proofErr w:type="spellEnd"/>
      <w:r w:rsidR="007C6082" w:rsidRPr="00B143FA">
        <w:rPr>
          <w:sz w:val="24"/>
          <w:szCs w:val="24"/>
        </w:rPr>
        <w:t xml:space="preserve"> муниципального округа Иркутской области», Дума </w:t>
      </w:r>
      <w:proofErr w:type="spellStart"/>
      <w:r w:rsidR="007C6082" w:rsidRPr="00B143FA">
        <w:rPr>
          <w:sz w:val="24"/>
          <w:szCs w:val="24"/>
        </w:rPr>
        <w:t>Тайшетского</w:t>
      </w:r>
      <w:proofErr w:type="spellEnd"/>
      <w:r w:rsidR="007C6082" w:rsidRPr="00B143FA">
        <w:rPr>
          <w:sz w:val="24"/>
          <w:szCs w:val="24"/>
        </w:rPr>
        <w:t xml:space="preserve"> муниципального округа Иркутской области </w:t>
      </w:r>
      <w:r w:rsidR="00815BC3" w:rsidRPr="00B143FA">
        <w:rPr>
          <w:sz w:val="24"/>
          <w:szCs w:val="24"/>
        </w:rPr>
        <w:t xml:space="preserve"> </w:t>
      </w:r>
    </w:p>
    <w:p w:rsidR="00815BC3" w:rsidRDefault="00815BC3" w:rsidP="00815B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C3" w:rsidRPr="00B143FA" w:rsidRDefault="00815BC3" w:rsidP="00815BC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3FA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815BC3" w:rsidRPr="00B143FA" w:rsidRDefault="00815BC3" w:rsidP="00815BC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BC3" w:rsidRPr="00B143FA" w:rsidRDefault="00836C23" w:rsidP="00B143F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B143FA">
        <w:rPr>
          <w:sz w:val="24"/>
          <w:szCs w:val="24"/>
        </w:rPr>
        <w:t>Утвердить Положение</w:t>
      </w:r>
      <w:r w:rsidR="00815BC3" w:rsidRPr="00B143FA">
        <w:rPr>
          <w:sz w:val="24"/>
          <w:szCs w:val="24"/>
        </w:rPr>
        <w:t xml:space="preserve"> о Почетной грамоте, Благодарности Думы </w:t>
      </w:r>
      <w:proofErr w:type="spellStart"/>
      <w:r w:rsidR="00815BC3" w:rsidRPr="00B143FA">
        <w:rPr>
          <w:sz w:val="24"/>
          <w:szCs w:val="24"/>
        </w:rPr>
        <w:t>Тайшетского</w:t>
      </w:r>
      <w:proofErr w:type="spellEnd"/>
      <w:r w:rsidR="00815BC3" w:rsidRPr="00B143FA">
        <w:rPr>
          <w:sz w:val="24"/>
          <w:szCs w:val="24"/>
        </w:rPr>
        <w:t xml:space="preserve"> муниципального округа</w:t>
      </w:r>
      <w:r w:rsidRPr="00B143FA">
        <w:rPr>
          <w:sz w:val="24"/>
          <w:szCs w:val="24"/>
        </w:rPr>
        <w:t xml:space="preserve"> Иркутской области</w:t>
      </w:r>
      <w:r w:rsidR="00815BC3" w:rsidRPr="00B143FA">
        <w:rPr>
          <w:sz w:val="24"/>
          <w:szCs w:val="24"/>
        </w:rPr>
        <w:t xml:space="preserve"> (прил</w:t>
      </w:r>
      <w:bookmarkStart w:id="0" w:name="P15"/>
      <w:bookmarkEnd w:id="0"/>
      <w:r w:rsidR="00815BC3" w:rsidRPr="00B143FA">
        <w:rPr>
          <w:sz w:val="24"/>
          <w:szCs w:val="24"/>
        </w:rPr>
        <w:t>агается).</w:t>
      </w:r>
    </w:p>
    <w:p w:rsidR="00815BC3" w:rsidRPr="00B143FA" w:rsidRDefault="00815BC3" w:rsidP="00815BC3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143FA">
        <w:rPr>
          <w:sz w:val="24"/>
          <w:szCs w:val="24"/>
        </w:rPr>
        <w:t xml:space="preserve">Признать утратившим силу решение Думы </w:t>
      </w:r>
      <w:proofErr w:type="spellStart"/>
      <w:r w:rsidRPr="00B143FA">
        <w:rPr>
          <w:sz w:val="24"/>
          <w:szCs w:val="24"/>
        </w:rPr>
        <w:t>Тайшетского</w:t>
      </w:r>
      <w:proofErr w:type="spellEnd"/>
      <w:r w:rsidRPr="00B143FA">
        <w:rPr>
          <w:sz w:val="24"/>
          <w:szCs w:val="24"/>
        </w:rPr>
        <w:t xml:space="preserve"> района от 25 ноября 2014 года № 265 «Об утверждении Положения о Почетной грамоте Думы </w:t>
      </w:r>
      <w:proofErr w:type="spellStart"/>
      <w:r w:rsidRPr="00B143FA">
        <w:rPr>
          <w:sz w:val="24"/>
          <w:szCs w:val="24"/>
        </w:rPr>
        <w:t>Тайшетского</w:t>
      </w:r>
      <w:proofErr w:type="spellEnd"/>
      <w:r w:rsidRPr="00B143FA">
        <w:rPr>
          <w:sz w:val="24"/>
          <w:szCs w:val="24"/>
        </w:rPr>
        <w:t xml:space="preserve"> района».</w:t>
      </w:r>
    </w:p>
    <w:p w:rsidR="00815BC3" w:rsidRPr="00815BC3" w:rsidRDefault="00815BC3" w:rsidP="00815BC3">
      <w:pPr>
        <w:pStyle w:val="a4"/>
        <w:jc w:val="both"/>
        <w:rPr>
          <w:rFonts w:ascii="Times New Roman" w:hAnsi="Times New Roman" w:cs="Times New Roman"/>
        </w:rPr>
      </w:pPr>
      <w:r w:rsidRPr="00B143FA">
        <w:rPr>
          <w:rFonts w:ascii="Times New Roman" w:hAnsi="Times New Roman" w:cs="Times New Roman"/>
          <w:sz w:val="24"/>
          <w:szCs w:val="24"/>
        </w:rPr>
        <w:t xml:space="preserve">          3. Опубликовать настоящее решение в Бюллетене нормативных правовых актов </w:t>
      </w:r>
      <w:proofErr w:type="spellStart"/>
      <w:r w:rsidRPr="00B143FA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B143FA">
        <w:rPr>
          <w:rFonts w:ascii="Times New Roman" w:hAnsi="Times New Roman" w:cs="Times New Roman"/>
          <w:sz w:val="24"/>
          <w:szCs w:val="24"/>
        </w:rPr>
        <w:t xml:space="preserve"> муниципального округа "Официальная среда", разместить на официальном сайте администрации </w:t>
      </w:r>
      <w:proofErr w:type="spellStart"/>
      <w:r w:rsidRPr="00B143FA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B143FA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B14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B143FA">
        <w:rPr>
          <w:rFonts w:ascii="Times New Roman" w:hAnsi="Times New Roman" w:cs="Times New Roman"/>
          <w:sz w:val="24"/>
          <w:szCs w:val="24"/>
        </w:rPr>
        <w:t>портале правовой информации</w:t>
      </w:r>
      <w:r w:rsidRPr="00B14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</w:t>
      </w:r>
      <w:proofErr w:type="spellStart"/>
      <w:r w:rsidRPr="00B143FA">
        <w:rPr>
          <w:rFonts w:ascii="Times New Roman" w:hAnsi="Times New Roman" w:cs="Times New Roman"/>
          <w:sz w:val="24"/>
          <w:szCs w:val="24"/>
          <w:shd w:val="clear" w:color="auto" w:fill="FFFFFF"/>
        </w:rPr>
        <w:t>Тайшетского</w:t>
      </w:r>
      <w:proofErr w:type="spellEnd"/>
      <w:r w:rsidRPr="00B14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</w:t>
      </w:r>
      <w:r w:rsidRPr="00815BC3">
        <w:rPr>
          <w:rFonts w:ascii="Times New Roman" w:hAnsi="Times New Roman" w:cs="Times New Roman"/>
        </w:rPr>
        <w:t xml:space="preserve"> </w:t>
      </w:r>
      <w:hyperlink r:id="rId6" w:history="1">
        <w:r w:rsidRPr="00815BC3">
          <w:rPr>
            <w:rStyle w:val="a3"/>
            <w:rFonts w:ascii="Times New Roman" w:hAnsi="Times New Roman" w:cs="Times New Roman"/>
          </w:rPr>
          <w:t>https://npa-tr.ru</w:t>
        </w:r>
      </w:hyperlink>
      <w:r w:rsidRPr="00815BC3">
        <w:rPr>
          <w:rFonts w:ascii="Times New Roman" w:hAnsi="Times New Roman" w:cs="Times New Roman"/>
        </w:rPr>
        <w:t>.</w:t>
      </w:r>
    </w:p>
    <w:p w:rsidR="00815BC3" w:rsidRPr="00B143FA" w:rsidRDefault="00815BC3" w:rsidP="00815B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3FA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815BC3" w:rsidRPr="00B143FA" w:rsidRDefault="00815BC3" w:rsidP="00815B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3FA">
        <w:rPr>
          <w:rFonts w:ascii="Times New Roman" w:hAnsi="Times New Roman" w:cs="Times New Roman"/>
          <w:sz w:val="24"/>
          <w:szCs w:val="24"/>
        </w:rPr>
        <w:t xml:space="preserve">5. Контроль за выполнением решения возложить на </w:t>
      </w:r>
      <w:r w:rsidR="00836C23" w:rsidRPr="00B143FA">
        <w:rPr>
          <w:rFonts w:ascii="Times New Roman" w:hAnsi="Times New Roman" w:cs="Times New Roman"/>
          <w:sz w:val="24"/>
          <w:szCs w:val="24"/>
        </w:rPr>
        <w:t>К</w:t>
      </w:r>
      <w:r w:rsidR="009E2BD2" w:rsidRPr="00B143FA">
        <w:rPr>
          <w:rFonts w:ascii="Times New Roman" w:hAnsi="Times New Roman" w:cs="Times New Roman"/>
          <w:sz w:val="24"/>
          <w:szCs w:val="24"/>
        </w:rPr>
        <w:t>омитет по мандатам, регламенту и депутатской этике</w:t>
      </w:r>
      <w:r w:rsidR="009E2BD2" w:rsidRPr="00B143FA">
        <w:rPr>
          <w:sz w:val="24"/>
          <w:szCs w:val="24"/>
        </w:rPr>
        <w:t xml:space="preserve"> </w:t>
      </w:r>
      <w:r w:rsidRPr="00B143FA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B143FA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B143FA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области.</w:t>
      </w:r>
    </w:p>
    <w:p w:rsidR="009E2BD2" w:rsidRPr="00B143FA" w:rsidRDefault="009E2BD2" w:rsidP="009E2BD2">
      <w:pPr>
        <w:spacing w:line="260" w:lineRule="exact"/>
        <w:rPr>
          <w:sz w:val="24"/>
          <w:szCs w:val="24"/>
        </w:rPr>
      </w:pPr>
    </w:p>
    <w:p w:rsidR="009E2BD2" w:rsidRDefault="009E2BD2" w:rsidP="009E2BD2">
      <w:pPr>
        <w:spacing w:line="260" w:lineRule="exact"/>
        <w:rPr>
          <w:sz w:val="24"/>
          <w:szCs w:val="24"/>
        </w:rPr>
      </w:pPr>
    </w:p>
    <w:p w:rsidR="00B143FA" w:rsidRPr="00B143FA" w:rsidRDefault="00B143FA" w:rsidP="009E2BD2">
      <w:pPr>
        <w:spacing w:line="260" w:lineRule="exact"/>
        <w:rPr>
          <w:sz w:val="24"/>
          <w:szCs w:val="24"/>
        </w:rPr>
      </w:pPr>
    </w:p>
    <w:p w:rsidR="00B143FA" w:rsidRPr="00B143FA" w:rsidRDefault="00B143FA" w:rsidP="00B143FA">
      <w:pPr>
        <w:spacing w:line="260" w:lineRule="exact"/>
        <w:rPr>
          <w:sz w:val="24"/>
          <w:szCs w:val="24"/>
        </w:rPr>
      </w:pPr>
      <w:r w:rsidRPr="00B143FA">
        <w:rPr>
          <w:sz w:val="24"/>
          <w:szCs w:val="24"/>
        </w:rPr>
        <w:t xml:space="preserve">Председатель Думы  </w:t>
      </w:r>
    </w:p>
    <w:p w:rsidR="00B143FA" w:rsidRDefault="00B143FA" w:rsidP="00B143FA">
      <w:pPr>
        <w:spacing w:line="260" w:lineRule="exact"/>
        <w:rPr>
          <w:sz w:val="24"/>
          <w:szCs w:val="24"/>
        </w:rPr>
      </w:pPr>
      <w:proofErr w:type="spellStart"/>
      <w:r w:rsidRPr="00B143FA">
        <w:rPr>
          <w:sz w:val="24"/>
          <w:szCs w:val="24"/>
        </w:rPr>
        <w:t>Тайшетского</w:t>
      </w:r>
      <w:proofErr w:type="spellEnd"/>
      <w:r w:rsidRPr="00B143FA">
        <w:rPr>
          <w:sz w:val="24"/>
          <w:szCs w:val="24"/>
        </w:rPr>
        <w:t xml:space="preserve"> муниципального округа                                                        </w:t>
      </w:r>
      <w:r>
        <w:rPr>
          <w:sz w:val="24"/>
          <w:szCs w:val="24"/>
        </w:rPr>
        <w:t xml:space="preserve">                </w:t>
      </w:r>
      <w:r w:rsidRPr="00B143FA">
        <w:rPr>
          <w:sz w:val="24"/>
          <w:szCs w:val="24"/>
        </w:rPr>
        <w:t xml:space="preserve">  И.В. </w:t>
      </w:r>
      <w:proofErr w:type="spellStart"/>
      <w:r w:rsidRPr="00B143FA">
        <w:rPr>
          <w:sz w:val="24"/>
          <w:szCs w:val="24"/>
        </w:rPr>
        <w:t>Ронжина</w:t>
      </w:r>
      <w:proofErr w:type="spellEnd"/>
      <w:r w:rsidRPr="00B143FA">
        <w:rPr>
          <w:sz w:val="24"/>
          <w:szCs w:val="24"/>
        </w:rPr>
        <w:t xml:space="preserve"> </w:t>
      </w:r>
    </w:p>
    <w:p w:rsidR="00B143FA" w:rsidRDefault="00B143FA" w:rsidP="00B143FA">
      <w:pPr>
        <w:spacing w:line="260" w:lineRule="exact"/>
        <w:rPr>
          <w:sz w:val="24"/>
          <w:szCs w:val="24"/>
        </w:rPr>
      </w:pPr>
    </w:p>
    <w:p w:rsidR="00B143FA" w:rsidRDefault="00B143FA" w:rsidP="00B143FA">
      <w:pPr>
        <w:spacing w:line="260" w:lineRule="exact"/>
        <w:rPr>
          <w:sz w:val="24"/>
          <w:szCs w:val="24"/>
        </w:rPr>
      </w:pPr>
    </w:p>
    <w:p w:rsidR="00B143FA" w:rsidRPr="00B143FA" w:rsidRDefault="00B143FA" w:rsidP="00B143FA">
      <w:pPr>
        <w:spacing w:line="260" w:lineRule="exact"/>
        <w:rPr>
          <w:sz w:val="24"/>
          <w:szCs w:val="24"/>
        </w:rPr>
      </w:pPr>
      <w:r w:rsidRPr="00B143FA">
        <w:rPr>
          <w:sz w:val="24"/>
          <w:szCs w:val="24"/>
        </w:rPr>
        <w:t xml:space="preserve">  </w:t>
      </w:r>
    </w:p>
    <w:p w:rsidR="009E2BD2" w:rsidRPr="00B143FA" w:rsidRDefault="009E2BD2" w:rsidP="009E2BD2">
      <w:pPr>
        <w:spacing w:line="260" w:lineRule="exact"/>
        <w:rPr>
          <w:sz w:val="24"/>
          <w:szCs w:val="24"/>
        </w:rPr>
      </w:pPr>
      <w:r w:rsidRPr="00B143FA">
        <w:rPr>
          <w:sz w:val="24"/>
          <w:szCs w:val="24"/>
        </w:rPr>
        <w:t xml:space="preserve">Мэр </w:t>
      </w:r>
      <w:proofErr w:type="spellStart"/>
      <w:r w:rsidRPr="00B143FA">
        <w:rPr>
          <w:sz w:val="24"/>
          <w:szCs w:val="24"/>
        </w:rPr>
        <w:t>Тайшетского</w:t>
      </w:r>
      <w:proofErr w:type="spellEnd"/>
      <w:r w:rsidRPr="00B143FA">
        <w:rPr>
          <w:sz w:val="24"/>
          <w:szCs w:val="24"/>
        </w:rPr>
        <w:t xml:space="preserve"> муниципального округа </w:t>
      </w:r>
    </w:p>
    <w:p w:rsidR="009E2BD2" w:rsidRPr="00B143FA" w:rsidRDefault="009E2BD2" w:rsidP="009E2BD2">
      <w:pPr>
        <w:spacing w:line="260" w:lineRule="exact"/>
        <w:rPr>
          <w:sz w:val="24"/>
          <w:szCs w:val="24"/>
        </w:rPr>
      </w:pPr>
      <w:r w:rsidRPr="00B143FA">
        <w:rPr>
          <w:sz w:val="24"/>
          <w:szCs w:val="24"/>
        </w:rPr>
        <w:t>Иркутской области</w:t>
      </w:r>
      <w:r w:rsidRPr="00B143FA">
        <w:rPr>
          <w:sz w:val="24"/>
          <w:szCs w:val="24"/>
        </w:rPr>
        <w:tab/>
      </w:r>
      <w:r w:rsidRPr="00B143FA">
        <w:rPr>
          <w:sz w:val="24"/>
          <w:szCs w:val="24"/>
        </w:rPr>
        <w:tab/>
      </w:r>
      <w:r w:rsidRPr="00B143FA">
        <w:rPr>
          <w:sz w:val="24"/>
          <w:szCs w:val="24"/>
        </w:rPr>
        <w:tab/>
      </w:r>
      <w:r w:rsidRPr="00B143FA">
        <w:rPr>
          <w:sz w:val="24"/>
          <w:szCs w:val="24"/>
        </w:rPr>
        <w:tab/>
      </w:r>
      <w:r w:rsidRPr="00B143FA">
        <w:rPr>
          <w:sz w:val="24"/>
          <w:szCs w:val="24"/>
        </w:rPr>
        <w:tab/>
      </w:r>
      <w:r w:rsidRPr="00B143FA">
        <w:rPr>
          <w:sz w:val="24"/>
          <w:szCs w:val="24"/>
        </w:rPr>
        <w:tab/>
      </w:r>
      <w:r w:rsidRPr="00B143FA">
        <w:rPr>
          <w:sz w:val="24"/>
          <w:szCs w:val="24"/>
        </w:rPr>
        <w:tab/>
        <w:t xml:space="preserve">                </w:t>
      </w:r>
      <w:r w:rsidR="00B143FA">
        <w:rPr>
          <w:sz w:val="24"/>
          <w:szCs w:val="24"/>
        </w:rPr>
        <w:t xml:space="preserve">                     </w:t>
      </w:r>
      <w:r w:rsidRPr="00B143FA">
        <w:rPr>
          <w:sz w:val="24"/>
          <w:szCs w:val="24"/>
        </w:rPr>
        <w:t xml:space="preserve">А.С. Кузин                                         </w:t>
      </w:r>
    </w:p>
    <w:p w:rsidR="00815BC3" w:rsidRPr="00B143FA" w:rsidRDefault="00815BC3" w:rsidP="00815BC3">
      <w:pPr>
        <w:ind w:right="-568"/>
        <w:rPr>
          <w:sz w:val="24"/>
          <w:szCs w:val="24"/>
        </w:rPr>
      </w:pPr>
    </w:p>
    <w:p w:rsidR="00815BC3" w:rsidRPr="00B143FA" w:rsidRDefault="00815BC3" w:rsidP="00815BC3">
      <w:pPr>
        <w:spacing w:line="260" w:lineRule="exact"/>
        <w:rPr>
          <w:sz w:val="24"/>
          <w:szCs w:val="24"/>
        </w:rPr>
      </w:pPr>
    </w:p>
    <w:p w:rsidR="00815BC3" w:rsidRDefault="00815BC3" w:rsidP="00815BC3">
      <w:pPr>
        <w:spacing w:line="260" w:lineRule="exact"/>
      </w:pPr>
    </w:p>
    <w:p w:rsidR="003C7A1E" w:rsidRDefault="003C7A1E" w:rsidP="003C7A1E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</w:rPr>
        <w:t>УТВЕРЖДЕНО</w:t>
      </w:r>
    </w:p>
    <w:p w:rsidR="00815BC3" w:rsidRPr="003C7A1E" w:rsidRDefault="00815BC3" w:rsidP="00815BC3">
      <w:pPr>
        <w:jc w:val="right"/>
        <w:rPr>
          <w:sz w:val="24"/>
          <w:szCs w:val="24"/>
        </w:rPr>
      </w:pPr>
      <w:r w:rsidRPr="003C7A1E">
        <w:rPr>
          <w:sz w:val="24"/>
          <w:szCs w:val="24"/>
        </w:rPr>
        <w:t xml:space="preserve"> решением Думы </w:t>
      </w:r>
      <w:proofErr w:type="spellStart"/>
      <w:r w:rsidRPr="003C7A1E">
        <w:rPr>
          <w:sz w:val="24"/>
          <w:szCs w:val="24"/>
        </w:rPr>
        <w:t>Тайшетского</w:t>
      </w:r>
      <w:proofErr w:type="spellEnd"/>
      <w:r w:rsidRPr="003C7A1E">
        <w:rPr>
          <w:sz w:val="24"/>
          <w:szCs w:val="24"/>
        </w:rPr>
        <w:t xml:space="preserve"> </w:t>
      </w:r>
    </w:p>
    <w:p w:rsidR="00815BC3" w:rsidRPr="003C7A1E" w:rsidRDefault="00815BC3" w:rsidP="00815BC3">
      <w:pPr>
        <w:jc w:val="right"/>
        <w:rPr>
          <w:sz w:val="24"/>
          <w:szCs w:val="24"/>
        </w:rPr>
      </w:pPr>
      <w:r w:rsidRPr="003C7A1E">
        <w:rPr>
          <w:sz w:val="24"/>
          <w:szCs w:val="24"/>
        </w:rPr>
        <w:t>муниципального округа Иркутской области</w:t>
      </w:r>
    </w:p>
    <w:p w:rsidR="00815BC3" w:rsidRPr="003C7A1E" w:rsidRDefault="00815BC3" w:rsidP="00815B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7A1E">
        <w:rPr>
          <w:rFonts w:ascii="Times New Roman" w:eastAsia="Times New Roman" w:hAnsi="Times New Roman" w:cs="Times New Roman"/>
          <w:sz w:val="24"/>
          <w:szCs w:val="24"/>
        </w:rPr>
        <w:t>от «___</w:t>
      </w:r>
      <w:proofErr w:type="gramStart"/>
      <w:r w:rsidRPr="003C7A1E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C7A1E">
        <w:rPr>
          <w:rFonts w:ascii="Times New Roman" w:eastAsia="Times New Roman" w:hAnsi="Times New Roman" w:cs="Times New Roman"/>
          <w:sz w:val="24"/>
          <w:szCs w:val="24"/>
        </w:rPr>
        <w:t>______________2026 года № ___</w:t>
      </w:r>
    </w:p>
    <w:p w:rsidR="00815BC3" w:rsidRDefault="00815BC3" w:rsidP="00815BC3">
      <w:pPr>
        <w:pStyle w:val="ConsPlusTitle"/>
        <w:jc w:val="right"/>
        <w:rPr>
          <w:sz w:val="28"/>
          <w:szCs w:val="28"/>
        </w:rPr>
      </w:pPr>
    </w:p>
    <w:p w:rsidR="001B1294" w:rsidRPr="009E2BD2" w:rsidRDefault="001B1294" w:rsidP="001B1294">
      <w:pPr>
        <w:pStyle w:val="ConsPlusTitle"/>
        <w:jc w:val="center"/>
        <w:rPr>
          <w:szCs w:val="24"/>
        </w:rPr>
      </w:pPr>
      <w:r w:rsidRPr="009E2BD2">
        <w:rPr>
          <w:szCs w:val="24"/>
        </w:rPr>
        <w:t>ПОЛОЖЕНИЕ</w:t>
      </w:r>
    </w:p>
    <w:p w:rsidR="001B1294" w:rsidRPr="009E2BD2" w:rsidRDefault="001B1294" w:rsidP="001B1294">
      <w:pPr>
        <w:pStyle w:val="ConsPlusTitle"/>
        <w:jc w:val="center"/>
        <w:rPr>
          <w:szCs w:val="24"/>
        </w:rPr>
      </w:pPr>
      <w:r w:rsidRPr="009E2BD2">
        <w:rPr>
          <w:szCs w:val="24"/>
        </w:rPr>
        <w:t>О ПОЧЕТНОЙ ГРАМОТЕ, БЛАГОДАРНОСТИ ДУМЫ ТАЙШЕТСКОГО МУНИЦИПАЛЬНОГО ОКРУГА</w:t>
      </w:r>
      <w:r w:rsidR="00815BC3" w:rsidRPr="009E2BD2">
        <w:rPr>
          <w:szCs w:val="24"/>
        </w:rPr>
        <w:t xml:space="preserve"> ИРКУТСКОЙ ОБЛАСТИ</w:t>
      </w:r>
    </w:p>
    <w:p w:rsidR="001B1294" w:rsidRPr="009E2BD2" w:rsidRDefault="001B1294" w:rsidP="001B1294">
      <w:pPr>
        <w:spacing w:after="1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jc w:val="center"/>
        <w:outlineLvl w:val="1"/>
        <w:rPr>
          <w:sz w:val="24"/>
          <w:szCs w:val="24"/>
        </w:rPr>
      </w:pPr>
      <w:r w:rsidRPr="009E2BD2">
        <w:rPr>
          <w:sz w:val="24"/>
          <w:szCs w:val="24"/>
        </w:rPr>
        <w:t>1. ОБЩИЕ ПОЛОЖЕНИЯ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1B1294" w:rsidRPr="009E2BD2" w:rsidRDefault="001B1294" w:rsidP="00E24C38">
      <w:pPr>
        <w:pStyle w:val="a6"/>
        <w:spacing w:before="0" w:beforeAutospacing="0" w:after="0" w:afterAutospacing="0" w:line="152" w:lineRule="atLeast"/>
        <w:ind w:firstLine="285"/>
        <w:jc w:val="both"/>
      </w:pPr>
      <w:r w:rsidRPr="009E2BD2">
        <w:t xml:space="preserve">1. Почетная </w:t>
      </w:r>
      <w:r w:rsidR="00402837" w:rsidRPr="009E2BD2">
        <w:t>Г</w:t>
      </w:r>
      <w:r w:rsidRPr="009E2BD2">
        <w:t xml:space="preserve">рамота, Благодарность Думы </w:t>
      </w:r>
      <w:proofErr w:type="spellStart"/>
      <w:r w:rsidRPr="009E2BD2">
        <w:t>Тайшетского</w:t>
      </w:r>
      <w:proofErr w:type="spellEnd"/>
      <w:r w:rsidRPr="009E2BD2">
        <w:t xml:space="preserve"> муниципального округа</w:t>
      </w:r>
      <w:r w:rsidR="00E24C38" w:rsidRPr="009E2BD2">
        <w:t xml:space="preserve"> Иркутской облас</w:t>
      </w:r>
      <w:r w:rsidR="00482D51" w:rsidRPr="009E2BD2">
        <w:t>ти</w:t>
      </w:r>
      <w:r w:rsidRPr="009E2BD2">
        <w:t xml:space="preserve"> являются формой поощрения граждан, коллективов организаций всех форм собственности</w:t>
      </w:r>
      <w:r w:rsidR="00E24C38" w:rsidRPr="009E2BD2">
        <w:t xml:space="preserve"> за профе</w:t>
      </w:r>
      <w:r w:rsidR="00836C23">
        <w:t>ссиональное мастерство, добросовестный труд и</w:t>
      </w:r>
      <w:r w:rsidR="00E24C38" w:rsidRPr="009E2BD2">
        <w:t xml:space="preserve"> выдающиеся заслуги в сфере общественной и государственной деятельности по защите прав человека, укрепления мира, развития экономик</w:t>
      </w:r>
      <w:r w:rsidR="00482D51" w:rsidRPr="009E2BD2">
        <w:t>и, производства,</w:t>
      </w:r>
      <w:r w:rsidR="00E24C38" w:rsidRPr="009E2BD2">
        <w:t xml:space="preserve"> 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благотворительной деятельности и иные выдающиеся заслуги, </w:t>
      </w:r>
      <w:r w:rsidRPr="009E2BD2">
        <w:t xml:space="preserve">способствующие всестороннему развитию </w:t>
      </w:r>
      <w:proofErr w:type="spellStart"/>
      <w:r w:rsidRPr="009E2BD2">
        <w:t>Тайшетского</w:t>
      </w:r>
      <w:proofErr w:type="spellEnd"/>
      <w:r w:rsidR="00764F6B" w:rsidRPr="009E2BD2">
        <w:t xml:space="preserve"> муниципального</w:t>
      </w:r>
      <w:r w:rsidRPr="009E2BD2">
        <w:t xml:space="preserve"> округа и повышению его авторитета.</w:t>
      </w:r>
    </w:p>
    <w:p w:rsidR="00482D51" w:rsidRPr="009E2BD2" w:rsidRDefault="00482D51" w:rsidP="00482D51">
      <w:pPr>
        <w:pStyle w:val="a6"/>
        <w:spacing w:before="0" w:beforeAutospacing="0" w:after="0" w:afterAutospacing="0" w:line="152" w:lineRule="atLeast"/>
        <w:ind w:firstLine="285"/>
        <w:jc w:val="both"/>
      </w:pPr>
    </w:p>
    <w:p w:rsidR="00482D51" w:rsidRPr="009E2BD2" w:rsidRDefault="00482D51" w:rsidP="00482D51">
      <w:pPr>
        <w:pStyle w:val="a6"/>
        <w:spacing w:before="0" w:beforeAutospacing="0" w:after="0" w:afterAutospacing="0" w:line="152" w:lineRule="atLeast"/>
        <w:ind w:firstLine="285"/>
        <w:jc w:val="both"/>
      </w:pPr>
      <w:r w:rsidRPr="009E2BD2">
        <w:t>2. Почетной грамотой</w:t>
      </w:r>
      <w:r w:rsidR="0026688B" w:rsidRPr="009E2BD2">
        <w:t>, Благодарностью</w:t>
      </w:r>
      <w:r w:rsidRPr="009E2BD2">
        <w:t xml:space="preserve"> </w:t>
      </w:r>
      <w:r w:rsidR="0026688B" w:rsidRPr="009E2BD2">
        <w:t xml:space="preserve">Думы </w:t>
      </w:r>
      <w:proofErr w:type="spellStart"/>
      <w:r w:rsidR="0026688B" w:rsidRPr="009E2BD2">
        <w:t>Тайшетского</w:t>
      </w:r>
      <w:proofErr w:type="spellEnd"/>
      <w:r w:rsidR="0026688B" w:rsidRPr="009E2BD2">
        <w:t xml:space="preserve"> муниципального округа Иркутской области </w:t>
      </w:r>
      <w:r w:rsidRPr="009E2BD2">
        <w:t>награждаются:</w:t>
      </w:r>
    </w:p>
    <w:p w:rsidR="00482D51" w:rsidRPr="009E2BD2" w:rsidRDefault="00482D51" w:rsidP="00482D51">
      <w:pPr>
        <w:pStyle w:val="a6"/>
        <w:spacing w:before="89" w:beforeAutospacing="0" w:after="0" w:afterAutospacing="0" w:line="152" w:lineRule="atLeast"/>
        <w:ind w:firstLine="285"/>
        <w:jc w:val="both"/>
      </w:pPr>
      <w:r w:rsidRPr="009E2BD2">
        <w:t xml:space="preserve">2.1. Коллективы предприятий, учреждений и организаций независимо от форм собственности, расположенных на территории </w:t>
      </w:r>
      <w:proofErr w:type="spellStart"/>
      <w:r w:rsidRPr="009E2BD2">
        <w:t>Тайшетского</w:t>
      </w:r>
      <w:proofErr w:type="spellEnd"/>
      <w:r w:rsidRPr="009E2BD2">
        <w:t xml:space="preserve"> муниципального округа Иркутской области, Иркутской области или в других регионах Российской Федерации, активно взаимодействующие с </w:t>
      </w:r>
      <w:proofErr w:type="spellStart"/>
      <w:r w:rsidRPr="009E2BD2">
        <w:t>Тайшетским</w:t>
      </w:r>
      <w:proofErr w:type="spellEnd"/>
      <w:r w:rsidRPr="009E2BD2">
        <w:t xml:space="preserve"> муниципальным округом и способствующие его развитию - за достижения в различных сферах профессиональной деятельности. </w:t>
      </w:r>
    </w:p>
    <w:p w:rsidR="00482D51" w:rsidRPr="009E2BD2" w:rsidRDefault="0026688B" w:rsidP="00482D51">
      <w:pPr>
        <w:pStyle w:val="a6"/>
        <w:spacing w:before="89" w:beforeAutospacing="0" w:after="0" w:afterAutospacing="0" w:line="152" w:lineRule="atLeast"/>
        <w:ind w:firstLine="285"/>
        <w:jc w:val="both"/>
      </w:pPr>
      <w:r w:rsidRPr="009E2BD2">
        <w:t xml:space="preserve">2.2. Жители </w:t>
      </w:r>
      <w:proofErr w:type="spellStart"/>
      <w:r w:rsidRPr="009E2BD2">
        <w:t>Тайшетского</w:t>
      </w:r>
      <w:proofErr w:type="spellEnd"/>
      <w:r w:rsidRPr="009E2BD2">
        <w:t xml:space="preserve"> муниципального округа</w:t>
      </w:r>
      <w:r w:rsidR="00482D51" w:rsidRPr="009E2BD2">
        <w:t xml:space="preserve"> - за профессиональные успехи и достижения, многолетний добросовестный труд, активную общественную де</w:t>
      </w:r>
      <w:r w:rsidR="00836C23">
        <w:t>ятельность на благо муниципального образования</w:t>
      </w:r>
      <w:r w:rsidR="00482D51" w:rsidRPr="009E2BD2">
        <w:t xml:space="preserve">. </w:t>
      </w:r>
    </w:p>
    <w:p w:rsidR="00482D51" w:rsidRPr="009E2BD2" w:rsidRDefault="00482D51" w:rsidP="00482D51">
      <w:pPr>
        <w:pStyle w:val="a6"/>
        <w:spacing w:before="89" w:beforeAutospacing="0" w:after="0" w:afterAutospacing="0" w:line="152" w:lineRule="atLeast"/>
        <w:ind w:firstLine="285"/>
        <w:jc w:val="both"/>
      </w:pPr>
      <w:r w:rsidRPr="009E2BD2">
        <w:t>2.3. Граждане Российской Федерации,</w:t>
      </w:r>
      <w:r w:rsidR="0026688B" w:rsidRPr="009E2BD2">
        <w:t xml:space="preserve"> не проживающие в </w:t>
      </w:r>
      <w:proofErr w:type="spellStart"/>
      <w:r w:rsidR="0026688B" w:rsidRPr="009E2BD2">
        <w:t>Тайшетском</w:t>
      </w:r>
      <w:proofErr w:type="spellEnd"/>
      <w:r w:rsidR="0026688B" w:rsidRPr="009E2BD2">
        <w:t xml:space="preserve"> муниципальном округе</w:t>
      </w:r>
      <w:r w:rsidRPr="009E2BD2">
        <w:t>, иностранные граждане - з</w:t>
      </w:r>
      <w:r w:rsidR="0026688B" w:rsidRPr="009E2BD2">
        <w:t>а ли</w:t>
      </w:r>
      <w:r w:rsidR="00836C23">
        <w:t>чный вклад в развитие муниципального образования</w:t>
      </w:r>
      <w:r w:rsidRPr="009E2BD2">
        <w:t xml:space="preserve">, его внешнеэкономических и культурных связей. 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9E2BD2">
        <w:rPr>
          <w:sz w:val="24"/>
          <w:szCs w:val="24"/>
        </w:rPr>
        <w:t xml:space="preserve">2. ПРИНЦИПЫ ПООЩРЕНИЙ ДУМЫ </w:t>
      </w:r>
      <w:r w:rsidR="00764F6B" w:rsidRPr="009E2BD2">
        <w:rPr>
          <w:sz w:val="24"/>
          <w:szCs w:val="24"/>
        </w:rPr>
        <w:t>ТАЙШЕТСКОГО МУНИЦИПАЛЬНОГО ОКРУГА</w:t>
      </w:r>
      <w:r w:rsidR="0026688B" w:rsidRPr="009E2BD2">
        <w:rPr>
          <w:sz w:val="24"/>
          <w:szCs w:val="24"/>
        </w:rPr>
        <w:t xml:space="preserve"> ИРКУТСКОЙ ОБЛАСТИ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836C23" w:rsidRDefault="00F15D7F" w:rsidP="0026688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="0026688B" w:rsidRPr="009E2BD2">
        <w:rPr>
          <w:sz w:val="24"/>
          <w:szCs w:val="24"/>
        </w:rPr>
        <w:t>. Поощрения Думой</w:t>
      </w:r>
      <w:r w:rsidR="001B1294" w:rsidRPr="009E2BD2">
        <w:rPr>
          <w:sz w:val="24"/>
          <w:szCs w:val="24"/>
        </w:rPr>
        <w:t xml:space="preserve"> </w:t>
      </w:r>
      <w:proofErr w:type="spellStart"/>
      <w:r w:rsidR="00764F6B" w:rsidRPr="009E2BD2">
        <w:rPr>
          <w:sz w:val="24"/>
          <w:szCs w:val="24"/>
        </w:rPr>
        <w:t>Тайшетского</w:t>
      </w:r>
      <w:proofErr w:type="spellEnd"/>
      <w:r w:rsidR="004B6CF0" w:rsidRPr="009E2BD2">
        <w:rPr>
          <w:sz w:val="24"/>
          <w:szCs w:val="24"/>
        </w:rPr>
        <w:t xml:space="preserve"> муниципального</w:t>
      </w:r>
      <w:r w:rsidR="00764F6B" w:rsidRPr="009E2BD2">
        <w:rPr>
          <w:sz w:val="24"/>
          <w:szCs w:val="24"/>
        </w:rPr>
        <w:t xml:space="preserve"> округа</w:t>
      </w:r>
      <w:r w:rsidR="0026688B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производятся на основе следующих принципов: </w:t>
      </w:r>
    </w:p>
    <w:p w:rsidR="00836C23" w:rsidRDefault="00836C23" w:rsidP="0026688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1294" w:rsidRPr="009E2BD2">
        <w:rPr>
          <w:sz w:val="24"/>
          <w:szCs w:val="24"/>
        </w:rPr>
        <w:t xml:space="preserve">поощрения исключительно за личные заслуги и достижения; </w:t>
      </w:r>
    </w:p>
    <w:p w:rsidR="00836C23" w:rsidRDefault="00836C23" w:rsidP="0026688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1294" w:rsidRPr="009E2BD2">
        <w:rPr>
          <w:sz w:val="24"/>
          <w:szCs w:val="24"/>
        </w:rPr>
        <w:t xml:space="preserve">единства требований и равенства условий, установленных к порядку награждения для всех юридических и физических лиц; </w:t>
      </w:r>
    </w:p>
    <w:p w:rsidR="00836C23" w:rsidRDefault="00836C23" w:rsidP="0026688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1294" w:rsidRPr="009E2BD2">
        <w:rPr>
          <w:sz w:val="24"/>
          <w:szCs w:val="24"/>
        </w:rPr>
        <w:t xml:space="preserve">запрета какой-либо дискриминации и зависимости от пола, расы, национального языка, происхождения, имущественного и социального положения, образования, отношения к религии, убеждений, принадлежности к общественным объединениям, иных обстоятельств; </w:t>
      </w:r>
    </w:p>
    <w:p w:rsidR="001B1294" w:rsidRPr="009E2BD2" w:rsidRDefault="00836C23" w:rsidP="0026688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1294" w:rsidRPr="009E2BD2">
        <w:rPr>
          <w:sz w:val="24"/>
          <w:szCs w:val="24"/>
        </w:rPr>
        <w:t>гласности.</w:t>
      </w:r>
    </w:p>
    <w:p w:rsidR="001B1294" w:rsidRPr="003C7A1E" w:rsidRDefault="00F15D7F" w:rsidP="0026688B">
      <w:pPr>
        <w:pStyle w:val="ConsPlusNormal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 w:rsidR="001B1294" w:rsidRPr="009E2BD2">
        <w:rPr>
          <w:sz w:val="24"/>
          <w:szCs w:val="24"/>
        </w:rPr>
        <w:t xml:space="preserve">. Почетной грамотой Думы </w:t>
      </w:r>
      <w:proofErr w:type="spellStart"/>
      <w:r w:rsidR="004B6CF0" w:rsidRPr="009E2BD2">
        <w:rPr>
          <w:sz w:val="24"/>
          <w:szCs w:val="24"/>
        </w:rPr>
        <w:t>Тайшетского</w:t>
      </w:r>
      <w:proofErr w:type="spellEnd"/>
      <w:r w:rsidR="004B6CF0" w:rsidRPr="009E2BD2">
        <w:rPr>
          <w:sz w:val="24"/>
          <w:szCs w:val="24"/>
        </w:rPr>
        <w:t xml:space="preserve"> муниципального округа</w:t>
      </w:r>
      <w:r w:rsidR="001B1294" w:rsidRPr="009E2BD2">
        <w:rPr>
          <w:sz w:val="24"/>
          <w:szCs w:val="24"/>
        </w:rPr>
        <w:t xml:space="preserve"> </w:t>
      </w:r>
      <w:r w:rsidR="0026688B" w:rsidRPr="009E2BD2">
        <w:rPr>
          <w:sz w:val="24"/>
          <w:szCs w:val="24"/>
        </w:rPr>
        <w:t xml:space="preserve">Иркутской области </w:t>
      </w:r>
      <w:r w:rsidR="00054DB9" w:rsidRPr="009E2BD2">
        <w:rPr>
          <w:sz w:val="24"/>
          <w:szCs w:val="24"/>
        </w:rPr>
        <w:t>приоритетно награждаются граждане</w:t>
      </w:r>
      <w:r w:rsidR="001B1294" w:rsidRPr="009E2BD2">
        <w:rPr>
          <w:sz w:val="24"/>
          <w:szCs w:val="24"/>
        </w:rPr>
        <w:t xml:space="preserve">, </w:t>
      </w:r>
      <w:r w:rsidR="00054DB9" w:rsidRPr="009E2BD2">
        <w:rPr>
          <w:sz w:val="24"/>
          <w:szCs w:val="24"/>
        </w:rPr>
        <w:t>ранее удостоенные награждений. О</w:t>
      </w:r>
      <w:r w:rsidR="001B1294" w:rsidRPr="009E2BD2">
        <w:rPr>
          <w:sz w:val="24"/>
          <w:szCs w:val="24"/>
        </w:rPr>
        <w:t xml:space="preserve">сновным условием </w:t>
      </w:r>
      <w:r w:rsidR="001B1294" w:rsidRPr="003C7A1E">
        <w:rPr>
          <w:sz w:val="24"/>
          <w:szCs w:val="24"/>
        </w:rPr>
        <w:lastRenderedPageBreak/>
        <w:t xml:space="preserve">является стаж работы на территории </w:t>
      </w:r>
      <w:proofErr w:type="spellStart"/>
      <w:r w:rsidR="004B6CF0" w:rsidRPr="003C7A1E">
        <w:rPr>
          <w:sz w:val="24"/>
          <w:szCs w:val="24"/>
        </w:rPr>
        <w:t>Тайшетского</w:t>
      </w:r>
      <w:proofErr w:type="spellEnd"/>
      <w:r w:rsidR="004B6CF0" w:rsidRPr="003C7A1E">
        <w:rPr>
          <w:sz w:val="24"/>
          <w:szCs w:val="24"/>
        </w:rPr>
        <w:t xml:space="preserve"> муниципального округа</w:t>
      </w:r>
      <w:r w:rsidR="001B1294" w:rsidRPr="003C7A1E">
        <w:rPr>
          <w:sz w:val="24"/>
          <w:szCs w:val="24"/>
        </w:rPr>
        <w:t xml:space="preserve"> не менее 5 (пяти) лет либо особые социально значимые и (или) общественные з</w:t>
      </w:r>
      <w:r w:rsidR="004B6CF0" w:rsidRPr="003C7A1E">
        <w:rPr>
          <w:sz w:val="24"/>
          <w:szCs w:val="24"/>
        </w:rPr>
        <w:t>аслуги.</w:t>
      </w:r>
    </w:p>
    <w:p w:rsidR="001B1294" w:rsidRPr="003C7A1E" w:rsidRDefault="00A17D66" w:rsidP="00A0678E">
      <w:pPr>
        <w:pStyle w:val="ConsPlusNormal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,</w:t>
      </w:r>
    </w:p>
    <w:p w:rsidR="001B1294" w:rsidRPr="003C7A1E" w:rsidRDefault="001B1294" w:rsidP="00A0678E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3C7A1E">
        <w:rPr>
          <w:sz w:val="24"/>
          <w:szCs w:val="24"/>
        </w:rPr>
        <w:t>3. ПОРЯДОК НАГРАЖДЕНИЯ ПОЧЕТНОЙ ГРАМОТОЙ,</w:t>
      </w:r>
    </w:p>
    <w:p w:rsidR="004B6CF0" w:rsidRPr="003C7A1E" w:rsidRDefault="001B1294" w:rsidP="00A0678E">
      <w:pPr>
        <w:pStyle w:val="ConsPlusNormal"/>
        <w:ind w:firstLine="709"/>
        <w:jc w:val="center"/>
        <w:rPr>
          <w:sz w:val="24"/>
          <w:szCs w:val="24"/>
        </w:rPr>
      </w:pPr>
      <w:r w:rsidRPr="003C7A1E">
        <w:rPr>
          <w:sz w:val="24"/>
          <w:szCs w:val="24"/>
        </w:rPr>
        <w:t xml:space="preserve">БЛАГОДАРНОСТЬЮ ДУМЫ </w:t>
      </w:r>
      <w:r w:rsidR="004B6CF0" w:rsidRPr="003C7A1E">
        <w:rPr>
          <w:sz w:val="24"/>
          <w:szCs w:val="24"/>
        </w:rPr>
        <w:t xml:space="preserve">ТАЙШЕТСКОГО МУНИЦИПАЛЬНОГО ОКРУГА </w:t>
      </w:r>
    </w:p>
    <w:p w:rsidR="004B6CF0" w:rsidRPr="003C7A1E" w:rsidRDefault="004B6CF0" w:rsidP="00A0678E">
      <w:pPr>
        <w:pStyle w:val="ConsPlusNormal"/>
        <w:ind w:firstLine="709"/>
        <w:jc w:val="center"/>
        <w:rPr>
          <w:sz w:val="24"/>
          <w:szCs w:val="24"/>
        </w:rPr>
      </w:pPr>
    </w:p>
    <w:p w:rsidR="001B1294" w:rsidRPr="003C7A1E" w:rsidRDefault="00F15D7F" w:rsidP="003C7A1E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5</w:t>
      </w:r>
      <w:r w:rsidR="004C1566" w:rsidRPr="003C7A1E">
        <w:rPr>
          <w:sz w:val="24"/>
          <w:szCs w:val="24"/>
        </w:rPr>
        <w:t xml:space="preserve">. Ходатайство </w:t>
      </w:r>
      <w:r w:rsidR="001B1294" w:rsidRPr="003C7A1E">
        <w:rPr>
          <w:sz w:val="24"/>
          <w:szCs w:val="24"/>
        </w:rPr>
        <w:t xml:space="preserve">о награждении граждан Почетной грамотой и Благодарностью Думы </w:t>
      </w:r>
      <w:proofErr w:type="spellStart"/>
      <w:r w:rsidR="004B6CF0" w:rsidRPr="003C7A1E">
        <w:rPr>
          <w:sz w:val="24"/>
          <w:szCs w:val="24"/>
        </w:rPr>
        <w:t>Тайшетского</w:t>
      </w:r>
      <w:proofErr w:type="spellEnd"/>
      <w:r w:rsidR="004B6CF0" w:rsidRPr="003C7A1E">
        <w:rPr>
          <w:sz w:val="24"/>
          <w:szCs w:val="24"/>
        </w:rPr>
        <w:t xml:space="preserve"> муниципального округа</w:t>
      </w:r>
      <w:r w:rsidR="00054DB9" w:rsidRPr="003C7A1E">
        <w:rPr>
          <w:sz w:val="24"/>
          <w:szCs w:val="24"/>
        </w:rPr>
        <w:t xml:space="preserve"> Иркутской области</w:t>
      </w:r>
      <w:r w:rsidR="004B6CF0" w:rsidRPr="003C7A1E">
        <w:rPr>
          <w:sz w:val="24"/>
          <w:szCs w:val="24"/>
        </w:rPr>
        <w:t xml:space="preserve"> </w:t>
      </w:r>
      <w:r w:rsidR="001B1294" w:rsidRPr="003C7A1E">
        <w:rPr>
          <w:sz w:val="24"/>
          <w:szCs w:val="24"/>
        </w:rPr>
        <w:t>вносится в письменной форме</w:t>
      </w:r>
      <w:r w:rsidR="00054DB9" w:rsidRPr="003C7A1E">
        <w:rPr>
          <w:sz w:val="24"/>
          <w:szCs w:val="24"/>
        </w:rPr>
        <w:t>, согласно приложению 1 к настоящему Положению</w:t>
      </w:r>
      <w:r w:rsidR="001B1294" w:rsidRPr="003C7A1E">
        <w:rPr>
          <w:sz w:val="24"/>
          <w:szCs w:val="24"/>
        </w:rPr>
        <w:t>:</w:t>
      </w:r>
    </w:p>
    <w:p w:rsidR="00054DB9" w:rsidRPr="003C7A1E" w:rsidRDefault="00F15D7F" w:rsidP="00054DB9">
      <w:pPr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"/>
      <w:bookmarkEnd w:id="1"/>
      <w:r w:rsidRPr="003C7A1E">
        <w:rPr>
          <w:sz w:val="24"/>
          <w:szCs w:val="24"/>
        </w:rPr>
        <w:t>5</w:t>
      </w:r>
      <w:r w:rsidR="001B1294" w:rsidRPr="003C7A1E">
        <w:rPr>
          <w:sz w:val="24"/>
          <w:szCs w:val="24"/>
        </w:rPr>
        <w:t xml:space="preserve">.1. трудовым коллективом организаций всех форм собственности за подписью работодателя кандидата на награждение (в случае замещения кандидатом на награждение освобожденной муниципальной должности ходатайство согласовывается с </w:t>
      </w:r>
      <w:r w:rsidR="00836C23" w:rsidRPr="003C7A1E">
        <w:rPr>
          <w:sz w:val="24"/>
          <w:szCs w:val="24"/>
        </w:rPr>
        <w:t xml:space="preserve">Думой </w:t>
      </w:r>
      <w:proofErr w:type="spellStart"/>
      <w:r w:rsidR="00836C23" w:rsidRPr="003C7A1E">
        <w:rPr>
          <w:sz w:val="24"/>
          <w:szCs w:val="24"/>
        </w:rPr>
        <w:t>Тайшетского</w:t>
      </w:r>
      <w:proofErr w:type="spellEnd"/>
      <w:r w:rsidR="00836C23" w:rsidRPr="003C7A1E">
        <w:rPr>
          <w:sz w:val="24"/>
          <w:szCs w:val="24"/>
        </w:rPr>
        <w:t xml:space="preserve"> муниципального округа Иркутской области, в которой</w:t>
      </w:r>
      <w:r w:rsidR="001B1294" w:rsidRPr="003C7A1E">
        <w:rPr>
          <w:sz w:val="24"/>
          <w:szCs w:val="24"/>
        </w:rPr>
        <w:t xml:space="preserve"> кандидат на награждение </w:t>
      </w:r>
      <w:r w:rsidR="00836C23" w:rsidRPr="003C7A1E">
        <w:rPr>
          <w:sz w:val="24"/>
          <w:szCs w:val="24"/>
        </w:rPr>
        <w:t xml:space="preserve">избран, и подписывается председателем Думы </w:t>
      </w:r>
      <w:proofErr w:type="spellStart"/>
      <w:r w:rsidR="00836C23" w:rsidRPr="003C7A1E">
        <w:rPr>
          <w:sz w:val="24"/>
          <w:szCs w:val="24"/>
        </w:rPr>
        <w:t>Тайшетского</w:t>
      </w:r>
      <w:proofErr w:type="spellEnd"/>
      <w:r w:rsidR="00836C23" w:rsidRPr="003C7A1E">
        <w:rPr>
          <w:sz w:val="24"/>
          <w:szCs w:val="24"/>
        </w:rPr>
        <w:t xml:space="preserve"> муниципального округа</w:t>
      </w:r>
      <w:r w:rsidR="00054DB9" w:rsidRPr="003C7A1E">
        <w:rPr>
          <w:sz w:val="24"/>
          <w:szCs w:val="24"/>
        </w:rPr>
        <w:t>);</w:t>
      </w:r>
      <w:bookmarkStart w:id="2" w:name="Par2"/>
      <w:bookmarkEnd w:id="2"/>
    </w:p>
    <w:p w:rsidR="00054DB9" w:rsidRPr="003C7A1E" w:rsidRDefault="00F15D7F" w:rsidP="00054DB9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5</w:t>
      </w:r>
      <w:r w:rsidR="001B1294" w:rsidRPr="003C7A1E">
        <w:rPr>
          <w:sz w:val="24"/>
          <w:szCs w:val="24"/>
        </w:rPr>
        <w:t>.2. общественными объединениями за подписью руковод</w:t>
      </w:r>
      <w:r w:rsidR="00A36C6D" w:rsidRPr="003C7A1E">
        <w:rPr>
          <w:sz w:val="24"/>
          <w:szCs w:val="24"/>
        </w:rPr>
        <w:t>ителя общественного объединения</w:t>
      </w:r>
      <w:r w:rsidR="00054DB9" w:rsidRPr="003C7A1E">
        <w:rPr>
          <w:sz w:val="24"/>
          <w:szCs w:val="24"/>
        </w:rPr>
        <w:t xml:space="preserve">; </w:t>
      </w:r>
    </w:p>
    <w:p w:rsidR="002A0EF4" w:rsidRPr="003C7A1E" w:rsidRDefault="00F15D7F" w:rsidP="002A0EF4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5</w:t>
      </w:r>
      <w:r w:rsidR="001B1294" w:rsidRPr="003C7A1E">
        <w:rPr>
          <w:sz w:val="24"/>
          <w:szCs w:val="24"/>
        </w:rPr>
        <w:t xml:space="preserve">.3. </w:t>
      </w:r>
      <w:r w:rsidR="00A36C6D" w:rsidRPr="003C7A1E">
        <w:rPr>
          <w:sz w:val="24"/>
          <w:szCs w:val="24"/>
        </w:rPr>
        <w:t xml:space="preserve">Мэром </w:t>
      </w:r>
      <w:proofErr w:type="spellStart"/>
      <w:r w:rsidR="00A36C6D" w:rsidRPr="003C7A1E">
        <w:rPr>
          <w:sz w:val="24"/>
          <w:szCs w:val="24"/>
        </w:rPr>
        <w:t>Тайшетского</w:t>
      </w:r>
      <w:proofErr w:type="spellEnd"/>
      <w:r w:rsidR="00A36C6D" w:rsidRPr="003C7A1E">
        <w:rPr>
          <w:sz w:val="24"/>
          <w:szCs w:val="24"/>
        </w:rPr>
        <w:t xml:space="preserve"> муниципального округа</w:t>
      </w:r>
      <w:r w:rsidR="00054DB9" w:rsidRPr="003C7A1E">
        <w:rPr>
          <w:sz w:val="24"/>
          <w:szCs w:val="24"/>
        </w:rPr>
        <w:t xml:space="preserve"> Иркутской области</w:t>
      </w:r>
      <w:r w:rsidR="001B1294" w:rsidRPr="003C7A1E">
        <w:rPr>
          <w:sz w:val="24"/>
          <w:szCs w:val="24"/>
        </w:rPr>
        <w:t xml:space="preserve">, </w:t>
      </w:r>
      <w:r w:rsidR="002A0EF4" w:rsidRPr="003C7A1E">
        <w:rPr>
          <w:sz w:val="24"/>
          <w:szCs w:val="24"/>
        </w:rPr>
        <w:t>руководителем</w:t>
      </w:r>
      <w:r w:rsidR="00A36C6D" w:rsidRPr="003C7A1E">
        <w:rPr>
          <w:sz w:val="24"/>
          <w:szCs w:val="24"/>
        </w:rPr>
        <w:t xml:space="preserve">  </w:t>
      </w:r>
      <w:r w:rsidR="00D152BF" w:rsidRPr="003C7A1E">
        <w:rPr>
          <w:sz w:val="24"/>
          <w:szCs w:val="24"/>
        </w:rPr>
        <w:t xml:space="preserve"> Т</w:t>
      </w:r>
      <w:r w:rsidR="002A0EF4" w:rsidRPr="003C7A1E">
        <w:rPr>
          <w:sz w:val="24"/>
          <w:szCs w:val="24"/>
        </w:rPr>
        <w:t>ерриториального органа</w:t>
      </w:r>
      <w:r w:rsidR="00836C23" w:rsidRPr="003C7A1E">
        <w:rPr>
          <w:sz w:val="24"/>
          <w:szCs w:val="24"/>
        </w:rPr>
        <w:t xml:space="preserve"> администрации </w:t>
      </w:r>
      <w:proofErr w:type="spellStart"/>
      <w:r w:rsidR="00836C23" w:rsidRPr="003C7A1E">
        <w:rPr>
          <w:sz w:val="24"/>
          <w:szCs w:val="24"/>
        </w:rPr>
        <w:t>Тайшетского</w:t>
      </w:r>
      <w:proofErr w:type="spellEnd"/>
      <w:r w:rsidR="00836C23" w:rsidRPr="003C7A1E">
        <w:rPr>
          <w:sz w:val="24"/>
          <w:szCs w:val="24"/>
        </w:rPr>
        <w:t xml:space="preserve"> муниципального округа</w:t>
      </w:r>
      <w:r w:rsidR="002A0EF4" w:rsidRPr="003C7A1E">
        <w:rPr>
          <w:sz w:val="24"/>
          <w:szCs w:val="24"/>
        </w:rPr>
        <w:t xml:space="preserve">; </w:t>
      </w:r>
      <w:bookmarkStart w:id="3" w:name="Par4"/>
      <w:bookmarkEnd w:id="3"/>
    </w:p>
    <w:p w:rsidR="00D152BF" w:rsidRPr="003C7A1E" w:rsidRDefault="00F15D7F" w:rsidP="002A0EF4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5</w:t>
      </w:r>
      <w:r w:rsidR="001B1294" w:rsidRPr="003C7A1E">
        <w:rPr>
          <w:sz w:val="24"/>
          <w:szCs w:val="24"/>
        </w:rPr>
        <w:t xml:space="preserve">.4. постоянными </w:t>
      </w:r>
      <w:r w:rsidR="004C1566" w:rsidRPr="003C7A1E">
        <w:rPr>
          <w:sz w:val="24"/>
          <w:szCs w:val="24"/>
        </w:rPr>
        <w:t>Комитетами</w:t>
      </w:r>
      <w:r w:rsidR="001B1294" w:rsidRPr="003C7A1E">
        <w:rPr>
          <w:sz w:val="24"/>
          <w:szCs w:val="24"/>
        </w:rPr>
        <w:t xml:space="preserve"> Думы </w:t>
      </w:r>
      <w:proofErr w:type="spellStart"/>
      <w:r w:rsidR="00A36C6D" w:rsidRPr="003C7A1E">
        <w:rPr>
          <w:sz w:val="24"/>
          <w:szCs w:val="24"/>
        </w:rPr>
        <w:t>Тайшетского</w:t>
      </w:r>
      <w:proofErr w:type="spellEnd"/>
      <w:r w:rsidR="00A36C6D" w:rsidRPr="003C7A1E">
        <w:rPr>
          <w:sz w:val="24"/>
          <w:szCs w:val="24"/>
        </w:rPr>
        <w:t xml:space="preserve"> муниципального округа</w:t>
      </w:r>
      <w:r w:rsidR="002A0EF4" w:rsidRPr="003C7A1E">
        <w:rPr>
          <w:sz w:val="24"/>
          <w:szCs w:val="24"/>
        </w:rPr>
        <w:t xml:space="preserve"> Иркутской области</w:t>
      </w:r>
      <w:r w:rsidR="001B1294" w:rsidRPr="003C7A1E">
        <w:rPr>
          <w:sz w:val="24"/>
          <w:szCs w:val="24"/>
        </w:rPr>
        <w:t xml:space="preserve"> за подписью председателя</w:t>
      </w:r>
      <w:r w:rsidR="00D152BF" w:rsidRPr="003C7A1E">
        <w:rPr>
          <w:sz w:val="24"/>
          <w:szCs w:val="24"/>
        </w:rPr>
        <w:t xml:space="preserve"> Комитета.</w:t>
      </w:r>
    </w:p>
    <w:p w:rsidR="001B1294" w:rsidRPr="003C7A1E" w:rsidRDefault="00F15D7F" w:rsidP="00A0678E">
      <w:pPr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6</w:t>
      </w:r>
      <w:r w:rsidR="001B1294" w:rsidRPr="003C7A1E">
        <w:rPr>
          <w:sz w:val="24"/>
          <w:szCs w:val="24"/>
        </w:rPr>
        <w:t>. Ходатайство должно содержать биографические сведения о выдвигаемом кандидате, его трудовой и (или) общественной деятельности, характеристику с кратким описанием достижений и заслуг кандидата.</w:t>
      </w:r>
    </w:p>
    <w:p w:rsidR="001B1294" w:rsidRPr="003C7A1E" w:rsidRDefault="00F15D7F" w:rsidP="00A0678E">
      <w:pPr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7</w:t>
      </w:r>
      <w:r w:rsidR="001B1294" w:rsidRPr="003C7A1E">
        <w:rPr>
          <w:sz w:val="24"/>
          <w:szCs w:val="24"/>
        </w:rPr>
        <w:t>.</w:t>
      </w:r>
      <w:r w:rsidR="00747B77" w:rsidRPr="003C7A1E">
        <w:rPr>
          <w:sz w:val="24"/>
          <w:szCs w:val="24"/>
        </w:rPr>
        <w:t xml:space="preserve">    </w:t>
      </w:r>
      <w:r w:rsidR="001B1294" w:rsidRPr="003C7A1E">
        <w:rPr>
          <w:sz w:val="24"/>
          <w:szCs w:val="24"/>
        </w:rPr>
        <w:t>К ходатайству прилагаются:</w:t>
      </w:r>
    </w:p>
    <w:p w:rsidR="00836C23" w:rsidRPr="003C7A1E" w:rsidRDefault="00F15D7F" w:rsidP="00A0678E">
      <w:pPr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7</w:t>
      </w:r>
      <w:r w:rsidR="001B1294" w:rsidRPr="003C7A1E">
        <w:rPr>
          <w:sz w:val="24"/>
          <w:szCs w:val="24"/>
        </w:rPr>
        <w:t xml:space="preserve">.1. в случае, предусмотренном </w:t>
      </w:r>
      <w:hyperlink w:anchor="Par1" w:history="1">
        <w:r w:rsidRPr="003C7A1E">
          <w:rPr>
            <w:sz w:val="24"/>
            <w:szCs w:val="24"/>
          </w:rPr>
          <w:t>подпунктом 5</w:t>
        </w:r>
        <w:r w:rsidR="001B1294" w:rsidRPr="003C7A1E">
          <w:rPr>
            <w:sz w:val="24"/>
            <w:szCs w:val="24"/>
          </w:rPr>
          <w:t>.1</w:t>
        </w:r>
      </w:hyperlink>
      <w:r w:rsidR="002A0EF4" w:rsidRPr="003C7A1E">
        <w:rPr>
          <w:sz w:val="24"/>
          <w:szCs w:val="24"/>
        </w:rPr>
        <w:t>,</w:t>
      </w:r>
      <w:r w:rsidR="001B1294" w:rsidRPr="003C7A1E">
        <w:rPr>
          <w:sz w:val="24"/>
          <w:szCs w:val="24"/>
        </w:rPr>
        <w:t xml:space="preserve"> протокол (выписка из протокола) собрания трудового коллектива организации;</w:t>
      </w:r>
    </w:p>
    <w:p w:rsidR="002A0EF4" w:rsidRPr="003C7A1E" w:rsidRDefault="00F15D7F" w:rsidP="00A0678E">
      <w:pPr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7</w:t>
      </w:r>
      <w:r w:rsidR="00836C23" w:rsidRPr="003C7A1E">
        <w:rPr>
          <w:sz w:val="24"/>
          <w:szCs w:val="24"/>
        </w:rPr>
        <w:t>.2.</w:t>
      </w:r>
      <w:r w:rsidR="001B1294" w:rsidRPr="003C7A1E">
        <w:rPr>
          <w:sz w:val="24"/>
          <w:szCs w:val="24"/>
        </w:rPr>
        <w:t xml:space="preserve"> </w:t>
      </w:r>
      <w:r w:rsidR="00836C23" w:rsidRPr="003C7A1E">
        <w:rPr>
          <w:sz w:val="24"/>
          <w:szCs w:val="24"/>
        </w:rPr>
        <w:t xml:space="preserve">решение Думы </w:t>
      </w:r>
      <w:proofErr w:type="spellStart"/>
      <w:r w:rsidR="00836C23" w:rsidRPr="003C7A1E">
        <w:rPr>
          <w:sz w:val="24"/>
          <w:szCs w:val="24"/>
        </w:rPr>
        <w:t>Тайшетского</w:t>
      </w:r>
      <w:proofErr w:type="spellEnd"/>
      <w:r w:rsidR="00836C23" w:rsidRPr="003C7A1E">
        <w:rPr>
          <w:sz w:val="24"/>
          <w:szCs w:val="24"/>
        </w:rPr>
        <w:t xml:space="preserve"> муниципального округа Иркутской области</w:t>
      </w:r>
      <w:r w:rsidR="001B1294" w:rsidRPr="003C7A1E">
        <w:rPr>
          <w:sz w:val="24"/>
          <w:szCs w:val="24"/>
        </w:rPr>
        <w:t xml:space="preserve"> о согласовании награждения кандидатуры, замещающей освобожденную муниципальную должность;</w:t>
      </w:r>
      <w:r w:rsidR="002A0EF4" w:rsidRPr="003C7A1E">
        <w:rPr>
          <w:sz w:val="24"/>
          <w:szCs w:val="24"/>
        </w:rPr>
        <w:t xml:space="preserve"> </w:t>
      </w:r>
    </w:p>
    <w:p w:rsidR="001B1294" w:rsidRPr="003C7A1E" w:rsidRDefault="00F15D7F" w:rsidP="00A0678E">
      <w:pPr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7</w:t>
      </w:r>
      <w:r w:rsidR="00836C23" w:rsidRPr="003C7A1E">
        <w:rPr>
          <w:sz w:val="24"/>
          <w:szCs w:val="24"/>
        </w:rPr>
        <w:t>.3</w:t>
      </w:r>
      <w:r w:rsidR="001B1294" w:rsidRPr="003C7A1E">
        <w:rPr>
          <w:sz w:val="24"/>
          <w:szCs w:val="24"/>
        </w:rPr>
        <w:t xml:space="preserve">. в случае, предусмотренном </w:t>
      </w:r>
      <w:hyperlink w:anchor="Par2" w:history="1">
        <w:r w:rsidRPr="003C7A1E">
          <w:rPr>
            <w:sz w:val="24"/>
            <w:szCs w:val="24"/>
          </w:rPr>
          <w:t>подпунктом 5</w:t>
        </w:r>
        <w:r w:rsidR="001B1294" w:rsidRPr="003C7A1E">
          <w:rPr>
            <w:sz w:val="24"/>
            <w:szCs w:val="24"/>
          </w:rPr>
          <w:t>.2</w:t>
        </w:r>
      </w:hyperlink>
      <w:r w:rsidR="00836C23" w:rsidRPr="003C7A1E">
        <w:rPr>
          <w:sz w:val="24"/>
          <w:szCs w:val="24"/>
        </w:rPr>
        <w:t>. -</w:t>
      </w:r>
      <w:r w:rsidR="001B1294" w:rsidRPr="003C7A1E">
        <w:rPr>
          <w:sz w:val="24"/>
          <w:szCs w:val="24"/>
        </w:rPr>
        <w:t xml:space="preserve"> решение (протокол или выписка из протокола) руководящего органа общественного объединения;</w:t>
      </w:r>
    </w:p>
    <w:p w:rsidR="001B1294" w:rsidRPr="003C7A1E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7</w:t>
      </w:r>
      <w:r w:rsidR="00836C23" w:rsidRPr="003C7A1E">
        <w:rPr>
          <w:sz w:val="24"/>
          <w:szCs w:val="24"/>
        </w:rPr>
        <w:t>.4</w:t>
      </w:r>
      <w:r w:rsidR="001B1294" w:rsidRPr="003C7A1E">
        <w:rPr>
          <w:sz w:val="24"/>
          <w:szCs w:val="24"/>
        </w:rPr>
        <w:t xml:space="preserve">. в случае, предусмотренном </w:t>
      </w:r>
      <w:hyperlink w:anchor="Par4" w:history="1">
        <w:r w:rsidRPr="003C7A1E">
          <w:rPr>
            <w:sz w:val="24"/>
            <w:szCs w:val="24"/>
          </w:rPr>
          <w:t>подпунктом 5</w:t>
        </w:r>
        <w:r w:rsidR="001B1294" w:rsidRPr="003C7A1E">
          <w:rPr>
            <w:sz w:val="24"/>
            <w:szCs w:val="24"/>
          </w:rPr>
          <w:t>.4</w:t>
        </w:r>
      </w:hyperlink>
      <w:r w:rsidR="00836C23" w:rsidRPr="003C7A1E">
        <w:rPr>
          <w:sz w:val="24"/>
          <w:szCs w:val="24"/>
        </w:rPr>
        <w:t>.-</w:t>
      </w:r>
      <w:r w:rsidR="001B1294" w:rsidRPr="003C7A1E">
        <w:rPr>
          <w:sz w:val="24"/>
          <w:szCs w:val="24"/>
        </w:rPr>
        <w:t xml:space="preserve"> протокол (выписка из протокола) заседания пос</w:t>
      </w:r>
      <w:r w:rsidR="00836C23" w:rsidRPr="003C7A1E">
        <w:rPr>
          <w:sz w:val="24"/>
          <w:szCs w:val="24"/>
        </w:rPr>
        <w:t>тоянного</w:t>
      </w:r>
      <w:r w:rsidR="001B1294" w:rsidRPr="003C7A1E">
        <w:rPr>
          <w:sz w:val="24"/>
          <w:szCs w:val="24"/>
        </w:rPr>
        <w:t xml:space="preserve"> </w:t>
      </w:r>
      <w:r w:rsidR="00D152BF" w:rsidRPr="003C7A1E">
        <w:rPr>
          <w:sz w:val="24"/>
          <w:szCs w:val="24"/>
        </w:rPr>
        <w:t>Комитета</w:t>
      </w:r>
      <w:r w:rsidR="001B1294" w:rsidRPr="003C7A1E">
        <w:rPr>
          <w:sz w:val="24"/>
          <w:szCs w:val="24"/>
        </w:rPr>
        <w:t xml:space="preserve"> Думы </w:t>
      </w:r>
      <w:proofErr w:type="spellStart"/>
      <w:r w:rsidR="00747B77" w:rsidRPr="003C7A1E">
        <w:rPr>
          <w:sz w:val="24"/>
          <w:szCs w:val="24"/>
        </w:rPr>
        <w:t>Тайшетского</w:t>
      </w:r>
      <w:proofErr w:type="spellEnd"/>
      <w:r w:rsidR="00747B77" w:rsidRPr="003C7A1E">
        <w:rPr>
          <w:sz w:val="24"/>
          <w:szCs w:val="24"/>
        </w:rPr>
        <w:t xml:space="preserve"> муниципального округа</w:t>
      </w:r>
      <w:r w:rsidR="002A0EF4" w:rsidRPr="003C7A1E">
        <w:rPr>
          <w:sz w:val="24"/>
          <w:szCs w:val="24"/>
        </w:rPr>
        <w:t xml:space="preserve"> Иркутской области</w:t>
      </w:r>
      <w:r w:rsidR="001B1294" w:rsidRPr="003C7A1E">
        <w:rPr>
          <w:sz w:val="24"/>
          <w:szCs w:val="24"/>
        </w:rPr>
        <w:t xml:space="preserve">. </w:t>
      </w:r>
    </w:p>
    <w:p w:rsidR="001B1294" w:rsidRPr="003C7A1E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8</w:t>
      </w:r>
      <w:r w:rsidR="001B1294" w:rsidRPr="003C7A1E">
        <w:rPr>
          <w:sz w:val="24"/>
          <w:szCs w:val="24"/>
        </w:rPr>
        <w:t xml:space="preserve">. </w:t>
      </w:r>
      <w:hyperlink w:anchor="P181" w:history="1">
        <w:r w:rsidR="001B1294" w:rsidRPr="003C7A1E">
          <w:rPr>
            <w:sz w:val="24"/>
            <w:szCs w:val="24"/>
          </w:rPr>
          <w:t>Ходатайство</w:t>
        </w:r>
      </w:hyperlink>
      <w:r w:rsidR="001B1294" w:rsidRPr="003C7A1E">
        <w:rPr>
          <w:sz w:val="24"/>
          <w:szCs w:val="24"/>
        </w:rPr>
        <w:t xml:space="preserve"> о награждении коллективов организаций всех форм собственности Благодарностью Думы </w:t>
      </w:r>
      <w:proofErr w:type="spellStart"/>
      <w:r w:rsidR="00747B77" w:rsidRPr="003C7A1E">
        <w:rPr>
          <w:sz w:val="24"/>
          <w:szCs w:val="24"/>
        </w:rPr>
        <w:t>Тайшетского</w:t>
      </w:r>
      <w:proofErr w:type="spellEnd"/>
      <w:r w:rsidR="00747B77" w:rsidRPr="003C7A1E">
        <w:rPr>
          <w:sz w:val="24"/>
          <w:szCs w:val="24"/>
        </w:rPr>
        <w:t xml:space="preserve"> муниципального округа</w:t>
      </w:r>
      <w:r w:rsidR="002A0EF4" w:rsidRPr="003C7A1E">
        <w:rPr>
          <w:sz w:val="24"/>
          <w:szCs w:val="24"/>
        </w:rPr>
        <w:t xml:space="preserve"> Иркутской области  вносится в письменной форме, согласно приложению 2 к настоящему Положению:</w:t>
      </w:r>
    </w:p>
    <w:p w:rsidR="001B1294" w:rsidRPr="003C7A1E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8</w:t>
      </w:r>
      <w:r w:rsidR="00C342DC" w:rsidRPr="003C7A1E">
        <w:rPr>
          <w:sz w:val="24"/>
          <w:szCs w:val="24"/>
        </w:rPr>
        <w:t>.1.</w:t>
      </w:r>
      <w:r w:rsidR="001B1294" w:rsidRPr="003C7A1E">
        <w:rPr>
          <w:sz w:val="24"/>
          <w:szCs w:val="24"/>
        </w:rPr>
        <w:t xml:space="preserve"> Мэром</w:t>
      </w:r>
      <w:r w:rsidR="009D2251" w:rsidRPr="003C7A1E">
        <w:rPr>
          <w:sz w:val="24"/>
          <w:szCs w:val="24"/>
        </w:rPr>
        <w:t xml:space="preserve"> </w:t>
      </w:r>
      <w:proofErr w:type="spellStart"/>
      <w:r w:rsidR="009D2251" w:rsidRPr="003C7A1E">
        <w:rPr>
          <w:sz w:val="24"/>
          <w:szCs w:val="24"/>
        </w:rPr>
        <w:t>Тайшетского</w:t>
      </w:r>
      <w:proofErr w:type="spellEnd"/>
      <w:r w:rsidR="009D2251" w:rsidRPr="003C7A1E">
        <w:rPr>
          <w:sz w:val="24"/>
          <w:szCs w:val="24"/>
        </w:rPr>
        <w:t xml:space="preserve"> муниципального округа</w:t>
      </w:r>
      <w:r w:rsidR="002A0EF4" w:rsidRPr="003C7A1E">
        <w:rPr>
          <w:sz w:val="24"/>
          <w:szCs w:val="24"/>
        </w:rPr>
        <w:t xml:space="preserve"> Иркутской области</w:t>
      </w:r>
      <w:r w:rsidR="00C342DC" w:rsidRPr="003C7A1E">
        <w:rPr>
          <w:sz w:val="24"/>
          <w:szCs w:val="24"/>
        </w:rPr>
        <w:t>;</w:t>
      </w:r>
    </w:p>
    <w:p w:rsidR="001B1294" w:rsidRPr="003C7A1E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8</w:t>
      </w:r>
      <w:r w:rsidR="002A0EF4" w:rsidRPr="003C7A1E">
        <w:rPr>
          <w:sz w:val="24"/>
          <w:szCs w:val="24"/>
        </w:rPr>
        <w:t>.2. Д</w:t>
      </w:r>
      <w:r w:rsidR="001B1294" w:rsidRPr="003C7A1E">
        <w:rPr>
          <w:sz w:val="24"/>
          <w:szCs w:val="24"/>
        </w:rPr>
        <w:t xml:space="preserve">епутатом </w:t>
      </w:r>
      <w:r w:rsidR="002A0EF4" w:rsidRPr="003C7A1E">
        <w:rPr>
          <w:sz w:val="24"/>
          <w:szCs w:val="24"/>
        </w:rPr>
        <w:t xml:space="preserve">Думы </w:t>
      </w:r>
      <w:proofErr w:type="spellStart"/>
      <w:r w:rsidR="00C342DC" w:rsidRPr="003C7A1E">
        <w:rPr>
          <w:sz w:val="24"/>
          <w:szCs w:val="24"/>
        </w:rPr>
        <w:t>Тайшетского</w:t>
      </w:r>
      <w:proofErr w:type="spellEnd"/>
      <w:r w:rsidR="00C342DC" w:rsidRPr="003C7A1E">
        <w:rPr>
          <w:sz w:val="24"/>
          <w:szCs w:val="24"/>
        </w:rPr>
        <w:t xml:space="preserve"> муниципального округа</w:t>
      </w:r>
      <w:r w:rsidR="002A0EF4" w:rsidRPr="003C7A1E">
        <w:rPr>
          <w:sz w:val="24"/>
          <w:szCs w:val="24"/>
        </w:rPr>
        <w:t xml:space="preserve"> Иркутской области</w:t>
      </w:r>
      <w:r w:rsidR="001B1294" w:rsidRPr="003C7A1E">
        <w:rPr>
          <w:sz w:val="24"/>
          <w:szCs w:val="24"/>
        </w:rPr>
        <w:t>;</w:t>
      </w:r>
    </w:p>
    <w:p w:rsidR="001B1294" w:rsidRPr="003C7A1E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8</w:t>
      </w:r>
      <w:r w:rsidR="001B1294" w:rsidRPr="003C7A1E">
        <w:rPr>
          <w:sz w:val="24"/>
          <w:szCs w:val="24"/>
        </w:rPr>
        <w:t>.3.</w:t>
      </w:r>
      <w:r w:rsidR="002A0EF4" w:rsidRPr="003C7A1E">
        <w:rPr>
          <w:sz w:val="24"/>
          <w:szCs w:val="24"/>
        </w:rPr>
        <w:t xml:space="preserve"> Руководителем Территориального органа</w:t>
      </w:r>
      <w:r w:rsidR="00836C23" w:rsidRPr="003C7A1E">
        <w:rPr>
          <w:sz w:val="24"/>
          <w:szCs w:val="24"/>
        </w:rPr>
        <w:t xml:space="preserve"> администрации </w:t>
      </w:r>
      <w:proofErr w:type="spellStart"/>
      <w:r w:rsidR="00836C23" w:rsidRPr="003C7A1E">
        <w:rPr>
          <w:sz w:val="24"/>
          <w:szCs w:val="24"/>
        </w:rPr>
        <w:t>Тайшетского</w:t>
      </w:r>
      <w:proofErr w:type="spellEnd"/>
      <w:r w:rsidR="00836C23" w:rsidRPr="003C7A1E">
        <w:rPr>
          <w:sz w:val="24"/>
          <w:szCs w:val="24"/>
        </w:rPr>
        <w:t xml:space="preserve"> муниципального округа</w:t>
      </w:r>
      <w:r w:rsidR="001B1294" w:rsidRPr="003C7A1E">
        <w:rPr>
          <w:sz w:val="24"/>
          <w:szCs w:val="24"/>
        </w:rPr>
        <w:t>;</w:t>
      </w:r>
    </w:p>
    <w:p w:rsidR="001B1294" w:rsidRPr="003C7A1E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 w:rsidRPr="003C7A1E">
        <w:rPr>
          <w:sz w:val="24"/>
          <w:szCs w:val="24"/>
        </w:rPr>
        <w:t>8</w:t>
      </w:r>
      <w:r w:rsidR="00C342DC" w:rsidRPr="003C7A1E">
        <w:rPr>
          <w:sz w:val="24"/>
          <w:szCs w:val="24"/>
        </w:rPr>
        <w:t xml:space="preserve">.4. </w:t>
      </w:r>
      <w:r w:rsidR="002A0EF4" w:rsidRPr="003C7A1E">
        <w:rPr>
          <w:sz w:val="24"/>
          <w:szCs w:val="24"/>
        </w:rPr>
        <w:t>Р</w:t>
      </w:r>
      <w:r w:rsidR="001B1294" w:rsidRPr="003C7A1E">
        <w:rPr>
          <w:sz w:val="24"/>
          <w:szCs w:val="24"/>
        </w:rPr>
        <w:t>уководителем организации.</w:t>
      </w:r>
    </w:p>
    <w:p w:rsidR="001B1294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B1294" w:rsidRPr="009E2BD2">
        <w:rPr>
          <w:sz w:val="24"/>
          <w:szCs w:val="24"/>
        </w:rPr>
        <w:t xml:space="preserve">. Ходатайство о награждении Почетной грамотой, Благодарностью Думы </w:t>
      </w:r>
      <w:proofErr w:type="spellStart"/>
      <w:r w:rsidR="00465B46" w:rsidRPr="009E2BD2">
        <w:rPr>
          <w:sz w:val="24"/>
          <w:szCs w:val="24"/>
        </w:rPr>
        <w:t>Тайшетского</w:t>
      </w:r>
      <w:proofErr w:type="spellEnd"/>
      <w:r w:rsidR="00465B46" w:rsidRPr="009E2BD2">
        <w:rPr>
          <w:sz w:val="24"/>
          <w:szCs w:val="24"/>
        </w:rPr>
        <w:t xml:space="preserve"> муниципального округа</w:t>
      </w:r>
      <w:r w:rsidR="002A0EF4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направляется на имя Председателя Думы</w:t>
      </w:r>
      <w:r w:rsidR="00465B46" w:rsidRPr="009E2BD2">
        <w:rPr>
          <w:sz w:val="24"/>
          <w:szCs w:val="24"/>
        </w:rPr>
        <w:t xml:space="preserve"> </w:t>
      </w:r>
      <w:proofErr w:type="spellStart"/>
      <w:r w:rsidR="00465B46" w:rsidRPr="009E2BD2">
        <w:rPr>
          <w:sz w:val="24"/>
          <w:szCs w:val="24"/>
        </w:rPr>
        <w:t>Тайшетского</w:t>
      </w:r>
      <w:proofErr w:type="spellEnd"/>
      <w:r w:rsidR="001B1294" w:rsidRPr="009E2BD2">
        <w:rPr>
          <w:sz w:val="24"/>
          <w:szCs w:val="24"/>
        </w:rPr>
        <w:t xml:space="preserve"> </w:t>
      </w:r>
      <w:r w:rsidR="00465B46" w:rsidRPr="009E2BD2">
        <w:rPr>
          <w:sz w:val="24"/>
          <w:szCs w:val="24"/>
        </w:rPr>
        <w:t>муниципального округа</w:t>
      </w:r>
      <w:r w:rsidR="001B1294" w:rsidRPr="009E2BD2">
        <w:rPr>
          <w:sz w:val="24"/>
          <w:szCs w:val="24"/>
        </w:rPr>
        <w:t>,</w:t>
      </w:r>
      <w:r w:rsidR="00C85428" w:rsidRPr="009E2BD2">
        <w:rPr>
          <w:sz w:val="24"/>
          <w:szCs w:val="24"/>
        </w:rPr>
        <w:t xml:space="preserve"> регистрируется</w:t>
      </w:r>
      <w:r w:rsidR="00465B46" w:rsidRPr="009E2BD2">
        <w:rPr>
          <w:sz w:val="24"/>
          <w:szCs w:val="24"/>
        </w:rPr>
        <w:t xml:space="preserve"> </w:t>
      </w:r>
      <w:r w:rsidR="001B1294" w:rsidRPr="009E2BD2">
        <w:rPr>
          <w:sz w:val="24"/>
          <w:szCs w:val="24"/>
        </w:rPr>
        <w:t xml:space="preserve">и передается </w:t>
      </w:r>
      <w:r w:rsidR="00C85428" w:rsidRPr="009E2BD2">
        <w:rPr>
          <w:sz w:val="24"/>
          <w:szCs w:val="24"/>
        </w:rPr>
        <w:t xml:space="preserve">в Комитет по мандатам, регламенту и депутатской этике Думы </w:t>
      </w:r>
      <w:proofErr w:type="spellStart"/>
      <w:r w:rsidR="00C85428" w:rsidRPr="009E2BD2">
        <w:rPr>
          <w:sz w:val="24"/>
          <w:szCs w:val="24"/>
        </w:rPr>
        <w:t>Тайшетского</w:t>
      </w:r>
      <w:proofErr w:type="spellEnd"/>
      <w:r w:rsidR="00C85428" w:rsidRPr="009E2BD2">
        <w:rPr>
          <w:sz w:val="24"/>
          <w:szCs w:val="24"/>
        </w:rPr>
        <w:t xml:space="preserve"> муниципального округа Иркутской области </w:t>
      </w:r>
      <w:r w:rsidR="001B1294" w:rsidRPr="009E2BD2">
        <w:rPr>
          <w:sz w:val="24"/>
          <w:szCs w:val="24"/>
        </w:rPr>
        <w:t>для подготовки заключения о целесообразности награждения, полноте и качестве представленных для рассмотрения материалов, наличии финансовых средств на осуществление расходов, связанных с награждением.</w:t>
      </w:r>
    </w:p>
    <w:p w:rsidR="001B1294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B1294" w:rsidRPr="009E2BD2">
        <w:rPr>
          <w:sz w:val="24"/>
          <w:szCs w:val="24"/>
        </w:rPr>
        <w:t>. Не позднее чем через 3</w:t>
      </w:r>
      <w:r w:rsidR="00C85428" w:rsidRPr="009E2BD2">
        <w:rPr>
          <w:sz w:val="24"/>
          <w:szCs w:val="24"/>
        </w:rPr>
        <w:t xml:space="preserve"> дня после рассмотрения  Комитетом</w:t>
      </w:r>
      <w:r w:rsidR="00465B46" w:rsidRPr="009E2BD2">
        <w:rPr>
          <w:sz w:val="24"/>
          <w:szCs w:val="24"/>
        </w:rPr>
        <w:t xml:space="preserve"> по</w:t>
      </w:r>
      <w:r w:rsidR="00C85428" w:rsidRPr="009E2BD2">
        <w:rPr>
          <w:sz w:val="24"/>
          <w:szCs w:val="24"/>
        </w:rPr>
        <w:t xml:space="preserve"> м</w:t>
      </w:r>
      <w:r w:rsidR="00465B46" w:rsidRPr="009E2BD2">
        <w:rPr>
          <w:sz w:val="24"/>
          <w:szCs w:val="24"/>
        </w:rPr>
        <w:t>андатам</w:t>
      </w:r>
      <w:r w:rsidR="00986190" w:rsidRPr="009E2BD2">
        <w:rPr>
          <w:sz w:val="24"/>
          <w:szCs w:val="24"/>
        </w:rPr>
        <w:t>,</w:t>
      </w:r>
      <w:r w:rsidR="00C85428" w:rsidRPr="009E2BD2">
        <w:rPr>
          <w:sz w:val="24"/>
          <w:szCs w:val="24"/>
        </w:rPr>
        <w:t xml:space="preserve"> регламенту и д</w:t>
      </w:r>
      <w:r w:rsidR="00465B46" w:rsidRPr="009E2BD2">
        <w:rPr>
          <w:sz w:val="24"/>
          <w:szCs w:val="24"/>
        </w:rPr>
        <w:t>епутатской этике</w:t>
      </w:r>
      <w:r w:rsidR="00C85428" w:rsidRPr="009E2BD2">
        <w:rPr>
          <w:sz w:val="24"/>
          <w:szCs w:val="24"/>
        </w:rPr>
        <w:t xml:space="preserve"> Думы </w:t>
      </w:r>
      <w:proofErr w:type="spellStart"/>
      <w:r w:rsidR="00C85428" w:rsidRPr="009E2BD2">
        <w:rPr>
          <w:sz w:val="24"/>
          <w:szCs w:val="24"/>
        </w:rPr>
        <w:t>Тайшетского</w:t>
      </w:r>
      <w:proofErr w:type="spellEnd"/>
      <w:r w:rsidR="00C85428" w:rsidRPr="009E2BD2">
        <w:rPr>
          <w:sz w:val="24"/>
          <w:szCs w:val="24"/>
        </w:rPr>
        <w:t xml:space="preserve"> муниципального округа Иркутской области</w:t>
      </w:r>
      <w:r w:rsidR="00465B46" w:rsidRPr="009E2BD2">
        <w:rPr>
          <w:sz w:val="24"/>
          <w:szCs w:val="24"/>
        </w:rPr>
        <w:t xml:space="preserve">, </w:t>
      </w:r>
      <w:r w:rsidR="001B1294" w:rsidRPr="009E2BD2">
        <w:rPr>
          <w:sz w:val="24"/>
          <w:szCs w:val="24"/>
        </w:rPr>
        <w:t>вопрос о награждении Почетной грамотой включается в проект повестк</w:t>
      </w:r>
      <w:r w:rsidR="00465B46" w:rsidRPr="009E2BD2">
        <w:rPr>
          <w:sz w:val="24"/>
          <w:szCs w:val="24"/>
        </w:rPr>
        <w:t xml:space="preserve">и </w:t>
      </w:r>
      <w:r w:rsidR="006276BC">
        <w:rPr>
          <w:sz w:val="24"/>
          <w:szCs w:val="24"/>
        </w:rPr>
        <w:t>очередной сессии</w:t>
      </w:r>
      <w:r w:rsidR="001B1294" w:rsidRPr="009E2BD2">
        <w:rPr>
          <w:sz w:val="24"/>
          <w:szCs w:val="24"/>
        </w:rPr>
        <w:t xml:space="preserve"> Думы </w:t>
      </w:r>
      <w:proofErr w:type="spellStart"/>
      <w:r w:rsidR="00986190" w:rsidRPr="009E2BD2">
        <w:rPr>
          <w:sz w:val="24"/>
          <w:szCs w:val="24"/>
        </w:rPr>
        <w:t>Тайшетского</w:t>
      </w:r>
      <w:proofErr w:type="spellEnd"/>
      <w:r w:rsidR="00986190" w:rsidRPr="009E2BD2">
        <w:rPr>
          <w:sz w:val="24"/>
          <w:szCs w:val="24"/>
        </w:rPr>
        <w:t xml:space="preserve"> муниципального округа</w:t>
      </w:r>
      <w:r w:rsidR="00C85428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или принимается постановление о награждении Благодарностью Думы</w:t>
      </w:r>
      <w:r w:rsidR="00C85428" w:rsidRPr="009E2BD2">
        <w:rPr>
          <w:sz w:val="24"/>
          <w:szCs w:val="24"/>
        </w:rPr>
        <w:t xml:space="preserve">  </w:t>
      </w:r>
      <w:proofErr w:type="spellStart"/>
      <w:r w:rsidR="00C85428" w:rsidRPr="009E2BD2">
        <w:rPr>
          <w:sz w:val="24"/>
          <w:szCs w:val="24"/>
        </w:rPr>
        <w:t>Тайшетского</w:t>
      </w:r>
      <w:proofErr w:type="spellEnd"/>
      <w:r w:rsidR="00C85428" w:rsidRPr="009E2BD2">
        <w:rPr>
          <w:sz w:val="24"/>
          <w:szCs w:val="24"/>
        </w:rPr>
        <w:t xml:space="preserve"> муниципального округа Иркутской области</w:t>
      </w:r>
      <w:r w:rsidR="001B1294" w:rsidRPr="009E2BD2">
        <w:rPr>
          <w:sz w:val="24"/>
          <w:szCs w:val="24"/>
        </w:rPr>
        <w:t>.</w:t>
      </w:r>
    </w:p>
    <w:p w:rsidR="001B1294" w:rsidRPr="009E2BD2" w:rsidRDefault="00F15D7F" w:rsidP="00A0678E">
      <w:pPr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B1294" w:rsidRPr="009E2BD2">
        <w:rPr>
          <w:sz w:val="24"/>
          <w:szCs w:val="24"/>
        </w:rPr>
        <w:t xml:space="preserve">. Дополнительно для денежного поощрения лицо, награжденное Почетной грамотой Думы </w:t>
      </w:r>
      <w:proofErr w:type="spellStart"/>
      <w:r w:rsidR="00986190" w:rsidRPr="009E2BD2">
        <w:rPr>
          <w:sz w:val="24"/>
          <w:szCs w:val="24"/>
        </w:rPr>
        <w:t>Тайшетского</w:t>
      </w:r>
      <w:proofErr w:type="spellEnd"/>
      <w:r w:rsidR="00986190" w:rsidRPr="009E2BD2">
        <w:rPr>
          <w:sz w:val="24"/>
          <w:szCs w:val="24"/>
        </w:rPr>
        <w:t xml:space="preserve"> муниципального округа</w:t>
      </w:r>
      <w:r w:rsidR="00C85428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, в течение 5 рабочих дней со дня принятия решения Думы </w:t>
      </w:r>
      <w:proofErr w:type="spellStart"/>
      <w:r w:rsidR="00986190" w:rsidRPr="009E2BD2">
        <w:rPr>
          <w:sz w:val="24"/>
          <w:szCs w:val="24"/>
        </w:rPr>
        <w:t>Тайшетского</w:t>
      </w:r>
      <w:proofErr w:type="spellEnd"/>
      <w:r w:rsidR="00986190" w:rsidRPr="009E2BD2">
        <w:rPr>
          <w:sz w:val="24"/>
          <w:szCs w:val="24"/>
        </w:rPr>
        <w:t xml:space="preserve"> муниципального округа</w:t>
      </w:r>
      <w:r w:rsidR="00C85428" w:rsidRPr="009E2BD2">
        <w:rPr>
          <w:sz w:val="24"/>
          <w:szCs w:val="24"/>
        </w:rPr>
        <w:t xml:space="preserve"> Иркутской области, представляет в  Д</w:t>
      </w:r>
      <w:r w:rsidR="006276BC">
        <w:rPr>
          <w:sz w:val="24"/>
          <w:szCs w:val="24"/>
        </w:rPr>
        <w:t xml:space="preserve">уму </w:t>
      </w:r>
      <w:proofErr w:type="spellStart"/>
      <w:r w:rsidR="006276BC">
        <w:rPr>
          <w:sz w:val="24"/>
          <w:szCs w:val="24"/>
        </w:rPr>
        <w:t>Тайшетского</w:t>
      </w:r>
      <w:proofErr w:type="spellEnd"/>
      <w:r w:rsidR="006276BC">
        <w:rPr>
          <w:sz w:val="24"/>
          <w:szCs w:val="24"/>
        </w:rPr>
        <w:t xml:space="preserve"> муниципального округа</w:t>
      </w:r>
      <w:r w:rsidR="00C85428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личное заявление с указанием реквизитов банка и лицевого счета получателя для перечисления средств, идентификационный номер налогоплательщика (ИНН), номер пенсионного страхового</w:t>
      </w:r>
      <w:r w:rsidR="00986190" w:rsidRPr="009E2BD2">
        <w:rPr>
          <w:sz w:val="24"/>
          <w:szCs w:val="24"/>
        </w:rPr>
        <w:t xml:space="preserve"> удостоверения, данные паспорта, согласие на обработку персональных данных</w:t>
      </w:r>
      <w:r w:rsidR="00E01B7C" w:rsidRPr="009E2BD2">
        <w:rPr>
          <w:sz w:val="24"/>
          <w:szCs w:val="24"/>
        </w:rPr>
        <w:t>, согласно приложению 3 к настоящему Положению</w:t>
      </w:r>
      <w:r w:rsidR="00986190" w:rsidRPr="009E2BD2">
        <w:rPr>
          <w:sz w:val="24"/>
          <w:szCs w:val="24"/>
        </w:rPr>
        <w:t>.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9E2BD2">
        <w:rPr>
          <w:sz w:val="24"/>
          <w:szCs w:val="24"/>
        </w:rPr>
        <w:t xml:space="preserve">4. ОФОРМЛЕНИЕ ПООЩРЕНИЙ ДУМЫ </w:t>
      </w:r>
      <w:r w:rsidR="00F9780D" w:rsidRPr="009E2BD2">
        <w:rPr>
          <w:sz w:val="24"/>
          <w:szCs w:val="24"/>
        </w:rPr>
        <w:t>ТАЙШЕТСКОГО МУНИЦИПАЛЬНОГО ОКРУГА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1B1294" w:rsidRPr="009E2BD2" w:rsidRDefault="00F15D7F" w:rsidP="00A0678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1B1294" w:rsidRPr="009E2BD2">
        <w:rPr>
          <w:sz w:val="24"/>
          <w:szCs w:val="24"/>
        </w:rPr>
        <w:t>. В течение года награждением Почетной</w:t>
      </w:r>
      <w:r w:rsidR="00E01B7C" w:rsidRPr="009E2BD2">
        <w:rPr>
          <w:sz w:val="24"/>
          <w:szCs w:val="24"/>
        </w:rPr>
        <w:t xml:space="preserve"> грамотой Думы </w:t>
      </w:r>
      <w:proofErr w:type="spellStart"/>
      <w:r w:rsidR="00E01B7C" w:rsidRPr="009E2BD2">
        <w:rPr>
          <w:sz w:val="24"/>
          <w:szCs w:val="24"/>
        </w:rPr>
        <w:t>Тайшетского</w:t>
      </w:r>
      <w:proofErr w:type="spellEnd"/>
      <w:r w:rsidR="00E01B7C" w:rsidRPr="009E2BD2">
        <w:rPr>
          <w:sz w:val="24"/>
          <w:szCs w:val="24"/>
        </w:rPr>
        <w:t xml:space="preserve"> муниципального округа Иркутской области </w:t>
      </w:r>
      <w:r w:rsidR="001B1294" w:rsidRPr="009E2BD2">
        <w:rPr>
          <w:sz w:val="24"/>
          <w:szCs w:val="24"/>
        </w:rPr>
        <w:t xml:space="preserve"> могут быть удостоены не более </w:t>
      </w:r>
      <w:r w:rsidR="00695DE5" w:rsidRPr="009E2BD2">
        <w:rPr>
          <w:sz w:val="24"/>
          <w:szCs w:val="24"/>
        </w:rPr>
        <w:t>40</w:t>
      </w:r>
      <w:r w:rsidR="001B1294" w:rsidRPr="009E2BD2">
        <w:rPr>
          <w:sz w:val="24"/>
          <w:szCs w:val="24"/>
        </w:rPr>
        <w:t xml:space="preserve"> граждан. В юбилейный год</w:t>
      </w:r>
      <w:r w:rsidR="00695DE5" w:rsidRPr="009E2BD2">
        <w:rPr>
          <w:sz w:val="24"/>
          <w:szCs w:val="24"/>
        </w:rPr>
        <w:t xml:space="preserve"> </w:t>
      </w:r>
      <w:proofErr w:type="spellStart"/>
      <w:r w:rsidR="00695DE5" w:rsidRPr="009E2BD2">
        <w:rPr>
          <w:sz w:val="24"/>
          <w:szCs w:val="24"/>
        </w:rPr>
        <w:t>Тайшетского</w:t>
      </w:r>
      <w:proofErr w:type="spellEnd"/>
      <w:r w:rsidR="00695DE5" w:rsidRPr="009E2BD2">
        <w:rPr>
          <w:sz w:val="24"/>
          <w:szCs w:val="24"/>
        </w:rPr>
        <w:t xml:space="preserve"> муниципального округа, в юбилейный год Думы </w:t>
      </w:r>
      <w:proofErr w:type="spellStart"/>
      <w:r w:rsidR="00695DE5" w:rsidRPr="009E2BD2">
        <w:rPr>
          <w:sz w:val="24"/>
          <w:szCs w:val="24"/>
        </w:rPr>
        <w:t>Тайшетского</w:t>
      </w:r>
      <w:proofErr w:type="spellEnd"/>
      <w:r w:rsidR="00695DE5" w:rsidRPr="009E2BD2">
        <w:rPr>
          <w:sz w:val="24"/>
          <w:szCs w:val="24"/>
        </w:rPr>
        <w:t xml:space="preserve"> муниципального округа </w:t>
      </w:r>
      <w:r w:rsidR="001B1294" w:rsidRPr="009E2BD2">
        <w:rPr>
          <w:sz w:val="24"/>
          <w:szCs w:val="24"/>
        </w:rPr>
        <w:t>количество награждений может быть увеличено, но не более, чем в три раза.</w:t>
      </w:r>
    </w:p>
    <w:p w:rsidR="00EB066B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1B1294" w:rsidRPr="009E2BD2">
        <w:rPr>
          <w:sz w:val="24"/>
          <w:szCs w:val="24"/>
        </w:rPr>
        <w:t>. Награждение Почетной грамотой</w:t>
      </w:r>
      <w:r w:rsidR="00E01B7C" w:rsidRPr="009E2BD2">
        <w:rPr>
          <w:sz w:val="24"/>
          <w:szCs w:val="24"/>
        </w:rPr>
        <w:t xml:space="preserve"> Думы </w:t>
      </w:r>
      <w:proofErr w:type="spellStart"/>
      <w:r w:rsidR="00E01B7C" w:rsidRPr="009E2BD2">
        <w:rPr>
          <w:sz w:val="24"/>
          <w:szCs w:val="24"/>
        </w:rPr>
        <w:t>Тайшетского</w:t>
      </w:r>
      <w:proofErr w:type="spellEnd"/>
      <w:r w:rsidR="00E01B7C" w:rsidRPr="009E2BD2">
        <w:rPr>
          <w:sz w:val="24"/>
          <w:szCs w:val="24"/>
        </w:rPr>
        <w:t xml:space="preserve"> муниципального округа Иркутской области</w:t>
      </w:r>
      <w:r w:rsidR="001B1294" w:rsidRPr="009E2BD2">
        <w:rPr>
          <w:sz w:val="24"/>
          <w:szCs w:val="24"/>
        </w:rPr>
        <w:t xml:space="preserve"> принимается решением Думы </w:t>
      </w:r>
      <w:proofErr w:type="spellStart"/>
      <w:r w:rsidR="00142AD1" w:rsidRPr="009E2BD2">
        <w:rPr>
          <w:sz w:val="24"/>
          <w:szCs w:val="24"/>
        </w:rPr>
        <w:t>Тайшетского</w:t>
      </w:r>
      <w:proofErr w:type="spellEnd"/>
      <w:r w:rsidR="00142AD1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области. Н</w:t>
      </w:r>
      <w:r w:rsidR="001B1294" w:rsidRPr="009E2BD2">
        <w:rPr>
          <w:sz w:val="24"/>
          <w:szCs w:val="24"/>
        </w:rPr>
        <w:t xml:space="preserve">аграждение Благодарностью Думы </w:t>
      </w:r>
      <w:proofErr w:type="spellStart"/>
      <w:r w:rsidR="00142AD1" w:rsidRPr="009E2BD2">
        <w:rPr>
          <w:sz w:val="24"/>
          <w:szCs w:val="24"/>
        </w:rPr>
        <w:t>Тайшетского</w:t>
      </w:r>
      <w:proofErr w:type="spellEnd"/>
      <w:r w:rsidR="00142AD1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оформляется постановлением Председателя Думы </w:t>
      </w:r>
      <w:proofErr w:type="spellStart"/>
      <w:r w:rsidR="00142AD1" w:rsidRPr="009E2BD2">
        <w:rPr>
          <w:sz w:val="24"/>
          <w:szCs w:val="24"/>
        </w:rPr>
        <w:t>Тайшетского</w:t>
      </w:r>
      <w:proofErr w:type="spellEnd"/>
      <w:r w:rsidR="00142AD1" w:rsidRPr="009E2BD2">
        <w:rPr>
          <w:sz w:val="24"/>
          <w:szCs w:val="24"/>
        </w:rPr>
        <w:t xml:space="preserve"> муниципального округа</w:t>
      </w:r>
      <w:r w:rsidR="00EB066B" w:rsidRPr="009E2BD2">
        <w:rPr>
          <w:sz w:val="24"/>
          <w:szCs w:val="24"/>
        </w:rPr>
        <w:t>.</w:t>
      </w:r>
    </w:p>
    <w:p w:rsidR="00EB066B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B066B" w:rsidRPr="009E2BD2">
        <w:rPr>
          <w:sz w:val="24"/>
          <w:szCs w:val="24"/>
        </w:rPr>
        <w:t xml:space="preserve">. </w:t>
      </w:r>
      <w:r w:rsidR="001B1294" w:rsidRPr="009E2BD2">
        <w:rPr>
          <w:sz w:val="24"/>
          <w:szCs w:val="24"/>
        </w:rPr>
        <w:t xml:space="preserve">Решение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</w:t>
      </w:r>
      <w:r w:rsidR="00EB066B" w:rsidRPr="009E2BD2">
        <w:rPr>
          <w:sz w:val="24"/>
          <w:szCs w:val="24"/>
        </w:rPr>
        <w:t xml:space="preserve"> </w:t>
      </w:r>
      <w:r w:rsidR="001B1294" w:rsidRPr="009E2BD2">
        <w:rPr>
          <w:sz w:val="24"/>
          <w:szCs w:val="24"/>
        </w:rPr>
        <w:t>о награждении Почетной</w:t>
      </w:r>
      <w:r w:rsidR="00E01B7C" w:rsidRPr="009E2BD2">
        <w:rPr>
          <w:sz w:val="24"/>
          <w:szCs w:val="24"/>
        </w:rPr>
        <w:t xml:space="preserve"> грамотой Думы </w:t>
      </w:r>
      <w:proofErr w:type="spellStart"/>
      <w:r w:rsidR="00E01B7C" w:rsidRPr="009E2BD2">
        <w:rPr>
          <w:sz w:val="24"/>
          <w:szCs w:val="24"/>
        </w:rPr>
        <w:t>Тайшетского</w:t>
      </w:r>
      <w:proofErr w:type="spellEnd"/>
      <w:r w:rsidR="00E01B7C" w:rsidRPr="009E2BD2">
        <w:rPr>
          <w:sz w:val="24"/>
          <w:szCs w:val="24"/>
        </w:rPr>
        <w:t xml:space="preserve"> муниципального округа Иркутской области</w:t>
      </w:r>
      <w:r w:rsidR="001B1294" w:rsidRPr="009E2BD2">
        <w:rPr>
          <w:sz w:val="24"/>
          <w:szCs w:val="24"/>
        </w:rPr>
        <w:t xml:space="preserve"> подлежит обязательному официальному опубликованию</w:t>
      </w:r>
      <w:r w:rsidR="00EB066B" w:rsidRPr="009E2BD2">
        <w:rPr>
          <w:sz w:val="24"/>
          <w:szCs w:val="24"/>
        </w:rPr>
        <w:t xml:space="preserve"> в Бюллетене норматив</w:t>
      </w:r>
      <w:r w:rsidR="00E01B7C" w:rsidRPr="009E2BD2">
        <w:rPr>
          <w:sz w:val="24"/>
          <w:szCs w:val="24"/>
        </w:rPr>
        <w:t xml:space="preserve">ных правовых актов </w:t>
      </w:r>
      <w:proofErr w:type="spellStart"/>
      <w:r w:rsidR="00E01B7C" w:rsidRPr="009E2BD2">
        <w:rPr>
          <w:sz w:val="24"/>
          <w:szCs w:val="24"/>
        </w:rPr>
        <w:t>Тайшетского</w:t>
      </w:r>
      <w:proofErr w:type="spellEnd"/>
      <w:r w:rsidR="00E01B7C" w:rsidRPr="009E2BD2">
        <w:rPr>
          <w:sz w:val="24"/>
          <w:szCs w:val="24"/>
        </w:rPr>
        <w:t xml:space="preserve"> муниципального округа</w:t>
      </w:r>
      <w:r w:rsidR="00EB066B" w:rsidRPr="009E2BD2">
        <w:rPr>
          <w:sz w:val="24"/>
          <w:szCs w:val="24"/>
        </w:rPr>
        <w:t xml:space="preserve"> "Официальная среда" и размещению на официальном сайте администрации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района, </w:t>
      </w:r>
      <w:r w:rsidR="00EB066B" w:rsidRPr="009E2BD2">
        <w:rPr>
          <w:sz w:val="24"/>
          <w:szCs w:val="24"/>
          <w:shd w:val="clear" w:color="auto" w:fill="FFFFFF"/>
        </w:rPr>
        <w:t xml:space="preserve">на </w:t>
      </w:r>
      <w:r w:rsidR="00EB066B" w:rsidRPr="009E2BD2">
        <w:rPr>
          <w:sz w:val="24"/>
          <w:szCs w:val="24"/>
        </w:rPr>
        <w:t>портале правовой информации</w:t>
      </w:r>
      <w:r w:rsidR="00EB066B" w:rsidRPr="009E2BD2">
        <w:rPr>
          <w:sz w:val="24"/>
          <w:szCs w:val="24"/>
          <w:shd w:val="clear" w:color="auto" w:fill="FFFFFF"/>
        </w:rPr>
        <w:t xml:space="preserve"> администрации </w:t>
      </w:r>
      <w:proofErr w:type="spellStart"/>
      <w:r w:rsidR="00EB066B" w:rsidRPr="009E2BD2">
        <w:rPr>
          <w:sz w:val="24"/>
          <w:szCs w:val="24"/>
          <w:shd w:val="clear" w:color="auto" w:fill="FFFFFF"/>
        </w:rPr>
        <w:t>Тайшетского</w:t>
      </w:r>
      <w:proofErr w:type="spellEnd"/>
      <w:r w:rsidR="00EB066B" w:rsidRPr="009E2BD2">
        <w:rPr>
          <w:sz w:val="24"/>
          <w:szCs w:val="24"/>
          <w:shd w:val="clear" w:color="auto" w:fill="FFFFFF"/>
        </w:rPr>
        <w:t xml:space="preserve"> района</w:t>
      </w:r>
      <w:r w:rsidR="00EB066B" w:rsidRPr="009E2BD2">
        <w:rPr>
          <w:sz w:val="24"/>
          <w:szCs w:val="24"/>
        </w:rPr>
        <w:t xml:space="preserve"> </w:t>
      </w:r>
      <w:hyperlink r:id="rId7" w:history="1">
        <w:r w:rsidR="00EB066B" w:rsidRPr="009E2BD2">
          <w:rPr>
            <w:rStyle w:val="a3"/>
            <w:sz w:val="24"/>
            <w:szCs w:val="24"/>
          </w:rPr>
          <w:t>https://npa-tr.ru</w:t>
        </w:r>
      </w:hyperlink>
      <w:r w:rsidR="00EB066B" w:rsidRPr="009E2BD2">
        <w:rPr>
          <w:sz w:val="24"/>
          <w:szCs w:val="24"/>
        </w:rPr>
        <w:t>.</w:t>
      </w:r>
    </w:p>
    <w:p w:rsidR="001B1294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1B1294" w:rsidRPr="009E2BD2">
        <w:rPr>
          <w:sz w:val="24"/>
          <w:szCs w:val="24"/>
        </w:rPr>
        <w:t xml:space="preserve">. Вручение Почетной грамоты, Благодарности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</w:t>
      </w:r>
      <w:r w:rsidR="00EB066B" w:rsidRPr="009E2BD2">
        <w:rPr>
          <w:sz w:val="24"/>
          <w:szCs w:val="24"/>
        </w:rPr>
        <w:t xml:space="preserve"> </w:t>
      </w:r>
      <w:r w:rsidR="001B1294" w:rsidRPr="009E2BD2">
        <w:rPr>
          <w:sz w:val="24"/>
          <w:szCs w:val="24"/>
        </w:rPr>
        <w:t xml:space="preserve">производится Председателем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 </w:t>
      </w:r>
      <w:r w:rsidR="001B1294" w:rsidRPr="009E2BD2">
        <w:rPr>
          <w:sz w:val="24"/>
          <w:szCs w:val="24"/>
        </w:rPr>
        <w:t xml:space="preserve">либо по поручению Председателя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1B1294" w:rsidRPr="009E2BD2">
        <w:rPr>
          <w:sz w:val="24"/>
          <w:szCs w:val="24"/>
        </w:rPr>
        <w:t xml:space="preserve"> депу</w:t>
      </w:r>
      <w:r w:rsidR="00E01B7C" w:rsidRPr="009E2BD2">
        <w:rPr>
          <w:sz w:val="24"/>
          <w:szCs w:val="24"/>
        </w:rPr>
        <w:t>татом</w:t>
      </w:r>
      <w:r w:rsidR="001B1294" w:rsidRPr="009E2BD2">
        <w:rPr>
          <w:sz w:val="24"/>
          <w:szCs w:val="24"/>
        </w:rPr>
        <w:t xml:space="preserve">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в торжественной обстановке.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9E2BD2">
        <w:rPr>
          <w:sz w:val="24"/>
          <w:szCs w:val="24"/>
        </w:rPr>
        <w:t>5. ЗАКЛЮЧИТЕЛЬНЫЕ ПОЛОЖЕНИЯ</w:t>
      </w:r>
    </w:p>
    <w:p w:rsidR="001B1294" w:rsidRPr="009E2BD2" w:rsidRDefault="001B1294" w:rsidP="00A0678E">
      <w:pPr>
        <w:pStyle w:val="ConsPlusNormal"/>
        <w:ind w:firstLine="709"/>
        <w:jc w:val="both"/>
        <w:rPr>
          <w:sz w:val="24"/>
          <w:szCs w:val="24"/>
        </w:rPr>
      </w:pPr>
    </w:p>
    <w:p w:rsidR="001B1294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1B1294" w:rsidRPr="009E2BD2">
        <w:rPr>
          <w:sz w:val="24"/>
          <w:szCs w:val="24"/>
        </w:rPr>
        <w:t xml:space="preserve">. Расходы, связанные с награждением Почетной грамотой, Благодарностью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>, производятся за счет средств бюджета</w:t>
      </w:r>
      <w:r w:rsidR="00EB066B" w:rsidRPr="009E2BD2">
        <w:rPr>
          <w:sz w:val="24"/>
          <w:szCs w:val="24"/>
        </w:rPr>
        <w:t xml:space="preserve"> </w:t>
      </w:r>
      <w:proofErr w:type="spellStart"/>
      <w:r w:rsidR="00E01B7C" w:rsidRPr="009E2BD2">
        <w:rPr>
          <w:sz w:val="24"/>
          <w:szCs w:val="24"/>
        </w:rPr>
        <w:t>Тайшетского</w:t>
      </w:r>
      <w:proofErr w:type="spellEnd"/>
      <w:r w:rsidR="00E01B7C" w:rsidRPr="009E2BD2">
        <w:rPr>
          <w:sz w:val="24"/>
          <w:szCs w:val="24"/>
        </w:rPr>
        <w:t xml:space="preserve"> муниципального </w:t>
      </w:r>
      <w:r w:rsidR="00EB066B" w:rsidRPr="009E2BD2">
        <w:rPr>
          <w:sz w:val="24"/>
          <w:szCs w:val="24"/>
        </w:rPr>
        <w:t>округа</w:t>
      </w:r>
      <w:r w:rsidR="006276BC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в пределах бюджетных ассигнований, предусмотренных в бюджете на эти цели.</w:t>
      </w:r>
    </w:p>
    <w:p w:rsidR="001B1294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B1294" w:rsidRPr="009E2BD2">
        <w:rPr>
          <w:sz w:val="24"/>
          <w:szCs w:val="24"/>
        </w:rPr>
        <w:t xml:space="preserve">. Граждане и организации могут представляться к повторному награждению Почетной грамотой, Благодарностью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E01B7C" w:rsidRPr="009E2BD2">
        <w:rPr>
          <w:sz w:val="24"/>
          <w:szCs w:val="24"/>
        </w:rPr>
        <w:t xml:space="preserve"> Иркутской области</w:t>
      </w:r>
      <w:r w:rsidR="00EB066B" w:rsidRPr="009E2BD2">
        <w:rPr>
          <w:sz w:val="24"/>
          <w:szCs w:val="24"/>
        </w:rPr>
        <w:t xml:space="preserve"> </w:t>
      </w:r>
      <w:r w:rsidR="001B1294" w:rsidRPr="009E2BD2">
        <w:rPr>
          <w:sz w:val="24"/>
          <w:szCs w:val="24"/>
        </w:rPr>
        <w:t>не ранее трех лет после предыдущего награждения аналогичной наградой.</w:t>
      </w:r>
    </w:p>
    <w:p w:rsidR="001B1294" w:rsidRPr="009E2BD2" w:rsidRDefault="00F15D7F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1B1294" w:rsidRPr="009E2BD2">
        <w:rPr>
          <w:sz w:val="24"/>
          <w:szCs w:val="24"/>
        </w:rPr>
        <w:t xml:space="preserve">. Организацию награждения и учет лиц награжденных Почетной грамотой, Благодарностью Думы </w:t>
      </w:r>
      <w:proofErr w:type="spellStart"/>
      <w:r w:rsidR="00EB066B" w:rsidRPr="009E2BD2">
        <w:rPr>
          <w:sz w:val="24"/>
          <w:szCs w:val="24"/>
        </w:rPr>
        <w:t>Тайшетского</w:t>
      </w:r>
      <w:proofErr w:type="spellEnd"/>
      <w:r w:rsidR="00EB066B" w:rsidRPr="009E2BD2">
        <w:rPr>
          <w:sz w:val="24"/>
          <w:szCs w:val="24"/>
        </w:rPr>
        <w:t xml:space="preserve"> муниципального округа</w:t>
      </w:r>
      <w:r w:rsidR="00ED611D" w:rsidRPr="009E2BD2">
        <w:rPr>
          <w:sz w:val="24"/>
          <w:szCs w:val="24"/>
        </w:rPr>
        <w:t xml:space="preserve"> Иркутской области</w:t>
      </w:r>
      <w:r w:rsidR="001B1294" w:rsidRPr="009E2BD2">
        <w:rPr>
          <w:sz w:val="24"/>
          <w:szCs w:val="24"/>
        </w:rPr>
        <w:t xml:space="preserve"> осуществляет </w:t>
      </w:r>
      <w:r w:rsidR="00ED611D" w:rsidRPr="009E2BD2">
        <w:rPr>
          <w:sz w:val="24"/>
          <w:szCs w:val="24"/>
        </w:rPr>
        <w:t xml:space="preserve">Комитет по мандатам, регламенту и депутатской этике Думы </w:t>
      </w:r>
      <w:proofErr w:type="spellStart"/>
      <w:r w:rsidR="00ED611D" w:rsidRPr="009E2BD2">
        <w:rPr>
          <w:sz w:val="24"/>
          <w:szCs w:val="24"/>
        </w:rPr>
        <w:t>Тайшетского</w:t>
      </w:r>
      <w:proofErr w:type="spellEnd"/>
      <w:r w:rsidR="00ED611D" w:rsidRPr="009E2BD2">
        <w:rPr>
          <w:sz w:val="24"/>
          <w:szCs w:val="24"/>
        </w:rPr>
        <w:t xml:space="preserve"> муниципального округа Иркутской области</w:t>
      </w:r>
      <w:r w:rsidR="001B1294" w:rsidRPr="009E2BD2">
        <w:rPr>
          <w:sz w:val="24"/>
          <w:szCs w:val="24"/>
        </w:rPr>
        <w:t>.</w:t>
      </w:r>
    </w:p>
    <w:p w:rsidR="00ED611D" w:rsidRDefault="00ED611D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</w:p>
    <w:p w:rsidR="003C7A1E" w:rsidRDefault="003C7A1E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</w:p>
    <w:p w:rsidR="003C7A1E" w:rsidRPr="009E2BD2" w:rsidRDefault="003C7A1E" w:rsidP="003C7A1E">
      <w:pPr>
        <w:pStyle w:val="ConsPlusNormal"/>
        <w:jc w:val="both"/>
        <w:rPr>
          <w:sz w:val="24"/>
          <w:szCs w:val="24"/>
        </w:rPr>
      </w:pPr>
      <w:r w:rsidRPr="009E2BD2">
        <w:rPr>
          <w:sz w:val="24"/>
          <w:szCs w:val="24"/>
        </w:rPr>
        <w:t xml:space="preserve">Председатель Думы </w:t>
      </w:r>
      <w:proofErr w:type="spellStart"/>
      <w:r w:rsidRPr="009E2BD2">
        <w:rPr>
          <w:sz w:val="24"/>
          <w:szCs w:val="24"/>
        </w:rPr>
        <w:t>Тайшетского</w:t>
      </w:r>
      <w:proofErr w:type="spellEnd"/>
    </w:p>
    <w:p w:rsidR="003C7A1E" w:rsidRPr="009E2BD2" w:rsidRDefault="003C7A1E" w:rsidP="003C7A1E">
      <w:pPr>
        <w:pStyle w:val="ConsPlusNormal"/>
        <w:jc w:val="both"/>
        <w:rPr>
          <w:sz w:val="24"/>
          <w:szCs w:val="24"/>
        </w:rPr>
      </w:pPr>
      <w:r w:rsidRPr="009E2BD2">
        <w:rPr>
          <w:sz w:val="24"/>
          <w:szCs w:val="24"/>
        </w:rPr>
        <w:t xml:space="preserve">муниципального округа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9E2BD2">
        <w:rPr>
          <w:sz w:val="24"/>
          <w:szCs w:val="24"/>
        </w:rPr>
        <w:t xml:space="preserve">    </w:t>
      </w:r>
      <w:proofErr w:type="spellStart"/>
      <w:r w:rsidRPr="009E2BD2">
        <w:rPr>
          <w:sz w:val="24"/>
          <w:szCs w:val="24"/>
        </w:rPr>
        <w:t>И.В.Ронжина</w:t>
      </w:r>
      <w:proofErr w:type="spellEnd"/>
    </w:p>
    <w:p w:rsidR="003C7A1E" w:rsidRPr="009E2BD2" w:rsidRDefault="003C7A1E" w:rsidP="003C7A1E">
      <w:pPr>
        <w:pStyle w:val="ConsPlusNormal"/>
        <w:ind w:firstLine="709"/>
        <w:jc w:val="both"/>
        <w:rPr>
          <w:sz w:val="24"/>
          <w:szCs w:val="24"/>
        </w:rPr>
      </w:pPr>
    </w:p>
    <w:p w:rsidR="003C7A1E" w:rsidRDefault="003C7A1E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</w:p>
    <w:p w:rsidR="003C7A1E" w:rsidRPr="009E2BD2" w:rsidRDefault="003C7A1E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</w:p>
    <w:p w:rsidR="00ED611D" w:rsidRDefault="006276BC" w:rsidP="006276B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Мэр </w:t>
      </w:r>
      <w:proofErr w:type="spellStart"/>
      <w:r>
        <w:rPr>
          <w:sz w:val="24"/>
          <w:szCs w:val="24"/>
        </w:rPr>
        <w:t>Тайшетского</w:t>
      </w:r>
      <w:proofErr w:type="spellEnd"/>
      <w:r>
        <w:rPr>
          <w:sz w:val="24"/>
          <w:szCs w:val="24"/>
        </w:rPr>
        <w:t xml:space="preserve"> муниципального</w:t>
      </w:r>
      <w:r w:rsidR="0084631E">
        <w:rPr>
          <w:sz w:val="24"/>
          <w:szCs w:val="24"/>
        </w:rPr>
        <w:t xml:space="preserve"> округа</w:t>
      </w:r>
    </w:p>
    <w:p w:rsidR="006276BC" w:rsidRPr="009E2BD2" w:rsidRDefault="006276BC" w:rsidP="006276B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Иркутской области                                                          </w:t>
      </w:r>
      <w:r w:rsidR="0084631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</w:t>
      </w:r>
      <w:r w:rsidR="003C7A1E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А.С.Кузин</w:t>
      </w:r>
    </w:p>
    <w:p w:rsidR="00ED611D" w:rsidRPr="009E2BD2" w:rsidRDefault="00ED611D" w:rsidP="00A0678E">
      <w:pPr>
        <w:pStyle w:val="ConsPlusNormal"/>
        <w:spacing w:before="240"/>
        <w:ind w:firstLine="709"/>
        <w:jc w:val="both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B1294" w:rsidRPr="009E2BD2" w:rsidRDefault="001B1294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ED611D">
      <w:pPr>
        <w:pStyle w:val="ConsPlusNormal"/>
        <w:ind w:firstLine="709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Pr="009E2BD2" w:rsidRDefault="00054DB9" w:rsidP="00A0678E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054DB9" w:rsidRDefault="00054DB9" w:rsidP="00A0678E">
      <w:pPr>
        <w:pStyle w:val="ConsPlusNormal"/>
        <w:ind w:firstLine="709"/>
        <w:jc w:val="right"/>
        <w:outlineLvl w:val="1"/>
      </w:pPr>
    </w:p>
    <w:p w:rsidR="00054DB9" w:rsidRDefault="00054DB9" w:rsidP="00A0678E">
      <w:pPr>
        <w:pStyle w:val="ConsPlusNormal"/>
        <w:ind w:firstLine="709"/>
        <w:jc w:val="right"/>
        <w:outlineLvl w:val="1"/>
      </w:pPr>
    </w:p>
    <w:p w:rsidR="00054DB9" w:rsidRDefault="00054DB9" w:rsidP="00A0678E">
      <w:pPr>
        <w:pStyle w:val="ConsPlusNormal"/>
        <w:ind w:firstLine="709"/>
        <w:jc w:val="right"/>
        <w:outlineLvl w:val="1"/>
      </w:pPr>
    </w:p>
    <w:p w:rsidR="00054DB9" w:rsidRDefault="00054DB9" w:rsidP="00A0678E">
      <w:pPr>
        <w:pStyle w:val="ConsPlusNormal"/>
        <w:ind w:firstLine="709"/>
        <w:jc w:val="right"/>
        <w:outlineLvl w:val="1"/>
      </w:pPr>
    </w:p>
    <w:p w:rsidR="00054DB9" w:rsidRDefault="00054DB9" w:rsidP="00A0678E">
      <w:pPr>
        <w:pStyle w:val="ConsPlusNormal"/>
        <w:ind w:firstLine="709"/>
        <w:jc w:val="right"/>
        <w:outlineLvl w:val="1"/>
      </w:pPr>
    </w:p>
    <w:p w:rsidR="00F15D7F" w:rsidRDefault="00F15D7F" w:rsidP="0084631E">
      <w:pPr>
        <w:rPr>
          <w:sz w:val="28"/>
          <w:szCs w:val="28"/>
          <w:lang w:eastAsia="ru-RU"/>
        </w:rPr>
      </w:pPr>
    </w:p>
    <w:p w:rsidR="0084631E" w:rsidRDefault="0084631E" w:rsidP="0084631E"/>
    <w:p w:rsidR="00054DB9" w:rsidRPr="00ED611D" w:rsidRDefault="00ED611D" w:rsidP="00CE2D52">
      <w:pPr>
        <w:jc w:val="right"/>
      </w:pPr>
      <w:r>
        <w:lastRenderedPageBreak/>
        <w:t xml:space="preserve">                                </w:t>
      </w:r>
      <w:r w:rsidRPr="00ED611D">
        <w:t xml:space="preserve">     </w:t>
      </w:r>
      <w:r w:rsidR="00054DB9" w:rsidRPr="00ED611D">
        <w:t>Приложение №1</w:t>
      </w:r>
    </w:p>
    <w:p w:rsidR="00054DB9" w:rsidRPr="00ED611D" w:rsidRDefault="00ED611D" w:rsidP="00CE2D52">
      <w:pPr>
        <w:jc w:val="right"/>
      </w:pPr>
      <w:r w:rsidRPr="00ED611D">
        <w:t xml:space="preserve">                                                         </w:t>
      </w:r>
      <w:r>
        <w:t xml:space="preserve">                                    </w:t>
      </w:r>
      <w:r w:rsidRPr="00ED611D">
        <w:t xml:space="preserve"> </w:t>
      </w:r>
      <w:r w:rsidR="00054DB9" w:rsidRPr="00ED611D">
        <w:t xml:space="preserve">к Положению </w:t>
      </w:r>
      <w:r w:rsidRPr="00ED611D">
        <w:t xml:space="preserve">о </w:t>
      </w:r>
      <w:r w:rsidR="0084631E">
        <w:t>П</w:t>
      </w:r>
      <w:r w:rsidRPr="00ED611D">
        <w:t>очетной грамоте, Благодарности</w:t>
      </w:r>
    </w:p>
    <w:p w:rsidR="00ED611D" w:rsidRPr="00ED611D" w:rsidRDefault="00ED611D" w:rsidP="00CE2D52">
      <w:pPr>
        <w:jc w:val="right"/>
      </w:pPr>
      <w:r w:rsidRPr="00ED611D">
        <w:t xml:space="preserve">                                              </w:t>
      </w:r>
      <w:r>
        <w:t xml:space="preserve">                                    </w:t>
      </w:r>
      <w:r w:rsidRPr="00ED611D">
        <w:t xml:space="preserve">  </w:t>
      </w:r>
      <w:r w:rsidR="00054DB9" w:rsidRPr="00ED611D">
        <w:t xml:space="preserve">Думы </w:t>
      </w:r>
      <w:proofErr w:type="spellStart"/>
      <w:r w:rsidR="00054DB9" w:rsidRPr="00ED611D">
        <w:t>Тайшетского</w:t>
      </w:r>
      <w:proofErr w:type="spellEnd"/>
      <w:r w:rsidR="00054DB9" w:rsidRPr="00ED611D">
        <w:t xml:space="preserve"> муниципального</w:t>
      </w:r>
      <w:r w:rsidRPr="00ED611D">
        <w:t xml:space="preserve"> </w:t>
      </w:r>
      <w:r w:rsidR="00054DB9" w:rsidRPr="00ED611D">
        <w:t xml:space="preserve"> округа </w:t>
      </w:r>
    </w:p>
    <w:p w:rsidR="00054DB9" w:rsidRDefault="00ED611D" w:rsidP="00CE2D52">
      <w:pPr>
        <w:jc w:val="right"/>
      </w:pPr>
      <w:r w:rsidRPr="00ED611D">
        <w:t xml:space="preserve">     </w:t>
      </w:r>
      <w:r>
        <w:t xml:space="preserve">                                 </w:t>
      </w:r>
      <w:r w:rsidRPr="00ED611D">
        <w:t xml:space="preserve">  </w:t>
      </w:r>
      <w:r w:rsidR="00264559">
        <w:t xml:space="preserve">                                                </w:t>
      </w:r>
      <w:r w:rsidR="00054DB9" w:rsidRPr="00ED611D">
        <w:t>Иркутской области</w:t>
      </w:r>
      <w:r w:rsidR="00CE2D52">
        <w:t xml:space="preserve">, </w:t>
      </w:r>
      <w:r w:rsidR="00F15D7F">
        <w:t>утвержденному</w:t>
      </w:r>
      <w:r w:rsidR="00264559">
        <w:t xml:space="preserve"> решением</w:t>
      </w:r>
    </w:p>
    <w:p w:rsidR="00264559" w:rsidRDefault="00264559" w:rsidP="00CE2D52">
      <w:pPr>
        <w:jc w:val="right"/>
      </w:pPr>
      <w:r>
        <w:t xml:space="preserve">                                                                                  Думы </w:t>
      </w:r>
      <w:proofErr w:type="spellStart"/>
      <w:r>
        <w:t>Тайшетского</w:t>
      </w:r>
      <w:proofErr w:type="spellEnd"/>
      <w:r>
        <w:t xml:space="preserve"> муниципального округа</w:t>
      </w:r>
    </w:p>
    <w:p w:rsidR="00F15D7F" w:rsidRDefault="00F15D7F" w:rsidP="00CE2D52">
      <w:pPr>
        <w:jc w:val="right"/>
      </w:pPr>
      <w:r>
        <w:t xml:space="preserve">                                        Иркутской области</w:t>
      </w:r>
    </w:p>
    <w:p w:rsidR="00CE2D52" w:rsidRPr="00CE2D52" w:rsidRDefault="00264559" w:rsidP="00CE2D52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2D52">
        <w:rPr>
          <w:sz w:val="20"/>
          <w:szCs w:val="20"/>
        </w:rPr>
        <w:t xml:space="preserve">                                    </w:t>
      </w:r>
      <w:r w:rsidR="00CE2D52" w:rsidRPr="00CE2D52">
        <w:rPr>
          <w:sz w:val="20"/>
          <w:szCs w:val="20"/>
        </w:rPr>
        <w:t xml:space="preserve">     </w:t>
      </w:r>
      <w:r w:rsidRPr="00CE2D52">
        <w:rPr>
          <w:sz w:val="20"/>
          <w:szCs w:val="20"/>
        </w:rPr>
        <w:t xml:space="preserve"> </w:t>
      </w:r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от «___</w:t>
      </w:r>
      <w:proofErr w:type="gramStart"/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______________2026 года № ___</w:t>
      </w:r>
    </w:p>
    <w:p w:rsidR="00264559" w:rsidRPr="00ED611D" w:rsidRDefault="00264559" w:rsidP="00CE2D52">
      <w:pPr>
        <w:jc w:val="right"/>
      </w:pPr>
      <w:r>
        <w:t xml:space="preserve"> </w:t>
      </w:r>
    </w:p>
    <w:p w:rsidR="00054DB9" w:rsidRDefault="00054DB9" w:rsidP="00054D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054DB9" w:rsidRDefault="00054DB9" w:rsidP="00054DB9">
      <w:pPr>
        <w:jc w:val="center"/>
        <w:rPr>
          <w:sz w:val="24"/>
          <w:szCs w:val="24"/>
        </w:rPr>
      </w:pPr>
    </w:p>
    <w:p w:rsidR="00054DB9" w:rsidRPr="00A32612" w:rsidRDefault="00054DB9" w:rsidP="00054DB9">
      <w:pPr>
        <w:jc w:val="center"/>
        <w:rPr>
          <w:b/>
          <w:sz w:val="24"/>
          <w:szCs w:val="24"/>
        </w:rPr>
      </w:pPr>
      <w:r w:rsidRPr="00A32612">
        <w:rPr>
          <w:b/>
          <w:sz w:val="24"/>
          <w:szCs w:val="24"/>
        </w:rPr>
        <w:t>ХОДАТАЙСТВО</w:t>
      </w:r>
    </w:p>
    <w:p w:rsidR="00054DB9" w:rsidRPr="00A32612" w:rsidRDefault="00054DB9" w:rsidP="00054DB9">
      <w:pPr>
        <w:jc w:val="center"/>
        <w:rPr>
          <w:b/>
          <w:sz w:val="24"/>
          <w:szCs w:val="24"/>
        </w:rPr>
      </w:pPr>
      <w:r w:rsidRPr="00A3261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НАГРАЖДЕНИИ ПОЧЁТНОЙ ГРАМОТОЙ </w:t>
      </w:r>
      <w:r w:rsidRPr="00A32612">
        <w:rPr>
          <w:b/>
          <w:sz w:val="24"/>
          <w:szCs w:val="24"/>
        </w:rPr>
        <w:t xml:space="preserve">ДУМЫ ТАЙШЕТСКОГО </w:t>
      </w:r>
      <w:r>
        <w:rPr>
          <w:b/>
          <w:sz w:val="24"/>
          <w:szCs w:val="24"/>
        </w:rPr>
        <w:t>МУНИЦИПАЛЬНОГО ОКРУГА ИРКУТСКОЙ ОБЛАСТИ</w:t>
      </w:r>
    </w:p>
    <w:p w:rsidR="00054DB9" w:rsidRDefault="00054DB9" w:rsidP="00054DB9">
      <w:pPr>
        <w:rPr>
          <w:sz w:val="24"/>
          <w:szCs w:val="24"/>
        </w:rPr>
      </w:pPr>
    </w:p>
    <w:p w:rsidR="00054DB9" w:rsidRDefault="00054DB9" w:rsidP="00054DB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Фамилия:_________________________________________________________________</w:t>
      </w:r>
    </w:p>
    <w:p w:rsidR="00054DB9" w:rsidRDefault="00054DB9" w:rsidP="00054DB9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отчество_____________________________________________________________</w:t>
      </w:r>
    </w:p>
    <w:p w:rsidR="00054DB9" w:rsidRDefault="00054DB9" w:rsidP="00054DB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 (службы)___________________________________________</w:t>
      </w:r>
    </w:p>
    <w:p w:rsidR="00054DB9" w:rsidRDefault="00054DB9" w:rsidP="00054DB9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54DB9" w:rsidRDefault="00054DB9" w:rsidP="00054DB9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E5895">
        <w:rPr>
          <w:rFonts w:ascii="Times New Roman" w:hAnsi="Times New Roman" w:cs="Times New Roman"/>
          <w:sz w:val="16"/>
          <w:szCs w:val="16"/>
        </w:rPr>
        <w:t>(полное наименование организации нез</w:t>
      </w:r>
      <w:r>
        <w:rPr>
          <w:rFonts w:ascii="Times New Roman" w:hAnsi="Times New Roman" w:cs="Times New Roman"/>
          <w:sz w:val="16"/>
          <w:szCs w:val="16"/>
        </w:rPr>
        <w:t>ависимо</w:t>
      </w:r>
      <w:r w:rsidRPr="007E5895">
        <w:rPr>
          <w:rFonts w:ascii="Times New Roman" w:hAnsi="Times New Roman" w:cs="Times New Roman"/>
          <w:sz w:val="16"/>
          <w:szCs w:val="16"/>
        </w:rPr>
        <w:t xml:space="preserve"> от форм</w:t>
      </w:r>
      <w:r w:rsidR="0084631E">
        <w:rPr>
          <w:rFonts w:ascii="Times New Roman" w:hAnsi="Times New Roman" w:cs="Times New Roman"/>
          <w:sz w:val="16"/>
          <w:szCs w:val="16"/>
        </w:rPr>
        <w:t xml:space="preserve"> собственности согласно Устава </w:t>
      </w:r>
      <w:r w:rsidRPr="007E5895">
        <w:rPr>
          <w:rFonts w:ascii="Times New Roman" w:hAnsi="Times New Roman" w:cs="Times New Roman"/>
          <w:sz w:val="16"/>
          <w:szCs w:val="16"/>
        </w:rPr>
        <w:t>(далее - орган)</w:t>
      </w:r>
    </w:p>
    <w:p w:rsidR="00054DB9" w:rsidRDefault="00054DB9" w:rsidP="00054DB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54DB9" w:rsidRDefault="00054DB9" w:rsidP="00054DB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5895"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>, месяц, год рождения_________________________________________________</w:t>
      </w:r>
    </w:p>
    <w:p w:rsidR="00054DB9" w:rsidRDefault="00054DB9" w:rsidP="00054DB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характеристика достижений и заслуг для награждения кандидата:_________</w:t>
      </w:r>
    </w:p>
    <w:p w:rsidR="00054DB9" w:rsidRDefault="00054DB9" w:rsidP="00054DB9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54DB9" w:rsidRDefault="00054DB9" w:rsidP="00054DB9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F7F9C">
        <w:rPr>
          <w:rFonts w:ascii="Times New Roman" w:hAnsi="Times New Roman" w:cs="Times New Roman"/>
          <w:sz w:val="16"/>
          <w:szCs w:val="16"/>
        </w:rPr>
        <w:t xml:space="preserve">(описать личные заслуги и достижения за деятельность, направленную на благо </w:t>
      </w:r>
      <w:proofErr w:type="spellStart"/>
      <w:r w:rsidRPr="005F7F9C">
        <w:rPr>
          <w:rFonts w:ascii="Times New Roman" w:hAnsi="Times New Roman" w:cs="Times New Roman"/>
          <w:sz w:val="16"/>
          <w:szCs w:val="16"/>
        </w:rPr>
        <w:t>Тайшетского</w:t>
      </w:r>
      <w:proofErr w:type="spellEnd"/>
      <w:r w:rsidRPr="005F7F9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муниципального округа</w:t>
      </w:r>
      <w:r w:rsidRPr="005F7F9C">
        <w:rPr>
          <w:rFonts w:ascii="Times New Roman" w:hAnsi="Times New Roman" w:cs="Times New Roman"/>
          <w:sz w:val="16"/>
          <w:szCs w:val="16"/>
        </w:rPr>
        <w:t>)</w:t>
      </w:r>
    </w:p>
    <w:p w:rsidR="00054DB9" w:rsidRDefault="00054DB9" w:rsidP="00054DB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трудовой стаж (стаж государственной службы, стаж муниципальной службы) _________________________________________________________________________</w:t>
      </w:r>
    </w:p>
    <w:p w:rsidR="00054DB9" w:rsidRDefault="00054DB9" w:rsidP="00054DB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работы в соответствующей отрасли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54DB9" w:rsidRDefault="00054DB9" w:rsidP="00054DB9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54DB9" w:rsidRDefault="00054DB9" w:rsidP="00054D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трудовой (служебной, общественно-полезной и иной общественной) деятельности (включая учебу в образовательных учреждениях среднего профессионального и высшего профессионального образования, военную службу)___</w:t>
      </w:r>
    </w:p>
    <w:p w:rsidR="00054DB9" w:rsidRDefault="00054DB9" w:rsidP="00054DB9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54DB9" w:rsidRPr="0084631E" w:rsidRDefault="00054DB9" w:rsidP="00054DB9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810B3">
        <w:rPr>
          <w:rFonts w:ascii="Times New Roman" w:hAnsi="Times New Roman" w:cs="Times New Roman"/>
          <w:sz w:val="16"/>
          <w:szCs w:val="16"/>
        </w:rPr>
        <w:t>(указать в хронологическом порядке периоды учебы, службы, трудовой деятельности с указанием должно</w:t>
      </w:r>
      <w:r w:rsidR="00CE2D52">
        <w:rPr>
          <w:rFonts w:ascii="Times New Roman" w:hAnsi="Times New Roman" w:cs="Times New Roman"/>
          <w:sz w:val="16"/>
          <w:szCs w:val="16"/>
        </w:rPr>
        <w:t xml:space="preserve">сти и наименования организации </w:t>
      </w:r>
      <w:r w:rsidRPr="007810B3">
        <w:rPr>
          <w:rFonts w:ascii="Times New Roman" w:hAnsi="Times New Roman" w:cs="Times New Roman"/>
          <w:sz w:val="16"/>
          <w:szCs w:val="16"/>
        </w:rPr>
        <w:t>в соответствии с записями в документах о получении образования, прохождении военной службы, трудовой деятельности)</w:t>
      </w:r>
    </w:p>
    <w:p w:rsidR="00054DB9" w:rsidRPr="0084631E" w:rsidRDefault="00054DB9" w:rsidP="0084631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631E">
        <w:rPr>
          <w:rFonts w:ascii="Times New Roman" w:hAnsi="Times New Roman" w:cs="Times New Roman"/>
          <w:sz w:val="24"/>
          <w:szCs w:val="24"/>
        </w:rPr>
        <w:t xml:space="preserve">Иные сведения, имеющие значение при награждении </w:t>
      </w:r>
    </w:p>
    <w:p w:rsidR="00054DB9" w:rsidRPr="00D209E0" w:rsidRDefault="00054DB9" w:rsidP="00054DB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209E0">
        <w:rPr>
          <w:sz w:val="24"/>
          <w:szCs w:val="24"/>
        </w:rPr>
        <w:t>_____________________________________________________________</w:t>
      </w:r>
      <w:r w:rsidR="0084631E">
        <w:rPr>
          <w:sz w:val="24"/>
          <w:szCs w:val="24"/>
        </w:rPr>
        <w:t>_______</w:t>
      </w:r>
      <w:r w:rsidRPr="00D209E0">
        <w:rPr>
          <w:sz w:val="24"/>
          <w:szCs w:val="24"/>
        </w:rPr>
        <w:t>______</w:t>
      </w: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A1FA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A1FA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государственные, региональные, ведомственные и местные награды с указанием года награждения)</w:t>
      </w: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(органа)                  ___________________        _______________________</w:t>
      </w: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3A1FA6">
        <w:rPr>
          <w:rFonts w:ascii="Times New Roman" w:hAnsi="Times New Roman" w:cs="Times New Roman"/>
          <w:sz w:val="16"/>
          <w:szCs w:val="16"/>
        </w:rPr>
        <w:t xml:space="preserve">(подпись)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A1FA6">
        <w:rPr>
          <w:rFonts w:ascii="Times New Roman" w:hAnsi="Times New Roman" w:cs="Times New Roman"/>
          <w:sz w:val="16"/>
          <w:szCs w:val="16"/>
        </w:rPr>
        <w:t xml:space="preserve">  (фамилия, инициалы)</w:t>
      </w: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DB9" w:rsidRPr="003A1FA6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54DB9" w:rsidRPr="003A1FA6" w:rsidRDefault="00054DB9" w:rsidP="00054DB9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54DB9" w:rsidRPr="003A1FA6" w:rsidRDefault="00054DB9" w:rsidP="00054DB9">
      <w:pPr>
        <w:rPr>
          <w:sz w:val="16"/>
          <w:szCs w:val="16"/>
        </w:rPr>
      </w:pPr>
    </w:p>
    <w:p w:rsidR="00054DB9" w:rsidRDefault="00054DB9" w:rsidP="00054DB9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F1493" w:rsidRDefault="006F1493" w:rsidP="00CE2D52">
      <w:r>
        <w:t xml:space="preserve">                                                                                   </w:t>
      </w:r>
    </w:p>
    <w:p w:rsidR="006F1493" w:rsidRPr="00CE2D52" w:rsidRDefault="006F1493" w:rsidP="00CE2D52">
      <w:pPr>
        <w:jc w:val="right"/>
      </w:pPr>
      <w:r>
        <w:t xml:space="preserve">                                     </w:t>
      </w:r>
      <w:r w:rsidRPr="00CE2D52">
        <w:t>Приложение №2</w:t>
      </w:r>
    </w:p>
    <w:p w:rsidR="006F1493" w:rsidRPr="00CE2D52" w:rsidRDefault="006F1493" w:rsidP="00CE2D52">
      <w:pPr>
        <w:jc w:val="right"/>
      </w:pPr>
      <w:r w:rsidRPr="00CE2D52">
        <w:t xml:space="preserve">                                                                                              к Положению о </w:t>
      </w:r>
      <w:r w:rsidR="00CE2D52">
        <w:t>П</w:t>
      </w:r>
      <w:r w:rsidRPr="00CE2D52">
        <w:t>очетной грамоте, Благодарности</w:t>
      </w:r>
    </w:p>
    <w:p w:rsidR="006F1493" w:rsidRPr="00CE2D52" w:rsidRDefault="006F1493" w:rsidP="00CE2D52">
      <w:pPr>
        <w:jc w:val="right"/>
      </w:pPr>
      <w:r w:rsidRPr="00CE2D52">
        <w:t xml:space="preserve">                                                                                    Думы </w:t>
      </w:r>
      <w:proofErr w:type="spellStart"/>
      <w:r w:rsidRPr="00CE2D52">
        <w:t>Тайшетского</w:t>
      </w:r>
      <w:proofErr w:type="spellEnd"/>
      <w:r w:rsidRPr="00CE2D52">
        <w:t xml:space="preserve"> муниципального округа </w:t>
      </w:r>
    </w:p>
    <w:p w:rsidR="00264559" w:rsidRPr="00CE2D52" w:rsidRDefault="006F1493" w:rsidP="00CE2D52">
      <w:pPr>
        <w:jc w:val="right"/>
      </w:pPr>
      <w:r w:rsidRPr="00CE2D52">
        <w:t xml:space="preserve">                                    </w:t>
      </w:r>
      <w:r w:rsidR="00264559" w:rsidRPr="00CE2D52">
        <w:t xml:space="preserve">                                             </w:t>
      </w:r>
      <w:r w:rsidRPr="00CE2D52">
        <w:t xml:space="preserve">    Иркутской области</w:t>
      </w:r>
      <w:r w:rsidR="00264559" w:rsidRPr="00CE2D52">
        <w:t xml:space="preserve">, </w:t>
      </w:r>
      <w:r w:rsidR="00F15D7F" w:rsidRPr="00CE2D52">
        <w:t>утвержденному</w:t>
      </w:r>
      <w:r w:rsidR="00264559" w:rsidRPr="00CE2D52">
        <w:t xml:space="preserve"> решением</w:t>
      </w:r>
    </w:p>
    <w:p w:rsidR="00264559" w:rsidRPr="00CE2D52" w:rsidRDefault="00264559" w:rsidP="00CE2D52">
      <w:pPr>
        <w:jc w:val="right"/>
      </w:pPr>
      <w:r w:rsidRPr="00CE2D52">
        <w:t xml:space="preserve">                                                                                  Думы </w:t>
      </w:r>
      <w:proofErr w:type="spellStart"/>
      <w:r w:rsidRPr="00CE2D52">
        <w:t>Тайшетского</w:t>
      </w:r>
      <w:proofErr w:type="spellEnd"/>
      <w:r w:rsidRPr="00CE2D52">
        <w:t xml:space="preserve"> муниципального округа</w:t>
      </w:r>
    </w:p>
    <w:p w:rsidR="00F15D7F" w:rsidRPr="00CE2D52" w:rsidRDefault="00F15D7F" w:rsidP="00CE2D52">
      <w:pPr>
        <w:jc w:val="right"/>
      </w:pPr>
      <w:r w:rsidRPr="00CE2D52">
        <w:t xml:space="preserve">                                       Иркутской области</w:t>
      </w:r>
    </w:p>
    <w:p w:rsidR="00CE2D52" w:rsidRPr="00CE2D52" w:rsidRDefault="00264559" w:rsidP="00CE2D52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2D52">
        <w:rPr>
          <w:sz w:val="20"/>
          <w:szCs w:val="20"/>
        </w:rPr>
        <w:t xml:space="preserve">                                         </w:t>
      </w:r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от «___</w:t>
      </w:r>
      <w:proofErr w:type="gramStart"/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______________2026 года № ___</w:t>
      </w:r>
    </w:p>
    <w:p w:rsidR="00264559" w:rsidRPr="00ED611D" w:rsidRDefault="00264559" w:rsidP="00CE2D52">
      <w:pPr>
        <w:jc w:val="right"/>
      </w:pPr>
    </w:p>
    <w:p w:rsidR="006F1493" w:rsidRPr="00ED611D" w:rsidRDefault="006F1493" w:rsidP="006F1493">
      <w:pPr>
        <w:jc w:val="center"/>
      </w:pPr>
    </w:p>
    <w:p w:rsidR="002A0EF4" w:rsidRDefault="002A0EF4" w:rsidP="002A0E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A0EF4" w:rsidRDefault="002A0EF4" w:rsidP="002A0EF4">
      <w:pPr>
        <w:jc w:val="center"/>
        <w:rPr>
          <w:sz w:val="24"/>
          <w:szCs w:val="24"/>
        </w:rPr>
      </w:pPr>
    </w:p>
    <w:p w:rsidR="002A0EF4" w:rsidRPr="00A32612" w:rsidRDefault="002A0EF4" w:rsidP="002A0EF4">
      <w:pPr>
        <w:jc w:val="center"/>
        <w:rPr>
          <w:b/>
          <w:sz w:val="24"/>
          <w:szCs w:val="24"/>
        </w:rPr>
      </w:pPr>
      <w:r w:rsidRPr="00A32612">
        <w:rPr>
          <w:b/>
          <w:sz w:val="24"/>
          <w:szCs w:val="24"/>
        </w:rPr>
        <w:t>ХОДАТАЙСТВО</w:t>
      </w:r>
    </w:p>
    <w:p w:rsidR="002A0EF4" w:rsidRPr="00A32612" w:rsidRDefault="002A0EF4" w:rsidP="002A0EF4">
      <w:pPr>
        <w:jc w:val="center"/>
        <w:rPr>
          <w:b/>
          <w:sz w:val="24"/>
          <w:szCs w:val="24"/>
        </w:rPr>
      </w:pPr>
      <w:r w:rsidRPr="00A3261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НАГРАЖДЕНИИ БЛАГОДАРНОСТЬЮ </w:t>
      </w:r>
      <w:r w:rsidRPr="00A32612">
        <w:rPr>
          <w:b/>
          <w:sz w:val="24"/>
          <w:szCs w:val="24"/>
        </w:rPr>
        <w:t xml:space="preserve">ДУМЫ ТАЙШЕТСКОГО </w:t>
      </w:r>
      <w:r>
        <w:rPr>
          <w:b/>
          <w:sz w:val="24"/>
          <w:szCs w:val="24"/>
        </w:rPr>
        <w:t>МУНИЦИПАЛЬНОГО ОКРУГА ИРКУТСКОЙ ОБЛАСТИ</w:t>
      </w:r>
    </w:p>
    <w:p w:rsidR="002A0EF4" w:rsidRDefault="002A0EF4" w:rsidP="002A0EF4">
      <w:pPr>
        <w:rPr>
          <w:sz w:val="24"/>
          <w:szCs w:val="24"/>
        </w:rPr>
      </w:pPr>
    </w:p>
    <w:p w:rsidR="002A0EF4" w:rsidRDefault="002A0EF4" w:rsidP="002A0EF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Фамилия:_________________________________________________________________</w:t>
      </w:r>
    </w:p>
    <w:p w:rsidR="002A0EF4" w:rsidRDefault="002A0EF4" w:rsidP="002A0EF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отчество_____________________________________________________________</w:t>
      </w:r>
    </w:p>
    <w:p w:rsidR="002A0EF4" w:rsidRDefault="002A0EF4" w:rsidP="002A0EF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 (службы)___________________________________________</w:t>
      </w:r>
    </w:p>
    <w:p w:rsidR="002A0EF4" w:rsidRDefault="002A0EF4" w:rsidP="002A0EF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A0EF4" w:rsidRDefault="002A0EF4" w:rsidP="002A0EF4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E5895">
        <w:rPr>
          <w:rFonts w:ascii="Times New Roman" w:hAnsi="Times New Roman" w:cs="Times New Roman"/>
          <w:sz w:val="16"/>
          <w:szCs w:val="16"/>
        </w:rPr>
        <w:t>(полное наименование организации нез</w:t>
      </w:r>
      <w:r>
        <w:rPr>
          <w:rFonts w:ascii="Times New Roman" w:hAnsi="Times New Roman" w:cs="Times New Roman"/>
          <w:sz w:val="16"/>
          <w:szCs w:val="16"/>
        </w:rPr>
        <w:t>ависимо</w:t>
      </w:r>
      <w:r w:rsidRPr="007E5895">
        <w:rPr>
          <w:rFonts w:ascii="Times New Roman" w:hAnsi="Times New Roman" w:cs="Times New Roman"/>
          <w:sz w:val="16"/>
          <w:szCs w:val="16"/>
        </w:rPr>
        <w:t xml:space="preserve"> от форм собственности согласно Устава (далее - орган)</w:t>
      </w:r>
    </w:p>
    <w:p w:rsidR="002A0EF4" w:rsidRDefault="002A0EF4" w:rsidP="002A0EF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2A0EF4" w:rsidRDefault="002A0EF4" w:rsidP="002A0EF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5895"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>, месяц, год рождения_________________________________________________</w:t>
      </w:r>
    </w:p>
    <w:p w:rsidR="002A0EF4" w:rsidRDefault="002A0EF4" w:rsidP="002A0EF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характеристика достижений и заслуг для награждения кандидата:_________</w:t>
      </w:r>
    </w:p>
    <w:p w:rsidR="002A0EF4" w:rsidRDefault="002A0EF4" w:rsidP="002A0EF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A0EF4" w:rsidRDefault="002A0EF4" w:rsidP="002A0EF4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F7F9C">
        <w:rPr>
          <w:rFonts w:ascii="Times New Roman" w:hAnsi="Times New Roman" w:cs="Times New Roman"/>
          <w:sz w:val="16"/>
          <w:szCs w:val="16"/>
        </w:rPr>
        <w:t xml:space="preserve">(описать личные заслуги и достижения за деятельность, направленную на благо </w:t>
      </w:r>
      <w:proofErr w:type="spellStart"/>
      <w:r w:rsidRPr="005F7F9C">
        <w:rPr>
          <w:rFonts w:ascii="Times New Roman" w:hAnsi="Times New Roman" w:cs="Times New Roman"/>
          <w:sz w:val="16"/>
          <w:szCs w:val="16"/>
        </w:rPr>
        <w:t>Тайшетского</w:t>
      </w:r>
      <w:proofErr w:type="spellEnd"/>
      <w:r w:rsidRPr="005F7F9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муниципального округа</w:t>
      </w:r>
      <w:r w:rsidRPr="005F7F9C">
        <w:rPr>
          <w:rFonts w:ascii="Times New Roman" w:hAnsi="Times New Roman" w:cs="Times New Roman"/>
          <w:sz w:val="16"/>
          <w:szCs w:val="16"/>
        </w:rPr>
        <w:t>)</w:t>
      </w:r>
    </w:p>
    <w:p w:rsidR="002A0EF4" w:rsidRDefault="002A0EF4" w:rsidP="002A0EF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трудовой стаж (стаж государственной службы, стаж муниципальной службы) _________________________________________________________________________</w:t>
      </w:r>
    </w:p>
    <w:p w:rsidR="002A0EF4" w:rsidRDefault="002A0EF4" w:rsidP="002A0EF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в соответ</w:t>
      </w:r>
      <w:r w:rsidR="00CE2D52">
        <w:rPr>
          <w:rFonts w:ascii="Times New Roman" w:hAnsi="Times New Roman" w:cs="Times New Roman"/>
          <w:sz w:val="24"/>
          <w:szCs w:val="24"/>
        </w:rPr>
        <w:t xml:space="preserve">ствующей отрасли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A0EF4" w:rsidRDefault="002A0EF4" w:rsidP="002A0EF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A0EF4" w:rsidRDefault="002A0EF4" w:rsidP="002A0EF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трудовой (служебной, общественно-полезной и иной общественной) деятельности (включая учебу в образовательных учреждениях среднего профессионального и высшего профессионального образования, военную службу)___</w:t>
      </w:r>
    </w:p>
    <w:p w:rsidR="002A0EF4" w:rsidRDefault="002A0EF4" w:rsidP="002A0EF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A0EF4" w:rsidRDefault="002A0EF4" w:rsidP="002A0EF4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810B3">
        <w:rPr>
          <w:rFonts w:ascii="Times New Roman" w:hAnsi="Times New Roman" w:cs="Times New Roman"/>
          <w:sz w:val="16"/>
          <w:szCs w:val="16"/>
        </w:rPr>
        <w:t>(указать в хронологическом порядке периоды учебы, службы, трудовой деятельности с указанием должности и наименования организации  в соответствии с записями в документах о получении образования, прохождении военной службы, трудовой деятельности)</w:t>
      </w:r>
    </w:p>
    <w:p w:rsidR="002A0EF4" w:rsidRDefault="002A0EF4" w:rsidP="0084631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имеющие значение при награждении </w:t>
      </w:r>
    </w:p>
    <w:p w:rsidR="002A0EF4" w:rsidRPr="00D209E0" w:rsidRDefault="002A0EF4" w:rsidP="002A0EF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209E0">
        <w:rPr>
          <w:sz w:val="24"/>
          <w:szCs w:val="24"/>
        </w:rPr>
        <w:t>__________________________________________________________________</w:t>
      </w:r>
      <w:r w:rsidR="00CE2D52">
        <w:rPr>
          <w:sz w:val="24"/>
          <w:szCs w:val="24"/>
        </w:rPr>
        <w:t>_______</w:t>
      </w:r>
      <w:r w:rsidRPr="00D209E0">
        <w:rPr>
          <w:sz w:val="24"/>
          <w:szCs w:val="24"/>
        </w:rPr>
        <w:t>_</w:t>
      </w: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A1FA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A1FA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государственные, региональные, ведомственные и местные награды с указанием года награждения)</w:t>
      </w: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(органа)                  ___________________        _______________________</w:t>
      </w: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3A1FA6">
        <w:rPr>
          <w:rFonts w:ascii="Times New Roman" w:hAnsi="Times New Roman" w:cs="Times New Roman"/>
          <w:sz w:val="16"/>
          <w:szCs w:val="16"/>
        </w:rPr>
        <w:t xml:space="preserve">(подпись)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A1FA6">
        <w:rPr>
          <w:rFonts w:ascii="Times New Roman" w:hAnsi="Times New Roman" w:cs="Times New Roman"/>
          <w:sz w:val="16"/>
          <w:szCs w:val="16"/>
        </w:rPr>
        <w:t xml:space="preserve">  (фамилия, инициалы)</w:t>
      </w: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EF4" w:rsidRPr="003A1FA6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A0EF4" w:rsidRPr="003A1FA6" w:rsidRDefault="002A0EF4" w:rsidP="002A0EF4">
      <w:pPr>
        <w:pStyle w:val="a7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0EF4" w:rsidRPr="003A1FA6" w:rsidRDefault="002A0EF4" w:rsidP="002A0EF4">
      <w:pPr>
        <w:rPr>
          <w:sz w:val="16"/>
          <w:szCs w:val="16"/>
        </w:rPr>
      </w:pPr>
    </w:p>
    <w:p w:rsidR="002A0EF4" w:rsidRDefault="002A0EF4" w:rsidP="002A0EF4">
      <w:pPr>
        <w:pStyle w:val="a7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613BE" w:rsidRDefault="002613BE" w:rsidP="00CE2D52">
      <w:pPr>
        <w:jc w:val="right"/>
      </w:pPr>
    </w:p>
    <w:p w:rsidR="006F1493" w:rsidRPr="00CE2D52" w:rsidRDefault="006F1493" w:rsidP="00CE2D52">
      <w:pPr>
        <w:jc w:val="right"/>
      </w:pPr>
      <w:r w:rsidRPr="00CE2D52">
        <w:t xml:space="preserve">                                     Приложение №3</w:t>
      </w:r>
    </w:p>
    <w:p w:rsidR="006F1493" w:rsidRPr="00CE2D52" w:rsidRDefault="006F1493" w:rsidP="00CE2D52">
      <w:pPr>
        <w:jc w:val="right"/>
      </w:pPr>
      <w:r w:rsidRPr="00CE2D52">
        <w:t xml:space="preserve">                                                                                              к Положению о </w:t>
      </w:r>
      <w:r w:rsidR="00CE2D52">
        <w:t>П</w:t>
      </w:r>
      <w:r w:rsidRPr="00CE2D52">
        <w:t>очетной грамоте, Благодарности</w:t>
      </w:r>
    </w:p>
    <w:p w:rsidR="006F1493" w:rsidRPr="00CE2D52" w:rsidRDefault="006F1493" w:rsidP="00CE2D52">
      <w:pPr>
        <w:jc w:val="right"/>
      </w:pPr>
      <w:r w:rsidRPr="00CE2D52">
        <w:t xml:space="preserve">                                                                                    Думы </w:t>
      </w:r>
      <w:proofErr w:type="spellStart"/>
      <w:r w:rsidRPr="00CE2D52">
        <w:t>Тайшетского</w:t>
      </w:r>
      <w:proofErr w:type="spellEnd"/>
      <w:r w:rsidRPr="00CE2D52">
        <w:t xml:space="preserve"> муниципального округа </w:t>
      </w:r>
    </w:p>
    <w:p w:rsidR="00264559" w:rsidRPr="00CE2D52" w:rsidRDefault="006F1493" w:rsidP="00CE2D52">
      <w:pPr>
        <w:jc w:val="right"/>
      </w:pPr>
      <w:r w:rsidRPr="00CE2D52">
        <w:t xml:space="preserve">                                        </w:t>
      </w:r>
      <w:r w:rsidR="00264559" w:rsidRPr="00CE2D52">
        <w:t xml:space="preserve">                                              </w:t>
      </w:r>
      <w:r w:rsidRPr="00CE2D52">
        <w:t>Иркутской области</w:t>
      </w:r>
      <w:r w:rsidR="00264559" w:rsidRPr="00CE2D52">
        <w:t xml:space="preserve">, </w:t>
      </w:r>
      <w:r w:rsidR="00F15D7F" w:rsidRPr="00CE2D52">
        <w:t>утвержденному</w:t>
      </w:r>
      <w:r w:rsidR="00264559" w:rsidRPr="00CE2D52">
        <w:t xml:space="preserve"> решением</w:t>
      </w:r>
    </w:p>
    <w:p w:rsidR="00264559" w:rsidRPr="00CE2D52" w:rsidRDefault="00264559" w:rsidP="00CE2D52">
      <w:pPr>
        <w:jc w:val="right"/>
      </w:pPr>
      <w:r w:rsidRPr="00CE2D52">
        <w:t xml:space="preserve">                                                                                  Думы </w:t>
      </w:r>
      <w:proofErr w:type="spellStart"/>
      <w:r w:rsidRPr="00CE2D52">
        <w:t>Тайшетского</w:t>
      </w:r>
      <w:proofErr w:type="spellEnd"/>
      <w:r w:rsidRPr="00CE2D52">
        <w:t xml:space="preserve"> муниципального округа</w:t>
      </w:r>
    </w:p>
    <w:p w:rsidR="00F15D7F" w:rsidRPr="00CE2D52" w:rsidRDefault="00F15D7F" w:rsidP="00CE2D52">
      <w:pPr>
        <w:jc w:val="right"/>
      </w:pPr>
      <w:r w:rsidRPr="00CE2D52">
        <w:t xml:space="preserve">                                       Иркутской области</w:t>
      </w:r>
    </w:p>
    <w:p w:rsidR="00CE2D52" w:rsidRPr="00CE2D52" w:rsidRDefault="00264559" w:rsidP="00CE2D52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2D52">
        <w:rPr>
          <w:sz w:val="20"/>
          <w:szCs w:val="20"/>
        </w:rPr>
        <w:t xml:space="preserve">                                         </w:t>
      </w:r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от «___</w:t>
      </w:r>
      <w:proofErr w:type="gramStart"/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="00CE2D52" w:rsidRPr="00CE2D52">
        <w:rPr>
          <w:rFonts w:ascii="Times New Roman" w:eastAsia="Times New Roman" w:hAnsi="Times New Roman" w:cs="Times New Roman"/>
          <w:sz w:val="20"/>
          <w:szCs w:val="20"/>
        </w:rPr>
        <w:t>______________2026 года № ___</w:t>
      </w:r>
    </w:p>
    <w:p w:rsidR="00264559" w:rsidRPr="00CE2D52" w:rsidRDefault="00264559" w:rsidP="00CE2D52">
      <w:pPr>
        <w:jc w:val="right"/>
      </w:pPr>
    </w:p>
    <w:p w:rsidR="006F1493" w:rsidRPr="00CE2D52" w:rsidRDefault="006F1493" w:rsidP="006F1493">
      <w:pPr>
        <w:jc w:val="center"/>
      </w:pPr>
    </w:p>
    <w:p w:rsidR="006F1493" w:rsidRDefault="006F1493" w:rsidP="006F1493">
      <w:pPr>
        <w:shd w:val="clear" w:color="auto" w:fill="FFFFFF"/>
        <w:jc w:val="right"/>
        <w:rPr>
          <w:b/>
          <w:bCs/>
          <w:color w:val="000000"/>
          <w:sz w:val="28"/>
          <w:szCs w:val="28"/>
          <w:lang w:eastAsia="ru-RU"/>
        </w:rPr>
      </w:pPr>
    </w:p>
    <w:p w:rsidR="00E01B7C" w:rsidRPr="006F1493" w:rsidRDefault="00E01B7C" w:rsidP="00E01B7C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6F1493">
        <w:rPr>
          <w:b/>
          <w:bCs/>
          <w:color w:val="000000"/>
          <w:sz w:val="24"/>
          <w:szCs w:val="24"/>
          <w:lang w:eastAsia="ru-RU"/>
        </w:rPr>
        <w:t>Согласие на обработку персональных данных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 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Я, ___________________________________________________________________________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проживающий(</w:t>
      </w:r>
      <w:proofErr w:type="spellStart"/>
      <w:r w:rsidRPr="006F1493">
        <w:rPr>
          <w:color w:val="000000"/>
          <w:sz w:val="24"/>
          <w:szCs w:val="24"/>
          <w:lang w:eastAsia="ru-RU"/>
        </w:rPr>
        <w:t>ая</w:t>
      </w:r>
      <w:proofErr w:type="spellEnd"/>
      <w:r w:rsidRPr="006F1493">
        <w:rPr>
          <w:color w:val="000000"/>
          <w:sz w:val="24"/>
          <w:szCs w:val="24"/>
          <w:lang w:eastAsia="ru-RU"/>
        </w:rPr>
        <w:t>) по адресу: ____________________________________________________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паспорт: серия _________ № _______________, выдан _______________________________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01B7C" w:rsidRPr="00CE2D52" w:rsidRDefault="00E01B7C" w:rsidP="00CE2D52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 w:rsidRPr="00CE2D52">
        <w:rPr>
          <w:color w:val="000000"/>
          <w:sz w:val="16"/>
          <w:szCs w:val="16"/>
          <w:lang w:eastAsia="ru-RU"/>
        </w:rPr>
        <w:t>(орган, выдавший паспорт, дата выдачи)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 xml:space="preserve">в соответствии со статьей 9 Федерального закона от 27.07.2006 № 152-ФЗ «О персональных данных» даю согласие Думе </w:t>
      </w:r>
      <w:proofErr w:type="spellStart"/>
      <w:r w:rsidRPr="006F1493">
        <w:rPr>
          <w:sz w:val="24"/>
          <w:szCs w:val="24"/>
        </w:rPr>
        <w:t>Тайшетского</w:t>
      </w:r>
      <w:proofErr w:type="spellEnd"/>
      <w:r w:rsidRPr="006F1493">
        <w:rPr>
          <w:sz w:val="24"/>
          <w:szCs w:val="24"/>
        </w:rPr>
        <w:t xml:space="preserve"> муниципального округа </w:t>
      </w:r>
      <w:r w:rsidR="006F1493" w:rsidRPr="006F1493">
        <w:rPr>
          <w:sz w:val="24"/>
          <w:szCs w:val="24"/>
        </w:rPr>
        <w:t xml:space="preserve">Иркутской области </w:t>
      </w:r>
      <w:r w:rsidRPr="006F1493">
        <w:rPr>
          <w:color w:val="000000"/>
          <w:sz w:val="24"/>
          <w:szCs w:val="24"/>
          <w:lang w:eastAsia="ru-RU"/>
        </w:rPr>
        <w:t>на обработку, систематизацию и хранение моих персональных данных с использованием средств автоматизации и без таковых, в соответствии с перечнем.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Перечень персональных данных: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1. фамилия, имя, отчество;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2. должность, место работы (службы);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3. дата рождения;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4. паспортные данные (серия, номер, кем и когда выдан);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5. адрес места регистрации;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6. образование;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7. стаж работы;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8. перечень имеющихся наград и званий;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9. трудовая (служебная, общественно полезная и иная общественная) деятельность (включая учебу в образовательных учреждениях среднего профессионального и высшего профессионального образования, военная служба).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 </w:t>
      </w:r>
    </w:p>
    <w:p w:rsidR="00E01B7C" w:rsidRPr="006F1493" w:rsidRDefault="00E01B7C" w:rsidP="00CE2D52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Даю свое согласие на получение моих персональных данных от третьих лиц, а также передачу третьим лицам с целью рассмотрения и принятия решения по награждению.</w:t>
      </w:r>
      <w:r w:rsidR="00645BD6">
        <w:rPr>
          <w:color w:val="000000"/>
          <w:sz w:val="24"/>
          <w:szCs w:val="24"/>
          <w:lang w:eastAsia="ru-RU"/>
        </w:rPr>
        <w:t xml:space="preserve"> </w:t>
      </w:r>
      <w:r w:rsidRPr="006F1493">
        <w:rPr>
          <w:color w:val="000000"/>
          <w:sz w:val="24"/>
          <w:szCs w:val="24"/>
          <w:lang w:eastAsia="ru-RU"/>
        </w:rPr>
        <w:t xml:space="preserve">Обработка персональных данных, используется в целях подготовки документов для награждения Почетной Грамотой, Благодарностью Думы </w:t>
      </w:r>
      <w:proofErr w:type="spellStart"/>
      <w:r w:rsidRPr="006F1493">
        <w:rPr>
          <w:sz w:val="24"/>
          <w:szCs w:val="24"/>
        </w:rPr>
        <w:t>Тайшетского</w:t>
      </w:r>
      <w:proofErr w:type="spellEnd"/>
      <w:r w:rsidRPr="006F1493">
        <w:rPr>
          <w:sz w:val="24"/>
          <w:szCs w:val="24"/>
        </w:rPr>
        <w:t xml:space="preserve"> муниципального округа</w:t>
      </w:r>
      <w:r w:rsidRPr="006F1493">
        <w:rPr>
          <w:color w:val="000000"/>
          <w:sz w:val="24"/>
          <w:szCs w:val="24"/>
          <w:lang w:eastAsia="ru-RU"/>
        </w:rPr>
        <w:t>. Согласие действует в течение всего срока рассмотрения и принятия решения по награждению и может быть мною отозвано по заявлению.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 </w:t>
      </w: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E01B7C" w:rsidRPr="006F1493" w:rsidRDefault="00E01B7C" w:rsidP="00E01B7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6F1493">
        <w:rPr>
          <w:color w:val="000000"/>
          <w:sz w:val="24"/>
          <w:szCs w:val="24"/>
          <w:lang w:eastAsia="ru-RU"/>
        </w:rPr>
        <w:t>«___»___________ 20___ г.</w:t>
      </w:r>
    </w:p>
    <w:p w:rsidR="00E01B7C" w:rsidRPr="00BF4C6F" w:rsidRDefault="00E01B7C" w:rsidP="00E01B7C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F4C6F">
        <w:rPr>
          <w:color w:val="000000"/>
          <w:sz w:val="28"/>
          <w:szCs w:val="28"/>
          <w:lang w:eastAsia="ru-RU"/>
        </w:rPr>
        <w:t>____________/______________________/</w:t>
      </w:r>
    </w:p>
    <w:p w:rsidR="00E01B7C" w:rsidRPr="00645BD6" w:rsidRDefault="00E01B7C" w:rsidP="00E01B7C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 w:rsidRPr="00645BD6">
        <w:rPr>
          <w:color w:val="000000"/>
          <w:sz w:val="16"/>
          <w:szCs w:val="16"/>
          <w:lang w:eastAsia="ru-RU"/>
        </w:rPr>
        <w:t xml:space="preserve">                                              </w:t>
      </w:r>
      <w:r w:rsidR="00645BD6">
        <w:rPr>
          <w:color w:val="000000"/>
          <w:sz w:val="16"/>
          <w:szCs w:val="16"/>
          <w:lang w:eastAsia="ru-RU"/>
        </w:rPr>
        <w:t xml:space="preserve">             </w:t>
      </w:r>
      <w:r w:rsidRPr="00645BD6">
        <w:rPr>
          <w:color w:val="000000"/>
          <w:sz w:val="16"/>
          <w:szCs w:val="16"/>
          <w:lang w:eastAsia="ru-RU"/>
        </w:rPr>
        <w:t xml:space="preserve"> </w:t>
      </w:r>
      <w:r w:rsidR="00645BD6">
        <w:rPr>
          <w:color w:val="000000"/>
          <w:sz w:val="16"/>
          <w:szCs w:val="16"/>
          <w:lang w:eastAsia="ru-RU"/>
        </w:rPr>
        <w:t xml:space="preserve">                                            </w:t>
      </w:r>
      <w:r w:rsidRPr="00645BD6">
        <w:rPr>
          <w:color w:val="000000"/>
          <w:sz w:val="16"/>
          <w:szCs w:val="16"/>
          <w:lang w:eastAsia="ru-RU"/>
        </w:rPr>
        <w:t xml:space="preserve"> (</w:t>
      </w:r>
      <w:proofErr w:type="gramStart"/>
      <w:r w:rsidRPr="00645BD6">
        <w:rPr>
          <w:color w:val="000000"/>
          <w:sz w:val="16"/>
          <w:szCs w:val="16"/>
          <w:lang w:eastAsia="ru-RU"/>
        </w:rPr>
        <w:t xml:space="preserve">подпись)   </w:t>
      </w:r>
      <w:proofErr w:type="gramEnd"/>
      <w:r w:rsidRPr="00645BD6">
        <w:rPr>
          <w:color w:val="000000"/>
          <w:sz w:val="16"/>
          <w:szCs w:val="16"/>
          <w:lang w:eastAsia="ru-RU"/>
        </w:rPr>
        <w:t xml:space="preserve">              </w:t>
      </w:r>
      <w:r w:rsidR="00645BD6">
        <w:rPr>
          <w:color w:val="000000"/>
          <w:sz w:val="16"/>
          <w:szCs w:val="16"/>
          <w:lang w:eastAsia="ru-RU"/>
        </w:rPr>
        <w:t xml:space="preserve">                                    </w:t>
      </w:r>
      <w:r w:rsidRPr="00645BD6">
        <w:rPr>
          <w:color w:val="000000"/>
          <w:sz w:val="16"/>
          <w:szCs w:val="16"/>
          <w:lang w:eastAsia="ru-RU"/>
        </w:rPr>
        <w:t>(ФИО)</w:t>
      </w:r>
    </w:p>
    <w:p w:rsidR="00E01B7C" w:rsidRPr="00BF4C6F" w:rsidRDefault="00E01B7C" w:rsidP="00E01B7C">
      <w:pPr>
        <w:tabs>
          <w:tab w:val="left" w:pos="3750"/>
        </w:tabs>
        <w:rPr>
          <w:color w:val="2F5496" w:themeColor="accent5" w:themeShade="BF"/>
          <w:sz w:val="28"/>
          <w:szCs w:val="28"/>
        </w:rPr>
      </w:pPr>
    </w:p>
    <w:p w:rsidR="00E01B7C" w:rsidRPr="00BF4C6F" w:rsidRDefault="00E01B7C" w:rsidP="00E01B7C">
      <w:pPr>
        <w:rPr>
          <w:sz w:val="28"/>
          <w:szCs w:val="28"/>
        </w:rPr>
      </w:pPr>
    </w:p>
    <w:p w:rsidR="00E01B7C" w:rsidRDefault="00E01B7C" w:rsidP="00E01B7C"/>
    <w:p w:rsidR="00E01B7C" w:rsidRDefault="00E01B7C" w:rsidP="00E01B7C"/>
    <w:p w:rsidR="00E01B7C" w:rsidRDefault="00E01B7C" w:rsidP="00E01B7C">
      <w:bookmarkStart w:id="4" w:name="_GoBack"/>
      <w:bookmarkEnd w:id="4"/>
    </w:p>
    <w:p w:rsidR="00E01B7C" w:rsidRDefault="00E01B7C" w:rsidP="00E01B7C"/>
    <w:p w:rsidR="00E01B7C" w:rsidRDefault="00E01B7C" w:rsidP="00E01B7C"/>
    <w:p w:rsidR="00054DB9" w:rsidRPr="00A0678E" w:rsidRDefault="00054DB9" w:rsidP="00A0678E">
      <w:pPr>
        <w:ind w:firstLine="709"/>
        <w:rPr>
          <w:sz w:val="28"/>
          <w:szCs w:val="28"/>
        </w:rPr>
      </w:pPr>
    </w:p>
    <w:sectPr w:rsidR="00054DB9" w:rsidRPr="00A0678E" w:rsidSect="003667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5B41"/>
    <w:multiLevelType w:val="hybridMultilevel"/>
    <w:tmpl w:val="ACB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4DA4"/>
    <w:multiLevelType w:val="hybridMultilevel"/>
    <w:tmpl w:val="40C2A9F8"/>
    <w:lvl w:ilvl="0" w:tplc="59C8E184">
      <w:start w:val="1"/>
      <w:numFmt w:val="decimal"/>
      <w:lvlText w:val="%1."/>
      <w:lvlJc w:val="left"/>
      <w:pPr>
        <w:ind w:left="186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B97334"/>
    <w:multiLevelType w:val="hybridMultilevel"/>
    <w:tmpl w:val="E5A0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EDF"/>
    <w:rsid w:val="00054DB9"/>
    <w:rsid w:val="000E3D20"/>
    <w:rsid w:val="00142AD1"/>
    <w:rsid w:val="001B1294"/>
    <w:rsid w:val="001F4B26"/>
    <w:rsid w:val="002613BE"/>
    <w:rsid w:val="00264559"/>
    <w:rsid w:val="0026688B"/>
    <w:rsid w:val="002A0EF4"/>
    <w:rsid w:val="00366705"/>
    <w:rsid w:val="003C7A1E"/>
    <w:rsid w:val="00402837"/>
    <w:rsid w:val="00465B46"/>
    <w:rsid w:val="00482D51"/>
    <w:rsid w:val="00496BB2"/>
    <w:rsid w:val="004B6CF0"/>
    <w:rsid w:val="004C1566"/>
    <w:rsid w:val="005C5EDF"/>
    <w:rsid w:val="006276BC"/>
    <w:rsid w:val="00645BD6"/>
    <w:rsid w:val="006570A2"/>
    <w:rsid w:val="00695DE5"/>
    <w:rsid w:val="006F1493"/>
    <w:rsid w:val="0074428C"/>
    <w:rsid w:val="00747B77"/>
    <w:rsid w:val="00764F6B"/>
    <w:rsid w:val="007842A7"/>
    <w:rsid w:val="007C6082"/>
    <w:rsid w:val="00815BC3"/>
    <w:rsid w:val="00836C23"/>
    <w:rsid w:val="0084631E"/>
    <w:rsid w:val="0092766B"/>
    <w:rsid w:val="00986190"/>
    <w:rsid w:val="009D2251"/>
    <w:rsid w:val="009E2BD2"/>
    <w:rsid w:val="00A0678E"/>
    <w:rsid w:val="00A17D66"/>
    <w:rsid w:val="00A17F77"/>
    <w:rsid w:val="00A36C6D"/>
    <w:rsid w:val="00A80324"/>
    <w:rsid w:val="00A8098D"/>
    <w:rsid w:val="00B143FA"/>
    <w:rsid w:val="00B60E03"/>
    <w:rsid w:val="00BC0717"/>
    <w:rsid w:val="00C00E95"/>
    <w:rsid w:val="00C342DC"/>
    <w:rsid w:val="00C85428"/>
    <w:rsid w:val="00CE2D52"/>
    <w:rsid w:val="00D152BF"/>
    <w:rsid w:val="00E01B7C"/>
    <w:rsid w:val="00E24C38"/>
    <w:rsid w:val="00EB066B"/>
    <w:rsid w:val="00ED611D"/>
    <w:rsid w:val="00F15D7F"/>
    <w:rsid w:val="00F9780D"/>
    <w:rsid w:val="00FD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FD6E"/>
  <w15:docId w15:val="{1066E054-7E0A-46BC-B80B-6070D7A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B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EB066B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15BC3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15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815BC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815BC3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E24C3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4DB9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pa-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F1A9-9B06-4E90-8CB7-C8B01D3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Астафьев</dc:creator>
  <cp:lastModifiedBy>Наталья Савкина</cp:lastModifiedBy>
  <cp:revision>6</cp:revision>
  <dcterms:created xsi:type="dcterms:W3CDTF">2026-01-23T01:58:00Z</dcterms:created>
  <dcterms:modified xsi:type="dcterms:W3CDTF">2026-01-25T05:26:00Z</dcterms:modified>
</cp:coreProperties>
</file>