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15" w:rsidRDefault="00E12405">
      <w:pPr>
        <w:spacing w:before="223"/>
        <w:ind w:left="2625" w:right="2594"/>
        <w:jc w:val="center"/>
        <w:rPr>
          <w:b/>
          <w:sz w:val="28"/>
        </w:rPr>
      </w:pPr>
      <w:r>
        <w:rPr>
          <w:b/>
          <w:sz w:val="28"/>
        </w:rPr>
        <w:t>Прокуратура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Мамско-Чуйского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района</w:t>
      </w:r>
    </w:p>
    <w:p w:rsidR="00615C15" w:rsidRDefault="00615C15">
      <w:pPr>
        <w:pStyle w:val="a3"/>
        <w:rPr>
          <w:b/>
        </w:rPr>
      </w:pPr>
    </w:p>
    <w:p w:rsidR="00615C15" w:rsidRDefault="00E12405">
      <w:pPr>
        <w:ind w:left="3903" w:right="1004" w:hanging="2145"/>
        <w:rPr>
          <w:b/>
          <w:sz w:val="28"/>
        </w:rPr>
      </w:pPr>
      <w:r>
        <w:rPr>
          <w:b/>
          <w:color w:val="111111"/>
          <w:sz w:val="28"/>
        </w:rPr>
        <w:t>О БЕЗОПАСНОСТИ ДЕТЕЙ НА ВОДНЫХ ОБЪЕКТАХ В</w:t>
      </w:r>
      <w:r>
        <w:rPr>
          <w:b/>
          <w:color w:val="111111"/>
          <w:spacing w:val="-67"/>
          <w:sz w:val="28"/>
        </w:rPr>
        <w:t xml:space="preserve"> </w:t>
      </w:r>
      <w:r>
        <w:rPr>
          <w:b/>
          <w:color w:val="111111"/>
          <w:sz w:val="28"/>
        </w:rPr>
        <w:t>ЛЕТНИЙ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ПЕРИОД</w:t>
      </w:r>
    </w:p>
    <w:p w:rsidR="00615C15" w:rsidRDefault="00615C15">
      <w:pPr>
        <w:pStyle w:val="a3"/>
        <w:rPr>
          <w:b/>
        </w:rPr>
      </w:pPr>
    </w:p>
    <w:p w:rsidR="00615C15" w:rsidRDefault="00E12405">
      <w:pPr>
        <w:pStyle w:val="a3"/>
        <w:ind w:left="481" w:right="448" w:firstLine="709"/>
        <w:jc w:val="both"/>
      </w:pPr>
      <w:r>
        <w:rPr>
          <w:color w:val="111111"/>
        </w:rPr>
        <w:t>С наступлением жаркой погоды, в целях недопущения гибели детей 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водоемах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летний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период,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обращаемся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убедительной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просьбой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провести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разъяснительную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правилах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природных и искусственных водоемах и о последствиях их нар</w:t>
      </w:r>
      <w:r>
        <w:rPr>
          <w:color w:val="111111"/>
        </w:rPr>
        <w:t>ушения. Этим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предупредите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несчастные случаи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Вашими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детьми 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воде.</w:t>
      </w:r>
    </w:p>
    <w:p w:rsidR="00615C15" w:rsidRDefault="00E12405">
      <w:pPr>
        <w:pStyle w:val="a3"/>
        <w:ind w:left="1190"/>
        <w:jc w:val="both"/>
      </w:pPr>
      <w:r>
        <w:rPr>
          <w:color w:val="111111"/>
        </w:rPr>
        <w:t>Категорически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запрещено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купание:</w:t>
      </w:r>
    </w:p>
    <w:p w:rsidR="00615C15" w:rsidRDefault="00E12405">
      <w:pPr>
        <w:pStyle w:val="a4"/>
        <w:numPr>
          <w:ilvl w:val="0"/>
          <w:numId w:val="2"/>
        </w:numPr>
        <w:tabs>
          <w:tab w:val="left" w:pos="1354"/>
        </w:tabs>
        <w:ind w:left="1353"/>
        <w:rPr>
          <w:color w:val="181818"/>
          <w:sz w:val="28"/>
        </w:rPr>
      </w:pPr>
      <w:r>
        <w:rPr>
          <w:color w:val="111111"/>
          <w:sz w:val="28"/>
        </w:rPr>
        <w:t>детей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без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надзора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взрослых;</w:t>
      </w:r>
    </w:p>
    <w:p w:rsidR="00615C15" w:rsidRDefault="00E12405">
      <w:pPr>
        <w:pStyle w:val="a4"/>
        <w:numPr>
          <w:ilvl w:val="0"/>
          <w:numId w:val="2"/>
        </w:numPr>
        <w:tabs>
          <w:tab w:val="left" w:pos="1354"/>
        </w:tabs>
        <w:ind w:left="1353"/>
        <w:rPr>
          <w:color w:val="181818"/>
          <w:sz w:val="28"/>
        </w:rPr>
      </w:pP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незнакомых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местах;</w:t>
      </w:r>
    </w:p>
    <w:p w:rsidR="00615C15" w:rsidRDefault="00E12405">
      <w:pPr>
        <w:pStyle w:val="a4"/>
        <w:numPr>
          <w:ilvl w:val="0"/>
          <w:numId w:val="2"/>
        </w:numPr>
        <w:tabs>
          <w:tab w:val="left" w:pos="1360"/>
        </w:tabs>
        <w:ind w:right="448" w:firstLine="709"/>
        <w:rPr>
          <w:color w:val="181818"/>
          <w:sz w:val="28"/>
        </w:rPr>
      </w:pPr>
      <w:r>
        <w:rPr>
          <w:color w:val="111111"/>
          <w:sz w:val="28"/>
        </w:rPr>
        <w:t>на надувных матрацах, камерах и других плавательных средствах (без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надзора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взрослых).</w:t>
      </w:r>
    </w:p>
    <w:p w:rsidR="00615C15" w:rsidRDefault="00E12405">
      <w:pPr>
        <w:pStyle w:val="a4"/>
        <w:numPr>
          <w:ilvl w:val="0"/>
          <w:numId w:val="2"/>
        </w:numPr>
        <w:tabs>
          <w:tab w:val="left" w:pos="1380"/>
        </w:tabs>
        <w:ind w:left="1379" w:hanging="190"/>
        <w:rPr>
          <w:color w:val="111111"/>
          <w:sz w:val="28"/>
        </w:rPr>
      </w:pPr>
      <w:r>
        <w:rPr>
          <w:color w:val="111111"/>
          <w:sz w:val="28"/>
        </w:rPr>
        <w:t>на</w:t>
      </w:r>
      <w:r>
        <w:rPr>
          <w:color w:val="111111"/>
          <w:spacing w:val="23"/>
          <w:sz w:val="28"/>
        </w:rPr>
        <w:t xml:space="preserve"> </w:t>
      </w:r>
      <w:r>
        <w:rPr>
          <w:color w:val="111111"/>
          <w:sz w:val="28"/>
        </w:rPr>
        <w:t>водных</w:t>
      </w:r>
      <w:r>
        <w:rPr>
          <w:color w:val="111111"/>
          <w:spacing w:val="23"/>
          <w:sz w:val="28"/>
        </w:rPr>
        <w:t xml:space="preserve"> </w:t>
      </w:r>
      <w:r>
        <w:rPr>
          <w:color w:val="111111"/>
          <w:sz w:val="28"/>
        </w:rPr>
        <w:t>объектах,</w:t>
      </w:r>
      <w:r>
        <w:rPr>
          <w:color w:val="111111"/>
          <w:spacing w:val="24"/>
          <w:sz w:val="28"/>
        </w:rPr>
        <w:t xml:space="preserve"> </w:t>
      </w:r>
      <w:r>
        <w:rPr>
          <w:color w:val="111111"/>
          <w:sz w:val="28"/>
        </w:rPr>
        <w:t>оборудованных</w:t>
      </w:r>
      <w:r>
        <w:rPr>
          <w:color w:val="111111"/>
          <w:spacing w:val="23"/>
          <w:sz w:val="28"/>
        </w:rPr>
        <w:t xml:space="preserve"> </w:t>
      </w:r>
      <w:r>
        <w:rPr>
          <w:color w:val="111111"/>
          <w:sz w:val="28"/>
        </w:rPr>
        <w:t>предупреждающими</w:t>
      </w:r>
      <w:r>
        <w:rPr>
          <w:color w:val="111111"/>
          <w:spacing w:val="24"/>
          <w:sz w:val="28"/>
        </w:rPr>
        <w:t xml:space="preserve"> </w:t>
      </w:r>
      <w:r>
        <w:rPr>
          <w:color w:val="111111"/>
          <w:sz w:val="28"/>
        </w:rPr>
        <w:t>аншлагами</w:t>
      </w:r>
    </w:p>
    <w:p w:rsidR="00615C15" w:rsidRDefault="00E12405">
      <w:pPr>
        <w:pStyle w:val="a3"/>
        <w:ind w:left="481"/>
        <w:jc w:val="both"/>
      </w:pPr>
      <w:r>
        <w:rPr>
          <w:color w:val="111111"/>
        </w:rPr>
        <w:t>«КУПАНИЕ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ЗАПРЕЩЕНО!».</w:t>
      </w:r>
    </w:p>
    <w:p w:rsidR="00615C15" w:rsidRDefault="00E12405">
      <w:pPr>
        <w:pStyle w:val="a3"/>
        <w:tabs>
          <w:tab w:val="left" w:pos="2596"/>
          <w:tab w:val="left" w:pos="3699"/>
          <w:tab w:val="left" w:pos="5989"/>
          <w:tab w:val="left" w:pos="7685"/>
          <w:tab w:val="left" w:pos="8375"/>
        </w:tabs>
        <w:ind w:left="481" w:right="448" w:firstLine="709"/>
      </w:pPr>
      <w:r>
        <w:rPr>
          <w:color w:val="111111"/>
        </w:rPr>
        <w:t>Помните!</w:t>
      </w:r>
      <w:r>
        <w:rPr>
          <w:color w:val="111111"/>
        </w:rPr>
        <w:tab/>
        <w:t>Только</w:t>
      </w:r>
      <w:r>
        <w:rPr>
          <w:color w:val="111111"/>
        </w:rPr>
        <w:tab/>
        <w:t>неукоснительное</w:t>
      </w:r>
      <w:r>
        <w:rPr>
          <w:color w:val="111111"/>
        </w:rPr>
        <w:tab/>
        <w:t>соблюдение</w:t>
      </w:r>
      <w:r>
        <w:rPr>
          <w:color w:val="111111"/>
        </w:rPr>
        <w:tab/>
        <w:t>мер</w:t>
      </w:r>
      <w:r>
        <w:rPr>
          <w:color w:val="111111"/>
        </w:rPr>
        <w:tab/>
      </w:r>
      <w:r>
        <w:rPr>
          <w:color w:val="111111"/>
          <w:spacing w:val="-1"/>
        </w:rPr>
        <w:t>безопасного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воде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может предупредить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беду.</w:t>
      </w:r>
    </w:p>
    <w:p w:rsidR="00615C15" w:rsidRDefault="00E12405">
      <w:pPr>
        <w:pStyle w:val="a3"/>
        <w:ind w:left="1190"/>
      </w:pPr>
      <w:r>
        <w:t>При</w:t>
      </w:r>
      <w:r>
        <w:rPr>
          <w:spacing w:val="-4"/>
        </w:rPr>
        <w:t xml:space="preserve"> </w:t>
      </w:r>
      <w:r>
        <w:t>купании</w:t>
      </w:r>
      <w:r>
        <w:rPr>
          <w:spacing w:val="-3"/>
        </w:rPr>
        <w:t xml:space="preserve"> </w:t>
      </w:r>
      <w:r>
        <w:t>недопустимо:</w:t>
      </w:r>
    </w:p>
    <w:p w:rsidR="00615C15" w:rsidRDefault="00E12405">
      <w:pPr>
        <w:pStyle w:val="a4"/>
        <w:numPr>
          <w:ilvl w:val="0"/>
          <w:numId w:val="1"/>
        </w:numPr>
        <w:tabs>
          <w:tab w:val="left" w:pos="715"/>
        </w:tabs>
        <w:jc w:val="left"/>
        <w:rPr>
          <w:sz w:val="28"/>
        </w:rPr>
      </w:pPr>
      <w:r>
        <w:rPr>
          <w:sz w:val="28"/>
        </w:rPr>
        <w:t>плавать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мостами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плотин;</w:t>
      </w:r>
    </w:p>
    <w:p w:rsidR="00615C15" w:rsidRDefault="00E12405">
      <w:pPr>
        <w:pStyle w:val="a4"/>
        <w:numPr>
          <w:ilvl w:val="0"/>
          <w:numId w:val="1"/>
        </w:numPr>
        <w:tabs>
          <w:tab w:val="left" w:pos="645"/>
        </w:tabs>
        <w:ind w:left="644"/>
        <w:jc w:val="left"/>
        <w:rPr>
          <w:sz w:val="28"/>
        </w:rPr>
      </w:pPr>
      <w:r>
        <w:rPr>
          <w:sz w:val="28"/>
        </w:rPr>
        <w:t>нырять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высоты,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зная</w:t>
      </w:r>
      <w:r>
        <w:rPr>
          <w:spacing w:val="-2"/>
          <w:sz w:val="28"/>
        </w:rPr>
        <w:t xml:space="preserve"> </w:t>
      </w:r>
      <w:r>
        <w:rPr>
          <w:sz w:val="28"/>
        </w:rPr>
        <w:t>глубины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3"/>
          <w:sz w:val="28"/>
        </w:rPr>
        <w:t xml:space="preserve"> </w:t>
      </w:r>
      <w:r>
        <w:rPr>
          <w:sz w:val="28"/>
        </w:rPr>
        <w:t>дна;</w:t>
      </w:r>
    </w:p>
    <w:p w:rsidR="00615C15" w:rsidRDefault="00E12405">
      <w:pPr>
        <w:pStyle w:val="a4"/>
        <w:numPr>
          <w:ilvl w:val="0"/>
          <w:numId w:val="1"/>
        </w:numPr>
        <w:tabs>
          <w:tab w:val="left" w:pos="715"/>
        </w:tabs>
        <w:jc w:val="left"/>
        <w:rPr>
          <w:sz w:val="28"/>
        </w:rPr>
      </w:pPr>
      <w:r>
        <w:rPr>
          <w:sz w:val="28"/>
        </w:rPr>
        <w:t>хватать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ноги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воде.</w:t>
      </w:r>
    </w:p>
    <w:p w:rsidR="00615C15" w:rsidRDefault="00E12405">
      <w:pPr>
        <w:pStyle w:val="a3"/>
        <w:ind w:left="1181"/>
        <w:jc w:val="both"/>
      </w:pPr>
      <w:r>
        <w:t>Помните!</w:t>
      </w:r>
      <w:r>
        <w:rPr>
          <w:spacing w:val="-4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несут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детей!</w:t>
      </w:r>
    </w:p>
    <w:p w:rsidR="00615C15" w:rsidRDefault="00E12405">
      <w:pPr>
        <w:pStyle w:val="a3"/>
        <w:ind w:left="481" w:right="449" w:firstLine="709"/>
        <w:jc w:val="both"/>
      </w:pP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1"/>
        </w:rPr>
        <w:t xml:space="preserve"> </w:t>
      </w:r>
      <w:r>
        <w:t>административная ответственность.</w:t>
      </w:r>
    </w:p>
    <w:p w:rsidR="00615C15" w:rsidRDefault="00E12405">
      <w:pPr>
        <w:pStyle w:val="a3"/>
        <w:ind w:left="1190"/>
        <w:jc w:val="both"/>
      </w:pPr>
      <w:r>
        <w:t>Согласно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Иркутской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29.12.2007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153-оз</w:t>
      </w:r>
    </w:p>
    <w:p w:rsidR="00615C15" w:rsidRDefault="00E12405">
      <w:pPr>
        <w:pStyle w:val="a3"/>
        <w:ind w:left="481" w:right="447"/>
        <w:jc w:val="both"/>
      </w:pPr>
      <w:r>
        <w:t>«Об административной ответственности за нарушение правил охраны жизни</w:t>
      </w:r>
      <w:r>
        <w:rPr>
          <w:spacing w:val="1"/>
        </w:rPr>
        <w:t xml:space="preserve"> </w:t>
      </w:r>
      <w:r>
        <w:t>людей на водных объектах в Иркутской области» нарушение правил 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наложе</w:t>
      </w:r>
      <w:r>
        <w:t>ние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штрафа на граждан в размере от одной тысячи до двух тысяч рублей; на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четырех</w:t>
      </w:r>
      <w:r>
        <w:rPr>
          <w:spacing w:val="-5"/>
        </w:rPr>
        <w:t xml:space="preserve"> </w:t>
      </w:r>
      <w:r>
        <w:t>тысяч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шести</w:t>
      </w:r>
      <w:r>
        <w:rPr>
          <w:spacing w:val="-5"/>
        </w:rPr>
        <w:t xml:space="preserve"> </w:t>
      </w:r>
      <w:r>
        <w:t>тысяч</w:t>
      </w:r>
      <w:r>
        <w:rPr>
          <w:spacing w:val="-6"/>
        </w:rPr>
        <w:t xml:space="preserve"> </w:t>
      </w:r>
      <w:r>
        <w:t>рублей;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юридических</w:t>
      </w:r>
      <w:r>
        <w:rPr>
          <w:spacing w:val="-68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- от тридцати</w:t>
      </w:r>
      <w:r>
        <w:rPr>
          <w:spacing w:val="-1"/>
        </w:rPr>
        <w:t xml:space="preserve"> </w:t>
      </w:r>
      <w:r>
        <w:t>тысяч до шестидесяти тысяч рублей.</w:t>
      </w:r>
    </w:p>
    <w:p w:rsidR="00615C15" w:rsidRPr="00D8758A" w:rsidRDefault="00E12405" w:rsidP="00D8758A">
      <w:pPr>
        <w:pStyle w:val="a3"/>
        <w:ind w:left="481" w:right="448" w:firstLine="709"/>
        <w:jc w:val="both"/>
        <w:sectPr w:rsidR="00615C15" w:rsidRPr="00D8758A">
          <w:pgSz w:w="11910" w:h="16840"/>
          <w:pgMar w:top="660" w:right="400" w:bottom="280" w:left="1220" w:header="720" w:footer="720" w:gutter="0"/>
          <w:cols w:space="720"/>
        </w:sectPr>
      </w:pPr>
      <w:r>
        <w:t>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5.35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 правонарушениях предусматривает за неисполнение 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воспитанию,</w:t>
      </w:r>
      <w:r>
        <w:rPr>
          <w:spacing w:val="67"/>
        </w:rPr>
        <w:t xml:space="preserve"> </w:t>
      </w:r>
      <w:r>
        <w:t>обучению,</w:t>
      </w:r>
      <w:r>
        <w:rPr>
          <w:spacing w:val="67"/>
        </w:rPr>
        <w:t xml:space="preserve"> </w:t>
      </w:r>
      <w:r>
        <w:t>защите</w:t>
      </w:r>
      <w:r>
        <w:rPr>
          <w:spacing w:val="67"/>
        </w:rPr>
        <w:t xml:space="preserve"> </w:t>
      </w:r>
      <w:r>
        <w:t>прав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интересов</w:t>
      </w:r>
      <w:r>
        <w:rPr>
          <w:spacing w:val="67"/>
        </w:rPr>
        <w:t xml:space="preserve"> </w:t>
      </w:r>
      <w:r>
        <w:t>несовершен</w:t>
      </w:r>
      <w:r>
        <w:t>нолетних</w:t>
      </w:r>
    </w:p>
    <w:p w:rsidR="00615C15" w:rsidRDefault="00E12405">
      <w:pPr>
        <w:pStyle w:val="a3"/>
        <w:spacing w:before="67"/>
        <w:ind w:left="481" w:right="448"/>
      </w:pPr>
      <w:r>
        <w:lastRenderedPageBreak/>
        <w:t>наказание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предупреждения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наложения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штрафа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 от ста до пятисот</w:t>
      </w:r>
      <w:r>
        <w:rPr>
          <w:spacing w:val="-1"/>
        </w:rPr>
        <w:t xml:space="preserve"> </w:t>
      </w:r>
      <w:r>
        <w:t>рублей.</w:t>
      </w:r>
    </w:p>
    <w:p w:rsidR="00615C15" w:rsidRDefault="00E12405">
      <w:pPr>
        <w:pStyle w:val="a3"/>
        <w:ind w:left="481" w:right="448" w:firstLine="709"/>
      </w:pPr>
      <w:r>
        <w:t>Не</w:t>
      </w:r>
      <w:r>
        <w:rPr>
          <w:spacing w:val="15"/>
        </w:rPr>
        <w:t xml:space="preserve"> </w:t>
      </w:r>
      <w:r>
        <w:t>забывайте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разумных</w:t>
      </w:r>
      <w:r>
        <w:rPr>
          <w:spacing w:val="15"/>
        </w:rPr>
        <w:t xml:space="preserve"> </w:t>
      </w:r>
      <w:r>
        <w:t>правилах</w:t>
      </w:r>
      <w:r>
        <w:rPr>
          <w:spacing w:val="15"/>
        </w:rPr>
        <w:t xml:space="preserve"> </w:t>
      </w:r>
      <w:r>
        <w:t>безопасности</w:t>
      </w:r>
      <w:r>
        <w:rPr>
          <w:spacing w:val="16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пусть</w:t>
      </w:r>
      <w:r>
        <w:rPr>
          <w:spacing w:val="16"/>
        </w:rPr>
        <w:t xml:space="preserve"> </w:t>
      </w:r>
      <w:r>
        <w:t>ваше</w:t>
      </w:r>
      <w:r>
        <w:rPr>
          <w:spacing w:val="15"/>
        </w:rPr>
        <w:t xml:space="preserve"> </w:t>
      </w:r>
      <w:r>
        <w:t>лето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омрачат никакие неприятности!</w:t>
      </w:r>
    </w:p>
    <w:sectPr w:rsidR="00615C15" w:rsidSect="00615C15">
      <w:pgSz w:w="11910" w:h="16840"/>
      <w:pgMar w:top="1160" w:right="40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405" w:rsidRPr="00D8758A" w:rsidRDefault="00E12405" w:rsidP="00D8758A">
      <w:pPr>
        <w:pStyle w:val="TableNormal"/>
        <w:rPr>
          <w:rFonts w:ascii="Times New Roman" w:eastAsia="Times New Roman" w:hAnsi="Times New Roman" w:cs="Times New Roman"/>
          <w:lang w:val="ru-RU"/>
        </w:rPr>
      </w:pPr>
      <w:r>
        <w:separator/>
      </w:r>
    </w:p>
  </w:endnote>
  <w:endnote w:type="continuationSeparator" w:id="1">
    <w:p w:rsidR="00E12405" w:rsidRPr="00D8758A" w:rsidRDefault="00E12405" w:rsidP="00D8758A">
      <w:pPr>
        <w:pStyle w:val="TableNormal"/>
        <w:rPr>
          <w:rFonts w:ascii="Times New Roman" w:eastAsia="Times New Roman" w:hAnsi="Times New Roman" w:cs="Times New Roman"/>
          <w:lang w:val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405" w:rsidRPr="00D8758A" w:rsidRDefault="00E12405" w:rsidP="00D8758A">
      <w:pPr>
        <w:pStyle w:val="TableNormal"/>
        <w:rPr>
          <w:rFonts w:ascii="Times New Roman" w:eastAsia="Times New Roman" w:hAnsi="Times New Roman" w:cs="Times New Roman"/>
          <w:lang w:val="ru-RU"/>
        </w:rPr>
      </w:pPr>
      <w:r>
        <w:separator/>
      </w:r>
    </w:p>
  </w:footnote>
  <w:footnote w:type="continuationSeparator" w:id="1">
    <w:p w:rsidR="00E12405" w:rsidRPr="00D8758A" w:rsidRDefault="00E12405" w:rsidP="00D8758A">
      <w:pPr>
        <w:pStyle w:val="TableNormal"/>
        <w:rPr>
          <w:rFonts w:ascii="Times New Roman" w:eastAsia="Times New Roman" w:hAnsi="Times New Roman" w:cs="Times New Roman"/>
          <w:lang w:val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1D5D"/>
    <w:multiLevelType w:val="hybridMultilevel"/>
    <w:tmpl w:val="41DAC614"/>
    <w:lvl w:ilvl="0" w:tplc="91A887F2">
      <w:numFmt w:val="bullet"/>
      <w:lvlText w:val="-"/>
      <w:lvlJc w:val="left"/>
      <w:pPr>
        <w:ind w:left="7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EC10C0">
      <w:numFmt w:val="bullet"/>
      <w:lvlText w:val="•"/>
      <w:lvlJc w:val="left"/>
      <w:pPr>
        <w:ind w:left="1676" w:hanging="164"/>
      </w:pPr>
      <w:rPr>
        <w:rFonts w:hint="default"/>
        <w:lang w:val="ru-RU" w:eastAsia="en-US" w:bidi="ar-SA"/>
      </w:rPr>
    </w:lvl>
    <w:lvl w:ilvl="2" w:tplc="D854B5F8">
      <w:numFmt w:val="bullet"/>
      <w:lvlText w:val="•"/>
      <w:lvlJc w:val="left"/>
      <w:pPr>
        <w:ind w:left="2633" w:hanging="164"/>
      </w:pPr>
      <w:rPr>
        <w:rFonts w:hint="default"/>
        <w:lang w:val="ru-RU" w:eastAsia="en-US" w:bidi="ar-SA"/>
      </w:rPr>
    </w:lvl>
    <w:lvl w:ilvl="3" w:tplc="794AA4FE">
      <w:numFmt w:val="bullet"/>
      <w:lvlText w:val="•"/>
      <w:lvlJc w:val="left"/>
      <w:pPr>
        <w:ind w:left="3589" w:hanging="164"/>
      </w:pPr>
      <w:rPr>
        <w:rFonts w:hint="default"/>
        <w:lang w:val="ru-RU" w:eastAsia="en-US" w:bidi="ar-SA"/>
      </w:rPr>
    </w:lvl>
    <w:lvl w:ilvl="4" w:tplc="2BE0A8E4"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5" w:tplc="CB8E8FC4"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 w:tplc="EA6CCACA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1EB80354">
      <w:numFmt w:val="bullet"/>
      <w:lvlText w:val="•"/>
      <w:lvlJc w:val="left"/>
      <w:pPr>
        <w:ind w:left="7416" w:hanging="164"/>
      </w:pPr>
      <w:rPr>
        <w:rFonts w:hint="default"/>
        <w:lang w:val="ru-RU" w:eastAsia="en-US" w:bidi="ar-SA"/>
      </w:rPr>
    </w:lvl>
    <w:lvl w:ilvl="8" w:tplc="15C466F6">
      <w:numFmt w:val="bullet"/>
      <w:lvlText w:val="•"/>
      <w:lvlJc w:val="left"/>
      <w:pPr>
        <w:ind w:left="8372" w:hanging="164"/>
      </w:pPr>
      <w:rPr>
        <w:rFonts w:hint="default"/>
        <w:lang w:val="ru-RU" w:eastAsia="en-US" w:bidi="ar-SA"/>
      </w:rPr>
    </w:lvl>
  </w:abstractNum>
  <w:abstractNum w:abstractNumId="1">
    <w:nsid w:val="3B183C96"/>
    <w:multiLevelType w:val="hybridMultilevel"/>
    <w:tmpl w:val="EB4202AA"/>
    <w:lvl w:ilvl="0" w:tplc="6F9AD514">
      <w:numFmt w:val="bullet"/>
      <w:lvlText w:val="-"/>
      <w:lvlJc w:val="left"/>
      <w:pPr>
        <w:ind w:left="481" w:hanging="164"/>
      </w:pPr>
      <w:rPr>
        <w:rFonts w:hint="default"/>
        <w:w w:val="100"/>
        <w:lang w:val="ru-RU" w:eastAsia="en-US" w:bidi="ar-SA"/>
      </w:rPr>
    </w:lvl>
    <w:lvl w:ilvl="1" w:tplc="E2C2AD6E">
      <w:numFmt w:val="bullet"/>
      <w:lvlText w:val="•"/>
      <w:lvlJc w:val="left"/>
      <w:pPr>
        <w:ind w:left="1460" w:hanging="164"/>
      </w:pPr>
      <w:rPr>
        <w:rFonts w:hint="default"/>
        <w:lang w:val="ru-RU" w:eastAsia="en-US" w:bidi="ar-SA"/>
      </w:rPr>
    </w:lvl>
    <w:lvl w:ilvl="2" w:tplc="D9727408">
      <w:numFmt w:val="bullet"/>
      <w:lvlText w:val="•"/>
      <w:lvlJc w:val="left"/>
      <w:pPr>
        <w:ind w:left="2441" w:hanging="164"/>
      </w:pPr>
      <w:rPr>
        <w:rFonts w:hint="default"/>
        <w:lang w:val="ru-RU" w:eastAsia="en-US" w:bidi="ar-SA"/>
      </w:rPr>
    </w:lvl>
    <w:lvl w:ilvl="3" w:tplc="F280C6AE">
      <w:numFmt w:val="bullet"/>
      <w:lvlText w:val="•"/>
      <w:lvlJc w:val="left"/>
      <w:pPr>
        <w:ind w:left="3421" w:hanging="164"/>
      </w:pPr>
      <w:rPr>
        <w:rFonts w:hint="default"/>
        <w:lang w:val="ru-RU" w:eastAsia="en-US" w:bidi="ar-SA"/>
      </w:rPr>
    </w:lvl>
    <w:lvl w:ilvl="4" w:tplc="AAE0DD26">
      <w:numFmt w:val="bullet"/>
      <w:lvlText w:val="•"/>
      <w:lvlJc w:val="left"/>
      <w:pPr>
        <w:ind w:left="4402" w:hanging="164"/>
      </w:pPr>
      <w:rPr>
        <w:rFonts w:hint="default"/>
        <w:lang w:val="ru-RU" w:eastAsia="en-US" w:bidi="ar-SA"/>
      </w:rPr>
    </w:lvl>
    <w:lvl w:ilvl="5" w:tplc="953CA710">
      <w:numFmt w:val="bullet"/>
      <w:lvlText w:val="•"/>
      <w:lvlJc w:val="left"/>
      <w:pPr>
        <w:ind w:left="5383" w:hanging="164"/>
      </w:pPr>
      <w:rPr>
        <w:rFonts w:hint="default"/>
        <w:lang w:val="ru-RU" w:eastAsia="en-US" w:bidi="ar-SA"/>
      </w:rPr>
    </w:lvl>
    <w:lvl w:ilvl="6" w:tplc="82FA1E14">
      <w:numFmt w:val="bullet"/>
      <w:lvlText w:val="•"/>
      <w:lvlJc w:val="left"/>
      <w:pPr>
        <w:ind w:left="6363" w:hanging="164"/>
      </w:pPr>
      <w:rPr>
        <w:rFonts w:hint="default"/>
        <w:lang w:val="ru-RU" w:eastAsia="en-US" w:bidi="ar-SA"/>
      </w:rPr>
    </w:lvl>
    <w:lvl w:ilvl="7" w:tplc="3200B2B2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0CFC8FA4">
      <w:numFmt w:val="bullet"/>
      <w:lvlText w:val="•"/>
      <w:lvlJc w:val="left"/>
      <w:pPr>
        <w:ind w:left="8324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15C15"/>
    <w:rsid w:val="00615C15"/>
    <w:rsid w:val="00D8758A"/>
    <w:rsid w:val="00E1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C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C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5C15"/>
    <w:rPr>
      <w:sz w:val="28"/>
      <w:szCs w:val="28"/>
    </w:rPr>
  </w:style>
  <w:style w:type="paragraph" w:styleId="a4">
    <w:name w:val="List Paragraph"/>
    <w:basedOn w:val="a"/>
    <w:uiPriority w:val="1"/>
    <w:qFormat/>
    <w:rsid w:val="00615C15"/>
    <w:pPr>
      <w:ind w:left="714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615C15"/>
  </w:style>
  <w:style w:type="paragraph" w:styleId="a5">
    <w:name w:val="Balloon Text"/>
    <w:basedOn w:val="a"/>
    <w:link w:val="a6"/>
    <w:uiPriority w:val="99"/>
    <w:semiHidden/>
    <w:unhideWhenUsed/>
    <w:rsid w:val="00D87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58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875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758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D875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758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2024-07-08T07:36:00Z</dcterms:created>
  <dcterms:modified xsi:type="dcterms:W3CDTF">2024-07-08T07:36:00Z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2024-07-08T00:00:00Z</vt:filetime>
  </property>
</Properties>
</file>