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9F5F81">
        <w:rPr>
          <w:b/>
          <w:bCs/>
          <w:color w:val="000000"/>
          <w:sz w:val="18"/>
          <w:szCs w:val="18"/>
        </w:rPr>
        <w:t>УВЕДОМЛЕНИЕ</w:t>
      </w:r>
    </w:p>
    <w:bookmarkEnd w:id="0"/>
    <w:p w:rsidR="00DA4B5C" w:rsidRPr="003646A3" w:rsidRDefault="00DA4B5C" w:rsidP="00DA4B5C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постановления администрации Тайшетского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r>
        <w:rPr>
          <w:bCs/>
          <w:sz w:val="24"/>
          <w:szCs w:val="24"/>
        </w:rPr>
        <w:t>Тайшетский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«Тайшетский район» на 2020-2025 годы</w:t>
      </w:r>
    </w:p>
    <w:p w:rsidR="00DA4B5C" w:rsidRPr="008136AF" w:rsidRDefault="00C56E3A" w:rsidP="00DA4B5C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 июня  2023 года</w:t>
      </w:r>
    </w:p>
    <w:p w:rsidR="00DA4B5C" w:rsidRDefault="00DA4B5C" w:rsidP="00DA4B5C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C56E3A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C56E3A">
        <w:rPr>
          <w:bCs/>
          <w:sz w:val="24"/>
          <w:szCs w:val="24"/>
        </w:rPr>
        <w:t>постановления администрации Тайшетского района «</w:t>
      </w:r>
      <w:r w:rsidR="00C56E3A" w:rsidRPr="00305B96">
        <w:rPr>
          <w:bCs/>
          <w:sz w:val="24"/>
          <w:szCs w:val="24"/>
        </w:rPr>
        <w:t>О</w:t>
      </w:r>
      <w:r w:rsidR="00C56E3A">
        <w:rPr>
          <w:bCs/>
          <w:sz w:val="24"/>
          <w:szCs w:val="24"/>
        </w:rPr>
        <w:t xml:space="preserve"> внесении изменений в муниципальную программу </w:t>
      </w:r>
      <w:r w:rsidR="00C56E3A" w:rsidRPr="00305B96">
        <w:rPr>
          <w:bCs/>
          <w:sz w:val="24"/>
          <w:szCs w:val="24"/>
        </w:rPr>
        <w:t xml:space="preserve"> муниципальног</w:t>
      </w:r>
      <w:r w:rsidR="00C56E3A">
        <w:rPr>
          <w:bCs/>
          <w:sz w:val="24"/>
          <w:szCs w:val="24"/>
        </w:rPr>
        <w:t>о образования "Тайшетский район» «</w:t>
      </w:r>
      <w:r w:rsidR="00C56E3A" w:rsidRPr="00305B96">
        <w:rPr>
          <w:bCs/>
          <w:sz w:val="24"/>
          <w:szCs w:val="24"/>
        </w:rPr>
        <w:t>Социальная поддержка отдельных категорий населе</w:t>
      </w:r>
      <w:r w:rsidR="00C56E3A">
        <w:rPr>
          <w:bCs/>
          <w:sz w:val="24"/>
          <w:szCs w:val="24"/>
        </w:rPr>
        <w:t>ния муниципального образования «Тайшетский район» на 2020-2025 годы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>постановления администрации Тайшетского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"Тайшетский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«Тайшетский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ул. Октябрьская, 86/1 кабинет №16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</w:t>
      </w:r>
      <w:r>
        <w:rPr>
          <w:color w:val="000000"/>
          <w:sz w:val="24"/>
          <w:szCs w:val="24"/>
        </w:rPr>
        <w:t>ья Викторовна, телефон – 3-99-67.</w:t>
      </w:r>
    </w:p>
    <w:p w:rsidR="00DA4B5C" w:rsidRPr="008136AF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C56E3A">
        <w:rPr>
          <w:color w:val="000000"/>
          <w:sz w:val="24"/>
          <w:szCs w:val="24"/>
        </w:rPr>
        <w:t>18.06.2023  по 24.06.2023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DA4B5C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8F"/>
    <w:rsid w:val="0003305A"/>
    <w:rsid w:val="000A0A8F"/>
    <w:rsid w:val="000F4625"/>
    <w:rsid w:val="003D2297"/>
    <w:rsid w:val="004B3620"/>
    <w:rsid w:val="006550CA"/>
    <w:rsid w:val="0069529D"/>
    <w:rsid w:val="00A0418E"/>
    <w:rsid w:val="00AA7A01"/>
    <w:rsid w:val="00BF1BEB"/>
    <w:rsid w:val="00C56E3A"/>
    <w:rsid w:val="00CB072D"/>
    <w:rsid w:val="00CB5BA9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C953-10A5-45DD-B86A-FD4C600B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Administrator</cp:lastModifiedBy>
  <cp:revision>2</cp:revision>
  <cp:lastPrinted>2023-06-16T06:11:00Z</cp:lastPrinted>
  <dcterms:created xsi:type="dcterms:W3CDTF">2023-06-19T00:34:00Z</dcterms:created>
  <dcterms:modified xsi:type="dcterms:W3CDTF">2023-06-19T00:34:00Z</dcterms:modified>
</cp:coreProperties>
</file>