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38D" w:rsidRDefault="00CB038D" w:rsidP="00CB038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eastAsia="ru-RU"/>
        </w:rPr>
      </w:pPr>
      <w:r w:rsidRPr="00CB038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eastAsia="ru-RU"/>
        </w:rPr>
        <w:t>Сотрудники МЧС напоминают</w:t>
      </w:r>
    </w:p>
    <w:p w:rsidR="00CB038D" w:rsidRPr="00CB038D" w:rsidRDefault="00CB038D" w:rsidP="00CB038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eastAsia="ru-RU"/>
        </w:rPr>
      </w:pPr>
      <w:bookmarkStart w:id="0" w:name="_GoBack"/>
      <w:bookmarkEnd w:id="0"/>
      <w:r w:rsidRPr="00CB038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u w:val="single"/>
          <w:lang w:eastAsia="ru-RU"/>
        </w:rPr>
        <w:t>не оставлять детей без присмотра дома</w:t>
      </w:r>
    </w:p>
    <w:p w:rsidR="00CB038D" w:rsidRPr="00CB038D" w:rsidRDefault="00CB038D" w:rsidP="00CB038D">
      <w:pPr>
        <w:spacing w:after="0" w:line="240" w:lineRule="auto"/>
        <w:ind w:firstLine="851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38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0F7121B" wp14:editId="317E6FA6">
            <wp:extent cx="5067406" cy="2849525"/>
            <wp:effectExtent l="0" t="0" r="0" b="8255"/>
            <wp:docPr id="1" name="Рисунок 1" descr="C:\Users\Lavrinovich\Desktop\агитация и пропаганда\2025\8 Август\11.08\ne-ostavlyay-rebenka-bez-prismotra_171594392219916338__2000x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vrinovich\Desktop\агитация и пропаганда\2025\8 Август\11.08\ne-ostavlyay-rebenka-bez-prismotra_171594392219916338__2000x20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750" cy="2853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038D" w:rsidRPr="00CB038D" w:rsidRDefault="00CB038D" w:rsidP="00CB038D">
      <w:pPr>
        <w:spacing w:after="0" w:line="240" w:lineRule="auto"/>
        <w:ind w:firstLine="851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038D" w:rsidRPr="00CB038D" w:rsidRDefault="00CB038D" w:rsidP="00CB038D">
      <w:pPr>
        <w:spacing w:after="0" w:line="240" w:lineRule="auto"/>
        <w:ind w:firstLine="851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38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надзорной деятельности и профилактической работы по г.Черемхово, г.Свирску и Черемховскому району Главного управления МЧС России по Иркутской области напоминает не оставлять детей без присмотра в запертых квартирах или комнатах. </w:t>
      </w:r>
    </w:p>
    <w:p w:rsidR="00CB038D" w:rsidRPr="00CB038D" w:rsidRDefault="00CB038D" w:rsidP="00CB038D">
      <w:pPr>
        <w:spacing w:after="0" w:line="240" w:lineRule="auto"/>
        <w:ind w:firstLine="851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38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Родителям необходимо напомнить детям о правилах пожарной безопасности и обучить их действиям на случай возгорания. В частности, стоит вместе с детьми научиться пользоваться огнетушителями и другими первичными средствами пожаротушения и соблюдать правила пожарной безопасности. </w:t>
      </w:r>
    </w:p>
    <w:p w:rsidR="00CB038D" w:rsidRPr="00CB038D" w:rsidRDefault="00CB038D" w:rsidP="00CB038D">
      <w:pPr>
        <w:spacing w:after="0" w:line="240" w:lineRule="auto"/>
        <w:ind w:firstLine="851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38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первых признаках пожара или задымления ребенок сначала должен немедленно покинуть помещение и бежать в безопасное место – к соседям или на улицу, не задерживаясь при этом даже ради любимой игрушки. Затем необходимо сообщить о пожаре взрослым – соседям, прохожим – или позвонить в пожарную охрану по мобильному телефону на номер 101 или 112,  сообщить свой точный домашний адрес и что горит.</w:t>
      </w:r>
    </w:p>
    <w:p w:rsidR="00CB038D" w:rsidRPr="00CB038D" w:rsidRDefault="00CB038D" w:rsidP="00CB038D">
      <w:pPr>
        <w:spacing w:after="0" w:line="240" w:lineRule="auto"/>
        <w:ind w:firstLine="851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38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прятаться при пожаре, даже если ребенок сам виноват в возгорании. Необходимо убедить его, что он – самая главная ценность, которую нужно спасать прежде всего. Взрослые должны рассказать ребенку, что пожарных не надо бояться, несмотря на их необычное снаряжение – они приходят только ради спасения. Если в квартире дым, нужно лечь на пол и добираться до выхода на четвереньках или ползком. Необходимо закрыть нос и рот любой тряпичной вещью. Окно в квартире во время пожара открывать нельзя – это усилит горение.</w:t>
      </w:r>
    </w:p>
    <w:p w:rsidR="00CB038D" w:rsidRPr="00CB038D" w:rsidRDefault="00CB038D" w:rsidP="00CB038D">
      <w:pPr>
        <w:spacing w:after="0" w:line="240" w:lineRule="auto"/>
        <w:ind w:firstLine="851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38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не допустить детской шалости с огнем, взрослым нужно не оставлять детей без присмотра; надежно прятать дома спички и зажигалки; быть для детей примером при соблюдении правил пожарной безопасности дома, в лесу и на улице; рассказывать детям о пожаробезопасном поведении; не поручать им самостоятельно включать любые электробытовые приборы, газовые плиты и разжигать печи; организовывать детям интересный и безопасный досуг.</w:t>
      </w:r>
    </w:p>
    <w:p w:rsidR="00CB038D" w:rsidRDefault="00CB038D" w:rsidP="00CB038D">
      <w:pPr>
        <w:spacing w:after="0" w:line="240" w:lineRule="auto"/>
        <w:ind w:firstLine="851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38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Сотрудники МЧС напоминают, что пожар легче предупредить, чем потушить.</w:t>
      </w:r>
    </w:p>
    <w:p w:rsidR="00CB038D" w:rsidRDefault="00CB038D" w:rsidP="00CB038D">
      <w:pPr>
        <w:spacing w:after="0" w:line="240" w:lineRule="auto"/>
        <w:ind w:firstLine="851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038D" w:rsidRDefault="00CB038D" w:rsidP="00CB03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Отдел государственного пожарного надзора </w:t>
      </w:r>
    </w:p>
    <w:p w:rsidR="00CB038D" w:rsidRDefault="00CB038D" w:rsidP="00CB03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г. Черемхово, г. Свирска и Черемховского района</w:t>
      </w:r>
    </w:p>
    <w:p w:rsidR="00CB038D" w:rsidRPr="00CB038D" w:rsidRDefault="00CB038D" w:rsidP="00CB038D">
      <w:pPr>
        <w:spacing w:after="0" w:line="240" w:lineRule="auto"/>
        <w:ind w:firstLine="851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69A3" w:rsidRPr="00CB038D" w:rsidRDefault="00D269A3" w:rsidP="00CB0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269A3" w:rsidRPr="00CB038D" w:rsidSect="00CB038D">
      <w:pgSz w:w="11906" w:h="16838" w:code="9"/>
      <w:pgMar w:top="426" w:right="851" w:bottom="0" w:left="709" w:header="142" w:footer="6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5E7CEC"/>
    <w:multiLevelType w:val="multilevel"/>
    <w:tmpl w:val="890AE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570"/>
    <w:rsid w:val="005C0570"/>
    <w:rsid w:val="00C074F4"/>
    <w:rsid w:val="00CB038D"/>
    <w:rsid w:val="00D26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B03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03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tail-prev">
    <w:name w:val="detail-prev"/>
    <w:basedOn w:val="a"/>
    <w:rsid w:val="00CB0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B0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B03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03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B03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038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tail-prev">
    <w:name w:val="detail-prev"/>
    <w:basedOn w:val="a"/>
    <w:rsid w:val="00CB0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B0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B03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03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7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66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97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99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70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2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68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311</Words>
  <Characters>1777</Characters>
  <Application>Microsoft Office Word</Application>
  <DocSecurity>0</DocSecurity>
  <Lines>14</Lines>
  <Paragraphs>4</Paragraphs>
  <ScaleCrop>false</ScaleCrop>
  <Company/>
  <LinksUpToDate>false</LinksUpToDate>
  <CharactersWithSpaces>2084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Lavrinovich</dc:creator>
  <cp:keywords/>
  <dc:description/>
  <cp:lastModifiedBy>Lavrinovich</cp:lastModifiedBy>
  <cp:revision>2</cp:revision>
  <dcterms:created xsi:type="dcterms:W3CDTF">2025-08-11T02:38:00Z</dcterms:created>
  <dcterms:modified xsi:type="dcterms:W3CDTF">2025-08-11T02:48:00Z</dcterms:modified>
</cp:coreProperties>
</file>