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E" w:rsidRDefault="00550427" w:rsidP="0055042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609600" cy="638175"/>
            <wp:effectExtent l="19050" t="0" r="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8749BE" w:rsidRDefault="008749BE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9BE" w:rsidRDefault="008749BE" w:rsidP="0055042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9BE" w:rsidRPr="00973BFA" w:rsidRDefault="008749BE" w:rsidP="008749BE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749BE" w:rsidRPr="00973BFA" w:rsidRDefault="008749BE" w:rsidP="00874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749BE" w:rsidRPr="00973BFA" w:rsidRDefault="008749BE" w:rsidP="00874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8749BE" w:rsidRPr="00973BFA" w:rsidRDefault="008749BE" w:rsidP="00874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8749BE" w:rsidRPr="00973BFA" w:rsidRDefault="008749BE" w:rsidP="00874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8749BE" w:rsidRDefault="008749BE" w:rsidP="008749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749BE" w:rsidRDefault="008749BE" w:rsidP="008749B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749BE" w:rsidRPr="00224F59" w:rsidRDefault="008749BE" w:rsidP="00874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6A0F4B">
        <w:rPr>
          <w:rFonts w:ascii="Times New Roman" w:hAnsi="Times New Roman"/>
          <w:b/>
          <w:sz w:val="28"/>
          <w:szCs w:val="28"/>
          <w:u w:val="single"/>
        </w:rPr>
        <w:t>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6A0F4B">
        <w:rPr>
          <w:rFonts w:ascii="Times New Roman" w:hAnsi="Times New Roman"/>
          <w:b/>
          <w:sz w:val="28"/>
          <w:szCs w:val="28"/>
          <w:u w:val="single"/>
        </w:rPr>
        <w:t>454</w:t>
      </w:r>
    </w:p>
    <w:p w:rsidR="008749BE" w:rsidRDefault="008749BE" w:rsidP="008749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8749BE" w:rsidRDefault="008749BE" w:rsidP="008749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8749BE" w:rsidRDefault="008749BE" w:rsidP="00874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8749BE" w:rsidRDefault="008749BE" w:rsidP="00874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8749BE" w:rsidRPr="003D5F10" w:rsidRDefault="008749BE" w:rsidP="00874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49BE" w:rsidRPr="003D5F10" w:rsidRDefault="008749BE" w:rsidP="00874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BE" w:rsidRPr="004A49C9" w:rsidRDefault="008749B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"Детская школа искусств". г. Железногорск-Илимский, Муниципальным бюджетным учреждением культуры Районный Дом культуры "Горняк",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49BE" w:rsidRPr="004A49C9" w:rsidRDefault="008749BE" w:rsidP="008749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49BE" w:rsidRPr="00F224A0" w:rsidRDefault="008749BE" w:rsidP="008749BE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749BE" w:rsidRPr="004A49C9" w:rsidRDefault="008749B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749BE" w:rsidRPr="0069256A" w:rsidRDefault="008749B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8749BE" w:rsidRPr="003D5F10" w:rsidRDefault="008749B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большой вклад в развитие детского творчества, подготовку Стипендиатов мэра Нижнеилимского муниципального района в области культуры и искусства»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8749BE" w:rsidRDefault="00724864" w:rsidP="008749B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749BE">
        <w:rPr>
          <w:rFonts w:ascii="Times New Roman" w:hAnsi="Times New Roman" w:cs="Times New Roman"/>
          <w:b/>
          <w:sz w:val="28"/>
          <w:szCs w:val="28"/>
        </w:rPr>
        <w:t xml:space="preserve">Анциферову Наталью Альбертовну - </w:t>
      </w:r>
      <w:r w:rsidR="008749BE">
        <w:rPr>
          <w:rFonts w:ascii="Times New Roman" w:hAnsi="Times New Roman" w:cs="Times New Roman"/>
          <w:sz w:val="28"/>
          <w:szCs w:val="28"/>
        </w:rPr>
        <w:t>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8749BE" w:rsidRDefault="00724864" w:rsidP="008749B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749BE">
        <w:rPr>
          <w:rFonts w:ascii="Times New Roman" w:hAnsi="Times New Roman" w:cs="Times New Roman"/>
          <w:b/>
          <w:sz w:val="28"/>
          <w:szCs w:val="28"/>
        </w:rPr>
        <w:t xml:space="preserve">Твердову Светлану Леонидовну </w:t>
      </w:r>
      <w:r w:rsidR="008749BE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8749BE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8749BE" w:rsidRDefault="00724864" w:rsidP="008749B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749BE">
        <w:rPr>
          <w:rFonts w:ascii="Times New Roman" w:hAnsi="Times New Roman" w:cs="Times New Roman"/>
          <w:b/>
          <w:sz w:val="28"/>
          <w:szCs w:val="28"/>
        </w:rPr>
        <w:t xml:space="preserve">Неверову Татьяну Григорьевну </w:t>
      </w:r>
      <w:r w:rsidR="008749BE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8749BE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 (структурное подразделение в п. Новая Игирма).</w:t>
      </w:r>
    </w:p>
    <w:p w:rsidR="008749BE" w:rsidRDefault="00724864" w:rsidP="008749B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8749BE">
        <w:rPr>
          <w:rFonts w:ascii="Times New Roman" w:hAnsi="Times New Roman" w:cs="Times New Roman"/>
          <w:b/>
          <w:sz w:val="28"/>
          <w:szCs w:val="28"/>
        </w:rPr>
        <w:t xml:space="preserve">Хрущеву Наталью Александровну </w:t>
      </w:r>
      <w:r w:rsidR="008749BE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8749BE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8749BE" w:rsidRDefault="008749BE" w:rsidP="008749B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64" w:rsidRDefault="008749BE" w:rsidP="0072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724864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724864" w:rsidRPr="00724864" w:rsidRDefault="008749BE" w:rsidP="0072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большой вклад в развитие детского творчества, профессиональное мастерство, многолетнюю безупречную работу и в связи с 55-летним юбилеем Муниципального бюджетного учреждения дополнительного образования "Детская школа искусств" г. Железногорск-Илимский"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Анциферову Наталью Альбертовну - </w:t>
      </w:r>
      <w:r>
        <w:rPr>
          <w:rFonts w:ascii="Times New Roman" w:hAnsi="Times New Roman" w:cs="Times New Roman"/>
          <w:sz w:val="28"/>
          <w:szCs w:val="28"/>
        </w:rPr>
        <w:t>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Алексееву Олесю Анатольевну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Баравкову Оксану Ивановну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Бембееву Софью Алексеевну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инспектора по кадрам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P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Денисову Татьяну Николаевну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0A6306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Дырдину Марину Леонидовну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Pr="000A6306" w:rsidRDefault="000A6306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Елееву Ирину Павловну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0A6306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Ерёмину Ольгу Александровну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Pr="001869BB" w:rsidRDefault="001869BB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Ершову Ольгу Ивановну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Default="001869BB" w:rsidP="000A630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0A6306">
        <w:rPr>
          <w:rFonts w:ascii="Times New Roman" w:hAnsi="Times New Roman" w:cs="Times New Roman"/>
          <w:b/>
          <w:sz w:val="28"/>
          <w:szCs w:val="28"/>
        </w:rPr>
        <w:t xml:space="preserve">. Жбанкову Ирину Витальевну </w:t>
      </w:r>
      <w:r w:rsidR="000A6306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0A6306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Калашник Ольгу Николаевну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2.12. Коновалова Сергея Юрьевича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P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2.13. Кузнецову Эльвиру Степановну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Pr="00724864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Курбатову Галину Васильевну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Курдюмову Анастасию Михайловну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заведующего по АХР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2.16. Попову Анну Александровну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2.17. Попову Татьяну Аркадьевну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2.18. Соколову Татьяну Гаврииловну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1869BB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2.19. Твердову Светлану Леонидовну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F262FE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2.20.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Турлякову Полину Петровну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0A6306" w:rsidRPr="001869BB" w:rsidRDefault="00F262FE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2.21.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Тюлюкину Анастасию Сергеевну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724864" w:rsidRDefault="00724864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62F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Уваеву Марину Петровну </w:t>
      </w:r>
      <w:r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директора по учебной части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F262FE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2.23.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Филькову Наталью Николаевну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Default="00F262FE" w:rsidP="001869B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2.24.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Хрущеву Наталью Александровну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1869BB" w:rsidRPr="001869BB" w:rsidRDefault="00F262FE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2.25.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Черепанову Елену Александровну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724864" w:rsidRDefault="00F262FE" w:rsidP="00724864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2.26. </w:t>
      </w:r>
      <w:r w:rsidR="00724864">
        <w:rPr>
          <w:rFonts w:ascii="Times New Roman" w:hAnsi="Times New Roman" w:cs="Times New Roman"/>
          <w:b/>
          <w:sz w:val="28"/>
          <w:szCs w:val="28"/>
        </w:rPr>
        <w:t xml:space="preserve">Черную Людмилу Николаевну </w:t>
      </w:r>
      <w:r w:rsidR="00724864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724864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8749BE" w:rsidRPr="00F262FE" w:rsidRDefault="00F262FE" w:rsidP="00F262FE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2.27. </w:t>
      </w:r>
      <w:r w:rsidR="001869BB">
        <w:rPr>
          <w:rFonts w:ascii="Times New Roman" w:hAnsi="Times New Roman" w:cs="Times New Roman"/>
          <w:b/>
          <w:sz w:val="28"/>
          <w:szCs w:val="28"/>
        </w:rPr>
        <w:t xml:space="preserve">Ященко Евгения Петровича </w:t>
      </w:r>
      <w:r w:rsidR="001869BB" w:rsidRPr="0069256A">
        <w:rPr>
          <w:rFonts w:ascii="Times New Roman" w:hAnsi="Times New Roman" w:cs="Times New Roman"/>
          <w:sz w:val="28"/>
          <w:szCs w:val="28"/>
        </w:rPr>
        <w:t xml:space="preserve"> –</w:t>
      </w:r>
      <w:r w:rsidR="001869BB">
        <w:rPr>
          <w:rFonts w:ascii="Times New Roman" w:hAnsi="Times New Roman" w:cs="Times New Roman"/>
          <w:sz w:val="28"/>
          <w:szCs w:val="28"/>
        </w:rPr>
        <w:t xml:space="preserve">  преподавателя Муниципального бюджетного учреждения дополнительного образования "Детская школа искусств" г. Железногорск-Илимский.</w:t>
      </w:r>
    </w:p>
    <w:p w:rsidR="008749BE" w:rsidRDefault="008749BE" w:rsidP="008749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2FE" w:rsidRDefault="00F262FE" w:rsidP="00F2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F262FE" w:rsidRPr="00724864" w:rsidRDefault="00F262FE" w:rsidP="00F26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поддержку и развитие народного художественного творчества в Нижнеилимском районе и в связи с 5-летним юбилеем Творческой Студии "Лазурит"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F262FE" w:rsidRDefault="00F262FE" w:rsidP="008749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3.1. </w:t>
      </w:r>
      <w:r>
        <w:rPr>
          <w:rFonts w:ascii="Times New Roman" w:eastAsia="Calibri" w:hAnsi="Times New Roman"/>
          <w:sz w:val="28"/>
          <w:szCs w:val="28"/>
        </w:rPr>
        <w:t>Коллектив Творческой Студии "Лазурит" (руководитель - Кошелева Оксана Михайловна).</w:t>
      </w:r>
    </w:p>
    <w:p w:rsidR="00B87728" w:rsidRDefault="00B87728" w:rsidP="00B877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28" w:rsidRDefault="00B87728" w:rsidP="00B8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6A0F4B" w:rsidRPr="0073597A" w:rsidRDefault="00B87728" w:rsidP="0073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качественную подготовку участников районного фестиваля "Байкальская звезда - 2019"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6A0F4B" w:rsidRPr="006A0F4B" w:rsidRDefault="006A0F4B" w:rsidP="006A0F4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4B"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</w:rPr>
        <w:t>Бубнову Альбину Викторовну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>педагога дополнительного образования Муниципального бюджетного образовательного учреждения дополнительного образования детей "Центр творческого развития и гуманитарного образования".</w:t>
      </w:r>
    </w:p>
    <w:p w:rsidR="00B87728" w:rsidRDefault="00B87728" w:rsidP="00B87728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359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Мочалову Виталию Николаевну -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Муниципального бюджетного дошкольного образовательного учреждения Детский сад общеразвивающего вида "Золотой ключик".</w:t>
      </w:r>
    </w:p>
    <w:p w:rsidR="00F262FE" w:rsidRPr="006A0F4B" w:rsidRDefault="00B87728" w:rsidP="006A0F4B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4B">
        <w:rPr>
          <w:rFonts w:ascii="Times New Roman" w:hAnsi="Times New Roman" w:cs="Times New Roman"/>
          <w:b/>
          <w:sz w:val="28"/>
          <w:szCs w:val="28"/>
        </w:rPr>
        <w:t>4.</w:t>
      </w:r>
      <w:r w:rsidR="0073597A">
        <w:rPr>
          <w:rFonts w:ascii="Times New Roman" w:hAnsi="Times New Roman" w:cs="Times New Roman"/>
          <w:b/>
          <w:sz w:val="28"/>
          <w:szCs w:val="28"/>
        </w:rPr>
        <w:t>3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 Тихонову Надежду Евгеньевну - </w:t>
      </w:r>
      <w:r w:rsidRPr="006A0F4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="006A0F4B" w:rsidRPr="006A0F4B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"Центр творческого развития и гуманитарного образования".</w:t>
      </w:r>
    </w:p>
    <w:p w:rsidR="00B87728" w:rsidRDefault="00B87728" w:rsidP="008749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3597A" w:rsidRDefault="0073597A" w:rsidP="0073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  мэра  Нижнеилимского муниципального района:</w:t>
      </w:r>
    </w:p>
    <w:p w:rsidR="0073597A" w:rsidRPr="0073597A" w:rsidRDefault="0073597A" w:rsidP="0073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работе жюри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районном фестивале "Байкальская звезда - 2019"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73597A" w:rsidRPr="006A0F4B" w:rsidRDefault="0073597A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Алексееву Алесю Анатольевну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0F4B">
        <w:rPr>
          <w:rFonts w:ascii="Times New Roman" w:hAnsi="Times New Roman" w:cs="Times New Roman"/>
          <w:sz w:val="28"/>
          <w:szCs w:val="28"/>
        </w:rPr>
        <w:t xml:space="preserve"> "Центр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и юношества имени Г.И. Замаратского</w:t>
      </w:r>
      <w:r w:rsidRPr="006A0F4B">
        <w:rPr>
          <w:rFonts w:ascii="Times New Roman" w:hAnsi="Times New Roman" w:cs="Times New Roman"/>
          <w:sz w:val="28"/>
          <w:szCs w:val="28"/>
        </w:rPr>
        <w:t>".</w:t>
      </w:r>
    </w:p>
    <w:p w:rsidR="0073597A" w:rsidRDefault="0073597A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Грачёву Светлану Александровну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0F4B">
        <w:rPr>
          <w:rFonts w:ascii="Times New Roman" w:hAnsi="Times New Roman" w:cs="Times New Roman"/>
          <w:sz w:val="28"/>
          <w:szCs w:val="28"/>
        </w:rPr>
        <w:t xml:space="preserve"> "Центр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и юношества имени Г.И. Замаратского</w:t>
      </w:r>
      <w:r w:rsidRPr="006A0F4B">
        <w:rPr>
          <w:rFonts w:ascii="Times New Roman" w:hAnsi="Times New Roman" w:cs="Times New Roman"/>
          <w:sz w:val="28"/>
          <w:szCs w:val="28"/>
        </w:rPr>
        <w:t>".</w:t>
      </w:r>
    </w:p>
    <w:p w:rsidR="0073597A" w:rsidRDefault="0073597A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Осколкову Светлану Викторовну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0F4B">
        <w:rPr>
          <w:rFonts w:ascii="Times New Roman" w:hAnsi="Times New Roman" w:cs="Times New Roman"/>
          <w:sz w:val="28"/>
          <w:szCs w:val="28"/>
        </w:rPr>
        <w:t xml:space="preserve"> "Центр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и юношества имени Г.И. Замаратского</w:t>
      </w:r>
      <w:r w:rsidRPr="006A0F4B">
        <w:rPr>
          <w:rFonts w:ascii="Times New Roman" w:hAnsi="Times New Roman" w:cs="Times New Roman"/>
          <w:sz w:val="28"/>
          <w:szCs w:val="28"/>
        </w:rPr>
        <w:t>".</w:t>
      </w:r>
    </w:p>
    <w:p w:rsidR="0073597A" w:rsidRPr="0073597A" w:rsidRDefault="0073597A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Плешкову Наталью Сергеевну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0F4B">
        <w:rPr>
          <w:rFonts w:ascii="Times New Roman" w:hAnsi="Times New Roman" w:cs="Times New Roman"/>
          <w:sz w:val="28"/>
          <w:szCs w:val="28"/>
        </w:rPr>
        <w:t xml:space="preserve"> "Центр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и юношества имени Г.И. Замаратского</w:t>
      </w:r>
      <w:r w:rsidRPr="006A0F4B">
        <w:rPr>
          <w:rFonts w:ascii="Times New Roman" w:hAnsi="Times New Roman" w:cs="Times New Roman"/>
          <w:sz w:val="28"/>
          <w:szCs w:val="28"/>
        </w:rPr>
        <w:t>".</w:t>
      </w:r>
    </w:p>
    <w:p w:rsidR="0073597A" w:rsidRDefault="0073597A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Приходько Анастасию Викторовну</w:t>
      </w:r>
      <w:r w:rsidRPr="006A0F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F4B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образцовой студии танца «Улыбка» </w:t>
      </w:r>
      <w:r w:rsidRPr="006A0F4B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0F4B">
        <w:rPr>
          <w:rFonts w:ascii="Times New Roman" w:hAnsi="Times New Roman" w:cs="Times New Roman"/>
          <w:sz w:val="28"/>
          <w:szCs w:val="28"/>
        </w:rPr>
        <w:t xml:space="preserve"> "Центр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и юношества имени Г.И. Замаратского</w:t>
      </w:r>
      <w:r w:rsidRPr="006A0F4B">
        <w:rPr>
          <w:rFonts w:ascii="Times New Roman" w:hAnsi="Times New Roman" w:cs="Times New Roman"/>
          <w:sz w:val="28"/>
          <w:szCs w:val="28"/>
        </w:rPr>
        <w:t>".</w:t>
      </w:r>
    </w:p>
    <w:p w:rsidR="006A0F4B" w:rsidRPr="00F262FE" w:rsidRDefault="006A0F4B" w:rsidP="008749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749BE" w:rsidRPr="00114BD6" w:rsidRDefault="0073597A" w:rsidP="008749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8749BE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8749BE">
        <w:rPr>
          <w:rFonts w:ascii="Times New Roman" w:eastAsia="Calibri" w:hAnsi="Times New Roman"/>
          <w:sz w:val="28"/>
          <w:szCs w:val="28"/>
        </w:rPr>
        <w:t xml:space="preserve"> </w:t>
      </w:r>
      <w:r w:rsidR="008749BE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8749BE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8749BE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8749BE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8749BE">
        <w:rPr>
          <w:rFonts w:ascii="Times New Roman" w:eastAsia="Calibri" w:hAnsi="Times New Roman"/>
          <w:sz w:val="28"/>
          <w:szCs w:val="28"/>
        </w:rPr>
        <w:t>"</w:t>
      </w:r>
      <w:r w:rsidR="008749BE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8749BE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8749BE" w:rsidRPr="004A49C9" w:rsidRDefault="0073597A" w:rsidP="008749B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749BE" w:rsidRPr="006C6F7D">
        <w:rPr>
          <w:rFonts w:ascii="Times New Roman" w:hAnsi="Times New Roman"/>
          <w:b/>
          <w:sz w:val="28"/>
          <w:szCs w:val="28"/>
        </w:rPr>
        <w:t>.</w:t>
      </w:r>
      <w:r w:rsidR="008749BE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8749BE" w:rsidRDefault="008749BE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2FE" w:rsidRDefault="00F262FE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2FE" w:rsidRDefault="00F262FE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97A" w:rsidRDefault="0073597A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97A" w:rsidRDefault="0073597A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97A" w:rsidRDefault="0073597A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97A" w:rsidRDefault="0073597A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97A" w:rsidRDefault="0073597A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2FE" w:rsidRDefault="00F262FE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9BE" w:rsidRDefault="008749BE" w:rsidP="008749B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8749BE" w:rsidRDefault="008749B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2FE" w:rsidRDefault="00F262F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2FE" w:rsidRDefault="00F262F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2FE" w:rsidRDefault="00F262F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7A" w:rsidRDefault="0073597A" w:rsidP="0031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2FE" w:rsidRDefault="00F262FE" w:rsidP="00874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F7C" w:rsidRDefault="008749BE" w:rsidP="0073597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F262FE">
        <w:rPr>
          <w:rFonts w:ascii="Times New Roman" w:hAnsi="Times New Roman" w:cs="Times New Roman"/>
          <w:sz w:val="24"/>
          <w:szCs w:val="24"/>
        </w:rPr>
        <w:t xml:space="preserve">ОКСДМ; МБУ ДО "ДШИ"; </w:t>
      </w:r>
      <w:r w:rsidR="0073597A">
        <w:rPr>
          <w:rFonts w:ascii="Times New Roman" w:hAnsi="Times New Roman" w:cs="Times New Roman"/>
          <w:sz w:val="24"/>
          <w:szCs w:val="24"/>
        </w:rPr>
        <w:t>МБУК РДК "Горняк"; МБУ ДО «ЦРТДиЮ»; МБОУ ДОД «ЦТРиГО»</w:t>
      </w:r>
      <w:r w:rsidR="00315F7C">
        <w:rPr>
          <w:rFonts w:ascii="Times New Roman" w:hAnsi="Times New Roman" w:cs="Times New Roman"/>
          <w:sz w:val="24"/>
          <w:szCs w:val="24"/>
        </w:rPr>
        <w:t>; МБДОУ Детский сад общеразвивающего вида «Золотой ключик».</w:t>
      </w:r>
    </w:p>
    <w:p w:rsidR="00F262FE" w:rsidRDefault="00F262FE" w:rsidP="0087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9BE" w:rsidRPr="000E25BA" w:rsidRDefault="008749BE" w:rsidP="0087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749BE" w:rsidRDefault="008749BE" w:rsidP="00874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49BE" w:rsidRPr="002C4C8B" w:rsidRDefault="008749BE" w:rsidP="004A49C9">
      <w:pPr>
        <w:spacing w:after="0" w:line="240" w:lineRule="auto"/>
      </w:pPr>
    </w:p>
    <w:sectPr w:rsidR="008749BE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31" w:rsidRDefault="00D45931" w:rsidP="002A02F6">
      <w:pPr>
        <w:spacing w:after="0" w:line="240" w:lineRule="auto"/>
      </w:pPr>
      <w:r>
        <w:separator/>
      </w:r>
    </w:p>
  </w:endnote>
  <w:endnote w:type="continuationSeparator" w:id="1">
    <w:p w:rsidR="00D45931" w:rsidRDefault="00D4593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31" w:rsidRDefault="00D45931" w:rsidP="002A02F6">
      <w:pPr>
        <w:spacing w:after="0" w:line="240" w:lineRule="auto"/>
      </w:pPr>
      <w:r>
        <w:separator/>
      </w:r>
    </w:p>
  </w:footnote>
  <w:footnote w:type="continuationSeparator" w:id="1">
    <w:p w:rsidR="00D45931" w:rsidRDefault="00D4593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A6306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869BB"/>
    <w:rsid w:val="001A05D6"/>
    <w:rsid w:val="001A4098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0CC9"/>
    <w:rsid w:val="002E34C1"/>
    <w:rsid w:val="002E4448"/>
    <w:rsid w:val="002F298E"/>
    <w:rsid w:val="002F7114"/>
    <w:rsid w:val="003119CD"/>
    <w:rsid w:val="00315F7C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A1C"/>
    <w:rsid w:val="00443CA9"/>
    <w:rsid w:val="004634F2"/>
    <w:rsid w:val="00466246"/>
    <w:rsid w:val="004803B0"/>
    <w:rsid w:val="004A49C9"/>
    <w:rsid w:val="004B7B34"/>
    <w:rsid w:val="004D03C0"/>
    <w:rsid w:val="004F0540"/>
    <w:rsid w:val="004F101D"/>
    <w:rsid w:val="005255EF"/>
    <w:rsid w:val="0054165F"/>
    <w:rsid w:val="00550427"/>
    <w:rsid w:val="0055677C"/>
    <w:rsid w:val="005620D4"/>
    <w:rsid w:val="00566194"/>
    <w:rsid w:val="00587C6C"/>
    <w:rsid w:val="005961F5"/>
    <w:rsid w:val="00596D0C"/>
    <w:rsid w:val="005B14B5"/>
    <w:rsid w:val="005C7FC3"/>
    <w:rsid w:val="005D72DA"/>
    <w:rsid w:val="005E2D79"/>
    <w:rsid w:val="005F362F"/>
    <w:rsid w:val="005F7930"/>
    <w:rsid w:val="006117A4"/>
    <w:rsid w:val="00614B96"/>
    <w:rsid w:val="00615E23"/>
    <w:rsid w:val="006219B7"/>
    <w:rsid w:val="00622509"/>
    <w:rsid w:val="00641926"/>
    <w:rsid w:val="00657A72"/>
    <w:rsid w:val="00660A99"/>
    <w:rsid w:val="0068425A"/>
    <w:rsid w:val="0069256A"/>
    <w:rsid w:val="00692CC1"/>
    <w:rsid w:val="006A0F4B"/>
    <w:rsid w:val="006A2879"/>
    <w:rsid w:val="006C6F7D"/>
    <w:rsid w:val="006D2B0C"/>
    <w:rsid w:val="006E464D"/>
    <w:rsid w:val="006E4921"/>
    <w:rsid w:val="00705F40"/>
    <w:rsid w:val="00724864"/>
    <w:rsid w:val="00733454"/>
    <w:rsid w:val="0073597A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57341"/>
    <w:rsid w:val="008749BE"/>
    <w:rsid w:val="00884305"/>
    <w:rsid w:val="00885C65"/>
    <w:rsid w:val="00892648"/>
    <w:rsid w:val="008A1957"/>
    <w:rsid w:val="008B2499"/>
    <w:rsid w:val="008B5129"/>
    <w:rsid w:val="008E44CD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7406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87728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02B6"/>
    <w:rsid w:val="00C95A32"/>
    <w:rsid w:val="00CB0C03"/>
    <w:rsid w:val="00CB1646"/>
    <w:rsid w:val="00CB267A"/>
    <w:rsid w:val="00CC32FF"/>
    <w:rsid w:val="00CD7DE9"/>
    <w:rsid w:val="00CE2104"/>
    <w:rsid w:val="00D010D1"/>
    <w:rsid w:val="00D16767"/>
    <w:rsid w:val="00D27520"/>
    <w:rsid w:val="00D45931"/>
    <w:rsid w:val="00D61425"/>
    <w:rsid w:val="00DA64B5"/>
    <w:rsid w:val="00DB3312"/>
    <w:rsid w:val="00DE2BE5"/>
    <w:rsid w:val="00E23286"/>
    <w:rsid w:val="00E2390F"/>
    <w:rsid w:val="00E27ECA"/>
    <w:rsid w:val="00E30FC8"/>
    <w:rsid w:val="00E53B50"/>
    <w:rsid w:val="00E67213"/>
    <w:rsid w:val="00E973DF"/>
    <w:rsid w:val="00EB3FC4"/>
    <w:rsid w:val="00EC2924"/>
    <w:rsid w:val="00EC4FDC"/>
    <w:rsid w:val="00EF1245"/>
    <w:rsid w:val="00EF3308"/>
    <w:rsid w:val="00F224A0"/>
    <w:rsid w:val="00F262FE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2ECF-D4D9-442F-9ABC-8F70FAD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89</cp:revision>
  <cp:lastPrinted>2019-04-23T01:57:00Z</cp:lastPrinted>
  <dcterms:created xsi:type="dcterms:W3CDTF">2014-02-27T13:58:00Z</dcterms:created>
  <dcterms:modified xsi:type="dcterms:W3CDTF">2019-04-23T03:19:00Z</dcterms:modified>
</cp:coreProperties>
</file>