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5C" w:rsidRPr="004059FE" w:rsidRDefault="0013345C" w:rsidP="00D8295F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sz w:val="28"/>
          <w:szCs w:val="20"/>
          <w:lang w:eastAsia="ru-RU"/>
        </w:rPr>
      </w:pPr>
      <w:r w:rsidRPr="004059FE">
        <w:rPr>
          <w:rFonts w:ascii="Times New Roman" w:hAnsi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13345C" w:rsidRPr="004059FE" w:rsidRDefault="0013345C" w:rsidP="00D8295F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sz w:val="28"/>
          <w:szCs w:val="20"/>
          <w:lang w:eastAsia="ru-RU"/>
        </w:rPr>
      </w:pPr>
      <w:r w:rsidRPr="004059FE">
        <w:rPr>
          <w:rFonts w:ascii="Times New Roman" w:hAnsi="Times New Roman"/>
          <w:b/>
          <w:sz w:val="28"/>
          <w:szCs w:val="20"/>
          <w:lang w:eastAsia="ru-RU"/>
        </w:rPr>
        <w:t>«Жигаловский район»</w:t>
      </w:r>
    </w:p>
    <w:p w:rsidR="0013345C" w:rsidRPr="004059FE" w:rsidRDefault="0013345C" w:rsidP="00D8295F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sz w:val="40"/>
          <w:szCs w:val="40"/>
          <w:lang w:eastAsia="ru-RU"/>
        </w:rPr>
      </w:pPr>
      <w:proofErr w:type="gramStart"/>
      <w:r w:rsidRPr="004059FE">
        <w:rPr>
          <w:rFonts w:ascii="Times New Roman" w:hAnsi="Times New Roman"/>
          <w:b/>
          <w:sz w:val="40"/>
          <w:szCs w:val="40"/>
          <w:lang w:eastAsia="ru-RU"/>
        </w:rPr>
        <w:t>П</w:t>
      </w:r>
      <w:proofErr w:type="gramEnd"/>
      <w:r w:rsidRPr="004059FE">
        <w:rPr>
          <w:rFonts w:ascii="Times New Roman" w:hAnsi="Times New Roman"/>
          <w:b/>
          <w:sz w:val="40"/>
          <w:szCs w:val="40"/>
          <w:lang w:eastAsia="ru-RU"/>
        </w:rPr>
        <w:t xml:space="preserve"> О С Т А Н О В Л Е Н И Е</w:t>
      </w:r>
    </w:p>
    <w:p w:rsidR="0013345C" w:rsidRDefault="0013345C" w:rsidP="00943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345C" w:rsidRDefault="0013345C" w:rsidP="00943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9FE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4059F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</w:t>
        </w:r>
        <w:r w:rsidRPr="004059FE">
          <w:rPr>
            <w:rFonts w:ascii="Times New Roman" w:hAnsi="Times New Roman"/>
            <w:b/>
            <w:sz w:val="24"/>
            <w:szCs w:val="24"/>
            <w:lang w:eastAsia="ru-RU"/>
          </w:rPr>
          <w:t>017 г</w:t>
        </w:r>
      </w:smartTag>
      <w:r w:rsidRPr="004059FE">
        <w:rPr>
          <w:rFonts w:ascii="Times New Roman" w:hAnsi="Times New Roman"/>
          <w:b/>
          <w:sz w:val="24"/>
          <w:szCs w:val="24"/>
          <w:lang w:eastAsia="ru-RU"/>
        </w:rPr>
        <w:t>.№</w:t>
      </w:r>
      <w:r>
        <w:rPr>
          <w:rFonts w:ascii="Times New Roman" w:hAnsi="Times New Roman"/>
          <w:b/>
          <w:sz w:val="24"/>
          <w:szCs w:val="24"/>
          <w:lang w:eastAsia="ru-RU"/>
        </w:rPr>
        <w:t>124</w:t>
      </w:r>
    </w:p>
    <w:p w:rsidR="0013345C" w:rsidRPr="004059FE" w:rsidRDefault="0013345C" w:rsidP="00943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345C" w:rsidRPr="004059FE" w:rsidRDefault="0013345C" w:rsidP="00D829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Положений о конкурсах «Лучшая организация работы по охране труда в организациях муниципальном образовании «Жигаловский район» и </w:t>
      </w:r>
      <w:r w:rsidRPr="004059FE">
        <w:rPr>
          <w:rFonts w:ascii="Times New Roman" w:hAnsi="Times New Roman"/>
          <w:sz w:val="24"/>
          <w:szCs w:val="24"/>
          <w:lang w:eastAsia="ru-RU"/>
        </w:rPr>
        <w:t>«Лучший специалист по охране труда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59FE">
        <w:rPr>
          <w:rFonts w:ascii="Times New Roman" w:hAnsi="Times New Roman"/>
          <w:sz w:val="24"/>
          <w:szCs w:val="24"/>
          <w:lang w:eastAsia="ru-RU"/>
        </w:rPr>
        <w:t>Жигаловский район»</w:t>
      </w:r>
    </w:p>
    <w:p w:rsidR="0013345C" w:rsidRPr="004059FE" w:rsidRDefault="0013345C" w:rsidP="00D82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715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 xml:space="preserve">В целях активизации работы по обеспечению соблюдения требований охраны труда, профилактики возникновения несчастных случаев на производстве и профессиональной заболеваемости, изучению и распространению опыта работы в сфере охраны труда в организациях, независимо от их организационно – правовых форм и форм собственности, у работодателей – физических лиц, осуществляющих свою деятельность на территории муниципального образования «Жигаловский район», руководствуясь постановлением Правительства Иркутской области от 30.05.2014 года  №263-пп «Об утверждении Положения о конкурсе на лучшую организацию работы по охране  труда в Иркутской области», статьей 31 Устава муниципального образования «Жигаловский район» </w:t>
      </w:r>
    </w:p>
    <w:p w:rsidR="0013345C" w:rsidRPr="004059FE" w:rsidRDefault="0013345C" w:rsidP="00715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13345C" w:rsidRPr="004059FE" w:rsidRDefault="0013345C" w:rsidP="00715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1. Утвердить:</w:t>
      </w:r>
    </w:p>
    <w:p w:rsidR="0013345C" w:rsidRPr="004059FE" w:rsidRDefault="0013345C" w:rsidP="00715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1.1. Положение о проведении конкурса «Лучшая организация работы по охране труда в организациях муниципального образования «Жигаловский район».</w:t>
      </w:r>
    </w:p>
    <w:p w:rsidR="0013345C" w:rsidRPr="004059FE" w:rsidRDefault="0013345C" w:rsidP="00715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 xml:space="preserve">1.2. Положение о конкурсе «Лучший специалист по охране труда муниципального образования Жигаловский район». </w:t>
      </w:r>
    </w:p>
    <w:p w:rsidR="0013345C" w:rsidRPr="004059FE" w:rsidRDefault="0013345C" w:rsidP="00715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 xml:space="preserve">2. Признать утратившим силу постановление Администрации муниципального образования «Жигаловский район» от 20ноября 2014 года № 301 «Об утверждении Положений о конкурсах «Лучшая организация работы по охране труда в муниципальном образовании «Жигаловский район» и «Лучший специалист по охране труда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Жигаловского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района».</w:t>
      </w:r>
    </w:p>
    <w:p w:rsidR="0013345C" w:rsidRPr="004059FE" w:rsidRDefault="0013345C" w:rsidP="00715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 xml:space="preserve">3. Управлению экономики и труда администрации муниципального образования «Жигаловский район» организовать проведение конкурсов «Лучшая организация работы по охране труда в организациях муниципальном образовании «Жигаловский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район»и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«Лучший специалист по охране труда муниципального образования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Жигаловского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района». </w:t>
      </w:r>
    </w:p>
    <w:p w:rsidR="0013345C" w:rsidRPr="004059FE" w:rsidRDefault="0013345C" w:rsidP="00715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 xml:space="preserve">4. Рекомендовать руководителям организаций, независимо от их организационно – правовых форм и форм собственности, работодателям – физическим лицам, осуществляющим свою деятельность на территории муниципального образования «Жигаловский район», обеспечить участие в конкурсе специалистов по охране труда. </w:t>
      </w:r>
    </w:p>
    <w:p w:rsidR="0013345C" w:rsidRPr="004059FE" w:rsidRDefault="0013345C" w:rsidP="00715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5.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13345C" w:rsidRPr="004059FE" w:rsidRDefault="0013345C" w:rsidP="00715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13345C" w:rsidRPr="004059FE" w:rsidRDefault="0013345C" w:rsidP="00D82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D82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 xml:space="preserve">Мэр муниципального образования </w:t>
      </w:r>
    </w:p>
    <w:p w:rsidR="0013345C" w:rsidRPr="004059FE" w:rsidRDefault="0013345C" w:rsidP="007150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 xml:space="preserve">«Жигаловский район»                                                                                     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И.Н.Федоровский</w:t>
      </w:r>
      <w:bookmarkStart w:id="0" w:name="sub_9991"/>
      <w:proofErr w:type="spellEnd"/>
    </w:p>
    <w:p w:rsidR="0013345C" w:rsidRPr="004059FE" w:rsidRDefault="0013345C" w:rsidP="007150B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Утверждено</w:t>
      </w:r>
    </w:p>
    <w:p w:rsidR="0013345C" w:rsidRPr="004059FE" w:rsidRDefault="007F24C5" w:rsidP="0000410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hyperlink w:anchor="sub_0" w:history="1">
        <w:r w:rsidR="0013345C" w:rsidRPr="004059FE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="0013345C"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«Жигаловский район»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30 октября </w:t>
      </w:r>
      <w:smartTag w:uri="urn:schemas-microsoft-com:office:smarttags" w:element="metricconverter">
        <w:smartTagPr>
          <w:attr w:name="ProductID" w:val="2017 г"/>
        </w:smartTagPr>
        <w:r w:rsidRPr="004059FE">
          <w:rPr>
            <w:rFonts w:ascii="Times New Roman" w:hAnsi="Times New Roman"/>
            <w:bCs/>
            <w:sz w:val="24"/>
            <w:szCs w:val="24"/>
            <w:lang w:eastAsia="ru-RU"/>
          </w:rPr>
          <w:t>2017 г</w:t>
        </w:r>
      </w:smartTag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bCs/>
          <w:sz w:val="24"/>
          <w:szCs w:val="24"/>
          <w:lang w:eastAsia="ru-RU"/>
        </w:rPr>
        <w:t>124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Положение</w:t>
      </w: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br/>
        <w:t>о конкурсе на лучшую организацию работы по охране труда в организациях муниципального образования «Жигаловский район»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sub_100"/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t>Глава 1. Общие положения</w:t>
      </w:r>
    </w:p>
    <w:bookmarkEnd w:id="1"/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911"/>
      <w:r w:rsidRPr="004059FE">
        <w:rPr>
          <w:rFonts w:ascii="Times New Roman" w:hAnsi="Times New Roman"/>
          <w:sz w:val="24"/>
          <w:szCs w:val="24"/>
          <w:lang w:eastAsia="ru-RU"/>
        </w:rPr>
        <w:t xml:space="preserve">1. Настоящее Положение о конкурсе на лучшую организацию работы по охране труда в организациях муниципального образования «Жигаловский район» (далее - Положение) разработано в соответствии с </w:t>
      </w:r>
      <w:hyperlink r:id="rId6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4059FE">
        <w:rPr>
          <w:rFonts w:ascii="Times New Roman" w:hAnsi="Times New Roman"/>
          <w:sz w:val="24"/>
          <w:szCs w:val="24"/>
          <w:lang w:eastAsia="ru-RU"/>
        </w:rPr>
        <w:t xml:space="preserve"> от 06.10.2003 года №131-ФЗ "Об общих принципах организации местного самоуправления в Российской Федерации" и определяет цель, задачи, условия и порядок проведения конкурса на лучшую организацию работы по охране труда в организациях муниципального образования  «Жигаловский район» (далее - конкурс).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912"/>
      <w:bookmarkEnd w:id="2"/>
      <w:r w:rsidRPr="004059FE">
        <w:rPr>
          <w:rFonts w:ascii="Times New Roman" w:hAnsi="Times New Roman"/>
          <w:sz w:val="24"/>
          <w:szCs w:val="24"/>
          <w:lang w:eastAsia="ru-RU"/>
        </w:rPr>
        <w:t xml:space="preserve">2. Конкурс проводится с целью привлечения внимания руководителей предприятий и учреждений, а также индивидуальных предпринимателей, осуществляющих деятельность на территории муниципального образования «Жигаловский район» (далее – организация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Жигаловского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района), к созданию на рабочих местах безопасных условий труда.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913"/>
      <w:bookmarkEnd w:id="3"/>
      <w:r w:rsidRPr="004059FE">
        <w:rPr>
          <w:rFonts w:ascii="Times New Roman" w:hAnsi="Times New Roman"/>
          <w:sz w:val="24"/>
          <w:szCs w:val="24"/>
          <w:lang w:eastAsia="ru-RU"/>
        </w:rPr>
        <w:t>3. Задачами проведения конкурса являются: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31"/>
      <w:bookmarkEnd w:id="4"/>
      <w:r w:rsidRPr="004059FE">
        <w:rPr>
          <w:rFonts w:ascii="Times New Roman" w:hAnsi="Times New Roman"/>
          <w:sz w:val="24"/>
          <w:szCs w:val="24"/>
          <w:lang w:eastAsia="ru-RU"/>
        </w:rPr>
        <w:t xml:space="preserve">1) популяризация охраны труда в организациях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Жигаловского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района;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132"/>
      <w:bookmarkEnd w:id="5"/>
      <w:r w:rsidRPr="004059FE">
        <w:rPr>
          <w:rFonts w:ascii="Times New Roman" w:hAnsi="Times New Roman"/>
          <w:sz w:val="24"/>
          <w:szCs w:val="24"/>
          <w:lang w:eastAsia="ru-RU"/>
        </w:rPr>
        <w:t xml:space="preserve">2) объединение усилий органов местного самоуправления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Жигаловского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района,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 в организациях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Жигаловского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sub_914"/>
      <w:bookmarkEnd w:id="6"/>
      <w:r w:rsidRPr="004059FE">
        <w:rPr>
          <w:rFonts w:ascii="Times New Roman" w:hAnsi="Times New Roman"/>
          <w:sz w:val="24"/>
          <w:szCs w:val="24"/>
          <w:lang w:eastAsia="ru-RU"/>
        </w:rPr>
        <w:t>4. Организатором конкурса является консультант по управлению охраной труда управления экономики и труда администрации муниципального образования «Жигаловский район» (далее - организатор).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915"/>
      <w:bookmarkEnd w:id="7"/>
      <w:r w:rsidRPr="004059FE">
        <w:rPr>
          <w:rFonts w:ascii="Times New Roman" w:hAnsi="Times New Roman"/>
          <w:sz w:val="24"/>
          <w:szCs w:val="24"/>
          <w:lang w:eastAsia="ru-RU"/>
        </w:rPr>
        <w:t xml:space="preserve">5. Участниками конкурса являются организации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Жигаловского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района (далее - участник).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9" w:name="sub_200"/>
      <w:bookmarkEnd w:id="8"/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t>Глава 2. Организация конкурса, условия и порядок участия в конкурсе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sub_921"/>
      <w:bookmarkEnd w:id="9"/>
      <w:r w:rsidRPr="004059FE">
        <w:rPr>
          <w:rFonts w:ascii="Times New Roman" w:hAnsi="Times New Roman"/>
          <w:sz w:val="24"/>
          <w:szCs w:val="24"/>
          <w:lang w:eastAsia="ru-RU"/>
        </w:rPr>
        <w:t>1. Конкурс является ежегодным и проводится по итогам прошедшего календарного года.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sub_922"/>
      <w:bookmarkEnd w:id="10"/>
      <w:r w:rsidRPr="004059FE">
        <w:rPr>
          <w:rFonts w:ascii="Times New Roman" w:hAnsi="Times New Roman"/>
          <w:sz w:val="24"/>
          <w:szCs w:val="24"/>
          <w:lang w:eastAsia="ru-RU"/>
        </w:rPr>
        <w:t>2. Извещение о проведении конкурса (далее - извещение) размещается организатором на официальном сайте администрации муниципального образования «Жигаловский район» в срок до 01 марта текущего года.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sub_923"/>
      <w:bookmarkEnd w:id="11"/>
      <w:r w:rsidRPr="004059FE">
        <w:rPr>
          <w:rFonts w:ascii="Times New Roman" w:hAnsi="Times New Roman"/>
          <w:sz w:val="24"/>
          <w:szCs w:val="24"/>
          <w:lang w:eastAsia="ru-RU"/>
        </w:rPr>
        <w:t>3. В извещении указываются порядок, место и срок представления заявлений на участие в конкурсе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sub_924"/>
      <w:bookmarkEnd w:id="12"/>
      <w:r w:rsidRPr="004059FE">
        <w:rPr>
          <w:rFonts w:ascii="Times New Roman" w:hAnsi="Times New Roman"/>
          <w:sz w:val="24"/>
          <w:szCs w:val="24"/>
          <w:lang w:eastAsia="ru-RU"/>
        </w:rPr>
        <w:t>4. Участие в конкурсе является добровольным.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sub_925"/>
      <w:bookmarkEnd w:id="13"/>
      <w:r w:rsidRPr="004059FE">
        <w:rPr>
          <w:rFonts w:ascii="Times New Roman" w:hAnsi="Times New Roman"/>
          <w:sz w:val="24"/>
          <w:szCs w:val="24"/>
          <w:lang w:eastAsia="ru-RU"/>
        </w:rPr>
        <w:t>5. Конкурс проводится по следующим группам участников: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sub_251"/>
      <w:bookmarkEnd w:id="14"/>
      <w:r w:rsidRPr="004059FE">
        <w:rPr>
          <w:rFonts w:ascii="Times New Roman" w:hAnsi="Times New Roman"/>
          <w:sz w:val="24"/>
          <w:szCs w:val="24"/>
          <w:lang w:eastAsia="ru-RU"/>
        </w:rPr>
        <w:t xml:space="preserve">1) организации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Жигаловского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района производственных отраслей и жилищно-коммунального хозяйства;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6" w:name="sub_252"/>
      <w:bookmarkEnd w:id="15"/>
      <w:r w:rsidRPr="004059FE">
        <w:rPr>
          <w:rFonts w:ascii="Times New Roman" w:hAnsi="Times New Roman"/>
          <w:sz w:val="24"/>
          <w:szCs w:val="24"/>
          <w:lang w:eastAsia="ru-RU"/>
        </w:rPr>
        <w:t xml:space="preserve">2) организации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Жигаловского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района непроизводственных отраслей.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7" w:name="sub_926"/>
      <w:bookmarkEnd w:id="16"/>
      <w:r w:rsidRPr="004059FE">
        <w:rPr>
          <w:rFonts w:ascii="Times New Roman" w:hAnsi="Times New Roman"/>
          <w:sz w:val="24"/>
          <w:szCs w:val="24"/>
          <w:lang w:eastAsia="ru-RU"/>
        </w:rPr>
        <w:t xml:space="preserve">6. Для участия в конкурсе участники подают организатору заявление по форме согласно </w:t>
      </w:r>
      <w:hyperlink w:anchor="sub_999101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приложению 1</w:t>
        </w:r>
      </w:hyperlink>
      <w:r w:rsidRPr="004059FE"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Положению. К заявлению прилагаются следующие документы: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8" w:name="sub_261"/>
      <w:bookmarkEnd w:id="17"/>
      <w:r w:rsidRPr="004059FE">
        <w:rPr>
          <w:rFonts w:ascii="Times New Roman" w:hAnsi="Times New Roman"/>
          <w:sz w:val="24"/>
          <w:szCs w:val="24"/>
          <w:lang w:eastAsia="ru-RU"/>
        </w:rPr>
        <w:t xml:space="preserve">1) аналитическая справка о проведенной работе по охране труда за прошедший календарный год по форме согласно </w:t>
      </w:r>
      <w:hyperlink w:anchor="sub_999102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приложению 2</w:t>
        </w:r>
      </w:hyperlink>
      <w:r w:rsidRPr="004059FE"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Положению;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9" w:name="sub_262"/>
      <w:bookmarkEnd w:id="18"/>
      <w:r w:rsidRPr="004059FE">
        <w:rPr>
          <w:rFonts w:ascii="Times New Roman" w:hAnsi="Times New Roman"/>
          <w:sz w:val="24"/>
          <w:szCs w:val="24"/>
          <w:lang w:eastAsia="ru-RU"/>
        </w:rPr>
        <w:t xml:space="preserve">2) таблица показателей по охране труда по форме согласно </w:t>
      </w:r>
      <w:hyperlink w:anchor="sub_999103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приложению 3</w:t>
        </w:r>
      </w:hyperlink>
      <w:r w:rsidRPr="004059FE"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0" w:name="sub_927"/>
      <w:bookmarkEnd w:id="19"/>
      <w:r w:rsidRPr="004059FE">
        <w:rPr>
          <w:rFonts w:ascii="Times New Roman" w:hAnsi="Times New Roman"/>
          <w:sz w:val="24"/>
          <w:szCs w:val="24"/>
          <w:lang w:eastAsia="ru-RU"/>
        </w:rPr>
        <w:t xml:space="preserve">7. Ответственность за полноту и достоверность представленной в заявлении и прилагаемых документах информации несет руководитель организации </w:t>
      </w:r>
      <w:bookmarkStart w:id="21" w:name="sub_928"/>
      <w:bookmarkEnd w:id="20"/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8. Организатор отказывает в допуске к участию в конкурсе и возвращает  заявление в течение 5 рабочих дней со дня его подачи с письменным обоснованием возврата в одном из следующих случаев: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2" w:name="sub_281"/>
      <w:bookmarkEnd w:id="21"/>
      <w:r w:rsidRPr="004059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1) представлен неполный пакет документов, предусмотренных </w:t>
      </w:r>
      <w:hyperlink w:anchor="sub_926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пунктом 6</w:t>
        </w:r>
      </w:hyperlink>
      <w:r w:rsidRPr="004059FE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Положения;</w:t>
      </w:r>
    </w:p>
    <w:bookmarkEnd w:id="22"/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2) заявление представлено позднее срока, указанного в извещении.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 xml:space="preserve">В случае возврата заявления по причине, указанной в </w:t>
      </w:r>
      <w:hyperlink w:anchor="sub_281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подпункте 1</w:t>
        </w:r>
      </w:hyperlink>
      <w:r w:rsidRPr="004059FE">
        <w:rPr>
          <w:rFonts w:ascii="Times New Roman" w:hAnsi="Times New Roman"/>
          <w:sz w:val="24"/>
          <w:szCs w:val="24"/>
          <w:lang w:eastAsia="ru-RU"/>
        </w:rPr>
        <w:t xml:space="preserve"> настоящего пункта, участник вправе представить его повторно после устранения причины, послужившей основанием возврата, в течение 5 рабочих дней со дня ее возврата, но не позднее срока окончания приема заявлений, указанного в извещении.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3" w:name="sub_9210"/>
      <w:r w:rsidRPr="004059FE">
        <w:rPr>
          <w:rFonts w:ascii="Times New Roman" w:hAnsi="Times New Roman"/>
          <w:sz w:val="24"/>
          <w:szCs w:val="24"/>
          <w:lang w:eastAsia="ru-RU"/>
        </w:rPr>
        <w:t xml:space="preserve">9. Организатор оценивает сведения, содержащиеся в представленных участниками заявках, по балльной системе. Определение количества баллов производится на основании значений таблицы оценочных показателей по охране труда согласно </w:t>
      </w:r>
      <w:hyperlink w:anchor="sub_999104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приложению 4</w:t>
        </w:r>
      </w:hyperlink>
      <w:r w:rsidRPr="004059FE"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Положению.</w:t>
      </w:r>
    </w:p>
    <w:bookmarkEnd w:id="23"/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10. В случае, если организатором будет выявлена недостоверность представленной в документах участника информации, организатор извещает об этом межведомственную комиссию по охране труда  муниципального образования «Жигаловский район» (далее МВК).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11. Информация об участниках и количестве полученных ими баллов представляется организатором в МВК.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4" w:name="sub_300"/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t>Глава 3. Подведение итогов конкурса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" w:name="sub_931"/>
      <w:bookmarkEnd w:id="24"/>
      <w:r w:rsidRPr="004059FE">
        <w:rPr>
          <w:rFonts w:ascii="Times New Roman" w:hAnsi="Times New Roman"/>
          <w:sz w:val="24"/>
          <w:szCs w:val="24"/>
          <w:lang w:eastAsia="ru-RU"/>
        </w:rPr>
        <w:t>1. Победителем в соответствующей группе участников признается участник, набравший наибольшее количество баллов по результатам оценки сведений в представленных участниками заявлениях (далее - победитель).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6" w:name="sub_932"/>
      <w:bookmarkEnd w:id="25"/>
      <w:r w:rsidRPr="004059FE">
        <w:rPr>
          <w:rFonts w:ascii="Times New Roman" w:hAnsi="Times New Roman"/>
          <w:sz w:val="24"/>
          <w:szCs w:val="24"/>
          <w:lang w:eastAsia="ru-RU"/>
        </w:rPr>
        <w:t>2. В каждой из групп участников определяется по три призовых места (первое, второе и третье).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7" w:name="sub_933"/>
      <w:bookmarkEnd w:id="26"/>
      <w:r w:rsidRPr="004059FE">
        <w:rPr>
          <w:rFonts w:ascii="Times New Roman" w:hAnsi="Times New Roman"/>
          <w:sz w:val="24"/>
          <w:szCs w:val="24"/>
          <w:lang w:eastAsia="ru-RU"/>
        </w:rPr>
        <w:t>3. Решение МВК, об определении победителей оформляется протоколом. Протокол оформляется секретарем рабочей группы в срок до 25 апреля текущего года.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8" w:name="sub_934"/>
      <w:bookmarkEnd w:id="27"/>
      <w:r w:rsidRPr="004059FE">
        <w:rPr>
          <w:rFonts w:ascii="Times New Roman" w:hAnsi="Times New Roman"/>
          <w:sz w:val="24"/>
          <w:szCs w:val="24"/>
          <w:lang w:eastAsia="ru-RU"/>
        </w:rPr>
        <w:t>4. Победители конкурса награждаются дипломами в рамках мероприятий, проводимых организатором к Всемирному дню охраны труда.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9" w:name="sub_935"/>
      <w:bookmarkEnd w:id="28"/>
      <w:r w:rsidRPr="004059FE">
        <w:rPr>
          <w:rFonts w:ascii="Times New Roman" w:hAnsi="Times New Roman"/>
          <w:sz w:val="24"/>
          <w:szCs w:val="24"/>
          <w:lang w:eastAsia="ru-RU"/>
        </w:rPr>
        <w:t>5. Информация об итогах конкурса размещается на официальном сайте администрации муниципального образования «Жигаловский район».</w:t>
      </w:r>
    </w:p>
    <w:bookmarkEnd w:id="29"/>
    <w:p w:rsidR="0013345C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Мэр МО «Жигаловский район»</w:t>
      </w:r>
      <w:r w:rsidRPr="00943C6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И.Н.Федоровский</w:t>
      </w:r>
      <w:proofErr w:type="spellEnd"/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Приложение 1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Положению</w:t>
        </w:r>
      </w:hyperlink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 о конкурсе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на лучшую организацию работы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по охране труда в организациях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«Жигаловский район»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t>на участие в конкурсе на лучшую организацию работы по охране труда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t>в организациях муниципального образования «Жигаловский район»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(полное наименование участника)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заявляет о своем намерении принять участие в конкурсе на лучшую организацию работы по охране труда в организациях муниципального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образования «Жигаловский район» по итогам _______ года.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С Положением о конкурсе на лучшую организацию работы по охране труда в организациях муниципального образования «Жигаловский район», утвержденным постановлением администрации муниципального  образования «Жигаловский район» от ____________________ № ________, ознакомлен.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lastRenderedPageBreak/>
        <w:t>Полноту  и достоверность сведений, указанных в настоящем заявлении и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прилагаемых к нему документах, гарантирую.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1) ________________________________________________________________;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2) ________________________________________________________________.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Руководитель организации __________________ ______________________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 xml:space="preserve">    подпись               Ф.И.О.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"____" _____________ 20___ г.</w:t>
      </w:r>
    </w:p>
    <w:p w:rsidR="0013345C" w:rsidRPr="004059FE" w:rsidRDefault="0013345C" w:rsidP="0094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Приложение 2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Положению</w:t>
        </w:r>
      </w:hyperlink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 о конкурсе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на лучшую организацию работы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по охране труда в организациях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«Жигаловский район»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t>Аналитическая справка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t>о проведенной работе по охране труда за ______ год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0" w:name="sub_21"/>
      <w:r w:rsidRPr="004059FE">
        <w:rPr>
          <w:rFonts w:ascii="Times New Roman" w:hAnsi="Times New Roman"/>
          <w:sz w:val="24"/>
          <w:szCs w:val="24"/>
          <w:lang w:eastAsia="ru-RU"/>
        </w:rPr>
        <w:t xml:space="preserve">1. Организация работы по охране труда. Проведенные мероприятия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по</w:t>
      </w:r>
      <w:bookmarkEnd w:id="30"/>
      <w:r w:rsidRPr="004059FE">
        <w:rPr>
          <w:rFonts w:ascii="Times New Roman" w:hAnsi="Times New Roman"/>
          <w:sz w:val="24"/>
          <w:szCs w:val="24"/>
          <w:lang w:eastAsia="ru-RU"/>
        </w:rPr>
        <w:t>охране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труда.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sub_22"/>
      <w:r w:rsidRPr="004059FE">
        <w:rPr>
          <w:rFonts w:ascii="Times New Roman" w:hAnsi="Times New Roman"/>
          <w:sz w:val="24"/>
          <w:szCs w:val="24"/>
          <w:lang w:eastAsia="ru-RU"/>
        </w:rPr>
        <w:t>2. Финансирование работ по охране труда.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2" w:name="sub_23"/>
      <w:bookmarkEnd w:id="31"/>
      <w:r w:rsidRPr="004059FE">
        <w:rPr>
          <w:rFonts w:ascii="Times New Roman" w:hAnsi="Times New Roman"/>
          <w:sz w:val="24"/>
          <w:szCs w:val="24"/>
          <w:lang w:eastAsia="ru-RU"/>
        </w:rPr>
        <w:t>3. Соблюдение работниками требований по охране труда.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3" w:name="sub_24"/>
      <w:bookmarkEnd w:id="32"/>
      <w:r w:rsidRPr="004059FE">
        <w:rPr>
          <w:rFonts w:ascii="Times New Roman" w:hAnsi="Times New Roman"/>
          <w:sz w:val="24"/>
          <w:szCs w:val="24"/>
          <w:lang w:eastAsia="ru-RU"/>
        </w:rPr>
        <w:t>4. Гарантии  и компенсации, предусмотренные коллективным договором,</w:t>
      </w:r>
      <w:bookmarkEnd w:id="33"/>
      <w:r w:rsidRPr="004059FE">
        <w:rPr>
          <w:rFonts w:ascii="Times New Roman" w:hAnsi="Times New Roman"/>
          <w:sz w:val="24"/>
          <w:szCs w:val="24"/>
          <w:lang w:eastAsia="ru-RU"/>
        </w:rPr>
        <w:t xml:space="preserve"> другими  локальными нормативными актами, работникам, занятым на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тяжелыхработах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и работах с вредными и опасными условиями труда.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4" w:name="sub_25"/>
      <w:r w:rsidRPr="004059FE">
        <w:rPr>
          <w:rFonts w:ascii="Times New Roman" w:hAnsi="Times New Roman"/>
          <w:sz w:val="24"/>
          <w:szCs w:val="24"/>
          <w:lang w:eastAsia="ru-RU"/>
        </w:rPr>
        <w:t xml:space="preserve">5. Порядок организации обучения, инструктирования и проверки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знаний</w:t>
      </w:r>
      <w:bookmarkEnd w:id="34"/>
      <w:r w:rsidRPr="004059FE">
        <w:rPr>
          <w:rFonts w:ascii="Times New Roman" w:hAnsi="Times New Roman"/>
          <w:sz w:val="24"/>
          <w:szCs w:val="24"/>
          <w:lang w:eastAsia="ru-RU"/>
        </w:rPr>
        <w:t>по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охране труда. Пропаганда вопросов охраны труда.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5" w:name="sub_26"/>
      <w:r w:rsidRPr="004059FE">
        <w:rPr>
          <w:rFonts w:ascii="Times New Roman" w:hAnsi="Times New Roman"/>
          <w:sz w:val="24"/>
          <w:szCs w:val="24"/>
          <w:lang w:eastAsia="ru-RU"/>
        </w:rPr>
        <w:t>6. Организация безопасного производства работ повышенной опасности.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" w:name="sub_27"/>
      <w:bookmarkEnd w:id="35"/>
      <w:r w:rsidRPr="004059FE">
        <w:rPr>
          <w:rFonts w:ascii="Times New Roman" w:hAnsi="Times New Roman"/>
          <w:sz w:val="24"/>
          <w:szCs w:val="24"/>
          <w:lang w:eastAsia="ru-RU"/>
        </w:rPr>
        <w:t>7. Наличие несчастных случаев и профессиональных заболеваний.</w:t>
      </w:r>
      <w:bookmarkEnd w:id="36"/>
      <w:r w:rsidRPr="004059FE">
        <w:rPr>
          <w:rFonts w:ascii="Times New Roman" w:hAnsi="Times New Roman"/>
          <w:sz w:val="24"/>
          <w:szCs w:val="24"/>
          <w:lang w:eastAsia="ru-RU"/>
        </w:rPr>
        <w:t xml:space="preserve"> Проведение профилактической работы по предупреждению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производственноготравматизма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и профессиональных заболеваний специалистом по охране труда.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7" w:name="sub_28"/>
      <w:r w:rsidRPr="004059FE">
        <w:rPr>
          <w:rFonts w:ascii="Times New Roman" w:hAnsi="Times New Roman"/>
          <w:sz w:val="24"/>
          <w:szCs w:val="24"/>
          <w:lang w:eastAsia="ru-RU"/>
        </w:rPr>
        <w:t xml:space="preserve">8. Взаимодействие работодателя и представительного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органа</w:t>
      </w:r>
      <w:bookmarkEnd w:id="37"/>
      <w:r w:rsidRPr="004059FE">
        <w:rPr>
          <w:rFonts w:ascii="Times New Roman" w:hAnsi="Times New Roman"/>
          <w:sz w:val="24"/>
          <w:szCs w:val="24"/>
          <w:lang w:eastAsia="ru-RU"/>
        </w:rPr>
        <w:t>работников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в части обеспечения охраны труда.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8" w:name="sub_29"/>
      <w:r w:rsidRPr="004059FE">
        <w:rPr>
          <w:rFonts w:ascii="Times New Roman" w:hAnsi="Times New Roman"/>
          <w:sz w:val="24"/>
          <w:szCs w:val="24"/>
          <w:lang w:eastAsia="ru-RU"/>
        </w:rPr>
        <w:t>9. Осуществление общественного контроля за охраной труда. Работа</w:t>
      </w:r>
      <w:bookmarkEnd w:id="38"/>
      <w:r w:rsidRPr="004059FE">
        <w:rPr>
          <w:rFonts w:ascii="Times New Roman" w:hAnsi="Times New Roman"/>
          <w:sz w:val="24"/>
          <w:szCs w:val="24"/>
          <w:lang w:eastAsia="ru-RU"/>
        </w:rPr>
        <w:t xml:space="preserve"> комиссии (комитета) по охране труда, уполномоченных лиц от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трудовогоколлектива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по охране труда.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9" w:name="sub_210"/>
      <w:r w:rsidRPr="004059FE">
        <w:rPr>
          <w:rFonts w:ascii="Times New Roman" w:hAnsi="Times New Roman"/>
          <w:sz w:val="24"/>
          <w:szCs w:val="24"/>
          <w:lang w:eastAsia="ru-RU"/>
        </w:rPr>
        <w:t xml:space="preserve">10. Наличие системы управления охраной труда в соответствии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с</w:t>
      </w:r>
      <w:bookmarkEnd w:id="39"/>
      <w:r>
        <w:fldChar w:fldCharType="begin"/>
      </w:r>
      <w:r>
        <w:instrText>HYPERLINK "garantF1://71413730.0"</w:instrText>
      </w:r>
      <w:r>
        <w:fldChar w:fldCharType="separate"/>
      </w:r>
      <w:r w:rsidRPr="004059FE">
        <w:rPr>
          <w:rFonts w:ascii="Times New Roman" w:hAnsi="Times New Roman"/>
          <w:sz w:val="24"/>
          <w:szCs w:val="24"/>
          <w:lang w:eastAsia="ru-RU"/>
        </w:rPr>
        <w:t>Приказом</w:t>
      </w:r>
      <w:r>
        <w:fldChar w:fldCharType="end"/>
      </w:r>
      <w:r w:rsidRPr="004059FE">
        <w:rPr>
          <w:rFonts w:ascii="Times New Roman" w:hAnsi="Times New Roman"/>
          <w:sz w:val="24"/>
          <w:szCs w:val="24"/>
          <w:lang w:eastAsia="ru-RU"/>
        </w:rPr>
        <w:t>Минтруда</w:t>
      </w:r>
      <w:proofErr w:type="spell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России от 19.08.2016 года № 438н "Об утверждении </w:t>
      </w:r>
      <w:proofErr w:type="spellStart"/>
      <w:proofErr w:type="gramStart"/>
      <w:r w:rsidRPr="004059FE">
        <w:rPr>
          <w:rFonts w:ascii="Times New Roman" w:hAnsi="Times New Roman"/>
          <w:sz w:val="24"/>
          <w:szCs w:val="24"/>
          <w:lang w:eastAsia="ru-RU"/>
        </w:rPr>
        <w:t>Типовогоположения</w:t>
      </w:r>
      <w:proofErr w:type="spellEnd"/>
      <w:proofErr w:type="gramEnd"/>
      <w:r w:rsidRPr="004059FE">
        <w:rPr>
          <w:rFonts w:ascii="Times New Roman" w:hAnsi="Times New Roman"/>
          <w:sz w:val="24"/>
          <w:szCs w:val="24"/>
          <w:lang w:eastAsia="ru-RU"/>
        </w:rPr>
        <w:t xml:space="preserve"> о системе управления охраной труда".</w:t>
      </w:r>
    </w:p>
    <w:p w:rsidR="0013345C" w:rsidRPr="004059FE" w:rsidRDefault="0013345C" w:rsidP="0000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Руководитель организации __________________ ______________________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 xml:space="preserve"> подпись                Ф.И.О.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"____" _____________ 20___ г.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Приложение 3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Положению</w:t>
        </w:r>
      </w:hyperlink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 о конкурсе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на лучшую организацию работы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по охране труда в организациях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«Жигаловский район»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6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059FE">
        <w:rPr>
          <w:rFonts w:ascii="Times New Roman" w:hAnsi="Times New Roman"/>
          <w:b/>
          <w:bCs/>
          <w:lang w:eastAsia="ru-RU"/>
        </w:rPr>
        <w:t>Таблица</w:t>
      </w:r>
    </w:p>
    <w:p w:rsidR="0013345C" w:rsidRPr="004059FE" w:rsidRDefault="0013345C" w:rsidP="006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059FE">
        <w:rPr>
          <w:rFonts w:ascii="Times New Roman" w:hAnsi="Times New Roman"/>
          <w:b/>
          <w:bCs/>
          <w:lang w:eastAsia="ru-RU"/>
        </w:rPr>
        <w:t>показателей по охране труда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lang w:eastAsia="ru-RU"/>
        </w:rPr>
      </w:pPr>
      <w:bookmarkStart w:id="40" w:name="sub_103"/>
      <w:r w:rsidRPr="004059FE">
        <w:rPr>
          <w:rFonts w:ascii="Times New Roman" w:hAnsi="Times New Roman"/>
          <w:b/>
          <w:bCs/>
          <w:lang w:eastAsia="ru-RU"/>
        </w:rPr>
        <w:t>Раздел I. Общие сведения</w:t>
      </w:r>
    </w:p>
    <w:bookmarkEnd w:id="40"/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bookmarkStart w:id="41" w:name="sub_31"/>
      <w:r w:rsidRPr="004059FE">
        <w:rPr>
          <w:rFonts w:ascii="Times New Roman" w:hAnsi="Times New Roman"/>
          <w:lang w:eastAsia="ru-RU"/>
        </w:rPr>
        <w:t>1. Организация, индивидуальный предприниматель __________________________________</w:t>
      </w:r>
    </w:p>
    <w:bookmarkEnd w:id="41"/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(полное наименование; фамилия, имя, отчество для индивидуальных предпринимателей)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bookmarkStart w:id="42" w:name="sub_32"/>
      <w:r w:rsidRPr="004059FE">
        <w:rPr>
          <w:rFonts w:ascii="Times New Roman" w:hAnsi="Times New Roman"/>
          <w:lang w:eastAsia="ru-RU"/>
        </w:rPr>
        <w:t>2. Место нахождения (место жительства) __________________________________________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bookmarkStart w:id="43" w:name="sub_33"/>
      <w:bookmarkEnd w:id="42"/>
      <w:r w:rsidRPr="004059FE">
        <w:rPr>
          <w:rFonts w:ascii="Times New Roman" w:hAnsi="Times New Roman"/>
          <w:lang w:eastAsia="ru-RU"/>
        </w:rPr>
        <w:t>3. Телефон/факс ________________________________________________________________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bookmarkStart w:id="44" w:name="sub_34"/>
      <w:bookmarkEnd w:id="43"/>
      <w:r w:rsidRPr="004059FE">
        <w:rPr>
          <w:rFonts w:ascii="Times New Roman" w:hAnsi="Times New Roman"/>
          <w:lang w:eastAsia="ru-RU"/>
        </w:rPr>
        <w:t>4. Организационно-правовая форма (для организаций) ________________________________</w:t>
      </w:r>
    </w:p>
    <w:bookmarkEnd w:id="44"/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bookmarkStart w:id="45" w:name="sub_35"/>
      <w:r w:rsidRPr="004059FE">
        <w:rPr>
          <w:rFonts w:ascii="Times New Roman" w:hAnsi="Times New Roman"/>
          <w:lang w:eastAsia="ru-RU"/>
        </w:rPr>
        <w:t>5. Вид экономической деятельности</w:t>
      </w:r>
      <w:hyperlink w:anchor="sub_9131" w:history="1">
        <w:r w:rsidRPr="004059FE">
          <w:rPr>
            <w:rFonts w:ascii="Times New Roman" w:hAnsi="Times New Roman"/>
            <w:lang w:eastAsia="ru-RU"/>
          </w:rPr>
          <w:t>*(1)</w:t>
        </w:r>
      </w:hyperlink>
      <w:r w:rsidRPr="004059FE">
        <w:rPr>
          <w:rFonts w:ascii="Times New Roman" w:hAnsi="Times New Roman"/>
          <w:lang w:eastAsia="ru-RU"/>
        </w:rPr>
        <w:t xml:space="preserve"> ___________________________________________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bookmarkStart w:id="46" w:name="sub_36"/>
      <w:bookmarkEnd w:id="45"/>
      <w:r w:rsidRPr="004059FE">
        <w:rPr>
          <w:rFonts w:ascii="Times New Roman" w:hAnsi="Times New Roman"/>
          <w:lang w:eastAsia="ru-RU"/>
        </w:rPr>
        <w:t>6. Класс профессионального риска</w:t>
      </w:r>
      <w:hyperlink w:anchor="sub_9132" w:history="1">
        <w:r w:rsidRPr="004059FE">
          <w:rPr>
            <w:rFonts w:ascii="Times New Roman" w:hAnsi="Times New Roman"/>
            <w:lang w:eastAsia="ru-RU"/>
          </w:rPr>
          <w:t>*(2)</w:t>
        </w:r>
      </w:hyperlink>
      <w:r w:rsidRPr="004059FE">
        <w:rPr>
          <w:rFonts w:ascii="Times New Roman" w:hAnsi="Times New Roman"/>
          <w:lang w:eastAsia="ru-RU"/>
        </w:rPr>
        <w:t xml:space="preserve"> ____________________________________________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bookmarkStart w:id="47" w:name="sub_37"/>
      <w:bookmarkEnd w:id="46"/>
      <w:r w:rsidRPr="004059FE">
        <w:rPr>
          <w:rFonts w:ascii="Times New Roman" w:hAnsi="Times New Roman"/>
          <w:lang w:eastAsia="ru-RU"/>
        </w:rPr>
        <w:t>7. Ф.И.О. руководителя (полностью), рабочий телефон (для организаций) _______________</w:t>
      </w:r>
    </w:p>
    <w:bookmarkEnd w:id="47"/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bookmarkStart w:id="48" w:name="sub_38"/>
      <w:r w:rsidRPr="004059FE">
        <w:rPr>
          <w:rFonts w:ascii="Times New Roman" w:hAnsi="Times New Roman"/>
          <w:lang w:eastAsia="ru-RU"/>
        </w:rPr>
        <w:t>8. Ф.И.О. специалиста по охране труда (полностью), рабочий телефон __________________</w:t>
      </w:r>
    </w:p>
    <w:bookmarkEnd w:id="48"/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bookmarkStart w:id="49" w:name="sub_39"/>
      <w:r w:rsidRPr="004059FE">
        <w:rPr>
          <w:rFonts w:ascii="Times New Roman" w:hAnsi="Times New Roman"/>
          <w:lang w:eastAsia="ru-RU"/>
        </w:rPr>
        <w:t>9. Ф.И.О. председателя выборного органа первичной профсоюзной организации</w:t>
      </w:r>
      <w:bookmarkEnd w:id="49"/>
      <w:r w:rsidRPr="004059FE">
        <w:rPr>
          <w:rFonts w:ascii="Times New Roman" w:hAnsi="Times New Roman"/>
          <w:lang w:eastAsia="ru-RU"/>
        </w:rPr>
        <w:t>(полностью), рабочий телефон ____________________________________________________________________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bookmarkStart w:id="50" w:name="sub_310"/>
      <w:r w:rsidRPr="004059FE">
        <w:rPr>
          <w:rFonts w:ascii="Times New Roman" w:hAnsi="Times New Roman"/>
          <w:lang w:eastAsia="ru-RU"/>
        </w:rPr>
        <w:t>10. Регистрационный номер в территориальном органе Фонда социального</w:t>
      </w:r>
    </w:p>
    <w:bookmarkEnd w:id="50"/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страхования Российской Федерации _____________________________________________________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__________________________________________________________________________________________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ru-RU"/>
        </w:rPr>
      </w:pPr>
      <w:bookmarkStart w:id="51" w:name="sub_203"/>
      <w:r w:rsidRPr="004059FE">
        <w:rPr>
          <w:rFonts w:ascii="Times New Roman" w:hAnsi="Times New Roman"/>
          <w:b/>
          <w:bCs/>
          <w:lang w:eastAsia="ru-RU"/>
        </w:rPr>
        <w:t>Раздел II. Показатели по охране труда</w:t>
      </w:r>
      <w:bookmarkEnd w:id="51"/>
    </w:p>
    <w:p w:rsidR="0013345C" w:rsidRPr="004059FE" w:rsidRDefault="0013345C" w:rsidP="006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218"/>
        <w:gridCol w:w="1451"/>
        <w:gridCol w:w="1447"/>
      </w:tblGrid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Данные на 1 января прошлого 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Данные на 1 января текущего года</w:t>
            </w: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3345C" w:rsidRPr="00FE2FA8" w:rsidTr="00004102"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1. Общие сведения об организации, индивидуальном предпринимателе</w:t>
            </w: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работников, человек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коллективного договора, да (дата утверждения)/нет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</w:t>
            </w:r>
            <w:hyperlink w:anchor="sub_9133" w:history="1">
              <w:r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*(3)</w:t>
              </w:r>
            </w:hyperlink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</w:t>
            </w:r>
            <w:hyperlink w:anchor="sub_9134" w:history="1">
              <w:r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*(4)</w:t>
              </w:r>
            </w:hyperlink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Показатели производственного травматизма</w:t>
            </w: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hyperlink w:anchor="sub_9135" w:history="1">
              <w:r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*(5)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Кчсм</w:t>
            </w:r>
            <w:proofErr w:type="spellEnd"/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hyperlink w:anchor="sub_9136" w:history="1">
              <w:r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*(6)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3. Показатели работы по охране труда</w:t>
            </w: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  <w:hyperlink w:anchor="sub_9137" w:history="1">
              <w:r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3-(2-) ступенчатого контроля по охране труда, да/нет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комитетов (комиссий) по охране труда, да/нет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предписаний органов надзора и контроля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Руководитель организации __________________ ______________________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 xml:space="preserve"> подпись               Ф.И.О.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"____" _____________ 20___ г.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М.П.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Председатель выборного органа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первичной профсоюзной организации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(представитель работников) __________________ ______________________</w:t>
      </w:r>
    </w:p>
    <w:p w:rsidR="0013345C" w:rsidRPr="004059FE" w:rsidRDefault="0013345C" w:rsidP="00462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lastRenderedPageBreak/>
        <w:t xml:space="preserve"> подпись               Ф.И.О.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bookmarkStart w:id="52" w:name="sub_9131"/>
      <w:r w:rsidRPr="004059FE">
        <w:rPr>
          <w:rFonts w:ascii="Times New Roman" w:hAnsi="Times New Roman"/>
          <w:b/>
          <w:bCs/>
          <w:lang w:eastAsia="ru-RU"/>
        </w:rPr>
        <w:t>*(1)</w:t>
      </w:r>
      <w:r w:rsidRPr="004059FE">
        <w:rPr>
          <w:rFonts w:ascii="Times New Roman" w:hAnsi="Times New Roman"/>
          <w:lang w:eastAsia="ru-RU"/>
        </w:rPr>
        <w:t xml:space="preserve">В соответствии с </w:t>
      </w:r>
      <w:hyperlink r:id="rId7" w:history="1">
        <w:r w:rsidRPr="004059FE">
          <w:rPr>
            <w:rFonts w:ascii="Times New Roman" w:hAnsi="Times New Roman"/>
            <w:lang w:eastAsia="ru-RU"/>
          </w:rPr>
          <w:t xml:space="preserve">Общероссийским  классификатором  </w:t>
        </w:r>
        <w:proofErr w:type="spellStart"/>
        <w:r w:rsidRPr="004059FE">
          <w:rPr>
            <w:rFonts w:ascii="Times New Roman" w:hAnsi="Times New Roman"/>
            <w:lang w:eastAsia="ru-RU"/>
          </w:rPr>
          <w:t>видов</w:t>
        </w:r>
      </w:hyperlink>
      <w:bookmarkEnd w:id="52"/>
      <w:r>
        <w:fldChar w:fldCharType="begin"/>
      </w:r>
      <w:r>
        <w:instrText>HYPERLINK "garantF1://70550726.0"</w:instrText>
      </w:r>
      <w:r>
        <w:fldChar w:fldCharType="separate"/>
      </w:r>
      <w:r w:rsidRPr="004059FE">
        <w:rPr>
          <w:rFonts w:ascii="Times New Roman" w:hAnsi="Times New Roman"/>
          <w:lang w:eastAsia="ru-RU"/>
        </w:rPr>
        <w:t>экономической</w:t>
      </w:r>
      <w:proofErr w:type="spellEnd"/>
      <w:r w:rsidRPr="004059FE">
        <w:rPr>
          <w:rFonts w:ascii="Times New Roman" w:hAnsi="Times New Roman"/>
          <w:lang w:eastAsia="ru-RU"/>
        </w:rPr>
        <w:t xml:space="preserve"> </w:t>
      </w:r>
      <w:proofErr w:type="spellStart"/>
      <w:r w:rsidRPr="004059FE">
        <w:rPr>
          <w:rFonts w:ascii="Times New Roman" w:hAnsi="Times New Roman"/>
          <w:lang w:eastAsia="ru-RU"/>
        </w:rPr>
        <w:t>деятельности</w:t>
      </w:r>
      <w:r>
        <w:fldChar w:fldCharType="end"/>
      </w:r>
      <w:proofErr w:type="gramStart"/>
      <w:r w:rsidRPr="004059FE">
        <w:rPr>
          <w:rFonts w:ascii="Times New Roman" w:hAnsi="Times New Roman"/>
          <w:lang w:eastAsia="ru-RU"/>
        </w:rPr>
        <w:t>ОК</w:t>
      </w:r>
      <w:proofErr w:type="spellEnd"/>
      <w:proofErr w:type="gramEnd"/>
      <w:r w:rsidRPr="004059FE">
        <w:rPr>
          <w:rFonts w:ascii="Times New Roman" w:hAnsi="Times New Roman"/>
          <w:lang w:eastAsia="ru-RU"/>
        </w:rPr>
        <w:t xml:space="preserve"> 029-2014, утвержденным  приказом </w:t>
      </w:r>
      <w:proofErr w:type="spellStart"/>
      <w:r w:rsidRPr="004059FE">
        <w:rPr>
          <w:rFonts w:ascii="Times New Roman" w:hAnsi="Times New Roman"/>
          <w:lang w:eastAsia="ru-RU"/>
        </w:rPr>
        <w:t>Росстандарта</w:t>
      </w:r>
      <w:hyperlink r:id="rId8" w:history="1">
        <w:r w:rsidRPr="004059FE">
          <w:rPr>
            <w:rFonts w:ascii="Times New Roman" w:hAnsi="Times New Roman"/>
            <w:lang w:eastAsia="ru-RU"/>
          </w:rPr>
          <w:t>от</w:t>
        </w:r>
        <w:proofErr w:type="spellEnd"/>
        <w:r w:rsidRPr="004059FE">
          <w:rPr>
            <w:rFonts w:ascii="Times New Roman" w:hAnsi="Times New Roman"/>
            <w:lang w:eastAsia="ru-RU"/>
          </w:rPr>
          <w:t xml:space="preserve"> 31.01.2014 года №14-ст</w:t>
        </w:r>
      </w:hyperlink>
      <w:r w:rsidRPr="004059FE">
        <w:rPr>
          <w:rFonts w:ascii="Times New Roman" w:hAnsi="Times New Roman"/>
          <w:lang w:eastAsia="ru-RU"/>
        </w:rPr>
        <w:t>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bookmarkStart w:id="53" w:name="sub_9132"/>
      <w:r w:rsidRPr="004059FE">
        <w:rPr>
          <w:rFonts w:ascii="Times New Roman" w:hAnsi="Times New Roman"/>
          <w:b/>
          <w:bCs/>
          <w:lang w:eastAsia="ru-RU"/>
        </w:rPr>
        <w:t>*(2)</w:t>
      </w:r>
      <w:r w:rsidRPr="004059FE">
        <w:rPr>
          <w:rFonts w:ascii="Times New Roman" w:hAnsi="Times New Roman"/>
          <w:lang w:eastAsia="ru-RU"/>
        </w:rPr>
        <w:t xml:space="preserve"> В соответствии </w:t>
      </w:r>
      <w:proofErr w:type="spellStart"/>
      <w:r w:rsidRPr="004059FE">
        <w:rPr>
          <w:rFonts w:ascii="Times New Roman" w:hAnsi="Times New Roman"/>
          <w:lang w:eastAsia="ru-RU"/>
        </w:rPr>
        <w:t>с</w:t>
      </w:r>
      <w:hyperlink r:id="rId9" w:history="1">
        <w:r w:rsidRPr="004059FE">
          <w:rPr>
            <w:rFonts w:ascii="Times New Roman" w:hAnsi="Times New Roman"/>
            <w:lang w:eastAsia="ru-RU"/>
          </w:rPr>
          <w:t>Классификацией</w:t>
        </w:r>
        <w:proofErr w:type="spellEnd"/>
        <w:r w:rsidRPr="004059FE">
          <w:rPr>
            <w:rFonts w:ascii="Times New Roman" w:hAnsi="Times New Roman"/>
            <w:lang w:eastAsia="ru-RU"/>
          </w:rPr>
          <w:t xml:space="preserve"> видов  </w:t>
        </w:r>
        <w:proofErr w:type="spellStart"/>
        <w:r w:rsidRPr="004059FE">
          <w:rPr>
            <w:rFonts w:ascii="Times New Roman" w:hAnsi="Times New Roman"/>
            <w:lang w:eastAsia="ru-RU"/>
          </w:rPr>
          <w:t>экономической</w:t>
        </w:r>
      </w:hyperlink>
      <w:bookmarkEnd w:id="53"/>
      <w:r>
        <w:fldChar w:fldCharType="begin"/>
      </w:r>
      <w:r>
        <w:instrText>HYPERLINK "garantF1://71489490.1000"</w:instrText>
      </w:r>
      <w:r>
        <w:fldChar w:fldCharType="separate"/>
      </w:r>
      <w:r w:rsidRPr="004059FE">
        <w:rPr>
          <w:rFonts w:ascii="Times New Roman" w:hAnsi="Times New Roman"/>
          <w:lang w:eastAsia="ru-RU"/>
        </w:rPr>
        <w:t>деятельности</w:t>
      </w:r>
      <w:proofErr w:type="spellEnd"/>
      <w:r w:rsidRPr="004059FE">
        <w:rPr>
          <w:rFonts w:ascii="Times New Roman" w:hAnsi="Times New Roman"/>
          <w:lang w:eastAsia="ru-RU"/>
        </w:rPr>
        <w:t xml:space="preserve"> по классам профессионального риска</w:t>
      </w:r>
      <w:r>
        <w:fldChar w:fldCharType="end"/>
      </w:r>
      <w:r w:rsidRPr="004059FE">
        <w:rPr>
          <w:rFonts w:ascii="Times New Roman" w:hAnsi="Times New Roman"/>
          <w:lang w:eastAsia="ru-RU"/>
        </w:rPr>
        <w:t xml:space="preserve">, утвержденной </w:t>
      </w:r>
      <w:hyperlink r:id="rId10" w:history="1">
        <w:r w:rsidRPr="004059FE">
          <w:rPr>
            <w:rFonts w:ascii="Times New Roman" w:hAnsi="Times New Roman"/>
            <w:lang w:eastAsia="ru-RU"/>
          </w:rPr>
          <w:t>приказом</w:t>
        </w:r>
      </w:hyperlink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Министерства труда и социальной защиты Российской Федерации от30.12.2016 года №851н.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bookmarkStart w:id="54" w:name="sub_9133"/>
      <w:r w:rsidRPr="004059FE">
        <w:rPr>
          <w:rFonts w:ascii="Times New Roman" w:hAnsi="Times New Roman"/>
          <w:b/>
          <w:bCs/>
          <w:lang w:eastAsia="ru-RU"/>
        </w:rPr>
        <w:t>*(3)</w:t>
      </w:r>
      <w:r w:rsidRPr="004059FE">
        <w:rPr>
          <w:rFonts w:ascii="Times New Roman" w:hAnsi="Times New Roman"/>
          <w:lang w:eastAsia="ru-RU"/>
        </w:rPr>
        <w:t>Учитываются материалы специальной оценки условий труда</w:t>
      </w:r>
      <w:bookmarkEnd w:id="54"/>
      <w:r w:rsidRPr="004059FE">
        <w:rPr>
          <w:rFonts w:ascii="Times New Roman" w:hAnsi="Times New Roman"/>
          <w:lang w:eastAsia="ru-RU"/>
        </w:rPr>
        <w:t>(аттестации  рабочих  мест  по условиям труда) за последние пять лет (или менее пяти лет) в соответствии с нормативными правовыми актами.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 xml:space="preserve">Уровень проведения специальной оценки условий труда (аттестации рабочих мест по условиям труда) в организации, у </w:t>
      </w:r>
      <w:proofErr w:type="spellStart"/>
      <w:r w:rsidRPr="004059FE">
        <w:rPr>
          <w:rFonts w:ascii="Times New Roman" w:hAnsi="Times New Roman"/>
          <w:lang w:eastAsia="ru-RU"/>
        </w:rPr>
        <w:t>индивидуальногопредпринимателя</w:t>
      </w:r>
      <w:proofErr w:type="spellEnd"/>
      <w:proofErr w:type="gramStart"/>
      <w:r w:rsidRPr="004059FE">
        <w:rPr>
          <w:rFonts w:ascii="Times New Roman" w:hAnsi="Times New Roman"/>
          <w:lang w:eastAsia="ru-RU"/>
        </w:rPr>
        <w:t xml:space="preserve"> (</w:t>
      </w:r>
      <w:r w:rsidR="007F24C5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15.75pt;height:12.75pt;visibility:visible">
            <v:imagedata r:id="rId11" o:title=""/>
          </v:shape>
        </w:pict>
      </w:r>
      <w:r w:rsidRPr="004059FE">
        <w:rPr>
          <w:rFonts w:ascii="Times New Roman" w:hAnsi="Times New Roman"/>
          <w:lang w:eastAsia="ru-RU"/>
        </w:rPr>
        <w:t xml:space="preserve">) </w:t>
      </w:r>
      <w:proofErr w:type="gramEnd"/>
      <w:r w:rsidRPr="004059FE">
        <w:rPr>
          <w:rFonts w:ascii="Times New Roman" w:hAnsi="Times New Roman"/>
          <w:lang w:eastAsia="ru-RU"/>
        </w:rPr>
        <w:t>рассчитывается по следующей формуле: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7F24C5" w:rsidP="00462B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" o:spid="_x0000_i1026" type="#_x0000_t75" style="width:137.25pt;height:33.75pt;visibility:visible">
            <v:imagedata r:id="rId12" o:title=""/>
          </v:shape>
        </w:pic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где: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Число РМ - число рабочих мест, на которых проведена специальная оценка условий труда (аттестация рабочих мест по условиям труда);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proofErr w:type="spellStart"/>
      <w:r w:rsidRPr="004059FE">
        <w:rPr>
          <w:rFonts w:ascii="Times New Roman" w:hAnsi="Times New Roman"/>
          <w:lang w:eastAsia="ru-RU"/>
        </w:rPr>
        <w:t>Общ.кол</w:t>
      </w:r>
      <w:proofErr w:type="spellEnd"/>
      <w:r w:rsidRPr="004059FE">
        <w:rPr>
          <w:rFonts w:ascii="Times New Roman" w:hAnsi="Times New Roman"/>
          <w:lang w:eastAsia="ru-RU"/>
        </w:rPr>
        <w:t>. РМ - общее количество рабочих мест в организации (у индивидуального предпринимателя).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bookmarkStart w:id="55" w:name="sub_9134"/>
      <w:r w:rsidRPr="004059FE">
        <w:rPr>
          <w:rFonts w:ascii="Times New Roman" w:hAnsi="Times New Roman"/>
          <w:b/>
          <w:bCs/>
          <w:lang w:eastAsia="ru-RU"/>
        </w:rPr>
        <w:t>*(4)</w:t>
      </w:r>
      <w:r w:rsidRPr="004059FE">
        <w:rPr>
          <w:rFonts w:ascii="Times New Roman" w:hAnsi="Times New Roman"/>
          <w:lang w:eastAsia="ru-RU"/>
        </w:rPr>
        <w:t xml:space="preserve"> Удельный вес рабочих мест, на которых по </w:t>
      </w:r>
      <w:proofErr w:type="spellStart"/>
      <w:r w:rsidRPr="004059FE">
        <w:rPr>
          <w:rFonts w:ascii="Times New Roman" w:hAnsi="Times New Roman"/>
          <w:lang w:eastAsia="ru-RU"/>
        </w:rPr>
        <w:t>результатам</w:t>
      </w:r>
      <w:bookmarkEnd w:id="55"/>
      <w:r w:rsidRPr="004059FE">
        <w:rPr>
          <w:rFonts w:ascii="Times New Roman" w:hAnsi="Times New Roman"/>
          <w:lang w:eastAsia="ru-RU"/>
        </w:rPr>
        <w:t>специальной</w:t>
      </w:r>
      <w:proofErr w:type="spellEnd"/>
      <w:r w:rsidRPr="004059FE">
        <w:rPr>
          <w:rFonts w:ascii="Times New Roman" w:hAnsi="Times New Roman"/>
          <w:lang w:eastAsia="ru-RU"/>
        </w:rPr>
        <w:t xml:space="preserve"> оценки условий  труда (аттестации рабочих мест по условиям труда) установлены вредные и (или) опасные условия труда (3 и 4 класс)</w:t>
      </w:r>
    </w:p>
    <w:p w:rsidR="0013345C" w:rsidRPr="004059FE" w:rsidRDefault="0013345C" w:rsidP="007150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(</w:t>
      </w:r>
      <w:r w:rsidR="007F24C5">
        <w:rPr>
          <w:rFonts w:ascii="Times New Roman" w:hAnsi="Times New Roman"/>
          <w:noProof/>
          <w:lang w:eastAsia="ru-RU"/>
        </w:rPr>
        <w:pict>
          <v:shape id="Рисунок 10" o:spid="_x0000_i1027" type="#_x0000_t75" style="width:15pt;height:12.75pt;visibility:visible">
            <v:imagedata r:id="rId13" o:title=""/>
          </v:shape>
        </w:pict>
      </w:r>
      <w:r w:rsidRPr="004059FE">
        <w:rPr>
          <w:rFonts w:ascii="Times New Roman" w:hAnsi="Times New Roman"/>
          <w:lang w:eastAsia="ru-RU"/>
        </w:rPr>
        <w:t>), рассчитывается по следующей формуле: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7F24C5" w:rsidP="00462B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28" type="#_x0000_t75" style="width:172.5pt;height:33.75pt;visibility:visible">
            <v:imagedata r:id="rId14" o:title=""/>
          </v:shape>
        </w:pic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где: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Кол. РМ (3 и 4 класс) - количество рабочих мест с 3 и 4 классом условий труда;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proofErr w:type="spellStart"/>
      <w:r w:rsidRPr="004059FE">
        <w:rPr>
          <w:rFonts w:ascii="Times New Roman" w:hAnsi="Times New Roman"/>
          <w:lang w:eastAsia="ru-RU"/>
        </w:rPr>
        <w:t>Общ.кол</w:t>
      </w:r>
      <w:proofErr w:type="spellEnd"/>
      <w:r w:rsidRPr="004059FE">
        <w:rPr>
          <w:rFonts w:ascii="Times New Roman" w:hAnsi="Times New Roman"/>
          <w:lang w:eastAsia="ru-RU"/>
        </w:rPr>
        <w:t>. РМ - общее количество рабочих мест в организации (у индивидуального предпринимателя).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bookmarkStart w:id="56" w:name="sub_9135"/>
      <w:r w:rsidRPr="004059FE">
        <w:rPr>
          <w:rFonts w:ascii="Times New Roman" w:hAnsi="Times New Roman"/>
          <w:b/>
          <w:bCs/>
          <w:lang w:eastAsia="ru-RU"/>
        </w:rPr>
        <w:t>*(5)</w:t>
      </w:r>
      <w:r w:rsidRPr="004059FE">
        <w:rPr>
          <w:rFonts w:ascii="Times New Roman" w:hAnsi="Times New Roman"/>
          <w:lang w:eastAsia="ru-RU"/>
        </w:rPr>
        <w:t xml:space="preserve"> Коэффициент частоты</w:t>
      </w:r>
      <w:proofErr w:type="gramStart"/>
      <w:r w:rsidRPr="004059FE">
        <w:rPr>
          <w:rFonts w:ascii="Times New Roman" w:hAnsi="Times New Roman"/>
          <w:lang w:eastAsia="ru-RU"/>
        </w:rPr>
        <w:t xml:space="preserve"> (</w:t>
      </w:r>
      <w:r w:rsidR="007F24C5">
        <w:rPr>
          <w:rFonts w:ascii="Times New Roman" w:hAnsi="Times New Roman"/>
          <w:noProof/>
          <w:lang w:eastAsia="ru-RU"/>
        </w:rPr>
        <w:pict>
          <v:shape id="Рисунок 8" o:spid="_x0000_i1029" type="#_x0000_t75" style="width:15pt;height:12.75pt;visibility:visible">
            <v:imagedata r:id="rId15" o:title=""/>
          </v:shape>
        </w:pict>
      </w:r>
      <w:r w:rsidRPr="004059FE">
        <w:rPr>
          <w:rFonts w:ascii="Times New Roman" w:hAnsi="Times New Roman"/>
          <w:lang w:eastAsia="ru-RU"/>
        </w:rPr>
        <w:t xml:space="preserve">) </w:t>
      </w:r>
      <w:proofErr w:type="gramEnd"/>
      <w:r w:rsidRPr="004059FE">
        <w:rPr>
          <w:rFonts w:ascii="Times New Roman" w:hAnsi="Times New Roman"/>
          <w:lang w:eastAsia="ru-RU"/>
        </w:rPr>
        <w:t>рассчитывается по следующей формуле:</w:t>
      </w:r>
    </w:p>
    <w:bookmarkEnd w:id="56"/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7F24C5" w:rsidP="00462B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30" type="#_x0000_t75" style="width:84pt;height:33.75pt;visibility:visible">
            <v:imagedata r:id="rId16" o:title=""/>
          </v:shape>
        </w:pic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где:</w:t>
      </w:r>
    </w:p>
    <w:p w:rsidR="0013345C" w:rsidRPr="004059FE" w:rsidRDefault="007F24C5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pict>
          <v:shape id="Рисунок 6" o:spid="_x0000_i1031" type="#_x0000_t75" style="width:15pt;height:12.75pt;visibility:visible">
            <v:imagedata r:id="rId17" o:title=""/>
          </v:shape>
        </w:pict>
      </w:r>
      <w:r w:rsidR="0013345C" w:rsidRPr="004059FE">
        <w:rPr>
          <w:rFonts w:ascii="Times New Roman" w:hAnsi="Times New Roman"/>
          <w:lang w:eastAsia="ru-RU"/>
        </w:rPr>
        <w:t xml:space="preserve"> - численность пострадавших с утратой трудоспособности на один рабочий день и более и со смертельным исходом;</w:t>
      </w:r>
    </w:p>
    <w:p w:rsidR="0013345C" w:rsidRPr="004059FE" w:rsidRDefault="007F24C5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pict>
          <v:shape id="Рисунок 5" o:spid="_x0000_i1032" type="#_x0000_t75" style="width:15pt;height:12.75pt;visibility:visible">
            <v:imagedata r:id="rId18" o:title=""/>
          </v:shape>
        </w:pict>
      </w:r>
      <w:r w:rsidR="0013345C" w:rsidRPr="004059FE">
        <w:rPr>
          <w:rFonts w:ascii="Times New Roman" w:hAnsi="Times New Roman"/>
          <w:lang w:eastAsia="ru-RU"/>
        </w:rPr>
        <w:t xml:space="preserve"> - общая численность работников в организации (у индивидуального предпринимателя).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bookmarkStart w:id="57" w:name="sub_9136"/>
      <w:r w:rsidRPr="004059FE">
        <w:rPr>
          <w:rFonts w:ascii="Times New Roman" w:hAnsi="Times New Roman"/>
          <w:b/>
          <w:bCs/>
          <w:lang w:eastAsia="ru-RU"/>
        </w:rPr>
        <w:t>*(6)</w:t>
      </w:r>
      <w:r w:rsidRPr="004059FE">
        <w:rPr>
          <w:rFonts w:ascii="Times New Roman" w:hAnsi="Times New Roman"/>
          <w:lang w:eastAsia="ru-RU"/>
        </w:rPr>
        <w:t xml:space="preserve"> Коэффициент частоты смертности</w:t>
      </w:r>
      <w:proofErr w:type="gramStart"/>
      <w:r w:rsidRPr="004059FE">
        <w:rPr>
          <w:rFonts w:ascii="Times New Roman" w:hAnsi="Times New Roman"/>
          <w:lang w:eastAsia="ru-RU"/>
        </w:rPr>
        <w:t xml:space="preserve">  (</w:t>
      </w:r>
      <w:r w:rsidR="007F24C5">
        <w:rPr>
          <w:rFonts w:ascii="Times New Roman" w:hAnsi="Times New Roman"/>
          <w:noProof/>
          <w:lang w:eastAsia="ru-RU"/>
        </w:rPr>
        <w:pict>
          <v:shape id="Рисунок 4" o:spid="_x0000_i1033" type="#_x0000_t75" style="width:26.25pt;height:12.75pt;visibility:visible">
            <v:imagedata r:id="rId19" o:title=""/>
          </v:shape>
        </w:pict>
      </w:r>
      <w:r w:rsidRPr="004059FE">
        <w:rPr>
          <w:rFonts w:ascii="Times New Roman" w:hAnsi="Times New Roman"/>
          <w:lang w:eastAsia="ru-RU"/>
        </w:rPr>
        <w:t xml:space="preserve">) </w:t>
      </w:r>
      <w:proofErr w:type="gramEnd"/>
      <w:r w:rsidRPr="004059FE">
        <w:rPr>
          <w:rFonts w:ascii="Times New Roman" w:hAnsi="Times New Roman"/>
          <w:lang w:eastAsia="ru-RU"/>
        </w:rPr>
        <w:t>рассчитывается по</w:t>
      </w:r>
      <w:bookmarkEnd w:id="57"/>
      <w:r w:rsidRPr="004059FE">
        <w:rPr>
          <w:rFonts w:ascii="Times New Roman" w:hAnsi="Times New Roman"/>
          <w:lang w:eastAsia="ru-RU"/>
        </w:rPr>
        <w:t>следующей формуле: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7F24C5" w:rsidP="00462B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8" w:name="_GoBack"/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34" type="#_x0000_t75" style="width:101.25pt;height:33.75pt;visibility:visible">
            <v:imagedata r:id="rId20" o:title=""/>
          </v:shape>
        </w:pict>
      </w:r>
      <w:bookmarkEnd w:id="58"/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где:</w:t>
      </w:r>
    </w:p>
    <w:p w:rsidR="0013345C" w:rsidRPr="004059FE" w:rsidRDefault="007F24C5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pict>
          <v:shape id="Рисунок 2" o:spid="_x0000_i1035" type="#_x0000_t75" style="width:19.5pt;height:12.75pt;visibility:visible">
            <v:imagedata r:id="rId21" o:title=""/>
          </v:shape>
        </w:pict>
      </w:r>
      <w:r w:rsidR="0013345C" w:rsidRPr="004059FE">
        <w:rPr>
          <w:rFonts w:ascii="Times New Roman" w:hAnsi="Times New Roman"/>
          <w:lang w:eastAsia="ru-RU"/>
        </w:rPr>
        <w:t xml:space="preserve"> - численность пострадавших со смертельным исходом;</w:t>
      </w:r>
    </w:p>
    <w:p w:rsidR="0013345C" w:rsidRPr="004059FE" w:rsidRDefault="007F24C5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pict>
          <v:shape id="Рисунок 1" o:spid="_x0000_i1036" type="#_x0000_t75" style="width:15pt;height:12.75pt;visibility:visible">
            <v:imagedata r:id="rId22" o:title=""/>
          </v:shape>
        </w:pict>
      </w:r>
      <w:r w:rsidR="0013345C" w:rsidRPr="004059FE">
        <w:rPr>
          <w:rFonts w:ascii="Times New Roman" w:hAnsi="Times New Roman"/>
          <w:lang w:eastAsia="ru-RU"/>
        </w:rPr>
        <w:t xml:space="preserve"> - общая численность работников в организации (у индивидуального предпринимателя).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bookmarkStart w:id="59" w:name="sub_9137"/>
      <w:r w:rsidRPr="004059FE">
        <w:rPr>
          <w:rFonts w:ascii="Times New Roman" w:hAnsi="Times New Roman"/>
          <w:b/>
          <w:bCs/>
          <w:lang w:eastAsia="ru-RU"/>
        </w:rPr>
        <w:t>*(7)</w:t>
      </w:r>
      <w:r w:rsidRPr="004059FE">
        <w:rPr>
          <w:rFonts w:ascii="Times New Roman" w:hAnsi="Times New Roman"/>
          <w:lang w:eastAsia="ru-RU"/>
        </w:rPr>
        <w:t xml:space="preserve"> В соответствии с действующими нормами бесплатной </w:t>
      </w:r>
      <w:proofErr w:type="spellStart"/>
      <w:r w:rsidRPr="004059FE">
        <w:rPr>
          <w:rFonts w:ascii="Times New Roman" w:hAnsi="Times New Roman"/>
          <w:lang w:eastAsia="ru-RU"/>
        </w:rPr>
        <w:t>выдачи</w:t>
      </w:r>
      <w:bookmarkEnd w:id="59"/>
      <w:r w:rsidRPr="004059FE">
        <w:rPr>
          <w:rFonts w:ascii="Times New Roman" w:hAnsi="Times New Roman"/>
          <w:lang w:eastAsia="ru-RU"/>
        </w:rPr>
        <w:t>работникам</w:t>
      </w:r>
      <w:proofErr w:type="spellEnd"/>
      <w:r w:rsidRPr="004059FE">
        <w:rPr>
          <w:rFonts w:ascii="Times New Roman" w:hAnsi="Times New Roman"/>
          <w:lang w:eastAsia="ru-RU"/>
        </w:rPr>
        <w:t xml:space="preserve"> средств индивидуальной защиты.</w:t>
      </w:r>
    </w:p>
    <w:p w:rsidR="0013345C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4C5" w:rsidRPr="004059FE" w:rsidRDefault="007F24C5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Приложение 4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Положению</w:t>
        </w:r>
      </w:hyperlink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 о конкурсе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на лучшую организацию работы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по охране труда в организациях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«Жигаловский район»</w:t>
      </w:r>
    </w:p>
    <w:p w:rsidR="0013345C" w:rsidRPr="004059FE" w:rsidRDefault="0013345C" w:rsidP="006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b/>
          <w:bCs/>
          <w:lang w:eastAsia="ru-RU"/>
        </w:rPr>
        <w:t>Таблица</w:t>
      </w:r>
    </w:p>
    <w:p w:rsidR="0013345C" w:rsidRPr="004059FE" w:rsidRDefault="0013345C" w:rsidP="006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b/>
          <w:bCs/>
          <w:lang w:eastAsia="ru-RU"/>
        </w:rPr>
        <w:t>оценочных показателей по охране труда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7667"/>
        <w:gridCol w:w="1447"/>
      </w:tblGrid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45C" w:rsidRPr="00FE2FA8" w:rsidTr="00004102">
        <w:tc>
          <w:tcPr>
            <w:tcW w:w="97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1. Общие сведения об организации, индивидуальном предпринимателе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работников, человек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коллективного договора, да (дата утверждения)/нет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предпринимателя,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1% - 30%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31% - 50%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51% - 70%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71% - 100%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класс),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1% - 30%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31% - 70%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71% - 100%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13345C" w:rsidRPr="00FE2FA8" w:rsidTr="00004102">
        <w:tc>
          <w:tcPr>
            <w:tcW w:w="97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2. Показатели производственного травматизма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1 - 1,5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Более 1,5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Кчсм</w:t>
            </w:r>
            <w:proofErr w:type="spellEnd"/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0,08 и менее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Более 0,08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</w:tr>
      <w:tr w:rsidR="0013345C" w:rsidRPr="00FE2FA8" w:rsidTr="00004102">
        <w:tc>
          <w:tcPr>
            <w:tcW w:w="97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 Показатели работы по охране труда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менее 100%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30% и менее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31% - 70%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Более 70%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3-(2-) ступенчатого контроля по охране труда, да/нет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комитетов (комиссий) по охране труда, да/нет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менее 100%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охвата работников обязательными предварительными и периодическими медицинскими осмотрами (обследованиями), % от </w:t>
            </w: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количества работников, подлежащих данным осмотрам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менее 100%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предписаний органов надзора и контроля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 в полном объеме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45C" w:rsidRPr="00FE2FA8" w:rsidTr="0000410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 выполнено, выполнено частично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13345C" w:rsidRPr="00FE2FA8" w:rsidTr="00004102">
        <w:tc>
          <w:tcPr>
            <w:tcW w:w="8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345C" w:rsidRPr="004059FE" w:rsidRDefault="0013345C" w:rsidP="00812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Утверждено</w:t>
      </w:r>
    </w:p>
    <w:p w:rsidR="0013345C" w:rsidRPr="004059FE" w:rsidRDefault="0013345C" w:rsidP="00812C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hyperlink w:anchor="sub_0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Постановлению</w:t>
        </w:r>
      </w:hyperlink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</w:t>
      </w:r>
    </w:p>
    <w:p w:rsidR="0013345C" w:rsidRPr="004059FE" w:rsidRDefault="0013345C" w:rsidP="00812C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13345C" w:rsidRPr="004059FE" w:rsidRDefault="0013345C" w:rsidP="00812C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«Жигаловский район»</w:t>
      </w:r>
    </w:p>
    <w:p w:rsidR="0013345C" w:rsidRPr="004059FE" w:rsidRDefault="0013345C" w:rsidP="00812C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30 октября </w:t>
      </w:r>
      <w:r w:rsidRPr="004059FE">
        <w:rPr>
          <w:rFonts w:ascii="Times New Roman" w:hAnsi="Times New Roman"/>
          <w:bCs/>
          <w:sz w:val="24"/>
          <w:szCs w:val="24"/>
          <w:lang w:eastAsia="ru-RU"/>
        </w:rPr>
        <w:t>2017 г</w:t>
      </w:r>
      <w:r>
        <w:rPr>
          <w:rFonts w:ascii="Times New Roman" w:hAnsi="Times New Roman"/>
          <w:bCs/>
          <w:sz w:val="24"/>
          <w:szCs w:val="24"/>
          <w:lang w:eastAsia="ru-RU"/>
        </w:rPr>
        <w:t>. №124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br/>
        <w:t>о смотре-конкурсе «Лучший специалист по охране труда</w:t>
      </w: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br/>
        <w:t>муниципального образования «Жигаловский район»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1.1. Смотр-конкурс "Лучший специалист по охране труда муниципального образования «Жигаловский район»(далее - смотр-конкурс) проводится в целях привлечения внимания работодателей к проблемам охраны труда, повышения престижа профессии специалиста по охране трудах в организациях расположенных на территории муниципального образования «Жигаловский район».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1.2. Смотр-конкурс проводится ежегодно по номинации: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0" w:name="sub_9122"/>
      <w:r w:rsidRPr="004059FE">
        <w:rPr>
          <w:rFonts w:ascii="Times New Roman" w:hAnsi="Times New Roman"/>
          <w:sz w:val="24"/>
          <w:szCs w:val="24"/>
          <w:lang w:eastAsia="ru-RU"/>
        </w:rPr>
        <w:t>1) "Лучший специалист по охране труда МО «Жигаловский район».</w:t>
      </w:r>
    </w:p>
    <w:bookmarkEnd w:id="60"/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1.3. Объявление о проведении смотра-конкурса размещается в средствах массовой информации.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1.4. Итоги смотра-конкурса проводятся по состоянию на 31 декабря отчетного года во II квартале года, следующего за отчетным.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1.5. Участие в смотре-конкурсе является добровольным.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t>2. Условия и порядок участия в смотре-конкурсе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2.1. В смотре-конкурсе принимают участие специалисты по охране труда организаций, независимо от их организационно-правовых форм и форм собственности, и работодателей - физических лиц, осуществляющих свою деятельность на территории МО «Жигаловский район».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2.2. Для участия в смотре-конкурсе организации и работодатели - физические лица оформляют следующие документы: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1" w:name="sub_9221"/>
      <w:r w:rsidRPr="004059FE">
        <w:rPr>
          <w:rFonts w:ascii="Times New Roman" w:hAnsi="Times New Roman"/>
          <w:sz w:val="24"/>
          <w:szCs w:val="24"/>
          <w:lang w:eastAsia="ru-RU"/>
        </w:rPr>
        <w:t>2.2.1.</w:t>
      </w:r>
      <w:bookmarkStart w:id="62" w:name="sub_9222"/>
      <w:bookmarkEnd w:id="61"/>
      <w:r w:rsidRPr="004059FE">
        <w:rPr>
          <w:rFonts w:ascii="Times New Roman" w:hAnsi="Times New Roman"/>
          <w:sz w:val="24"/>
          <w:szCs w:val="24"/>
          <w:lang w:eastAsia="ru-RU"/>
        </w:rPr>
        <w:t xml:space="preserve"> Заявку для специалиста по охране труда - согласно </w:t>
      </w:r>
      <w:hyperlink w:anchor="sub_999102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 xml:space="preserve">приложению N </w:t>
        </w:r>
      </w:hyperlink>
      <w:r w:rsidRPr="004059FE">
        <w:rPr>
          <w:rFonts w:ascii="Times New Roman" w:hAnsi="Times New Roman"/>
          <w:sz w:val="24"/>
          <w:szCs w:val="24"/>
          <w:lang w:eastAsia="ru-RU"/>
        </w:rPr>
        <w:t>1 к настоящему Положению.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3" w:name="sub_9224"/>
      <w:bookmarkEnd w:id="62"/>
      <w:r w:rsidRPr="004059FE">
        <w:rPr>
          <w:rFonts w:ascii="Times New Roman" w:hAnsi="Times New Roman"/>
          <w:sz w:val="24"/>
          <w:szCs w:val="24"/>
          <w:lang w:eastAsia="ru-RU"/>
        </w:rPr>
        <w:t xml:space="preserve">2.2.2. Таблицу показателей условий смотра-конкурса для специалиста по охране труда - согласно </w:t>
      </w:r>
      <w:hyperlink w:anchor="sub_999104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 xml:space="preserve">приложению N </w:t>
        </w:r>
      </w:hyperlink>
      <w:r w:rsidRPr="004059FE">
        <w:rPr>
          <w:rFonts w:ascii="Times New Roman" w:hAnsi="Times New Roman"/>
          <w:sz w:val="24"/>
          <w:szCs w:val="24"/>
          <w:lang w:eastAsia="ru-RU"/>
        </w:rPr>
        <w:t>2 к настоящему Положению.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4" w:name="sub_9225"/>
      <w:bookmarkEnd w:id="63"/>
      <w:r w:rsidRPr="004059FE">
        <w:rPr>
          <w:rFonts w:ascii="Times New Roman" w:hAnsi="Times New Roman"/>
          <w:sz w:val="24"/>
          <w:szCs w:val="24"/>
          <w:lang w:eastAsia="ru-RU"/>
        </w:rPr>
        <w:t>2.2.5. Аналитическую справку о проделанной работе по охране труда за отчетный период.</w:t>
      </w:r>
    </w:p>
    <w:bookmarkEnd w:id="64"/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2.3. Подсчет суммы количества баллов осуществляется на основании таблицы оценочных показателей условий смотра-конкурса, согласно приложению №3 к настоящему Положению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 xml:space="preserve">2.4. Документы, указанные в </w:t>
      </w:r>
      <w:hyperlink w:anchor="sub_922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п. 2.2</w:t>
        </w:r>
      </w:hyperlink>
      <w:r w:rsidRPr="004059FE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направляются до 1 марта года, следующего за отчетным, в управление экономики и труда администрации МО «Жигаловский район» (далее - отдел охраны труда).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2.5. Работодатели - физические лица, а также руководители организаций несут ответственность за достоверность предоставляемой информации.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2.6. Достоверность данных, представляемых организациями и работодателями - физическими лицами, проверяется отделом охраны труда с привлечением членов Межведомственной комиссии (далее - МВК) по охране труда.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 Порядок подведения итогов смотра-конкурса и заключительные положения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3.1. Претенденты на получение призового места определяются отделом охраны труда.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3.2. Итоги смотра-конкурса подводятся на заседании МВК по охране труда. МВК по охране труда своим решением определяет победителей смотра-конкурса по трем призовым местам (первое, второе и третье).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3.3. Награждение победителей проводится на расширенном заседании МВК по охране труда. Победители смотра-конкурса награждаются дипломами и призами. По решению МВК по охране труда участники смотра-конкурса, набравшие по итогам смотра-конкурса высокие баллы, но не занявшие призовые места, могут быть отмечены благодарственными письмами.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3.4. Финансирование проведения смотра-конкурса осуществляется за счет средств бюджета МО «Жигаловский район» в пределах лимитов бюджетных обязательств, предусмотренных на эти цели в текущем финансовом году.</w:t>
      </w:r>
    </w:p>
    <w:p w:rsidR="0013345C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3.5. Информация об итогах смотра-конкурса, а также опыт работы победителей смотра-конкурса освещаются в средствах массовой информации.</w:t>
      </w:r>
    </w:p>
    <w:p w:rsidR="0013345C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Мэр МО «Жигаловский район»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4059FE">
        <w:rPr>
          <w:rFonts w:ascii="Times New Roman" w:hAnsi="Times New Roman"/>
          <w:sz w:val="24"/>
          <w:szCs w:val="24"/>
          <w:lang w:eastAsia="ru-RU"/>
        </w:rPr>
        <w:t>И.Н.Федоровский</w:t>
      </w:r>
      <w:proofErr w:type="spellEnd"/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Приложение 1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Положению</w:t>
        </w:r>
      </w:hyperlink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 о смотре-конкурсе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«Лучший специалист по охране труда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«Жигаловский район»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b/>
          <w:bCs/>
          <w:lang w:eastAsia="ru-RU"/>
        </w:rPr>
        <w:t>Заявка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b/>
          <w:bCs/>
          <w:lang w:eastAsia="ru-RU"/>
        </w:rPr>
        <w:t>на участие в смотре-конкурсе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b/>
          <w:bCs/>
          <w:lang w:eastAsia="ru-RU"/>
        </w:rPr>
        <w:t>«Лучший специалист по охране труда муниципального образования «Жигаловский район»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1. Наименование организации и организационно-правовая форма (для юридического лица), Ф.И.О. (для работодателя - физического лица) ____________________________________ __________________________________________________________________________________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bookmarkStart w:id="65" w:name="sub_9220"/>
      <w:r w:rsidRPr="004059FE">
        <w:rPr>
          <w:rFonts w:ascii="Times New Roman" w:hAnsi="Times New Roman"/>
          <w:sz w:val="24"/>
          <w:szCs w:val="24"/>
          <w:lang w:eastAsia="ru-RU"/>
        </w:rPr>
        <w:t>2. Юридический и почтовый адрес (для юридического лица), место жительства</w:t>
      </w:r>
      <w:bookmarkEnd w:id="65"/>
      <w:r w:rsidRPr="004059FE">
        <w:rPr>
          <w:rFonts w:ascii="Times New Roman" w:hAnsi="Times New Roman"/>
          <w:sz w:val="24"/>
          <w:szCs w:val="24"/>
          <w:lang w:eastAsia="ru-RU"/>
        </w:rPr>
        <w:t>(для работодателя - физического лица) _______________________________________________________________________________________________________________________________________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eastAsia="ru-RU"/>
        </w:rPr>
      </w:pPr>
      <w:bookmarkStart w:id="66" w:name="sub_9230"/>
      <w:r w:rsidRPr="004059FE">
        <w:rPr>
          <w:rFonts w:ascii="Times New Roman" w:hAnsi="Times New Roman"/>
          <w:sz w:val="24"/>
          <w:szCs w:val="24"/>
          <w:lang w:eastAsia="ru-RU"/>
        </w:rPr>
        <w:t>3. Телефон, факс _____________________________________________________________</w:t>
      </w:r>
      <w:bookmarkStart w:id="67" w:name="sub_9240"/>
      <w:bookmarkEnd w:id="66"/>
      <w:r w:rsidRPr="004059FE">
        <w:rPr>
          <w:rFonts w:ascii="Times New Roman" w:hAnsi="Times New Roman"/>
          <w:sz w:val="24"/>
          <w:szCs w:val="24"/>
          <w:lang w:eastAsia="ru-RU"/>
        </w:rPr>
        <w:t>4. Вид экономической деятельности _____________________________________________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68" w:name="sub_9250"/>
      <w:bookmarkEnd w:id="67"/>
      <w:r w:rsidRPr="004059FE">
        <w:rPr>
          <w:rFonts w:ascii="Times New Roman" w:hAnsi="Times New Roman"/>
          <w:sz w:val="24"/>
          <w:szCs w:val="24"/>
          <w:lang w:eastAsia="ru-RU"/>
        </w:rPr>
        <w:t>5. Класс профессионального риска ______________________________________________</w:t>
      </w:r>
      <w:bookmarkStart w:id="69" w:name="sub_9260"/>
      <w:bookmarkEnd w:id="68"/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6. Численность работающих ____________________________________________________</w:t>
      </w:r>
      <w:bookmarkStart w:id="70" w:name="sub_9270"/>
      <w:bookmarkEnd w:id="69"/>
      <w:r w:rsidRPr="004059FE">
        <w:rPr>
          <w:rFonts w:ascii="Times New Roman" w:hAnsi="Times New Roman"/>
          <w:sz w:val="24"/>
          <w:szCs w:val="24"/>
          <w:lang w:eastAsia="ru-RU"/>
        </w:rPr>
        <w:t>7. Ф.И.О. руководителя (полностью), телефон ____________________________________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71" w:name="sub_9280"/>
      <w:bookmarkEnd w:id="70"/>
      <w:r w:rsidRPr="004059FE">
        <w:rPr>
          <w:rFonts w:ascii="Times New Roman" w:hAnsi="Times New Roman"/>
          <w:sz w:val="24"/>
          <w:szCs w:val="24"/>
          <w:lang w:eastAsia="ru-RU"/>
        </w:rPr>
        <w:t>8. Ф.И.О. специалиста по охране труда (полностью), телефон _______________________</w:t>
      </w:r>
      <w:bookmarkEnd w:id="71"/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 xml:space="preserve">С </w:t>
      </w:r>
      <w:hyperlink w:anchor="sub_9991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Положением</w:t>
        </w:r>
      </w:hyperlink>
      <w:r w:rsidRPr="004059FE">
        <w:rPr>
          <w:rFonts w:ascii="Times New Roman" w:hAnsi="Times New Roman"/>
          <w:sz w:val="24"/>
          <w:szCs w:val="24"/>
          <w:lang w:eastAsia="ru-RU"/>
        </w:rPr>
        <w:t xml:space="preserve"> о проведении смотра-конкурса ознакомлены и согласны. Полноту и достоверность сведений, указанных в настоящей заявке и прилагаемых к ней документах, гарантируем. Уведомлены о том, что участники смотра-конкурса,  представившие недостоверные данные или неполный пакет документов, не допускаются к участию в смотре-конкурсе или снимаются с участия в смотре-конкурсе в процессе его проведения.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lastRenderedPageBreak/>
        <w:t>К конкурсной заявке прилагаются: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1) таблица показателей условий смотра-конкурса;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2) аналитическая справка;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3) иные документы, представляемые по желанию участника смотра-конкурса (указать, какие).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Руководитель организации ________________________________________________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 xml:space="preserve">    (Ф.И.О., подпись, дата)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М.П.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"____" ___________________ г.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Приложение 2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Положению</w:t>
        </w:r>
      </w:hyperlink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 о смотре-конкурсе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«Лучший специалист по охране труда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МО «Жигаловский район</w:t>
      </w: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b/>
          <w:bCs/>
          <w:lang w:eastAsia="ru-RU"/>
        </w:rPr>
        <w:t>Таблица показателей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b/>
          <w:bCs/>
          <w:lang w:eastAsia="ru-RU"/>
        </w:rPr>
        <w:t>условий смотра-конкурса по номинации</w:t>
      </w:r>
    </w:p>
    <w:p w:rsidR="0013345C" w:rsidRPr="004059FE" w:rsidRDefault="0013345C" w:rsidP="0007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b/>
          <w:bCs/>
          <w:lang w:eastAsia="ru-RU"/>
        </w:rPr>
        <w:t>«Лучший специалист по охране труда муниципального образования «Жигаловский район»"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1559"/>
        <w:gridCol w:w="1344"/>
        <w:gridCol w:w="1418"/>
      </w:tblGrid>
      <w:tr w:rsidR="0013345C" w:rsidRPr="00FE2FA8" w:rsidTr="00004102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Факт (да/нет)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13345C" w:rsidRPr="00FE2FA8" w:rsidTr="00004102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Данные на 01.01. года предшествующего отчетному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Данные на 01.01. отчетного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обучения и проверки знаний по охране труда специалистов по охране труда, да (N, дата протокола проверки знаний)/нет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постоянно действующей системы обучения по охране труда работников организации: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Приказ о создании комиссии по проверке знаний требований охраны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комиссии,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4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по охране труда членов комиссии,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программы обучения,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графика обучения, списков групп,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протоколов проверки знаний,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обучения и поверки знаний требований охраны труда работников, % от их общей численности,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Руководителей и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 рабочих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обучения и проверки знаний требований охраны труда работников, % от их общей численности: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в учебных центрах города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в комиссии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4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журналов: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 учета инструкций по охране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учета выдачи инструкций по охране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 несчастных случаев на производстве,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 вводного инструктажа,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 инструктажа на рабочем месте,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проведения инструктажей по охране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программы проведения вводного инструктажа,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инструкций по охране труда по профессиям и видам работ, имеются в полном объеме, не в полном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4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аттестованных лиц, ответственных за: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Электрохозяйство, да (чел.)/нет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Пожарную безопасность, да (чел.)/нет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Опасные производственные объекты, да (чел.) либо опасные производственные объекты отсутствуют 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нормативного документа, регламентирующего систему управления охраной труда в организации, да (дата утверждения)/нет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плана работы специалиста по охране труда, да (периодичность составления)/нет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комитета (комиссии) по охране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4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Число членов комитета (комиссии)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4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4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Принято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4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выполнения решений комиссии,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уполномоченных (доверенных) лиц по охране труда профсоюза или трудового коллектива, да (чел.)/нет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кабинета (уголка) охраны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 организации стендов </w:t>
            </w: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(плакатов) по охране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сертифицированной специальной одежды, специальной обувью и другими средствами индивидуальной защиты, % от потребности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соглашения (программы, плана мероприятий) по улучшению условий и охраны труда, да (название документа/дата утверждения)/нет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его выполнения, % от общего числа запланированных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средств Фонда социального страхования на финансирование мероприятий по улучшению условий и охраны труда, да (руб., указать перечень предупредительных мер)/нет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401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выполнения предписаний органов государственного надзора и контроля,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программы производственного контроля за соблюдением требований промышленной безопасности, да либо не требуется 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ее выполнения,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4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программы производственного контроля за соблюдением санитарных норм и правил,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ее выполнения,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3(2) - ступенчатого контроля по охране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рабочих мест, подлежащих СОУТ,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4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рабочих мест, на которых проведена СОУТ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4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проведения СОУТ, да (%)/не проводилась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работников об условиях и охране труда на рабочих местах,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Дней охраны труда (семинаров, круглых столов, выставок, консультаций), проведено (количество)/ не проводились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смотров-конкурсов по охране труда в организации, да (количество/периодичность проведения)/нет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401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конкурсе "Лучшая организация, индивидуальный предприниматель без образования </w:t>
            </w: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юридического лица Ангарского городского округа по проведению работы в сфере охраны труда",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со смертельным исходом в расчете на тысячу работающих (коэффициент смертности)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401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в расчете на тысячу работающих (коэффициент частоты)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401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Потеря трудоспособности от одного несчастного случая (коэффициент тяжести)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401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впервые установленных профессиональных заболеваний в расчете на 1000 работающих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401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059FE">
        <w:rPr>
          <w:rFonts w:ascii="Times New Roman" w:hAnsi="Times New Roman"/>
          <w:lang w:eastAsia="ru-RU"/>
        </w:rPr>
        <w:t>__________________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bookmarkStart w:id="72" w:name="sub_401"/>
      <w:r w:rsidRPr="004059FE">
        <w:rPr>
          <w:rFonts w:ascii="Times New Roman" w:hAnsi="Times New Roman"/>
          <w:b/>
          <w:bCs/>
          <w:lang w:eastAsia="ru-RU"/>
        </w:rPr>
        <w:t>&lt;*&gt;</w:t>
      </w:r>
      <w:r w:rsidRPr="004059FE">
        <w:rPr>
          <w:rFonts w:ascii="Times New Roman" w:hAnsi="Times New Roman"/>
          <w:lang w:eastAsia="ru-RU"/>
        </w:rPr>
        <w:t xml:space="preserve"> Данные, которые учитывает Межведомственная комиссия по охране</w:t>
      </w:r>
      <w:bookmarkEnd w:id="72"/>
      <w:r w:rsidRPr="004059FE">
        <w:rPr>
          <w:rFonts w:ascii="Times New Roman" w:hAnsi="Times New Roman"/>
          <w:lang w:eastAsia="ru-RU"/>
        </w:rPr>
        <w:t xml:space="preserve"> труда муниципального образования «Жигаловский район» при равенстве баллов, а также при решении иных спорных вопросов при определении победителей конкурса.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bookmarkStart w:id="73" w:name="sub_402"/>
      <w:r w:rsidRPr="004059FE">
        <w:rPr>
          <w:rFonts w:ascii="Times New Roman" w:hAnsi="Times New Roman"/>
          <w:b/>
          <w:bCs/>
          <w:lang w:eastAsia="ru-RU"/>
        </w:rPr>
        <w:t>&lt;**&gt;</w:t>
      </w:r>
      <w:r w:rsidRPr="004059FE">
        <w:rPr>
          <w:rFonts w:ascii="Times New Roman" w:hAnsi="Times New Roman"/>
          <w:lang w:eastAsia="ru-RU"/>
        </w:rPr>
        <w:t xml:space="preserve"> Справочные данные.</w:t>
      </w:r>
    </w:p>
    <w:bookmarkEnd w:id="73"/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74" w:name="sub_999106"/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Приложение 3</w:t>
      </w:r>
    </w:p>
    <w:bookmarkEnd w:id="74"/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4059FE">
          <w:rPr>
            <w:rFonts w:ascii="Times New Roman" w:hAnsi="Times New Roman"/>
            <w:sz w:val="24"/>
            <w:szCs w:val="24"/>
            <w:lang w:eastAsia="ru-RU"/>
          </w:rPr>
          <w:t>Положению</w:t>
        </w:r>
      </w:hyperlink>
      <w:r w:rsidRPr="004059FE">
        <w:rPr>
          <w:rFonts w:ascii="Times New Roman" w:hAnsi="Times New Roman"/>
          <w:bCs/>
          <w:sz w:val="24"/>
          <w:szCs w:val="24"/>
          <w:lang w:eastAsia="ru-RU"/>
        </w:rPr>
        <w:t xml:space="preserve"> о смотре-конкурсе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«Лучший специалист по охране труда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bCs/>
          <w:sz w:val="24"/>
          <w:szCs w:val="24"/>
          <w:lang w:eastAsia="ru-RU"/>
        </w:rPr>
        <w:t>МО «Жигаловский район»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t>Таблица оценочных показателей</w:t>
      </w: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br/>
        <w:t>условий смотра-конкурса по номинации</w:t>
      </w: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br/>
        <w:t>«Лучший специалист по охране труда муниципального образования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t>«Жигаловский район»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2092"/>
      </w:tblGrid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обучения и проверки знаний по охране труда специалистов по охране труда: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постоянно действующей системы обучения по охране труда работников организации: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приказ о создании комиссии по проверке знаний требований охраны труда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комиссии, чел.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по охране труда членов комиссии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программы обучения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графика обучения, списков групп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протоколов проверки знаний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обучения и поверки знаний требований охраны труда работников, % от их общей численности, всего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до 90 %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свыше 90 %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Руководителей и специалистов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до 80 %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свыше 80 %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 рабочих профессий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до 90 %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свыше 90 %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обучения и проверки знаний требований охраны труда работников, % от их общей численности: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в учебных центрах города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в комиссии организации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журналов: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 учета инструкций по охране труда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учета выдачи инструкций по охране труда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 несчастных случаев на производстве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 вводного инструктажа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 инструктажа на рабочем месте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проведения инструктажей на рабочем месте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программы проведения вводного инструктажа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инструкций по охране труда по профессиям и видам работ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имеются в полном объеме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в полном объеме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аттестованных лиц, ответственных за: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Электрохозяйство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Пожарную безопасность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Опасные производственные объекты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 (либо опасные производственные объекты отсутствуют)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нормативного документа, регламентирующего систему управления охраной труда в организации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плана работы специалиста по охране труда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комитета (комиссии) по охране труда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Число членов комиссии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заседаний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Принято решений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выполнения решений комиссии,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до 80 %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свыше 80 %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1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уполномоченных (доверенных) лиц по охране труда профсоюза или трудового коллектива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кабинета (уголка) охраны труда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стендов (плакатов) по охране труда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сертифицированной специальной одежды, специальной обувью и другими средствами индивидуальной защиты, % от потребности на год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до 80 %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от 80 до 90 %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свыше 90 %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соглашения (программы, плана мероприятий) по улучшению условий и охраны труда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его выполнения, % от общего числа запланированных мероприятий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до 70 %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от 70 % до 90 %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от 90 % до 100 %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средств Фонда социального страхования на финансирование мероприятий по улучшению условий и охраны труда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1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выполнения предписаний органов государственного надзора и контроля, %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до 90 %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свыше 90 %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программы производственного контроля за соблюдением требований промышленной безопасности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 (либо не требуется)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ее выполнения,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программы производственного контроля за соблюдением санитарных норм и правил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ее выполнения,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3(2)-ступенчатого контроля по охране труда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2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проведения специальной оценки условий труда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 проводилась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до 80 %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свыше 80 %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работников об условиях и охране труда на рабочих местах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Дней охраны труда (семинаров, круглых столов, выставок, консультаций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проведено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 проводилось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1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смотров-конкурсов по охране труда в организации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1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конкурсе "Лучшая организация, индивидуальный предприниматель без образования юридического лица Ангарского городского округа по проведению работы в сфере охраны труда"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со смертельным исходом в расчете на тысячу работающих (коэффициент смертности)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до 0,05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0,05 до 0,1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свыше 0,1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1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в расчете на тысячу работающих (коэффициент частоты)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до 4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от 4 до 6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свыше 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1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Потеря трудоспособности от одного несчастного случая (коэффициент тяжести)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до 20 дней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от 20 до 31 дня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свыше 31 дня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1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впервые установленных профессиональных заболеваний в расчете на 1000 работающих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от 1 до 3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свыше 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7F24C5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601" w:history="1">
              <w:r w:rsidR="0013345C" w:rsidRPr="004059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</w:tc>
      </w:tr>
      <w:tr w:rsidR="0013345C" w:rsidRPr="00FE2FA8" w:rsidTr="0000410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9FE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5C" w:rsidRPr="004059FE" w:rsidRDefault="0013345C" w:rsidP="0085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9FE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5" w:name="sub_601"/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t>&lt;*&gt;</w:t>
      </w:r>
      <w:r w:rsidRPr="004059FE">
        <w:rPr>
          <w:rFonts w:ascii="Times New Roman" w:hAnsi="Times New Roman"/>
          <w:sz w:val="24"/>
          <w:szCs w:val="24"/>
          <w:lang w:eastAsia="ru-RU"/>
        </w:rPr>
        <w:t xml:space="preserve"> Данные, которые учитывает Межведомственная комиссия по охране труда муниципального образования «Жигаловский район» при равенстве баллов, а также при решении иных спорных вопросов при определении победителей конкурса.</w:t>
      </w:r>
    </w:p>
    <w:p w:rsidR="0013345C" w:rsidRPr="004059FE" w:rsidRDefault="0013345C" w:rsidP="008542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6" w:name="sub_602"/>
      <w:bookmarkEnd w:id="75"/>
      <w:r w:rsidRPr="004059FE">
        <w:rPr>
          <w:rFonts w:ascii="Times New Roman" w:hAnsi="Times New Roman"/>
          <w:b/>
          <w:bCs/>
          <w:sz w:val="24"/>
          <w:szCs w:val="24"/>
          <w:lang w:eastAsia="ru-RU"/>
        </w:rPr>
        <w:t>&lt;**&gt;</w:t>
      </w:r>
      <w:r w:rsidRPr="004059FE">
        <w:rPr>
          <w:rFonts w:ascii="Times New Roman" w:hAnsi="Times New Roman"/>
          <w:sz w:val="24"/>
          <w:szCs w:val="24"/>
          <w:lang w:eastAsia="ru-RU"/>
        </w:rPr>
        <w:t xml:space="preserve"> Справочные данные.</w:t>
      </w:r>
      <w:bookmarkEnd w:id="0"/>
      <w:bookmarkEnd w:id="76"/>
    </w:p>
    <w:sectPr w:rsidR="0013345C" w:rsidRPr="004059FE" w:rsidSect="0000410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B14"/>
    <w:multiLevelType w:val="multilevel"/>
    <w:tmpl w:val="D046A5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95F"/>
    <w:rsid w:val="00004102"/>
    <w:rsid w:val="00076034"/>
    <w:rsid w:val="000D6164"/>
    <w:rsid w:val="0013345C"/>
    <w:rsid w:val="002E4A20"/>
    <w:rsid w:val="004059FE"/>
    <w:rsid w:val="00462B3D"/>
    <w:rsid w:val="005439AF"/>
    <w:rsid w:val="00611641"/>
    <w:rsid w:val="00664358"/>
    <w:rsid w:val="007150B0"/>
    <w:rsid w:val="007327EC"/>
    <w:rsid w:val="007F24C5"/>
    <w:rsid w:val="00812C08"/>
    <w:rsid w:val="0085428C"/>
    <w:rsid w:val="00943C69"/>
    <w:rsid w:val="00AD2DF0"/>
    <w:rsid w:val="00B6085B"/>
    <w:rsid w:val="00BB6149"/>
    <w:rsid w:val="00D8295F"/>
    <w:rsid w:val="00E7313D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D829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D829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D8295F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Calibri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D8295F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8295F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295F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D829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link w:val="2"/>
    <w:uiPriority w:val="99"/>
    <w:semiHidden/>
    <w:locked/>
    <w:rsid w:val="00D829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8295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8295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D8295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8295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link w:val="10"/>
    <w:uiPriority w:val="99"/>
    <w:rsid w:val="00D8295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1"/>
    <w:next w:val="a"/>
    <w:link w:val="20"/>
    <w:uiPriority w:val="99"/>
    <w:rsid w:val="00D8295F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Calibri" w:hAnsi="Arial" w:cs="Arial"/>
      <w:color w:val="26282F"/>
      <w:sz w:val="24"/>
      <w:szCs w:val="24"/>
    </w:rPr>
  </w:style>
  <w:style w:type="table" w:customStyle="1" w:styleId="12">
    <w:name w:val="Сетка таблицы1"/>
    <w:uiPriority w:val="99"/>
    <w:rsid w:val="00D829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rsid w:val="00D82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D829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82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D829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10"/>
    <w:uiPriority w:val="99"/>
    <w:locked/>
    <w:rsid w:val="00D8295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10"/>
    <w:uiPriority w:val="99"/>
    <w:locked/>
    <w:rsid w:val="00D8295F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D8295F"/>
    <w:rPr>
      <w:b/>
      <w:color w:val="26282F"/>
    </w:rPr>
  </w:style>
  <w:style w:type="character" w:customStyle="1" w:styleId="a8">
    <w:name w:val="Гипертекстовая ссылка"/>
    <w:uiPriority w:val="99"/>
    <w:rsid w:val="00D8295F"/>
    <w:rPr>
      <w:rFonts w:cs="Times New Roman"/>
      <w:b/>
      <w:bCs/>
      <w:color w:val="106BBE"/>
    </w:rPr>
  </w:style>
  <w:style w:type="character" w:customStyle="1" w:styleId="a9">
    <w:name w:val="Активная гипертекстовая ссылка"/>
    <w:uiPriority w:val="99"/>
    <w:rsid w:val="00D8295F"/>
    <w:rPr>
      <w:rFonts w:cs="Times New Roman"/>
      <w:b/>
      <w:bCs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D8295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D8295F"/>
  </w:style>
  <w:style w:type="paragraph" w:customStyle="1" w:styleId="ac">
    <w:name w:val="Внимание: недобросовестность!"/>
    <w:basedOn w:val="aa"/>
    <w:next w:val="a"/>
    <w:uiPriority w:val="99"/>
    <w:rsid w:val="00D8295F"/>
  </w:style>
  <w:style w:type="character" w:customStyle="1" w:styleId="ad">
    <w:name w:val="Выделение для Базового Поиска"/>
    <w:uiPriority w:val="99"/>
    <w:rsid w:val="00D8295F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D8295F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1">
    <w:name w:val="Заголовок"/>
    <w:basedOn w:val="af0"/>
    <w:next w:val="a"/>
    <w:uiPriority w:val="99"/>
    <w:rsid w:val="00D8295F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D8295F"/>
    <w:pPr>
      <w:keepNext w:val="0"/>
      <w:keepLines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5">
    <w:name w:val="Заголовок своего сообщения"/>
    <w:uiPriority w:val="99"/>
    <w:rsid w:val="00D8295F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uiPriority w:val="99"/>
    <w:rsid w:val="00D8295F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D8295F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D8295F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D8295F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D8295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D8295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D8295F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D8295F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D8295F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D8295F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8295F"/>
  </w:style>
  <w:style w:type="paragraph" w:customStyle="1" w:styleId="aff6">
    <w:name w:val="Моноширинный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D8295F"/>
    <w:rPr>
      <w:rFonts w:cs="Times New Roman"/>
      <w:b/>
      <w:bCs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D8295F"/>
    <w:rPr>
      <w:rFonts w:cs="Times New Roman"/>
      <w:b/>
      <w:bCs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D8295F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D8295F"/>
    <w:pPr>
      <w:ind w:left="140"/>
    </w:pPr>
  </w:style>
  <w:style w:type="character" w:customStyle="1" w:styleId="affd">
    <w:name w:val="Опечатки"/>
    <w:uiPriority w:val="99"/>
    <w:rsid w:val="00D8295F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D8295F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8295F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D8295F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D8295F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a"/>
    <w:next w:val="a"/>
    <w:uiPriority w:val="99"/>
    <w:rsid w:val="00D8295F"/>
  </w:style>
  <w:style w:type="paragraph" w:customStyle="1" w:styleId="afff5">
    <w:name w:val="Примечание."/>
    <w:basedOn w:val="aa"/>
    <w:next w:val="a"/>
    <w:uiPriority w:val="99"/>
    <w:rsid w:val="00D8295F"/>
  </w:style>
  <w:style w:type="character" w:customStyle="1" w:styleId="afff6">
    <w:name w:val="Продолжение ссылки"/>
    <w:basedOn w:val="a8"/>
    <w:uiPriority w:val="99"/>
    <w:rsid w:val="00D8295F"/>
    <w:rPr>
      <w:rFonts w:cs="Times New Roman"/>
      <w:b/>
      <w:bCs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uiPriority w:val="99"/>
    <w:rsid w:val="00D8295F"/>
    <w:rPr>
      <w:rFonts w:cs="Times New Roman"/>
      <w:b/>
      <w:bCs/>
      <w:color w:val="26282F"/>
    </w:rPr>
  </w:style>
  <w:style w:type="character" w:customStyle="1" w:styleId="afff9">
    <w:name w:val="Сравнение редакций. Добавленный фрагмент"/>
    <w:uiPriority w:val="99"/>
    <w:rsid w:val="00D8295F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D8295F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c">
    <w:name w:val="Текст в таблице"/>
    <w:basedOn w:val="affa"/>
    <w:next w:val="a"/>
    <w:uiPriority w:val="99"/>
    <w:rsid w:val="00D8295F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D8295F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D82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">
    <w:name w:val="Утратил силу"/>
    <w:uiPriority w:val="99"/>
    <w:rsid w:val="00D8295F"/>
    <w:rPr>
      <w:rFonts w:cs="Times New Roman"/>
      <w:b/>
      <w:bCs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D8295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D8295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8295F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2">
    <w:name w:val="List Paragraph"/>
    <w:basedOn w:val="a"/>
    <w:uiPriority w:val="99"/>
    <w:qFormat/>
    <w:rsid w:val="00D829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D829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link w:val="affff3"/>
    <w:uiPriority w:val="99"/>
    <w:semiHidden/>
    <w:locked/>
    <w:rsid w:val="00D8295F"/>
    <w:rPr>
      <w:rFonts w:ascii="Tahoma" w:hAnsi="Tahoma" w:cs="Tahoma"/>
      <w:sz w:val="16"/>
      <w:szCs w:val="16"/>
      <w:lang w:eastAsia="ru-RU"/>
    </w:rPr>
  </w:style>
  <w:style w:type="table" w:styleId="affff5">
    <w:name w:val="Table Grid"/>
    <w:basedOn w:val="a1"/>
    <w:uiPriority w:val="99"/>
    <w:rsid w:val="00D82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Напишите нам"/>
    <w:basedOn w:val="a"/>
    <w:next w:val="a"/>
    <w:uiPriority w:val="99"/>
    <w:rsid w:val="0085428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85428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uiPriority w:val="99"/>
    <w:rsid w:val="0085428C"/>
    <w:rPr>
      <w:rFonts w:cs="Times New Roman"/>
      <w:b/>
      <w:bCs/>
      <w:color w:val="7492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39264.0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hyperlink" Target="garantF1://70550726.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hyperlink" Target="garantF1://71489490.0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garantF1://71489490.100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5927</Words>
  <Characters>33789</Characters>
  <Application>Microsoft Office Word</Application>
  <DocSecurity>0</DocSecurity>
  <Lines>281</Lines>
  <Paragraphs>79</Paragraphs>
  <ScaleCrop>false</ScaleCrop>
  <Company>SPecialiST RePack</Company>
  <LinksUpToDate>false</LinksUpToDate>
  <CharactersWithSpaces>39637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Газета</cp:lastModifiedBy>
  <cp:revision>11</cp:revision>
  <dcterms:created xsi:type="dcterms:W3CDTF">2017-09-27T07:32:00Z</dcterms:created>
  <dcterms:modified xsi:type="dcterms:W3CDTF">2017-11-02T07:28:00Z</dcterms:modified>
</cp:coreProperties>
</file>