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DE02" w14:textId="39C616AA" w:rsidR="00610BB1" w:rsidRDefault="00610BB1" w:rsidP="00165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639C6E" wp14:editId="4B349C35">
            <wp:simplePos x="0" y="0"/>
            <wp:positionH relativeFrom="column">
              <wp:posOffset>2683510</wp:posOffset>
            </wp:positionH>
            <wp:positionV relativeFrom="paragraph">
              <wp:posOffset>10160</wp:posOffset>
            </wp:positionV>
            <wp:extent cx="653415" cy="81915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4298DE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EF4196" w14:textId="77777777" w:rsidR="00610BB1" w:rsidRDefault="00610BB1" w:rsidP="00610BB1">
      <w:pPr>
        <w:tabs>
          <w:tab w:val="left" w:pos="2962"/>
          <w:tab w:val="center" w:pos="4819"/>
        </w:tabs>
        <w:contextualSpacing/>
        <w:rPr>
          <w:bCs/>
          <w:sz w:val="28"/>
          <w:szCs w:val="28"/>
        </w:rPr>
      </w:pPr>
    </w:p>
    <w:p w14:paraId="69B3CF29" w14:textId="77777777" w:rsidR="00610BB1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</w:p>
    <w:p w14:paraId="321F5686" w14:textId="77777777" w:rsidR="00610BB1" w:rsidRPr="00D2506E" w:rsidRDefault="00610BB1" w:rsidP="00610BB1">
      <w:pPr>
        <w:tabs>
          <w:tab w:val="left" w:pos="2962"/>
          <w:tab w:val="center" w:pos="4819"/>
        </w:tabs>
        <w:contextualSpacing/>
        <w:jc w:val="center"/>
        <w:rPr>
          <w:b/>
          <w:bCs/>
          <w:sz w:val="28"/>
          <w:szCs w:val="28"/>
        </w:rPr>
      </w:pPr>
      <w:r w:rsidRPr="00D2506E">
        <w:rPr>
          <w:b/>
          <w:bCs/>
          <w:sz w:val="28"/>
          <w:szCs w:val="28"/>
        </w:rPr>
        <w:t>Российская Федерация</w:t>
      </w:r>
    </w:p>
    <w:p w14:paraId="77472B77" w14:textId="77777777" w:rsidR="00610BB1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860847">
        <w:rPr>
          <w:b/>
          <w:bCs/>
          <w:sz w:val="28"/>
          <w:szCs w:val="28"/>
        </w:rPr>
        <w:t xml:space="preserve"> </w:t>
      </w:r>
    </w:p>
    <w:p w14:paraId="005B7DCE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>Тайтурского</w:t>
      </w:r>
      <w:r w:rsidRPr="008608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14:paraId="50F5E7D4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</w:t>
      </w:r>
      <w:r w:rsidRPr="00860847">
        <w:rPr>
          <w:b/>
          <w:bCs/>
          <w:sz w:val="28"/>
          <w:szCs w:val="28"/>
        </w:rPr>
        <w:t xml:space="preserve"> </w:t>
      </w:r>
      <w:r w:rsidRPr="00E3327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района</w:t>
      </w:r>
    </w:p>
    <w:p w14:paraId="04CB9F5D" w14:textId="77777777" w:rsidR="00610BB1" w:rsidRPr="00E3327A" w:rsidRDefault="00610BB1" w:rsidP="00610BB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12AD7181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2E8169D" w14:textId="77777777" w:rsidR="00610BB1" w:rsidRDefault="001610CC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CB85A14" w14:textId="77777777" w:rsidR="00610BB1" w:rsidRPr="000359C7" w:rsidRDefault="00610BB1" w:rsidP="00610BB1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07649154" w14:textId="09CDBF4D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0C3A">
        <w:rPr>
          <w:sz w:val="28"/>
          <w:szCs w:val="28"/>
        </w:rPr>
        <w:t xml:space="preserve">От </w:t>
      </w:r>
      <w:r w:rsidR="00944054">
        <w:rPr>
          <w:sz w:val="28"/>
          <w:szCs w:val="28"/>
        </w:rPr>
        <w:t>01</w:t>
      </w:r>
      <w:r w:rsidR="00771A41">
        <w:rPr>
          <w:sz w:val="28"/>
          <w:szCs w:val="28"/>
        </w:rPr>
        <w:t>.</w:t>
      </w:r>
      <w:r w:rsidR="00944054">
        <w:rPr>
          <w:sz w:val="28"/>
          <w:szCs w:val="28"/>
        </w:rPr>
        <w:t>07</w:t>
      </w:r>
      <w:r w:rsidR="00771A41">
        <w:rPr>
          <w:sz w:val="28"/>
          <w:szCs w:val="28"/>
        </w:rPr>
        <w:t>.202</w:t>
      </w:r>
      <w:r w:rsidR="00944054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27E82">
        <w:rPr>
          <w:sz w:val="28"/>
          <w:szCs w:val="28"/>
        </w:rPr>
        <w:t>2</w:t>
      </w:r>
      <w:r w:rsidR="00944054">
        <w:rPr>
          <w:sz w:val="28"/>
          <w:szCs w:val="28"/>
        </w:rPr>
        <w:t>3</w:t>
      </w:r>
      <w:r w:rsidR="00771A41">
        <w:rPr>
          <w:sz w:val="28"/>
          <w:szCs w:val="28"/>
        </w:rPr>
        <w:t>0</w:t>
      </w:r>
    </w:p>
    <w:p w14:paraId="3827F1BF" w14:textId="77777777" w:rsidR="00610BB1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14:paraId="6F7208FF" w14:textId="77777777" w:rsidR="00610BB1" w:rsidRPr="00B66AC5" w:rsidRDefault="00610BB1" w:rsidP="00610B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D00BF6" w14:textId="0EFCF135" w:rsidR="00610BB1" w:rsidRDefault="00610BB1" w:rsidP="00610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71A41">
        <w:rPr>
          <w:b/>
          <w:sz w:val="28"/>
          <w:szCs w:val="28"/>
        </w:rPr>
        <w:t xml:space="preserve">отчета </w:t>
      </w:r>
      <w:r w:rsidR="00ED5B1B">
        <w:rPr>
          <w:b/>
          <w:sz w:val="28"/>
          <w:szCs w:val="28"/>
        </w:rPr>
        <w:t>о реализации муниципальной программы «Формирование современной городской среды Тайтурского муниципального образования» на 2018-2024 годы</w:t>
      </w:r>
      <w:r w:rsidR="002D531B" w:rsidRPr="002D531B">
        <w:rPr>
          <w:b/>
          <w:sz w:val="28"/>
          <w:szCs w:val="28"/>
        </w:rPr>
        <w:t xml:space="preserve"> за </w:t>
      </w:r>
      <w:r w:rsidR="00944054">
        <w:rPr>
          <w:b/>
          <w:sz w:val="28"/>
          <w:szCs w:val="28"/>
        </w:rPr>
        <w:t>6</w:t>
      </w:r>
      <w:r w:rsidR="002D531B" w:rsidRPr="002D531B">
        <w:rPr>
          <w:b/>
          <w:sz w:val="28"/>
          <w:szCs w:val="28"/>
        </w:rPr>
        <w:t xml:space="preserve"> </w:t>
      </w:r>
      <w:r w:rsidR="00FA035F">
        <w:rPr>
          <w:b/>
          <w:sz w:val="28"/>
          <w:szCs w:val="28"/>
        </w:rPr>
        <w:t>месяцев</w:t>
      </w:r>
      <w:r w:rsidR="002D531B" w:rsidRPr="002D531B">
        <w:rPr>
          <w:b/>
          <w:sz w:val="28"/>
          <w:szCs w:val="28"/>
        </w:rPr>
        <w:t xml:space="preserve"> 202</w:t>
      </w:r>
      <w:r w:rsidR="00944054">
        <w:rPr>
          <w:b/>
          <w:sz w:val="28"/>
          <w:szCs w:val="28"/>
        </w:rPr>
        <w:t>4</w:t>
      </w:r>
      <w:r w:rsidR="002D531B" w:rsidRPr="002D53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14:paraId="3C679071" w14:textId="77777777" w:rsidR="00610BB1" w:rsidRPr="000359C7" w:rsidRDefault="00610BB1" w:rsidP="002071B5">
      <w:pPr>
        <w:autoSpaceDE w:val="0"/>
        <w:autoSpaceDN w:val="0"/>
        <w:adjustRightInd w:val="0"/>
        <w:ind w:firstLine="709"/>
        <w:jc w:val="both"/>
        <w:rPr>
          <w:b/>
          <w:sz w:val="12"/>
          <w:szCs w:val="12"/>
        </w:rPr>
      </w:pPr>
    </w:p>
    <w:p w14:paraId="6C1D221B" w14:textId="77777777" w:rsidR="00576638" w:rsidRPr="00576638" w:rsidRDefault="00576638" w:rsidP="0057663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576638">
        <w:rPr>
          <w:sz w:val="28"/>
          <w:szCs w:val="28"/>
        </w:rPr>
        <w:t xml:space="preserve"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Тайтурского городского поселения Усольского муниципального района Иркутской области, утвержденным постановлением администрации городского поселения Тайтурского  муниципального образования от 10.11.2017г. №257 (в редакции от 26.10.2022г. №393), на основании </w:t>
      </w:r>
      <w:proofErr w:type="spellStart"/>
      <w:r w:rsidRPr="00576638">
        <w:rPr>
          <w:sz w:val="28"/>
          <w:szCs w:val="28"/>
        </w:rPr>
        <w:t>ст.ст</w:t>
      </w:r>
      <w:proofErr w:type="spellEnd"/>
      <w:r w:rsidRPr="00576638">
        <w:rPr>
          <w:sz w:val="28"/>
          <w:szCs w:val="28"/>
        </w:rPr>
        <w:t>. 6, 23, 46 Устава Тайтурского муниципального образования, администрация Тайтурского городского поселения Усольского муниципального района Иркутской области</w:t>
      </w:r>
    </w:p>
    <w:p w14:paraId="34B24498" w14:textId="77777777" w:rsidR="00610BB1" w:rsidRDefault="00610BB1" w:rsidP="002071B5">
      <w:pPr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A1C268" w14:textId="2C63CDBF" w:rsidR="000359C7" w:rsidRDefault="000359C7" w:rsidP="002071B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</w:t>
      </w:r>
      <w:r w:rsidRPr="005A6E7E">
        <w:rPr>
          <w:sz w:val="28"/>
          <w:szCs w:val="28"/>
        </w:rPr>
        <w:t>нализ целевых показателей муниципальной программы «Формирование современной городской среды Тайтурского муниципального образования» на 2018-2024 годы</w:t>
      </w:r>
      <w:r w:rsidRPr="005A6E7E">
        <w:t xml:space="preserve"> </w:t>
      </w:r>
      <w:r w:rsidRPr="005A6E7E">
        <w:rPr>
          <w:sz w:val="28"/>
          <w:szCs w:val="28"/>
        </w:rPr>
        <w:t xml:space="preserve">за </w:t>
      </w:r>
      <w:r w:rsidR="00944054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202</w:t>
      </w:r>
      <w:r w:rsidR="00944054">
        <w:rPr>
          <w:sz w:val="28"/>
          <w:szCs w:val="28"/>
        </w:rPr>
        <w:t>3</w:t>
      </w:r>
      <w:r w:rsidRPr="005A6E7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D531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приложению 1</w:t>
      </w:r>
    </w:p>
    <w:p w14:paraId="54AC0A92" w14:textId="054A7D75" w:rsidR="000359C7" w:rsidRPr="000359C7" w:rsidRDefault="000359C7" w:rsidP="000359C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Утвердить а</w:t>
      </w:r>
      <w:r w:rsidRPr="000359C7">
        <w:rPr>
          <w:sz w:val="28"/>
          <w:szCs w:val="28"/>
          <w:shd w:val="clear" w:color="auto" w:fill="FFFFFF"/>
        </w:rPr>
        <w:t>нализ объема финансирования муниципальной программы</w:t>
      </w:r>
      <w:r w:rsidRPr="000359C7">
        <w:rPr>
          <w:spacing w:val="10"/>
          <w:sz w:val="28"/>
          <w:szCs w:val="28"/>
          <w:shd w:val="clear" w:color="auto" w:fill="FFFFFF"/>
        </w:rPr>
        <w:t xml:space="preserve"> «Формирование современной городской среды </w:t>
      </w:r>
      <w:proofErr w:type="gramStart"/>
      <w:r w:rsidRPr="000359C7">
        <w:rPr>
          <w:spacing w:val="10"/>
          <w:sz w:val="28"/>
          <w:szCs w:val="28"/>
          <w:shd w:val="clear" w:color="auto" w:fill="FFFFFF"/>
        </w:rPr>
        <w:t>Тайтурского  муниципального</w:t>
      </w:r>
      <w:proofErr w:type="gramEnd"/>
      <w:r w:rsidRPr="000359C7">
        <w:rPr>
          <w:spacing w:val="10"/>
          <w:sz w:val="28"/>
          <w:szCs w:val="28"/>
          <w:shd w:val="clear" w:color="auto" w:fill="FFFFFF"/>
        </w:rPr>
        <w:t xml:space="preserve"> образования» на 2018-2024 годы за счет бюджета городского поселения Тайтурского муниципального образования за </w:t>
      </w:r>
      <w:r w:rsidR="00477544">
        <w:rPr>
          <w:sz w:val="28"/>
          <w:szCs w:val="28"/>
        </w:rPr>
        <w:t>6</w:t>
      </w:r>
      <w:r w:rsidRPr="000359C7">
        <w:rPr>
          <w:sz w:val="28"/>
          <w:szCs w:val="28"/>
        </w:rPr>
        <w:t xml:space="preserve"> месяцев </w:t>
      </w:r>
      <w:r w:rsidRPr="000359C7">
        <w:rPr>
          <w:spacing w:val="10"/>
          <w:sz w:val="28"/>
          <w:szCs w:val="28"/>
          <w:shd w:val="clear" w:color="auto" w:fill="FFFFFF"/>
        </w:rPr>
        <w:t>202</w:t>
      </w:r>
      <w:r w:rsidR="00477544">
        <w:rPr>
          <w:spacing w:val="10"/>
          <w:sz w:val="28"/>
          <w:szCs w:val="28"/>
          <w:shd w:val="clear" w:color="auto" w:fill="FFFFFF"/>
        </w:rPr>
        <w:t>4</w:t>
      </w:r>
      <w:r w:rsidRPr="000359C7">
        <w:rPr>
          <w:spacing w:val="10"/>
          <w:sz w:val="28"/>
          <w:szCs w:val="28"/>
          <w:shd w:val="clear" w:color="auto" w:fill="FFFFFF"/>
        </w:rPr>
        <w:t xml:space="preserve"> года</w:t>
      </w:r>
      <w:r>
        <w:rPr>
          <w:spacing w:val="10"/>
          <w:sz w:val="28"/>
          <w:szCs w:val="28"/>
          <w:shd w:val="clear" w:color="auto" w:fill="FFFFFF"/>
        </w:rPr>
        <w:t xml:space="preserve"> по приложению 2</w:t>
      </w:r>
    </w:p>
    <w:p w14:paraId="77CA40DC" w14:textId="74FB8ECA" w:rsidR="002D531B" w:rsidRPr="00791DC2" w:rsidRDefault="002D531B" w:rsidP="002071B5">
      <w:pPr>
        <w:pStyle w:val="a3"/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 w:rsidRPr="002D531B">
        <w:rPr>
          <w:sz w:val="28"/>
          <w:szCs w:val="28"/>
        </w:rPr>
        <w:t>Ведущему специалисту администрации по кадровым вопросам и делопроизводству опубликовать настоящее постановление в газете «Новости» и разместить на официальном сайте администрации Тайтурского городского поселения Усольского муниципального района Иркутской области (www.taiturka.irkmo.ru) в информационно-телекоммуникационной сети «Интернет».</w:t>
      </w:r>
    </w:p>
    <w:p w14:paraId="6DF9E5DA" w14:textId="77777777" w:rsidR="00CE22D9" w:rsidRPr="00CE22D9" w:rsidRDefault="00CE22D9" w:rsidP="002071B5">
      <w:pPr>
        <w:ind w:right="-143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003"/>
      </w:tblGrid>
      <w:tr w:rsidR="00CE22D9" w:rsidRPr="001E4070" w14:paraId="53A03908" w14:textId="77777777" w:rsidTr="007578C8">
        <w:tc>
          <w:tcPr>
            <w:tcW w:w="5637" w:type="dxa"/>
          </w:tcPr>
          <w:p w14:paraId="26F3C0C0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/>
              <w:rPr>
                <w:kern w:val="2"/>
                <w:sz w:val="28"/>
                <w:szCs w:val="28"/>
              </w:rPr>
            </w:pPr>
            <w:proofErr w:type="spellStart"/>
            <w:r w:rsidRPr="001E4070">
              <w:rPr>
                <w:kern w:val="2"/>
                <w:sz w:val="28"/>
                <w:szCs w:val="28"/>
              </w:rPr>
              <w:t>И.о</w:t>
            </w:r>
            <w:proofErr w:type="spellEnd"/>
            <w:r w:rsidRPr="001E4070">
              <w:rPr>
                <w:kern w:val="2"/>
                <w:sz w:val="28"/>
                <w:szCs w:val="28"/>
              </w:rPr>
              <w:t xml:space="preserve">. главы Тайтурского городского поселения Усольского муниципального района </w:t>
            </w:r>
            <w:r w:rsidRPr="001E4070">
              <w:rPr>
                <w:sz w:val="28"/>
                <w:szCs w:val="28"/>
              </w:rPr>
              <w:t>Иркутской области</w:t>
            </w:r>
          </w:p>
        </w:tc>
        <w:tc>
          <w:tcPr>
            <w:tcW w:w="4218" w:type="dxa"/>
          </w:tcPr>
          <w:p w14:paraId="70365698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6FA5050B" w14:textId="77777777" w:rsidR="00CE22D9" w:rsidRPr="001E4070" w:rsidRDefault="00CE22D9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right"/>
              <w:rPr>
                <w:kern w:val="2"/>
                <w:sz w:val="28"/>
                <w:szCs w:val="28"/>
              </w:rPr>
            </w:pPr>
          </w:p>
          <w:p w14:paraId="28BF72B4" w14:textId="05627879" w:rsidR="00CE22D9" w:rsidRPr="001E4070" w:rsidRDefault="002071B5" w:rsidP="002071B5">
            <w:pPr>
              <w:widowControl w:val="0"/>
              <w:autoSpaceDE w:val="0"/>
              <w:autoSpaceDN w:val="0"/>
              <w:adjustRightInd w:val="0"/>
              <w:ind w:right="-143" w:firstLine="709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</w:t>
            </w:r>
            <w:r w:rsidR="00477544">
              <w:rPr>
                <w:kern w:val="2"/>
                <w:sz w:val="28"/>
                <w:szCs w:val="28"/>
              </w:rPr>
              <w:t>М.В. Мушникова</w:t>
            </w:r>
          </w:p>
        </w:tc>
      </w:tr>
    </w:tbl>
    <w:p w14:paraId="44B8D959" w14:textId="77777777" w:rsidR="00AC66C3" w:rsidRDefault="00AC66C3" w:rsidP="002071B5">
      <w:pPr>
        <w:ind w:right="-284"/>
      </w:pPr>
    </w:p>
    <w:p w14:paraId="20C8CF3B" w14:textId="77777777" w:rsidR="0016592B" w:rsidRDefault="0016592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2770553" w14:textId="01C6A02D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  <w:r w:rsidR="0016592B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r w:rsidR="0016592B">
        <w:rPr>
          <w:sz w:val="28"/>
          <w:szCs w:val="28"/>
        </w:rPr>
        <w:t xml:space="preserve">по благоустройству и дорожному хозяйству     </w:t>
      </w:r>
      <w:r>
        <w:rPr>
          <w:sz w:val="28"/>
          <w:szCs w:val="28"/>
        </w:rPr>
        <w:t xml:space="preserve"> ______________</w:t>
      </w:r>
      <w:proofErr w:type="gramStart"/>
      <w:r>
        <w:rPr>
          <w:sz w:val="28"/>
          <w:szCs w:val="28"/>
        </w:rPr>
        <w:t xml:space="preserve">_ </w:t>
      </w:r>
      <w:r w:rsidR="0016592B">
        <w:rPr>
          <w:sz w:val="28"/>
          <w:szCs w:val="28"/>
        </w:rPr>
        <w:t xml:space="preserve"> А.В.</w:t>
      </w:r>
      <w:proofErr w:type="gramEnd"/>
      <w:r w:rsidR="0016592B">
        <w:rPr>
          <w:sz w:val="28"/>
          <w:szCs w:val="28"/>
        </w:rPr>
        <w:t xml:space="preserve"> Шестаков</w:t>
      </w:r>
    </w:p>
    <w:p w14:paraId="2B13FA66" w14:textId="48E982B6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477544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</w:t>
      </w:r>
      <w:r w:rsidR="00477544">
        <w:rPr>
          <w:sz w:val="28"/>
          <w:szCs w:val="28"/>
        </w:rPr>
        <w:t xml:space="preserve">4 </w:t>
      </w:r>
      <w:r>
        <w:rPr>
          <w:sz w:val="28"/>
          <w:szCs w:val="28"/>
        </w:rPr>
        <w:t>г.</w:t>
      </w:r>
    </w:p>
    <w:p w14:paraId="3879EC35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8676CDE" w14:textId="77777777" w:rsidR="00CE22D9" w:rsidRDefault="00CE22D9" w:rsidP="00CE22D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______________ О.В. </w:t>
      </w:r>
      <w:proofErr w:type="spellStart"/>
      <w:r>
        <w:rPr>
          <w:sz w:val="28"/>
          <w:szCs w:val="28"/>
        </w:rPr>
        <w:t>Мунтян</w:t>
      </w:r>
      <w:proofErr w:type="spellEnd"/>
    </w:p>
    <w:p w14:paraId="0F339ACF" w14:textId="77777777" w:rsidR="00477544" w:rsidRDefault="00477544" w:rsidP="0047754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июля 2024 г.</w:t>
      </w:r>
    </w:p>
    <w:p w14:paraId="0C7D90FD" w14:textId="77777777" w:rsidR="002D531B" w:rsidRDefault="002D531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82FF82D" w14:textId="77777777" w:rsidR="002D531B" w:rsidRPr="002D531B" w:rsidRDefault="002D531B" w:rsidP="002D531B">
      <w:pPr>
        <w:tabs>
          <w:tab w:val="left" w:pos="993"/>
        </w:tabs>
        <w:jc w:val="both"/>
        <w:rPr>
          <w:sz w:val="28"/>
          <w:szCs w:val="28"/>
        </w:rPr>
      </w:pPr>
      <w:r w:rsidRPr="002D531B">
        <w:rPr>
          <w:sz w:val="28"/>
          <w:szCs w:val="28"/>
        </w:rPr>
        <w:t xml:space="preserve">Согласовано: ведущий специалист администрации по бюджетно-финансовой политике __________ Е.В. </w:t>
      </w:r>
      <w:proofErr w:type="spellStart"/>
      <w:r w:rsidRPr="002D531B">
        <w:rPr>
          <w:sz w:val="28"/>
          <w:szCs w:val="28"/>
        </w:rPr>
        <w:t>Клыш</w:t>
      </w:r>
      <w:proofErr w:type="spellEnd"/>
    </w:p>
    <w:p w14:paraId="49C6A761" w14:textId="77777777" w:rsidR="00477544" w:rsidRDefault="00477544" w:rsidP="0047754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июля 2024 г.</w:t>
      </w:r>
    </w:p>
    <w:p w14:paraId="793096DB" w14:textId="77777777" w:rsidR="002D531B" w:rsidRDefault="002D531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81853CE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853F69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82859F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F0F774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F5EA00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C2DF4D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A170D8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16F1F6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F149C1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4B4165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BCAB920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B2CDFD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394CF98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EECB79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0A4BC64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801F15A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D94CA96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02C9B8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A569AD9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77F61C1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CD60ABF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A670ED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EB20715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EC67F74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30146247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90B0F2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851A22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4EC5F76C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BB1DADB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125B743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6EF4458D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2C1D259D" w14:textId="3C7AE450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51959373" w14:textId="77777777" w:rsidR="0016592B" w:rsidRDefault="0016592B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7538C762" w14:textId="77777777" w:rsidR="00DC03EC" w:rsidRDefault="00DC03EC" w:rsidP="00CE22D9">
      <w:pPr>
        <w:tabs>
          <w:tab w:val="left" w:pos="993"/>
        </w:tabs>
        <w:jc w:val="both"/>
        <w:rPr>
          <w:sz w:val="28"/>
          <w:szCs w:val="28"/>
        </w:rPr>
      </w:pPr>
    </w:p>
    <w:p w14:paraId="1BFC0410" w14:textId="77777777" w:rsidR="005A6E7E" w:rsidRPr="00ED32D9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>ПРИЛОЖЕНИЕ 1</w:t>
      </w:r>
    </w:p>
    <w:p w14:paraId="2E34A258" w14:textId="77777777" w:rsidR="005A6E7E" w:rsidRPr="00ED32D9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 xml:space="preserve">к отчету о реализации муниципальной </w:t>
      </w:r>
    </w:p>
    <w:p w14:paraId="3444DD37" w14:textId="77777777" w:rsidR="005A6E7E" w:rsidRPr="00ED32D9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>программы «Формирование современной городской</w:t>
      </w:r>
    </w:p>
    <w:p w14:paraId="50E75940" w14:textId="77777777" w:rsidR="005A6E7E" w:rsidRPr="00ED32D9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 xml:space="preserve"> </w:t>
      </w:r>
      <w:proofErr w:type="gramStart"/>
      <w:r w:rsidRPr="00ED32D9">
        <w:rPr>
          <w:sz w:val="22"/>
          <w:szCs w:val="22"/>
        </w:rPr>
        <w:t>среды  Тайтурского</w:t>
      </w:r>
      <w:proofErr w:type="gramEnd"/>
      <w:r w:rsidRPr="00ED32D9">
        <w:rPr>
          <w:sz w:val="22"/>
          <w:szCs w:val="22"/>
        </w:rPr>
        <w:t xml:space="preserve">  муниципального образования»</w:t>
      </w:r>
    </w:p>
    <w:p w14:paraId="5657D706" w14:textId="03CB8E85" w:rsidR="005A6E7E" w:rsidRPr="00ED32D9" w:rsidRDefault="005A6E7E" w:rsidP="005A6E7E">
      <w:pPr>
        <w:tabs>
          <w:tab w:val="left" w:pos="993"/>
        </w:tabs>
        <w:ind w:firstLine="709"/>
        <w:jc w:val="right"/>
        <w:rPr>
          <w:sz w:val="22"/>
          <w:szCs w:val="22"/>
          <w:u w:val="single"/>
        </w:rPr>
      </w:pPr>
      <w:r w:rsidRPr="00ED32D9">
        <w:rPr>
          <w:sz w:val="22"/>
          <w:szCs w:val="22"/>
        </w:rPr>
        <w:t xml:space="preserve"> на 2018-2024 годы за </w:t>
      </w:r>
      <w:r w:rsidR="00FA035F">
        <w:rPr>
          <w:sz w:val="22"/>
          <w:szCs w:val="22"/>
        </w:rPr>
        <w:t>9</w:t>
      </w:r>
      <w:r w:rsidR="00ED32D9" w:rsidRPr="00ED32D9">
        <w:rPr>
          <w:sz w:val="22"/>
          <w:szCs w:val="22"/>
        </w:rPr>
        <w:t xml:space="preserve"> </w:t>
      </w:r>
      <w:r w:rsidR="00FA035F">
        <w:rPr>
          <w:sz w:val="22"/>
          <w:szCs w:val="22"/>
        </w:rPr>
        <w:t>месяцев</w:t>
      </w:r>
      <w:r w:rsidRPr="00ED32D9">
        <w:rPr>
          <w:sz w:val="22"/>
          <w:szCs w:val="22"/>
        </w:rPr>
        <w:t xml:space="preserve"> 2023 года</w:t>
      </w:r>
    </w:p>
    <w:p w14:paraId="02E0D4CE" w14:textId="77777777" w:rsidR="005A6E7E" w:rsidRPr="005A6E7E" w:rsidRDefault="005A6E7E" w:rsidP="005A6E7E">
      <w:pPr>
        <w:tabs>
          <w:tab w:val="left" w:pos="993"/>
        </w:tabs>
        <w:ind w:left="1778"/>
        <w:contextualSpacing/>
        <w:jc w:val="right"/>
        <w:rPr>
          <w:sz w:val="28"/>
          <w:szCs w:val="28"/>
        </w:rPr>
      </w:pPr>
    </w:p>
    <w:p w14:paraId="06508B3A" w14:textId="0CA18349" w:rsidR="005A6E7E" w:rsidRPr="005A6E7E" w:rsidRDefault="005A6E7E" w:rsidP="005A6E7E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5A6E7E">
        <w:rPr>
          <w:sz w:val="28"/>
          <w:szCs w:val="28"/>
        </w:rPr>
        <w:t xml:space="preserve">Анализ целевых показателей муниципальной программы «Формирование современной городской </w:t>
      </w:r>
      <w:proofErr w:type="gramStart"/>
      <w:r w:rsidRPr="005A6E7E">
        <w:rPr>
          <w:sz w:val="28"/>
          <w:szCs w:val="28"/>
        </w:rPr>
        <w:t>среды  Тайтурского</w:t>
      </w:r>
      <w:proofErr w:type="gramEnd"/>
      <w:r w:rsidRPr="005A6E7E">
        <w:rPr>
          <w:sz w:val="28"/>
          <w:szCs w:val="28"/>
        </w:rPr>
        <w:t xml:space="preserve">  муниципального образования» на 2018-2024 годы</w:t>
      </w:r>
      <w:r w:rsidRPr="005A6E7E">
        <w:t xml:space="preserve"> </w:t>
      </w:r>
      <w:r w:rsidRPr="005A6E7E">
        <w:rPr>
          <w:sz w:val="28"/>
          <w:szCs w:val="28"/>
        </w:rPr>
        <w:t xml:space="preserve">за </w:t>
      </w:r>
      <w:r w:rsidR="00477544">
        <w:rPr>
          <w:sz w:val="28"/>
          <w:szCs w:val="28"/>
        </w:rPr>
        <w:t xml:space="preserve">6 </w:t>
      </w:r>
      <w:r w:rsidR="00FA035F">
        <w:rPr>
          <w:sz w:val="28"/>
          <w:szCs w:val="28"/>
        </w:rPr>
        <w:t xml:space="preserve">месяцев </w:t>
      </w:r>
      <w:r>
        <w:rPr>
          <w:sz w:val="28"/>
          <w:szCs w:val="28"/>
        </w:rPr>
        <w:t>202</w:t>
      </w:r>
      <w:r w:rsidR="00477544">
        <w:rPr>
          <w:sz w:val="28"/>
          <w:szCs w:val="28"/>
        </w:rPr>
        <w:t>4</w:t>
      </w:r>
      <w:r w:rsidRPr="005A6E7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5AF9DFE0" w14:textId="77777777" w:rsidR="005A6E7E" w:rsidRPr="005A6E7E" w:rsidRDefault="005A6E7E" w:rsidP="005A6E7E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tbl>
      <w:tblPr>
        <w:tblW w:w="9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756"/>
        <w:gridCol w:w="851"/>
        <w:gridCol w:w="709"/>
        <w:gridCol w:w="850"/>
        <w:gridCol w:w="992"/>
        <w:gridCol w:w="2836"/>
      </w:tblGrid>
      <w:tr w:rsidR="005A6E7E" w:rsidRPr="005A6E7E" w14:paraId="1476C923" w14:textId="77777777" w:rsidTr="003F519E">
        <w:trPr>
          <w:trHeight w:val="6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E80D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26971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Наименование показателя результативности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3CEA6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B6B6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Значение показателя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52C7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Процент выполнения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87394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Пояснения по достигнутым значениям</w:t>
            </w:r>
          </w:p>
        </w:tc>
      </w:tr>
      <w:tr w:rsidR="005A6E7E" w:rsidRPr="005A6E7E" w14:paraId="317AF4BD" w14:textId="77777777" w:rsidTr="003F519E">
        <w:trPr>
          <w:trHeight w:val="27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0B6C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6018E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67DD4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EE4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3FA55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75A1B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ст.5/ст.4*100%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A5BB" w14:textId="77777777" w:rsidR="005A6E7E" w:rsidRPr="005A6E7E" w:rsidRDefault="005A6E7E" w:rsidP="005A6E7E">
            <w:pPr>
              <w:keepNext/>
              <w:jc w:val="center"/>
              <w:outlineLvl w:val="0"/>
            </w:pPr>
          </w:p>
        </w:tc>
      </w:tr>
      <w:tr w:rsidR="005A6E7E" w:rsidRPr="005A6E7E" w14:paraId="6973FFE7" w14:textId="77777777" w:rsidTr="003F519E">
        <w:trPr>
          <w:trHeight w:val="2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CF86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31DA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60CB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C3B76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21767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95B8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A2BD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7</w:t>
            </w:r>
          </w:p>
        </w:tc>
      </w:tr>
      <w:tr w:rsidR="005A6E7E" w:rsidRPr="005A6E7E" w14:paraId="43C9CA42" w14:textId="77777777" w:rsidTr="003F519E">
        <w:trPr>
          <w:trHeight w:val="2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98E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1.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C0FF" w14:textId="77777777" w:rsidR="005A6E7E" w:rsidRPr="005A6E7E" w:rsidRDefault="005A6E7E" w:rsidP="005A6E7E">
            <w:pPr>
              <w:tabs>
                <w:tab w:val="left" w:pos="-656"/>
              </w:tabs>
            </w:pPr>
            <w:r w:rsidRPr="005A6E7E">
              <w:t xml:space="preserve">Муниципальная программа «Формирование современной городской </w:t>
            </w:r>
            <w:proofErr w:type="gramStart"/>
            <w:r w:rsidRPr="005A6E7E">
              <w:t>среды  Тайтурского</w:t>
            </w:r>
            <w:proofErr w:type="gramEnd"/>
            <w:r w:rsidRPr="005A6E7E">
              <w:t xml:space="preserve">  муниципального образования» на 2018-2024 годы</w:t>
            </w:r>
          </w:p>
        </w:tc>
      </w:tr>
      <w:tr w:rsidR="005A6E7E" w:rsidRPr="005A6E7E" w14:paraId="75EC44C9" w14:textId="77777777" w:rsidTr="003F519E">
        <w:trPr>
          <w:trHeight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14BA" w14:textId="77777777" w:rsidR="005A6E7E" w:rsidRPr="005A6E7E" w:rsidRDefault="005A6E7E" w:rsidP="005A6E7E">
            <w:pPr>
              <w:keepNext/>
              <w:jc w:val="center"/>
              <w:outlineLvl w:val="0"/>
            </w:pPr>
            <w:r w:rsidRPr="005A6E7E"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F9BD" w14:textId="77777777" w:rsidR="005A6E7E" w:rsidRPr="005A6E7E" w:rsidRDefault="005A6E7E" w:rsidP="005A6E7E">
            <w:pPr>
              <w:keepNext/>
              <w:outlineLvl w:val="0"/>
            </w:pPr>
            <w:r w:rsidRPr="005A6E7E">
              <w:t>Целевой показатель 1</w:t>
            </w:r>
          </w:p>
          <w:p w14:paraId="4ECD9D27" w14:textId="77777777" w:rsidR="005A6E7E" w:rsidRPr="005A6E7E" w:rsidRDefault="005A6E7E" w:rsidP="005A6E7E">
            <w:pPr>
              <w:rPr>
                <w:i/>
              </w:rPr>
            </w:pPr>
            <w:r w:rsidRPr="005A6E7E">
              <w:rPr>
                <w:i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2C4AC" w14:textId="77777777" w:rsidR="005A6E7E" w:rsidRPr="005A6E7E" w:rsidRDefault="005A6E7E" w:rsidP="00B240E2">
            <w:pPr>
              <w:keepNext/>
              <w:jc w:val="center"/>
              <w:outlineLvl w:val="0"/>
            </w:pPr>
            <w:r w:rsidRPr="005A6E7E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FDCB8" w14:textId="5AB5D7FB" w:rsidR="005A6E7E" w:rsidRPr="005A6E7E" w:rsidRDefault="00477544" w:rsidP="00B240E2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3756" w14:textId="5BDE3E3B" w:rsidR="005A6E7E" w:rsidRPr="005A6E7E" w:rsidRDefault="00477544" w:rsidP="00B240E2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DCCC" w14:textId="21668B66" w:rsidR="005A6E7E" w:rsidRPr="005A6E7E" w:rsidRDefault="00477544" w:rsidP="00B240E2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94FEF" w14:textId="328CFCF7" w:rsidR="005A6E7E" w:rsidRPr="005A6E7E" w:rsidRDefault="00477544" w:rsidP="00477544">
            <w:pPr>
              <w:keepNext/>
              <w:ind w:left="274"/>
              <w:outlineLvl w:val="0"/>
            </w:pPr>
            <w:r>
              <w:t>мероприятия не проводились</w:t>
            </w:r>
          </w:p>
        </w:tc>
      </w:tr>
      <w:tr w:rsidR="00477544" w:rsidRPr="005A6E7E" w14:paraId="4F052CB1" w14:textId="77777777" w:rsidTr="003F519E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BF5F" w14:textId="77777777" w:rsidR="00477544" w:rsidRPr="005A6E7E" w:rsidRDefault="00477544" w:rsidP="00477544">
            <w:pPr>
              <w:keepNext/>
              <w:jc w:val="center"/>
              <w:outlineLvl w:val="0"/>
            </w:pPr>
            <w:r w:rsidRPr="005A6E7E">
              <w:t>1.2.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45CD" w14:textId="77777777" w:rsidR="00477544" w:rsidRPr="005A6E7E" w:rsidRDefault="00477544" w:rsidP="00477544">
            <w:pPr>
              <w:keepNext/>
              <w:outlineLvl w:val="0"/>
              <w:rPr>
                <w:color w:val="000000"/>
                <w:lang w:eastAsia="x-none"/>
              </w:rPr>
            </w:pPr>
            <w:r w:rsidRPr="005A6E7E">
              <w:t xml:space="preserve">Целевой показатель </w:t>
            </w:r>
            <w:r w:rsidRPr="005A6E7E">
              <w:rPr>
                <w:color w:val="000000"/>
                <w:lang w:eastAsia="x-none"/>
              </w:rPr>
              <w:t>2</w:t>
            </w:r>
          </w:p>
          <w:p w14:paraId="31239C58" w14:textId="77777777" w:rsidR="00477544" w:rsidRPr="005A6E7E" w:rsidRDefault="00477544" w:rsidP="00477544">
            <w:pPr>
              <w:rPr>
                <w:lang w:eastAsia="x-none"/>
              </w:rPr>
            </w:pPr>
            <w:r w:rsidRPr="005A6E7E">
              <w:rPr>
                <w:i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B1C3" w14:textId="77777777" w:rsidR="00477544" w:rsidRPr="005A6E7E" w:rsidRDefault="00477544" w:rsidP="00477544">
            <w:pPr>
              <w:keepNext/>
              <w:jc w:val="center"/>
              <w:outlineLvl w:val="0"/>
            </w:pPr>
            <w:proofErr w:type="spellStart"/>
            <w:r w:rsidRPr="005A6E7E">
              <w:t>кв.м</w:t>
            </w:r>
            <w:proofErr w:type="spellEnd"/>
            <w:r w:rsidRPr="005A6E7E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D5EDC" w14:textId="7C962874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CC94E" w14:textId="7CE0A681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395B2" w14:textId="011ACEFF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97C6" w14:textId="6AB8D9DD" w:rsidR="00477544" w:rsidRPr="005A6E7E" w:rsidRDefault="00477544" w:rsidP="00477544">
            <w:pPr>
              <w:keepNext/>
              <w:ind w:left="132"/>
              <w:outlineLvl w:val="0"/>
            </w:pPr>
            <w:r w:rsidRPr="00FE3445">
              <w:t>мероприятия не проводились</w:t>
            </w:r>
          </w:p>
        </w:tc>
      </w:tr>
      <w:tr w:rsidR="00477544" w:rsidRPr="005A6E7E" w14:paraId="3C44575F" w14:textId="77777777" w:rsidTr="003F519E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711F" w14:textId="77777777" w:rsidR="00477544" w:rsidRPr="005A6E7E" w:rsidRDefault="00477544" w:rsidP="00477544">
            <w:pPr>
              <w:keepNext/>
              <w:jc w:val="center"/>
              <w:outlineLvl w:val="0"/>
            </w:pPr>
            <w:r w:rsidRPr="005A6E7E">
              <w:t>1.3.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7E8B" w14:textId="77777777" w:rsidR="00477544" w:rsidRPr="005A6E7E" w:rsidRDefault="00477544" w:rsidP="00477544">
            <w:pPr>
              <w:keepNext/>
              <w:outlineLvl w:val="0"/>
            </w:pPr>
            <w:r w:rsidRPr="005A6E7E">
              <w:t>Целевой показатель 3</w:t>
            </w:r>
          </w:p>
          <w:p w14:paraId="1F134A87" w14:textId="77777777" w:rsidR="00477544" w:rsidRPr="005A6E7E" w:rsidRDefault="00477544" w:rsidP="00477544">
            <w:r w:rsidRPr="005A6E7E">
              <w:rPr>
                <w:i/>
                <w:sz w:val="22"/>
                <w:szCs w:val="22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14:paraId="421EE114" w14:textId="77777777" w:rsidR="00477544" w:rsidRPr="005A6E7E" w:rsidRDefault="00477544" w:rsidP="0047754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D9368" w14:textId="77777777" w:rsidR="00477544" w:rsidRPr="005A6E7E" w:rsidRDefault="00477544" w:rsidP="00477544">
            <w:pPr>
              <w:keepNext/>
              <w:jc w:val="center"/>
              <w:outlineLvl w:val="0"/>
            </w:pPr>
            <w:r w:rsidRPr="005A6E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CE022" w14:textId="20BF16FF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7303" w14:textId="41ABCE83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BFAD5" w14:textId="631AE421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26E75" w14:textId="7D8F155F" w:rsidR="00477544" w:rsidRPr="005A6E7E" w:rsidRDefault="00477544" w:rsidP="00477544">
            <w:pPr>
              <w:keepNext/>
              <w:ind w:left="132"/>
              <w:outlineLvl w:val="0"/>
            </w:pPr>
            <w:r w:rsidRPr="00FE3445">
              <w:t>мероприятия не проводились</w:t>
            </w:r>
          </w:p>
        </w:tc>
      </w:tr>
      <w:tr w:rsidR="00477544" w:rsidRPr="005A6E7E" w14:paraId="06DCA5AC" w14:textId="77777777" w:rsidTr="003F519E">
        <w:trPr>
          <w:trHeight w:val="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9B53" w14:textId="77777777" w:rsidR="00477544" w:rsidRPr="005A6E7E" w:rsidRDefault="00477544" w:rsidP="00477544">
            <w:pPr>
              <w:keepNext/>
              <w:jc w:val="center"/>
              <w:outlineLvl w:val="0"/>
            </w:pPr>
            <w:r w:rsidRPr="005A6E7E">
              <w:t>1.4.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8164" w14:textId="77777777" w:rsidR="00477544" w:rsidRPr="005A6E7E" w:rsidRDefault="00477544" w:rsidP="00477544">
            <w:pPr>
              <w:keepNext/>
              <w:outlineLvl w:val="0"/>
            </w:pPr>
            <w:r w:rsidRPr="005A6E7E">
              <w:t>Целевой показатель 4</w:t>
            </w:r>
          </w:p>
          <w:p w14:paraId="2E2FA2AF" w14:textId="19AEAB38" w:rsidR="00477544" w:rsidRPr="005A6E7E" w:rsidRDefault="00477544" w:rsidP="00477544">
            <w:pPr>
              <w:keepNext/>
              <w:outlineLvl w:val="0"/>
            </w:pPr>
            <w:r w:rsidRPr="005A6E7E">
              <w:rPr>
                <w:i/>
                <w:sz w:val="22"/>
                <w:szCs w:val="22"/>
                <w:lang w:val="x-none" w:eastAsia="x-none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i/>
                <w:sz w:val="22"/>
                <w:szCs w:val="22"/>
                <w:lang w:eastAsia="x-none"/>
              </w:rPr>
              <w:t>е</w:t>
            </w:r>
            <w:r w:rsidRPr="005A6E7E">
              <w:rPr>
                <w:i/>
                <w:sz w:val="22"/>
                <w:szCs w:val="22"/>
                <w:lang w:val="x-none" w:eastAsia="x-none"/>
              </w:rPr>
              <w:t xml:space="preserve">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E6BE" w14:textId="77777777" w:rsidR="00477544" w:rsidRPr="005A6E7E" w:rsidRDefault="00477544" w:rsidP="00477544">
            <w:pPr>
              <w:keepNext/>
              <w:jc w:val="center"/>
              <w:outlineLvl w:val="0"/>
            </w:pPr>
            <w:r w:rsidRPr="005A6E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0F8B1" w14:textId="7A0A5A85" w:rsidR="00477544" w:rsidRPr="005A6E7E" w:rsidRDefault="00477544" w:rsidP="00477544">
            <w:pPr>
              <w:keepNext/>
              <w:jc w:val="center"/>
              <w:outlineLvl w:val="0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66E8" w14:textId="7A3F89E3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5AC7E" w14:textId="7299C71E" w:rsidR="00477544" w:rsidRPr="005A6E7E" w:rsidRDefault="00477544" w:rsidP="00477544">
            <w:pPr>
              <w:keepNext/>
              <w:jc w:val="center"/>
              <w:outlineLvl w:val="0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524A" w14:textId="62298316" w:rsidR="00477544" w:rsidRPr="005A6E7E" w:rsidRDefault="00477544" w:rsidP="00477544">
            <w:pPr>
              <w:keepNext/>
              <w:ind w:left="132"/>
              <w:outlineLvl w:val="0"/>
            </w:pPr>
            <w:r w:rsidRPr="00FE3445">
              <w:t>мероприятия не проводились</w:t>
            </w:r>
          </w:p>
        </w:tc>
      </w:tr>
    </w:tbl>
    <w:p w14:paraId="59CC6138" w14:textId="77777777" w:rsidR="005A6E7E" w:rsidRPr="005A6E7E" w:rsidRDefault="005A6E7E" w:rsidP="005A6E7E"/>
    <w:p w14:paraId="10BA81DB" w14:textId="77777777" w:rsidR="00CE22D9" w:rsidRDefault="00CE22D9"/>
    <w:p w14:paraId="4E95EAF5" w14:textId="3473DC15" w:rsidR="00CE22D9" w:rsidRDefault="00CE22D9"/>
    <w:p w14:paraId="10945B94" w14:textId="77777777" w:rsidR="00A06ADC" w:rsidRDefault="00A06ADC" w:rsidP="000359C7">
      <w:pPr>
        <w:tabs>
          <w:tab w:val="left" w:pos="993"/>
        </w:tabs>
        <w:ind w:firstLine="709"/>
        <w:rPr>
          <w:sz w:val="22"/>
          <w:szCs w:val="22"/>
        </w:rPr>
        <w:sectPr w:rsidR="00A06ADC" w:rsidSect="0016592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F6EC8B6" w14:textId="51FDCC53" w:rsidR="00B240E2" w:rsidRPr="00ED32D9" w:rsidRDefault="00B240E2" w:rsidP="00B240E2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14:paraId="6449898A" w14:textId="77777777" w:rsidR="000359C7" w:rsidRPr="00ED32D9" w:rsidRDefault="000359C7" w:rsidP="000359C7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 xml:space="preserve">к отчету о реализации муниципальной </w:t>
      </w:r>
    </w:p>
    <w:p w14:paraId="742E5729" w14:textId="77777777" w:rsidR="000359C7" w:rsidRPr="00ED32D9" w:rsidRDefault="000359C7" w:rsidP="000359C7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>программы «Формирование современной городской</w:t>
      </w:r>
    </w:p>
    <w:p w14:paraId="30D2AC8B" w14:textId="77777777" w:rsidR="000359C7" w:rsidRPr="00ED32D9" w:rsidRDefault="000359C7" w:rsidP="000359C7">
      <w:pPr>
        <w:tabs>
          <w:tab w:val="left" w:pos="993"/>
        </w:tabs>
        <w:ind w:firstLine="709"/>
        <w:jc w:val="right"/>
        <w:rPr>
          <w:sz w:val="22"/>
          <w:szCs w:val="22"/>
        </w:rPr>
      </w:pPr>
      <w:r w:rsidRPr="00ED32D9">
        <w:rPr>
          <w:sz w:val="22"/>
          <w:szCs w:val="22"/>
        </w:rPr>
        <w:t xml:space="preserve"> </w:t>
      </w:r>
      <w:proofErr w:type="gramStart"/>
      <w:r w:rsidRPr="00ED32D9">
        <w:rPr>
          <w:sz w:val="22"/>
          <w:szCs w:val="22"/>
        </w:rPr>
        <w:t>среды  Тайтурского</w:t>
      </w:r>
      <w:proofErr w:type="gramEnd"/>
      <w:r w:rsidRPr="00ED32D9">
        <w:rPr>
          <w:sz w:val="22"/>
          <w:szCs w:val="22"/>
        </w:rPr>
        <w:t xml:space="preserve">  муниципального образования»</w:t>
      </w:r>
    </w:p>
    <w:p w14:paraId="1D3212A9" w14:textId="331BDFDB" w:rsidR="000359C7" w:rsidRPr="00ED32D9" w:rsidRDefault="000359C7" w:rsidP="000359C7">
      <w:pPr>
        <w:tabs>
          <w:tab w:val="left" w:pos="993"/>
        </w:tabs>
        <w:ind w:firstLine="709"/>
        <w:jc w:val="right"/>
        <w:rPr>
          <w:sz w:val="22"/>
          <w:szCs w:val="22"/>
          <w:u w:val="single"/>
        </w:rPr>
      </w:pPr>
      <w:r w:rsidRPr="00ED32D9">
        <w:rPr>
          <w:sz w:val="22"/>
          <w:szCs w:val="22"/>
        </w:rPr>
        <w:t xml:space="preserve"> на 2018-2024 годы за </w:t>
      </w:r>
      <w:r w:rsidR="00477544">
        <w:rPr>
          <w:sz w:val="22"/>
          <w:szCs w:val="22"/>
        </w:rPr>
        <w:t>6</w:t>
      </w:r>
      <w:r w:rsidRPr="00ED32D9">
        <w:rPr>
          <w:sz w:val="22"/>
          <w:szCs w:val="22"/>
        </w:rPr>
        <w:t xml:space="preserve"> </w:t>
      </w:r>
      <w:r>
        <w:rPr>
          <w:sz w:val="22"/>
          <w:szCs w:val="22"/>
        </w:rPr>
        <w:t>месяцев</w:t>
      </w:r>
      <w:r w:rsidRPr="00ED32D9">
        <w:rPr>
          <w:sz w:val="22"/>
          <w:szCs w:val="22"/>
        </w:rPr>
        <w:t xml:space="preserve"> 202</w:t>
      </w:r>
      <w:r w:rsidR="00477544">
        <w:rPr>
          <w:sz w:val="22"/>
          <w:szCs w:val="22"/>
        </w:rPr>
        <w:t>4</w:t>
      </w:r>
      <w:r w:rsidRPr="00ED32D9">
        <w:rPr>
          <w:sz w:val="22"/>
          <w:szCs w:val="22"/>
        </w:rPr>
        <w:t xml:space="preserve"> года</w:t>
      </w:r>
    </w:p>
    <w:p w14:paraId="54E279FD" w14:textId="4E9A281C" w:rsidR="00B240E2" w:rsidRDefault="00B240E2"/>
    <w:p w14:paraId="34914870" w14:textId="12AFF72C" w:rsidR="00A06ADC" w:rsidRPr="00C973F8" w:rsidRDefault="00A06ADC" w:rsidP="00A06ADC">
      <w:pPr>
        <w:jc w:val="center"/>
        <w:rPr>
          <w:sz w:val="28"/>
          <w:szCs w:val="28"/>
          <w:shd w:val="clear" w:color="auto" w:fill="FFFFFF"/>
        </w:rPr>
      </w:pPr>
      <w:r w:rsidRPr="00C973F8">
        <w:rPr>
          <w:sz w:val="28"/>
          <w:szCs w:val="28"/>
          <w:shd w:val="clear" w:color="auto" w:fill="FFFFFF"/>
        </w:rPr>
        <w:t>Анализ объема финансирования муниципальной программы</w:t>
      </w:r>
      <w:r w:rsidRPr="00C973F8">
        <w:rPr>
          <w:spacing w:val="10"/>
          <w:sz w:val="28"/>
          <w:szCs w:val="28"/>
          <w:shd w:val="clear" w:color="auto" w:fill="FFFFFF"/>
        </w:rPr>
        <w:t xml:space="preserve"> «Формирование современной городской </w:t>
      </w:r>
      <w:proofErr w:type="gramStart"/>
      <w:r w:rsidRPr="00C973F8">
        <w:rPr>
          <w:spacing w:val="10"/>
          <w:sz w:val="28"/>
          <w:szCs w:val="28"/>
          <w:shd w:val="clear" w:color="auto" w:fill="FFFFFF"/>
        </w:rPr>
        <w:t>среды  Тайтурского</w:t>
      </w:r>
      <w:proofErr w:type="gramEnd"/>
      <w:r w:rsidRPr="00C973F8">
        <w:rPr>
          <w:spacing w:val="10"/>
          <w:sz w:val="28"/>
          <w:szCs w:val="28"/>
          <w:shd w:val="clear" w:color="auto" w:fill="FFFFFF"/>
        </w:rPr>
        <w:t xml:space="preserve">  муниципального образования» на 2018-2024 годы за счет бюджета городского поселения Тайтурского муниципального образования за </w:t>
      </w:r>
      <w:r w:rsidR="00477544">
        <w:rPr>
          <w:sz w:val="28"/>
          <w:szCs w:val="28"/>
        </w:rPr>
        <w:t>6</w:t>
      </w:r>
      <w:r w:rsidR="00FA035F">
        <w:rPr>
          <w:sz w:val="28"/>
          <w:szCs w:val="28"/>
        </w:rPr>
        <w:t xml:space="preserve"> месяцев </w:t>
      </w:r>
      <w:r>
        <w:rPr>
          <w:spacing w:val="10"/>
          <w:sz w:val="28"/>
          <w:szCs w:val="28"/>
          <w:shd w:val="clear" w:color="auto" w:fill="FFFFFF"/>
        </w:rPr>
        <w:t>202</w:t>
      </w:r>
      <w:r w:rsidR="00477544">
        <w:rPr>
          <w:spacing w:val="10"/>
          <w:sz w:val="28"/>
          <w:szCs w:val="28"/>
          <w:shd w:val="clear" w:color="auto" w:fill="FFFFFF"/>
        </w:rPr>
        <w:t>4</w:t>
      </w:r>
      <w:r w:rsidRPr="00C973F8">
        <w:rPr>
          <w:spacing w:val="10"/>
          <w:sz w:val="28"/>
          <w:szCs w:val="28"/>
          <w:shd w:val="clear" w:color="auto" w:fill="FFFFFF"/>
        </w:rPr>
        <w:t xml:space="preserve"> год</w:t>
      </w:r>
      <w:r>
        <w:rPr>
          <w:spacing w:val="10"/>
          <w:sz w:val="28"/>
          <w:szCs w:val="28"/>
          <w:shd w:val="clear" w:color="auto" w:fill="FFFFFF"/>
        </w:rPr>
        <w:t>а</w:t>
      </w:r>
    </w:p>
    <w:p w14:paraId="4494BF36" w14:textId="77777777" w:rsidR="00A06ADC" w:rsidRPr="00C973F8" w:rsidRDefault="00A06ADC" w:rsidP="00A06ADC">
      <w:pPr>
        <w:jc w:val="center"/>
      </w:pPr>
    </w:p>
    <w:tbl>
      <w:tblPr>
        <w:tblW w:w="14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276"/>
        <w:gridCol w:w="1417"/>
        <w:gridCol w:w="1134"/>
        <w:gridCol w:w="1169"/>
        <w:gridCol w:w="1134"/>
        <w:gridCol w:w="1134"/>
        <w:gridCol w:w="1593"/>
        <w:gridCol w:w="6"/>
      </w:tblGrid>
      <w:tr w:rsidR="00A06ADC" w:rsidRPr="00C973F8" w14:paraId="00E57418" w14:textId="77777777" w:rsidTr="00A06ADC">
        <w:tc>
          <w:tcPr>
            <w:tcW w:w="817" w:type="dxa"/>
            <w:vMerge w:val="restart"/>
          </w:tcPr>
          <w:p w14:paraId="1978623F" w14:textId="77777777" w:rsidR="00A06ADC" w:rsidRPr="00C973F8" w:rsidRDefault="00A06ADC" w:rsidP="002B693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 xml:space="preserve">№ </w:t>
            </w:r>
          </w:p>
          <w:p w14:paraId="3A5DC661" w14:textId="77777777" w:rsidR="00A06ADC" w:rsidRPr="00C973F8" w:rsidRDefault="00A06ADC" w:rsidP="002B693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3A90599F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Наименование подпрограммы, основного мероприятия*,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CAEF32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proofErr w:type="spellStart"/>
            <w:r w:rsidRPr="00C973F8">
              <w:rPr>
                <w:sz w:val="20"/>
                <w:szCs w:val="20"/>
              </w:rPr>
              <w:t>Предусмо-трено</w:t>
            </w:r>
            <w:proofErr w:type="spellEnd"/>
            <w:r w:rsidRPr="00C973F8">
              <w:rPr>
                <w:sz w:val="20"/>
                <w:szCs w:val="20"/>
              </w:rPr>
              <w:t xml:space="preserve"> </w:t>
            </w:r>
            <w:proofErr w:type="spellStart"/>
            <w:r w:rsidRPr="00C973F8">
              <w:rPr>
                <w:sz w:val="20"/>
                <w:szCs w:val="20"/>
              </w:rPr>
              <w:t>муници-пальной</w:t>
            </w:r>
            <w:proofErr w:type="spellEnd"/>
            <w:r w:rsidRPr="00C973F8">
              <w:rPr>
                <w:sz w:val="20"/>
                <w:szCs w:val="20"/>
              </w:rPr>
              <w:t xml:space="preserve"> программой в </w:t>
            </w:r>
            <w:proofErr w:type="spellStart"/>
            <w:r w:rsidRPr="00C973F8">
              <w:rPr>
                <w:sz w:val="20"/>
                <w:szCs w:val="20"/>
              </w:rPr>
              <w:t>первона-чальной</w:t>
            </w:r>
            <w:proofErr w:type="spellEnd"/>
            <w:r w:rsidRPr="00C973F8">
              <w:rPr>
                <w:sz w:val="20"/>
                <w:szCs w:val="20"/>
              </w:rPr>
              <w:t xml:space="preserve"> редакции, руб.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A47211C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Заложено в бюджет на финансирование мероприятий (кассовые расходы)</w:t>
            </w:r>
          </w:p>
        </w:tc>
        <w:tc>
          <w:tcPr>
            <w:tcW w:w="5036" w:type="dxa"/>
            <w:gridSpan w:val="5"/>
            <w:shd w:val="clear" w:color="auto" w:fill="auto"/>
            <w:vAlign w:val="center"/>
          </w:tcPr>
          <w:p w14:paraId="75CE281A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Фактическое выполнение мероприятий (фактические расходы)</w:t>
            </w:r>
          </w:p>
        </w:tc>
      </w:tr>
      <w:tr w:rsidR="00A06ADC" w:rsidRPr="00C973F8" w14:paraId="0DC91B62" w14:textId="77777777" w:rsidTr="00A06ADC">
        <w:trPr>
          <w:gridAfter w:val="1"/>
          <w:wAfter w:w="6" w:type="dxa"/>
          <w:trHeight w:val="325"/>
        </w:trPr>
        <w:tc>
          <w:tcPr>
            <w:tcW w:w="817" w:type="dxa"/>
            <w:vMerge/>
          </w:tcPr>
          <w:p w14:paraId="7DA37FED" w14:textId="77777777" w:rsidR="00A06ADC" w:rsidRPr="00C973F8" w:rsidRDefault="00A06ADC" w:rsidP="002B6930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046FA4AF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0D76B6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8FF33F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3642C" w14:textId="268A04EC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в % от предусмотренного муниципальной программой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7D6ACE1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B2D7E4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%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5112519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в т.ч. кредиторская задолженность за отчетный период, руб.</w:t>
            </w:r>
          </w:p>
        </w:tc>
      </w:tr>
      <w:tr w:rsidR="00A06ADC" w:rsidRPr="00C973F8" w14:paraId="2F937D11" w14:textId="77777777" w:rsidTr="00A06ADC">
        <w:trPr>
          <w:gridAfter w:val="1"/>
          <w:wAfter w:w="6" w:type="dxa"/>
        </w:trPr>
        <w:tc>
          <w:tcPr>
            <w:tcW w:w="817" w:type="dxa"/>
          </w:tcPr>
          <w:p w14:paraId="772C3645" w14:textId="77777777" w:rsidR="00A06ADC" w:rsidRPr="00C973F8" w:rsidRDefault="00A06ADC" w:rsidP="002B6930">
            <w:pPr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2AF3B1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3CC9A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D212A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E0D58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E2AE95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033CA" w14:textId="77777777" w:rsidR="00A06ADC" w:rsidRPr="00C973F8" w:rsidRDefault="00A06ADC" w:rsidP="002B6930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6=ст.5/ст.2*100%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FA5ED" w14:textId="77777777" w:rsidR="00A06ADC" w:rsidRPr="00C973F8" w:rsidRDefault="00A06ADC" w:rsidP="002B6930">
            <w:pPr>
              <w:ind w:left="-53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7=ст.5/ст.3*100%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12ED2AE6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8</w:t>
            </w:r>
          </w:p>
        </w:tc>
      </w:tr>
      <w:tr w:rsidR="00A06ADC" w:rsidRPr="00C973F8" w14:paraId="561EBDA2" w14:textId="77777777" w:rsidTr="00A06ADC">
        <w:trPr>
          <w:gridAfter w:val="1"/>
          <w:wAfter w:w="6" w:type="dxa"/>
        </w:trPr>
        <w:tc>
          <w:tcPr>
            <w:tcW w:w="817" w:type="dxa"/>
          </w:tcPr>
          <w:p w14:paraId="4831C1E7" w14:textId="77777777" w:rsidR="00A06ADC" w:rsidRPr="00C973F8" w:rsidRDefault="00A06ADC" w:rsidP="002B6930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37E894C2" w14:textId="77777777" w:rsidR="00A06ADC" w:rsidRPr="00C973F8" w:rsidRDefault="00A06ADC" w:rsidP="002B6930">
            <w:pPr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 xml:space="preserve">Муниципальная программа «Формирование современной городской </w:t>
            </w:r>
            <w:proofErr w:type="gramStart"/>
            <w:r w:rsidRPr="00C973F8">
              <w:rPr>
                <w:sz w:val="20"/>
                <w:szCs w:val="20"/>
              </w:rPr>
              <w:t>среды  Тайтурского</w:t>
            </w:r>
            <w:proofErr w:type="gramEnd"/>
            <w:r w:rsidRPr="00C973F8">
              <w:rPr>
                <w:sz w:val="20"/>
                <w:szCs w:val="20"/>
              </w:rPr>
              <w:t xml:space="preserve">  муниципального образования» на 2018-2024 годы</w:t>
            </w:r>
          </w:p>
        </w:tc>
        <w:tc>
          <w:tcPr>
            <w:tcW w:w="1276" w:type="dxa"/>
            <w:shd w:val="clear" w:color="auto" w:fill="auto"/>
          </w:tcPr>
          <w:p w14:paraId="709FA825" w14:textId="3A9EBBB2" w:rsidR="00A06ADC" w:rsidRPr="00FE421B" w:rsidRDefault="00FE421B" w:rsidP="002B6930">
            <w:pPr>
              <w:jc w:val="center"/>
              <w:rPr>
                <w:sz w:val="20"/>
                <w:szCs w:val="20"/>
              </w:rPr>
            </w:pPr>
            <w:r w:rsidRPr="00FE421B">
              <w:rPr>
                <w:sz w:val="20"/>
                <w:szCs w:val="20"/>
              </w:rPr>
              <w:t>530 000,00</w:t>
            </w:r>
          </w:p>
        </w:tc>
        <w:tc>
          <w:tcPr>
            <w:tcW w:w="1417" w:type="dxa"/>
            <w:shd w:val="clear" w:color="auto" w:fill="auto"/>
          </w:tcPr>
          <w:p w14:paraId="38029332" w14:textId="24924B67" w:rsidR="00A06ADC" w:rsidRPr="00FE421B" w:rsidRDefault="00FE421B" w:rsidP="002B6930">
            <w:pPr>
              <w:jc w:val="center"/>
              <w:rPr>
                <w:sz w:val="20"/>
                <w:szCs w:val="20"/>
              </w:rPr>
            </w:pPr>
            <w:r w:rsidRPr="00FE421B">
              <w:rPr>
                <w:sz w:val="20"/>
                <w:szCs w:val="20"/>
              </w:rPr>
              <w:t>530 000,00</w:t>
            </w:r>
          </w:p>
        </w:tc>
        <w:tc>
          <w:tcPr>
            <w:tcW w:w="1134" w:type="dxa"/>
            <w:shd w:val="clear" w:color="auto" w:fill="auto"/>
          </w:tcPr>
          <w:p w14:paraId="55D5B377" w14:textId="4BDE555B" w:rsidR="00A06ADC" w:rsidRPr="00FE421B" w:rsidRDefault="00FE421B" w:rsidP="002B6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9" w:type="dxa"/>
            <w:shd w:val="clear" w:color="auto" w:fill="auto"/>
          </w:tcPr>
          <w:p w14:paraId="0252AEF5" w14:textId="085F15A7" w:rsidR="00A06ADC" w:rsidRPr="00FE421B" w:rsidRDefault="00FE421B" w:rsidP="002B6930">
            <w:pPr>
              <w:jc w:val="center"/>
              <w:rPr>
                <w:sz w:val="20"/>
                <w:szCs w:val="20"/>
              </w:rPr>
            </w:pPr>
            <w:r w:rsidRPr="00FE421B">
              <w:rPr>
                <w:sz w:val="20"/>
                <w:szCs w:val="20"/>
              </w:rPr>
              <w:t>404 200,00</w:t>
            </w:r>
          </w:p>
        </w:tc>
        <w:tc>
          <w:tcPr>
            <w:tcW w:w="1134" w:type="dxa"/>
            <w:shd w:val="clear" w:color="auto" w:fill="auto"/>
          </w:tcPr>
          <w:p w14:paraId="390E8E7F" w14:textId="7F7B7360" w:rsidR="00A06ADC" w:rsidRPr="00C973F8" w:rsidRDefault="00FE421B" w:rsidP="002B6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134" w:type="dxa"/>
            <w:shd w:val="clear" w:color="auto" w:fill="auto"/>
          </w:tcPr>
          <w:p w14:paraId="7E7D7F64" w14:textId="361A6524" w:rsidR="00A06ADC" w:rsidRPr="00C973F8" w:rsidRDefault="00FE421B" w:rsidP="002B6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76,26</w:t>
            </w:r>
          </w:p>
        </w:tc>
        <w:tc>
          <w:tcPr>
            <w:tcW w:w="1593" w:type="dxa"/>
            <w:shd w:val="clear" w:color="auto" w:fill="auto"/>
          </w:tcPr>
          <w:p w14:paraId="2F8D2DB1" w14:textId="77777777" w:rsidR="00A06ADC" w:rsidRPr="00C973F8" w:rsidRDefault="00A06ADC" w:rsidP="002B6930">
            <w:pPr>
              <w:jc w:val="center"/>
              <w:rPr>
                <w:sz w:val="20"/>
                <w:szCs w:val="20"/>
              </w:rPr>
            </w:pPr>
          </w:p>
        </w:tc>
      </w:tr>
      <w:tr w:rsidR="001020F2" w:rsidRPr="00C973F8" w14:paraId="05D0394C" w14:textId="77777777" w:rsidTr="00A06ADC">
        <w:trPr>
          <w:gridAfter w:val="1"/>
          <w:wAfter w:w="6" w:type="dxa"/>
        </w:trPr>
        <w:tc>
          <w:tcPr>
            <w:tcW w:w="817" w:type="dxa"/>
          </w:tcPr>
          <w:p w14:paraId="745DE3FD" w14:textId="77777777" w:rsidR="001020F2" w:rsidRPr="00C973F8" w:rsidRDefault="001020F2" w:rsidP="001020F2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14:paraId="51004F94" w14:textId="77777777" w:rsidR="001020F2" w:rsidRPr="00C973F8" w:rsidRDefault="001020F2" w:rsidP="001020F2">
            <w:pPr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Мероприятие 1.</w:t>
            </w:r>
          </w:p>
          <w:p w14:paraId="13F9C58C" w14:textId="6A9F6677" w:rsidR="001020F2" w:rsidRPr="00C973F8" w:rsidRDefault="001020F2" w:rsidP="001020F2">
            <w:pPr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Работы по разработке проектно-сметной документации по объекту благоустройство территории по ул. Мичурина 4</w:t>
            </w:r>
          </w:p>
        </w:tc>
        <w:tc>
          <w:tcPr>
            <w:tcW w:w="1276" w:type="dxa"/>
            <w:shd w:val="clear" w:color="auto" w:fill="auto"/>
          </w:tcPr>
          <w:p w14:paraId="701C4B19" w14:textId="4415A253" w:rsidR="001020F2" w:rsidRPr="00C973F8" w:rsidRDefault="001020F2" w:rsidP="00102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417" w:type="dxa"/>
            <w:shd w:val="clear" w:color="auto" w:fill="auto"/>
          </w:tcPr>
          <w:p w14:paraId="0879E39D" w14:textId="696A2B00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134" w:type="dxa"/>
            <w:shd w:val="clear" w:color="auto" w:fill="auto"/>
          </w:tcPr>
          <w:p w14:paraId="471DB64E" w14:textId="77777777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100</w:t>
            </w:r>
          </w:p>
        </w:tc>
        <w:tc>
          <w:tcPr>
            <w:tcW w:w="1169" w:type="dxa"/>
            <w:shd w:val="clear" w:color="auto" w:fill="auto"/>
          </w:tcPr>
          <w:p w14:paraId="59E7B7FC" w14:textId="673A3BBD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385 000,00</w:t>
            </w:r>
          </w:p>
        </w:tc>
        <w:tc>
          <w:tcPr>
            <w:tcW w:w="1134" w:type="dxa"/>
            <w:shd w:val="clear" w:color="auto" w:fill="auto"/>
          </w:tcPr>
          <w:p w14:paraId="298A1CBC" w14:textId="7120AC1C" w:rsidR="001020F2" w:rsidRPr="00C973F8" w:rsidRDefault="001020F2" w:rsidP="001020F2">
            <w:pPr>
              <w:jc w:val="center"/>
            </w:pPr>
            <w:r>
              <w:rPr>
                <w:bCs/>
                <w:sz w:val="20"/>
                <w:szCs w:val="20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14:paraId="327D1823" w14:textId="4FFB2BF6" w:rsidR="001020F2" w:rsidRPr="00C973F8" w:rsidRDefault="001020F2" w:rsidP="001020F2">
            <w:pPr>
              <w:jc w:val="center"/>
            </w:pPr>
            <w:r>
              <w:rPr>
                <w:bCs/>
                <w:sz w:val="20"/>
                <w:szCs w:val="20"/>
              </w:rPr>
              <w:t>96,2</w:t>
            </w:r>
          </w:p>
        </w:tc>
        <w:tc>
          <w:tcPr>
            <w:tcW w:w="1593" w:type="dxa"/>
            <w:shd w:val="clear" w:color="auto" w:fill="auto"/>
          </w:tcPr>
          <w:p w14:paraId="0413C744" w14:textId="2E4D54E6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</w:p>
        </w:tc>
      </w:tr>
      <w:tr w:rsidR="001020F2" w:rsidRPr="00C973F8" w14:paraId="317385EF" w14:textId="77777777" w:rsidTr="00A06ADC">
        <w:trPr>
          <w:gridAfter w:val="1"/>
          <w:wAfter w:w="6" w:type="dxa"/>
        </w:trPr>
        <w:tc>
          <w:tcPr>
            <w:tcW w:w="817" w:type="dxa"/>
          </w:tcPr>
          <w:p w14:paraId="4038F640" w14:textId="2D6C31AE" w:rsidR="001020F2" w:rsidRPr="00C973F8" w:rsidRDefault="001020F2" w:rsidP="001020F2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C973F8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047AA251" w14:textId="58A5B4B6" w:rsidR="001020F2" w:rsidRPr="00C973F8" w:rsidRDefault="001020F2" w:rsidP="001020F2">
            <w:pPr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  <w:r w:rsidRPr="00C973F8">
              <w:rPr>
                <w:sz w:val="20"/>
                <w:szCs w:val="20"/>
              </w:rPr>
              <w:t>.</w:t>
            </w:r>
          </w:p>
          <w:p w14:paraId="644BC619" w14:textId="1ACE014D" w:rsidR="001020F2" w:rsidRPr="00C973F8" w:rsidRDefault="001020F2" w:rsidP="001020F2">
            <w:pPr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 xml:space="preserve">Услуга по проведению негосударственной экспертизы сметной документации выполненных для объекта по благоустройство территории </w:t>
            </w:r>
            <w:proofErr w:type="spellStart"/>
            <w:r>
              <w:rPr>
                <w:color w:val="2C2D2E"/>
                <w:sz w:val="20"/>
                <w:szCs w:val="20"/>
              </w:rPr>
              <w:t>р.п.Тайтурка</w:t>
            </w:r>
            <w:proofErr w:type="spellEnd"/>
            <w:r>
              <w:rPr>
                <w:color w:val="2C2D2E"/>
                <w:sz w:val="20"/>
                <w:szCs w:val="20"/>
              </w:rPr>
              <w:t xml:space="preserve"> ул. Мичурина 4</w:t>
            </w:r>
          </w:p>
        </w:tc>
        <w:tc>
          <w:tcPr>
            <w:tcW w:w="1276" w:type="dxa"/>
            <w:shd w:val="clear" w:color="auto" w:fill="auto"/>
          </w:tcPr>
          <w:p w14:paraId="49FB868C" w14:textId="4F6B27EB" w:rsidR="001020F2" w:rsidRDefault="001020F2" w:rsidP="001020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130 000,00</w:t>
            </w:r>
          </w:p>
        </w:tc>
        <w:tc>
          <w:tcPr>
            <w:tcW w:w="1417" w:type="dxa"/>
            <w:shd w:val="clear" w:color="auto" w:fill="auto"/>
          </w:tcPr>
          <w:p w14:paraId="51657E0D" w14:textId="2900923E" w:rsidR="001020F2" w:rsidRDefault="001020F2" w:rsidP="001020F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130 000,00</w:t>
            </w:r>
          </w:p>
        </w:tc>
        <w:tc>
          <w:tcPr>
            <w:tcW w:w="1134" w:type="dxa"/>
            <w:shd w:val="clear" w:color="auto" w:fill="auto"/>
          </w:tcPr>
          <w:p w14:paraId="3DA1A6B8" w14:textId="0CDAC48A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9" w:type="dxa"/>
            <w:shd w:val="clear" w:color="auto" w:fill="auto"/>
          </w:tcPr>
          <w:p w14:paraId="7D85AD31" w14:textId="2A8F8CFB" w:rsidR="001020F2" w:rsidRDefault="001020F2" w:rsidP="001020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19200,00</w:t>
            </w:r>
          </w:p>
        </w:tc>
        <w:tc>
          <w:tcPr>
            <w:tcW w:w="1134" w:type="dxa"/>
            <w:shd w:val="clear" w:color="auto" w:fill="auto"/>
          </w:tcPr>
          <w:p w14:paraId="0C523487" w14:textId="37CC2123" w:rsidR="001020F2" w:rsidRDefault="001020F2" w:rsidP="001020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134" w:type="dxa"/>
            <w:shd w:val="clear" w:color="auto" w:fill="auto"/>
          </w:tcPr>
          <w:p w14:paraId="48B5DF1B" w14:textId="71D25D2C" w:rsidR="001020F2" w:rsidRDefault="001020F2" w:rsidP="001020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</w:t>
            </w:r>
          </w:p>
        </w:tc>
        <w:tc>
          <w:tcPr>
            <w:tcW w:w="1593" w:type="dxa"/>
            <w:shd w:val="clear" w:color="auto" w:fill="auto"/>
          </w:tcPr>
          <w:p w14:paraId="043CF444" w14:textId="77777777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</w:p>
        </w:tc>
      </w:tr>
      <w:tr w:rsidR="001020F2" w:rsidRPr="00C973F8" w14:paraId="73D4160D" w14:textId="77777777" w:rsidTr="00A06ADC">
        <w:trPr>
          <w:gridAfter w:val="1"/>
          <w:wAfter w:w="6" w:type="dxa"/>
        </w:trPr>
        <w:tc>
          <w:tcPr>
            <w:tcW w:w="817" w:type="dxa"/>
          </w:tcPr>
          <w:p w14:paraId="2032D7ED" w14:textId="77777777" w:rsidR="001020F2" w:rsidRPr="00C973F8" w:rsidRDefault="001020F2" w:rsidP="001020F2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992653B" w14:textId="77777777" w:rsidR="001020F2" w:rsidRPr="00C973F8" w:rsidRDefault="001020F2" w:rsidP="001020F2">
            <w:pPr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shd w:val="clear" w:color="auto" w:fill="auto"/>
          </w:tcPr>
          <w:p w14:paraId="604262DF" w14:textId="25E703CF" w:rsidR="001020F2" w:rsidRPr="001020F2" w:rsidRDefault="001020F2" w:rsidP="001020F2">
            <w:pPr>
              <w:rPr>
                <w:b/>
                <w:bCs/>
                <w:sz w:val="20"/>
                <w:szCs w:val="20"/>
              </w:rPr>
            </w:pPr>
            <w:r w:rsidRPr="001020F2">
              <w:rPr>
                <w:b/>
                <w:bCs/>
                <w:sz w:val="20"/>
                <w:szCs w:val="20"/>
              </w:rPr>
              <w:t>530 000,00</w:t>
            </w:r>
          </w:p>
        </w:tc>
        <w:tc>
          <w:tcPr>
            <w:tcW w:w="1417" w:type="dxa"/>
            <w:shd w:val="clear" w:color="auto" w:fill="auto"/>
          </w:tcPr>
          <w:p w14:paraId="6DD7E810" w14:textId="2A89D43F" w:rsidR="001020F2" w:rsidRPr="001020F2" w:rsidRDefault="001020F2" w:rsidP="001020F2">
            <w:pPr>
              <w:rPr>
                <w:b/>
                <w:bCs/>
                <w:sz w:val="20"/>
                <w:szCs w:val="20"/>
              </w:rPr>
            </w:pPr>
            <w:r w:rsidRPr="001020F2">
              <w:rPr>
                <w:b/>
                <w:bCs/>
                <w:sz w:val="20"/>
                <w:szCs w:val="20"/>
              </w:rPr>
              <w:t>530 000,00</w:t>
            </w:r>
          </w:p>
        </w:tc>
        <w:tc>
          <w:tcPr>
            <w:tcW w:w="1134" w:type="dxa"/>
            <w:shd w:val="clear" w:color="auto" w:fill="auto"/>
          </w:tcPr>
          <w:p w14:paraId="0EEEB2F7" w14:textId="1435900A" w:rsidR="001020F2" w:rsidRPr="001020F2" w:rsidRDefault="001020F2" w:rsidP="001020F2">
            <w:pPr>
              <w:jc w:val="center"/>
              <w:rPr>
                <w:b/>
                <w:bCs/>
                <w:sz w:val="20"/>
                <w:szCs w:val="20"/>
              </w:rPr>
            </w:pPr>
            <w:r w:rsidRPr="001020F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69" w:type="dxa"/>
            <w:shd w:val="clear" w:color="auto" w:fill="auto"/>
          </w:tcPr>
          <w:p w14:paraId="765458A9" w14:textId="65D8C771" w:rsidR="001020F2" w:rsidRPr="001020F2" w:rsidRDefault="001020F2" w:rsidP="001020F2">
            <w:pPr>
              <w:jc w:val="center"/>
              <w:rPr>
                <w:b/>
                <w:bCs/>
                <w:sz w:val="20"/>
                <w:szCs w:val="20"/>
              </w:rPr>
            </w:pPr>
            <w:r w:rsidRPr="001020F2">
              <w:rPr>
                <w:b/>
                <w:bCs/>
                <w:sz w:val="20"/>
                <w:szCs w:val="20"/>
              </w:rPr>
              <w:t>404 200,00</w:t>
            </w:r>
          </w:p>
        </w:tc>
        <w:tc>
          <w:tcPr>
            <w:tcW w:w="1134" w:type="dxa"/>
            <w:shd w:val="clear" w:color="auto" w:fill="auto"/>
          </w:tcPr>
          <w:p w14:paraId="1CDA4EAC" w14:textId="1F0D555E" w:rsidR="001020F2" w:rsidRPr="00C973F8" w:rsidRDefault="001020F2" w:rsidP="001020F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E08D8F3" w14:textId="67BED564" w:rsidR="001020F2" w:rsidRPr="00C973F8" w:rsidRDefault="001020F2" w:rsidP="001020F2">
            <w:pPr>
              <w:jc w:val="center"/>
            </w:pPr>
          </w:p>
        </w:tc>
        <w:tc>
          <w:tcPr>
            <w:tcW w:w="1593" w:type="dxa"/>
            <w:shd w:val="clear" w:color="auto" w:fill="auto"/>
          </w:tcPr>
          <w:p w14:paraId="3477D285" w14:textId="77777777" w:rsidR="001020F2" w:rsidRPr="00C973F8" w:rsidRDefault="001020F2" w:rsidP="001020F2">
            <w:pPr>
              <w:jc w:val="center"/>
              <w:rPr>
                <w:sz w:val="20"/>
                <w:szCs w:val="20"/>
              </w:rPr>
            </w:pPr>
            <w:r w:rsidRPr="00C973F8">
              <w:rPr>
                <w:sz w:val="20"/>
                <w:szCs w:val="20"/>
              </w:rPr>
              <w:t>0</w:t>
            </w:r>
          </w:p>
        </w:tc>
      </w:tr>
    </w:tbl>
    <w:p w14:paraId="2A5ED37B" w14:textId="77777777" w:rsidR="00A06ADC" w:rsidRDefault="00A06ADC" w:rsidP="00A06ADC"/>
    <w:p w14:paraId="49CF6638" w14:textId="77777777" w:rsidR="00A06ADC" w:rsidRDefault="00A06ADC" w:rsidP="00B240E2">
      <w:pPr>
        <w:jc w:val="center"/>
      </w:pPr>
    </w:p>
    <w:sectPr w:rsidR="00A06ADC" w:rsidSect="00A06AD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7221"/>
    <w:multiLevelType w:val="hybridMultilevel"/>
    <w:tmpl w:val="07E2E830"/>
    <w:lvl w:ilvl="0" w:tplc="1E56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55"/>
    <w:rsid w:val="000265B0"/>
    <w:rsid w:val="000359C7"/>
    <w:rsid w:val="00035D99"/>
    <w:rsid w:val="001020F2"/>
    <w:rsid w:val="0011559E"/>
    <w:rsid w:val="001369B4"/>
    <w:rsid w:val="0014662E"/>
    <w:rsid w:val="001610CC"/>
    <w:rsid w:val="0016592B"/>
    <w:rsid w:val="001C7243"/>
    <w:rsid w:val="002021C4"/>
    <w:rsid w:val="002071B5"/>
    <w:rsid w:val="00254FBD"/>
    <w:rsid w:val="002D531B"/>
    <w:rsid w:val="0034146F"/>
    <w:rsid w:val="00396311"/>
    <w:rsid w:val="003A4F6D"/>
    <w:rsid w:val="00477544"/>
    <w:rsid w:val="00493F30"/>
    <w:rsid w:val="005517A6"/>
    <w:rsid w:val="00571E37"/>
    <w:rsid w:val="00576638"/>
    <w:rsid w:val="005A6E7E"/>
    <w:rsid w:val="00610891"/>
    <w:rsid w:val="00610BB1"/>
    <w:rsid w:val="00612961"/>
    <w:rsid w:val="00757804"/>
    <w:rsid w:val="00771A41"/>
    <w:rsid w:val="00791DC2"/>
    <w:rsid w:val="00796B3D"/>
    <w:rsid w:val="008117B3"/>
    <w:rsid w:val="00886369"/>
    <w:rsid w:val="008E0C8C"/>
    <w:rsid w:val="00907CCB"/>
    <w:rsid w:val="00922856"/>
    <w:rsid w:val="00944054"/>
    <w:rsid w:val="00975196"/>
    <w:rsid w:val="0098603C"/>
    <w:rsid w:val="009A7426"/>
    <w:rsid w:val="00A06ADC"/>
    <w:rsid w:val="00AC66C3"/>
    <w:rsid w:val="00B152F0"/>
    <w:rsid w:val="00B17AE3"/>
    <w:rsid w:val="00B240E2"/>
    <w:rsid w:val="00B450FF"/>
    <w:rsid w:val="00B61155"/>
    <w:rsid w:val="00B62995"/>
    <w:rsid w:val="00B7369F"/>
    <w:rsid w:val="00BA6EBE"/>
    <w:rsid w:val="00BB0340"/>
    <w:rsid w:val="00BD1348"/>
    <w:rsid w:val="00C27E82"/>
    <w:rsid w:val="00CE22D9"/>
    <w:rsid w:val="00D92658"/>
    <w:rsid w:val="00DC03EC"/>
    <w:rsid w:val="00E32D07"/>
    <w:rsid w:val="00ED32D9"/>
    <w:rsid w:val="00ED5B1B"/>
    <w:rsid w:val="00FA035F"/>
    <w:rsid w:val="00FD32CE"/>
    <w:rsid w:val="00FE2B2C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F3C5"/>
  <w15:docId w15:val="{AA9B2602-567D-451F-ACEC-6D927D38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2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DC03EC"/>
    <w:rPr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03EC"/>
    <w:pPr>
      <w:shd w:val="clear" w:color="auto" w:fill="FFFFFF"/>
      <w:spacing w:after="540" w:line="302" w:lineRule="exact"/>
      <w:jc w:val="center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Шестаков</cp:lastModifiedBy>
  <cp:revision>3</cp:revision>
  <cp:lastPrinted>2024-07-04T06:09:00Z</cp:lastPrinted>
  <dcterms:created xsi:type="dcterms:W3CDTF">2024-07-04T06:07:00Z</dcterms:created>
  <dcterms:modified xsi:type="dcterms:W3CDTF">2024-07-04T06:28:00Z</dcterms:modified>
</cp:coreProperties>
</file>