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9E44F1">
        <w:trPr>
          <w:trHeight w:val="2420"/>
        </w:trPr>
        <w:tc>
          <w:tcPr>
            <w:tcW w:w="9463" w:type="dxa"/>
            <w:tcBorders>
              <w:top w:val="nil"/>
              <w:left w:val="nil"/>
              <w:bottom w:val="thinThickLargeGap" w:sz="24" w:space="0" w:color="auto"/>
              <w:right w:val="nil"/>
            </w:tcBorders>
          </w:tcPr>
          <w:p w:rsidR="009E44F1" w:rsidRDefault="009E44F1">
            <w:pPr>
              <w:pStyle w:val="1"/>
              <w:rPr>
                <w:sz w:val="28"/>
              </w:rPr>
            </w:pPr>
            <w:r>
              <w:t xml:space="preserve">Р о с </w:t>
            </w:r>
            <w:proofErr w:type="spellStart"/>
            <w:proofErr w:type="gramStart"/>
            <w:r>
              <w:t>с</w:t>
            </w:r>
            <w:proofErr w:type="spellEnd"/>
            <w:proofErr w:type="gramEnd"/>
            <w:r>
              <w:t xml:space="preserve"> и </w:t>
            </w:r>
            <w:proofErr w:type="spellStart"/>
            <w:r>
              <w:t>й</w:t>
            </w:r>
            <w:proofErr w:type="spellEnd"/>
            <w:r>
              <w:t xml:space="preserve"> с к а я  Ф е д е р а ц и я</w:t>
            </w:r>
          </w:p>
          <w:p w:rsidR="009E44F1" w:rsidRDefault="009E44F1">
            <w:pPr>
              <w:pStyle w:val="5"/>
              <w:rPr>
                <w:rFonts w:ascii="Times New Roman" w:hAnsi="Times New Roman"/>
              </w:rPr>
            </w:pPr>
            <w:r>
              <w:rPr>
                <w:rFonts w:ascii="Times New Roman" w:hAnsi="Times New Roman"/>
              </w:rPr>
              <w:t>Иркутская   область</w:t>
            </w:r>
          </w:p>
          <w:p w:rsidR="009E44F1" w:rsidRDefault="009E44F1">
            <w:pPr>
              <w:jc w:val="center"/>
              <w:rPr>
                <w:b/>
                <w:sz w:val="32"/>
              </w:rPr>
            </w:pPr>
            <w:r>
              <w:rPr>
                <w:b/>
                <w:sz w:val="32"/>
              </w:rPr>
              <w:t>Муниципальное образование «Тайшетский  район»</w:t>
            </w:r>
          </w:p>
          <w:p w:rsidR="009E44F1" w:rsidRDefault="009E44F1">
            <w:pPr>
              <w:pStyle w:val="7"/>
              <w:rPr>
                <w:rFonts w:ascii="Times New Roman" w:hAnsi="Times New Roman"/>
                <w:sz w:val="36"/>
                <w:szCs w:val="36"/>
              </w:rPr>
            </w:pPr>
            <w:r>
              <w:rPr>
                <w:rFonts w:ascii="Times New Roman" w:hAnsi="Times New Roman"/>
                <w:sz w:val="36"/>
                <w:szCs w:val="36"/>
              </w:rPr>
              <w:t>Дума Тайшетского района</w:t>
            </w:r>
          </w:p>
          <w:p w:rsidR="009E44F1" w:rsidRDefault="009E44F1">
            <w:pPr>
              <w:pStyle w:val="7"/>
              <w:rPr>
                <w:rFonts w:ascii="Times New Roman" w:hAnsi="Times New Roman"/>
                <w:sz w:val="56"/>
                <w:szCs w:val="56"/>
              </w:rPr>
            </w:pPr>
            <w:r>
              <w:rPr>
                <w:rFonts w:ascii="Times New Roman" w:hAnsi="Times New Roman"/>
                <w:sz w:val="56"/>
                <w:szCs w:val="56"/>
              </w:rPr>
              <w:t>РЕШЕНИЕ</w:t>
            </w:r>
          </w:p>
        </w:tc>
      </w:tr>
    </w:tbl>
    <w:p w:rsidR="009E44F1" w:rsidRDefault="009E44F1" w:rsidP="009E44F1">
      <w:pPr>
        <w:pStyle w:val="a4"/>
        <w:suppressLineNumbers/>
        <w:ind w:right="0" w:firstLine="0"/>
        <w:rPr>
          <w:sz w:val="26"/>
        </w:rPr>
      </w:pPr>
    </w:p>
    <w:p w:rsidR="00176A46" w:rsidRDefault="00176A46" w:rsidP="00176A46">
      <w:pPr>
        <w:ind w:right="-568"/>
      </w:pPr>
      <w:r w:rsidRPr="006F6545">
        <w:t>от ”_____”__________20</w:t>
      </w:r>
      <w:r>
        <w:t xml:space="preserve">16 </w:t>
      </w:r>
      <w:r w:rsidRPr="006F6545">
        <w:t>г.                    №_____</w:t>
      </w:r>
    </w:p>
    <w:p w:rsidR="00176A46" w:rsidRDefault="00176A46" w:rsidP="009E44F1">
      <w:pPr>
        <w:ind w:right="-568"/>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9E44F1">
        <w:trPr>
          <w:trHeight w:val="720"/>
        </w:trPr>
        <w:tc>
          <w:tcPr>
            <w:tcW w:w="5040" w:type="dxa"/>
            <w:tcBorders>
              <w:top w:val="nil"/>
              <w:left w:val="nil"/>
              <w:bottom w:val="nil"/>
              <w:right w:val="nil"/>
            </w:tcBorders>
          </w:tcPr>
          <w:p w:rsidR="009E44F1" w:rsidRDefault="009E44F1" w:rsidP="00DB4E29">
            <w:pPr>
              <w:ind w:right="-1"/>
              <w:jc w:val="both"/>
              <w:rPr>
                <w:szCs w:val="24"/>
              </w:rPr>
            </w:pPr>
            <w:r>
              <w:rPr>
                <w:szCs w:val="24"/>
              </w:rPr>
              <w:t xml:space="preserve">О </w:t>
            </w:r>
            <w:r w:rsidR="00393DCE">
              <w:rPr>
                <w:szCs w:val="24"/>
              </w:rPr>
              <w:t>назначении публичных слушаний</w:t>
            </w:r>
            <w:r w:rsidR="00F416E9">
              <w:rPr>
                <w:szCs w:val="24"/>
              </w:rPr>
              <w:t xml:space="preserve"> по проекту решения Думы Тайшетского района "</w:t>
            </w:r>
            <w:r w:rsidR="007644B9">
              <w:rPr>
                <w:szCs w:val="24"/>
              </w:rPr>
              <w:t xml:space="preserve">О внесении изменений в Устав муниципального образования "Тайшетский район" </w:t>
            </w:r>
            <w:r w:rsidR="00F416E9">
              <w:rPr>
                <w:szCs w:val="24"/>
              </w:rPr>
              <w:t xml:space="preserve"> </w:t>
            </w:r>
          </w:p>
        </w:tc>
      </w:tr>
    </w:tbl>
    <w:p w:rsidR="009E44F1" w:rsidRDefault="009E44F1" w:rsidP="009E44F1">
      <w:pPr>
        <w:tabs>
          <w:tab w:val="left" w:pos="6309"/>
        </w:tabs>
        <w:jc w:val="both"/>
        <w:rPr>
          <w:szCs w:val="24"/>
        </w:rPr>
      </w:pPr>
      <w:r>
        <w:rPr>
          <w:szCs w:val="24"/>
        </w:rPr>
        <w:tab/>
      </w:r>
    </w:p>
    <w:p w:rsidR="009E44F1" w:rsidRDefault="009E44F1" w:rsidP="009E44F1">
      <w:pPr>
        <w:ind w:firstLine="720"/>
        <w:jc w:val="both"/>
        <w:rPr>
          <w:szCs w:val="24"/>
        </w:rPr>
      </w:pPr>
      <w:r w:rsidRPr="00500582">
        <w:rPr>
          <w:szCs w:val="24"/>
        </w:rPr>
        <w:t xml:space="preserve">В целях </w:t>
      </w:r>
      <w:r w:rsidR="007644B9" w:rsidRPr="00500582">
        <w:rPr>
          <w:szCs w:val="24"/>
        </w:rPr>
        <w:t xml:space="preserve">реализации прав граждан на осуществление местного самоуправления, в соответствии с </w:t>
      </w:r>
      <w:r w:rsidRPr="00500582">
        <w:rPr>
          <w:szCs w:val="24"/>
        </w:rPr>
        <w:t>Федеральн</w:t>
      </w:r>
      <w:r w:rsidR="007644B9" w:rsidRPr="00500582">
        <w:rPr>
          <w:szCs w:val="24"/>
        </w:rPr>
        <w:t>ым</w:t>
      </w:r>
      <w:r w:rsidRPr="00500582">
        <w:rPr>
          <w:szCs w:val="24"/>
        </w:rPr>
        <w:t xml:space="preserve"> закон</w:t>
      </w:r>
      <w:r w:rsidR="007644B9" w:rsidRPr="00500582">
        <w:rPr>
          <w:szCs w:val="24"/>
        </w:rPr>
        <w:t>ом</w:t>
      </w:r>
      <w:r w:rsidRPr="00500582">
        <w:rPr>
          <w:szCs w:val="24"/>
        </w:rPr>
        <w:t xml:space="preserve"> от 06.10.2003 г. № 131-ФЗ "Об общих принципах организации местного самоуправления в Российской Федерации", ст. ст. 15, 30, 43, 46</w:t>
      </w:r>
      <w:r>
        <w:rPr>
          <w:szCs w:val="24"/>
        </w:rPr>
        <w:t xml:space="preserve"> Устава муниципального образования "Тайшетский район",</w:t>
      </w:r>
      <w:r w:rsidR="007644B9">
        <w:rPr>
          <w:szCs w:val="24"/>
        </w:rPr>
        <w:t xml:space="preserve"> </w:t>
      </w:r>
      <w:r w:rsidR="00500582">
        <w:t xml:space="preserve">Порядком организации и проведения публичных слушаний на территории  муниципального образования "Тайшетский район", утвержденным решением Думы Тайшетского района от 28.10.2008 г. № 332, </w:t>
      </w:r>
      <w:r>
        <w:rPr>
          <w:szCs w:val="24"/>
        </w:rPr>
        <w:t>Дума Тайшетского района</w:t>
      </w:r>
    </w:p>
    <w:p w:rsidR="009E44F1" w:rsidRDefault="009E44F1" w:rsidP="009E44F1">
      <w:pPr>
        <w:ind w:firstLine="720"/>
        <w:jc w:val="both"/>
        <w:rPr>
          <w:szCs w:val="24"/>
        </w:rPr>
      </w:pPr>
    </w:p>
    <w:p w:rsidR="009E44F1" w:rsidRDefault="009E44F1" w:rsidP="009E44F1">
      <w:pPr>
        <w:rPr>
          <w:b/>
          <w:szCs w:val="24"/>
        </w:rPr>
      </w:pPr>
      <w:r>
        <w:rPr>
          <w:b/>
          <w:szCs w:val="24"/>
        </w:rPr>
        <w:t>РЕШИЛА:</w:t>
      </w:r>
    </w:p>
    <w:p w:rsidR="00500582" w:rsidRDefault="00500582" w:rsidP="009E44F1">
      <w:pPr>
        <w:rPr>
          <w:b/>
          <w:szCs w:val="24"/>
        </w:rPr>
      </w:pPr>
    </w:p>
    <w:p w:rsidR="003962C4" w:rsidRDefault="003962C4" w:rsidP="003962C4">
      <w:pPr>
        <w:ind w:firstLine="708"/>
        <w:jc w:val="both"/>
        <w:rPr>
          <w:szCs w:val="24"/>
        </w:rPr>
      </w:pPr>
      <w:r w:rsidRPr="003962C4">
        <w:rPr>
          <w:szCs w:val="24"/>
        </w:rPr>
        <w:t>1.</w:t>
      </w:r>
      <w:r>
        <w:rPr>
          <w:szCs w:val="24"/>
        </w:rPr>
        <w:t xml:space="preserve"> </w:t>
      </w:r>
      <w:r w:rsidR="00E2079F">
        <w:rPr>
          <w:szCs w:val="24"/>
        </w:rPr>
        <w:t>Назначить</w:t>
      </w:r>
      <w:r w:rsidRPr="003962C4">
        <w:rPr>
          <w:szCs w:val="24"/>
        </w:rPr>
        <w:t xml:space="preserve"> публичные слушания по проекту решения Думы Тайшетского района "О внесении изменений в Устав муниципального образования "Тайшетский район" (проект решения прилагается) </w:t>
      </w:r>
      <w:r w:rsidR="00E2079F" w:rsidRPr="00C72CD0">
        <w:rPr>
          <w:szCs w:val="24"/>
        </w:rPr>
        <w:t xml:space="preserve">на </w:t>
      </w:r>
      <w:r w:rsidR="00B9623D">
        <w:rPr>
          <w:szCs w:val="24"/>
        </w:rPr>
        <w:t>30</w:t>
      </w:r>
      <w:r w:rsidR="00C72CD0">
        <w:rPr>
          <w:szCs w:val="24"/>
        </w:rPr>
        <w:t xml:space="preserve"> </w:t>
      </w:r>
      <w:r w:rsidR="00B9623D">
        <w:rPr>
          <w:szCs w:val="24"/>
        </w:rPr>
        <w:t xml:space="preserve">января </w:t>
      </w:r>
      <w:r w:rsidRPr="00C72CD0">
        <w:rPr>
          <w:szCs w:val="24"/>
        </w:rPr>
        <w:t>201</w:t>
      </w:r>
      <w:r w:rsidR="00176A46">
        <w:rPr>
          <w:szCs w:val="24"/>
        </w:rPr>
        <w:t>7</w:t>
      </w:r>
      <w:r w:rsidRPr="00C72CD0">
        <w:rPr>
          <w:szCs w:val="24"/>
        </w:rPr>
        <w:t xml:space="preserve"> года</w:t>
      </w:r>
      <w:r w:rsidRPr="003962C4">
        <w:rPr>
          <w:szCs w:val="24"/>
        </w:rPr>
        <w:t xml:space="preserve"> в актовом зале администрации Тайшетского района (</w:t>
      </w:r>
      <w:proofErr w:type="gramStart"/>
      <w:r w:rsidRPr="003962C4">
        <w:rPr>
          <w:szCs w:val="24"/>
        </w:rPr>
        <w:t>г</w:t>
      </w:r>
      <w:proofErr w:type="gramEnd"/>
      <w:r w:rsidRPr="003962C4">
        <w:rPr>
          <w:szCs w:val="24"/>
        </w:rPr>
        <w:t>. Тайшет, ул. Суворова, 13). Начало публичных слушаний – в 11.00 часов местного времени.</w:t>
      </w:r>
    </w:p>
    <w:p w:rsidR="003962C4" w:rsidRDefault="003962C4" w:rsidP="003962C4">
      <w:pPr>
        <w:ind w:firstLine="708"/>
        <w:jc w:val="both"/>
        <w:rPr>
          <w:szCs w:val="24"/>
        </w:rPr>
      </w:pPr>
      <w:r>
        <w:rPr>
          <w:szCs w:val="24"/>
        </w:rPr>
        <w:t>2. Установить, что предложения по проекту решения направляются в</w:t>
      </w:r>
      <w:r w:rsidR="00132799">
        <w:rPr>
          <w:szCs w:val="24"/>
        </w:rPr>
        <w:t xml:space="preserve"> срок </w:t>
      </w:r>
      <w:r w:rsidR="00132799" w:rsidRPr="00394B18">
        <w:rPr>
          <w:szCs w:val="24"/>
        </w:rPr>
        <w:t xml:space="preserve">до </w:t>
      </w:r>
      <w:r w:rsidR="00DB4E29">
        <w:rPr>
          <w:szCs w:val="24"/>
        </w:rPr>
        <w:t>18 января</w:t>
      </w:r>
      <w:r w:rsidR="00132799" w:rsidRPr="00394B18">
        <w:rPr>
          <w:szCs w:val="24"/>
        </w:rPr>
        <w:t xml:space="preserve"> 201</w:t>
      </w:r>
      <w:r w:rsidR="00176A46">
        <w:rPr>
          <w:szCs w:val="24"/>
        </w:rPr>
        <w:t>7</w:t>
      </w:r>
      <w:r w:rsidR="00132799" w:rsidRPr="00394B18">
        <w:rPr>
          <w:szCs w:val="24"/>
        </w:rPr>
        <w:t xml:space="preserve"> года</w:t>
      </w:r>
      <w:r w:rsidR="00132799">
        <w:rPr>
          <w:szCs w:val="24"/>
        </w:rPr>
        <w:t xml:space="preserve"> в</w:t>
      </w:r>
      <w:r>
        <w:rPr>
          <w:szCs w:val="24"/>
        </w:rPr>
        <w:t xml:space="preserve"> аппарат Думы Тайшетского района (</w:t>
      </w:r>
      <w:proofErr w:type="gramStart"/>
      <w:r>
        <w:rPr>
          <w:szCs w:val="24"/>
        </w:rPr>
        <w:t>г</w:t>
      </w:r>
      <w:proofErr w:type="gramEnd"/>
      <w:r>
        <w:rPr>
          <w:szCs w:val="24"/>
        </w:rPr>
        <w:t xml:space="preserve">. Тайшет, ул. Суворова, 13, </w:t>
      </w:r>
      <w:proofErr w:type="spellStart"/>
      <w:r>
        <w:rPr>
          <w:szCs w:val="24"/>
        </w:rPr>
        <w:t>каб</w:t>
      </w:r>
      <w:proofErr w:type="spellEnd"/>
      <w:r>
        <w:rPr>
          <w:szCs w:val="24"/>
        </w:rPr>
        <w:t xml:space="preserve">. 20), Управление правовой и кадровой работы администрации Тайшетского района (г. Тайшет, ул. Суворова, 13, </w:t>
      </w:r>
      <w:proofErr w:type="spellStart"/>
      <w:r>
        <w:rPr>
          <w:szCs w:val="24"/>
        </w:rPr>
        <w:t>каб</w:t>
      </w:r>
      <w:proofErr w:type="spellEnd"/>
      <w:r>
        <w:rPr>
          <w:szCs w:val="24"/>
        </w:rPr>
        <w:t>. 18, тел. 2-05-12).</w:t>
      </w:r>
    </w:p>
    <w:p w:rsidR="00132799" w:rsidRDefault="00132799" w:rsidP="00132799">
      <w:pPr>
        <w:ind w:firstLine="708"/>
        <w:jc w:val="both"/>
        <w:rPr>
          <w:szCs w:val="24"/>
        </w:rPr>
      </w:pPr>
      <w:r>
        <w:rPr>
          <w:szCs w:val="24"/>
        </w:rPr>
        <w:t>3.</w:t>
      </w:r>
      <w:r w:rsidRPr="00132799">
        <w:rPr>
          <w:szCs w:val="24"/>
        </w:rPr>
        <w:t xml:space="preserve"> </w:t>
      </w:r>
      <w:r w:rsidR="00176A46">
        <w:rPr>
          <w:szCs w:val="24"/>
        </w:rPr>
        <w:t>Администрации</w:t>
      </w:r>
      <w:r>
        <w:rPr>
          <w:szCs w:val="24"/>
        </w:rPr>
        <w:t xml:space="preserve"> Тайшетского района опубликовать в Бюллетене нормативных правовых актов Тайшетского района "Официальная среда"</w:t>
      </w:r>
      <w:r w:rsidR="00176A46">
        <w:rPr>
          <w:szCs w:val="24"/>
        </w:rPr>
        <w:t xml:space="preserve"> и разместить на официальном сайте администрации Тайшетского района</w:t>
      </w:r>
      <w:r>
        <w:rPr>
          <w:szCs w:val="24"/>
        </w:rPr>
        <w:t>:</w:t>
      </w:r>
    </w:p>
    <w:p w:rsidR="00132799" w:rsidRDefault="00132799" w:rsidP="00132799">
      <w:pPr>
        <w:ind w:firstLine="708"/>
        <w:jc w:val="both"/>
        <w:rPr>
          <w:szCs w:val="24"/>
        </w:rPr>
      </w:pPr>
      <w:r>
        <w:rPr>
          <w:szCs w:val="24"/>
        </w:rPr>
        <w:t>настоящее решение с приложением;</w:t>
      </w:r>
      <w:r w:rsidRPr="00132799">
        <w:rPr>
          <w:szCs w:val="24"/>
        </w:rPr>
        <w:t xml:space="preserve"> </w:t>
      </w:r>
    </w:p>
    <w:p w:rsidR="00132799" w:rsidRDefault="001B4292" w:rsidP="00132799">
      <w:pPr>
        <w:ind w:firstLine="708"/>
        <w:jc w:val="both"/>
        <w:rPr>
          <w:szCs w:val="24"/>
        </w:rPr>
      </w:pPr>
      <w:r>
        <w:rPr>
          <w:szCs w:val="24"/>
        </w:rPr>
        <w:t xml:space="preserve">результаты </w:t>
      </w:r>
      <w:r w:rsidR="00132799">
        <w:rPr>
          <w:szCs w:val="24"/>
        </w:rPr>
        <w:t>публичных слушаний</w:t>
      </w:r>
      <w:r>
        <w:rPr>
          <w:szCs w:val="24"/>
        </w:rPr>
        <w:t xml:space="preserve"> после их </w:t>
      </w:r>
      <w:r w:rsidR="00132799">
        <w:rPr>
          <w:szCs w:val="24"/>
        </w:rPr>
        <w:t xml:space="preserve">проведения. </w:t>
      </w:r>
    </w:p>
    <w:p w:rsidR="00674823" w:rsidRDefault="00132799" w:rsidP="00674823">
      <w:pPr>
        <w:ind w:firstLine="708"/>
        <w:jc w:val="both"/>
        <w:rPr>
          <w:szCs w:val="24"/>
        </w:rPr>
      </w:pPr>
      <w:r>
        <w:rPr>
          <w:szCs w:val="24"/>
        </w:rPr>
        <w:t xml:space="preserve">4. Контроль за исполнением настоящего решения возложить на аппарат Думы Тайшетского района.  </w:t>
      </w:r>
    </w:p>
    <w:p w:rsidR="00674823" w:rsidRDefault="00674823" w:rsidP="00674823">
      <w:pPr>
        <w:ind w:firstLine="708"/>
        <w:jc w:val="both"/>
        <w:rPr>
          <w:szCs w:val="24"/>
        </w:rPr>
      </w:pPr>
    </w:p>
    <w:p w:rsidR="00674823" w:rsidRDefault="00674823" w:rsidP="00674823">
      <w:pPr>
        <w:ind w:firstLine="708"/>
        <w:jc w:val="both"/>
        <w:rPr>
          <w:szCs w:val="24"/>
        </w:rPr>
      </w:pPr>
    </w:p>
    <w:p w:rsidR="00674823" w:rsidRDefault="00674823" w:rsidP="00674823">
      <w:pPr>
        <w:ind w:firstLine="708"/>
        <w:jc w:val="both"/>
        <w:rPr>
          <w:szCs w:val="24"/>
        </w:rPr>
      </w:pPr>
      <w:r>
        <w:rPr>
          <w:szCs w:val="24"/>
        </w:rPr>
        <w:t xml:space="preserve">Председатель Думы Тайшетского района                           </w:t>
      </w:r>
      <w:r w:rsidR="00BF089C">
        <w:rPr>
          <w:szCs w:val="24"/>
        </w:rPr>
        <w:t>Е.А. Пискун</w:t>
      </w:r>
      <w:r>
        <w:rPr>
          <w:szCs w:val="24"/>
        </w:rPr>
        <w:t xml:space="preserve">   </w:t>
      </w:r>
    </w:p>
    <w:p w:rsidR="00674823" w:rsidRDefault="00674823" w:rsidP="00674823">
      <w:pPr>
        <w:ind w:firstLine="709"/>
        <w:jc w:val="both"/>
        <w:rPr>
          <w:szCs w:val="24"/>
        </w:rPr>
      </w:pPr>
    </w:p>
    <w:p w:rsidR="00674823" w:rsidRDefault="00674823" w:rsidP="00674823">
      <w:pPr>
        <w:ind w:firstLine="708"/>
        <w:rPr>
          <w:szCs w:val="24"/>
        </w:rPr>
      </w:pPr>
    </w:p>
    <w:p w:rsidR="00674823" w:rsidRDefault="00674823" w:rsidP="00674823">
      <w:pPr>
        <w:ind w:firstLine="708"/>
        <w:rPr>
          <w:szCs w:val="24"/>
        </w:rPr>
      </w:pPr>
    </w:p>
    <w:p w:rsidR="00132799" w:rsidRDefault="00674823" w:rsidP="00674823">
      <w:pPr>
        <w:ind w:firstLine="708"/>
        <w:jc w:val="both"/>
        <w:rPr>
          <w:szCs w:val="24"/>
        </w:rPr>
      </w:pPr>
      <w:r>
        <w:rPr>
          <w:szCs w:val="24"/>
        </w:rPr>
        <w:t>Мэр Тайшетского района</w:t>
      </w:r>
      <w:r>
        <w:rPr>
          <w:szCs w:val="24"/>
        </w:rPr>
        <w:tab/>
      </w:r>
      <w:r>
        <w:rPr>
          <w:szCs w:val="24"/>
        </w:rPr>
        <w:tab/>
      </w:r>
      <w:r>
        <w:rPr>
          <w:szCs w:val="24"/>
        </w:rPr>
        <w:tab/>
      </w:r>
      <w:r>
        <w:rPr>
          <w:szCs w:val="24"/>
        </w:rPr>
        <w:tab/>
        <w:t xml:space="preserve">              </w:t>
      </w:r>
      <w:r w:rsidR="001A1C9B">
        <w:rPr>
          <w:szCs w:val="24"/>
        </w:rPr>
        <w:t>А.В. Величко</w:t>
      </w:r>
    </w:p>
    <w:p w:rsidR="003962C4" w:rsidRPr="003962C4" w:rsidRDefault="003962C4" w:rsidP="003962C4">
      <w:pPr>
        <w:ind w:firstLine="708"/>
        <w:jc w:val="both"/>
        <w:rPr>
          <w:szCs w:val="24"/>
        </w:rPr>
      </w:pPr>
    </w:p>
    <w:p w:rsidR="00DB4E29" w:rsidRDefault="003962C4" w:rsidP="00D93CCA">
      <w:pPr>
        <w:jc w:val="right"/>
        <w:rPr>
          <w:szCs w:val="24"/>
        </w:rPr>
      </w:pPr>
      <w:r>
        <w:rPr>
          <w:szCs w:val="24"/>
        </w:rPr>
        <w:lastRenderedPageBreak/>
        <w:t xml:space="preserve">   </w:t>
      </w:r>
      <w:r w:rsidR="00674823" w:rsidRPr="00674823">
        <w:rPr>
          <w:szCs w:val="24"/>
        </w:rPr>
        <w:t xml:space="preserve">Приложение </w:t>
      </w:r>
    </w:p>
    <w:p w:rsidR="00674823" w:rsidRPr="00674823" w:rsidRDefault="00674823" w:rsidP="00674823">
      <w:pPr>
        <w:jc w:val="right"/>
        <w:rPr>
          <w:szCs w:val="24"/>
        </w:rPr>
      </w:pPr>
      <w:r w:rsidRPr="00674823">
        <w:rPr>
          <w:szCs w:val="24"/>
        </w:rPr>
        <w:t>к решению Думы Тайшетского района</w:t>
      </w:r>
    </w:p>
    <w:p w:rsidR="00674823" w:rsidRPr="00674823" w:rsidRDefault="00674823" w:rsidP="00674823">
      <w:pPr>
        <w:jc w:val="right"/>
        <w:rPr>
          <w:szCs w:val="24"/>
        </w:rPr>
      </w:pPr>
      <w:r w:rsidRPr="00674823">
        <w:rPr>
          <w:szCs w:val="24"/>
        </w:rPr>
        <w:t>от "___"_________ 201</w:t>
      </w:r>
      <w:r w:rsidR="00017011">
        <w:rPr>
          <w:szCs w:val="24"/>
        </w:rPr>
        <w:t>6</w:t>
      </w:r>
      <w:r w:rsidRPr="00674823">
        <w:rPr>
          <w:szCs w:val="24"/>
        </w:rPr>
        <w:t xml:space="preserve"> г. №___</w:t>
      </w:r>
    </w:p>
    <w:p w:rsidR="009E44F1" w:rsidRDefault="009E44F1" w:rsidP="009E44F1">
      <w:pPr>
        <w:ind w:firstLine="708"/>
        <w:rPr>
          <w:szCs w:val="24"/>
        </w:rPr>
      </w:pPr>
    </w:p>
    <w:p w:rsidR="00CC22A5" w:rsidRDefault="00DB4E29" w:rsidP="009E44F1">
      <w:pPr>
        <w:ind w:right="-5"/>
        <w:jc w:val="right"/>
        <w:rPr>
          <w:b/>
          <w:sz w:val="22"/>
          <w:szCs w:val="22"/>
        </w:rPr>
      </w:pPr>
      <w:r>
        <w:rPr>
          <w:b/>
          <w:sz w:val="22"/>
          <w:szCs w:val="22"/>
        </w:rPr>
        <w:t>ПРОЕКТ</w:t>
      </w:r>
    </w:p>
    <w:tbl>
      <w:tblPr>
        <w:tblW w:w="0" w:type="auto"/>
        <w:tblInd w:w="108" w:type="dxa"/>
        <w:tblBorders>
          <w:bottom w:val="thinThickLargeGap" w:sz="24" w:space="0" w:color="auto"/>
        </w:tblBorders>
        <w:tblLayout w:type="fixed"/>
        <w:tblLook w:val="04A0"/>
      </w:tblPr>
      <w:tblGrid>
        <w:gridCol w:w="9463"/>
      </w:tblGrid>
      <w:tr w:rsidR="007F3681" w:rsidTr="007F3681">
        <w:trPr>
          <w:trHeight w:val="2420"/>
        </w:trPr>
        <w:tc>
          <w:tcPr>
            <w:tcW w:w="9463" w:type="dxa"/>
            <w:tcBorders>
              <w:top w:val="nil"/>
              <w:left w:val="nil"/>
              <w:bottom w:val="thinThickLargeGap" w:sz="24" w:space="0" w:color="auto"/>
              <w:right w:val="nil"/>
            </w:tcBorders>
            <w:hideMark/>
          </w:tcPr>
          <w:p w:rsidR="007F3681" w:rsidRDefault="007F3681">
            <w:pPr>
              <w:pStyle w:val="1"/>
              <w:rPr>
                <w:rFonts w:eastAsiaTheme="minorEastAsia"/>
                <w:sz w:val="28"/>
              </w:rPr>
            </w:pPr>
            <w:r>
              <w:rPr>
                <w:rFonts w:eastAsiaTheme="minorEastAsia"/>
              </w:rPr>
              <w:t xml:space="preserve">Р о с </w:t>
            </w:r>
            <w:proofErr w:type="spellStart"/>
            <w:proofErr w:type="gramStart"/>
            <w:r>
              <w:rPr>
                <w:rFonts w:eastAsiaTheme="minorEastAsia"/>
              </w:rPr>
              <w:t>с</w:t>
            </w:r>
            <w:proofErr w:type="spellEnd"/>
            <w:proofErr w:type="gramEnd"/>
            <w:r>
              <w:rPr>
                <w:rFonts w:eastAsiaTheme="minorEastAsia"/>
              </w:rPr>
              <w:t xml:space="preserve"> и </w:t>
            </w:r>
            <w:proofErr w:type="spellStart"/>
            <w:r>
              <w:rPr>
                <w:rFonts w:eastAsiaTheme="minorEastAsia"/>
              </w:rPr>
              <w:t>й</w:t>
            </w:r>
            <w:proofErr w:type="spellEnd"/>
            <w:r>
              <w:rPr>
                <w:rFonts w:eastAsiaTheme="minorEastAsia"/>
              </w:rPr>
              <w:t xml:space="preserve"> с к а я  Ф е </w:t>
            </w:r>
            <w:proofErr w:type="spellStart"/>
            <w:r>
              <w:rPr>
                <w:rFonts w:eastAsiaTheme="minorEastAsia"/>
              </w:rPr>
              <w:t>д</w:t>
            </w:r>
            <w:proofErr w:type="spellEnd"/>
            <w:r>
              <w:rPr>
                <w:rFonts w:eastAsiaTheme="minorEastAsia"/>
              </w:rPr>
              <w:t xml:space="preserve"> е </w:t>
            </w:r>
            <w:proofErr w:type="spellStart"/>
            <w:r>
              <w:rPr>
                <w:rFonts w:eastAsiaTheme="minorEastAsia"/>
              </w:rPr>
              <w:t>р</w:t>
            </w:r>
            <w:proofErr w:type="spellEnd"/>
            <w:r>
              <w:rPr>
                <w:rFonts w:eastAsiaTheme="minorEastAsia"/>
              </w:rPr>
              <w:t xml:space="preserve"> а </w:t>
            </w:r>
            <w:proofErr w:type="spellStart"/>
            <w:r>
              <w:rPr>
                <w:rFonts w:eastAsiaTheme="minorEastAsia"/>
              </w:rPr>
              <w:t>ц</w:t>
            </w:r>
            <w:proofErr w:type="spellEnd"/>
            <w:r>
              <w:rPr>
                <w:rFonts w:eastAsiaTheme="minorEastAsia"/>
              </w:rPr>
              <w:t xml:space="preserve"> и я</w:t>
            </w:r>
          </w:p>
          <w:p w:rsidR="007F3681" w:rsidRDefault="007F3681">
            <w:pPr>
              <w:pStyle w:val="5"/>
              <w:rPr>
                <w:rFonts w:ascii="Times New Roman" w:eastAsiaTheme="minorEastAsia" w:hAnsi="Times New Roman"/>
              </w:rPr>
            </w:pPr>
            <w:r>
              <w:rPr>
                <w:rFonts w:ascii="Times New Roman" w:eastAsiaTheme="minorEastAsia" w:hAnsi="Times New Roman"/>
              </w:rPr>
              <w:t>Иркутская   область</w:t>
            </w:r>
          </w:p>
          <w:p w:rsidR="007F3681" w:rsidRDefault="007F3681">
            <w:pPr>
              <w:jc w:val="center"/>
              <w:rPr>
                <w:b/>
                <w:sz w:val="32"/>
              </w:rPr>
            </w:pPr>
            <w:r>
              <w:rPr>
                <w:b/>
                <w:sz w:val="32"/>
              </w:rPr>
              <w:t>Муниципальное образование «Тайшетский  район»</w:t>
            </w:r>
          </w:p>
          <w:p w:rsidR="007F3681" w:rsidRDefault="007F3681">
            <w:pPr>
              <w:pStyle w:val="7"/>
              <w:rPr>
                <w:rFonts w:ascii="Times New Roman" w:hAnsi="Times New Roman"/>
                <w:sz w:val="36"/>
                <w:szCs w:val="36"/>
              </w:rPr>
            </w:pPr>
            <w:r>
              <w:rPr>
                <w:rFonts w:ascii="Times New Roman" w:hAnsi="Times New Roman"/>
                <w:sz w:val="36"/>
                <w:szCs w:val="36"/>
              </w:rPr>
              <w:t>Дума Тайшетского района</w:t>
            </w:r>
          </w:p>
          <w:p w:rsidR="007F3681" w:rsidRDefault="007F3681">
            <w:pPr>
              <w:pStyle w:val="7"/>
              <w:rPr>
                <w:rFonts w:ascii="Times New Roman" w:hAnsi="Times New Roman"/>
                <w:sz w:val="56"/>
                <w:szCs w:val="56"/>
              </w:rPr>
            </w:pPr>
            <w:r>
              <w:rPr>
                <w:rFonts w:ascii="Times New Roman" w:hAnsi="Times New Roman"/>
                <w:sz w:val="56"/>
                <w:szCs w:val="56"/>
              </w:rPr>
              <w:t>РЕШЕНИЕ</w:t>
            </w:r>
          </w:p>
        </w:tc>
      </w:tr>
    </w:tbl>
    <w:p w:rsidR="007F3681" w:rsidRDefault="007F3681" w:rsidP="007F3681">
      <w:pPr>
        <w:ind w:right="-568"/>
      </w:pPr>
    </w:p>
    <w:p w:rsidR="007F3681" w:rsidRDefault="007F3681" w:rsidP="007F3681">
      <w:pPr>
        <w:ind w:right="-568"/>
      </w:pPr>
      <w:r>
        <w:t>от ”___” __________ 201</w:t>
      </w:r>
      <w:r w:rsidR="00632162">
        <w:t>6</w:t>
      </w:r>
      <w:r>
        <w:t xml:space="preserve"> г.                    № ____</w:t>
      </w:r>
    </w:p>
    <w:p w:rsidR="007F3681" w:rsidRDefault="007F3681" w:rsidP="007F3681">
      <w:pPr>
        <w:tabs>
          <w:tab w:val="left" w:pos="3099"/>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7F3681" w:rsidTr="007F3681">
        <w:trPr>
          <w:trHeight w:val="720"/>
        </w:trPr>
        <w:tc>
          <w:tcPr>
            <w:tcW w:w="5040" w:type="dxa"/>
            <w:tcBorders>
              <w:top w:val="nil"/>
              <w:left w:val="nil"/>
              <w:bottom w:val="nil"/>
              <w:right w:val="nil"/>
            </w:tcBorders>
            <w:hideMark/>
          </w:tcPr>
          <w:p w:rsidR="007F3681" w:rsidRDefault="007F3681" w:rsidP="00176A46">
            <w:pPr>
              <w:ind w:right="-1"/>
              <w:jc w:val="both"/>
              <w:rPr>
                <w:szCs w:val="24"/>
              </w:rPr>
            </w:pPr>
            <w:r>
              <w:rPr>
                <w:szCs w:val="24"/>
              </w:rPr>
              <w:t xml:space="preserve">О внесении изменений в Устав муниципального образования "Тайшетский район" </w:t>
            </w:r>
          </w:p>
        </w:tc>
      </w:tr>
    </w:tbl>
    <w:p w:rsidR="007F3681" w:rsidRDefault="007F3681" w:rsidP="007F3681">
      <w:pPr>
        <w:tabs>
          <w:tab w:val="left" w:pos="6309"/>
        </w:tabs>
        <w:jc w:val="both"/>
        <w:rPr>
          <w:szCs w:val="24"/>
        </w:rPr>
      </w:pPr>
      <w:r>
        <w:rPr>
          <w:szCs w:val="24"/>
        </w:rPr>
        <w:tab/>
      </w:r>
    </w:p>
    <w:p w:rsidR="007F3681" w:rsidRDefault="007F3681" w:rsidP="00D93CCA">
      <w:pPr>
        <w:autoSpaceDE w:val="0"/>
        <w:autoSpaceDN w:val="0"/>
        <w:adjustRightInd w:val="0"/>
        <w:ind w:firstLine="709"/>
        <w:jc w:val="both"/>
        <w:rPr>
          <w:szCs w:val="24"/>
        </w:rPr>
      </w:pPr>
      <w:proofErr w:type="gramStart"/>
      <w:r>
        <w:rPr>
          <w:szCs w:val="24"/>
        </w:rPr>
        <w:t>В целях приведения Устава муниципального образования "Тайшетский район" в соответствие с действующим законодательством Российской Федерации,</w:t>
      </w:r>
      <w:r w:rsidR="00176A46">
        <w:rPr>
          <w:szCs w:val="24"/>
        </w:rPr>
        <w:t xml:space="preserve"> в связи с изменением перечня вопросов местного значения муниципального образования "Тайшетский </w:t>
      </w:r>
      <w:r w:rsidR="00176A46" w:rsidRPr="00D93CCA">
        <w:rPr>
          <w:szCs w:val="24"/>
        </w:rPr>
        <w:t>район"</w:t>
      </w:r>
      <w:r w:rsidR="005B79EB" w:rsidRPr="00D93CCA">
        <w:rPr>
          <w:szCs w:val="24"/>
        </w:rPr>
        <w:t xml:space="preserve"> на основании Закон</w:t>
      </w:r>
      <w:r w:rsidR="00D93CCA" w:rsidRPr="00D93CCA">
        <w:rPr>
          <w:szCs w:val="24"/>
        </w:rPr>
        <w:t>а</w:t>
      </w:r>
      <w:r w:rsidR="005B79EB" w:rsidRPr="00D93CCA">
        <w:rPr>
          <w:szCs w:val="24"/>
        </w:rPr>
        <w:t xml:space="preserve"> Иркутской области от 03.11.2016 г. № 96-ОЗ "О закреплении за сельскими поселениями Иркутской области вопросов местного значения", </w:t>
      </w:r>
      <w:r w:rsidRPr="00D93CCA">
        <w:rPr>
          <w:szCs w:val="24"/>
        </w:rPr>
        <w:t xml:space="preserve">рассмотрев результаты публичных слушаний, проведенных </w:t>
      </w:r>
      <w:r w:rsidR="00DB4E29" w:rsidRPr="00D93CCA">
        <w:rPr>
          <w:szCs w:val="24"/>
        </w:rPr>
        <w:t>30 января</w:t>
      </w:r>
      <w:r w:rsidR="00C72CD0" w:rsidRPr="00D93CCA">
        <w:rPr>
          <w:szCs w:val="24"/>
        </w:rPr>
        <w:t xml:space="preserve"> </w:t>
      </w:r>
      <w:r w:rsidRPr="00D93CCA">
        <w:rPr>
          <w:szCs w:val="24"/>
        </w:rPr>
        <w:t>201</w:t>
      </w:r>
      <w:r w:rsidR="005B79EB" w:rsidRPr="00D93CCA">
        <w:rPr>
          <w:szCs w:val="24"/>
        </w:rPr>
        <w:t>7</w:t>
      </w:r>
      <w:r w:rsidRPr="00D93CCA">
        <w:rPr>
          <w:szCs w:val="24"/>
        </w:rPr>
        <w:t xml:space="preserve"> г.,</w:t>
      </w:r>
      <w:r>
        <w:rPr>
          <w:szCs w:val="24"/>
        </w:rPr>
        <w:t xml:space="preserve"> руководствуясь статьёй 44 Федерального закона</w:t>
      </w:r>
      <w:proofErr w:type="gramEnd"/>
      <w:r>
        <w:rPr>
          <w:szCs w:val="24"/>
        </w:rPr>
        <w:t xml:space="preserve"> от 06.10.2003 г. № 131-ФЗ "Об общих принципах организации местного самоуправления в Российской Федерации", ст. ст. 30, 43, 46 Устава муниципального образования "Тайшетский район", Дума Тайшетского района</w:t>
      </w:r>
    </w:p>
    <w:p w:rsidR="007F3681" w:rsidRDefault="007F3681" w:rsidP="00D93CCA">
      <w:pPr>
        <w:ind w:firstLine="720"/>
        <w:jc w:val="both"/>
        <w:rPr>
          <w:szCs w:val="24"/>
        </w:rPr>
      </w:pPr>
    </w:p>
    <w:p w:rsidR="007F3681" w:rsidRDefault="007F3681" w:rsidP="00D93CCA">
      <w:pPr>
        <w:rPr>
          <w:b/>
          <w:szCs w:val="24"/>
        </w:rPr>
      </w:pPr>
      <w:r>
        <w:rPr>
          <w:b/>
          <w:szCs w:val="24"/>
        </w:rPr>
        <w:t>РЕШИЛА:</w:t>
      </w:r>
    </w:p>
    <w:p w:rsidR="007F3681" w:rsidRDefault="007F3681" w:rsidP="00D93CCA">
      <w:pPr>
        <w:rPr>
          <w:b/>
          <w:szCs w:val="24"/>
        </w:rPr>
      </w:pPr>
    </w:p>
    <w:p w:rsidR="00BF089C" w:rsidRDefault="00BF089C" w:rsidP="00D93CCA">
      <w:pPr>
        <w:ind w:firstLine="708"/>
        <w:jc w:val="both"/>
        <w:rPr>
          <w:szCs w:val="24"/>
        </w:rPr>
      </w:pPr>
      <w:r w:rsidRPr="00D621DD">
        <w:rPr>
          <w:szCs w:val="24"/>
        </w:rPr>
        <w:t>1.</w:t>
      </w:r>
      <w:r>
        <w:rPr>
          <w:szCs w:val="24"/>
        </w:rPr>
        <w:t xml:space="preserve"> Внести в Устав муниципального образования "Тайшетский район" следующие изменения:</w:t>
      </w:r>
    </w:p>
    <w:p w:rsidR="00C47C42" w:rsidRDefault="00417BE6" w:rsidP="00D93CCA">
      <w:pPr>
        <w:autoSpaceDE w:val="0"/>
        <w:autoSpaceDN w:val="0"/>
        <w:adjustRightInd w:val="0"/>
        <w:jc w:val="both"/>
        <w:rPr>
          <w:b/>
        </w:rPr>
      </w:pPr>
      <w:r w:rsidRPr="00417BE6">
        <w:rPr>
          <w:b/>
        </w:rPr>
        <w:tab/>
      </w:r>
    </w:p>
    <w:p w:rsidR="009A722B" w:rsidRDefault="009A722B" w:rsidP="00C47C42">
      <w:pPr>
        <w:autoSpaceDE w:val="0"/>
        <w:autoSpaceDN w:val="0"/>
        <w:adjustRightInd w:val="0"/>
        <w:ind w:firstLine="708"/>
        <w:jc w:val="both"/>
        <w:rPr>
          <w:b/>
        </w:rPr>
      </w:pPr>
      <w:r>
        <w:rPr>
          <w:b/>
        </w:rPr>
        <w:t>1</w:t>
      </w:r>
      <w:r w:rsidRPr="00E31CD9">
        <w:rPr>
          <w:b/>
        </w:rPr>
        <w:t>)</w:t>
      </w:r>
      <w:r>
        <w:rPr>
          <w:b/>
        </w:rPr>
        <w:t xml:space="preserve"> стать</w:t>
      </w:r>
      <w:r w:rsidR="00434567">
        <w:rPr>
          <w:b/>
        </w:rPr>
        <w:t>ю</w:t>
      </w:r>
      <w:r>
        <w:rPr>
          <w:b/>
        </w:rPr>
        <w:t xml:space="preserve"> </w:t>
      </w:r>
      <w:r w:rsidR="00434567">
        <w:rPr>
          <w:b/>
        </w:rPr>
        <w:t>6</w:t>
      </w:r>
      <w:r>
        <w:rPr>
          <w:b/>
        </w:rPr>
        <w:t xml:space="preserve"> изложить в следующей редакции:</w:t>
      </w:r>
    </w:p>
    <w:p w:rsidR="00C47C42" w:rsidRDefault="009A722B" w:rsidP="00D93CCA">
      <w:r>
        <w:tab/>
      </w:r>
      <w:bookmarkStart w:id="0" w:name="_Toc106866205"/>
      <w:bookmarkStart w:id="1" w:name="_Toc374952411"/>
    </w:p>
    <w:p w:rsidR="00CE4A49" w:rsidRPr="00CE4A49" w:rsidRDefault="00CE4A49" w:rsidP="00C47C42">
      <w:pPr>
        <w:ind w:firstLine="708"/>
      </w:pPr>
      <w:r w:rsidRPr="00CE4A49">
        <w:t>"Статья 6. Вопросы местного значения Тайшетского района</w:t>
      </w:r>
      <w:bookmarkEnd w:id="0"/>
      <w:bookmarkEnd w:id="1"/>
    </w:p>
    <w:p w:rsidR="00CE4A49" w:rsidRPr="00484358" w:rsidRDefault="00CE4A49" w:rsidP="00D93CCA">
      <w:pPr>
        <w:autoSpaceDE w:val="0"/>
        <w:autoSpaceDN w:val="0"/>
        <w:adjustRightInd w:val="0"/>
        <w:ind w:firstLine="708"/>
        <w:jc w:val="both"/>
      </w:pPr>
      <w:r>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484358">
        <w:t>к вопросам местного значения Тайшетского района относятся:</w:t>
      </w:r>
    </w:p>
    <w:p w:rsidR="00CE4A49" w:rsidRPr="00861288" w:rsidRDefault="00CE4A49" w:rsidP="00D93CCA">
      <w:pPr>
        <w:ind w:firstLine="708"/>
        <w:jc w:val="both"/>
      </w:pPr>
      <w:r w:rsidRPr="00861288">
        <w:t xml:space="preserve">1) </w:t>
      </w:r>
      <w:r>
        <w:t xml:space="preserve">составление и рассмотрение проекта бюджета </w:t>
      </w:r>
      <w:r w:rsidR="00BA3F29">
        <w:t>Тайшетского</w:t>
      </w:r>
      <w:r>
        <w:t xml:space="preserve"> района </w:t>
      </w:r>
      <w:r w:rsidRPr="00861288">
        <w:t>(далее – местный бюджет)</w:t>
      </w:r>
      <w:r>
        <w:t xml:space="preserve">, утверждение и исполнение местного бюджета, осуществление </w:t>
      </w:r>
      <w:proofErr w:type="gramStart"/>
      <w:r w:rsidRPr="00976D43">
        <w:t>контроля за</w:t>
      </w:r>
      <w:proofErr w:type="gramEnd"/>
      <w:r w:rsidRPr="00976D43">
        <w:t xml:space="preserve"> его исполнением, составление и утверждение отчета об исполнении местного бюджета;</w:t>
      </w:r>
    </w:p>
    <w:p w:rsidR="00CE4A49" w:rsidRPr="00861288" w:rsidRDefault="00CE4A49" w:rsidP="00D93CCA">
      <w:pPr>
        <w:ind w:firstLine="708"/>
        <w:jc w:val="both"/>
      </w:pPr>
      <w:r w:rsidRPr="00861288">
        <w:t>2) установление, изменение и отмена местных налогов и сборов Тайшетского района;</w:t>
      </w:r>
    </w:p>
    <w:p w:rsidR="00CE4A49" w:rsidRPr="00861288" w:rsidRDefault="00CE4A49" w:rsidP="00D93CCA">
      <w:pPr>
        <w:ind w:firstLine="708"/>
        <w:jc w:val="both"/>
      </w:pPr>
      <w:r w:rsidRPr="00861288">
        <w:t>3) владение, пользование и распоряжение имуществом, находящимся в муниципальной собственности Тайшетского района;</w:t>
      </w:r>
    </w:p>
    <w:p w:rsidR="00CE4A49" w:rsidRDefault="00CE4A49" w:rsidP="00D93CCA">
      <w:pPr>
        <w:autoSpaceDE w:val="0"/>
        <w:autoSpaceDN w:val="0"/>
        <w:adjustRightInd w:val="0"/>
        <w:ind w:firstLine="708"/>
        <w:jc w:val="both"/>
      </w:pPr>
      <w:r w:rsidRPr="003D69A9">
        <w:lastRenderedPageBreak/>
        <w:t xml:space="preserve">4) организация в границах Тайшетского района </w:t>
      </w:r>
      <w:proofErr w:type="spellStart"/>
      <w:r w:rsidRPr="003D69A9">
        <w:t>электро</w:t>
      </w:r>
      <w:proofErr w:type="spellEnd"/>
      <w:r w:rsidRPr="003D69A9">
        <w:t>- и газоснабжения поселений</w:t>
      </w:r>
      <w:r w:rsidRPr="003D5BE7">
        <w:t xml:space="preserve"> </w:t>
      </w:r>
      <w:r>
        <w:t xml:space="preserve">в пределах полномочий, установленных законодательством Российской Федерации; </w:t>
      </w:r>
    </w:p>
    <w:p w:rsidR="00CE4A49" w:rsidRDefault="00CE4A49" w:rsidP="00D93CCA">
      <w:pPr>
        <w:autoSpaceDE w:val="0"/>
        <w:autoSpaceDN w:val="0"/>
        <w:adjustRightInd w:val="0"/>
        <w:ind w:firstLine="708"/>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w:t>
      </w:r>
      <w:r w:rsidR="00BB0778">
        <w:t>Тайшетского</w:t>
      </w:r>
      <w:r>
        <w:t xml:space="preserve"> района</w:t>
      </w:r>
      <w:r w:rsidR="00BB0778">
        <w:t>,</w:t>
      </w:r>
      <w: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00BB0778">
        <w:t xml:space="preserve">Тайшетского </w:t>
      </w:r>
      <w:r>
        <w:t xml:space="preserve">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A290D">
          <w:t>законодательством</w:t>
        </w:r>
      </w:hyperlink>
      <w:r>
        <w:t xml:space="preserve"> Российской</w:t>
      </w:r>
      <w:proofErr w:type="gramEnd"/>
      <w:r>
        <w:t xml:space="preserve"> Федерации;</w:t>
      </w:r>
    </w:p>
    <w:p w:rsidR="00CE4A49" w:rsidRDefault="00CE4A49" w:rsidP="00D93CCA">
      <w:pPr>
        <w:autoSpaceDE w:val="0"/>
        <w:autoSpaceDN w:val="0"/>
        <w:adjustRightInd w:val="0"/>
        <w:ind w:firstLine="708"/>
        <w:jc w:val="both"/>
      </w:pPr>
      <w:r>
        <w:t xml:space="preserve">6) создание условий для предоставления транспортных услуг населению и организация транспортного обслуживания населения между поселениями </w:t>
      </w:r>
      <w:r w:rsidRPr="00861288">
        <w:t xml:space="preserve">в границах </w:t>
      </w:r>
      <w:r w:rsidRPr="00BB0778">
        <w:t>Тайшетского</w:t>
      </w:r>
      <w:r w:rsidRPr="00861288">
        <w:t xml:space="preserve"> района</w:t>
      </w:r>
      <w:r>
        <w:t>;</w:t>
      </w:r>
    </w:p>
    <w:p w:rsidR="00CE4A49" w:rsidRDefault="00CE4A49" w:rsidP="00D93CCA">
      <w:pPr>
        <w:autoSpaceDE w:val="0"/>
        <w:autoSpaceDN w:val="0"/>
        <w:adjustRightInd w:val="0"/>
        <w:ind w:firstLine="708"/>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Тайшетского района;</w:t>
      </w:r>
    </w:p>
    <w:p w:rsidR="00CE4A49" w:rsidRDefault="00BB0778" w:rsidP="00D93CCA">
      <w:pPr>
        <w:autoSpaceDE w:val="0"/>
        <w:autoSpaceDN w:val="0"/>
        <w:adjustRightInd w:val="0"/>
        <w:ind w:firstLine="708"/>
        <w:jc w:val="both"/>
      </w:pPr>
      <w:r>
        <w:t>8</w:t>
      </w:r>
      <w:r w:rsidR="00CE4A49">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Тайшетского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0778" w:rsidRPr="009D6BEF" w:rsidRDefault="00BB0778" w:rsidP="00D93CCA">
      <w:pPr>
        <w:autoSpaceDE w:val="0"/>
        <w:autoSpaceDN w:val="0"/>
        <w:adjustRightInd w:val="0"/>
        <w:ind w:firstLine="708"/>
        <w:jc w:val="both"/>
        <w:rPr>
          <w:rFonts w:ascii="Courier New" w:hAnsi="Courier New" w:cs="Courier New"/>
          <w:sz w:val="2"/>
          <w:szCs w:val="2"/>
        </w:rPr>
      </w:pPr>
      <w:r>
        <w:t>9) участие в предупреждении и ликвидации последствий чрезвычайных ситуаций на территории Тайшетского района;</w:t>
      </w:r>
    </w:p>
    <w:p w:rsidR="00CE4A49" w:rsidRDefault="0072074A" w:rsidP="00D93CCA">
      <w:pPr>
        <w:autoSpaceDE w:val="0"/>
        <w:autoSpaceDN w:val="0"/>
        <w:adjustRightInd w:val="0"/>
        <w:ind w:firstLine="708"/>
        <w:jc w:val="both"/>
      </w:pPr>
      <w:r>
        <w:t>10</w:t>
      </w:r>
      <w:r w:rsidR="00CE4A49">
        <w:t>) организация охраны общественного порядка на территории Тайшетского района муниципальной милицией;</w:t>
      </w:r>
    </w:p>
    <w:p w:rsidR="00CE4A49" w:rsidRDefault="00CE4A49" w:rsidP="00D93CCA">
      <w:pPr>
        <w:jc w:val="both"/>
      </w:pPr>
      <w:r>
        <w:tab/>
      </w:r>
      <w:r w:rsidR="0072074A">
        <w:t>1</w:t>
      </w:r>
      <w:r w:rsidRPr="000042BD">
        <w:t xml:space="preserve">1) предоставление помещения для работы на обслуживаемом административном участке </w:t>
      </w:r>
      <w:r w:rsidR="00BA3F29">
        <w:t>Тайшетского</w:t>
      </w:r>
      <w:r w:rsidRPr="000042BD">
        <w:t xml:space="preserve"> района сотруднику, замещающему должность участкового уполномоченного полиции;</w:t>
      </w:r>
    </w:p>
    <w:p w:rsidR="00CE4A49" w:rsidRDefault="0072074A" w:rsidP="00D93CCA">
      <w:pPr>
        <w:ind w:firstLine="708"/>
        <w:jc w:val="both"/>
      </w:pPr>
      <w:r>
        <w:t>1</w:t>
      </w:r>
      <w:r w:rsidR="00CE4A49" w:rsidRPr="000042BD">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4A49" w:rsidRDefault="00CE4A49" w:rsidP="00D93CCA">
      <w:pPr>
        <w:autoSpaceDE w:val="0"/>
        <w:autoSpaceDN w:val="0"/>
        <w:adjustRightInd w:val="0"/>
        <w:ind w:firstLine="708"/>
        <w:jc w:val="both"/>
      </w:pPr>
      <w:r>
        <w:t>1</w:t>
      </w:r>
      <w:r w:rsidR="0072074A">
        <w:t>3</w:t>
      </w:r>
      <w:r>
        <w:t xml:space="preserve">) организация мероприятий </w:t>
      </w:r>
      <w:proofErr w:type="spellStart"/>
      <w:r>
        <w:t>межпоселенческого</w:t>
      </w:r>
      <w:proofErr w:type="spellEnd"/>
      <w:r>
        <w:t xml:space="preserve"> характера по охране окружающей среды;</w:t>
      </w:r>
    </w:p>
    <w:p w:rsidR="00CE4A49" w:rsidRDefault="00CE4A49" w:rsidP="00D93CCA">
      <w:pPr>
        <w:autoSpaceDE w:val="0"/>
        <w:autoSpaceDN w:val="0"/>
        <w:adjustRightInd w:val="0"/>
        <w:ind w:firstLine="708"/>
        <w:jc w:val="both"/>
      </w:pPr>
      <w:proofErr w:type="gramStart"/>
      <w:r w:rsidRPr="00B61E0C">
        <w:t>1</w:t>
      </w:r>
      <w:r w:rsidR="0072074A">
        <w:t>4</w:t>
      </w:r>
      <w:r w:rsidRPr="00B61E0C">
        <w:t>)</w:t>
      </w:r>
      <w: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E4A49" w:rsidRDefault="00CE4A49" w:rsidP="00D93CCA">
      <w:pPr>
        <w:autoSpaceDE w:val="0"/>
        <w:autoSpaceDN w:val="0"/>
        <w:adjustRightInd w:val="0"/>
        <w:ind w:firstLine="708"/>
        <w:jc w:val="both"/>
      </w:pPr>
      <w:proofErr w:type="gramStart"/>
      <w:r w:rsidRPr="00F87C04">
        <w:t>1</w:t>
      </w:r>
      <w:r w:rsidR="0072074A">
        <w:t>5</w:t>
      </w:r>
      <w:r w:rsidRPr="00F87C04">
        <w:t>)</w:t>
      </w:r>
      <w:r>
        <w:t xml:space="preserve"> создание условий для оказания медицинской помощи населению на территории </w:t>
      </w:r>
      <w:r w:rsidR="00BA3F29">
        <w:t>Тайшетского</w:t>
      </w:r>
      <w: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72074A" w:rsidRDefault="0072074A" w:rsidP="00D93CCA">
      <w:pPr>
        <w:autoSpaceDE w:val="0"/>
        <w:autoSpaceDN w:val="0"/>
        <w:adjustRightInd w:val="0"/>
        <w:ind w:firstLine="708"/>
        <w:jc w:val="both"/>
      </w:pPr>
      <w:r>
        <w:t xml:space="preserve">16) </w:t>
      </w:r>
      <w:r w:rsidRPr="000C02A3">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t>и</w:t>
      </w:r>
      <w:r w:rsidRPr="000C02A3">
        <w:t xml:space="preserve"> </w:t>
      </w:r>
      <w:r>
        <w:t>Тайшетского района</w:t>
      </w:r>
      <w:r w:rsidRPr="000C02A3">
        <w:t>;</w:t>
      </w:r>
    </w:p>
    <w:p w:rsidR="0072074A" w:rsidRPr="00861288" w:rsidRDefault="0072074A" w:rsidP="00D93CCA">
      <w:pPr>
        <w:ind w:firstLine="708"/>
        <w:jc w:val="both"/>
      </w:pPr>
      <w:r>
        <w:t xml:space="preserve">17) </w:t>
      </w:r>
      <w:r w:rsidRPr="00861288">
        <w:t>утверждение схем территориального планирования Тайшетского района, утверждение подготовленной на основе схемы территориального планирования Тайшетского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Тайшетского района, резервирование и изъятие земельных участков в границах Тайшетского района для муниципальных нужд;</w:t>
      </w:r>
    </w:p>
    <w:p w:rsidR="0072074A" w:rsidRDefault="0072074A" w:rsidP="00D93CCA">
      <w:pPr>
        <w:autoSpaceDE w:val="0"/>
        <w:autoSpaceDN w:val="0"/>
        <w:adjustRightInd w:val="0"/>
        <w:ind w:firstLine="708"/>
        <w:jc w:val="both"/>
      </w:pPr>
      <w:r>
        <w:t xml:space="preserve">18) </w:t>
      </w:r>
      <w:r w:rsidRPr="00EB0041">
        <w:rPr>
          <w:bCs/>
        </w:rPr>
        <w:t>утверждение схемы размещения рекламных конструкций, выдача разрешений на установку и эксплуатацию</w:t>
      </w:r>
      <w:r>
        <w:t xml:space="preserve"> рекламных конструкций на территории Тайшетского района, аннулирование таких разрешений, выдача предписаний о демонтаже самовольно установленных рекламных конструкций на территории Тайшетского района, осуществляемые в соответствии с Федеральным законом от 13 марта 2006 года № 38-ФЗ "О рекламе";</w:t>
      </w:r>
    </w:p>
    <w:p w:rsidR="0072074A" w:rsidRDefault="0072074A" w:rsidP="00D93CCA">
      <w:pPr>
        <w:autoSpaceDE w:val="0"/>
        <w:autoSpaceDN w:val="0"/>
        <w:adjustRightInd w:val="0"/>
        <w:ind w:firstLine="708"/>
        <w:jc w:val="both"/>
      </w:pPr>
      <w:r>
        <w:t>19) формирование и содержание муниципального архива, включая хранение архивных фондов поселений;</w:t>
      </w:r>
    </w:p>
    <w:p w:rsidR="0072074A" w:rsidRDefault="0072074A" w:rsidP="00D93CCA">
      <w:pPr>
        <w:autoSpaceDE w:val="0"/>
        <w:autoSpaceDN w:val="0"/>
        <w:adjustRightInd w:val="0"/>
        <w:ind w:firstLine="708"/>
        <w:jc w:val="both"/>
      </w:pPr>
      <w:r>
        <w:t xml:space="preserve">20) содержание на территории Тайшетского района </w:t>
      </w:r>
      <w:proofErr w:type="spellStart"/>
      <w:r>
        <w:t>межпоселенческих</w:t>
      </w:r>
      <w:proofErr w:type="spellEnd"/>
      <w:r>
        <w:t xml:space="preserve"> мест захоронения, организация ритуальных услуг;</w:t>
      </w:r>
    </w:p>
    <w:p w:rsidR="0072074A" w:rsidRDefault="0072074A" w:rsidP="00D93CCA">
      <w:pPr>
        <w:autoSpaceDE w:val="0"/>
        <w:autoSpaceDN w:val="0"/>
        <w:adjustRightInd w:val="0"/>
        <w:ind w:firstLine="708"/>
        <w:jc w:val="both"/>
      </w:pPr>
      <w:r>
        <w:t>21) создание условий для обеспечения поселений, входящих в состав Тайшетского района, услугами связи, общественного питания, торговли и бытового обслуживания;</w:t>
      </w:r>
    </w:p>
    <w:p w:rsidR="0072074A" w:rsidRDefault="0072074A" w:rsidP="00D93CCA">
      <w:pPr>
        <w:autoSpaceDE w:val="0"/>
        <w:autoSpaceDN w:val="0"/>
        <w:adjustRightInd w:val="0"/>
        <w:ind w:firstLine="708"/>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2074A" w:rsidRDefault="0072074A" w:rsidP="00D93CCA">
      <w:pPr>
        <w:autoSpaceDE w:val="0"/>
        <w:autoSpaceDN w:val="0"/>
        <w:adjustRightInd w:val="0"/>
        <w:ind w:firstLine="708"/>
        <w:jc w:val="both"/>
      </w:pPr>
      <w:r>
        <w:t>23) создание условий для обеспечения поселений, входящих в состав Тайшетского района, услугами по организации досуга и услугами организаций культуры;</w:t>
      </w:r>
    </w:p>
    <w:p w:rsidR="00A3624B" w:rsidRDefault="00A3624B" w:rsidP="00D93CCA">
      <w:pPr>
        <w:autoSpaceDE w:val="0"/>
        <w:autoSpaceDN w:val="0"/>
        <w:adjustRightInd w:val="0"/>
        <w:ind w:firstLine="709"/>
        <w:jc w:val="both"/>
      </w:pPr>
      <w:r>
        <w:t>24) создание условий для развития местного традиционного народного художественного творчества в поселениях, входящих в состав Тайшетского района;</w:t>
      </w:r>
    </w:p>
    <w:p w:rsidR="00BA3F29" w:rsidRDefault="00BA3F29" w:rsidP="00D93CCA">
      <w:pPr>
        <w:autoSpaceDE w:val="0"/>
        <w:autoSpaceDN w:val="0"/>
        <w:adjustRightInd w:val="0"/>
        <w:ind w:firstLine="709"/>
        <w:jc w:val="both"/>
        <w:rPr>
          <w:szCs w:val="24"/>
        </w:rPr>
      </w:pPr>
      <w:r>
        <w:rPr>
          <w:szCs w:val="24"/>
        </w:rPr>
        <w:t>25) сохранение, использование и популяризация объектов культурного наследия (памятников истории и культуры), находящихся в собственности Тайшетского района, охрана объектов культурного наследия (памятников истории и культуры) местного (муниципального) значения, расположенных на территории Тайшетского района;</w:t>
      </w:r>
    </w:p>
    <w:p w:rsidR="00BA3F29" w:rsidRDefault="00BA3F29" w:rsidP="00D93CCA">
      <w:pPr>
        <w:autoSpaceDE w:val="0"/>
        <w:autoSpaceDN w:val="0"/>
        <w:adjustRightInd w:val="0"/>
        <w:ind w:firstLine="708"/>
        <w:jc w:val="both"/>
      </w:pPr>
      <w:r>
        <w:t xml:space="preserve">26) выравнивание уровня бюджетной обеспеченности поселений, входящих в состав Тайшетского района, за счет средств местного бюджета; </w:t>
      </w:r>
    </w:p>
    <w:p w:rsidR="00BA3F29" w:rsidRDefault="00BA3F29" w:rsidP="00D93CCA">
      <w:pPr>
        <w:autoSpaceDE w:val="0"/>
        <w:autoSpaceDN w:val="0"/>
        <w:adjustRightInd w:val="0"/>
        <w:ind w:firstLine="708"/>
        <w:jc w:val="both"/>
      </w:pPr>
      <w:r>
        <w:t>27) организация и осуществление мероприятий по территориальной обороне и гражданской обороне, защите населения и территории Тайшетского района от чрезвычайных ситуаций природного и техногенного характера;</w:t>
      </w:r>
    </w:p>
    <w:p w:rsidR="00BA3F29" w:rsidRDefault="00BA3F29" w:rsidP="00D93CCA">
      <w:pPr>
        <w:autoSpaceDE w:val="0"/>
        <w:autoSpaceDN w:val="0"/>
        <w:adjustRightInd w:val="0"/>
        <w:ind w:firstLine="708"/>
        <w:jc w:val="both"/>
      </w:pPr>
      <w:r>
        <w:t>28) создание, развитие и обеспечение охраны лечебно-оздоровительных местностей и курортов местного значения на территории Тайшетского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E4A49" w:rsidRDefault="00BA3F29" w:rsidP="00D93CCA">
      <w:pPr>
        <w:autoSpaceDE w:val="0"/>
        <w:autoSpaceDN w:val="0"/>
        <w:adjustRightInd w:val="0"/>
        <w:ind w:firstLine="708"/>
        <w:jc w:val="both"/>
      </w:pPr>
      <w:r>
        <w:t>29</w:t>
      </w:r>
      <w:r w:rsidR="00CE4A49">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505064">
        <w:t xml:space="preserve">Тайшетского </w:t>
      </w:r>
      <w:r w:rsidR="00CE4A49">
        <w:t>района;</w:t>
      </w:r>
    </w:p>
    <w:p w:rsidR="00CE4A49" w:rsidRPr="002B63E0" w:rsidRDefault="00CE4A49" w:rsidP="00D93CCA">
      <w:pPr>
        <w:autoSpaceDE w:val="0"/>
        <w:autoSpaceDN w:val="0"/>
        <w:adjustRightInd w:val="0"/>
        <w:ind w:firstLine="540"/>
        <w:jc w:val="both"/>
      </w:pPr>
      <w:r>
        <w:tab/>
      </w:r>
      <w:r w:rsidR="00BA3F29">
        <w:t>30</w:t>
      </w:r>
      <w:r w:rsidRPr="002B63E0">
        <w:t>) осуществление мероприятий по обеспечению безопасности людей на водных объектах, охране их жизни и здоровья;</w:t>
      </w:r>
    </w:p>
    <w:p w:rsidR="00CE4A49" w:rsidRPr="00FD0EE4" w:rsidRDefault="00BA3F29" w:rsidP="00D93CCA">
      <w:pPr>
        <w:autoSpaceDE w:val="0"/>
        <w:autoSpaceDN w:val="0"/>
        <w:adjustRightInd w:val="0"/>
        <w:ind w:firstLine="708"/>
        <w:jc w:val="both"/>
        <w:rPr>
          <w:iCs/>
        </w:rPr>
      </w:pPr>
      <w:r>
        <w:t>31</w:t>
      </w:r>
      <w:r w:rsidR="00CE4A49" w:rsidRPr="002B63E0">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CE4A49">
        <w:t xml:space="preserve">, </w:t>
      </w:r>
      <w:r w:rsidR="00CE4A49" w:rsidRPr="00FD0EE4">
        <w:rPr>
          <w:iCs/>
        </w:rPr>
        <w:t>оказание поддержки социально ориентированным некоммерческим организациям, благотворительной деятельности и добровольчеству;</w:t>
      </w:r>
    </w:p>
    <w:p w:rsidR="00CE4A49" w:rsidRDefault="00BA3F29" w:rsidP="00D93CCA">
      <w:pPr>
        <w:autoSpaceDE w:val="0"/>
        <w:autoSpaceDN w:val="0"/>
        <w:adjustRightInd w:val="0"/>
        <w:ind w:firstLine="708"/>
        <w:jc w:val="both"/>
      </w:pPr>
      <w:r>
        <w:lastRenderedPageBreak/>
        <w:t>32</w:t>
      </w:r>
      <w:r w:rsidR="00CE4A49">
        <w:t xml:space="preserve">) </w:t>
      </w:r>
      <w:r w:rsidR="00CE4A49" w:rsidRPr="007E527B">
        <w:rPr>
          <w:bCs/>
        </w:rPr>
        <w:t xml:space="preserve">обеспечение условий для развития на территории </w:t>
      </w:r>
      <w:r w:rsidR="00CE4A49" w:rsidRPr="007E527B">
        <w:t>Тайшетского района</w:t>
      </w:r>
      <w:r w:rsidR="00CE4A49" w:rsidRPr="007E527B">
        <w:rPr>
          <w:bCs/>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E4A49" w:rsidRPr="007E527B">
        <w:t>Тайшетского района</w:t>
      </w:r>
      <w:r w:rsidR="00CE4A49" w:rsidRPr="007E527B">
        <w:rPr>
          <w:bCs/>
        </w:rPr>
        <w:t>;</w:t>
      </w:r>
    </w:p>
    <w:p w:rsidR="00CE4A49" w:rsidRDefault="00BA3F29" w:rsidP="00D93CCA">
      <w:pPr>
        <w:autoSpaceDE w:val="0"/>
        <w:autoSpaceDN w:val="0"/>
        <w:adjustRightInd w:val="0"/>
        <w:ind w:firstLine="708"/>
        <w:jc w:val="both"/>
      </w:pPr>
      <w:r>
        <w:t>33</w:t>
      </w:r>
      <w:r w:rsidR="00CE4A49">
        <w:t xml:space="preserve">) организация и осуществление мероприятий </w:t>
      </w:r>
      <w:proofErr w:type="spellStart"/>
      <w:r w:rsidR="00CE4A49">
        <w:t>межпоселенческого</w:t>
      </w:r>
      <w:proofErr w:type="spellEnd"/>
      <w:r w:rsidR="00CE4A49">
        <w:t xml:space="preserve"> характера по работе с детьми и молодежью;</w:t>
      </w:r>
    </w:p>
    <w:p w:rsidR="00CE4A49" w:rsidRDefault="00CE4A49" w:rsidP="00D93CCA">
      <w:pPr>
        <w:autoSpaceDE w:val="0"/>
        <w:autoSpaceDN w:val="0"/>
        <w:adjustRightInd w:val="0"/>
        <w:ind w:firstLine="708"/>
        <w:jc w:val="both"/>
      </w:pPr>
      <w:r>
        <w:t>3</w:t>
      </w:r>
      <w:r w:rsidR="00BA3F29">
        <w:t>4</w:t>
      </w:r>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4A1B55">
        <w:rPr>
          <w:bCs/>
        </w:rPr>
        <w:t xml:space="preserve"> включая обеспечение свободного доступа граждан к водным объектам общего пользования и их береговым полосам</w:t>
      </w:r>
      <w:r>
        <w:t>;</w:t>
      </w:r>
    </w:p>
    <w:p w:rsidR="00CE4A49" w:rsidRDefault="00CE4A49" w:rsidP="00D93CCA">
      <w:pPr>
        <w:autoSpaceDE w:val="0"/>
        <w:autoSpaceDN w:val="0"/>
        <w:adjustRightInd w:val="0"/>
        <w:ind w:firstLine="708"/>
        <w:jc w:val="both"/>
      </w:pPr>
      <w:r>
        <w:t>3</w:t>
      </w:r>
      <w:r w:rsidR="00BA3F29">
        <w:t>5</w:t>
      </w:r>
      <w:r>
        <w:t>) осуществление муниципального лесного контроля;</w:t>
      </w:r>
    </w:p>
    <w:p w:rsidR="00CE4A49" w:rsidRDefault="00CE4A49" w:rsidP="00D93CCA">
      <w:pPr>
        <w:autoSpaceDE w:val="0"/>
        <w:autoSpaceDN w:val="0"/>
        <w:adjustRightInd w:val="0"/>
        <w:ind w:firstLine="708"/>
        <w:jc w:val="both"/>
      </w:pPr>
      <w:r w:rsidRPr="00FE345F">
        <w:t>3</w:t>
      </w:r>
      <w:r w:rsidR="00BA3F29">
        <w:t>6</w:t>
      </w:r>
      <w:r w:rsidRPr="00FE345F">
        <w:t>)</w:t>
      </w:r>
      <w:r>
        <w:t xml:space="preserve"> обеспечение выполнения работ, необходимых для создания искусственных земельных участков для нужд </w:t>
      </w:r>
      <w:r w:rsidR="00BA3F29">
        <w:t>Тайшетского</w:t>
      </w:r>
      <w: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4A49" w:rsidRDefault="00CE4A49" w:rsidP="00D93CCA">
      <w:pPr>
        <w:autoSpaceDE w:val="0"/>
        <w:autoSpaceDN w:val="0"/>
        <w:adjustRightInd w:val="0"/>
        <w:ind w:firstLine="708"/>
        <w:jc w:val="both"/>
      </w:pPr>
      <w:r>
        <w:t>3</w:t>
      </w:r>
      <w:r w:rsidR="00BA3F29">
        <w:t>7</w:t>
      </w:r>
      <w:r>
        <w:t>)</w:t>
      </w:r>
      <w:r w:rsidRPr="00EC5B06">
        <w:t xml:space="preserve"> </w:t>
      </w:r>
      <w:r w:rsidRPr="003264F4">
        <w:t xml:space="preserve">осуществление мер по противодействию коррупции в границах </w:t>
      </w:r>
      <w:r w:rsidR="00BA3F29">
        <w:t>Тайшетского</w:t>
      </w:r>
      <w:r w:rsidRPr="003264F4">
        <w:t xml:space="preserve"> района</w:t>
      </w:r>
      <w:r>
        <w:t>;</w:t>
      </w:r>
    </w:p>
    <w:p w:rsidR="00CE4A49" w:rsidRDefault="00CE4A49" w:rsidP="00D93CCA">
      <w:pPr>
        <w:autoSpaceDE w:val="0"/>
        <w:autoSpaceDN w:val="0"/>
        <w:adjustRightInd w:val="0"/>
        <w:ind w:firstLine="708"/>
        <w:jc w:val="both"/>
      </w:pPr>
      <w:r>
        <w:t>3</w:t>
      </w:r>
      <w:r w:rsidR="00BA3F29">
        <w:t>8</w:t>
      </w:r>
      <w:r>
        <w:t xml:space="preserve">) организация в соответствии с Федеральным </w:t>
      </w:r>
      <w:hyperlink r:id="rId9" w:history="1">
        <w:r w:rsidRPr="00C0017B">
          <w:t>законом</w:t>
        </w:r>
      </w:hyperlink>
      <w: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A3B54" w:rsidRDefault="009D14CC" w:rsidP="00D93CCA">
      <w:pPr>
        <w:autoSpaceDE w:val="0"/>
        <w:autoSpaceDN w:val="0"/>
        <w:adjustRightInd w:val="0"/>
        <w:ind w:firstLine="708"/>
        <w:jc w:val="both"/>
      </w:pPr>
      <w:r>
        <w:t xml:space="preserve">2. </w:t>
      </w:r>
      <w:proofErr w:type="gramStart"/>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с учетом Закона Иркутской области </w:t>
      </w:r>
      <w:r>
        <w:rPr>
          <w:szCs w:val="24"/>
        </w:rPr>
        <w:t>от 3 ноября 2016</w:t>
      </w:r>
      <w:r w:rsidR="003668E3">
        <w:rPr>
          <w:szCs w:val="24"/>
        </w:rPr>
        <w:t xml:space="preserve"> года</w:t>
      </w:r>
      <w:r>
        <w:rPr>
          <w:szCs w:val="24"/>
        </w:rPr>
        <w:t xml:space="preserve"> № 96-ОЗ "О закреплении за сельскими поселениями Иркутской области вопросов местного значения", </w:t>
      </w:r>
      <w:r w:rsidRPr="00484358">
        <w:t>к вопросам местного значения Тайшетского района относятся</w:t>
      </w:r>
      <w:r w:rsidR="00D93CCA">
        <w:t xml:space="preserve"> </w:t>
      </w:r>
      <w:r w:rsidR="005A3B54">
        <w:rPr>
          <w:szCs w:val="24"/>
        </w:rPr>
        <w:t xml:space="preserve">на территориях сельских </w:t>
      </w:r>
      <w:r w:rsidR="005A3B54">
        <w:t>поселений, входящих в состав Тайшетского района, относятся:</w:t>
      </w:r>
      <w:proofErr w:type="gramEnd"/>
    </w:p>
    <w:p w:rsidR="009D14CC" w:rsidRPr="00D93CCA" w:rsidRDefault="005A3B54" w:rsidP="00D93CCA">
      <w:pPr>
        <w:autoSpaceDE w:val="0"/>
        <w:autoSpaceDN w:val="0"/>
        <w:adjustRightInd w:val="0"/>
        <w:ind w:firstLine="708"/>
        <w:jc w:val="both"/>
        <w:rPr>
          <w:szCs w:val="24"/>
        </w:rPr>
      </w:pPr>
      <w:r w:rsidRPr="00D93CCA">
        <w:rPr>
          <w:szCs w:val="24"/>
        </w:rPr>
        <w:t>1</w:t>
      </w:r>
      <w:r w:rsidR="009D14CC" w:rsidRPr="00D93CCA">
        <w:rPr>
          <w:szCs w:val="24"/>
        </w:rPr>
        <w:t>) использование, охран</w:t>
      </w:r>
      <w:r w:rsidRPr="00D93CCA">
        <w:rPr>
          <w:szCs w:val="24"/>
        </w:rPr>
        <w:t>а</w:t>
      </w:r>
      <w:r w:rsidR="009D14CC" w:rsidRPr="00D93CCA">
        <w:rPr>
          <w:szCs w:val="24"/>
        </w:rPr>
        <w:t>, защит</w:t>
      </w:r>
      <w:r w:rsidRPr="00D93CCA">
        <w:rPr>
          <w:szCs w:val="24"/>
        </w:rPr>
        <w:t>а</w:t>
      </w:r>
      <w:r w:rsidR="009D14CC" w:rsidRPr="00D93CCA">
        <w:rPr>
          <w:szCs w:val="24"/>
        </w:rPr>
        <w:t>, воспроизводство городских лесов, лесов особо охраняемых природных территорий, расположенных в границах населенных пунктов поселения;</w:t>
      </w:r>
    </w:p>
    <w:p w:rsidR="009D14CC" w:rsidRPr="001104FE" w:rsidRDefault="009D14CC" w:rsidP="00D93CCA">
      <w:pPr>
        <w:autoSpaceDE w:val="0"/>
        <w:autoSpaceDN w:val="0"/>
        <w:adjustRightInd w:val="0"/>
        <w:ind w:firstLine="708"/>
        <w:jc w:val="both"/>
        <w:rPr>
          <w:szCs w:val="24"/>
        </w:rPr>
      </w:pPr>
      <w:proofErr w:type="gramStart"/>
      <w:r w:rsidRPr="001104FE">
        <w:rPr>
          <w:szCs w:val="24"/>
        </w:rPr>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1104FE">
          <w:rPr>
            <w:color w:val="0000FF"/>
            <w:szCs w:val="24"/>
          </w:rPr>
          <w:t>кодексом</w:t>
        </w:r>
      </w:hyperlink>
      <w:r w:rsidRPr="001104FE">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104FE">
        <w:rPr>
          <w:szCs w:val="24"/>
        </w:rPr>
        <w:t xml:space="preserve"> и изъятие земельных участков в границах поселения для муниципальных нужд,</w:t>
      </w:r>
      <w:r w:rsidR="00246266">
        <w:rPr>
          <w:szCs w:val="24"/>
        </w:rPr>
        <w:t xml:space="preserve"> </w:t>
      </w:r>
      <w:r w:rsidRPr="001104FE">
        <w:rPr>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104FE">
          <w:rPr>
            <w:color w:val="0000FF"/>
            <w:szCs w:val="24"/>
          </w:rPr>
          <w:t>кодексом</w:t>
        </w:r>
      </w:hyperlink>
      <w:r w:rsidRPr="001104FE">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14CC" w:rsidRPr="001104FE" w:rsidRDefault="009D14CC" w:rsidP="00D93CCA">
      <w:pPr>
        <w:autoSpaceDE w:val="0"/>
        <w:autoSpaceDN w:val="0"/>
        <w:adjustRightInd w:val="0"/>
        <w:ind w:firstLine="708"/>
        <w:jc w:val="both"/>
        <w:rPr>
          <w:szCs w:val="24"/>
        </w:rPr>
      </w:pPr>
      <w:r w:rsidRPr="001104FE">
        <w:rPr>
          <w:szCs w:val="24"/>
        </w:rPr>
        <w:t>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14CC" w:rsidRPr="001104FE" w:rsidRDefault="009D14CC" w:rsidP="00D93CCA">
      <w:pPr>
        <w:autoSpaceDE w:val="0"/>
        <w:autoSpaceDN w:val="0"/>
        <w:adjustRightInd w:val="0"/>
        <w:ind w:firstLine="708"/>
        <w:jc w:val="both"/>
        <w:rPr>
          <w:szCs w:val="24"/>
        </w:rPr>
      </w:pPr>
      <w:r w:rsidRPr="001104FE">
        <w:rPr>
          <w:szCs w:val="24"/>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14CC" w:rsidRPr="001104FE" w:rsidRDefault="00246266" w:rsidP="00D93CCA">
      <w:pPr>
        <w:autoSpaceDE w:val="0"/>
        <w:autoSpaceDN w:val="0"/>
        <w:adjustRightInd w:val="0"/>
        <w:ind w:firstLine="708"/>
        <w:jc w:val="both"/>
        <w:rPr>
          <w:szCs w:val="24"/>
        </w:rPr>
      </w:pPr>
      <w:r>
        <w:rPr>
          <w:szCs w:val="24"/>
        </w:rPr>
        <w:t>5</w:t>
      </w:r>
      <w:r w:rsidR="009D14CC" w:rsidRPr="001104FE">
        <w:rPr>
          <w:szCs w:val="24"/>
        </w:rPr>
        <w:t>) осуществление мероприятий по обеспечению безопасности людей на водных объектах, охране их жизни и здоровья;</w:t>
      </w:r>
    </w:p>
    <w:p w:rsidR="009D14CC" w:rsidRPr="001104FE" w:rsidRDefault="00246266" w:rsidP="00D93CCA">
      <w:pPr>
        <w:autoSpaceDE w:val="0"/>
        <w:autoSpaceDN w:val="0"/>
        <w:adjustRightInd w:val="0"/>
        <w:ind w:firstLine="708"/>
        <w:jc w:val="both"/>
        <w:rPr>
          <w:szCs w:val="24"/>
        </w:rPr>
      </w:pPr>
      <w:r>
        <w:rPr>
          <w:szCs w:val="24"/>
        </w:rPr>
        <w:t>6</w:t>
      </w:r>
      <w:r w:rsidR="009D14CC" w:rsidRPr="001104FE">
        <w:rPr>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009D14CC" w:rsidRPr="001104FE">
        <w:rPr>
          <w:szCs w:val="24"/>
        </w:rPr>
        <w:lastRenderedPageBreak/>
        <w:t>муниципального контроля в области использования и охраны особо охраняемых природных территорий местного значения;</w:t>
      </w:r>
    </w:p>
    <w:p w:rsidR="009D14CC" w:rsidRPr="001104FE" w:rsidRDefault="003668E3" w:rsidP="00D93CCA">
      <w:pPr>
        <w:autoSpaceDE w:val="0"/>
        <w:autoSpaceDN w:val="0"/>
        <w:adjustRightInd w:val="0"/>
        <w:ind w:firstLine="708"/>
        <w:jc w:val="both"/>
        <w:rPr>
          <w:szCs w:val="24"/>
        </w:rPr>
      </w:pPr>
      <w:r>
        <w:rPr>
          <w:szCs w:val="24"/>
        </w:rPr>
        <w:t>7</w:t>
      </w:r>
      <w:r w:rsidR="009D14CC" w:rsidRPr="001104FE">
        <w:rPr>
          <w:szCs w:val="24"/>
        </w:rPr>
        <w:t xml:space="preserve">) осуществление в пределах, установленных водным </w:t>
      </w:r>
      <w:hyperlink r:id="rId12" w:history="1">
        <w:r w:rsidR="009D14CC" w:rsidRPr="001104FE">
          <w:rPr>
            <w:color w:val="0000FF"/>
            <w:szCs w:val="24"/>
          </w:rPr>
          <w:t>законодательством</w:t>
        </w:r>
      </w:hyperlink>
      <w:r w:rsidR="009D14CC" w:rsidRPr="001104FE">
        <w:rPr>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D14CC" w:rsidRPr="001104FE" w:rsidRDefault="003668E3" w:rsidP="00D93CCA">
      <w:pPr>
        <w:autoSpaceDE w:val="0"/>
        <w:autoSpaceDN w:val="0"/>
        <w:adjustRightInd w:val="0"/>
        <w:ind w:firstLine="708"/>
        <w:jc w:val="both"/>
        <w:rPr>
          <w:szCs w:val="24"/>
        </w:rPr>
      </w:pPr>
      <w:r>
        <w:rPr>
          <w:szCs w:val="24"/>
        </w:rPr>
        <w:t>8</w:t>
      </w:r>
      <w:r w:rsidR="009D14CC" w:rsidRPr="001104FE">
        <w:rPr>
          <w:szCs w:val="24"/>
        </w:rPr>
        <w:t>) осуществление муниципального лесного контроля;</w:t>
      </w:r>
    </w:p>
    <w:p w:rsidR="009D14CC" w:rsidRPr="001104FE" w:rsidRDefault="003668E3" w:rsidP="00D93CCA">
      <w:pPr>
        <w:autoSpaceDE w:val="0"/>
        <w:autoSpaceDN w:val="0"/>
        <w:adjustRightInd w:val="0"/>
        <w:ind w:firstLine="708"/>
        <w:jc w:val="both"/>
        <w:rPr>
          <w:szCs w:val="24"/>
        </w:rPr>
      </w:pPr>
      <w:r>
        <w:rPr>
          <w:szCs w:val="24"/>
        </w:rPr>
        <w:t>9</w:t>
      </w:r>
      <w:r w:rsidR="009D14CC" w:rsidRPr="001104FE">
        <w:rPr>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14CC" w:rsidRPr="001104FE" w:rsidRDefault="003668E3" w:rsidP="00D93CCA">
      <w:pPr>
        <w:autoSpaceDE w:val="0"/>
        <w:autoSpaceDN w:val="0"/>
        <w:adjustRightInd w:val="0"/>
        <w:ind w:firstLine="708"/>
        <w:jc w:val="both"/>
        <w:rPr>
          <w:iCs/>
          <w:szCs w:val="24"/>
        </w:rPr>
      </w:pPr>
      <w:r>
        <w:rPr>
          <w:iCs/>
          <w:szCs w:val="24"/>
        </w:rPr>
        <w:t>10</w:t>
      </w:r>
      <w:r w:rsidR="009D14CC" w:rsidRPr="001104FE">
        <w:rPr>
          <w:iCs/>
          <w:szCs w:val="24"/>
        </w:rPr>
        <w:t xml:space="preserve">) оказание поддержки социально ориентированным некоммерческим организациям в пределах полномочий, установленных </w:t>
      </w:r>
      <w:hyperlink r:id="rId13" w:history="1">
        <w:r w:rsidR="009D14CC" w:rsidRPr="001104FE">
          <w:rPr>
            <w:iCs/>
            <w:color w:val="0000FF"/>
            <w:szCs w:val="24"/>
          </w:rPr>
          <w:t>статьями 31.1</w:t>
        </w:r>
      </w:hyperlink>
      <w:r w:rsidR="009D14CC" w:rsidRPr="001104FE">
        <w:rPr>
          <w:iCs/>
          <w:szCs w:val="24"/>
        </w:rPr>
        <w:t xml:space="preserve"> и </w:t>
      </w:r>
      <w:hyperlink r:id="rId14" w:history="1">
        <w:r w:rsidR="009D14CC" w:rsidRPr="001104FE">
          <w:rPr>
            <w:iCs/>
            <w:color w:val="0000FF"/>
            <w:szCs w:val="24"/>
          </w:rPr>
          <w:t>31.3</w:t>
        </w:r>
      </w:hyperlink>
      <w:r w:rsidR="009D14CC" w:rsidRPr="001104FE">
        <w:rPr>
          <w:iCs/>
          <w:szCs w:val="24"/>
        </w:rPr>
        <w:t xml:space="preserve"> Федерального закона от 12 января 1996 года </w:t>
      </w:r>
      <w:r>
        <w:rPr>
          <w:iCs/>
          <w:szCs w:val="24"/>
        </w:rPr>
        <w:t>№</w:t>
      </w:r>
      <w:r w:rsidR="009D14CC" w:rsidRPr="001104FE">
        <w:rPr>
          <w:iCs/>
          <w:szCs w:val="24"/>
        </w:rPr>
        <w:t xml:space="preserve"> 7-ФЗ "О некоммерческих организациях";</w:t>
      </w:r>
    </w:p>
    <w:p w:rsidR="009D14CC" w:rsidRPr="001104FE" w:rsidRDefault="003668E3" w:rsidP="00D93CCA">
      <w:pPr>
        <w:autoSpaceDE w:val="0"/>
        <w:autoSpaceDN w:val="0"/>
        <w:adjustRightInd w:val="0"/>
        <w:ind w:firstLine="708"/>
        <w:jc w:val="both"/>
        <w:rPr>
          <w:szCs w:val="24"/>
        </w:rPr>
      </w:pPr>
      <w:r>
        <w:rPr>
          <w:szCs w:val="24"/>
        </w:rPr>
        <w:t>11</w:t>
      </w:r>
      <w:r w:rsidR="009D14CC" w:rsidRPr="001104FE">
        <w:rPr>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009D14CC" w:rsidRPr="001104FE">
          <w:rPr>
            <w:color w:val="0000FF"/>
            <w:szCs w:val="24"/>
          </w:rPr>
          <w:t>законом</w:t>
        </w:r>
      </w:hyperlink>
      <w:r w:rsidR="009D14CC" w:rsidRPr="001104FE">
        <w:rPr>
          <w:szCs w:val="24"/>
        </w:rPr>
        <w:t>;</w:t>
      </w:r>
    </w:p>
    <w:p w:rsidR="009D14CC" w:rsidRPr="001104FE" w:rsidRDefault="00250513" w:rsidP="00D93CCA">
      <w:pPr>
        <w:autoSpaceDE w:val="0"/>
        <w:autoSpaceDN w:val="0"/>
        <w:adjustRightInd w:val="0"/>
        <w:ind w:firstLine="708"/>
        <w:jc w:val="both"/>
        <w:rPr>
          <w:szCs w:val="24"/>
        </w:rPr>
      </w:pPr>
      <w:r>
        <w:rPr>
          <w:szCs w:val="24"/>
        </w:rPr>
        <w:t>12</w:t>
      </w:r>
      <w:r w:rsidR="009D14CC" w:rsidRPr="001104FE">
        <w:rPr>
          <w:szCs w:val="24"/>
        </w:rPr>
        <w:t xml:space="preserve">) участие в соответствии с Федеральным </w:t>
      </w:r>
      <w:hyperlink r:id="rId16" w:history="1">
        <w:r w:rsidR="009D14CC" w:rsidRPr="001104FE">
          <w:rPr>
            <w:color w:val="0000FF"/>
            <w:szCs w:val="24"/>
          </w:rPr>
          <w:t>законом</w:t>
        </w:r>
      </w:hyperlink>
      <w:r w:rsidR="009D14CC" w:rsidRPr="001104FE">
        <w:rPr>
          <w:szCs w:val="24"/>
        </w:rPr>
        <w:t xml:space="preserve"> от 24 июля 2007 года </w:t>
      </w:r>
      <w:r w:rsidR="003668E3">
        <w:rPr>
          <w:szCs w:val="24"/>
        </w:rPr>
        <w:t xml:space="preserve">№ </w:t>
      </w:r>
      <w:r w:rsidR="009D14CC" w:rsidRPr="001104FE">
        <w:rPr>
          <w:szCs w:val="24"/>
        </w:rPr>
        <w:t>221-ФЗ "О государственном кадастре недвижимости" в выполнении комплексных кадастровых работ</w:t>
      </w:r>
      <w:proofErr w:type="gramStart"/>
      <w:r w:rsidR="009D14CC" w:rsidRPr="001104FE">
        <w:rPr>
          <w:szCs w:val="24"/>
        </w:rPr>
        <w:t>.</w:t>
      </w:r>
      <w:r w:rsidR="003668E3">
        <w:rPr>
          <w:szCs w:val="24"/>
        </w:rPr>
        <w:t>";</w:t>
      </w:r>
      <w:proofErr w:type="gramEnd"/>
    </w:p>
    <w:p w:rsidR="00C47C42" w:rsidRDefault="00C47C42" w:rsidP="00D93CCA">
      <w:pPr>
        <w:autoSpaceDE w:val="0"/>
        <w:autoSpaceDN w:val="0"/>
        <w:adjustRightInd w:val="0"/>
        <w:ind w:firstLine="708"/>
        <w:jc w:val="both"/>
        <w:rPr>
          <w:b/>
        </w:rPr>
      </w:pPr>
    </w:p>
    <w:p w:rsidR="00BC4FD2" w:rsidRPr="008C00E2" w:rsidRDefault="00BB43EB" w:rsidP="00BC4FD2">
      <w:pPr>
        <w:autoSpaceDE w:val="0"/>
        <w:autoSpaceDN w:val="0"/>
        <w:adjustRightInd w:val="0"/>
        <w:ind w:firstLine="708"/>
        <w:jc w:val="both"/>
        <w:rPr>
          <w:b/>
        </w:rPr>
      </w:pPr>
      <w:r>
        <w:rPr>
          <w:b/>
        </w:rPr>
        <w:t>2</w:t>
      </w:r>
      <w:r w:rsidR="00BC4FD2" w:rsidRPr="008C00E2">
        <w:rPr>
          <w:b/>
        </w:rPr>
        <w:t>) в статье 24:</w:t>
      </w:r>
    </w:p>
    <w:p w:rsidR="00BC4FD2" w:rsidRDefault="00BC4FD2" w:rsidP="00BC4FD2">
      <w:pPr>
        <w:pStyle w:val="ConsPlusNormal"/>
        <w:widowControl/>
        <w:ind w:firstLine="709"/>
        <w:jc w:val="both"/>
        <w:rPr>
          <w:rFonts w:ascii="Times New Roman" w:hAnsi="Times New Roman" w:cs="Times New Roman"/>
          <w:sz w:val="24"/>
          <w:szCs w:val="24"/>
        </w:rPr>
      </w:pPr>
      <w:r w:rsidRPr="00F62A63">
        <w:rPr>
          <w:rFonts w:ascii="Times New Roman" w:hAnsi="Times New Roman" w:cs="Times New Roman"/>
          <w:b/>
          <w:sz w:val="24"/>
          <w:szCs w:val="24"/>
        </w:rPr>
        <w:t>часть 3</w:t>
      </w:r>
      <w:r>
        <w:rPr>
          <w:rFonts w:ascii="Times New Roman" w:hAnsi="Times New Roman" w:cs="Times New Roman"/>
          <w:sz w:val="24"/>
          <w:szCs w:val="24"/>
        </w:rPr>
        <w:t xml:space="preserve"> изложить в следующей редакции:</w:t>
      </w:r>
    </w:p>
    <w:p w:rsidR="00BC4FD2" w:rsidRPr="00BA6A52" w:rsidRDefault="00BC4FD2" w:rsidP="00BC4F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BA6A52">
        <w:rPr>
          <w:rFonts w:ascii="Times New Roman" w:hAnsi="Times New Roman" w:cs="Times New Roman"/>
          <w:sz w:val="24"/>
          <w:szCs w:val="24"/>
        </w:rPr>
        <w:t xml:space="preserve">3. </w:t>
      </w:r>
      <w:proofErr w:type="gramStart"/>
      <w:r w:rsidRPr="00BA6A52">
        <w:rPr>
          <w:rFonts w:ascii="Times New Roman" w:hAnsi="Times New Roman" w:cs="Times New Roman"/>
          <w:sz w:val="24"/>
          <w:szCs w:val="24"/>
        </w:rPr>
        <w:t>Лицу, осуществля</w:t>
      </w:r>
      <w:r>
        <w:rPr>
          <w:rFonts w:ascii="Times New Roman" w:hAnsi="Times New Roman" w:cs="Times New Roman"/>
          <w:sz w:val="24"/>
          <w:szCs w:val="24"/>
        </w:rPr>
        <w:t>вш</w:t>
      </w:r>
      <w:r w:rsidRPr="00BA6A52">
        <w:rPr>
          <w:rFonts w:ascii="Times New Roman" w:hAnsi="Times New Roman" w:cs="Times New Roman"/>
          <w:sz w:val="24"/>
          <w:szCs w:val="24"/>
        </w:rPr>
        <w:t xml:space="preserve">ему полномочия мэра района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Pr="005033BD">
        <w:rPr>
          <w:rFonts w:ascii="Times New Roman" w:hAnsi="Times New Roman" w:cs="Times New Roman"/>
          <w:sz w:val="24"/>
          <w:szCs w:val="24"/>
        </w:rPr>
        <w:t xml:space="preserve">страховой пенсии по старости, страховой пенсии по инвалидности, назначенным в соответствии с Федеральным </w:t>
      </w:r>
      <w:hyperlink r:id="rId17" w:history="1">
        <w:r w:rsidRPr="005033BD">
          <w:rPr>
            <w:rFonts w:ascii="Times New Roman" w:hAnsi="Times New Roman" w:cs="Times New Roman"/>
            <w:sz w:val="24"/>
            <w:szCs w:val="24"/>
          </w:rPr>
          <w:t>законом</w:t>
        </w:r>
      </w:hyperlink>
      <w:r w:rsidRPr="005033BD">
        <w:rPr>
          <w:rFonts w:ascii="Times New Roman" w:hAnsi="Times New Roman" w:cs="Times New Roman"/>
          <w:sz w:val="24"/>
          <w:szCs w:val="24"/>
        </w:rPr>
        <w:t xml:space="preserve"> от 28 декабря 2013 года № 400-ФЗ "О страховых пенсиях" (далее - страховая пенсия по старости, страховая</w:t>
      </w:r>
      <w:proofErr w:type="gramEnd"/>
      <w:r w:rsidRPr="005033BD">
        <w:rPr>
          <w:rFonts w:ascii="Times New Roman" w:hAnsi="Times New Roman" w:cs="Times New Roman"/>
          <w:sz w:val="24"/>
          <w:szCs w:val="24"/>
        </w:rPr>
        <w:t xml:space="preserve"> пенсия по инвалидности)</w:t>
      </w:r>
      <w:r w:rsidRPr="00BA6A52">
        <w:rPr>
          <w:rFonts w:ascii="Times New Roman" w:hAnsi="Times New Roman" w:cs="Times New Roman"/>
          <w:sz w:val="24"/>
          <w:szCs w:val="24"/>
        </w:rPr>
        <w:t xml:space="preserve">,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15 % месячной оплаты труда лица, замещающего должность мэра района. </w:t>
      </w:r>
      <w:proofErr w:type="gramStart"/>
      <w:r w:rsidRPr="00A02E80">
        <w:rPr>
          <w:rFonts w:ascii="Times New Roman" w:hAnsi="Times New Roman" w:cs="Times New Roman"/>
          <w:sz w:val="24"/>
          <w:szCs w:val="24"/>
        </w:rPr>
        <w:t>Лицу, замещавшему должность мэра района более одного срока, на который оно было избрано, а также замещавшему выборные должности на постоянной основе в органах местного самоуправления, при наличии стажа муниципальной службы не менее пятнадцати лет, за каждый срок замещения должности мэра района и выборной должности на постоянной основе в органах местного самоуправления, размер доплаты увеличивается на 15%  месячной оплаты труда лица</w:t>
      </w:r>
      <w:proofErr w:type="gramEnd"/>
      <w:r w:rsidRPr="00A02E80">
        <w:rPr>
          <w:rFonts w:ascii="Times New Roman" w:hAnsi="Times New Roman" w:cs="Times New Roman"/>
          <w:sz w:val="24"/>
          <w:szCs w:val="24"/>
        </w:rPr>
        <w:t>, замещающего должность мэра района.</w:t>
      </w:r>
    </w:p>
    <w:p w:rsidR="00BC4FD2" w:rsidRDefault="00BC4FD2" w:rsidP="00BC4FD2">
      <w:pPr>
        <w:pStyle w:val="a9"/>
        <w:spacing w:after="0"/>
        <w:ind w:firstLine="709"/>
        <w:jc w:val="both"/>
      </w:pPr>
      <w:r w:rsidRPr="00D56F41">
        <w:t xml:space="preserve">Размер ежемесячной доплаты к </w:t>
      </w:r>
      <w:r w:rsidRPr="005033BD">
        <w:t>страхов</w:t>
      </w:r>
      <w:r>
        <w:t>ой</w:t>
      </w:r>
      <w:r w:rsidRPr="005033BD">
        <w:t xml:space="preserve"> пенси</w:t>
      </w:r>
      <w:r>
        <w:t>и</w:t>
      </w:r>
      <w:r w:rsidRPr="005033BD">
        <w:t xml:space="preserve"> по старости, страхов</w:t>
      </w:r>
      <w:r>
        <w:t>ой пенсии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 xml:space="preserve">, </w:t>
      </w:r>
      <w:r w:rsidRPr="00D56F41">
        <w:t>пересчитывается при увеличении оплаты труда мэра района, устанавливаемой решением районной Думы.</w:t>
      </w:r>
    </w:p>
    <w:p w:rsidR="00BC4FD2" w:rsidRPr="00D56F41" w:rsidRDefault="00BC4FD2" w:rsidP="00BC4FD2">
      <w:pPr>
        <w:pStyle w:val="a9"/>
        <w:spacing w:after="0"/>
        <w:ind w:firstLine="709"/>
        <w:jc w:val="both"/>
      </w:pPr>
      <w:proofErr w:type="gramStart"/>
      <w:r>
        <w:t>Е</w:t>
      </w:r>
      <w:r w:rsidRPr="008D1D78">
        <w:t>жемесячн</w:t>
      </w:r>
      <w:r>
        <w:t>ая</w:t>
      </w:r>
      <w:r w:rsidRPr="008D1D78">
        <w:t xml:space="preserve"> доплат</w:t>
      </w:r>
      <w:r>
        <w:t xml:space="preserve">а к </w:t>
      </w:r>
      <w:r w:rsidRPr="005033BD">
        <w:t>страхов</w:t>
      </w:r>
      <w:r>
        <w:t>ой</w:t>
      </w:r>
      <w:r w:rsidRPr="005033BD">
        <w:t xml:space="preserve"> пенси</w:t>
      </w:r>
      <w:r>
        <w:t>и</w:t>
      </w:r>
      <w:r w:rsidRPr="005033BD">
        <w:t xml:space="preserve"> по старости, страхов</w:t>
      </w:r>
      <w:r>
        <w:t>ой</w:t>
      </w:r>
      <w:r w:rsidRPr="005033BD">
        <w:t xml:space="preserve"> пенси</w:t>
      </w:r>
      <w:r>
        <w:t>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 устанавливается в таком размере, чтобы сумма ежемесячной доплаты и</w:t>
      </w:r>
      <w:r w:rsidRPr="008D1D78">
        <w:t xml:space="preserve"> </w:t>
      </w:r>
      <w:r>
        <w:t>страховой пенсии по старости, страховой пенсии по инвалидности</w:t>
      </w:r>
      <w:r w:rsidRPr="008D1D78">
        <w:t xml:space="preserve">, пенсии, назначенной в соответствии </w:t>
      </w:r>
      <w:r>
        <w:t>с Законом Российской Федерации "</w:t>
      </w:r>
      <w:r w:rsidRPr="008D1D78">
        <w:t>О занятости населения в Российской Федерации</w:t>
      </w:r>
      <w:r>
        <w:t>" не превышали 75 процентов</w:t>
      </w:r>
      <w:proofErr w:type="gramEnd"/>
      <w:r>
        <w:t xml:space="preserve"> месячной оплаты труда лица, замещающего должность мэра района.   </w:t>
      </w:r>
    </w:p>
    <w:p w:rsidR="00BC4FD2" w:rsidRDefault="00BC4FD2" w:rsidP="00BC4FD2">
      <w:pPr>
        <w:autoSpaceDE w:val="0"/>
        <w:autoSpaceDN w:val="0"/>
        <w:adjustRightInd w:val="0"/>
        <w:ind w:firstLine="708"/>
        <w:jc w:val="both"/>
        <w:rPr>
          <w:szCs w:val="24"/>
        </w:rPr>
      </w:pPr>
      <w:proofErr w:type="gramStart"/>
      <w:r>
        <w:rPr>
          <w:szCs w:val="24"/>
        </w:rPr>
        <w:t xml:space="preserve">В стаж муниципальной службы для назначения ежемесячной доплаты </w:t>
      </w:r>
      <w:r>
        <w:t xml:space="preserve">к </w:t>
      </w:r>
      <w:r w:rsidRPr="005033BD">
        <w:rPr>
          <w:szCs w:val="24"/>
        </w:rPr>
        <w:t>страхов</w:t>
      </w:r>
      <w:r>
        <w:t>ой</w:t>
      </w:r>
      <w:r w:rsidRPr="005033BD">
        <w:rPr>
          <w:szCs w:val="24"/>
        </w:rPr>
        <w:t xml:space="preserve"> пенси</w:t>
      </w:r>
      <w:r>
        <w:rPr>
          <w:szCs w:val="24"/>
        </w:rPr>
        <w:t>и</w:t>
      </w:r>
      <w:r w:rsidRPr="005033BD">
        <w:rPr>
          <w:szCs w:val="24"/>
        </w:rPr>
        <w:t xml:space="preserve"> по старости, страхов</w:t>
      </w:r>
      <w:r>
        <w:t>ой</w:t>
      </w:r>
      <w:r w:rsidRPr="005033BD">
        <w:rPr>
          <w:szCs w:val="24"/>
        </w:rPr>
        <w:t xml:space="preserve"> пенси</w:t>
      </w:r>
      <w:r>
        <w:rPr>
          <w:szCs w:val="24"/>
        </w:rPr>
        <w:t>и</w:t>
      </w:r>
      <w:r w:rsidRPr="005033BD">
        <w:rPr>
          <w:szCs w:val="24"/>
        </w:rPr>
        <w:t xml:space="preserve"> по инвалидности</w:t>
      </w:r>
      <w:r w:rsidRPr="00BA6A52">
        <w:rPr>
          <w:szCs w:val="24"/>
        </w:rPr>
        <w:t>, пенси</w:t>
      </w:r>
      <w:r>
        <w:t>и</w:t>
      </w:r>
      <w:r w:rsidRPr="00BA6A52">
        <w:rPr>
          <w:szCs w:val="24"/>
        </w:rPr>
        <w:t>, назначенн</w:t>
      </w:r>
      <w:r>
        <w:t>ой</w:t>
      </w:r>
      <w:r w:rsidRPr="00BA6A52">
        <w:rPr>
          <w:szCs w:val="24"/>
        </w:rPr>
        <w:t xml:space="preserve"> в </w:t>
      </w:r>
      <w:r w:rsidRPr="00BA6A52">
        <w:rPr>
          <w:szCs w:val="24"/>
        </w:rPr>
        <w:lastRenderedPageBreak/>
        <w:t>соответствии с Законом Российской Федерации "О занятости населения в Российской Федерации"</w:t>
      </w:r>
      <w:r>
        <w:t xml:space="preserve">, </w:t>
      </w:r>
      <w:r>
        <w:rPr>
          <w:szCs w:val="24"/>
        </w:rPr>
        <w:t>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BC4FD2" w:rsidRPr="008D1D78" w:rsidRDefault="00BC4FD2" w:rsidP="00BC4FD2">
      <w:pPr>
        <w:pStyle w:val="a9"/>
        <w:spacing w:after="0"/>
        <w:ind w:firstLine="709"/>
        <w:jc w:val="both"/>
      </w:pPr>
      <w:proofErr w:type="gramStart"/>
      <w:r w:rsidRPr="008D1D78">
        <w:t>Право на получение ежемесячной доплаты</w:t>
      </w:r>
      <w:r>
        <w:t xml:space="preserve"> к </w:t>
      </w:r>
      <w:r w:rsidRPr="005033BD">
        <w:t>страхов</w:t>
      </w:r>
      <w:r>
        <w:t>ой</w:t>
      </w:r>
      <w:r w:rsidRPr="005033BD">
        <w:t xml:space="preserve"> пенси</w:t>
      </w:r>
      <w:r>
        <w:t>и</w:t>
      </w:r>
      <w:r w:rsidRPr="005033BD">
        <w:t xml:space="preserve"> по старости, страхов</w:t>
      </w:r>
      <w:r>
        <w:t>ой</w:t>
      </w:r>
      <w:r w:rsidRPr="005033BD">
        <w:t xml:space="preserve"> пенси</w:t>
      </w:r>
      <w:r>
        <w:t>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w:t>
      </w:r>
      <w:r w:rsidRPr="008D1D78">
        <w:t xml:space="preserve"> не возникает у лица, полномочия которого прекращены в качестве </w:t>
      </w:r>
      <w:r>
        <w:t>мэра района</w:t>
      </w:r>
      <w:r w:rsidRPr="008D1D78">
        <w:t xml:space="preserve"> досрочно в связи с отзывом избирателями</w:t>
      </w:r>
      <w:r>
        <w:t>,</w:t>
      </w:r>
      <w:r w:rsidRPr="008D1D78">
        <w:t xml:space="preserve"> </w:t>
      </w:r>
      <w:r>
        <w:t>л</w:t>
      </w:r>
      <w:r w:rsidRPr="008D1D78">
        <w:t>ибо вступлением в законную силу в отношении ег</w:t>
      </w:r>
      <w:r>
        <w:t>о обвинительного приговора суда, либо с удалением в</w:t>
      </w:r>
      <w:proofErr w:type="gramEnd"/>
      <w:r>
        <w:t xml:space="preserve"> отставку в соответствии с Федеральным законом</w:t>
      </w:r>
      <w:r w:rsidRPr="00861288">
        <w:t xml:space="preserve"> "Об общих принципах организации местного самоуправления в Российской Федерации</w:t>
      </w:r>
      <w:r>
        <w:t>"</w:t>
      </w:r>
      <w:proofErr w:type="gramStart"/>
      <w:r>
        <w:t>.</w:t>
      </w:r>
      <w:r w:rsidR="009E2317">
        <w:t>"</w:t>
      </w:r>
      <w:proofErr w:type="gramEnd"/>
      <w:r>
        <w:t>;</w:t>
      </w:r>
    </w:p>
    <w:p w:rsidR="00BC4FD2" w:rsidRDefault="00BC4FD2" w:rsidP="00BC4FD2">
      <w:pPr>
        <w:pStyle w:val="ConsPlusNormal"/>
        <w:widowControl/>
        <w:ind w:firstLine="708"/>
        <w:jc w:val="both"/>
        <w:rPr>
          <w:rFonts w:ascii="Times New Roman" w:hAnsi="Times New Roman" w:cs="Times New Roman"/>
          <w:b/>
          <w:sz w:val="24"/>
          <w:szCs w:val="24"/>
        </w:rPr>
      </w:pPr>
    </w:p>
    <w:p w:rsidR="00BC4FD2" w:rsidRPr="00F62A63" w:rsidRDefault="00BC4FD2" w:rsidP="00BC4FD2">
      <w:pPr>
        <w:pStyle w:val="ConsPlusNormal"/>
        <w:widowControl/>
        <w:ind w:firstLine="708"/>
        <w:jc w:val="both"/>
        <w:rPr>
          <w:rFonts w:ascii="Times New Roman" w:hAnsi="Times New Roman" w:cs="Times New Roman"/>
          <w:b/>
          <w:sz w:val="24"/>
          <w:szCs w:val="24"/>
        </w:rPr>
      </w:pPr>
      <w:r w:rsidRPr="00F62A63">
        <w:rPr>
          <w:rFonts w:ascii="Times New Roman" w:hAnsi="Times New Roman" w:cs="Times New Roman"/>
          <w:b/>
          <w:sz w:val="24"/>
          <w:szCs w:val="24"/>
        </w:rPr>
        <w:t>часть 5</w:t>
      </w:r>
      <w:r>
        <w:rPr>
          <w:rFonts w:ascii="Times New Roman" w:hAnsi="Times New Roman" w:cs="Times New Roman"/>
          <w:sz w:val="24"/>
          <w:szCs w:val="24"/>
        </w:rPr>
        <w:t xml:space="preserve"> изложить в следующей редакции:</w:t>
      </w:r>
    </w:p>
    <w:p w:rsidR="00BC4FD2" w:rsidRPr="00612248" w:rsidRDefault="00BC4FD2" w:rsidP="00BC4FD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Pr="00D8469B">
        <w:rPr>
          <w:rFonts w:ascii="Times New Roman" w:hAnsi="Times New Roman" w:cs="Times New Roman"/>
          <w:sz w:val="24"/>
          <w:szCs w:val="24"/>
        </w:rPr>
        <w:t xml:space="preserve">5. Мэру Тайшетского района устанавливается единовременная выплата, равная трехмесячному </w:t>
      </w:r>
      <w:proofErr w:type="gramStart"/>
      <w:r w:rsidRPr="00D8469B">
        <w:rPr>
          <w:rFonts w:ascii="Times New Roman" w:hAnsi="Times New Roman" w:cs="Times New Roman"/>
          <w:sz w:val="24"/>
          <w:szCs w:val="24"/>
        </w:rPr>
        <w:t>размеру оплаты труда</w:t>
      </w:r>
      <w:proofErr w:type="gramEnd"/>
      <w:r w:rsidRPr="00D8469B">
        <w:rPr>
          <w:rFonts w:ascii="Times New Roman" w:hAnsi="Times New Roman" w:cs="Times New Roman"/>
          <w:sz w:val="24"/>
          <w:szCs w:val="24"/>
        </w:rPr>
        <w:t xml:space="preserve"> мэра района, в связи с прекращением его полномочий (в том числе досрочно),</w:t>
      </w:r>
      <w:r>
        <w:rPr>
          <w:rFonts w:ascii="Times New Roman" w:hAnsi="Times New Roman" w:cs="Times New Roman"/>
          <w:sz w:val="24"/>
          <w:szCs w:val="24"/>
        </w:rPr>
        <w:t xml:space="preserve"> </w:t>
      </w:r>
      <w:r w:rsidRPr="00612248">
        <w:rPr>
          <w:rFonts w:ascii="Times New Roman" w:hAnsi="Times New Roman" w:cs="Times New Roman"/>
          <w:sz w:val="24"/>
          <w:szCs w:val="24"/>
        </w:rPr>
        <w:t>в  следующих случаях</w:t>
      </w:r>
      <w:r>
        <w:rPr>
          <w:rFonts w:ascii="Times New Roman" w:hAnsi="Times New Roman" w:cs="Times New Roman"/>
          <w:sz w:val="24"/>
          <w:szCs w:val="24"/>
        </w:rPr>
        <w:t>, наступивших в период осуществления  лицом полномочий мэра района</w:t>
      </w:r>
      <w:r w:rsidRPr="00612248">
        <w:rPr>
          <w:rFonts w:ascii="Times New Roman" w:hAnsi="Times New Roman" w:cs="Times New Roman"/>
          <w:sz w:val="24"/>
          <w:szCs w:val="24"/>
        </w:rPr>
        <w:t>:</w:t>
      </w:r>
    </w:p>
    <w:p w:rsidR="00BC4FD2" w:rsidRDefault="00BC4FD2" w:rsidP="00BC4FD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достижения пенсионного возраста;</w:t>
      </w:r>
    </w:p>
    <w:p w:rsidR="00BC4FD2" w:rsidRDefault="00BC4FD2" w:rsidP="00BC4FD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 потери трудоспособности.</w:t>
      </w:r>
    </w:p>
    <w:p w:rsidR="00BC4FD2" w:rsidRDefault="00BC4FD2" w:rsidP="00BC4FD2">
      <w:pPr>
        <w:autoSpaceDE w:val="0"/>
        <w:autoSpaceDN w:val="0"/>
        <w:adjustRightInd w:val="0"/>
        <w:ind w:firstLine="708"/>
        <w:jc w:val="both"/>
        <w:rPr>
          <w:szCs w:val="24"/>
        </w:rPr>
      </w:pPr>
      <w:r>
        <w:rPr>
          <w:szCs w:val="24"/>
        </w:rPr>
        <w:t xml:space="preserve">Указанная единовременная выплата не может быть установлена в случае прекращения полномочий мэра района по основаниям, предусмотренным, </w:t>
      </w:r>
      <w:hyperlink r:id="rId18" w:history="1">
        <w:r>
          <w:rPr>
            <w:color w:val="0000FF"/>
            <w:szCs w:val="24"/>
          </w:rPr>
          <w:t>пунктами 2.1</w:t>
        </w:r>
      </w:hyperlink>
      <w:r>
        <w:rPr>
          <w:szCs w:val="24"/>
        </w:rPr>
        <w:t xml:space="preserve">, </w:t>
      </w:r>
      <w:hyperlink r:id="rId19" w:history="1">
        <w:r>
          <w:rPr>
            <w:color w:val="0000FF"/>
            <w:szCs w:val="24"/>
          </w:rPr>
          <w:t>3</w:t>
        </w:r>
      </w:hyperlink>
      <w:r>
        <w:rPr>
          <w:szCs w:val="24"/>
        </w:rPr>
        <w:t xml:space="preserve">, </w:t>
      </w:r>
      <w:hyperlink r:id="rId20" w:history="1">
        <w:r>
          <w:rPr>
            <w:color w:val="0000FF"/>
            <w:szCs w:val="24"/>
          </w:rPr>
          <w:t>6</w:t>
        </w:r>
      </w:hyperlink>
      <w:r>
        <w:rPr>
          <w:szCs w:val="24"/>
        </w:rPr>
        <w:t xml:space="preserve"> - </w:t>
      </w:r>
      <w:hyperlink r:id="rId21" w:history="1">
        <w:r>
          <w:rPr>
            <w:color w:val="0000FF"/>
            <w:szCs w:val="24"/>
          </w:rPr>
          <w:t>9 части 6</w:t>
        </w:r>
      </w:hyperlink>
      <w:r>
        <w:rPr>
          <w:szCs w:val="24"/>
        </w:rPr>
        <w:t xml:space="preserve">, </w:t>
      </w:r>
      <w:hyperlink r:id="rId22" w:history="1">
        <w:r>
          <w:rPr>
            <w:color w:val="0000FF"/>
            <w:szCs w:val="24"/>
          </w:rPr>
          <w:t>частью 6.1 статьи 36</w:t>
        </w:r>
      </w:hyperlink>
      <w:r>
        <w:rPr>
          <w:szCs w:val="24"/>
        </w:rPr>
        <w:t xml:space="preserve">, </w:t>
      </w:r>
      <w:hyperlink r:id="rId23" w:history="1">
        <w:r>
          <w:rPr>
            <w:color w:val="0000FF"/>
            <w:szCs w:val="24"/>
          </w:rPr>
          <w:t>частью 7.1</w:t>
        </w:r>
      </w:hyperlink>
      <w:r>
        <w:rPr>
          <w:szCs w:val="24"/>
        </w:rPr>
        <w:t xml:space="preserve">, </w:t>
      </w:r>
      <w:hyperlink r:id="rId24" w:history="1">
        <w:r>
          <w:rPr>
            <w:color w:val="0000FF"/>
            <w:szCs w:val="24"/>
          </w:rPr>
          <w:t>пунктами 5</w:t>
        </w:r>
      </w:hyperlink>
      <w:r>
        <w:rPr>
          <w:szCs w:val="24"/>
        </w:rPr>
        <w:t xml:space="preserve"> - </w:t>
      </w:r>
      <w:hyperlink r:id="rId25" w:history="1">
        <w:r>
          <w:rPr>
            <w:color w:val="0000FF"/>
            <w:szCs w:val="24"/>
          </w:rPr>
          <w:t>8 части 10</w:t>
        </w:r>
      </w:hyperlink>
      <w:r>
        <w:rPr>
          <w:szCs w:val="24"/>
        </w:rPr>
        <w:t xml:space="preserve">, </w:t>
      </w:r>
      <w:hyperlink r:id="rId26" w:history="1">
        <w:r>
          <w:rPr>
            <w:color w:val="0000FF"/>
            <w:szCs w:val="24"/>
          </w:rPr>
          <w:t>частью 10.1 статьи 40</w:t>
        </w:r>
      </w:hyperlink>
      <w:r>
        <w:rPr>
          <w:szCs w:val="24"/>
        </w:rPr>
        <w:t xml:space="preserve"> Федерального закона "Об общих принципах организации местного самоуправления в Российской Федерации"</w:t>
      </w:r>
      <w:proofErr w:type="gramStart"/>
      <w:r>
        <w:rPr>
          <w:szCs w:val="24"/>
        </w:rPr>
        <w:t>.</w:t>
      </w:r>
      <w:r w:rsidR="009E2317">
        <w:rPr>
          <w:szCs w:val="24"/>
        </w:rPr>
        <w:t>"</w:t>
      </w:r>
      <w:proofErr w:type="gramEnd"/>
      <w:r>
        <w:rPr>
          <w:szCs w:val="24"/>
        </w:rPr>
        <w:t>;</w:t>
      </w:r>
    </w:p>
    <w:p w:rsidR="00BC4FD2" w:rsidRDefault="00BC4FD2" w:rsidP="00BC4FD2">
      <w:pPr>
        <w:pStyle w:val="ConsPlusNormal"/>
        <w:widowControl/>
        <w:ind w:firstLine="708"/>
        <w:jc w:val="both"/>
        <w:rPr>
          <w:rFonts w:ascii="Times New Roman" w:hAnsi="Times New Roman" w:cs="Times New Roman"/>
          <w:sz w:val="24"/>
          <w:szCs w:val="24"/>
        </w:rPr>
      </w:pPr>
    </w:p>
    <w:p w:rsidR="00BC4FD2" w:rsidRPr="00820C8B" w:rsidRDefault="00BC4FD2" w:rsidP="00BC4FD2">
      <w:pPr>
        <w:pStyle w:val="ConsPlusNormal"/>
        <w:widowControl/>
        <w:ind w:firstLine="708"/>
        <w:jc w:val="both"/>
        <w:rPr>
          <w:rFonts w:ascii="Times New Roman" w:hAnsi="Times New Roman" w:cs="Times New Roman"/>
          <w:sz w:val="24"/>
          <w:szCs w:val="24"/>
        </w:rPr>
      </w:pPr>
      <w:r w:rsidRPr="00820C8B">
        <w:rPr>
          <w:rFonts w:ascii="Times New Roman" w:hAnsi="Times New Roman" w:cs="Times New Roman"/>
          <w:b/>
          <w:sz w:val="24"/>
          <w:szCs w:val="24"/>
        </w:rPr>
        <w:t>в части 6</w:t>
      </w:r>
      <w:r w:rsidRPr="00820C8B">
        <w:rPr>
          <w:rFonts w:ascii="Times New Roman" w:hAnsi="Times New Roman" w:cs="Times New Roman"/>
          <w:sz w:val="24"/>
          <w:szCs w:val="24"/>
        </w:rPr>
        <w:t xml:space="preserve"> слова "ежемесячной доплаты к пенсии" заменить словами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BC4FD2" w:rsidRDefault="00BC4FD2" w:rsidP="00D93CCA">
      <w:pPr>
        <w:autoSpaceDE w:val="0"/>
        <w:autoSpaceDN w:val="0"/>
        <w:adjustRightInd w:val="0"/>
        <w:ind w:firstLine="708"/>
        <w:jc w:val="both"/>
        <w:rPr>
          <w:b/>
        </w:rPr>
      </w:pPr>
    </w:p>
    <w:p w:rsidR="003668E3" w:rsidRPr="00B4710D" w:rsidRDefault="00BC4FD2" w:rsidP="00D93CCA">
      <w:pPr>
        <w:autoSpaceDE w:val="0"/>
        <w:autoSpaceDN w:val="0"/>
        <w:adjustRightInd w:val="0"/>
        <w:ind w:firstLine="708"/>
        <w:jc w:val="both"/>
        <w:rPr>
          <w:b/>
        </w:rPr>
      </w:pPr>
      <w:r>
        <w:rPr>
          <w:b/>
        </w:rPr>
        <w:t>3</w:t>
      </w:r>
      <w:r w:rsidR="00B4710D" w:rsidRPr="00B4710D">
        <w:rPr>
          <w:b/>
        </w:rPr>
        <w:t>) в статье 41.1:</w:t>
      </w:r>
    </w:p>
    <w:p w:rsidR="00C47C42" w:rsidRDefault="00C47C42" w:rsidP="00D93CCA">
      <w:pPr>
        <w:autoSpaceDE w:val="0"/>
        <w:autoSpaceDN w:val="0"/>
        <w:adjustRightInd w:val="0"/>
        <w:ind w:firstLine="708"/>
        <w:jc w:val="both"/>
        <w:rPr>
          <w:b/>
        </w:rPr>
      </w:pPr>
    </w:p>
    <w:p w:rsidR="00C537B8" w:rsidRPr="00B4710D" w:rsidRDefault="00B4710D" w:rsidP="00D93CCA">
      <w:pPr>
        <w:autoSpaceDE w:val="0"/>
        <w:autoSpaceDN w:val="0"/>
        <w:adjustRightInd w:val="0"/>
        <w:ind w:firstLine="708"/>
        <w:jc w:val="both"/>
        <w:rPr>
          <w:b/>
        </w:rPr>
      </w:pPr>
      <w:r w:rsidRPr="00B4710D">
        <w:rPr>
          <w:b/>
        </w:rPr>
        <w:t>в части 3:</w:t>
      </w:r>
    </w:p>
    <w:p w:rsidR="00B4710D" w:rsidRDefault="00B4710D" w:rsidP="00D93CCA">
      <w:pPr>
        <w:autoSpaceDE w:val="0"/>
        <w:autoSpaceDN w:val="0"/>
        <w:adjustRightInd w:val="0"/>
        <w:ind w:firstLine="708"/>
        <w:jc w:val="both"/>
      </w:pPr>
      <w:r>
        <w:t>в абзаце первом слова "заместителя председателя</w:t>
      </w:r>
      <w:proofErr w:type="gramStart"/>
      <w:r>
        <w:t>,"</w:t>
      </w:r>
      <w:proofErr w:type="gramEnd"/>
      <w:r>
        <w:t xml:space="preserve"> исключить;</w:t>
      </w:r>
    </w:p>
    <w:p w:rsidR="00B4710D" w:rsidRDefault="00B4710D" w:rsidP="00D93CCA">
      <w:pPr>
        <w:autoSpaceDE w:val="0"/>
        <w:autoSpaceDN w:val="0"/>
        <w:adjustRightInd w:val="0"/>
        <w:ind w:firstLine="708"/>
        <w:jc w:val="both"/>
      </w:pPr>
      <w:r>
        <w:t>в абзаце втором слова "заместител</w:t>
      </w:r>
      <w:r w:rsidR="001C05BB">
        <w:t>ь</w:t>
      </w:r>
      <w:r>
        <w:t xml:space="preserve"> председателя и" исключить;</w:t>
      </w:r>
    </w:p>
    <w:p w:rsidR="00BC4FD2" w:rsidRDefault="00BC4FD2" w:rsidP="00BC4FD2">
      <w:pPr>
        <w:autoSpaceDE w:val="0"/>
        <w:autoSpaceDN w:val="0"/>
        <w:adjustRightInd w:val="0"/>
        <w:ind w:firstLine="708"/>
        <w:jc w:val="both"/>
      </w:pPr>
      <w:r>
        <w:t>в абзаце третьем слова "заместителя председателя и" исключить;</w:t>
      </w:r>
    </w:p>
    <w:p w:rsidR="00B4710D" w:rsidRDefault="00B4710D" w:rsidP="00D93CCA">
      <w:pPr>
        <w:autoSpaceDE w:val="0"/>
        <w:autoSpaceDN w:val="0"/>
        <w:adjustRightInd w:val="0"/>
        <w:ind w:firstLine="708"/>
        <w:jc w:val="both"/>
      </w:pPr>
      <w:r>
        <w:t>в абзаце седьмом слова "заместителя председателя</w:t>
      </w:r>
      <w:r w:rsidR="001C05BB">
        <w:t xml:space="preserve"> и</w:t>
      </w:r>
      <w:r>
        <w:t>" исключить;</w:t>
      </w:r>
    </w:p>
    <w:p w:rsidR="00B4710D" w:rsidRDefault="00B4710D" w:rsidP="00D93CCA">
      <w:pPr>
        <w:autoSpaceDE w:val="0"/>
        <w:autoSpaceDN w:val="0"/>
        <w:adjustRightInd w:val="0"/>
        <w:ind w:firstLine="708"/>
        <w:jc w:val="both"/>
      </w:pPr>
    </w:p>
    <w:p w:rsidR="00B4710D" w:rsidRDefault="00B4710D" w:rsidP="00D93CCA">
      <w:pPr>
        <w:autoSpaceDE w:val="0"/>
        <w:autoSpaceDN w:val="0"/>
        <w:adjustRightInd w:val="0"/>
        <w:ind w:firstLine="708"/>
        <w:jc w:val="both"/>
        <w:rPr>
          <w:bCs/>
        </w:rPr>
      </w:pPr>
      <w:r w:rsidRPr="00B4710D">
        <w:rPr>
          <w:b/>
        </w:rPr>
        <w:t>в части 4</w:t>
      </w:r>
      <w:r>
        <w:t xml:space="preserve"> слова "</w:t>
      </w:r>
      <w:r w:rsidRPr="0072372E">
        <w:rPr>
          <w:bCs/>
        </w:rPr>
        <w:t>председателя, заместителя председателя и аудитора</w:t>
      </w:r>
      <w:r>
        <w:rPr>
          <w:bCs/>
        </w:rPr>
        <w:t>" заменить словами "П</w:t>
      </w:r>
      <w:r w:rsidRPr="0072372E">
        <w:rPr>
          <w:bCs/>
        </w:rPr>
        <w:t>редседателя, аудитора</w:t>
      </w:r>
      <w:r>
        <w:rPr>
          <w:bCs/>
        </w:rPr>
        <w:t>";</w:t>
      </w:r>
    </w:p>
    <w:p w:rsidR="00C47C42" w:rsidRDefault="00C47C42" w:rsidP="00D93CCA">
      <w:pPr>
        <w:autoSpaceDE w:val="0"/>
        <w:autoSpaceDN w:val="0"/>
        <w:adjustRightInd w:val="0"/>
        <w:ind w:firstLine="708"/>
        <w:jc w:val="both"/>
        <w:rPr>
          <w:b/>
        </w:rPr>
      </w:pPr>
    </w:p>
    <w:p w:rsidR="00B4710D" w:rsidRDefault="00B4710D" w:rsidP="00D93CCA">
      <w:pPr>
        <w:autoSpaceDE w:val="0"/>
        <w:autoSpaceDN w:val="0"/>
        <w:adjustRightInd w:val="0"/>
        <w:ind w:firstLine="708"/>
        <w:jc w:val="both"/>
      </w:pPr>
      <w:r w:rsidRPr="00D93CCA">
        <w:rPr>
          <w:b/>
        </w:rPr>
        <w:t>в части 5</w:t>
      </w:r>
      <w:r>
        <w:t xml:space="preserve"> слова "заместитель председателя и" исключить;</w:t>
      </w:r>
    </w:p>
    <w:p w:rsidR="00C47C42" w:rsidRDefault="00C47C42" w:rsidP="00D93CCA">
      <w:pPr>
        <w:autoSpaceDE w:val="0"/>
        <w:autoSpaceDN w:val="0"/>
        <w:adjustRightInd w:val="0"/>
        <w:ind w:firstLine="708"/>
        <w:jc w:val="both"/>
        <w:rPr>
          <w:b/>
        </w:rPr>
      </w:pPr>
    </w:p>
    <w:p w:rsidR="00906263" w:rsidRDefault="00820C8B" w:rsidP="00D93CCA">
      <w:pPr>
        <w:autoSpaceDE w:val="0"/>
        <w:autoSpaceDN w:val="0"/>
        <w:adjustRightInd w:val="0"/>
        <w:ind w:firstLine="708"/>
        <w:jc w:val="both"/>
      </w:pPr>
      <w:r>
        <w:rPr>
          <w:b/>
        </w:rPr>
        <w:t>4</w:t>
      </w:r>
      <w:r w:rsidR="00906263" w:rsidRPr="00C537B8">
        <w:rPr>
          <w:b/>
        </w:rPr>
        <w:t xml:space="preserve">) в абзаце первом части </w:t>
      </w:r>
      <w:r w:rsidR="00C537B8" w:rsidRPr="00C537B8">
        <w:rPr>
          <w:b/>
        </w:rPr>
        <w:t>2</w:t>
      </w:r>
      <w:r w:rsidR="00906263" w:rsidRPr="00C537B8">
        <w:rPr>
          <w:b/>
        </w:rPr>
        <w:t xml:space="preserve"> статьи 76</w:t>
      </w:r>
      <w:r w:rsidR="00906263">
        <w:t xml:space="preserve"> </w:t>
      </w:r>
      <w:r w:rsidR="00C537B8">
        <w:t xml:space="preserve"> слова "Пункт 8 части 1 статьи 6" заменить словами "Пункт 10 части</w:t>
      </w:r>
      <w:r w:rsidR="0043709A">
        <w:t xml:space="preserve"> </w:t>
      </w:r>
      <w:r w:rsidR="00C537B8">
        <w:t>1 статьи 6"</w:t>
      </w:r>
      <w:r w:rsidR="00BC4FD2">
        <w:t>.</w:t>
      </w:r>
    </w:p>
    <w:p w:rsidR="00906263" w:rsidRDefault="00906263" w:rsidP="00D93CCA">
      <w:pPr>
        <w:autoSpaceDE w:val="0"/>
        <w:autoSpaceDN w:val="0"/>
        <w:adjustRightInd w:val="0"/>
        <w:ind w:firstLine="708"/>
        <w:jc w:val="both"/>
      </w:pPr>
    </w:p>
    <w:p w:rsidR="00BF089C" w:rsidRDefault="00BF089C" w:rsidP="00D93CCA">
      <w:pPr>
        <w:pStyle w:val="ConsPlusNormal"/>
        <w:widowControl/>
        <w:ind w:firstLine="708"/>
        <w:jc w:val="both"/>
        <w:rPr>
          <w:rFonts w:ascii="Times New Roman" w:hAnsi="Times New Roman" w:cs="Times New Roman"/>
          <w:sz w:val="24"/>
          <w:szCs w:val="24"/>
        </w:rPr>
      </w:pPr>
      <w:r w:rsidRPr="00644D91">
        <w:rPr>
          <w:rFonts w:ascii="Times New Roman" w:hAnsi="Times New Roman" w:cs="Times New Roman"/>
          <w:sz w:val="24"/>
          <w:szCs w:val="24"/>
        </w:rPr>
        <w:t>2. Администрации Тайшетского района:</w:t>
      </w:r>
    </w:p>
    <w:p w:rsidR="00BF089C" w:rsidRDefault="00BF089C" w:rsidP="00D93CCA">
      <w:pPr>
        <w:autoSpaceDE w:val="0"/>
        <w:autoSpaceDN w:val="0"/>
        <w:adjustRightInd w:val="0"/>
        <w:ind w:firstLine="708"/>
        <w:jc w:val="both"/>
        <w:rPr>
          <w:bCs/>
          <w:szCs w:val="24"/>
        </w:rPr>
      </w:pPr>
      <w:r>
        <w:rPr>
          <w:bCs/>
          <w:szCs w:val="24"/>
        </w:rPr>
        <w:t>1)</w:t>
      </w:r>
      <w:r w:rsidRPr="00644D91">
        <w:rPr>
          <w:bCs/>
          <w:szCs w:val="24"/>
        </w:rPr>
        <w:t xml:space="preserve"> </w:t>
      </w:r>
      <w:r>
        <w:rPr>
          <w:bCs/>
          <w:szCs w:val="24"/>
        </w:rPr>
        <w:t>н</w:t>
      </w:r>
      <w:r w:rsidRPr="00644D91">
        <w:rPr>
          <w:bCs/>
          <w:szCs w:val="24"/>
        </w:rPr>
        <w:t>аправить настоящее решение на государственную регистрацию в соответствии с действующим законодательством</w:t>
      </w:r>
      <w:r>
        <w:rPr>
          <w:bCs/>
          <w:szCs w:val="24"/>
        </w:rPr>
        <w:t>;</w:t>
      </w:r>
    </w:p>
    <w:p w:rsidR="00450ABF" w:rsidRPr="00450ABF" w:rsidRDefault="00BF089C" w:rsidP="00D93CCA">
      <w:pPr>
        <w:ind w:firstLine="709"/>
        <w:jc w:val="both"/>
        <w:rPr>
          <w:szCs w:val="24"/>
          <w:highlight w:val="yellow"/>
        </w:rPr>
      </w:pPr>
      <w:r w:rsidRPr="00484358">
        <w:rPr>
          <w:szCs w:val="24"/>
        </w:rPr>
        <w:t>2</w:t>
      </w:r>
      <w:r>
        <w:rPr>
          <w:szCs w:val="24"/>
        </w:rPr>
        <w:t>)</w:t>
      </w:r>
      <w:r w:rsidRPr="00484358">
        <w:rPr>
          <w:szCs w:val="24"/>
        </w:rPr>
        <w:t xml:space="preserve"> </w:t>
      </w:r>
      <w:r>
        <w:rPr>
          <w:szCs w:val="24"/>
        </w:rPr>
        <w:t>о</w:t>
      </w:r>
      <w:r w:rsidRPr="00484358">
        <w:rPr>
          <w:szCs w:val="24"/>
        </w:rPr>
        <w:t>публиковать настоящее решение с реквизитами государственной регистрации</w:t>
      </w:r>
      <w:r>
        <w:rPr>
          <w:szCs w:val="24"/>
        </w:rPr>
        <w:t xml:space="preserve"> в Бюллетене нормативных правовых актов Тайшетского района "Официальная среда"</w:t>
      </w:r>
      <w:r w:rsidRPr="00484358">
        <w:rPr>
          <w:szCs w:val="24"/>
        </w:rPr>
        <w:t>.</w:t>
      </w:r>
      <w:r w:rsidRPr="00484358">
        <w:rPr>
          <w:szCs w:val="24"/>
        </w:rPr>
        <w:lastRenderedPageBreak/>
        <w:tab/>
      </w:r>
      <w:r w:rsidRPr="00A3100B">
        <w:rPr>
          <w:szCs w:val="24"/>
        </w:rPr>
        <w:t>3. Изменения и дополнения в Устав муниципального образования "Тайшетский район" вступают в силу после официального опубликования настоящего решения с реквизитами государственной регистрации</w:t>
      </w:r>
      <w:r w:rsidR="009A722B">
        <w:rPr>
          <w:szCs w:val="24"/>
        </w:rPr>
        <w:t>.</w:t>
      </w:r>
      <w:r w:rsidR="00450ABF">
        <w:rPr>
          <w:szCs w:val="24"/>
        </w:rPr>
        <w:t xml:space="preserve"> </w:t>
      </w:r>
    </w:p>
    <w:p w:rsidR="00BF089C" w:rsidRDefault="00450ABF" w:rsidP="00D93CCA">
      <w:pPr>
        <w:pStyle w:val="ConsPlusNormal"/>
        <w:widowControl/>
        <w:ind w:firstLine="540"/>
        <w:jc w:val="both"/>
        <w:rPr>
          <w:szCs w:val="24"/>
        </w:rPr>
      </w:pPr>
      <w:r w:rsidRPr="00394B18">
        <w:rPr>
          <w:rFonts w:ascii="Times New Roman" w:hAnsi="Times New Roman" w:cs="Times New Roman"/>
          <w:sz w:val="24"/>
          <w:szCs w:val="24"/>
        </w:rPr>
        <w:tab/>
      </w:r>
    </w:p>
    <w:p w:rsidR="00C47C42" w:rsidRDefault="00C47C42" w:rsidP="00BF089C">
      <w:pPr>
        <w:ind w:firstLine="708"/>
        <w:rPr>
          <w:szCs w:val="24"/>
        </w:rPr>
      </w:pPr>
    </w:p>
    <w:p w:rsidR="00C47C42" w:rsidRDefault="00C47C42" w:rsidP="00BF089C">
      <w:pPr>
        <w:ind w:firstLine="708"/>
        <w:rPr>
          <w:szCs w:val="24"/>
        </w:rPr>
      </w:pPr>
    </w:p>
    <w:p w:rsidR="00BF089C" w:rsidRDefault="00BF089C" w:rsidP="00BF089C">
      <w:pPr>
        <w:ind w:firstLine="708"/>
        <w:rPr>
          <w:szCs w:val="24"/>
        </w:rPr>
      </w:pPr>
      <w:r>
        <w:rPr>
          <w:szCs w:val="24"/>
        </w:rPr>
        <w:t xml:space="preserve">Председатель Думы Тайшетского района                           Е.А. Пискун   </w:t>
      </w:r>
    </w:p>
    <w:p w:rsidR="00BF089C" w:rsidRDefault="00BF089C" w:rsidP="00BF089C">
      <w:pPr>
        <w:ind w:firstLine="709"/>
        <w:jc w:val="both"/>
        <w:rPr>
          <w:szCs w:val="24"/>
        </w:rPr>
      </w:pPr>
    </w:p>
    <w:p w:rsidR="00BF089C" w:rsidRDefault="00BF089C" w:rsidP="00BF089C">
      <w:pPr>
        <w:ind w:firstLine="708"/>
        <w:rPr>
          <w:szCs w:val="24"/>
        </w:rPr>
      </w:pPr>
    </w:p>
    <w:p w:rsidR="00C47C42" w:rsidRDefault="00C47C42" w:rsidP="00BF089C">
      <w:pPr>
        <w:ind w:firstLine="708"/>
        <w:rPr>
          <w:szCs w:val="24"/>
        </w:rPr>
      </w:pPr>
    </w:p>
    <w:p w:rsidR="00BF089C" w:rsidRDefault="00BF089C" w:rsidP="00BF089C">
      <w:pPr>
        <w:ind w:firstLine="708"/>
        <w:rPr>
          <w:szCs w:val="24"/>
        </w:rPr>
      </w:pPr>
      <w:r>
        <w:rPr>
          <w:szCs w:val="24"/>
        </w:rPr>
        <w:t>Мэр Тайшетского района</w:t>
      </w:r>
      <w:r>
        <w:rPr>
          <w:szCs w:val="24"/>
        </w:rPr>
        <w:tab/>
      </w:r>
      <w:r>
        <w:rPr>
          <w:szCs w:val="24"/>
        </w:rPr>
        <w:tab/>
      </w:r>
      <w:r>
        <w:rPr>
          <w:szCs w:val="24"/>
        </w:rPr>
        <w:tab/>
      </w:r>
      <w:r>
        <w:rPr>
          <w:szCs w:val="24"/>
        </w:rPr>
        <w:tab/>
        <w:t xml:space="preserve">              </w:t>
      </w:r>
      <w:r w:rsidR="00D93CCA">
        <w:rPr>
          <w:szCs w:val="24"/>
        </w:rPr>
        <w:t>А.В. Величко</w:t>
      </w:r>
    </w:p>
    <w:p w:rsidR="00BF089C" w:rsidRDefault="00BF089C" w:rsidP="00BF089C">
      <w:pPr>
        <w:ind w:firstLine="708"/>
        <w:rPr>
          <w:szCs w:val="24"/>
        </w:rPr>
      </w:pPr>
    </w:p>
    <w:p w:rsidR="00BF089C" w:rsidRDefault="00BF089C" w:rsidP="00BF089C">
      <w:pPr>
        <w:ind w:firstLine="708"/>
        <w:rPr>
          <w:szCs w:val="24"/>
        </w:rPr>
      </w:pPr>
    </w:p>
    <w:p w:rsidR="00C47C42" w:rsidRDefault="00C47C42" w:rsidP="00BF089C">
      <w:pPr>
        <w:ind w:firstLine="708"/>
        <w:rPr>
          <w:szCs w:val="24"/>
        </w:rPr>
      </w:pPr>
    </w:p>
    <w:p w:rsidR="00BF089C" w:rsidRDefault="00BF089C" w:rsidP="00BF089C">
      <w:pPr>
        <w:ind w:firstLine="708"/>
        <w:rPr>
          <w:szCs w:val="24"/>
        </w:rPr>
      </w:pPr>
    </w:p>
    <w:p w:rsidR="00BF089C" w:rsidRDefault="00BF089C" w:rsidP="00BF089C">
      <w:pPr>
        <w:ind w:firstLine="708"/>
        <w:rPr>
          <w:szCs w:val="24"/>
        </w:rPr>
      </w:pPr>
      <w:r>
        <w:rPr>
          <w:szCs w:val="24"/>
        </w:rPr>
        <w:t>Депутаты Думы Тайшетского района:</w:t>
      </w:r>
    </w:p>
    <w:p w:rsidR="00BF089C" w:rsidRDefault="00BF089C" w:rsidP="00BF089C">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376"/>
        <w:gridCol w:w="2340"/>
        <w:gridCol w:w="2446"/>
      </w:tblGrid>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Астафьев А.Н.</w:t>
            </w:r>
          </w:p>
        </w:tc>
        <w:tc>
          <w:tcPr>
            <w:tcW w:w="237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proofErr w:type="spellStart"/>
            <w:r>
              <w:rPr>
                <w:szCs w:val="24"/>
              </w:rPr>
              <w:t>Инжеватова</w:t>
            </w:r>
            <w:proofErr w:type="spellEnd"/>
            <w:r>
              <w:rPr>
                <w:szCs w:val="24"/>
              </w:rPr>
              <w:t xml:space="preserve"> З.А.</w:t>
            </w:r>
          </w:p>
        </w:tc>
        <w:tc>
          <w:tcPr>
            <w:tcW w:w="244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Безруких А.А.</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Лазарева М.В.</w:t>
            </w:r>
          </w:p>
        </w:tc>
        <w:tc>
          <w:tcPr>
            <w:tcW w:w="2446" w:type="dxa"/>
            <w:tcBorders>
              <w:top w:val="nil"/>
              <w:left w:val="nil"/>
              <w:bottom w:val="nil"/>
              <w:right w:val="nil"/>
            </w:tcBorders>
            <w:shd w:val="clear" w:color="auto" w:fill="auto"/>
            <w:vAlign w:val="center"/>
          </w:tcPr>
          <w:p w:rsidR="00BF089C" w:rsidRDefault="00BF089C" w:rsidP="00BF089C">
            <w:pPr>
              <w:jc w:val="center"/>
              <w:rPr>
                <w:szCs w:val="24"/>
              </w:rPr>
            </w:pPr>
          </w:p>
          <w:p w:rsidR="00BF089C" w:rsidRDefault="00BF089C" w:rsidP="00BF089C">
            <w:pPr>
              <w:jc w:val="center"/>
              <w:rPr>
                <w:szCs w:val="24"/>
              </w:rPr>
            </w:pPr>
            <w:r w:rsidRPr="00B314FD">
              <w:rPr>
                <w:szCs w:val="24"/>
              </w:rPr>
              <w:t>__________________</w:t>
            </w:r>
          </w:p>
          <w:p w:rsidR="00BF089C" w:rsidRPr="00B314FD" w:rsidRDefault="00BF089C" w:rsidP="00BF089C">
            <w:pPr>
              <w:jc w:val="center"/>
              <w:rPr>
                <w:szCs w:val="24"/>
              </w:rPr>
            </w:pP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Бубякина</w:t>
            </w:r>
            <w:proofErr w:type="spellEnd"/>
            <w:r>
              <w:rPr>
                <w:szCs w:val="24"/>
              </w:rPr>
              <w:t xml:space="preserve"> А.Г.</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Default="00BF089C" w:rsidP="00BF089C">
            <w:pPr>
              <w:jc w:val="center"/>
              <w:rPr>
                <w:szCs w:val="24"/>
              </w:rPr>
            </w:pPr>
            <w:r w:rsidRPr="00B314FD">
              <w:rPr>
                <w:szCs w:val="24"/>
              </w:rPr>
              <w:t>__________________</w:t>
            </w:r>
          </w:p>
          <w:p w:rsidR="00BF089C" w:rsidRPr="00B314FD" w:rsidRDefault="00BF089C" w:rsidP="00BF089C">
            <w:pPr>
              <w:jc w:val="center"/>
              <w:rPr>
                <w:szCs w:val="24"/>
              </w:rPr>
            </w:pP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Митраков</w:t>
            </w:r>
            <w:proofErr w:type="spellEnd"/>
            <w:r>
              <w:rPr>
                <w:szCs w:val="24"/>
              </w:rPr>
              <w:t xml:space="preserve"> А.Н.</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Бутрина М.В.</w:t>
            </w:r>
          </w:p>
          <w:p w:rsidR="00BF089C" w:rsidRPr="00B314FD" w:rsidRDefault="00BF089C" w:rsidP="00BF089C">
            <w:pPr>
              <w:jc w:val="center"/>
              <w:rPr>
                <w:szCs w:val="24"/>
              </w:rPr>
            </w:pP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Платонов Н.И.</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Default="00BF089C" w:rsidP="00BF089C">
            <w:pPr>
              <w:jc w:val="center"/>
              <w:rPr>
                <w:szCs w:val="24"/>
              </w:rPr>
            </w:pPr>
            <w:r>
              <w:rPr>
                <w:szCs w:val="24"/>
              </w:rPr>
              <w:t>Вилков А.Л.</w:t>
            </w:r>
          </w:p>
        </w:tc>
        <w:tc>
          <w:tcPr>
            <w:tcW w:w="237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Самошкин В.А.</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Горелов А.И.</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Семёнов С.И.</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Далинкевич</w:t>
            </w:r>
            <w:proofErr w:type="spellEnd"/>
            <w:r>
              <w:rPr>
                <w:szCs w:val="24"/>
              </w:rPr>
              <w:t xml:space="preserve"> Е.П.</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Хохлов О.А.</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Дроздов С.Н.</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Шадрин Ю.М.</w:t>
            </w:r>
          </w:p>
        </w:tc>
        <w:tc>
          <w:tcPr>
            <w:tcW w:w="244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Епо</w:t>
            </w:r>
            <w:r w:rsidR="002A03B7">
              <w:rPr>
                <w:szCs w:val="24"/>
              </w:rPr>
              <w:t>н</w:t>
            </w:r>
            <w:r>
              <w:rPr>
                <w:szCs w:val="24"/>
              </w:rPr>
              <w:t>чинцев</w:t>
            </w:r>
            <w:proofErr w:type="spellEnd"/>
            <w:r>
              <w:rPr>
                <w:szCs w:val="24"/>
              </w:rPr>
              <w:t xml:space="preserve"> С.Н.</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Шитенко</w:t>
            </w:r>
            <w:proofErr w:type="spellEnd"/>
            <w:r>
              <w:rPr>
                <w:szCs w:val="24"/>
              </w:rPr>
              <w:t xml:space="preserve"> О.Б.</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Ерофеев В.М.</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Шпаков В.Ю.</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bl>
    <w:p w:rsidR="00BF089C" w:rsidRDefault="00BF089C" w:rsidP="00BF089C">
      <w:pPr>
        <w:ind w:firstLine="600"/>
        <w:jc w:val="both"/>
        <w:rPr>
          <w:b/>
          <w:i/>
          <w:sz w:val="26"/>
        </w:rPr>
      </w:pPr>
    </w:p>
    <w:p w:rsidR="00BF089C" w:rsidRDefault="00BF089C" w:rsidP="00BF089C">
      <w:pPr>
        <w:ind w:firstLine="600"/>
        <w:jc w:val="both"/>
        <w:rPr>
          <w:b/>
          <w:i/>
          <w:sz w:val="26"/>
        </w:rPr>
      </w:pPr>
    </w:p>
    <w:p w:rsidR="00BF089C" w:rsidRDefault="00BF089C"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7F459A" w:rsidRDefault="007F459A" w:rsidP="00BF089C">
      <w:pPr>
        <w:ind w:firstLine="600"/>
        <w:jc w:val="both"/>
        <w:rPr>
          <w:b/>
          <w:i/>
          <w:sz w:val="26"/>
        </w:rPr>
      </w:pPr>
    </w:p>
    <w:p w:rsidR="00BF089C" w:rsidRDefault="00BF089C" w:rsidP="00BF089C">
      <w:pPr>
        <w:ind w:firstLine="600"/>
        <w:jc w:val="both"/>
        <w:rPr>
          <w:b/>
          <w:i/>
          <w:sz w:val="26"/>
        </w:rPr>
      </w:pPr>
      <w:r>
        <w:rPr>
          <w:b/>
          <w:i/>
          <w:sz w:val="26"/>
        </w:rPr>
        <w:t>Подготовил:</w:t>
      </w:r>
    </w:p>
    <w:p w:rsidR="00BF089C" w:rsidRDefault="00BF089C" w:rsidP="00BF089C">
      <w:pPr>
        <w:ind w:firstLine="600"/>
        <w:jc w:val="both"/>
        <w:rPr>
          <w:b/>
          <w:i/>
          <w:sz w:val="26"/>
        </w:rPr>
      </w:pPr>
    </w:p>
    <w:tbl>
      <w:tblPr>
        <w:tblW w:w="0" w:type="auto"/>
        <w:tblLook w:val="01E0"/>
      </w:tblPr>
      <w:tblGrid>
        <w:gridCol w:w="4785"/>
        <w:gridCol w:w="2404"/>
        <w:gridCol w:w="2382"/>
      </w:tblGrid>
      <w:tr w:rsidR="00C47C42" w:rsidRPr="00064FB4" w:rsidTr="0043709A">
        <w:tc>
          <w:tcPr>
            <w:tcW w:w="4785" w:type="dxa"/>
          </w:tcPr>
          <w:p w:rsidR="00C47C42" w:rsidRPr="00064FB4" w:rsidRDefault="00C47C42" w:rsidP="0043709A">
            <w:pPr>
              <w:jc w:val="both"/>
              <w:rPr>
                <w:szCs w:val="24"/>
              </w:rPr>
            </w:pPr>
            <w:r w:rsidRPr="00064FB4">
              <w:rPr>
                <w:szCs w:val="24"/>
              </w:rPr>
              <w:t>Начальник Управления правовой и кадровой работы администрации</w:t>
            </w:r>
          </w:p>
          <w:p w:rsidR="00C47C42" w:rsidRPr="00064FB4" w:rsidRDefault="00C47C42" w:rsidP="0043709A">
            <w:pPr>
              <w:jc w:val="both"/>
              <w:rPr>
                <w:szCs w:val="24"/>
              </w:rPr>
            </w:pPr>
            <w:r w:rsidRPr="00064FB4">
              <w:rPr>
                <w:szCs w:val="24"/>
              </w:rPr>
              <w:t xml:space="preserve">Тайшетского района    </w:t>
            </w:r>
          </w:p>
          <w:p w:rsidR="00C47C42" w:rsidRPr="00064FB4" w:rsidRDefault="00C47C42" w:rsidP="0043709A">
            <w:pPr>
              <w:jc w:val="both"/>
              <w:rPr>
                <w:szCs w:val="24"/>
              </w:rPr>
            </w:pPr>
            <w:r w:rsidRPr="00064FB4">
              <w:rPr>
                <w:szCs w:val="24"/>
              </w:rPr>
              <w:t>"___" _______________ 201</w:t>
            </w:r>
            <w:r>
              <w:rPr>
                <w:szCs w:val="24"/>
              </w:rPr>
              <w:t>6</w:t>
            </w:r>
            <w:r w:rsidRPr="00064FB4">
              <w:rPr>
                <w:szCs w:val="24"/>
              </w:rPr>
              <w:t xml:space="preserve"> г.</w:t>
            </w:r>
          </w:p>
          <w:p w:rsidR="00C47C42" w:rsidRPr="00064FB4" w:rsidRDefault="00C47C42" w:rsidP="0043709A">
            <w:pPr>
              <w:jc w:val="both"/>
              <w:rPr>
                <w:szCs w:val="24"/>
              </w:rPr>
            </w:pPr>
          </w:p>
        </w:tc>
        <w:tc>
          <w:tcPr>
            <w:tcW w:w="2404" w:type="dxa"/>
          </w:tcPr>
          <w:p w:rsidR="00C47C42" w:rsidRPr="00064FB4" w:rsidRDefault="00C47C42" w:rsidP="0043709A">
            <w:pPr>
              <w:jc w:val="both"/>
              <w:rPr>
                <w:szCs w:val="24"/>
              </w:rPr>
            </w:pPr>
          </w:p>
        </w:tc>
        <w:tc>
          <w:tcPr>
            <w:tcW w:w="2382" w:type="dxa"/>
          </w:tcPr>
          <w:p w:rsidR="00C47C42" w:rsidRPr="00064FB4" w:rsidRDefault="00C47C42" w:rsidP="0043709A">
            <w:pPr>
              <w:jc w:val="both"/>
              <w:rPr>
                <w:szCs w:val="24"/>
              </w:rPr>
            </w:pPr>
            <w:r w:rsidRPr="00064FB4">
              <w:rPr>
                <w:szCs w:val="24"/>
              </w:rPr>
              <w:t>Е.А. Глушнев</w:t>
            </w:r>
          </w:p>
        </w:tc>
      </w:tr>
      <w:tr w:rsidR="00BF089C" w:rsidRPr="00064FB4" w:rsidTr="00BF089C">
        <w:tc>
          <w:tcPr>
            <w:tcW w:w="4785" w:type="dxa"/>
          </w:tcPr>
          <w:p w:rsidR="00BF089C" w:rsidRPr="00064FB4" w:rsidRDefault="00BF089C" w:rsidP="00BF089C">
            <w:pPr>
              <w:ind w:firstLine="600"/>
              <w:jc w:val="both"/>
              <w:rPr>
                <w:b/>
                <w:i/>
                <w:szCs w:val="24"/>
              </w:rPr>
            </w:pPr>
            <w:r w:rsidRPr="00064FB4">
              <w:rPr>
                <w:b/>
                <w:i/>
                <w:szCs w:val="24"/>
              </w:rPr>
              <w:t>Согласовано:</w:t>
            </w:r>
          </w:p>
          <w:p w:rsidR="00BF089C" w:rsidRPr="00064FB4" w:rsidRDefault="00BF089C" w:rsidP="00BF089C">
            <w:pPr>
              <w:ind w:firstLine="600"/>
              <w:jc w:val="both"/>
              <w:rPr>
                <w:b/>
                <w:i/>
                <w:szCs w:val="24"/>
              </w:rPr>
            </w:pPr>
          </w:p>
          <w:p w:rsidR="00BF089C" w:rsidRPr="00064FB4" w:rsidRDefault="00BF089C" w:rsidP="00BF089C">
            <w:pPr>
              <w:jc w:val="both"/>
              <w:rPr>
                <w:szCs w:val="24"/>
              </w:rPr>
            </w:pPr>
          </w:p>
        </w:tc>
        <w:tc>
          <w:tcPr>
            <w:tcW w:w="2404" w:type="dxa"/>
          </w:tcPr>
          <w:p w:rsidR="00BF089C" w:rsidRPr="00064FB4" w:rsidRDefault="00BF089C" w:rsidP="00BF089C">
            <w:pPr>
              <w:jc w:val="both"/>
              <w:rPr>
                <w:szCs w:val="24"/>
              </w:rPr>
            </w:pPr>
          </w:p>
        </w:tc>
        <w:tc>
          <w:tcPr>
            <w:tcW w:w="2382" w:type="dxa"/>
          </w:tcPr>
          <w:p w:rsidR="00BF089C" w:rsidRPr="00064FB4" w:rsidRDefault="00BF089C" w:rsidP="00BF089C">
            <w:pPr>
              <w:jc w:val="both"/>
              <w:rPr>
                <w:szCs w:val="24"/>
              </w:rPr>
            </w:pPr>
          </w:p>
        </w:tc>
      </w:tr>
      <w:tr w:rsidR="00313503" w:rsidRPr="00064FB4" w:rsidTr="00BF089C">
        <w:tc>
          <w:tcPr>
            <w:tcW w:w="4785" w:type="dxa"/>
          </w:tcPr>
          <w:p w:rsidR="00313503" w:rsidRPr="00105025" w:rsidRDefault="00313503" w:rsidP="007A4E70">
            <w:pPr>
              <w:jc w:val="both"/>
              <w:rPr>
                <w:szCs w:val="24"/>
              </w:rPr>
            </w:pPr>
            <w:r w:rsidRPr="00105025">
              <w:rPr>
                <w:szCs w:val="24"/>
              </w:rPr>
              <w:t xml:space="preserve">Заведующая отделом контроля, делопроизводства аппарата администрации района    </w:t>
            </w:r>
          </w:p>
          <w:p w:rsidR="00313503" w:rsidRPr="00105025" w:rsidRDefault="00313503" w:rsidP="007A4E70">
            <w:pPr>
              <w:jc w:val="both"/>
              <w:rPr>
                <w:szCs w:val="24"/>
              </w:rPr>
            </w:pPr>
            <w:r w:rsidRPr="00105025">
              <w:rPr>
                <w:szCs w:val="24"/>
              </w:rPr>
              <w:t>"___" _______________ 201</w:t>
            </w:r>
            <w:r>
              <w:rPr>
                <w:szCs w:val="24"/>
              </w:rPr>
              <w:t>6</w:t>
            </w:r>
            <w:r w:rsidRPr="00105025">
              <w:rPr>
                <w:szCs w:val="24"/>
              </w:rPr>
              <w:t xml:space="preserve"> г.</w:t>
            </w:r>
          </w:p>
          <w:p w:rsidR="00313503" w:rsidRPr="00105025" w:rsidRDefault="00313503" w:rsidP="007A4E70">
            <w:pPr>
              <w:jc w:val="both"/>
              <w:rPr>
                <w:szCs w:val="24"/>
              </w:rPr>
            </w:pPr>
          </w:p>
        </w:tc>
        <w:tc>
          <w:tcPr>
            <w:tcW w:w="2404" w:type="dxa"/>
          </w:tcPr>
          <w:p w:rsidR="00313503" w:rsidRPr="00105025" w:rsidRDefault="00313503" w:rsidP="007A4E70">
            <w:pPr>
              <w:jc w:val="both"/>
              <w:rPr>
                <w:szCs w:val="24"/>
              </w:rPr>
            </w:pPr>
          </w:p>
        </w:tc>
        <w:tc>
          <w:tcPr>
            <w:tcW w:w="2382" w:type="dxa"/>
          </w:tcPr>
          <w:p w:rsidR="00313503" w:rsidRPr="00105025" w:rsidRDefault="00313503" w:rsidP="007A4E70">
            <w:pPr>
              <w:jc w:val="both"/>
              <w:rPr>
                <w:szCs w:val="24"/>
              </w:rPr>
            </w:pPr>
            <w:r w:rsidRPr="00105025">
              <w:rPr>
                <w:szCs w:val="24"/>
              </w:rPr>
              <w:t>Н.Н. Бурмакина</w:t>
            </w:r>
          </w:p>
        </w:tc>
      </w:tr>
      <w:tr w:rsidR="00313503" w:rsidRPr="00064FB4" w:rsidTr="00BF089C">
        <w:tc>
          <w:tcPr>
            <w:tcW w:w="4785" w:type="dxa"/>
          </w:tcPr>
          <w:p w:rsidR="00313503" w:rsidRPr="00064FB4" w:rsidRDefault="00313503" w:rsidP="00BF089C">
            <w:pPr>
              <w:jc w:val="both"/>
              <w:rPr>
                <w:szCs w:val="24"/>
              </w:rPr>
            </w:pPr>
          </w:p>
        </w:tc>
        <w:tc>
          <w:tcPr>
            <w:tcW w:w="2404" w:type="dxa"/>
          </w:tcPr>
          <w:p w:rsidR="00313503" w:rsidRPr="00064FB4" w:rsidRDefault="00313503" w:rsidP="00BF089C">
            <w:pPr>
              <w:jc w:val="both"/>
              <w:rPr>
                <w:szCs w:val="24"/>
              </w:rPr>
            </w:pPr>
          </w:p>
        </w:tc>
        <w:tc>
          <w:tcPr>
            <w:tcW w:w="2382" w:type="dxa"/>
          </w:tcPr>
          <w:p w:rsidR="00313503" w:rsidRPr="00064FB4" w:rsidRDefault="00313503" w:rsidP="00BF089C">
            <w:pPr>
              <w:jc w:val="both"/>
              <w:rPr>
                <w:szCs w:val="24"/>
              </w:rPr>
            </w:pPr>
          </w:p>
        </w:tc>
      </w:tr>
      <w:tr w:rsidR="00313503" w:rsidRPr="00BF089C" w:rsidTr="00BF089C">
        <w:tc>
          <w:tcPr>
            <w:tcW w:w="4785" w:type="dxa"/>
          </w:tcPr>
          <w:p w:rsidR="00313503" w:rsidRPr="00BF089C" w:rsidRDefault="00313503" w:rsidP="00BF089C">
            <w:pPr>
              <w:jc w:val="both"/>
              <w:rPr>
                <w:szCs w:val="24"/>
              </w:rPr>
            </w:pPr>
            <w:r w:rsidRPr="00BF089C">
              <w:rPr>
                <w:szCs w:val="24"/>
              </w:rPr>
              <w:t>Руководитель аппарата Думы Тайшетского района</w:t>
            </w:r>
          </w:p>
          <w:p w:rsidR="00313503" w:rsidRPr="00BF089C" w:rsidRDefault="00313503" w:rsidP="00BF089C">
            <w:pPr>
              <w:jc w:val="both"/>
              <w:rPr>
                <w:szCs w:val="24"/>
              </w:rPr>
            </w:pPr>
            <w:r w:rsidRPr="00BF089C">
              <w:rPr>
                <w:szCs w:val="24"/>
              </w:rPr>
              <w:t>"___" _______________ 201</w:t>
            </w:r>
            <w:r>
              <w:rPr>
                <w:szCs w:val="24"/>
              </w:rPr>
              <w:t>6</w:t>
            </w:r>
            <w:r w:rsidRPr="00BF089C">
              <w:rPr>
                <w:szCs w:val="24"/>
              </w:rPr>
              <w:t xml:space="preserve"> г.</w:t>
            </w:r>
          </w:p>
          <w:p w:rsidR="00313503" w:rsidRPr="00BF089C" w:rsidRDefault="00313503" w:rsidP="00BF089C">
            <w:pPr>
              <w:jc w:val="both"/>
              <w:rPr>
                <w:szCs w:val="24"/>
              </w:rPr>
            </w:pPr>
          </w:p>
        </w:tc>
        <w:tc>
          <w:tcPr>
            <w:tcW w:w="2404" w:type="dxa"/>
          </w:tcPr>
          <w:p w:rsidR="00313503" w:rsidRPr="00BF089C" w:rsidRDefault="00313503" w:rsidP="00BF089C">
            <w:pPr>
              <w:jc w:val="both"/>
              <w:rPr>
                <w:szCs w:val="24"/>
              </w:rPr>
            </w:pPr>
          </w:p>
        </w:tc>
        <w:tc>
          <w:tcPr>
            <w:tcW w:w="2382" w:type="dxa"/>
          </w:tcPr>
          <w:p w:rsidR="00313503" w:rsidRPr="00BF089C" w:rsidRDefault="00313503" w:rsidP="00BF089C">
            <w:pPr>
              <w:jc w:val="both"/>
              <w:rPr>
                <w:szCs w:val="24"/>
              </w:rPr>
            </w:pPr>
            <w:r>
              <w:rPr>
                <w:szCs w:val="24"/>
              </w:rPr>
              <w:t>С.В. Лаврова</w:t>
            </w:r>
          </w:p>
        </w:tc>
      </w:tr>
    </w:tbl>
    <w:p w:rsidR="00BF089C" w:rsidRPr="009E44F1" w:rsidRDefault="00BF089C" w:rsidP="00BF089C">
      <w:pPr>
        <w:ind w:firstLine="600"/>
        <w:jc w:val="both"/>
      </w:pPr>
    </w:p>
    <w:p w:rsidR="00674823" w:rsidRDefault="00674823"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47C42" w:rsidRDefault="00C47C42" w:rsidP="00C47C42">
      <w:pPr>
        <w:tabs>
          <w:tab w:val="left" w:pos="477"/>
        </w:tabs>
        <w:jc w:val="both"/>
        <w:rPr>
          <w:szCs w:val="24"/>
        </w:rPr>
      </w:pPr>
      <w:r>
        <w:rPr>
          <w:szCs w:val="24"/>
        </w:rPr>
        <w:t>Адреса рассылки:</w:t>
      </w:r>
    </w:p>
    <w:p w:rsidR="00C47C42" w:rsidRDefault="00C47C42" w:rsidP="00C47C4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63"/>
      </w:tblGrid>
      <w:tr w:rsidR="00C47C42" w:rsidRPr="00C47C42" w:rsidTr="0043709A">
        <w:tc>
          <w:tcPr>
            <w:tcW w:w="708" w:type="dxa"/>
            <w:shd w:val="clear" w:color="auto" w:fill="auto"/>
          </w:tcPr>
          <w:p w:rsidR="00C47C42" w:rsidRPr="00C47C42" w:rsidRDefault="00C47C42" w:rsidP="0043709A">
            <w:pPr>
              <w:jc w:val="both"/>
              <w:rPr>
                <w:sz w:val="20"/>
              </w:rPr>
            </w:pPr>
            <w:r w:rsidRPr="00C47C42">
              <w:rPr>
                <w:sz w:val="20"/>
              </w:rPr>
              <w:t>1 экз.</w:t>
            </w:r>
          </w:p>
        </w:tc>
        <w:tc>
          <w:tcPr>
            <w:tcW w:w="8863" w:type="dxa"/>
            <w:shd w:val="clear" w:color="auto" w:fill="auto"/>
          </w:tcPr>
          <w:p w:rsidR="00C47C42" w:rsidRPr="00C47C42" w:rsidRDefault="00C47C42" w:rsidP="0043709A">
            <w:pPr>
              <w:jc w:val="both"/>
              <w:rPr>
                <w:sz w:val="20"/>
              </w:rPr>
            </w:pPr>
            <w:r w:rsidRPr="00C47C42">
              <w:rPr>
                <w:sz w:val="20"/>
              </w:rPr>
              <w:t>- Управление правовой и кадровой работы администрации Тайшетского района</w:t>
            </w:r>
          </w:p>
        </w:tc>
      </w:tr>
      <w:tr w:rsidR="00C47C42" w:rsidRPr="00C47C42" w:rsidTr="0043709A">
        <w:tc>
          <w:tcPr>
            <w:tcW w:w="708" w:type="dxa"/>
            <w:shd w:val="clear" w:color="auto" w:fill="auto"/>
          </w:tcPr>
          <w:p w:rsidR="00C47C42" w:rsidRPr="00C47C42" w:rsidRDefault="00C47C42" w:rsidP="0043709A">
            <w:pPr>
              <w:jc w:val="both"/>
              <w:rPr>
                <w:sz w:val="20"/>
              </w:rPr>
            </w:pPr>
            <w:r w:rsidRPr="00C47C42">
              <w:rPr>
                <w:sz w:val="20"/>
              </w:rPr>
              <w:t xml:space="preserve">1 экз. </w:t>
            </w:r>
          </w:p>
        </w:tc>
        <w:tc>
          <w:tcPr>
            <w:tcW w:w="8863" w:type="dxa"/>
            <w:shd w:val="clear" w:color="auto" w:fill="auto"/>
          </w:tcPr>
          <w:p w:rsidR="00C47C42" w:rsidRPr="00C47C42" w:rsidRDefault="00C47C42" w:rsidP="00C47C42">
            <w:pPr>
              <w:jc w:val="both"/>
              <w:rPr>
                <w:sz w:val="20"/>
              </w:rPr>
            </w:pPr>
            <w:r w:rsidRPr="00C47C42">
              <w:rPr>
                <w:sz w:val="20"/>
              </w:rPr>
              <w:t xml:space="preserve">- </w:t>
            </w:r>
            <w:r>
              <w:rPr>
                <w:sz w:val="20"/>
              </w:rPr>
              <w:t>КСП</w:t>
            </w:r>
            <w:r w:rsidRPr="00C47C42">
              <w:rPr>
                <w:sz w:val="20"/>
              </w:rPr>
              <w:t xml:space="preserve"> Тайшетского района</w:t>
            </w:r>
          </w:p>
        </w:tc>
      </w:tr>
    </w:tbl>
    <w:p w:rsidR="00C47C42" w:rsidRDefault="00C47C42" w:rsidP="00C47C42">
      <w:pPr>
        <w:shd w:val="clear" w:color="auto" w:fill="FFFFFF"/>
        <w:spacing w:before="30" w:after="30" w:line="285" w:lineRule="atLeast"/>
        <w:ind w:firstLine="540"/>
        <w:jc w:val="center"/>
        <w:rPr>
          <w:b/>
          <w:szCs w:val="24"/>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sectPr w:rsidR="00C85F52" w:rsidSect="003E37EE">
      <w:headerReference w:type="default" r:id="rId27"/>
      <w:footerReference w:type="even" r:id="rId28"/>
      <w:footerReference w:type="default" r:id="rId29"/>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513" w:rsidRDefault="00250513">
      <w:r>
        <w:separator/>
      </w:r>
    </w:p>
  </w:endnote>
  <w:endnote w:type="continuationSeparator" w:id="1">
    <w:p w:rsidR="00250513" w:rsidRDefault="00250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13" w:rsidRDefault="00250513" w:rsidP="00A25FB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0513" w:rsidRDefault="00250513" w:rsidP="00EC00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13" w:rsidRDefault="00250513" w:rsidP="00A25FBA">
    <w:pPr>
      <w:pStyle w:val="a6"/>
      <w:framePr w:wrap="around" w:vAnchor="text" w:hAnchor="margin" w:xAlign="right" w:y="1"/>
      <w:rPr>
        <w:rStyle w:val="a7"/>
      </w:rPr>
    </w:pPr>
  </w:p>
  <w:p w:rsidR="00250513" w:rsidRDefault="00250513" w:rsidP="00EC004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513" w:rsidRDefault="00250513">
      <w:r>
        <w:separator/>
      </w:r>
    </w:p>
  </w:footnote>
  <w:footnote w:type="continuationSeparator" w:id="1">
    <w:p w:rsidR="00250513" w:rsidRDefault="00250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3505"/>
      <w:docPartObj>
        <w:docPartGallery w:val="Page Numbers (Top of Page)"/>
        <w:docPartUnique/>
      </w:docPartObj>
    </w:sdtPr>
    <w:sdtContent>
      <w:p w:rsidR="00250513" w:rsidRDefault="00250513">
        <w:pPr>
          <w:pStyle w:val="aa"/>
          <w:jc w:val="center"/>
        </w:pPr>
        <w:fldSimple w:instr=" PAGE   \* MERGEFORMAT ">
          <w:r w:rsidR="009E2317">
            <w:rPr>
              <w:noProof/>
            </w:rPr>
            <w:t>8</w:t>
          </w:r>
        </w:fldSimple>
      </w:p>
    </w:sdtContent>
  </w:sdt>
  <w:p w:rsidR="00250513" w:rsidRDefault="0025051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15"/>
    <w:multiLevelType w:val="hybridMultilevel"/>
    <w:tmpl w:val="1BA83C68"/>
    <w:lvl w:ilvl="0" w:tplc="753AA680">
      <w:start w:val="1"/>
      <w:numFmt w:val="decimal"/>
      <w:pStyle w:val="a"/>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7B009A"/>
    <w:multiLevelType w:val="hybridMultilevel"/>
    <w:tmpl w:val="00FC31DA"/>
    <w:lvl w:ilvl="0" w:tplc="CB28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B842C0"/>
    <w:multiLevelType w:val="hybridMultilevel"/>
    <w:tmpl w:val="A3E04452"/>
    <w:lvl w:ilvl="0" w:tplc="A78889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B1407E"/>
    <w:multiLevelType w:val="hybridMultilevel"/>
    <w:tmpl w:val="61E2B91E"/>
    <w:lvl w:ilvl="0" w:tplc="2098D4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E558D"/>
    <w:multiLevelType w:val="hybridMultilevel"/>
    <w:tmpl w:val="0AD25A1C"/>
    <w:lvl w:ilvl="0" w:tplc="62BE9E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D0F63E5"/>
    <w:multiLevelType w:val="hybridMultilevel"/>
    <w:tmpl w:val="C09475DE"/>
    <w:lvl w:ilvl="0" w:tplc="CEC271A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63603211"/>
    <w:multiLevelType w:val="hybridMultilevel"/>
    <w:tmpl w:val="F77AB22E"/>
    <w:lvl w:ilvl="0" w:tplc="E90AD7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534847"/>
    <w:rsid w:val="00000048"/>
    <w:rsid w:val="0000096D"/>
    <w:rsid w:val="00003092"/>
    <w:rsid w:val="000042BD"/>
    <w:rsid w:val="00005E02"/>
    <w:rsid w:val="00017011"/>
    <w:rsid w:val="00017735"/>
    <w:rsid w:val="00020760"/>
    <w:rsid w:val="00021E1D"/>
    <w:rsid w:val="00022474"/>
    <w:rsid w:val="00022BEA"/>
    <w:rsid w:val="0002343F"/>
    <w:rsid w:val="000301E8"/>
    <w:rsid w:val="0003464C"/>
    <w:rsid w:val="000352B8"/>
    <w:rsid w:val="000428AB"/>
    <w:rsid w:val="00044543"/>
    <w:rsid w:val="00050831"/>
    <w:rsid w:val="00062153"/>
    <w:rsid w:val="000640E8"/>
    <w:rsid w:val="00064FB4"/>
    <w:rsid w:val="00070508"/>
    <w:rsid w:val="00074A32"/>
    <w:rsid w:val="00075E39"/>
    <w:rsid w:val="00075E3A"/>
    <w:rsid w:val="00077F5B"/>
    <w:rsid w:val="00083836"/>
    <w:rsid w:val="00092313"/>
    <w:rsid w:val="00093EE4"/>
    <w:rsid w:val="0009672E"/>
    <w:rsid w:val="000A0B8B"/>
    <w:rsid w:val="000A10E8"/>
    <w:rsid w:val="000A19C7"/>
    <w:rsid w:val="000A6245"/>
    <w:rsid w:val="000A692B"/>
    <w:rsid w:val="000A694E"/>
    <w:rsid w:val="000A7044"/>
    <w:rsid w:val="000B00E1"/>
    <w:rsid w:val="000B1305"/>
    <w:rsid w:val="000B20F8"/>
    <w:rsid w:val="000B4F41"/>
    <w:rsid w:val="000C0ABE"/>
    <w:rsid w:val="000C2394"/>
    <w:rsid w:val="000D7DEE"/>
    <w:rsid w:val="000E400B"/>
    <w:rsid w:val="000E4E8B"/>
    <w:rsid w:val="000E6ECC"/>
    <w:rsid w:val="000F50A1"/>
    <w:rsid w:val="000F5EDC"/>
    <w:rsid w:val="000F6D4A"/>
    <w:rsid w:val="000F70F1"/>
    <w:rsid w:val="000F7A90"/>
    <w:rsid w:val="00107400"/>
    <w:rsid w:val="0010789E"/>
    <w:rsid w:val="001119B7"/>
    <w:rsid w:val="00112E55"/>
    <w:rsid w:val="00120E14"/>
    <w:rsid w:val="00123487"/>
    <w:rsid w:val="00127F04"/>
    <w:rsid w:val="00132799"/>
    <w:rsid w:val="0013306B"/>
    <w:rsid w:val="00133C70"/>
    <w:rsid w:val="0014250A"/>
    <w:rsid w:val="001426B5"/>
    <w:rsid w:val="00143872"/>
    <w:rsid w:val="00146386"/>
    <w:rsid w:val="00146FA3"/>
    <w:rsid w:val="00151068"/>
    <w:rsid w:val="00152F90"/>
    <w:rsid w:val="001702CD"/>
    <w:rsid w:val="00172914"/>
    <w:rsid w:val="00175056"/>
    <w:rsid w:val="00176A46"/>
    <w:rsid w:val="00176F3F"/>
    <w:rsid w:val="00181A7C"/>
    <w:rsid w:val="00181D4C"/>
    <w:rsid w:val="00182A8A"/>
    <w:rsid w:val="0019017C"/>
    <w:rsid w:val="001906AF"/>
    <w:rsid w:val="00192025"/>
    <w:rsid w:val="00194845"/>
    <w:rsid w:val="0019750E"/>
    <w:rsid w:val="001A1C9B"/>
    <w:rsid w:val="001A396F"/>
    <w:rsid w:val="001A3C3F"/>
    <w:rsid w:val="001A40C4"/>
    <w:rsid w:val="001A4D6F"/>
    <w:rsid w:val="001A7EDD"/>
    <w:rsid w:val="001B4292"/>
    <w:rsid w:val="001C05BB"/>
    <w:rsid w:val="001C565E"/>
    <w:rsid w:val="001C7F9F"/>
    <w:rsid w:val="001D4080"/>
    <w:rsid w:val="001D5AAE"/>
    <w:rsid w:val="001D722F"/>
    <w:rsid w:val="001E022F"/>
    <w:rsid w:val="001E0FB3"/>
    <w:rsid w:val="001E2044"/>
    <w:rsid w:val="001E2584"/>
    <w:rsid w:val="001E5B43"/>
    <w:rsid w:val="001F1290"/>
    <w:rsid w:val="001F192C"/>
    <w:rsid w:val="001F200C"/>
    <w:rsid w:val="00202160"/>
    <w:rsid w:val="002028AA"/>
    <w:rsid w:val="00221364"/>
    <w:rsid w:val="00221CF4"/>
    <w:rsid w:val="002225FC"/>
    <w:rsid w:val="00227933"/>
    <w:rsid w:val="002361F5"/>
    <w:rsid w:val="00246266"/>
    <w:rsid w:val="002469F0"/>
    <w:rsid w:val="002477BA"/>
    <w:rsid w:val="00247AC3"/>
    <w:rsid w:val="00250252"/>
    <w:rsid w:val="00250513"/>
    <w:rsid w:val="00251969"/>
    <w:rsid w:val="0025304E"/>
    <w:rsid w:val="00263AAD"/>
    <w:rsid w:val="00266603"/>
    <w:rsid w:val="0027794D"/>
    <w:rsid w:val="00277B1D"/>
    <w:rsid w:val="0028435D"/>
    <w:rsid w:val="00290518"/>
    <w:rsid w:val="00291D09"/>
    <w:rsid w:val="00292045"/>
    <w:rsid w:val="002925EE"/>
    <w:rsid w:val="002A03B7"/>
    <w:rsid w:val="002A2FFA"/>
    <w:rsid w:val="002A414A"/>
    <w:rsid w:val="002A43D4"/>
    <w:rsid w:val="002A5E18"/>
    <w:rsid w:val="002A7748"/>
    <w:rsid w:val="002A796B"/>
    <w:rsid w:val="002B0DDD"/>
    <w:rsid w:val="002B2CB3"/>
    <w:rsid w:val="002B2FDF"/>
    <w:rsid w:val="002B4A3A"/>
    <w:rsid w:val="002B5420"/>
    <w:rsid w:val="002B5BC1"/>
    <w:rsid w:val="002B7372"/>
    <w:rsid w:val="002C12A3"/>
    <w:rsid w:val="002C32D3"/>
    <w:rsid w:val="002C3AC1"/>
    <w:rsid w:val="002C46A6"/>
    <w:rsid w:val="002C50F9"/>
    <w:rsid w:val="002C5C87"/>
    <w:rsid w:val="002C646A"/>
    <w:rsid w:val="002C78CC"/>
    <w:rsid w:val="002D05BC"/>
    <w:rsid w:val="002E0E9C"/>
    <w:rsid w:val="002E6018"/>
    <w:rsid w:val="002F27A6"/>
    <w:rsid w:val="002F2F4C"/>
    <w:rsid w:val="003040AF"/>
    <w:rsid w:val="003076CD"/>
    <w:rsid w:val="003134B1"/>
    <w:rsid w:val="00313503"/>
    <w:rsid w:val="00313951"/>
    <w:rsid w:val="0031639A"/>
    <w:rsid w:val="00316EC4"/>
    <w:rsid w:val="003215B8"/>
    <w:rsid w:val="00322239"/>
    <w:rsid w:val="003269C2"/>
    <w:rsid w:val="00336229"/>
    <w:rsid w:val="00336B56"/>
    <w:rsid w:val="003418E8"/>
    <w:rsid w:val="00344253"/>
    <w:rsid w:val="00346F02"/>
    <w:rsid w:val="003566C5"/>
    <w:rsid w:val="003574AA"/>
    <w:rsid w:val="003606DE"/>
    <w:rsid w:val="00362D8C"/>
    <w:rsid w:val="003668E3"/>
    <w:rsid w:val="00371E80"/>
    <w:rsid w:val="003769D8"/>
    <w:rsid w:val="00377ECC"/>
    <w:rsid w:val="0038293C"/>
    <w:rsid w:val="00383BE7"/>
    <w:rsid w:val="00387765"/>
    <w:rsid w:val="00387F35"/>
    <w:rsid w:val="00392298"/>
    <w:rsid w:val="00393B7E"/>
    <w:rsid w:val="00393DCE"/>
    <w:rsid w:val="00394B18"/>
    <w:rsid w:val="0039529D"/>
    <w:rsid w:val="003962C4"/>
    <w:rsid w:val="003A0198"/>
    <w:rsid w:val="003A1359"/>
    <w:rsid w:val="003A5CED"/>
    <w:rsid w:val="003A6437"/>
    <w:rsid w:val="003B20E5"/>
    <w:rsid w:val="003C2CB7"/>
    <w:rsid w:val="003C2F5E"/>
    <w:rsid w:val="003C3B00"/>
    <w:rsid w:val="003C58D4"/>
    <w:rsid w:val="003C7123"/>
    <w:rsid w:val="003C79C3"/>
    <w:rsid w:val="003C7FD0"/>
    <w:rsid w:val="003D5591"/>
    <w:rsid w:val="003E37EE"/>
    <w:rsid w:val="003E4B07"/>
    <w:rsid w:val="003E4ED0"/>
    <w:rsid w:val="003F2CE0"/>
    <w:rsid w:val="00400277"/>
    <w:rsid w:val="00403E88"/>
    <w:rsid w:val="00405DE4"/>
    <w:rsid w:val="00406DE7"/>
    <w:rsid w:val="00407452"/>
    <w:rsid w:val="00410E6F"/>
    <w:rsid w:val="004161D7"/>
    <w:rsid w:val="00417BE6"/>
    <w:rsid w:val="00422E12"/>
    <w:rsid w:val="0042539E"/>
    <w:rsid w:val="00433EA8"/>
    <w:rsid w:val="00434567"/>
    <w:rsid w:val="004353EB"/>
    <w:rsid w:val="0043709A"/>
    <w:rsid w:val="004405B9"/>
    <w:rsid w:val="0044121B"/>
    <w:rsid w:val="00443651"/>
    <w:rsid w:val="00450ABF"/>
    <w:rsid w:val="00455398"/>
    <w:rsid w:val="00457330"/>
    <w:rsid w:val="00457758"/>
    <w:rsid w:val="00463B06"/>
    <w:rsid w:val="00465434"/>
    <w:rsid w:val="00471E0C"/>
    <w:rsid w:val="00483498"/>
    <w:rsid w:val="00484358"/>
    <w:rsid w:val="004906AA"/>
    <w:rsid w:val="004952EA"/>
    <w:rsid w:val="00496B42"/>
    <w:rsid w:val="004A278A"/>
    <w:rsid w:val="004A2BD2"/>
    <w:rsid w:val="004A4D3D"/>
    <w:rsid w:val="004B1537"/>
    <w:rsid w:val="004B1F7C"/>
    <w:rsid w:val="004B2D26"/>
    <w:rsid w:val="004B35EE"/>
    <w:rsid w:val="004B6002"/>
    <w:rsid w:val="004B73E9"/>
    <w:rsid w:val="004C004E"/>
    <w:rsid w:val="004C0954"/>
    <w:rsid w:val="004C1E50"/>
    <w:rsid w:val="004C2B0C"/>
    <w:rsid w:val="004D03FC"/>
    <w:rsid w:val="004D1AE9"/>
    <w:rsid w:val="004D2F0C"/>
    <w:rsid w:val="004D4E9E"/>
    <w:rsid w:val="004D63BF"/>
    <w:rsid w:val="004E2416"/>
    <w:rsid w:val="004E7793"/>
    <w:rsid w:val="004F7298"/>
    <w:rsid w:val="00500582"/>
    <w:rsid w:val="0050383C"/>
    <w:rsid w:val="00503B52"/>
    <w:rsid w:val="00505064"/>
    <w:rsid w:val="00505350"/>
    <w:rsid w:val="00507D93"/>
    <w:rsid w:val="005163BD"/>
    <w:rsid w:val="00522C9C"/>
    <w:rsid w:val="005234A5"/>
    <w:rsid w:val="00523679"/>
    <w:rsid w:val="00524770"/>
    <w:rsid w:val="005265FD"/>
    <w:rsid w:val="005304B5"/>
    <w:rsid w:val="00531121"/>
    <w:rsid w:val="00532178"/>
    <w:rsid w:val="00534847"/>
    <w:rsid w:val="00535603"/>
    <w:rsid w:val="00536A7B"/>
    <w:rsid w:val="0054035E"/>
    <w:rsid w:val="00540CC8"/>
    <w:rsid w:val="0054108C"/>
    <w:rsid w:val="0054264C"/>
    <w:rsid w:val="00544910"/>
    <w:rsid w:val="00545E05"/>
    <w:rsid w:val="0054681D"/>
    <w:rsid w:val="00551494"/>
    <w:rsid w:val="005525D5"/>
    <w:rsid w:val="005535F0"/>
    <w:rsid w:val="00553C3E"/>
    <w:rsid w:val="00554FD1"/>
    <w:rsid w:val="00561ECC"/>
    <w:rsid w:val="00564EFC"/>
    <w:rsid w:val="00565FD5"/>
    <w:rsid w:val="00571853"/>
    <w:rsid w:val="005719FE"/>
    <w:rsid w:val="0057296B"/>
    <w:rsid w:val="005758AA"/>
    <w:rsid w:val="00576D1E"/>
    <w:rsid w:val="00577E5B"/>
    <w:rsid w:val="00581D95"/>
    <w:rsid w:val="005826BA"/>
    <w:rsid w:val="00583B61"/>
    <w:rsid w:val="005911A4"/>
    <w:rsid w:val="00593B59"/>
    <w:rsid w:val="00596310"/>
    <w:rsid w:val="005A1E0E"/>
    <w:rsid w:val="005A3B54"/>
    <w:rsid w:val="005A6112"/>
    <w:rsid w:val="005B20E7"/>
    <w:rsid w:val="005B4EC7"/>
    <w:rsid w:val="005B6529"/>
    <w:rsid w:val="005B79EB"/>
    <w:rsid w:val="005C14AA"/>
    <w:rsid w:val="005C6A68"/>
    <w:rsid w:val="005D06C7"/>
    <w:rsid w:val="005D201D"/>
    <w:rsid w:val="005D2478"/>
    <w:rsid w:val="005D3B44"/>
    <w:rsid w:val="005D61FF"/>
    <w:rsid w:val="005D7465"/>
    <w:rsid w:val="005E23D0"/>
    <w:rsid w:val="005E45E3"/>
    <w:rsid w:val="005E5C84"/>
    <w:rsid w:val="005F095E"/>
    <w:rsid w:val="005F2260"/>
    <w:rsid w:val="005F2AFF"/>
    <w:rsid w:val="005F3662"/>
    <w:rsid w:val="005F67CC"/>
    <w:rsid w:val="00602776"/>
    <w:rsid w:val="00602FA9"/>
    <w:rsid w:val="0060543D"/>
    <w:rsid w:val="0060635F"/>
    <w:rsid w:val="0060664B"/>
    <w:rsid w:val="00606B65"/>
    <w:rsid w:val="006070D9"/>
    <w:rsid w:val="00611154"/>
    <w:rsid w:val="00613CE9"/>
    <w:rsid w:val="00614F99"/>
    <w:rsid w:val="00616FA9"/>
    <w:rsid w:val="0061748D"/>
    <w:rsid w:val="00624AD2"/>
    <w:rsid w:val="00624BB7"/>
    <w:rsid w:val="00632162"/>
    <w:rsid w:val="00632A58"/>
    <w:rsid w:val="00633FD5"/>
    <w:rsid w:val="00636609"/>
    <w:rsid w:val="00637B61"/>
    <w:rsid w:val="006411D4"/>
    <w:rsid w:val="00642BB0"/>
    <w:rsid w:val="00644CFD"/>
    <w:rsid w:val="00644D91"/>
    <w:rsid w:val="00647FD9"/>
    <w:rsid w:val="00647FF8"/>
    <w:rsid w:val="006514C6"/>
    <w:rsid w:val="00663E5D"/>
    <w:rsid w:val="0066551D"/>
    <w:rsid w:val="006656EF"/>
    <w:rsid w:val="00667017"/>
    <w:rsid w:val="0067060D"/>
    <w:rsid w:val="00670C10"/>
    <w:rsid w:val="006715AE"/>
    <w:rsid w:val="006719B4"/>
    <w:rsid w:val="00673490"/>
    <w:rsid w:val="00673F61"/>
    <w:rsid w:val="00674823"/>
    <w:rsid w:val="00676C37"/>
    <w:rsid w:val="00682653"/>
    <w:rsid w:val="00682FD6"/>
    <w:rsid w:val="006837B4"/>
    <w:rsid w:val="0068579F"/>
    <w:rsid w:val="00686A5B"/>
    <w:rsid w:val="00691ADF"/>
    <w:rsid w:val="00691C79"/>
    <w:rsid w:val="00692547"/>
    <w:rsid w:val="00694D4E"/>
    <w:rsid w:val="00694DBB"/>
    <w:rsid w:val="00695469"/>
    <w:rsid w:val="006A0E84"/>
    <w:rsid w:val="006A2A89"/>
    <w:rsid w:val="006B0C09"/>
    <w:rsid w:val="006B18F7"/>
    <w:rsid w:val="006B2533"/>
    <w:rsid w:val="006B3054"/>
    <w:rsid w:val="006B484D"/>
    <w:rsid w:val="006B6635"/>
    <w:rsid w:val="006C0AB9"/>
    <w:rsid w:val="006C0AD4"/>
    <w:rsid w:val="006C497F"/>
    <w:rsid w:val="006D471D"/>
    <w:rsid w:val="006D4F35"/>
    <w:rsid w:val="006E0482"/>
    <w:rsid w:val="006E2F96"/>
    <w:rsid w:val="006E6021"/>
    <w:rsid w:val="006E603C"/>
    <w:rsid w:val="006E7643"/>
    <w:rsid w:val="006E7E2E"/>
    <w:rsid w:val="006F05E5"/>
    <w:rsid w:val="006F191E"/>
    <w:rsid w:val="006F5E9C"/>
    <w:rsid w:val="006F5F9E"/>
    <w:rsid w:val="006F7BE9"/>
    <w:rsid w:val="007013C1"/>
    <w:rsid w:val="00701B2B"/>
    <w:rsid w:val="00710A9B"/>
    <w:rsid w:val="00710B2F"/>
    <w:rsid w:val="007128C4"/>
    <w:rsid w:val="00713515"/>
    <w:rsid w:val="00716F4A"/>
    <w:rsid w:val="0072074A"/>
    <w:rsid w:val="00722216"/>
    <w:rsid w:val="007226C8"/>
    <w:rsid w:val="0073172D"/>
    <w:rsid w:val="00734116"/>
    <w:rsid w:val="00734131"/>
    <w:rsid w:val="00734FB3"/>
    <w:rsid w:val="0073555F"/>
    <w:rsid w:val="007355C1"/>
    <w:rsid w:val="00737716"/>
    <w:rsid w:val="007517E5"/>
    <w:rsid w:val="007561BD"/>
    <w:rsid w:val="007561F4"/>
    <w:rsid w:val="00760027"/>
    <w:rsid w:val="00760413"/>
    <w:rsid w:val="007622AE"/>
    <w:rsid w:val="007644B9"/>
    <w:rsid w:val="00764C74"/>
    <w:rsid w:val="007666D0"/>
    <w:rsid w:val="00767B4A"/>
    <w:rsid w:val="007702B2"/>
    <w:rsid w:val="00772861"/>
    <w:rsid w:val="00773173"/>
    <w:rsid w:val="00774586"/>
    <w:rsid w:val="00775904"/>
    <w:rsid w:val="00780935"/>
    <w:rsid w:val="00780B1E"/>
    <w:rsid w:val="007849C3"/>
    <w:rsid w:val="007852A5"/>
    <w:rsid w:val="00787A0A"/>
    <w:rsid w:val="007940B2"/>
    <w:rsid w:val="007A3574"/>
    <w:rsid w:val="007A3B55"/>
    <w:rsid w:val="007A4E70"/>
    <w:rsid w:val="007A7418"/>
    <w:rsid w:val="007B30B6"/>
    <w:rsid w:val="007B4B06"/>
    <w:rsid w:val="007B5DD4"/>
    <w:rsid w:val="007C102B"/>
    <w:rsid w:val="007C4482"/>
    <w:rsid w:val="007C7520"/>
    <w:rsid w:val="007D0DDD"/>
    <w:rsid w:val="007D37B7"/>
    <w:rsid w:val="007D3D28"/>
    <w:rsid w:val="007D4F15"/>
    <w:rsid w:val="007D632C"/>
    <w:rsid w:val="007E47D1"/>
    <w:rsid w:val="007E4FB4"/>
    <w:rsid w:val="007E7F8D"/>
    <w:rsid w:val="007F1310"/>
    <w:rsid w:val="007F3681"/>
    <w:rsid w:val="007F459A"/>
    <w:rsid w:val="007F69FF"/>
    <w:rsid w:val="007F6A17"/>
    <w:rsid w:val="008005B3"/>
    <w:rsid w:val="00803213"/>
    <w:rsid w:val="00803E09"/>
    <w:rsid w:val="00804C14"/>
    <w:rsid w:val="00805105"/>
    <w:rsid w:val="0080604A"/>
    <w:rsid w:val="0080759E"/>
    <w:rsid w:val="008135A9"/>
    <w:rsid w:val="008136D9"/>
    <w:rsid w:val="0081389C"/>
    <w:rsid w:val="00815FC4"/>
    <w:rsid w:val="00820C8B"/>
    <w:rsid w:val="00821A7A"/>
    <w:rsid w:val="00822FF3"/>
    <w:rsid w:val="008267F8"/>
    <w:rsid w:val="00830996"/>
    <w:rsid w:val="00830D49"/>
    <w:rsid w:val="00837931"/>
    <w:rsid w:val="00841207"/>
    <w:rsid w:val="008462A9"/>
    <w:rsid w:val="0085638B"/>
    <w:rsid w:val="00856ECC"/>
    <w:rsid w:val="008571E6"/>
    <w:rsid w:val="00860AB7"/>
    <w:rsid w:val="00862314"/>
    <w:rsid w:val="00865FC1"/>
    <w:rsid w:val="008660AA"/>
    <w:rsid w:val="00870CB0"/>
    <w:rsid w:val="008729A3"/>
    <w:rsid w:val="00874C8E"/>
    <w:rsid w:val="008765BC"/>
    <w:rsid w:val="00877951"/>
    <w:rsid w:val="00882C99"/>
    <w:rsid w:val="0088529A"/>
    <w:rsid w:val="00887A1F"/>
    <w:rsid w:val="008901D0"/>
    <w:rsid w:val="008942C4"/>
    <w:rsid w:val="0089651E"/>
    <w:rsid w:val="0089661C"/>
    <w:rsid w:val="008A092F"/>
    <w:rsid w:val="008A1DA3"/>
    <w:rsid w:val="008A34D3"/>
    <w:rsid w:val="008B0D00"/>
    <w:rsid w:val="008B1830"/>
    <w:rsid w:val="008B22F8"/>
    <w:rsid w:val="008B57B2"/>
    <w:rsid w:val="008B5C07"/>
    <w:rsid w:val="008B6837"/>
    <w:rsid w:val="008B7B4E"/>
    <w:rsid w:val="008C00E2"/>
    <w:rsid w:val="008C1439"/>
    <w:rsid w:val="008C2E0C"/>
    <w:rsid w:val="008C5E98"/>
    <w:rsid w:val="008C6C9A"/>
    <w:rsid w:val="008D1486"/>
    <w:rsid w:val="008D276D"/>
    <w:rsid w:val="008D7F1D"/>
    <w:rsid w:val="008E58A9"/>
    <w:rsid w:val="008E7174"/>
    <w:rsid w:val="008E7A87"/>
    <w:rsid w:val="00902024"/>
    <w:rsid w:val="00906263"/>
    <w:rsid w:val="00911047"/>
    <w:rsid w:val="009120A7"/>
    <w:rsid w:val="0091702C"/>
    <w:rsid w:val="00921280"/>
    <w:rsid w:val="009244A1"/>
    <w:rsid w:val="0093018C"/>
    <w:rsid w:val="00933CD7"/>
    <w:rsid w:val="00940AA6"/>
    <w:rsid w:val="00941CAB"/>
    <w:rsid w:val="00946EBA"/>
    <w:rsid w:val="009505B5"/>
    <w:rsid w:val="0095096A"/>
    <w:rsid w:val="00953EAA"/>
    <w:rsid w:val="00953F73"/>
    <w:rsid w:val="00957D4F"/>
    <w:rsid w:val="009604D5"/>
    <w:rsid w:val="00960DE3"/>
    <w:rsid w:val="00961938"/>
    <w:rsid w:val="009653C9"/>
    <w:rsid w:val="009658AB"/>
    <w:rsid w:val="00974EEE"/>
    <w:rsid w:val="00976080"/>
    <w:rsid w:val="00981BE7"/>
    <w:rsid w:val="00986DDC"/>
    <w:rsid w:val="00990DE2"/>
    <w:rsid w:val="009934E0"/>
    <w:rsid w:val="009937CC"/>
    <w:rsid w:val="00996248"/>
    <w:rsid w:val="009A3A7D"/>
    <w:rsid w:val="009A722B"/>
    <w:rsid w:val="009B029D"/>
    <w:rsid w:val="009B113C"/>
    <w:rsid w:val="009B553A"/>
    <w:rsid w:val="009B6DFE"/>
    <w:rsid w:val="009C0323"/>
    <w:rsid w:val="009C16C1"/>
    <w:rsid w:val="009C2867"/>
    <w:rsid w:val="009C2D10"/>
    <w:rsid w:val="009C3AAE"/>
    <w:rsid w:val="009C4B97"/>
    <w:rsid w:val="009C4F87"/>
    <w:rsid w:val="009C6494"/>
    <w:rsid w:val="009D14CC"/>
    <w:rsid w:val="009D1C06"/>
    <w:rsid w:val="009D2614"/>
    <w:rsid w:val="009D6BEF"/>
    <w:rsid w:val="009E055F"/>
    <w:rsid w:val="009E1818"/>
    <w:rsid w:val="009E1C9F"/>
    <w:rsid w:val="009E2317"/>
    <w:rsid w:val="009E2EA8"/>
    <w:rsid w:val="009E400D"/>
    <w:rsid w:val="009E44F1"/>
    <w:rsid w:val="009E60EA"/>
    <w:rsid w:val="009F0A9C"/>
    <w:rsid w:val="009F2FB1"/>
    <w:rsid w:val="009F351F"/>
    <w:rsid w:val="009F7334"/>
    <w:rsid w:val="00A026A6"/>
    <w:rsid w:val="00A1115B"/>
    <w:rsid w:val="00A14F65"/>
    <w:rsid w:val="00A15547"/>
    <w:rsid w:val="00A23309"/>
    <w:rsid w:val="00A23F40"/>
    <w:rsid w:val="00A25FBA"/>
    <w:rsid w:val="00A26C57"/>
    <w:rsid w:val="00A2799E"/>
    <w:rsid w:val="00A34223"/>
    <w:rsid w:val="00A3604F"/>
    <w:rsid w:val="00A3624B"/>
    <w:rsid w:val="00A42FEA"/>
    <w:rsid w:val="00A453C2"/>
    <w:rsid w:val="00A503A1"/>
    <w:rsid w:val="00A51D86"/>
    <w:rsid w:val="00A5220F"/>
    <w:rsid w:val="00A52737"/>
    <w:rsid w:val="00A67D43"/>
    <w:rsid w:val="00A73102"/>
    <w:rsid w:val="00A74F34"/>
    <w:rsid w:val="00A758B9"/>
    <w:rsid w:val="00A77FF7"/>
    <w:rsid w:val="00A84A3C"/>
    <w:rsid w:val="00A84EB7"/>
    <w:rsid w:val="00A86C96"/>
    <w:rsid w:val="00AA2E2D"/>
    <w:rsid w:val="00AA319C"/>
    <w:rsid w:val="00AB1344"/>
    <w:rsid w:val="00AB2001"/>
    <w:rsid w:val="00AB245D"/>
    <w:rsid w:val="00AB7023"/>
    <w:rsid w:val="00AC33B6"/>
    <w:rsid w:val="00AC4B8B"/>
    <w:rsid w:val="00AC4DD7"/>
    <w:rsid w:val="00AC60E5"/>
    <w:rsid w:val="00AD10D1"/>
    <w:rsid w:val="00AD150D"/>
    <w:rsid w:val="00AD15CE"/>
    <w:rsid w:val="00AD218E"/>
    <w:rsid w:val="00AD76EF"/>
    <w:rsid w:val="00AE47FD"/>
    <w:rsid w:val="00AF5F3D"/>
    <w:rsid w:val="00AF66A6"/>
    <w:rsid w:val="00AF6A1F"/>
    <w:rsid w:val="00B019B2"/>
    <w:rsid w:val="00B03794"/>
    <w:rsid w:val="00B0531D"/>
    <w:rsid w:val="00B0536A"/>
    <w:rsid w:val="00B07CD3"/>
    <w:rsid w:val="00B23951"/>
    <w:rsid w:val="00B256B8"/>
    <w:rsid w:val="00B265D6"/>
    <w:rsid w:val="00B314FD"/>
    <w:rsid w:val="00B31F93"/>
    <w:rsid w:val="00B33192"/>
    <w:rsid w:val="00B333D6"/>
    <w:rsid w:val="00B35426"/>
    <w:rsid w:val="00B357E6"/>
    <w:rsid w:val="00B4534A"/>
    <w:rsid w:val="00B4710D"/>
    <w:rsid w:val="00B47819"/>
    <w:rsid w:val="00B56A15"/>
    <w:rsid w:val="00B627E9"/>
    <w:rsid w:val="00B6700A"/>
    <w:rsid w:val="00B71385"/>
    <w:rsid w:val="00B81CD3"/>
    <w:rsid w:val="00B8637C"/>
    <w:rsid w:val="00B866AE"/>
    <w:rsid w:val="00B86AFE"/>
    <w:rsid w:val="00B90B9A"/>
    <w:rsid w:val="00B94CC0"/>
    <w:rsid w:val="00B94E45"/>
    <w:rsid w:val="00B956DE"/>
    <w:rsid w:val="00B9623D"/>
    <w:rsid w:val="00B97D84"/>
    <w:rsid w:val="00BA0DF5"/>
    <w:rsid w:val="00BA2349"/>
    <w:rsid w:val="00BA27D8"/>
    <w:rsid w:val="00BA3903"/>
    <w:rsid w:val="00BA3F29"/>
    <w:rsid w:val="00BA549A"/>
    <w:rsid w:val="00BB0778"/>
    <w:rsid w:val="00BB2542"/>
    <w:rsid w:val="00BB43EB"/>
    <w:rsid w:val="00BB684A"/>
    <w:rsid w:val="00BC097B"/>
    <w:rsid w:val="00BC2DF7"/>
    <w:rsid w:val="00BC308E"/>
    <w:rsid w:val="00BC4443"/>
    <w:rsid w:val="00BC4FD2"/>
    <w:rsid w:val="00BD04DE"/>
    <w:rsid w:val="00BD21B1"/>
    <w:rsid w:val="00BE2931"/>
    <w:rsid w:val="00BE6AE7"/>
    <w:rsid w:val="00BF089C"/>
    <w:rsid w:val="00BF0E86"/>
    <w:rsid w:val="00BF12C6"/>
    <w:rsid w:val="00BF27D5"/>
    <w:rsid w:val="00BF51D7"/>
    <w:rsid w:val="00BF5963"/>
    <w:rsid w:val="00BF66F5"/>
    <w:rsid w:val="00BF74A2"/>
    <w:rsid w:val="00C13A0D"/>
    <w:rsid w:val="00C13C44"/>
    <w:rsid w:val="00C1406A"/>
    <w:rsid w:val="00C15CE1"/>
    <w:rsid w:val="00C177EA"/>
    <w:rsid w:val="00C2096E"/>
    <w:rsid w:val="00C238F4"/>
    <w:rsid w:val="00C300C7"/>
    <w:rsid w:val="00C30AF9"/>
    <w:rsid w:val="00C34DC1"/>
    <w:rsid w:val="00C41478"/>
    <w:rsid w:val="00C45A2F"/>
    <w:rsid w:val="00C47C42"/>
    <w:rsid w:val="00C537B8"/>
    <w:rsid w:val="00C56380"/>
    <w:rsid w:val="00C606AF"/>
    <w:rsid w:val="00C6679A"/>
    <w:rsid w:val="00C66A46"/>
    <w:rsid w:val="00C66C99"/>
    <w:rsid w:val="00C672FE"/>
    <w:rsid w:val="00C67D44"/>
    <w:rsid w:val="00C70C0D"/>
    <w:rsid w:val="00C70CC5"/>
    <w:rsid w:val="00C71CCB"/>
    <w:rsid w:val="00C72CD0"/>
    <w:rsid w:val="00C7308A"/>
    <w:rsid w:val="00C75363"/>
    <w:rsid w:val="00C77851"/>
    <w:rsid w:val="00C77F5F"/>
    <w:rsid w:val="00C81A81"/>
    <w:rsid w:val="00C8333C"/>
    <w:rsid w:val="00C843E7"/>
    <w:rsid w:val="00C85075"/>
    <w:rsid w:val="00C854F6"/>
    <w:rsid w:val="00C85F52"/>
    <w:rsid w:val="00C87584"/>
    <w:rsid w:val="00C903F4"/>
    <w:rsid w:val="00C951C8"/>
    <w:rsid w:val="00C9728F"/>
    <w:rsid w:val="00C978DF"/>
    <w:rsid w:val="00CA1206"/>
    <w:rsid w:val="00CA27BD"/>
    <w:rsid w:val="00CA2B11"/>
    <w:rsid w:val="00CA3934"/>
    <w:rsid w:val="00CA54A2"/>
    <w:rsid w:val="00CB489B"/>
    <w:rsid w:val="00CB5C01"/>
    <w:rsid w:val="00CC0EA6"/>
    <w:rsid w:val="00CC22A5"/>
    <w:rsid w:val="00CC2AAF"/>
    <w:rsid w:val="00CD145C"/>
    <w:rsid w:val="00CD167C"/>
    <w:rsid w:val="00CD1F70"/>
    <w:rsid w:val="00CD3B49"/>
    <w:rsid w:val="00CD404D"/>
    <w:rsid w:val="00CD7F3F"/>
    <w:rsid w:val="00CE0557"/>
    <w:rsid w:val="00CE1045"/>
    <w:rsid w:val="00CE4A49"/>
    <w:rsid w:val="00CE6154"/>
    <w:rsid w:val="00CE7B65"/>
    <w:rsid w:val="00CF1BC0"/>
    <w:rsid w:val="00CF3A54"/>
    <w:rsid w:val="00CF4E18"/>
    <w:rsid w:val="00CF580F"/>
    <w:rsid w:val="00CF7330"/>
    <w:rsid w:val="00CF7E74"/>
    <w:rsid w:val="00D02EB6"/>
    <w:rsid w:val="00D03EC2"/>
    <w:rsid w:val="00D058D4"/>
    <w:rsid w:val="00D06D2A"/>
    <w:rsid w:val="00D078D5"/>
    <w:rsid w:val="00D120E7"/>
    <w:rsid w:val="00D21B9F"/>
    <w:rsid w:val="00D24B67"/>
    <w:rsid w:val="00D261F8"/>
    <w:rsid w:val="00D276BE"/>
    <w:rsid w:val="00D27F83"/>
    <w:rsid w:val="00D35AEE"/>
    <w:rsid w:val="00D37DA6"/>
    <w:rsid w:val="00D37E1B"/>
    <w:rsid w:val="00D41DBA"/>
    <w:rsid w:val="00D42DBA"/>
    <w:rsid w:val="00D47655"/>
    <w:rsid w:val="00D47775"/>
    <w:rsid w:val="00D47BA5"/>
    <w:rsid w:val="00D50477"/>
    <w:rsid w:val="00D5106A"/>
    <w:rsid w:val="00D534FC"/>
    <w:rsid w:val="00D619C6"/>
    <w:rsid w:val="00D621DD"/>
    <w:rsid w:val="00D63149"/>
    <w:rsid w:val="00D63DA6"/>
    <w:rsid w:val="00D6576D"/>
    <w:rsid w:val="00D70B27"/>
    <w:rsid w:val="00D731EC"/>
    <w:rsid w:val="00D74909"/>
    <w:rsid w:val="00D7667B"/>
    <w:rsid w:val="00D83661"/>
    <w:rsid w:val="00D8469B"/>
    <w:rsid w:val="00D84C12"/>
    <w:rsid w:val="00D862F4"/>
    <w:rsid w:val="00D9135B"/>
    <w:rsid w:val="00D933C9"/>
    <w:rsid w:val="00D93CCA"/>
    <w:rsid w:val="00D95900"/>
    <w:rsid w:val="00DA0265"/>
    <w:rsid w:val="00DA470F"/>
    <w:rsid w:val="00DA6190"/>
    <w:rsid w:val="00DB1593"/>
    <w:rsid w:val="00DB4E29"/>
    <w:rsid w:val="00DC12E7"/>
    <w:rsid w:val="00DC1D88"/>
    <w:rsid w:val="00DC1E57"/>
    <w:rsid w:val="00DC2BD1"/>
    <w:rsid w:val="00DC3EF5"/>
    <w:rsid w:val="00DC70A7"/>
    <w:rsid w:val="00DD5254"/>
    <w:rsid w:val="00DD5DF5"/>
    <w:rsid w:val="00DE1181"/>
    <w:rsid w:val="00DE1838"/>
    <w:rsid w:val="00DE2ED9"/>
    <w:rsid w:val="00DF21E8"/>
    <w:rsid w:val="00DF3DB4"/>
    <w:rsid w:val="00DF4752"/>
    <w:rsid w:val="00DF65B0"/>
    <w:rsid w:val="00DF6CBD"/>
    <w:rsid w:val="00E039A1"/>
    <w:rsid w:val="00E05296"/>
    <w:rsid w:val="00E05E45"/>
    <w:rsid w:val="00E077A8"/>
    <w:rsid w:val="00E1222D"/>
    <w:rsid w:val="00E2079F"/>
    <w:rsid w:val="00E20C80"/>
    <w:rsid w:val="00E3248F"/>
    <w:rsid w:val="00E402B5"/>
    <w:rsid w:val="00E41C9D"/>
    <w:rsid w:val="00E45970"/>
    <w:rsid w:val="00E477DE"/>
    <w:rsid w:val="00E52759"/>
    <w:rsid w:val="00E567E5"/>
    <w:rsid w:val="00E56826"/>
    <w:rsid w:val="00E5701E"/>
    <w:rsid w:val="00E60812"/>
    <w:rsid w:val="00E67AA4"/>
    <w:rsid w:val="00E67B58"/>
    <w:rsid w:val="00E70E27"/>
    <w:rsid w:val="00E80D6B"/>
    <w:rsid w:val="00E8174D"/>
    <w:rsid w:val="00E82214"/>
    <w:rsid w:val="00E83806"/>
    <w:rsid w:val="00E864A9"/>
    <w:rsid w:val="00E9109D"/>
    <w:rsid w:val="00E927CC"/>
    <w:rsid w:val="00E92FAB"/>
    <w:rsid w:val="00EA02BA"/>
    <w:rsid w:val="00EA73C5"/>
    <w:rsid w:val="00EA789E"/>
    <w:rsid w:val="00EB2FE0"/>
    <w:rsid w:val="00EB70F8"/>
    <w:rsid w:val="00EB7291"/>
    <w:rsid w:val="00EC0045"/>
    <w:rsid w:val="00ED6B08"/>
    <w:rsid w:val="00ED6FBE"/>
    <w:rsid w:val="00EE124B"/>
    <w:rsid w:val="00EE3671"/>
    <w:rsid w:val="00EE41F2"/>
    <w:rsid w:val="00EE4661"/>
    <w:rsid w:val="00EE4D40"/>
    <w:rsid w:val="00EE66A9"/>
    <w:rsid w:val="00EF2502"/>
    <w:rsid w:val="00EF4548"/>
    <w:rsid w:val="00EF54DE"/>
    <w:rsid w:val="00EF5D20"/>
    <w:rsid w:val="00F030FC"/>
    <w:rsid w:val="00F032B0"/>
    <w:rsid w:val="00F03E49"/>
    <w:rsid w:val="00F067DE"/>
    <w:rsid w:val="00F06BA5"/>
    <w:rsid w:val="00F1121A"/>
    <w:rsid w:val="00F126DF"/>
    <w:rsid w:val="00F2171A"/>
    <w:rsid w:val="00F228D3"/>
    <w:rsid w:val="00F24C55"/>
    <w:rsid w:val="00F2552B"/>
    <w:rsid w:val="00F2560A"/>
    <w:rsid w:val="00F2653C"/>
    <w:rsid w:val="00F300C7"/>
    <w:rsid w:val="00F3056F"/>
    <w:rsid w:val="00F34915"/>
    <w:rsid w:val="00F34F05"/>
    <w:rsid w:val="00F36E6F"/>
    <w:rsid w:val="00F37612"/>
    <w:rsid w:val="00F416E9"/>
    <w:rsid w:val="00F41892"/>
    <w:rsid w:val="00F435B0"/>
    <w:rsid w:val="00F44C41"/>
    <w:rsid w:val="00F5235D"/>
    <w:rsid w:val="00F56943"/>
    <w:rsid w:val="00F57679"/>
    <w:rsid w:val="00F62A63"/>
    <w:rsid w:val="00F637CD"/>
    <w:rsid w:val="00F652A9"/>
    <w:rsid w:val="00F66B70"/>
    <w:rsid w:val="00F717A3"/>
    <w:rsid w:val="00F72038"/>
    <w:rsid w:val="00F72CEB"/>
    <w:rsid w:val="00F764BA"/>
    <w:rsid w:val="00F81018"/>
    <w:rsid w:val="00F84315"/>
    <w:rsid w:val="00F86304"/>
    <w:rsid w:val="00F901B1"/>
    <w:rsid w:val="00F9040B"/>
    <w:rsid w:val="00F96696"/>
    <w:rsid w:val="00F96727"/>
    <w:rsid w:val="00F96CDC"/>
    <w:rsid w:val="00FA5DC5"/>
    <w:rsid w:val="00FA5FB9"/>
    <w:rsid w:val="00FB6B42"/>
    <w:rsid w:val="00FD17E4"/>
    <w:rsid w:val="00FE3740"/>
    <w:rsid w:val="00FE59DA"/>
    <w:rsid w:val="00FF5BAB"/>
    <w:rsid w:val="00FF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34847"/>
    <w:rPr>
      <w:sz w:val="24"/>
    </w:rPr>
  </w:style>
  <w:style w:type="paragraph" w:styleId="1">
    <w:name w:val="heading 1"/>
    <w:basedOn w:val="a0"/>
    <w:next w:val="a0"/>
    <w:link w:val="10"/>
    <w:qFormat/>
    <w:rsid w:val="00534847"/>
    <w:pPr>
      <w:keepNext/>
      <w:ind w:right="-568"/>
      <w:jc w:val="center"/>
      <w:outlineLvl w:val="0"/>
    </w:pPr>
    <w:rPr>
      <w:b/>
      <w:sz w:val="32"/>
    </w:rPr>
  </w:style>
  <w:style w:type="paragraph" w:styleId="2">
    <w:name w:val="heading 2"/>
    <w:basedOn w:val="a0"/>
    <w:next w:val="a0"/>
    <w:link w:val="20"/>
    <w:qFormat/>
    <w:rsid w:val="00D63149"/>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534847"/>
    <w:pPr>
      <w:keepNext/>
      <w:jc w:val="center"/>
      <w:outlineLvl w:val="4"/>
    </w:pPr>
    <w:rPr>
      <w:rFonts w:ascii="AG_CenturyOldStyle" w:hAnsi="AG_CenturyOldStyle"/>
      <w:b/>
      <w:sz w:val="32"/>
    </w:rPr>
  </w:style>
  <w:style w:type="paragraph" w:styleId="7">
    <w:name w:val="heading 7"/>
    <w:basedOn w:val="a0"/>
    <w:next w:val="a0"/>
    <w:link w:val="70"/>
    <w:qFormat/>
    <w:rsid w:val="00534847"/>
    <w:pPr>
      <w:keepNext/>
      <w:jc w:val="center"/>
      <w:outlineLvl w:val="6"/>
    </w:pPr>
    <w:rPr>
      <w:rFonts w:ascii="AG_CenturyOldStyle" w:hAnsi="AG_CenturyOldStyle"/>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534847"/>
    <w:pPr>
      <w:ind w:right="-568" w:firstLine="720"/>
      <w:jc w:val="both"/>
    </w:pPr>
  </w:style>
  <w:style w:type="paragraph" w:customStyle="1" w:styleId="ConsPlusNonformat">
    <w:name w:val="ConsPlusNonformat"/>
    <w:rsid w:val="00DC2BD1"/>
    <w:pPr>
      <w:widowControl w:val="0"/>
      <w:autoSpaceDE w:val="0"/>
      <w:autoSpaceDN w:val="0"/>
      <w:adjustRightInd w:val="0"/>
    </w:pPr>
    <w:rPr>
      <w:rFonts w:ascii="Courier New" w:hAnsi="Courier New" w:cs="Courier New"/>
    </w:rPr>
  </w:style>
  <w:style w:type="paragraph" w:customStyle="1" w:styleId="ConsPlusNormal">
    <w:name w:val="ConsPlusNormal"/>
    <w:rsid w:val="00E70E27"/>
    <w:pPr>
      <w:widowControl w:val="0"/>
      <w:autoSpaceDE w:val="0"/>
      <w:autoSpaceDN w:val="0"/>
      <w:adjustRightInd w:val="0"/>
      <w:ind w:firstLine="720"/>
    </w:pPr>
    <w:rPr>
      <w:rFonts w:ascii="Arial" w:hAnsi="Arial" w:cs="Arial"/>
    </w:rPr>
  </w:style>
  <w:style w:type="paragraph" w:customStyle="1" w:styleId="ConsNormal">
    <w:name w:val="ConsNormal"/>
    <w:rsid w:val="00B71385"/>
    <w:pPr>
      <w:ind w:firstLine="720"/>
    </w:pPr>
    <w:rPr>
      <w:rFonts w:ascii="Arial" w:hAnsi="Arial"/>
      <w:snapToGrid w:val="0"/>
    </w:rPr>
  </w:style>
  <w:style w:type="table" w:styleId="a5">
    <w:name w:val="Table Grid"/>
    <w:basedOn w:val="a2"/>
    <w:rsid w:val="00624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rsid w:val="00EC0045"/>
    <w:pPr>
      <w:tabs>
        <w:tab w:val="center" w:pos="4677"/>
        <w:tab w:val="right" w:pos="9355"/>
      </w:tabs>
    </w:pPr>
  </w:style>
  <w:style w:type="character" w:styleId="a7">
    <w:name w:val="page number"/>
    <w:basedOn w:val="a1"/>
    <w:rsid w:val="00EC0045"/>
  </w:style>
  <w:style w:type="paragraph" w:styleId="a8">
    <w:name w:val="Balloon Text"/>
    <w:basedOn w:val="a0"/>
    <w:semiHidden/>
    <w:rsid w:val="00E077A8"/>
    <w:rPr>
      <w:rFonts w:ascii="Tahoma" w:hAnsi="Tahoma" w:cs="Tahoma"/>
      <w:sz w:val="16"/>
      <w:szCs w:val="16"/>
    </w:rPr>
  </w:style>
  <w:style w:type="paragraph" w:styleId="a9">
    <w:name w:val="Body Text"/>
    <w:basedOn w:val="a0"/>
    <w:rsid w:val="00EE66A9"/>
    <w:pPr>
      <w:spacing w:after="120"/>
    </w:pPr>
    <w:rPr>
      <w:szCs w:val="24"/>
    </w:rPr>
  </w:style>
  <w:style w:type="paragraph" w:customStyle="1" w:styleId="a">
    <w:name w:val="Знак Знак Знак Знак"/>
    <w:basedOn w:val="a0"/>
    <w:semiHidden/>
    <w:rsid w:val="00941CAB"/>
    <w:pPr>
      <w:numPr>
        <w:numId w:val="3"/>
      </w:numPr>
      <w:spacing w:before="120" w:after="160" w:line="240" w:lineRule="exact"/>
      <w:jc w:val="both"/>
    </w:pPr>
    <w:rPr>
      <w:rFonts w:ascii="Verdana" w:hAnsi="Verdana"/>
      <w:sz w:val="20"/>
      <w:lang w:val="en-US" w:eastAsia="en-US"/>
    </w:rPr>
  </w:style>
  <w:style w:type="paragraph" w:styleId="aa">
    <w:name w:val="header"/>
    <w:basedOn w:val="a0"/>
    <w:link w:val="ab"/>
    <w:uiPriority w:val="99"/>
    <w:rsid w:val="00523679"/>
    <w:pPr>
      <w:tabs>
        <w:tab w:val="center" w:pos="4677"/>
        <w:tab w:val="right" w:pos="9355"/>
      </w:tabs>
    </w:pPr>
  </w:style>
  <w:style w:type="paragraph" w:customStyle="1" w:styleId="ac">
    <w:name w:val="Знак Знак Знак Знак"/>
    <w:basedOn w:val="a0"/>
    <w:semiHidden/>
    <w:rsid w:val="009E44F1"/>
    <w:pPr>
      <w:tabs>
        <w:tab w:val="num" w:pos="360"/>
      </w:tabs>
      <w:spacing w:before="120" w:after="160" w:line="240" w:lineRule="exact"/>
      <w:jc w:val="both"/>
    </w:pPr>
    <w:rPr>
      <w:rFonts w:ascii="Verdana" w:hAnsi="Verdana"/>
      <w:sz w:val="20"/>
      <w:lang w:val="en-US" w:eastAsia="en-US"/>
    </w:rPr>
  </w:style>
  <w:style w:type="character" w:styleId="ad">
    <w:name w:val="Hyperlink"/>
    <w:rsid w:val="009E44F1"/>
    <w:rPr>
      <w:color w:val="0000FF"/>
      <w:u w:val="single"/>
    </w:rPr>
  </w:style>
  <w:style w:type="character" w:customStyle="1" w:styleId="20">
    <w:name w:val="Заголовок 2 Знак"/>
    <w:basedOn w:val="a1"/>
    <w:link w:val="2"/>
    <w:rsid w:val="00D621DD"/>
    <w:rPr>
      <w:rFonts w:ascii="Arial" w:hAnsi="Arial" w:cs="Arial"/>
      <w:b/>
      <w:bCs/>
      <w:i/>
      <w:iCs/>
      <w:sz w:val="28"/>
      <w:szCs w:val="28"/>
    </w:rPr>
  </w:style>
  <w:style w:type="paragraph" w:styleId="ae">
    <w:name w:val="List Paragraph"/>
    <w:basedOn w:val="a0"/>
    <w:uiPriority w:val="34"/>
    <w:qFormat/>
    <w:rsid w:val="00500582"/>
    <w:pPr>
      <w:ind w:left="720"/>
      <w:contextualSpacing/>
    </w:pPr>
  </w:style>
  <w:style w:type="character" w:customStyle="1" w:styleId="10">
    <w:name w:val="Заголовок 1 Знак"/>
    <w:basedOn w:val="a1"/>
    <w:link w:val="1"/>
    <w:rsid w:val="00674823"/>
    <w:rPr>
      <w:b/>
      <w:sz w:val="32"/>
    </w:rPr>
  </w:style>
  <w:style w:type="character" w:customStyle="1" w:styleId="50">
    <w:name w:val="Заголовок 5 Знак"/>
    <w:basedOn w:val="a1"/>
    <w:link w:val="5"/>
    <w:rsid w:val="00674823"/>
    <w:rPr>
      <w:rFonts w:ascii="AG_CenturyOldStyle" w:hAnsi="AG_CenturyOldStyle"/>
      <w:b/>
      <w:sz w:val="32"/>
    </w:rPr>
  </w:style>
  <w:style w:type="character" w:customStyle="1" w:styleId="70">
    <w:name w:val="Заголовок 7 Знак"/>
    <w:basedOn w:val="a1"/>
    <w:link w:val="7"/>
    <w:rsid w:val="00674823"/>
    <w:rPr>
      <w:rFonts w:ascii="AG_CenturyOldStyle" w:hAnsi="AG_CenturyOldStyle"/>
      <w:b/>
      <w:sz w:val="44"/>
    </w:rPr>
  </w:style>
  <w:style w:type="character" w:customStyle="1" w:styleId="ab">
    <w:name w:val="Верхний колонтитул Знак"/>
    <w:basedOn w:val="a1"/>
    <w:link w:val="aa"/>
    <w:uiPriority w:val="99"/>
    <w:rsid w:val="00D93CCA"/>
    <w:rPr>
      <w:sz w:val="24"/>
    </w:rPr>
  </w:style>
</w:styles>
</file>

<file path=word/webSettings.xml><?xml version="1.0" encoding="utf-8"?>
<w:webSettings xmlns:r="http://schemas.openxmlformats.org/officeDocument/2006/relationships" xmlns:w="http://schemas.openxmlformats.org/wordprocessingml/2006/main">
  <w:divs>
    <w:div w:id="7024925">
      <w:bodyDiv w:val="1"/>
      <w:marLeft w:val="0"/>
      <w:marRight w:val="0"/>
      <w:marTop w:val="0"/>
      <w:marBottom w:val="0"/>
      <w:divBdr>
        <w:top w:val="none" w:sz="0" w:space="0" w:color="auto"/>
        <w:left w:val="none" w:sz="0" w:space="0" w:color="auto"/>
        <w:bottom w:val="none" w:sz="0" w:space="0" w:color="auto"/>
        <w:right w:val="none" w:sz="0" w:space="0" w:color="auto"/>
      </w:divBdr>
    </w:div>
    <w:div w:id="280235151">
      <w:bodyDiv w:val="1"/>
      <w:marLeft w:val="0"/>
      <w:marRight w:val="0"/>
      <w:marTop w:val="0"/>
      <w:marBottom w:val="0"/>
      <w:divBdr>
        <w:top w:val="none" w:sz="0" w:space="0" w:color="auto"/>
        <w:left w:val="none" w:sz="0" w:space="0" w:color="auto"/>
        <w:bottom w:val="none" w:sz="0" w:space="0" w:color="auto"/>
        <w:right w:val="none" w:sz="0" w:space="0" w:color="auto"/>
      </w:divBdr>
    </w:div>
    <w:div w:id="17371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773F90D70C433793F5A77E2F0251046622EA2148706C2BDB67A5CC1D44C5326B26F26E7B0FJFl9E" TargetMode="External"/><Relationship Id="rId18" Type="http://schemas.openxmlformats.org/officeDocument/2006/relationships/hyperlink" Target="consultantplus://offline/ref=4867F76D6D89AE0F1AF529812B30B02933E7CC4DD9FCE43512C76A0FCE99D18183741311D8E2F4B8A1t3K" TargetMode="External"/><Relationship Id="rId26" Type="http://schemas.openxmlformats.org/officeDocument/2006/relationships/hyperlink" Target="consultantplus://offline/ref=4867F76D6D89AE0F1AF529812B30B02933E7CC4DD9FCE43512C76A0FCE99D18183741316DFAEt7K" TargetMode="External"/><Relationship Id="rId3" Type="http://schemas.openxmlformats.org/officeDocument/2006/relationships/styles" Target="styles.xml"/><Relationship Id="rId21" Type="http://schemas.openxmlformats.org/officeDocument/2006/relationships/hyperlink" Target="consultantplus://offline/ref=4867F76D6D89AE0F1AF529812B30B02933E7CC4DD9FCE43512C76A0FCE99D18183741311D8E3F1BBA1t9K" TargetMode="External"/><Relationship Id="rId7" Type="http://schemas.openxmlformats.org/officeDocument/2006/relationships/endnotes" Target="endnotes.xml"/><Relationship Id="rId12" Type="http://schemas.openxmlformats.org/officeDocument/2006/relationships/hyperlink" Target="consultantplus://offline/ref=43F64B5CC3273A4533D8F25D89792AB25E8F51538E999A02FF4149B7C0F9E9EFDB50C873C404F8E1TEeCE" TargetMode="External"/><Relationship Id="rId17" Type="http://schemas.openxmlformats.org/officeDocument/2006/relationships/hyperlink" Target="consultantplus://offline/ref=8D8D5D0D82FA27606E64403898FDD240A4F45103A6E1A4DDCE9900E5E633xDC" TargetMode="External"/><Relationship Id="rId25" Type="http://schemas.openxmlformats.org/officeDocument/2006/relationships/hyperlink" Target="consultantplus://offline/ref=4867F76D6D89AE0F1AF529812B30B02933E7CC4DD9FCE43512C76A0FCE99D18183741311D8E3F0BFA1t8K" TargetMode="External"/><Relationship Id="rId2" Type="http://schemas.openxmlformats.org/officeDocument/2006/relationships/numbering" Target="numbering.xml"/><Relationship Id="rId16" Type="http://schemas.openxmlformats.org/officeDocument/2006/relationships/hyperlink" Target="consultantplus://offline/ref=AD888F37927463F5E49C5808C07513063939141CA09D3D17B5201E99B0C36455700E5583EAK7pCE" TargetMode="External"/><Relationship Id="rId20" Type="http://schemas.openxmlformats.org/officeDocument/2006/relationships/hyperlink" Target="consultantplus://offline/ref=4867F76D6D89AE0F1AF529812B30B02933E7CC4DD9FCE43512C76A0FCE99D18183741311D8E3F1BBA1t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4EFAAA2C9F2D63F88930AB13A1BEFED75939B0EA4A6D5C7E9A32F0AZ4P4E" TargetMode="External"/><Relationship Id="rId24" Type="http://schemas.openxmlformats.org/officeDocument/2006/relationships/hyperlink" Target="consultantplus://offline/ref=4867F76D6D89AE0F1AF529812B30B02933E7CC4DD9FCE43512C76A0FCE99D18183741311D8E3F0BCA1t3K" TargetMode="External"/><Relationship Id="rId5" Type="http://schemas.openxmlformats.org/officeDocument/2006/relationships/webSettings" Target="webSettings.xml"/><Relationship Id="rId15" Type="http://schemas.openxmlformats.org/officeDocument/2006/relationships/hyperlink" Target="consultantplus://offline/ref=DD3CF65C55826088E1B28DF52CE101C5C2700D9B94C7ABF96EBA272248F9E530FF8BF70ABEAAB988S1mAE" TargetMode="External"/><Relationship Id="rId23" Type="http://schemas.openxmlformats.org/officeDocument/2006/relationships/hyperlink" Target="consultantplus://offline/ref=4867F76D6D89AE0F1AF529812B30B02933E7CC4DD9FCE43512C76A0FCE99D18183741316DFAEt0K" TargetMode="External"/><Relationship Id="rId28" Type="http://schemas.openxmlformats.org/officeDocument/2006/relationships/footer" Target="footer1.xml"/><Relationship Id="rId10" Type="http://schemas.openxmlformats.org/officeDocument/2006/relationships/hyperlink" Target="consultantplus://offline/ref=FD54EFAAA2C9F2D63F88930AB13A1BEFED75939B0EA4A6D5C7E9A32F0A442CD10D63FD524DZAP1E" TargetMode="External"/><Relationship Id="rId19" Type="http://schemas.openxmlformats.org/officeDocument/2006/relationships/hyperlink" Target="consultantplus://offline/ref=4867F76D6D89AE0F1AF529812B30B02933E7CC4DD9FCE43512C76A0FCE99D18183741311D8E3F1B8A1t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5C910C2A2DC1FEB6FB7F8BC06E51E97CEB5FBBA2C5880AE7F2C57CB6u2AEI" TargetMode="External"/><Relationship Id="rId14" Type="http://schemas.openxmlformats.org/officeDocument/2006/relationships/hyperlink" Target="consultantplus://offline/ref=773F90D70C433793F5A77E2F0251046622EA2148706C2BDB67A5CC1D44C5326B26F26E7B0BJFlEE" TargetMode="External"/><Relationship Id="rId22" Type="http://schemas.openxmlformats.org/officeDocument/2006/relationships/hyperlink" Target="consultantplus://offline/ref=4867F76D6D89AE0F1AF529812B30B02933E7CC4DD9FCE43512C76A0FCE99D18183741311D8E2F7BAA1tB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0F02-4DB8-4E29-9507-CBE4B1EB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2610</Words>
  <Characters>21699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24261</CharactersWithSpaces>
  <SharedDoc>false</SharedDoc>
  <HLinks>
    <vt:vector size="30" baseType="variant">
      <vt:variant>
        <vt:i4>6160388</vt:i4>
      </vt:variant>
      <vt:variant>
        <vt:i4>12</vt:i4>
      </vt:variant>
      <vt:variant>
        <vt:i4>0</vt:i4>
      </vt:variant>
      <vt:variant>
        <vt:i4>5</vt:i4>
      </vt:variant>
      <vt:variant>
        <vt:lpwstr>consultantplus://offline/ref=C4A5BB2248671973E0EFD104574F291318083F1FFFCCE8F0F1F7CC4127T3kDE</vt:lpwstr>
      </vt:variant>
      <vt:variant>
        <vt:lpwstr/>
      </vt:variant>
      <vt:variant>
        <vt:i4>6160388</vt:i4>
      </vt:variant>
      <vt:variant>
        <vt:i4>9</vt:i4>
      </vt:variant>
      <vt:variant>
        <vt:i4>0</vt:i4>
      </vt:variant>
      <vt:variant>
        <vt:i4>5</vt:i4>
      </vt:variant>
      <vt:variant>
        <vt:lpwstr>consultantplus://offline/ref=C4A5BB2248671973E0EFD104574F291318083F1FFFCCE8F0F1F7CC4127T3kDE</vt:lpwstr>
      </vt:variant>
      <vt:variant>
        <vt:lpwstr/>
      </vt:variant>
      <vt:variant>
        <vt:i4>4325384</vt:i4>
      </vt:variant>
      <vt:variant>
        <vt:i4>6</vt:i4>
      </vt:variant>
      <vt:variant>
        <vt:i4>0</vt:i4>
      </vt:variant>
      <vt:variant>
        <vt:i4>5</vt:i4>
      </vt:variant>
      <vt:variant>
        <vt:lpwstr>consultantplus://offline/ref=7F23840209F074729AE23ACC053C45579650668BB636055FF538458009x4v4B</vt:lpwstr>
      </vt:variant>
      <vt:variant>
        <vt:lpwstr/>
      </vt:variant>
      <vt:variant>
        <vt:i4>5963777</vt:i4>
      </vt:variant>
      <vt:variant>
        <vt:i4>3</vt:i4>
      </vt:variant>
      <vt:variant>
        <vt:i4>0</vt:i4>
      </vt:variant>
      <vt:variant>
        <vt:i4>5</vt:i4>
      </vt:variant>
      <vt:variant>
        <vt:lpwstr>consultantplus://offline/ref=DD1517B36B25D1C81ED82442AA9D4B68AD55772C8B27EF5968DC4F8858160BAE75BA9D306EJ8q1A</vt:lpwstr>
      </vt:variant>
      <vt:variant>
        <vt:lpwstr/>
      </vt:variant>
      <vt:variant>
        <vt:i4>5963861</vt:i4>
      </vt:variant>
      <vt:variant>
        <vt:i4>0</vt:i4>
      </vt:variant>
      <vt:variant>
        <vt:i4>0</vt:i4>
      </vt:variant>
      <vt:variant>
        <vt:i4>5</vt:i4>
      </vt:variant>
      <vt:variant>
        <vt:lpwstr>consultantplus://offline/ref=DD1517B36B25D1C81ED82442AA9D4B68AD55772C8B27EF5968DC4F8858160BAE75BA9D306EJ8qEA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Trud</dc:creator>
  <cp:keywords/>
  <dc:description/>
  <cp:lastModifiedBy>Глушнев</cp:lastModifiedBy>
  <cp:revision>28</cp:revision>
  <cp:lastPrinted>2016-05-24T02:28:00Z</cp:lastPrinted>
  <dcterms:created xsi:type="dcterms:W3CDTF">2015-04-23T09:03:00Z</dcterms:created>
  <dcterms:modified xsi:type="dcterms:W3CDTF">2016-12-13T07:20:00Z</dcterms:modified>
</cp:coreProperties>
</file>