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E9121D" w14:paraId="17164006" w14:textId="77777777" w:rsidTr="00727F6F">
        <w:tc>
          <w:tcPr>
            <w:tcW w:w="9570" w:type="dxa"/>
            <w:shd w:val="clear" w:color="auto" w:fill="auto"/>
          </w:tcPr>
          <w:p w14:paraId="5901047E" w14:textId="3ECE8542" w:rsidR="00E9121D" w:rsidRDefault="00E9121D" w:rsidP="00727F6F">
            <w:pPr>
              <w:keepNext/>
              <w:tabs>
                <w:tab w:val="left" w:pos="0"/>
              </w:tabs>
              <w:spacing w:before="240" w:after="60" w:line="360" w:lineRule="auto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4302AF04" wp14:editId="71ED7C82">
                  <wp:extent cx="556260" cy="701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7" t="-146" r="-197" b="-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701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21D" w14:paraId="44C66E33" w14:textId="77777777" w:rsidTr="00727F6F">
        <w:tc>
          <w:tcPr>
            <w:tcW w:w="9570" w:type="dxa"/>
            <w:shd w:val="clear" w:color="auto" w:fill="auto"/>
          </w:tcPr>
          <w:p w14:paraId="4BA2EF62" w14:textId="77777777" w:rsidR="00E9121D" w:rsidRDefault="00E9121D" w:rsidP="00727F6F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E9121D" w14:paraId="03BFB874" w14:textId="77777777" w:rsidTr="00727F6F">
        <w:tc>
          <w:tcPr>
            <w:tcW w:w="9570" w:type="dxa"/>
            <w:shd w:val="clear" w:color="auto" w:fill="auto"/>
          </w:tcPr>
          <w:p w14:paraId="0B7E6E13" w14:textId="77777777" w:rsidR="00E9121D" w:rsidRDefault="00E9121D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0C5196B0" w14:textId="77777777" w:rsidR="00E9121D" w:rsidRDefault="00E9121D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310E91DD" w14:textId="77777777" w:rsidR="00E9121D" w:rsidRDefault="00E9121D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16FEA068" w14:textId="77777777" w:rsidR="00E9121D" w:rsidRDefault="00E9121D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415C7672" w14:textId="77777777" w:rsidR="00E9121D" w:rsidRDefault="00E9121D" w:rsidP="00727F6F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1338C3E4" w14:textId="77777777" w:rsidR="00E9121D" w:rsidRDefault="00E9121D" w:rsidP="00727F6F">
            <w:pPr>
              <w:tabs>
                <w:tab w:val="left" w:pos="0"/>
              </w:tabs>
              <w:ind w:firstLine="567"/>
              <w:jc w:val="center"/>
              <w:rPr>
                <w:rFonts w:eastAsia="TextBook"/>
                <w:b/>
              </w:rPr>
            </w:pPr>
          </w:p>
        </w:tc>
      </w:tr>
    </w:tbl>
    <w:p w14:paraId="6D13FD93" w14:textId="77777777" w:rsidR="00E9121D" w:rsidRDefault="00E9121D" w:rsidP="00E9121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2F3DC86" w14:textId="77777777" w:rsidR="00E9121D" w:rsidRDefault="00E9121D" w:rsidP="00E9121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05FDEB7" w14:textId="77777777" w:rsidR="00E9121D" w:rsidRDefault="00E9121D" w:rsidP="00E9121D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от 29.04.2026 года                                                                                                          </w:t>
      </w:r>
      <w:r>
        <w:rPr>
          <w:b/>
        </w:rPr>
        <w:t>№ 116</w:t>
      </w:r>
    </w:p>
    <w:p w14:paraId="08EFEAC0" w14:textId="77777777" w:rsidR="00E9121D" w:rsidRDefault="00E9121D" w:rsidP="00E9121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70D7A2C" w14:textId="77777777" w:rsidR="00E9121D" w:rsidRDefault="00E9121D" w:rsidP="00E9121D">
      <w:pPr>
        <w:shd w:val="clear" w:color="auto" w:fill="FFFFFF"/>
        <w:tabs>
          <w:tab w:val="left" w:pos="0"/>
          <w:tab w:val="left" w:pos="567"/>
        </w:tabs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</w:rPr>
        <w:t>Черемхово</w:t>
      </w:r>
    </w:p>
    <w:p w14:paraId="5B14F38D" w14:textId="77777777" w:rsidR="00E9121D" w:rsidRDefault="00E9121D" w:rsidP="00E9121D">
      <w:pPr>
        <w:rPr>
          <w:b/>
          <w:bCs/>
          <w:color w:val="000000"/>
          <w:spacing w:val="-6"/>
          <w:sz w:val="28"/>
          <w:szCs w:val="28"/>
        </w:rPr>
      </w:pPr>
    </w:p>
    <w:p w14:paraId="4DD054F1" w14:textId="77777777" w:rsidR="00E9121D" w:rsidRDefault="00E9121D" w:rsidP="00E9121D">
      <w:pPr>
        <w:jc w:val="center"/>
        <w:rPr>
          <w:b/>
          <w:i/>
          <w:iCs/>
          <w:color w:val="000000"/>
        </w:rPr>
      </w:pPr>
      <w:r>
        <w:rPr>
          <w:b/>
          <w:bCs/>
          <w:color w:val="000000"/>
        </w:rPr>
        <w:t xml:space="preserve"> О внесении изменений в Правила землепользования и застройки Бельского муниципального образования Черемховского района Иркутской области </w:t>
      </w:r>
    </w:p>
    <w:p w14:paraId="4C5790E5" w14:textId="77777777" w:rsidR="00E9121D" w:rsidRDefault="00E9121D" w:rsidP="00E9121D">
      <w:pPr>
        <w:shd w:val="clear" w:color="auto" w:fill="FFFFFF"/>
        <w:rPr>
          <w:b/>
          <w:i/>
          <w:iCs/>
          <w:color w:val="000000"/>
        </w:rPr>
      </w:pPr>
    </w:p>
    <w:p w14:paraId="565E77E2" w14:textId="77777777" w:rsidR="00E9121D" w:rsidRDefault="00E9121D" w:rsidP="00E9121D">
      <w:pPr>
        <w:widowControl w:val="0"/>
        <w:tabs>
          <w:tab w:val="left" w:pos="567"/>
        </w:tabs>
        <w:ind w:right="-143" w:firstLine="700"/>
        <w:jc w:val="both"/>
        <w:rPr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Бельского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color w:val="000000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color w:val="000000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3"/>
          <w:color w:val="000000"/>
          <w:sz w:val="28"/>
          <w:szCs w:val="28"/>
          <w:shd w:val="clear" w:color="auto" w:fill="FFFFFF"/>
        </w:rPr>
        <w:t>165</w:t>
      </w:r>
      <w:r>
        <w:rPr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a3"/>
          <w:color w:val="000000"/>
          <w:sz w:val="28"/>
          <w:szCs w:val="28"/>
          <w:shd w:val="clear" w:color="auto" w:fill="FFFFFF"/>
        </w:rPr>
        <w:t>ОЗ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 руководствуясь статьями 34,51 Устава Черемховского районного муниципального образования</w:t>
      </w:r>
    </w:p>
    <w:p w14:paraId="0129F904" w14:textId="77777777" w:rsidR="00E9121D" w:rsidRDefault="00E9121D" w:rsidP="00E9121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4242AEBF" w14:textId="77777777" w:rsidR="00E9121D" w:rsidRDefault="00E9121D" w:rsidP="00E9121D">
      <w:pPr>
        <w:tabs>
          <w:tab w:val="left" w:pos="0"/>
        </w:tabs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1336BA3F" w14:textId="77777777" w:rsidR="00E9121D" w:rsidRDefault="00E9121D" w:rsidP="00E9121D">
      <w:pPr>
        <w:numPr>
          <w:ilvl w:val="0"/>
          <w:numId w:val="2"/>
        </w:numPr>
        <w:shd w:val="clear" w:color="auto" w:fill="FFFFFF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Внести в Правила землепользования и застройки Бельского муниципального образования, утвержденные решением Думы Бельского муниципального образования от 5 ноября 2013 года  № 53, в редакции решения Думы Бельского муниципального образования от 24 июля 2017 года № 27/1, от 15 ноября 2017 года № 37, от 24 декабря 2020 года № 139, от 16 марта 2021 года № 141, от 18 января 2023 года № 49, от 26 марта 2024 года № 87, в редакции решения Думы Черемховского районного муниципального образования от 25 февраля 2026 года № 101)  следующие изменения:</w:t>
      </w:r>
    </w:p>
    <w:p w14:paraId="3593AE32" w14:textId="0274384C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1.1. условно разрешённые виды разрешённого использования зону специализированной общественной застройки (ОДЗ-2), раздел 4. Территориальные зоны, дополнить строкой следующие содержания: </w:t>
      </w:r>
      <w:r>
        <w:rPr>
          <w:noProof/>
        </w:rPr>
        <w:drawing>
          <wp:anchor distT="0" distB="0" distL="0" distR="0" simplePos="0" relativeHeight="251659264" behindDoc="0" locked="0" layoutInCell="0" allowOverlap="1" wp14:anchorId="749CEB7A" wp14:editId="3A8E5C35">
            <wp:simplePos x="0" y="0"/>
            <wp:positionH relativeFrom="column">
              <wp:posOffset>47625</wp:posOffset>
            </wp:positionH>
            <wp:positionV relativeFrom="paragraph">
              <wp:posOffset>704850</wp:posOffset>
            </wp:positionV>
            <wp:extent cx="5939790" cy="328930"/>
            <wp:effectExtent l="0" t="0" r="381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" t="-1140" r="-64" b="-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8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E8D8D" w14:textId="77777777" w:rsidR="00E9121D" w:rsidRDefault="00E9121D" w:rsidP="00E9121D">
      <w:pPr>
        <w:shd w:val="clear" w:color="auto" w:fill="FFFFFF"/>
        <w:ind w:firstLine="426"/>
        <w:jc w:val="both"/>
        <w:rPr>
          <w:rFonts w:eastAsia="Calibri" w:cs="font915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 </w:t>
      </w:r>
      <w:r>
        <w:rPr>
          <w:rFonts w:eastAsia="Calibri" w:cs="font915"/>
          <w:color w:val="000000"/>
          <w:sz w:val="28"/>
          <w:szCs w:val="28"/>
          <w:lang w:eastAsia="en-US"/>
        </w:rPr>
        <w:t xml:space="preserve">Помощнику председателя Думы Черемховского районного муниципального образования </w:t>
      </w:r>
      <w:proofErr w:type="spellStart"/>
      <w:r>
        <w:rPr>
          <w:rFonts w:eastAsia="Calibri" w:cs="font915"/>
          <w:color w:val="000000"/>
          <w:sz w:val="28"/>
          <w:szCs w:val="28"/>
          <w:lang w:eastAsia="en-US"/>
        </w:rPr>
        <w:t>Минулиной</w:t>
      </w:r>
      <w:proofErr w:type="spellEnd"/>
      <w:r>
        <w:rPr>
          <w:rFonts w:eastAsia="Calibri" w:cs="font915"/>
          <w:color w:val="000000"/>
          <w:sz w:val="28"/>
          <w:szCs w:val="28"/>
          <w:lang w:eastAsia="en-US"/>
        </w:rPr>
        <w:t xml:space="preserve"> Н.Р.:</w:t>
      </w:r>
    </w:p>
    <w:p w14:paraId="60D94ECF" w14:textId="77777777" w:rsidR="00E9121D" w:rsidRDefault="00E9121D" w:rsidP="00E9121D">
      <w:pPr>
        <w:shd w:val="clear" w:color="auto" w:fill="FFFFFF"/>
        <w:ind w:firstLine="426"/>
        <w:jc w:val="both"/>
        <w:rPr>
          <w:rFonts w:eastAsia="Calibri" w:cs="font915"/>
          <w:color w:val="000000"/>
          <w:sz w:val="28"/>
          <w:szCs w:val="28"/>
          <w:lang w:eastAsia="en-US"/>
        </w:rPr>
      </w:pPr>
      <w:r>
        <w:rPr>
          <w:rFonts w:eastAsia="Calibri" w:cs="font915"/>
          <w:color w:val="000000"/>
          <w:sz w:val="28"/>
          <w:szCs w:val="28"/>
          <w:lang w:eastAsia="en-US"/>
        </w:rPr>
        <w:t>2.1 внести информационную справку в оригинал решения Думы Бельского муниципального образования от 5 ноября 2013 года  № 53 «Об утверждении Правил землепользования и застройки Бельского муниципального образования Черемховского района Иркутской области»  о дате внесения в его изменений настоящим решением.</w:t>
      </w:r>
    </w:p>
    <w:p w14:paraId="0BB14D52" w14:textId="77777777" w:rsidR="00E9121D" w:rsidRDefault="00E9121D" w:rsidP="00E9121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rFonts w:eastAsia="Calibri" w:cs="font915"/>
          <w:color w:val="000000"/>
          <w:sz w:val="28"/>
          <w:szCs w:val="28"/>
          <w:lang w:eastAsia="en-US"/>
        </w:rPr>
        <w:t>2.2 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BEFE868" w14:textId="77777777" w:rsidR="00E9121D" w:rsidRDefault="00E9121D" w:rsidP="00E9121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 Контроль за исполнением настоящего решения возложить на первого заместителя мэра района Артёмова Е.А.</w:t>
      </w:r>
    </w:p>
    <w:p w14:paraId="2DB3984D" w14:textId="77777777" w:rsidR="00E9121D" w:rsidRDefault="00E9121D" w:rsidP="00E9121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</w:p>
    <w:p w14:paraId="5DE6967E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228356A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B9614F4" w14:textId="070F24F9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Л.М. Козлова </w:t>
      </w:r>
    </w:p>
    <w:p w14:paraId="17AE886B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DB4380E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5D739FE" w14:textId="6B0A2950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bookmarkStart w:id="0" w:name="_GoBack"/>
      <w:bookmarkEnd w:id="0"/>
      <w:r>
        <w:rPr>
          <w:color w:val="000000"/>
          <w:sz w:val="28"/>
          <w:szCs w:val="28"/>
        </w:rPr>
        <w:tab/>
        <w:t xml:space="preserve">     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                                 </w:t>
      </w:r>
    </w:p>
    <w:p w14:paraId="4CD894FF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BD8DEAB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9E30C68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65FB3CB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0814D8F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B89467B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C61CD3B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F0AFD51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3A4DEB3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7003D6F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F41C550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93B3672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FA4AFF2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BFEAC69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428F549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256D3BF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8064B9D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48F7802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EFBEAD9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16D6610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F16ED8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90"/>
        <w:gridCol w:w="2445"/>
      </w:tblGrid>
      <w:tr w:rsidR="00E9121D" w14:paraId="753F4429" w14:textId="77777777" w:rsidTr="00727F6F">
        <w:tc>
          <w:tcPr>
            <w:tcW w:w="10035" w:type="dxa"/>
            <w:gridSpan w:val="2"/>
            <w:shd w:val="clear" w:color="auto" w:fill="FFFFFF"/>
          </w:tcPr>
          <w:p w14:paraId="1536380D" w14:textId="77777777" w:rsidR="00E9121D" w:rsidRDefault="00E9121D" w:rsidP="00727F6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5C110D8F" w14:textId="77777777" w:rsidR="00E9121D" w:rsidRDefault="00E9121D" w:rsidP="00727F6F">
            <w:pPr>
              <w:jc w:val="center"/>
              <w:rPr>
                <w:sz w:val="28"/>
                <w:szCs w:val="28"/>
              </w:rPr>
            </w:pPr>
          </w:p>
          <w:p w14:paraId="154201B1" w14:textId="77777777" w:rsidR="00E9121D" w:rsidRDefault="00E9121D" w:rsidP="00727F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14:paraId="20479581" w14:textId="77777777" w:rsidR="00E9121D" w:rsidRDefault="00E9121D" w:rsidP="00727F6F">
            <w:pPr>
              <w:jc w:val="center"/>
              <w:rPr>
                <w:sz w:val="28"/>
                <w:szCs w:val="28"/>
              </w:rPr>
            </w:pPr>
          </w:p>
        </w:tc>
      </w:tr>
      <w:tr w:rsidR="00E9121D" w14:paraId="3C222AE4" w14:textId="77777777" w:rsidTr="00727F6F">
        <w:trPr>
          <w:trHeight w:val="872"/>
        </w:trPr>
        <w:tc>
          <w:tcPr>
            <w:tcW w:w="7590" w:type="dxa"/>
            <w:shd w:val="clear" w:color="auto" w:fill="FFFFFF"/>
          </w:tcPr>
          <w:p w14:paraId="1726D1FB" w14:textId="77777777" w:rsidR="00E9121D" w:rsidRDefault="00E9121D" w:rsidP="00727F6F">
            <w:r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445" w:type="dxa"/>
            <w:shd w:val="clear" w:color="auto" w:fill="FFFFFF"/>
          </w:tcPr>
          <w:p w14:paraId="4752520A" w14:textId="77777777" w:rsidR="00E9121D" w:rsidRDefault="00E9121D" w:rsidP="00727F6F">
            <w:r>
              <w:rPr>
                <w:sz w:val="28"/>
                <w:szCs w:val="28"/>
              </w:rPr>
              <w:t>Н.М. Сазонова</w:t>
            </w:r>
          </w:p>
        </w:tc>
      </w:tr>
    </w:tbl>
    <w:p w14:paraId="05D43DD4" w14:textId="77777777" w:rsidR="00E9121D" w:rsidRDefault="00E9121D" w:rsidP="00E9121D">
      <w:pPr>
        <w:rPr>
          <w:vanish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7590"/>
        <w:gridCol w:w="2385"/>
      </w:tblGrid>
      <w:tr w:rsidR="00E9121D" w14:paraId="6FCD87C2" w14:textId="77777777" w:rsidTr="00727F6F">
        <w:tc>
          <w:tcPr>
            <w:tcW w:w="9975" w:type="dxa"/>
            <w:gridSpan w:val="2"/>
            <w:shd w:val="clear" w:color="auto" w:fill="FFFFFF"/>
          </w:tcPr>
          <w:p w14:paraId="3A54AF0E" w14:textId="77777777" w:rsidR="00E9121D" w:rsidRDefault="00E9121D" w:rsidP="00727F6F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  <w:p w14:paraId="5DCC7909" w14:textId="77777777" w:rsidR="00E9121D" w:rsidRDefault="00E9121D" w:rsidP="00727F6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14:paraId="084C3D04" w14:textId="77777777" w:rsidR="00E9121D" w:rsidRDefault="00E9121D" w:rsidP="00727F6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9121D" w14:paraId="3D3544E7" w14:textId="77777777" w:rsidTr="00727F6F">
        <w:tc>
          <w:tcPr>
            <w:tcW w:w="7590" w:type="dxa"/>
            <w:shd w:val="clear" w:color="auto" w:fill="FFFFFF"/>
          </w:tcPr>
          <w:p w14:paraId="3ADE1E5B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заместителя мэра</w:t>
            </w:r>
          </w:p>
          <w:p w14:paraId="763F4CB7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756F0981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3FCC91F9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Е.А. Артёмов</w:t>
            </w:r>
          </w:p>
          <w:p w14:paraId="2608DDE4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</w:p>
        </w:tc>
      </w:tr>
      <w:tr w:rsidR="00E9121D" w14:paraId="3C9D496E" w14:textId="77777777" w:rsidTr="00727F6F">
        <w:tc>
          <w:tcPr>
            <w:tcW w:w="7590" w:type="dxa"/>
            <w:shd w:val="clear" w:color="auto" w:fill="FFFFFF"/>
          </w:tcPr>
          <w:p w14:paraId="3FA119ED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</w:t>
            </w:r>
          </w:p>
          <w:p w14:paraId="226C61EE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32F5B038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16761622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4B3BDC42" w14:textId="77777777" w:rsidR="00E9121D" w:rsidRDefault="00E9121D" w:rsidP="00727F6F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527DBBDF" w14:textId="77777777" w:rsidR="00E9121D" w:rsidRDefault="00E9121D" w:rsidP="00727F6F"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E9121D" w14:paraId="66799CA4" w14:textId="77777777" w:rsidTr="00727F6F">
        <w:trPr>
          <w:trHeight w:val="1064"/>
        </w:trPr>
        <w:tc>
          <w:tcPr>
            <w:tcW w:w="7590" w:type="dxa"/>
            <w:shd w:val="clear" w:color="auto" w:fill="auto"/>
          </w:tcPr>
          <w:p w14:paraId="7916DE9E" w14:textId="77777777" w:rsidR="00E9121D" w:rsidRDefault="00E9121D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аппарата</w:t>
            </w:r>
          </w:p>
          <w:p w14:paraId="7D67558C" w14:textId="77777777" w:rsidR="00E9121D" w:rsidRDefault="00E9121D" w:rsidP="00727F6F"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</w:tc>
        <w:tc>
          <w:tcPr>
            <w:tcW w:w="2385" w:type="dxa"/>
            <w:shd w:val="clear" w:color="auto" w:fill="auto"/>
          </w:tcPr>
          <w:p w14:paraId="0049C955" w14:textId="77777777" w:rsidR="00E9121D" w:rsidRDefault="00E9121D" w:rsidP="00727F6F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29BD83E4" w14:textId="77777777" w:rsidR="00E9121D" w:rsidRDefault="00E9121D" w:rsidP="00727F6F"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627B2D7F" w14:textId="77777777" w:rsidR="00E9121D" w:rsidRDefault="00E9121D" w:rsidP="00E9121D">
      <w:pPr>
        <w:rPr>
          <w:vanish/>
        </w:rPr>
      </w:pPr>
    </w:p>
    <w:p w14:paraId="2A8D4CE3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09CB5B96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59854908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694F92F1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2CC51BFE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20CF9D17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57CA4F93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075B9A8A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60445555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388A765F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32EBE1D8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1E43F250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2FB3AE8C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1B3BEF47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65573608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5DC0B66F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45239EE2" w14:textId="77777777" w:rsidR="00E9121D" w:rsidRDefault="00E9121D" w:rsidP="00E9121D">
      <w:pPr>
        <w:shd w:val="clear" w:color="auto" w:fill="FFFFFF"/>
        <w:jc w:val="both"/>
        <w:rPr>
          <w:vanish/>
          <w:color w:val="000000"/>
          <w:sz w:val="28"/>
          <w:szCs w:val="28"/>
        </w:rPr>
      </w:pPr>
    </w:p>
    <w:p w14:paraId="029326C9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243A8F6" w14:textId="77777777" w:rsidR="00E9121D" w:rsidRDefault="00E9121D" w:rsidP="00E912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3B78466" w14:textId="77777777" w:rsidR="00293FE7" w:rsidRDefault="00293FE7"/>
    <w:sectPr w:rsidR="00293FE7" w:rsidSect="009D2889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extBook">
    <w:altName w:val="Courier New"/>
    <w:charset w:val="00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ont915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86"/>
    <w:rsid w:val="00293FE7"/>
    <w:rsid w:val="005E7886"/>
    <w:rsid w:val="009D2889"/>
    <w:rsid w:val="00E9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6352"/>
  <w15:chartTrackingRefBased/>
  <w15:docId w15:val="{8A53C943-04A8-4AF5-9E8F-BE97D7DA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912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2026-04-29T06:22:00Z</dcterms:created>
  <dcterms:modified xsi:type="dcterms:W3CDTF">2026-04-29T06:22:00Z</dcterms:modified>
</cp:coreProperties>
</file>