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9B485D" w:rsidRPr="00001230" w:rsidTr="00084367">
        <w:tc>
          <w:tcPr>
            <w:tcW w:w="9570" w:type="dxa"/>
            <w:shd w:val="clear" w:color="auto" w:fill="auto"/>
          </w:tcPr>
          <w:tbl>
            <w:tblPr>
              <w:tblW w:w="10631" w:type="dxa"/>
              <w:tblLayout w:type="fixed"/>
              <w:tblLook w:val="0000" w:firstRow="0" w:lastRow="0" w:firstColumn="0" w:lastColumn="0" w:noHBand="0" w:noVBand="0"/>
            </w:tblPr>
            <w:tblGrid>
              <w:gridCol w:w="10027"/>
              <w:gridCol w:w="604"/>
            </w:tblGrid>
            <w:tr w:rsidR="009B485D" w:rsidRPr="00001230" w:rsidTr="00084367">
              <w:trPr>
                <w:gridAfter w:val="1"/>
                <w:wAfter w:w="604" w:type="dxa"/>
              </w:trPr>
              <w:tc>
                <w:tcPr>
                  <w:tcW w:w="10027" w:type="dxa"/>
                </w:tcPr>
                <w:p w:rsidR="009B485D" w:rsidRPr="00001230" w:rsidRDefault="009B485D" w:rsidP="00084367">
                  <w:pPr>
                    <w:keepNext/>
                    <w:spacing w:line="184" w:lineRule="auto"/>
                    <w:ind w:firstLine="0"/>
                    <w:jc w:val="center"/>
                    <w:outlineLvl w:val="0"/>
                    <w:rPr>
                      <w:rFonts w:ascii="Times New Roman" w:eastAsia="Calibri" w:hAnsi="Times New Roman" w:cs="Arial"/>
                      <w:szCs w:val="28"/>
                    </w:rPr>
                  </w:pPr>
                  <w:r w:rsidRPr="00001230">
                    <w:rPr>
                      <w:rFonts w:ascii="Times New Roman" w:eastAsia="Calibri" w:hAnsi="Times New Roman"/>
                      <w:noProof/>
                      <w:szCs w:val="28"/>
                    </w:rPr>
                    <w:drawing>
                      <wp:inline distT="0" distB="0" distL="0" distR="0" wp14:anchorId="4E12C080" wp14:editId="406FC2DF">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9B485D" w:rsidRPr="00001230" w:rsidTr="00084367">
              <w:tc>
                <w:tcPr>
                  <w:tcW w:w="10631" w:type="dxa"/>
                  <w:gridSpan w:val="2"/>
                </w:tcPr>
                <w:p w:rsidR="009B485D" w:rsidRPr="00001230" w:rsidRDefault="009B485D" w:rsidP="00084367">
                  <w:pPr>
                    <w:ind w:firstLine="0"/>
                    <w:jc w:val="center"/>
                    <w:rPr>
                      <w:rFonts w:ascii="Times New Roman" w:eastAsia="Calibri" w:hAnsi="Times New Roman"/>
                      <w:szCs w:val="28"/>
                    </w:rPr>
                  </w:pPr>
                  <w:r w:rsidRPr="00001230">
                    <w:rPr>
                      <w:rFonts w:ascii="Tahoma" w:eastAsia="Calibri" w:hAnsi="Tahoma" w:cs="Tahoma"/>
                      <w:szCs w:val="28"/>
                    </w:rPr>
                    <w:t>РОССИЙСКАЯ ФЕДЕРАЦИЯ</w:t>
                  </w:r>
                </w:p>
              </w:tc>
            </w:tr>
            <w:tr w:rsidR="009B485D" w:rsidRPr="00001230" w:rsidTr="00084367">
              <w:tc>
                <w:tcPr>
                  <w:tcW w:w="10631" w:type="dxa"/>
                  <w:gridSpan w:val="2"/>
                </w:tcPr>
                <w:p w:rsidR="009B485D" w:rsidRPr="00001230" w:rsidRDefault="009B485D" w:rsidP="00084367">
                  <w:pPr>
                    <w:ind w:firstLine="0"/>
                    <w:jc w:val="center"/>
                    <w:rPr>
                      <w:rFonts w:ascii="Arial" w:eastAsia="Calibri" w:hAnsi="Arial" w:cs="Arial"/>
                      <w:b/>
                      <w:szCs w:val="24"/>
                    </w:rPr>
                  </w:pPr>
                  <w:r w:rsidRPr="00001230">
                    <w:rPr>
                      <w:rFonts w:ascii="Arial" w:eastAsia="Calibri" w:hAnsi="Arial" w:cs="Arial"/>
                      <w:b/>
                      <w:szCs w:val="24"/>
                    </w:rPr>
                    <w:t>Черемховское районное муниципальное образование</w:t>
                  </w:r>
                </w:p>
                <w:p w:rsidR="009B485D" w:rsidRPr="00001230" w:rsidRDefault="009B485D" w:rsidP="00084367">
                  <w:pPr>
                    <w:ind w:firstLine="0"/>
                    <w:jc w:val="center"/>
                    <w:rPr>
                      <w:rFonts w:ascii="Arial" w:eastAsia="Calibri" w:hAnsi="Arial" w:cs="Arial"/>
                      <w:b/>
                      <w:szCs w:val="24"/>
                    </w:rPr>
                  </w:pPr>
                  <w:r w:rsidRPr="00001230">
                    <w:rPr>
                      <w:rFonts w:ascii="Arial" w:eastAsia="Calibri" w:hAnsi="Arial" w:cs="Arial"/>
                      <w:b/>
                      <w:szCs w:val="24"/>
                    </w:rPr>
                    <w:t>АДМИНИСТРАЦИЯ</w:t>
                  </w:r>
                </w:p>
                <w:p w:rsidR="009B485D" w:rsidRPr="00001230" w:rsidRDefault="009B485D" w:rsidP="00084367">
                  <w:pPr>
                    <w:ind w:firstLine="0"/>
                    <w:jc w:val="center"/>
                    <w:rPr>
                      <w:rFonts w:ascii="Arial" w:eastAsia="Calibri" w:hAnsi="Arial" w:cs="Arial"/>
                      <w:b/>
                      <w:sz w:val="26"/>
                      <w:szCs w:val="26"/>
                    </w:rPr>
                  </w:pPr>
                </w:p>
                <w:p w:rsidR="009B485D" w:rsidRPr="00001230" w:rsidRDefault="009B485D" w:rsidP="00084367">
                  <w:pPr>
                    <w:ind w:firstLine="0"/>
                    <w:jc w:val="center"/>
                    <w:rPr>
                      <w:rFonts w:ascii="Arial" w:eastAsia="Calibri" w:hAnsi="Arial" w:cs="Arial"/>
                      <w:b/>
                      <w:sz w:val="10"/>
                      <w:szCs w:val="10"/>
                    </w:rPr>
                  </w:pPr>
                </w:p>
                <w:p w:rsidR="009B485D" w:rsidRPr="00001230" w:rsidRDefault="009B485D" w:rsidP="00084367">
                  <w:pPr>
                    <w:keepNext/>
                    <w:spacing w:line="204" w:lineRule="auto"/>
                    <w:ind w:hanging="72"/>
                    <w:jc w:val="center"/>
                    <w:outlineLvl w:val="2"/>
                    <w:rPr>
                      <w:rFonts w:ascii="Tahoma" w:eastAsia="Calibri" w:hAnsi="Tahoma" w:cs="Tahoma"/>
                      <w:b/>
                      <w:sz w:val="32"/>
                      <w:szCs w:val="32"/>
                    </w:rPr>
                  </w:pPr>
                  <w:r w:rsidRPr="00001230">
                    <w:rPr>
                      <w:rFonts w:ascii="Tahoma" w:eastAsia="Calibri" w:hAnsi="Tahoma" w:cs="Tahoma"/>
                      <w:b/>
                      <w:sz w:val="32"/>
                      <w:szCs w:val="32"/>
                    </w:rPr>
                    <w:t>П О С Т А Н О В Л Е Н И Е</w:t>
                  </w:r>
                </w:p>
                <w:p w:rsidR="009B485D" w:rsidRPr="00001230" w:rsidRDefault="009B485D" w:rsidP="00084367">
                  <w:pPr>
                    <w:ind w:firstLine="0"/>
                    <w:jc w:val="center"/>
                    <w:rPr>
                      <w:rFonts w:ascii="Times New Roman" w:eastAsia="Calibri" w:hAnsi="Times New Roman"/>
                      <w:sz w:val="14"/>
                      <w:szCs w:val="14"/>
                    </w:rPr>
                  </w:pPr>
                </w:p>
              </w:tc>
            </w:tr>
          </w:tbl>
          <w:p w:rsidR="009B485D" w:rsidRPr="00001230" w:rsidRDefault="009B485D" w:rsidP="00084367">
            <w:pPr>
              <w:shd w:val="clear" w:color="auto" w:fill="E0EBFB"/>
              <w:spacing w:before="100" w:beforeAutospacing="1" w:after="100" w:afterAutospacing="1"/>
              <w:ind w:firstLine="0"/>
              <w:jc w:val="center"/>
              <w:outlineLvl w:val="0"/>
              <w:rPr>
                <w:rFonts w:ascii="Times New Roman" w:hAnsi="Times New Roman" w:cs="Arial"/>
                <w:b/>
                <w:bCs/>
                <w:kern w:val="36"/>
                <w:sz w:val="48"/>
                <w:szCs w:val="48"/>
              </w:rPr>
            </w:pPr>
          </w:p>
        </w:tc>
      </w:tr>
    </w:tbl>
    <w:p w:rsidR="00284B13" w:rsidRPr="00B2789E" w:rsidRDefault="00284B13" w:rsidP="00284B13">
      <w:pPr>
        <w:rPr>
          <w:sz w:val="10"/>
        </w:rPr>
      </w:pPr>
    </w:p>
    <w:tbl>
      <w:tblPr>
        <w:tblW w:w="9468" w:type="dxa"/>
        <w:tblLayout w:type="fixed"/>
        <w:tblLook w:val="0000" w:firstRow="0" w:lastRow="0" w:firstColumn="0" w:lastColumn="0" w:noHBand="0" w:noVBand="0"/>
      </w:tblPr>
      <w:tblGrid>
        <w:gridCol w:w="4785"/>
        <w:gridCol w:w="4683"/>
      </w:tblGrid>
      <w:tr w:rsidR="00284B13" w:rsidRPr="00084367" w:rsidTr="00655143">
        <w:tc>
          <w:tcPr>
            <w:tcW w:w="4785" w:type="dxa"/>
          </w:tcPr>
          <w:p w:rsidR="00284B13" w:rsidRPr="00084367" w:rsidRDefault="00084367" w:rsidP="00084367">
            <w:pPr>
              <w:ind w:firstLine="0"/>
              <w:rPr>
                <w:rFonts w:ascii="Times New Roman" w:hAnsi="Times New Roman"/>
                <w:b/>
                <w:sz w:val="24"/>
                <w:szCs w:val="24"/>
              </w:rPr>
            </w:pPr>
            <w:r w:rsidRPr="00084367">
              <w:rPr>
                <w:rFonts w:ascii="Times New Roman" w:hAnsi="Times New Roman"/>
                <w:b/>
                <w:sz w:val="24"/>
                <w:szCs w:val="24"/>
              </w:rPr>
              <w:t>01.02.2019</w:t>
            </w:r>
          </w:p>
        </w:tc>
        <w:tc>
          <w:tcPr>
            <w:tcW w:w="4683" w:type="dxa"/>
          </w:tcPr>
          <w:p w:rsidR="00284B13" w:rsidRPr="00084367" w:rsidRDefault="00284B13" w:rsidP="00084367">
            <w:pPr>
              <w:jc w:val="right"/>
              <w:rPr>
                <w:rFonts w:ascii="Times New Roman" w:hAnsi="Times New Roman"/>
                <w:b/>
                <w:sz w:val="24"/>
                <w:szCs w:val="24"/>
              </w:rPr>
            </w:pPr>
            <w:r w:rsidRPr="00084367">
              <w:rPr>
                <w:rFonts w:ascii="Times New Roman" w:hAnsi="Times New Roman"/>
                <w:b/>
                <w:sz w:val="24"/>
                <w:szCs w:val="24"/>
              </w:rPr>
              <w:t xml:space="preserve">№ </w:t>
            </w:r>
            <w:r w:rsidR="00084367" w:rsidRPr="00084367">
              <w:rPr>
                <w:rFonts w:ascii="Times New Roman" w:hAnsi="Times New Roman"/>
                <w:b/>
                <w:sz w:val="24"/>
                <w:szCs w:val="24"/>
              </w:rPr>
              <w:t>63-п</w:t>
            </w:r>
          </w:p>
        </w:tc>
      </w:tr>
      <w:tr w:rsidR="00284B13" w:rsidRPr="00B2789E" w:rsidTr="00655143">
        <w:tc>
          <w:tcPr>
            <w:tcW w:w="9468" w:type="dxa"/>
            <w:gridSpan w:val="2"/>
          </w:tcPr>
          <w:p w:rsidR="00284B13" w:rsidRPr="00DB41C4" w:rsidRDefault="00284B13" w:rsidP="00084367">
            <w:pPr>
              <w:ind w:firstLine="0"/>
              <w:jc w:val="center"/>
              <w:rPr>
                <w:b/>
                <w:sz w:val="20"/>
              </w:rPr>
            </w:pPr>
            <w:r w:rsidRPr="00DB41C4">
              <w:rPr>
                <w:sz w:val="20"/>
              </w:rPr>
              <w:t>Черемхово</w:t>
            </w:r>
          </w:p>
        </w:tc>
      </w:tr>
    </w:tbl>
    <w:p w:rsidR="00284B13" w:rsidRPr="00B2789E" w:rsidRDefault="00284B13" w:rsidP="004F45A4">
      <w:pPr>
        <w:ind w:firstLine="0"/>
        <w:rPr>
          <w:sz w:val="10"/>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84B13" w:rsidRPr="00B2789E" w:rsidTr="00084367">
        <w:tc>
          <w:tcPr>
            <w:tcW w:w="9639" w:type="dxa"/>
            <w:tcBorders>
              <w:top w:val="nil"/>
              <w:left w:val="nil"/>
              <w:bottom w:val="nil"/>
              <w:right w:val="nil"/>
            </w:tcBorders>
          </w:tcPr>
          <w:p w:rsidR="002803ED" w:rsidRDefault="002803ED" w:rsidP="004F45A4">
            <w:pPr>
              <w:ind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rsidR="00284B13" w:rsidRPr="00B2789E" w:rsidRDefault="002803ED" w:rsidP="004F45A4">
            <w:pPr>
              <w:ind w:firstLine="0"/>
              <w:jc w:val="center"/>
            </w:pPr>
            <w:r w:rsidRPr="002803ED">
              <w:rPr>
                <w:rFonts w:ascii="Times New Roman" w:eastAsia="Times New Roman" w:hAnsi="Times New Roman"/>
                <w:b/>
                <w:sz w:val="24"/>
                <w:szCs w:val="24"/>
              </w:rPr>
              <w:t>предоставления муниципальной услуги «</w:t>
            </w:r>
            <w:r w:rsidR="00EF1048" w:rsidRPr="00EF1048">
              <w:rPr>
                <w:rFonts w:ascii="Times New Roman" w:eastAsia="Times New Roman" w:hAnsi="Times New Roman" w:hint="eastAsia"/>
                <w:b/>
                <w:sz w:val="24"/>
                <w:szCs w:val="24"/>
              </w:rPr>
              <w:t>Выдача</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разрешений</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на</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ввод</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объекта</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в</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эксплуатацию</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при</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осуществлении</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строительства</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реконструкции</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объектов</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капитального</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строительства</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расположенных</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на</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территории</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Черемховского</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районного</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муниципального</w:t>
            </w:r>
            <w:r w:rsidR="00EF1048" w:rsidRPr="00EF1048">
              <w:rPr>
                <w:rFonts w:ascii="Times New Roman" w:eastAsia="Times New Roman" w:hAnsi="Times New Roman"/>
                <w:b/>
                <w:sz w:val="24"/>
                <w:szCs w:val="24"/>
              </w:rPr>
              <w:t xml:space="preserve"> </w:t>
            </w:r>
            <w:r w:rsidR="00EF1048" w:rsidRPr="00EF1048">
              <w:rPr>
                <w:rFonts w:ascii="Times New Roman" w:eastAsia="Times New Roman" w:hAnsi="Times New Roman" w:hint="eastAsia"/>
                <w:b/>
                <w:sz w:val="24"/>
                <w:szCs w:val="24"/>
              </w:rPr>
              <w:t>образования</w:t>
            </w:r>
            <w:r w:rsidRPr="002803ED">
              <w:rPr>
                <w:rFonts w:ascii="Times New Roman" w:eastAsia="Times New Roman" w:hAnsi="Times New Roman"/>
                <w:b/>
                <w:sz w:val="24"/>
                <w:szCs w:val="24"/>
              </w:rPr>
              <w:t>»</w:t>
            </w:r>
          </w:p>
        </w:tc>
      </w:tr>
    </w:tbl>
    <w:p w:rsidR="00284B13" w:rsidRDefault="00284B13" w:rsidP="00084367">
      <w:pPr>
        <w:jc w:val="center"/>
        <w:rPr>
          <w:szCs w:val="28"/>
        </w:rPr>
      </w:pPr>
    </w:p>
    <w:p w:rsidR="004F45A4" w:rsidRPr="004F45A4" w:rsidRDefault="004F45A4" w:rsidP="00084367">
      <w:pPr>
        <w:tabs>
          <w:tab w:val="left" w:pos="567"/>
        </w:tabs>
        <w:ind w:right="-2" w:firstLine="851"/>
        <w:rPr>
          <w:rFonts w:ascii="Times New Roman" w:eastAsia="Times New Roman" w:hAnsi="Times New Roman"/>
          <w:szCs w:val="28"/>
        </w:rPr>
      </w:pPr>
      <w:r w:rsidRPr="004F45A4">
        <w:rPr>
          <w:rFonts w:ascii="Times New Roman" w:eastAsia="Times New Roman" w:hAnsi="Times New Roman"/>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статьями 24, </w:t>
      </w:r>
      <w:r w:rsidR="00606B8A">
        <w:rPr>
          <w:rFonts w:ascii="Times New Roman" w:eastAsia="Times New Roman" w:hAnsi="Times New Roman"/>
          <w:szCs w:val="28"/>
        </w:rPr>
        <w:t xml:space="preserve">30, </w:t>
      </w:r>
      <w:r w:rsidRPr="004F45A4">
        <w:rPr>
          <w:rFonts w:ascii="Times New Roman" w:eastAsia="Times New Roman" w:hAnsi="Times New Roman"/>
          <w:szCs w:val="28"/>
        </w:rPr>
        <w:t>50 Устава Черемховского районного муниципального образования, администрация Черемховского районного муниципального образования</w:t>
      </w:r>
    </w:p>
    <w:p w:rsidR="004F45A4" w:rsidRPr="004F45A4" w:rsidRDefault="004F45A4" w:rsidP="00084367">
      <w:pPr>
        <w:tabs>
          <w:tab w:val="left" w:pos="567"/>
        </w:tabs>
        <w:ind w:right="-2" w:firstLine="851"/>
        <w:rPr>
          <w:rFonts w:ascii="Times New Roman" w:eastAsia="Times New Roman" w:hAnsi="Times New Roman"/>
          <w:szCs w:val="28"/>
        </w:rPr>
      </w:pPr>
    </w:p>
    <w:p w:rsidR="005A6D73" w:rsidRPr="00F77417" w:rsidRDefault="005A6D73" w:rsidP="00084367">
      <w:pPr>
        <w:ind w:firstLine="0"/>
        <w:jc w:val="center"/>
        <w:rPr>
          <w:b/>
          <w:szCs w:val="28"/>
        </w:rPr>
      </w:pPr>
      <w:r w:rsidRPr="00F77417">
        <w:rPr>
          <w:szCs w:val="28"/>
        </w:rPr>
        <w:t>ПОСТАНОВЛЯЕТ</w:t>
      </w:r>
      <w:r w:rsidRPr="00F77417">
        <w:rPr>
          <w:b/>
          <w:szCs w:val="28"/>
        </w:rPr>
        <w:t>:</w:t>
      </w:r>
    </w:p>
    <w:p w:rsidR="004F45A4" w:rsidRPr="004F45A4" w:rsidRDefault="004F45A4" w:rsidP="00084367">
      <w:pPr>
        <w:ind w:firstLine="0"/>
        <w:jc w:val="center"/>
        <w:rPr>
          <w:rFonts w:ascii="Times New Roman" w:eastAsia="Times New Roman" w:hAnsi="Times New Roman"/>
          <w:b/>
          <w:szCs w:val="28"/>
        </w:rPr>
      </w:pPr>
    </w:p>
    <w:p w:rsidR="004F45A4" w:rsidRPr="004F45A4" w:rsidRDefault="004F45A4" w:rsidP="00084367">
      <w:pPr>
        <w:ind w:firstLine="851"/>
        <w:rPr>
          <w:rFonts w:ascii="Times New Roman" w:eastAsia="Times New Roman" w:hAnsi="Times New Roman"/>
          <w:szCs w:val="28"/>
        </w:rPr>
      </w:pPr>
      <w:r w:rsidRPr="004F45A4">
        <w:rPr>
          <w:rFonts w:ascii="Times New Roman" w:eastAsia="Times New Roman" w:hAnsi="Times New Roman"/>
          <w:szCs w:val="28"/>
        </w:rPr>
        <w:t>1. Утвердить прилагаемый административный регламент предоставления муниципальной услуги «</w:t>
      </w:r>
      <w:r w:rsidR="007F3303" w:rsidRPr="007F3303">
        <w:rPr>
          <w:rFonts w:ascii="Times New Roman" w:eastAsia="Times New Roman" w:hAnsi="Times New Roman"/>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r w:rsidRPr="004F45A4">
        <w:rPr>
          <w:rFonts w:ascii="Times New Roman" w:eastAsia="Times New Roman" w:hAnsi="Times New Roman"/>
          <w:szCs w:val="28"/>
        </w:rPr>
        <w:t xml:space="preserve">». </w:t>
      </w:r>
    </w:p>
    <w:p w:rsidR="00DC33EF" w:rsidRPr="00DC33EF" w:rsidRDefault="004F45A4" w:rsidP="00084367">
      <w:pPr>
        <w:ind w:firstLine="851"/>
        <w:rPr>
          <w:rFonts w:ascii="Times New Roman" w:eastAsia="Times New Roman" w:hAnsi="Times New Roman"/>
          <w:szCs w:val="28"/>
        </w:rPr>
      </w:pPr>
      <w:r w:rsidRPr="004F45A4">
        <w:rPr>
          <w:rFonts w:ascii="Times New Roman" w:eastAsia="Times New Roman" w:hAnsi="Times New Roman"/>
          <w:szCs w:val="28"/>
        </w:rPr>
        <w:t xml:space="preserve">2. </w:t>
      </w:r>
      <w:r w:rsidR="00DC33EF" w:rsidRPr="00DC33EF">
        <w:rPr>
          <w:rFonts w:ascii="Times New Roman" w:eastAsia="Times New Roman" w:hAnsi="Times New Roman" w:hint="eastAsia"/>
          <w:szCs w:val="28"/>
        </w:rPr>
        <w:t>Признать</w:t>
      </w:r>
      <w:r w:rsidR="00DC33EF" w:rsidRPr="00DC33EF">
        <w:rPr>
          <w:rFonts w:ascii="Times New Roman" w:eastAsia="Times New Roman" w:hAnsi="Times New Roman"/>
          <w:szCs w:val="28"/>
        </w:rPr>
        <w:t xml:space="preserve"> </w:t>
      </w:r>
      <w:r w:rsidR="00DC33EF" w:rsidRPr="00DC33EF">
        <w:rPr>
          <w:rFonts w:ascii="Times New Roman" w:eastAsia="Times New Roman" w:hAnsi="Times New Roman" w:hint="eastAsia"/>
          <w:szCs w:val="28"/>
        </w:rPr>
        <w:t>утратившими</w:t>
      </w:r>
      <w:r w:rsidR="00DC33EF" w:rsidRPr="00DC33EF">
        <w:rPr>
          <w:rFonts w:ascii="Times New Roman" w:eastAsia="Times New Roman" w:hAnsi="Times New Roman"/>
          <w:szCs w:val="28"/>
        </w:rPr>
        <w:t xml:space="preserve"> </w:t>
      </w:r>
      <w:r w:rsidR="00DC33EF" w:rsidRPr="00DC33EF">
        <w:rPr>
          <w:rFonts w:ascii="Times New Roman" w:eastAsia="Times New Roman" w:hAnsi="Times New Roman" w:hint="eastAsia"/>
          <w:szCs w:val="28"/>
        </w:rPr>
        <w:t>силу</w:t>
      </w:r>
      <w:r w:rsidR="00DC33EF" w:rsidRPr="00DC33EF">
        <w:rPr>
          <w:rFonts w:ascii="Times New Roman" w:eastAsia="Times New Roman" w:hAnsi="Times New Roman"/>
          <w:szCs w:val="28"/>
        </w:rPr>
        <w:t xml:space="preserve"> </w:t>
      </w:r>
      <w:r w:rsidR="00DC33EF" w:rsidRPr="00DC33EF">
        <w:rPr>
          <w:rFonts w:ascii="Times New Roman" w:eastAsia="Times New Roman" w:hAnsi="Times New Roman" w:hint="eastAsia"/>
          <w:szCs w:val="28"/>
        </w:rPr>
        <w:t>постановления</w:t>
      </w:r>
      <w:r w:rsidR="00DC33EF" w:rsidRPr="00DC33EF">
        <w:rPr>
          <w:rFonts w:ascii="Times New Roman" w:eastAsia="Times New Roman" w:hAnsi="Times New Roman"/>
          <w:szCs w:val="28"/>
        </w:rPr>
        <w:t xml:space="preserve"> </w:t>
      </w:r>
      <w:r w:rsidR="00DC33EF" w:rsidRPr="00DC33EF">
        <w:rPr>
          <w:rFonts w:ascii="Times New Roman" w:eastAsia="Times New Roman" w:hAnsi="Times New Roman" w:hint="eastAsia"/>
          <w:szCs w:val="28"/>
        </w:rPr>
        <w:t>администрации</w:t>
      </w:r>
      <w:r w:rsidR="00DC33EF" w:rsidRPr="00DC33EF">
        <w:rPr>
          <w:rFonts w:ascii="Times New Roman" w:eastAsia="Times New Roman" w:hAnsi="Times New Roman"/>
          <w:szCs w:val="28"/>
        </w:rPr>
        <w:t xml:space="preserve"> </w:t>
      </w:r>
      <w:r w:rsidR="00DC33EF" w:rsidRPr="00DC33EF">
        <w:rPr>
          <w:rFonts w:ascii="Times New Roman" w:eastAsia="Times New Roman" w:hAnsi="Times New Roman" w:hint="eastAsia"/>
          <w:szCs w:val="28"/>
        </w:rPr>
        <w:t>Черемховского</w:t>
      </w:r>
      <w:r w:rsidR="00DC33EF" w:rsidRPr="00DC33EF">
        <w:rPr>
          <w:rFonts w:ascii="Times New Roman" w:eastAsia="Times New Roman" w:hAnsi="Times New Roman"/>
          <w:szCs w:val="28"/>
        </w:rPr>
        <w:t xml:space="preserve"> </w:t>
      </w:r>
      <w:r w:rsidR="00DC33EF" w:rsidRPr="00DC33EF">
        <w:rPr>
          <w:rFonts w:ascii="Times New Roman" w:eastAsia="Times New Roman" w:hAnsi="Times New Roman" w:hint="eastAsia"/>
          <w:szCs w:val="28"/>
        </w:rPr>
        <w:t>районного</w:t>
      </w:r>
      <w:r w:rsidR="00DC33EF" w:rsidRPr="00DC33EF">
        <w:rPr>
          <w:rFonts w:ascii="Times New Roman" w:eastAsia="Times New Roman" w:hAnsi="Times New Roman"/>
          <w:szCs w:val="28"/>
        </w:rPr>
        <w:t xml:space="preserve"> </w:t>
      </w:r>
      <w:r w:rsidR="00DC33EF" w:rsidRPr="00DC33EF">
        <w:rPr>
          <w:rFonts w:ascii="Times New Roman" w:eastAsia="Times New Roman" w:hAnsi="Times New Roman" w:hint="eastAsia"/>
          <w:szCs w:val="28"/>
        </w:rPr>
        <w:t>муниципального</w:t>
      </w:r>
      <w:r w:rsidR="00DC33EF" w:rsidRPr="00DC33EF">
        <w:rPr>
          <w:rFonts w:ascii="Times New Roman" w:eastAsia="Times New Roman" w:hAnsi="Times New Roman"/>
          <w:szCs w:val="28"/>
        </w:rPr>
        <w:t xml:space="preserve"> </w:t>
      </w:r>
      <w:r w:rsidR="00DC33EF" w:rsidRPr="00DC33EF">
        <w:rPr>
          <w:rFonts w:ascii="Times New Roman" w:eastAsia="Times New Roman" w:hAnsi="Times New Roman" w:hint="eastAsia"/>
          <w:szCs w:val="28"/>
        </w:rPr>
        <w:t>образования</w:t>
      </w:r>
      <w:r w:rsidR="00DC33EF" w:rsidRPr="00DC33EF">
        <w:rPr>
          <w:rFonts w:ascii="Times New Roman" w:eastAsia="Times New Roman" w:hAnsi="Times New Roman"/>
          <w:szCs w:val="28"/>
        </w:rPr>
        <w:t>:</w:t>
      </w:r>
    </w:p>
    <w:p w:rsidR="00DC33EF" w:rsidRDefault="00DC33EF" w:rsidP="00084367">
      <w:pPr>
        <w:ind w:firstLine="851"/>
        <w:rPr>
          <w:rFonts w:ascii="Times New Roman" w:eastAsia="Times New Roman" w:hAnsi="Times New Roman"/>
          <w:szCs w:val="28"/>
        </w:rPr>
      </w:pP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от</w:t>
      </w:r>
      <w:r w:rsidRPr="00DC33EF">
        <w:rPr>
          <w:rFonts w:ascii="Times New Roman" w:eastAsia="Times New Roman" w:hAnsi="Times New Roman"/>
          <w:szCs w:val="28"/>
        </w:rPr>
        <w:t xml:space="preserve"> 12.04.2016 </w:t>
      </w:r>
      <w:r w:rsidRPr="00DC33EF">
        <w:rPr>
          <w:rFonts w:ascii="Times New Roman" w:eastAsia="Times New Roman" w:hAnsi="Times New Roman" w:hint="eastAsia"/>
          <w:szCs w:val="28"/>
        </w:rPr>
        <w:t>№</w:t>
      </w:r>
      <w:r w:rsidRPr="00DC33EF">
        <w:rPr>
          <w:rFonts w:ascii="Times New Roman" w:eastAsia="Times New Roman" w:hAnsi="Times New Roman"/>
          <w:szCs w:val="28"/>
        </w:rPr>
        <w:t xml:space="preserve"> 16</w:t>
      </w:r>
      <w:r>
        <w:rPr>
          <w:rFonts w:ascii="Times New Roman" w:eastAsia="Times New Roman" w:hAnsi="Times New Roman"/>
          <w:szCs w:val="28"/>
        </w:rPr>
        <w:t>3</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Об</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утверждении</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административного</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регламента</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предоставления</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муниципальной</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услуги</w:t>
      </w:r>
      <w:r w:rsidRPr="00DC33EF">
        <w:rPr>
          <w:rFonts w:ascii="Times New Roman" w:eastAsia="Times New Roman" w:hAnsi="Times New Roman"/>
          <w:szCs w:val="28"/>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r w:rsidRPr="00DC33EF">
        <w:rPr>
          <w:rFonts w:ascii="Times New Roman" w:eastAsia="Times New Roman" w:hAnsi="Times New Roman" w:hint="eastAsia"/>
          <w:szCs w:val="28"/>
        </w:rPr>
        <w:t>»»</w:t>
      </w:r>
      <w:r w:rsidRPr="00DC33EF">
        <w:rPr>
          <w:rFonts w:ascii="Times New Roman" w:eastAsia="Times New Roman" w:hAnsi="Times New Roman"/>
          <w:szCs w:val="28"/>
        </w:rPr>
        <w:t>;</w:t>
      </w:r>
    </w:p>
    <w:p w:rsidR="009D3831" w:rsidRDefault="009D3831" w:rsidP="00084367">
      <w:pPr>
        <w:ind w:firstLine="851"/>
        <w:rPr>
          <w:rFonts w:ascii="Times New Roman" w:eastAsia="Times New Roman" w:hAnsi="Times New Roman"/>
          <w:szCs w:val="28"/>
        </w:rPr>
      </w:pPr>
      <w:r>
        <w:rPr>
          <w:rFonts w:ascii="Times New Roman" w:eastAsia="Times New Roman" w:hAnsi="Times New Roman"/>
          <w:szCs w:val="28"/>
        </w:rPr>
        <w:t xml:space="preserve">- </w:t>
      </w:r>
      <w:r w:rsidRPr="00DC33EF">
        <w:rPr>
          <w:rFonts w:ascii="Times New Roman" w:eastAsia="Times New Roman" w:hAnsi="Times New Roman" w:hint="eastAsia"/>
          <w:szCs w:val="28"/>
        </w:rPr>
        <w:t>от</w:t>
      </w:r>
      <w:r w:rsidRPr="00DC33EF">
        <w:rPr>
          <w:rFonts w:ascii="Times New Roman" w:eastAsia="Times New Roman" w:hAnsi="Times New Roman"/>
          <w:szCs w:val="28"/>
        </w:rPr>
        <w:t xml:space="preserve"> </w:t>
      </w:r>
      <w:r>
        <w:rPr>
          <w:rFonts w:ascii="Times New Roman" w:eastAsia="Times New Roman" w:hAnsi="Times New Roman"/>
          <w:szCs w:val="28"/>
        </w:rPr>
        <w:t>08.09</w:t>
      </w:r>
      <w:r w:rsidRPr="00DC33EF">
        <w:rPr>
          <w:rFonts w:ascii="Times New Roman" w:eastAsia="Times New Roman" w:hAnsi="Times New Roman"/>
          <w:szCs w:val="28"/>
        </w:rPr>
        <w:t xml:space="preserve">.2016 </w:t>
      </w:r>
      <w:r w:rsidRPr="00DC33EF">
        <w:rPr>
          <w:rFonts w:ascii="Times New Roman" w:eastAsia="Times New Roman" w:hAnsi="Times New Roman" w:hint="eastAsia"/>
          <w:szCs w:val="28"/>
        </w:rPr>
        <w:t>№</w:t>
      </w:r>
      <w:r w:rsidRPr="00DC33EF">
        <w:rPr>
          <w:rFonts w:ascii="Times New Roman" w:eastAsia="Times New Roman" w:hAnsi="Times New Roman"/>
          <w:szCs w:val="28"/>
        </w:rPr>
        <w:t xml:space="preserve"> </w:t>
      </w:r>
      <w:r>
        <w:rPr>
          <w:rFonts w:ascii="Times New Roman" w:eastAsia="Times New Roman" w:hAnsi="Times New Roman"/>
          <w:szCs w:val="28"/>
        </w:rPr>
        <w:t>363</w:t>
      </w:r>
      <w:r w:rsidRPr="00DC33EF">
        <w:rPr>
          <w:rFonts w:ascii="Times New Roman" w:eastAsia="Times New Roman" w:hAnsi="Times New Roman"/>
          <w:szCs w:val="28"/>
        </w:rPr>
        <w:t xml:space="preserve"> </w:t>
      </w:r>
      <w:r>
        <w:rPr>
          <w:rFonts w:ascii="Times New Roman" w:eastAsia="Times New Roman" w:hAnsi="Times New Roman"/>
          <w:szCs w:val="28"/>
        </w:rPr>
        <w:t xml:space="preserve">«О внесении изменений и дополнений в административный регламент предоставления </w:t>
      </w:r>
      <w:r w:rsidRPr="00DC33EF">
        <w:rPr>
          <w:rFonts w:ascii="Times New Roman" w:eastAsia="Times New Roman" w:hAnsi="Times New Roman" w:hint="eastAsia"/>
          <w:szCs w:val="28"/>
        </w:rPr>
        <w:t>муниципальной</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услуги</w:t>
      </w:r>
      <w:r w:rsidRPr="00DC33EF">
        <w:rPr>
          <w:rFonts w:ascii="Times New Roman" w:eastAsia="Times New Roman" w:hAnsi="Times New Roman"/>
          <w:szCs w:val="28"/>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r w:rsidRPr="00DC33EF">
        <w:rPr>
          <w:rFonts w:ascii="Times New Roman" w:eastAsia="Times New Roman" w:hAnsi="Times New Roman" w:hint="eastAsia"/>
          <w:szCs w:val="28"/>
        </w:rPr>
        <w:t>»</w:t>
      </w:r>
      <w:r>
        <w:rPr>
          <w:rFonts w:ascii="Times New Roman" w:eastAsia="Times New Roman" w:hAnsi="Times New Roman"/>
          <w:szCs w:val="28"/>
        </w:rPr>
        <w:t xml:space="preserve">, </w:t>
      </w:r>
      <w:r>
        <w:rPr>
          <w:rFonts w:ascii="Times New Roman" w:eastAsia="Times New Roman" w:hAnsi="Times New Roman"/>
          <w:szCs w:val="28"/>
        </w:rPr>
        <w:lastRenderedPageBreak/>
        <w:t>утвержденный постановлением администрации Черемховского районного муниципал</w:t>
      </w:r>
      <w:r w:rsidR="00843B32">
        <w:rPr>
          <w:rFonts w:ascii="Times New Roman" w:eastAsia="Times New Roman" w:hAnsi="Times New Roman"/>
          <w:szCs w:val="28"/>
        </w:rPr>
        <w:t>ь</w:t>
      </w:r>
      <w:r>
        <w:rPr>
          <w:rFonts w:ascii="Times New Roman" w:eastAsia="Times New Roman" w:hAnsi="Times New Roman"/>
          <w:szCs w:val="28"/>
        </w:rPr>
        <w:t>ного образования от 12.04.2016 № 163</w:t>
      </w:r>
      <w:r w:rsidRPr="00DC33EF">
        <w:rPr>
          <w:rFonts w:ascii="Times New Roman" w:eastAsia="Times New Roman" w:hAnsi="Times New Roman" w:hint="eastAsia"/>
          <w:szCs w:val="28"/>
        </w:rPr>
        <w:t>»</w:t>
      </w:r>
      <w:r w:rsidRPr="00DC33EF">
        <w:rPr>
          <w:rFonts w:ascii="Times New Roman" w:eastAsia="Times New Roman" w:hAnsi="Times New Roman"/>
          <w:szCs w:val="28"/>
        </w:rPr>
        <w:t>;</w:t>
      </w:r>
    </w:p>
    <w:p w:rsidR="00952F9F" w:rsidRDefault="00952F9F" w:rsidP="00084367">
      <w:pPr>
        <w:ind w:firstLine="851"/>
        <w:rPr>
          <w:rFonts w:ascii="Times New Roman" w:eastAsia="Times New Roman" w:hAnsi="Times New Roman"/>
          <w:szCs w:val="28"/>
        </w:rPr>
      </w:pPr>
      <w:r>
        <w:rPr>
          <w:rFonts w:ascii="Times New Roman" w:eastAsia="Times New Roman" w:hAnsi="Times New Roman"/>
          <w:szCs w:val="28"/>
        </w:rPr>
        <w:t xml:space="preserve">- </w:t>
      </w:r>
      <w:r w:rsidRPr="00DC33EF">
        <w:rPr>
          <w:rFonts w:ascii="Times New Roman" w:eastAsia="Times New Roman" w:hAnsi="Times New Roman" w:hint="eastAsia"/>
          <w:szCs w:val="28"/>
        </w:rPr>
        <w:t>от</w:t>
      </w:r>
      <w:r w:rsidRPr="00DC33EF">
        <w:rPr>
          <w:rFonts w:ascii="Times New Roman" w:eastAsia="Times New Roman" w:hAnsi="Times New Roman"/>
          <w:szCs w:val="28"/>
        </w:rPr>
        <w:t xml:space="preserve"> </w:t>
      </w:r>
      <w:r>
        <w:rPr>
          <w:rFonts w:ascii="Times New Roman" w:eastAsia="Times New Roman" w:hAnsi="Times New Roman"/>
          <w:szCs w:val="28"/>
        </w:rPr>
        <w:t>28.12</w:t>
      </w:r>
      <w:r w:rsidRPr="00DC33EF">
        <w:rPr>
          <w:rFonts w:ascii="Times New Roman" w:eastAsia="Times New Roman" w:hAnsi="Times New Roman"/>
          <w:szCs w:val="28"/>
        </w:rPr>
        <w:t xml:space="preserve">.2016 </w:t>
      </w:r>
      <w:r w:rsidRPr="00DC33EF">
        <w:rPr>
          <w:rFonts w:ascii="Times New Roman" w:eastAsia="Times New Roman" w:hAnsi="Times New Roman" w:hint="eastAsia"/>
          <w:szCs w:val="28"/>
        </w:rPr>
        <w:t>№</w:t>
      </w:r>
      <w:r w:rsidRPr="00DC33EF">
        <w:rPr>
          <w:rFonts w:ascii="Times New Roman" w:eastAsia="Times New Roman" w:hAnsi="Times New Roman"/>
          <w:szCs w:val="28"/>
        </w:rPr>
        <w:t xml:space="preserve"> </w:t>
      </w:r>
      <w:r>
        <w:rPr>
          <w:rFonts w:ascii="Times New Roman" w:eastAsia="Times New Roman" w:hAnsi="Times New Roman"/>
          <w:szCs w:val="28"/>
        </w:rPr>
        <w:t>571</w:t>
      </w:r>
      <w:r w:rsidRPr="00DC33EF">
        <w:rPr>
          <w:rFonts w:ascii="Times New Roman" w:eastAsia="Times New Roman" w:hAnsi="Times New Roman"/>
          <w:szCs w:val="28"/>
        </w:rPr>
        <w:t xml:space="preserve"> </w:t>
      </w:r>
      <w:r>
        <w:rPr>
          <w:rFonts w:ascii="Times New Roman" w:eastAsia="Times New Roman" w:hAnsi="Times New Roman"/>
          <w:szCs w:val="28"/>
        </w:rPr>
        <w:t xml:space="preserve">«О внесении изменений и дополнений в административный регламент предоставления </w:t>
      </w:r>
      <w:r w:rsidRPr="00DC33EF">
        <w:rPr>
          <w:rFonts w:ascii="Times New Roman" w:eastAsia="Times New Roman" w:hAnsi="Times New Roman" w:hint="eastAsia"/>
          <w:szCs w:val="28"/>
        </w:rPr>
        <w:t>муниципальной</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услуги</w:t>
      </w:r>
      <w:r w:rsidRPr="00DC33EF">
        <w:rPr>
          <w:rFonts w:ascii="Times New Roman" w:eastAsia="Times New Roman" w:hAnsi="Times New Roman"/>
          <w:szCs w:val="28"/>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r w:rsidRPr="00DC33EF">
        <w:rPr>
          <w:rFonts w:ascii="Times New Roman" w:eastAsia="Times New Roman" w:hAnsi="Times New Roman" w:hint="eastAsia"/>
          <w:szCs w:val="28"/>
        </w:rPr>
        <w:t>»</w:t>
      </w:r>
      <w:r>
        <w:rPr>
          <w:rFonts w:ascii="Times New Roman" w:eastAsia="Times New Roman" w:hAnsi="Times New Roman"/>
          <w:szCs w:val="28"/>
        </w:rPr>
        <w:t>, утвержденный постановлением администрации Черемховского районного муниципального образования от 12.04.2016 № 163 (с изменениями, внесенными постановлением администрации от 08.09.2016</w:t>
      </w:r>
      <w:r w:rsidR="00C60055">
        <w:rPr>
          <w:rFonts w:ascii="Times New Roman" w:eastAsia="Times New Roman" w:hAnsi="Times New Roman"/>
          <w:szCs w:val="28"/>
        </w:rPr>
        <w:t xml:space="preserve"> № 363</w:t>
      </w:r>
      <w:r>
        <w:rPr>
          <w:rFonts w:ascii="Times New Roman" w:eastAsia="Times New Roman" w:hAnsi="Times New Roman"/>
          <w:szCs w:val="28"/>
        </w:rPr>
        <w:t>)</w:t>
      </w:r>
      <w:r w:rsidR="00C60055">
        <w:rPr>
          <w:rFonts w:ascii="Times New Roman" w:eastAsia="Times New Roman" w:hAnsi="Times New Roman"/>
          <w:szCs w:val="28"/>
        </w:rPr>
        <w:t>»;</w:t>
      </w:r>
    </w:p>
    <w:p w:rsidR="00C60055" w:rsidRDefault="00C60055" w:rsidP="00084367">
      <w:pPr>
        <w:ind w:firstLine="851"/>
        <w:rPr>
          <w:rFonts w:ascii="Times New Roman" w:eastAsia="Times New Roman" w:hAnsi="Times New Roman"/>
          <w:szCs w:val="28"/>
        </w:rPr>
      </w:pPr>
      <w:r>
        <w:rPr>
          <w:rFonts w:ascii="Times New Roman" w:eastAsia="Times New Roman" w:hAnsi="Times New Roman"/>
          <w:szCs w:val="28"/>
        </w:rPr>
        <w:t xml:space="preserve">- </w:t>
      </w:r>
      <w:r w:rsidRPr="00DC33EF">
        <w:rPr>
          <w:rFonts w:ascii="Times New Roman" w:eastAsia="Times New Roman" w:hAnsi="Times New Roman" w:hint="eastAsia"/>
          <w:szCs w:val="28"/>
        </w:rPr>
        <w:t>от</w:t>
      </w:r>
      <w:r w:rsidRPr="00DC33EF">
        <w:rPr>
          <w:rFonts w:ascii="Times New Roman" w:eastAsia="Times New Roman" w:hAnsi="Times New Roman"/>
          <w:szCs w:val="28"/>
        </w:rPr>
        <w:t xml:space="preserve"> </w:t>
      </w:r>
      <w:r>
        <w:rPr>
          <w:rFonts w:ascii="Times New Roman" w:eastAsia="Times New Roman" w:hAnsi="Times New Roman"/>
          <w:szCs w:val="28"/>
        </w:rPr>
        <w:t>06.02.2017</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w:t>
      </w:r>
      <w:r w:rsidRPr="00DC33EF">
        <w:rPr>
          <w:rFonts w:ascii="Times New Roman" w:eastAsia="Times New Roman" w:hAnsi="Times New Roman"/>
          <w:szCs w:val="28"/>
        </w:rPr>
        <w:t xml:space="preserve"> </w:t>
      </w:r>
      <w:r>
        <w:rPr>
          <w:rFonts w:ascii="Times New Roman" w:eastAsia="Times New Roman" w:hAnsi="Times New Roman"/>
          <w:szCs w:val="28"/>
        </w:rPr>
        <w:t>36</w:t>
      </w:r>
      <w:r w:rsidRPr="00DC33EF">
        <w:rPr>
          <w:rFonts w:ascii="Times New Roman" w:eastAsia="Times New Roman" w:hAnsi="Times New Roman"/>
          <w:szCs w:val="28"/>
        </w:rPr>
        <w:t xml:space="preserve"> </w:t>
      </w:r>
      <w:r>
        <w:rPr>
          <w:rFonts w:ascii="Times New Roman" w:eastAsia="Times New Roman" w:hAnsi="Times New Roman"/>
          <w:szCs w:val="28"/>
        </w:rPr>
        <w:t xml:space="preserve">«О внесении изменений и дополнений в административный регламент предоставления </w:t>
      </w:r>
      <w:r w:rsidRPr="00DC33EF">
        <w:rPr>
          <w:rFonts w:ascii="Times New Roman" w:eastAsia="Times New Roman" w:hAnsi="Times New Roman" w:hint="eastAsia"/>
          <w:szCs w:val="28"/>
        </w:rPr>
        <w:t>муниципальной</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услуги</w:t>
      </w:r>
      <w:r w:rsidRPr="00DC33EF">
        <w:rPr>
          <w:rFonts w:ascii="Times New Roman" w:eastAsia="Times New Roman" w:hAnsi="Times New Roman"/>
          <w:szCs w:val="28"/>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r w:rsidRPr="00DC33EF">
        <w:rPr>
          <w:rFonts w:ascii="Times New Roman" w:eastAsia="Times New Roman" w:hAnsi="Times New Roman" w:hint="eastAsia"/>
          <w:szCs w:val="28"/>
        </w:rPr>
        <w:t>»</w:t>
      </w:r>
      <w:r>
        <w:rPr>
          <w:rFonts w:ascii="Times New Roman" w:eastAsia="Times New Roman" w:hAnsi="Times New Roman"/>
          <w:szCs w:val="28"/>
        </w:rPr>
        <w:t>, утвержденный постановлением администрации Черемховского районного муниципального образования от 12.04.2016 № 163 (с изменениями, внесенными постановлениями администрации от 08.09.2016 № 363, от 28.12.2016 № 571)»</w:t>
      </w:r>
      <w:r w:rsidR="00E805D4">
        <w:rPr>
          <w:rFonts w:ascii="Times New Roman" w:eastAsia="Times New Roman" w:hAnsi="Times New Roman"/>
          <w:szCs w:val="28"/>
        </w:rPr>
        <w:t>;</w:t>
      </w:r>
    </w:p>
    <w:p w:rsidR="00E805D4" w:rsidRDefault="00E805D4" w:rsidP="00084367">
      <w:pPr>
        <w:ind w:firstLine="851"/>
        <w:rPr>
          <w:rFonts w:ascii="Times New Roman" w:eastAsia="Times New Roman" w:hAnsi="Times New Roman"/>
          <w:szCs w:val="28"/>
        </w:rPr>
      </w:pPr>
      <w:r>
        <w:rPr>
          <w:rFonts w:ascii="Times New Roman" w:eastAsia="Times New Roman" w:hAnsi="Times New Roman"/>
          <w:szCs w:val="28"/>
        </w:rPr>
        <w:t xml:space="preserve">- </w:t>
      </w:r>
      <w:r w:rsidRPr="00DC33EF">
        <w:rPr>
          <w:rFonts w:ascii="Times New Roman" w:eastAsia="Times New Roman" w:hAnsi="Times New Roman" w:hint="eastAsia"/>
          <w:szCs w:val="28"/>
        </w:rPr>
        <w:t>от</w:t>
      </w:r>
      <w:r w:rsidRPr="00DC33EF">
        <w:rPr>
          <w:rFonts w:ascii="Times New Roman" w:eastAsia="Times New Roman" w:hAnsi="Times New Roman"/>
          <w:szCs w:val="28"/>
        </w:rPr>
        <w:t xml:space="preserve"> </w:t>
      </w:r>
      <w:r>
        <w:rPr>
          <w:rFonts w:ascii="Times New Roman" w:eastAsia="Times New Roman" w:hAnsi="Times New Roman"/>
          <w:szCs w:val="28"/>
        </w:rPr>
        <w:t>13.10.2017</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w:t>
      </w:r>
      <w:r w:rsidRPr="00DC33EF">
        <w:rPr>
          <w:rFonts w:ascii="Times New Roman" w:eastAsia="Times New Roman" w:hAnsi="Times New Roman"/>
          <w:szCs w:val="28"/>
        </w:rPr>
        <w:t xml:space="preserve"> </w:t>
      </w:r>
      <w:r>
        <w:rPr>
          <w:rFonts w:ascii="Times New Roman" w:eastAsia="Times New Roman" w:hAnsi="Times New Roman"/>
          <w:szCs w:val="28"/>
        </w:rPr>
        <w:t>600</w:t>
      </w:r>
      <w:r w:rsidRPr="00DC33EF">
        <w:rPr>
          <w:rFonts w:ascii="Times New Roman" w:eastAsia="Times New Roman" w:hAnsi="Times New Roman"/>
          <w:szCs w:val="28"/>
        </w:rPr>
        <w:t xml:space="preserve"> </w:t>
      </w:r>
      <w:r>
        <w:rPr>
          <w:rFonts w:ascii="Times New Roman" w:eastAsia="Times New Roman" w:hAnsi="Times New Roman"/>
          <w:szCs w:val="28"/>
        </w:rPr>
        <w:t xml:space="preserve">«О внесении изменений и дополнений в административный регламент предоставления </w:t>
      </w:r>
      <w:r w:rsidRPr="00DC33EF">
        <w:rPr>
          <w:rFonts w:ascii="Times New Roman" w:eastAsia="Times New Roman" w:hAnsi="Times New Roman" w:hint="eastAsia"/>
          <w:szCs w:val="28"/>
        </w:rPr>
        <w:t>муниципальной</w:t>
      </w:r>
      <w:r w:rsidRPr="00DC33EF">
        <w:rPr>
          <w:rFonts w:ascii="Times New Roman" w:eastAsia="Times New Roman" w:hAnsi="Times New Roman"/>
          <w:szCs w:val="28"/>
        </w:rPr>
        <w:t xml:space="preserve"> </w:t>
      </w:r>
      <w:r w:rsidRPr="00DC33EF">
        <w:rPr>
          <w:rFonts w:ascii="Times New Roman" w:eastAsia="Times New Roman" w:hAnsi="Times New Roman" w:hint="eastAsia"/>
          <w:szCs w:val="28"/>
        </w:rPr>
        <w:t>услуги</w:t>
      </w:r>
      <w:r w:rsidRPr="00DC33EF">
        <w:rPr>
          <w:rFonts w:ascii="Times New Roman" w:eastAsia="Times New Roman" w:hAnsi="Times New Roman"/>
          <w:szCs w:val="28"/>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r w:rsidRPr="00DC33EF">
        <w:rPr>
          <w:rFonts w:ascii="Times New Roman" w:eastAsia="Times New Roman" w:hAnsi="Times New Roman" w:hint="eastAsia"/>
          <w:szCs w:val="28"/>
        </w:rPr>
        <w:t>»</w:t>
      </w:r>
      <w:r>
        <w:rPr>
          <w:rFonts w:ascii="Times New Roman" w:eastAsia="Times New Roman" w:hAnsi="Times New Roman"/>
          <w:szCs w:val="28"/>
        </w:rPr>
        <w:t>, утвержденный постановлением администрации Черемховского районного муниципального образования от 12.04.2016 № 163».</w:t>
      </w:r>
    </w:p>
    <w:p w:rsidR="004F45A4" w:rsidRPr="004F45A4" w:rsidRDefault="004F45A4" w:rsidP="00084367">
      <w:pPr>
        <w:ind w:firstLine="851"/>
        <w:rPr>
          <w:rFonts w:ascii="Times New Roman" w:eastAsia="Times New Roman" w:hAnsi="Times New Roman"/>
          <w:szCs w:val="28"/>
        </w:rPr>
      </w:pPr>
      <w:r w:rsidRPr="004F45A4">
        <w:rPr>
          <w:rFonts w:ascii="Times New Roman" w:eastAsia="Times New Roman" w:hAnsi="Times New Roman"/>
          <w:szCs w:val="28"/>
        </w:rPr>
        <w:t xml:space="preserve">3. Отделу организационной работы (Ю.А. </w:t>
      </w:r>
      <w:proofErr w:type="spellStart"/>
      <w:r w:rsidRPr="004F45A4">
        <w:rPr>
          <w:rFonts w:ascii="Times New Roman" w:eastAsia="Times New Roman" w:hAnsi="Times New Roman"/>
          <w:szCs w:val="28"/>
        </w:rPr>
        <w:t>Коломеец</w:t>
      </w:r>
      <w:proofErr w:type="spellEnd"/>
      <w:r w:rsidRPr="004F45A4">
        <w:rPr>
          <w:rFonts w:ascii="Times New Roman" w:eastAsia="Times New Roman" w:hAnsi="Times New Roman"/>
          <w:szCs w:val="28"/>
        </w:rPr>
        <w:t>):</w:t>
      </w:r>
    </w:p>
    <w:p w:rsidR="004F45A4" w:rsidRPr="004F45A4" w:rsidRDefault="004F45A4" w:rsidP="00084367">
      <w:pPr>
        <w:ind w:firstLine="851"/>
        <w:rPr>
          <w:rFonts w:ascii="Times New Roman" w:eastAsia="Times New Roman" w:hAnsi="Times New Roman"/>
          <w:szCs w:val="28"/>
        </w:rPr>
      </w:pPr>
      <w:r w:rsidRPr="004F45A4">
        <w:rPr>
          <w:rFonts w:ascii="Times New Roman" w:eastAsia="Times New Roman" w:hAnsi="Times New Roman"/>
          <w:szCs w:val="28"/>
        </w:rPr>
        <w:t xml:space="preserve">3.1. </w:t>
      </w:r>
      <w:r w:rsidR="007F3303" w:rsidRPr="007F3303">
        <w:rPr>
          <w:rFonts w:ascii="Times New Roman" w:eastAsia="Times New Roman" w:hAnsi="Times New Roman" w:hint="eastAsia"/>
          <w:szCs w:val="28"/>
        </w:rPr>
        <w:t>внести</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информационную</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справку</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в</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оригиналы</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постановлений</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администрации</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Черемховского</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районного</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муниципального</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образования</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указанные</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в</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пункте</w:t>
      </w:r>
      <w:r w:rsidR="007F3303" w:rsidRPr="007F3303">
        <w:rPr>
          <w:rFonts w:ascii="Times New Roman" w:eastAsia="Times New Roman" w:hAnsi="Times New Roman"/>
          <w:szCs w:val="28"/>
        </w:rPr>
        <w:t xml:space="preserve"> 2 </w:t>
      </w:r>
      <w:r w:rsidR="007F3303" w:rsidRPr="007F3303">
        <w:rPr>
          <w:rFonts w:ascii="Times New Roman" w:eastAsia="Times New Roman" w:hAnsi="Times New Roman" w:hint="eastAsia"/>
          <w:szCs w:val="28"/>
        </w:rPr>
        <w:t>настоящего</w:t>
      </w:r>
      <w:r w:rsidR="007F3303" w:rsidRPr="007F3303">
        <w:rPr>
          <w:rFonts w:ascii="Times New Roman" w:eastAsia="Times New Roman" w:hAnsi="Times New Roman"/>
          <w:szCs w:val="28"/>
        </w:rPr>
        <w:t xml:space="preserve"> </w:t>
      </w:r>
      <w:r w:rsidR="007F3303" w:rsidRPr="007F3303">
        <w:rPr>
          <w:rFonts w:ascii="Times New Roman" w:eastAsia="Times New Roman" w:hAnsi="Times New Roman" w:hint="eastAsia"/>
          <w:szCs w:val="28"/>
        </w:rPr>
        <w:t>постановления</w:t>
      </w:r>
      <w:r w:rsidR="007F3303">
        <w:rPr>
          <w:rFonts w:ascii="Times New Roman" w:eastAsia="Times New Roman" w:hAnsi="Times New Roman"/>
          <w:szCs w:val="28"/>
        </w:rPr>
        <w:t xml:space="preserve"> о дате признания их утратившими силу</w:t>
      </w:r>
      <w:r w:rsidR="00F45E7B">
        <w:rPr>
          <w:rFonts w:ascii="Times New Roman" w:eastAsia="Times New Roman" w:hAnsi="Times New Roman"/>
          <w:szCs w:val="28"/>
        </w:rPr>
        <w:t xml:space="preserve"> настоящим постановлением</w:t>
      </w:r>
      <w:r w:rsidR="007F3303" w:rsidRPr="007F3303">
        <w:rPr>
          <w:rFonts w:ascii="Times New Roman" w:eastAsia="Times New Roman" w:hAnsi="Times New Roman"/>
          <w:szCs w:val="28"/>
        </w:rPr>
        <w:t>;</w:t>
      </w:r>
    </w:p>
    <w:p w:rsidR="004F45A4" w:rsidRPr="004F45A4" w:rsidRDefault="004F45A4" w:rsidP="00084367">
      <w:pPr>
        <w:ind w:firstLine="851"/>
        <w:rPr>
          <w:rFonts w:ascii="Times New Roman" w:eastAsia="Times New Roman" w:hAnsi="Times New Roman"/>
          <w:szCs w:val="28"/>
        </w:rPr>
      </w:pPr>
      <w:r w:rsidRPr="004F45A4">
        <w:rPr>
          <w:rFonts w:ascii="Times New Roman" w:eastAsia="Times New Roman" w:hAnsi="Times New Roman"/>
          <w:szCs w:val="28"/>
        </w:rPr>
        <w:t xml:space="preserve">3.2. </w:t>
      </w:r>
      <w:r w:rsidR="00F45E7B">
        <w:rPr>
          <w:rFonts w:ascii="Times New Roman" w:eastAsia="Times New Roman" w:hAnsi="Times New Roman"/>
          <w:szCs w:val="28"/>
        </w:rPr>
        <w:t xml:space="preserve">направить на </w:t>
      </w:r>
      <w:r w:rsidRPr="004F45A4">
        <w:rPr>
          <w:rFonts w:ascii="Times New Roman" w:eastAsia="Times New Roman" w:hAnsi="Times New Roman"/>
          <w:szCs w:val="28"/>
        </w:rPr>
        <w:t>опубликова</w:t>
      </w:r>
      <w:r w:rsidR="00F45E7B">
        <w:rPr>
          <w:rFonts w:ascii="Times New Roman" w:eastAsia="Times New Roman" w:hAnsi="Times New Roman"/>
          <w:szCs w:val="28"/>
        </w:rPr>
        <w:t>ние</w:t>
      </w:r>
      <w:r w:rsidRPr="004F45A4">
        <w:rPr>
          <w:rFonts w:ascii="Times New Roman" w:eastAsia="Times New Roman" w:hAnsi="Times New Roman"/>
          <w:szCs w:val="28"/>
        </w:rPr>
        <w:t xml:space="preserve"> настоящее постановление в газет</w:t>
      </w:r>
      <w:r w:rsidR="00F45E7B">
        <w:rPr>
          <w:rFonts w:ascii="Times New Roman" w:eastAsia="Times New Roman" w:hAnsi="Times New Roman"/>
          <w:szCs w:val="28"/>
        </w:rPr>
        <w:t>у</w:t>
      </w:r>
      <w:r w:rsidRPr="004F45A4">
        <w:rPr>
          <w:rFonts w:ascii="Times New Roman" w:eastAsia="Times New Roman" w:hAnsi="Times New Roman"/>
          <w:szCs w:val="28"/>
        </w:rPr>
        <w:t xml:space="preserve">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sidR="00F45E7B">
        <w:rPr>
          <w:rFonts w:ascii="Times New Roman" w:eastAsia="Times New Roman" w:hAnsi="Times New Roman"/>
          <w:szCs w:val="28"/>
        </w:rPr>
        <w:t xml:space="preserve">: </w:t>
      </w:r>
      <w:proofErr w:type="spellStart"/>
      <w:r w:rsidR="00F45E7B">
        <w:rPr>
          <w:rFonts w:ascii="Times New Roman" w:eastAsia="Times New Roman" w:hAnsi="Times New Roman"/>
          <w:szCs w:val="28"/>
          <w:lang w:val="en-US"/>
        </w:rPr>
        <w:t>cher</w:t>
      </w:r>
      <w:proofErr w:type="spellEnd"/>
      <w:r w:rsidR="00F45E7B" w:rsidRPr="00F45E7B">
        <w:rPr>
          <w:rFonts w:ascii="Times New Roman" w:eastAsia="Times New Roman" w:hAnsi="Times New Roman"/>
          <w:szCs w:val="28"/>
        </w:rPr>
        <w:t>.</w:t>
      </w:r>
      <w:proofErr w:type="spellStart"/>
      <w:r w:rsidR="00F45E7B">
        <w:rPr>
          <w:rFonts w:ascii="Times New Roman" w:eastAsia="Times New Roman" w:hAnsi="Times New Roman"/>
          <w:szCs w:val="28"/>
          <w:lang w:val="en-US"/>
        </w:rPr>
        <w:t>irkobl</w:t>
      </w:r>
      <w:proofErr w:type="spellEnd"/>
      <w:r w:rsidR="00F45E7B" w:rsidRPr="00F45E7B">
        <w:rPr>
          <w:rFonts w:ascii="Times New Roman" w:eastAsia="Times New Roman" w:hAnsi="Times New Roman"/>
          <w:szCs w:val="28"/>
        </w:rPr>
        <w:t>.</w:t>
      </w:r>
      <w:proofErr w:type="spellStart"/>
      <w:r w:rsidR="00F45E7B">
        <w:rPr>
          <w:rFonts w:ascii="Times New Roman" w:eastAsia="Times New Roman" w:hAnsi="Times New Roman"/>
          <w:szCs w:val="28"/>
          <w:lang w:val="en-US"/>
        </w:rPr>
        <w:t>ru</w:t>
      </w:r>
      <w:proofErr w:type="spellEnd"/>
      <w:r w:rsidRPr="004F45A4">
        <w:rPr>
          <w:rFonts w:ascii="Times New Roman" w:eastAsia="Times New Roman" w:hAnsi="Times New Roman"/>
          <w:szCs w:val="28"/>
        </w:rPr>
        <w:t>.</w:t>
      </w:r>
    </w:p>
    <w:p w:rsidR="004F45A4" w:rsidRPr="004F45A4" w:rsidRDefault="004F45A4" w:rsidP="00084367">
      <w:pPr>
        <w:ind w:firstLine="851"/>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rsidR="004F45A4" w:rsidRPr="004F45A4" w:rsidRDefault="004F45A4" w:rsidP="00084367">
      <w:pPr>
        <w:ind w:firstLine="851"/>
        <w:rPr>
          <w:rFonts w:ascii="Times New Roman" w:eastAsia="Times New Roman" w:hAnsi="Times New Roman"/>
          <w:szCs w:val="28"/>
        </w:rPr>
      </w:pPr>
      <w:r w:rsidRPr="004F45A4">
        <w:rPr>
          <w:rFonts w:ascii="Times New Roman" w:eastAsia="Times New Roman" w:hAnsi="Times New Roman"/>
          <w:szCs w:val="28"/>
        </w:rPr>
        <w:t>5.</w:t>
      </w:r>
      <w:r w:rsidRPr="004F45A4">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00CB1515" w:rsidRPr="00CB1515">
        <w:rPr>
          <w:rFonts w:ascii="Times New Roman" w:eastAsia="Times New Roman" w:hAnsi="Times New Roman" w:hint="eastAsia"/>
          <w:szCs w:val="28"/>
        </w:rPr>
        <w:t>возложить</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первого</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заместителя</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мэра</w:t>
      </w:r>
      <w:r w:rsidR="00A971A1">
        <w:rPr>
          <w:rFonts w:ascii="Times New Roman" w:eastAsia="Times New Roman" w:hAnsi="Times New Roman"/>
          <w:szCs w:val="28"/>
        </w:rPr>
        <w:t xml:space="preserve"> </w:t>
      </w:r>
      <w:proofErr w:type="gramStart"/>
      <w:r w:rsidR="00A971A1">
        <w:rPr>
          <w:rFonts w:ascii="Times New Roman" w:eastAsia="Times New Roman" w:hAnsi="Times New Roman"/>
          <w:szCs w:val="28"/>
        </w:rPr>
        <w:t>района</w:t>
      </w:r>
      <w:r w:rsidR="00CB1515" w:rsidRPr="00CB1515">
        <w:rPr>
          <w:rFonts w:ascii="Times New Roman" w:eastAsia="Times New Roman" w:hAnsi="Times New Roman"/>
          <w:szCs w:val="28"/>
        </w:rPr>
        <w:t xml:space="preserve"> </w:t>
      </w:r>
      <w:r w:rsidR="00F45E7B">
        <w:rPr>
          <w:rFonts w:ascii="Times New Roman" w:eastAsia="Times New Roman" w:hAnsi="Times New Roman"/>
          <w:szCs w:val="28"/>
        </w:rPr>
        <w:t xml:space="preserve"> </w:t>
      </w:r>
      <w:r w:rsidR="00CB1515" w:rsidRPr="00CB1515">
        <w:rPr>
          <w:rFonts w:ascii="Times New Roman" w:eastAsia="Times New Roman" w:hAnsi="Times New Roman" w:hint="eastAsia"/>
          <w:szCs w:val="28"/>
        </w:rPr>
        <w:t>И</w:t>
      </w:r>
      <w:r w:rsidR="00CB1515" w:rsidRPr="00CB1515">
        <w:rPr>
          <w:rFonts w:ascii="Times New Roman" w:eastAsia="Times New Roman" w:hAnsi="Times New Roman"/>
          <w:szCs w:val="28"/>
        </w:rPr>
        <w:t>.</w:t>
      </w:r>
      <w:r w:rsidR="00CB1515" w:rsidRPr="00CB1515">
        <w:rPr>
          <w:rFonts w:ascii="Times New Roman" w:eastAsia="Times New Roman" w:hAnsi="Times New Roman" w:hint="eastAsia"/>
          <w:szCs w:val="28"/>
        </w:rPr>
        <w:t>А</w:t>
      </w:r>
      <w:r w:rsidR="00CB1515" w:rsidRPr="00CB1515">
        <w:rPr>
          <w:rFonts w:ascii="Times New Roman" w:eastAsia="Times New Roman" w:hAnsi="Times New Roman"/>
          <w:szCs w:val="28"/>
        </w:rPr>
        <w:t>.</w:t>
      </w:r>
      <w:proofErr w:type="gramEnd"/>
      <w:r w:rsidR="00CB1515" w:rsidRPr="00CB1515">
        <w:rPr>
          <w:rFonts w:ascii="Times New Roman" w:eastAsia="Times New Roman" w:hAnsi="Times New Roman"/>
          <w:szCs w:val="28"/>
        </w:rPr>
        <w:t xml:space="preserve"> </w:t>
      </w:r>
      <w:proofErr w:type="spellStart"/>
      <w:r w:rsidR="00CB1515" w:rsidRPr="00CB1515">
        <w:rPr>
          <w:rFonts w:ascii="Times New Roman" w:eastAsia="Times New Roman" w:hAnsi="Times New Roman" w:hint="eastAsia"/>
          <w:szCs w:val="28"/>
        </w:rPr>
        <w:t>Тугаринову</w:t>
      </w:r>
      <w:proofErr w:type="spellEnd"/>
      <w:r w:rsidR="00CB1515" w:rsidRPr="00CB1515">
        <w:rPr>
          <w:rFonts w:ascii="Times New Roman" w:eastAsia="Times New Roman" w:hAnsi="Times New Roman"/>
          <w:szCs w:val="28"/>
        </w:rPr>
        <w:t>.</w:t>
      </w:r>
    </w:p>
    <w:p w:rsidR="004F45A4" w:rsidRDefault="004F45A4" w:rsidP="00084367">
      <w:pPr>
        <w:ind w:firstLine="0"/>
        <w:jc w:val="left"/>
        <w:rPr>
          <w:rFonts w:ascii="Times New Roman" w:eastAsia="Times New Roman" w:hAnsi="Times New Roman"/>
          <w:szCs w:val="28"/>
        </w:rPr>
      </w:pPr>
    </w:p>
    <w:p w:rsidR="00284B13" w:rsidRDefault="00284B13" w:rsidP="00084367">
      <w:pPr>
        <w:rPr>
          <w:sz w:val="26"/>
          <w:szCs w:val="26"/>
        </w:rPr>
      </w:pPr>
    </w:p>
    <w:p w:rsidR="00284B13" w:rsidRDefault="00284B13" w:rsidP="00084367">
      <w:pPr>
        <w:ind w:firstLine="0"/>
        <w:rPr>
          <w:szCs w:val="28"/>
        </w:rPr>
      </w:pPr>
      <w:r>
        <w:rPr>
          <w:szCs w:val="28"/>
        </w:rPr>
        <w:t xml:space="preserve">Временно исполняющий </w:t>
      </w:r>
    </w:p>
    <w:p w:rsidR="00284B13" w:rsidRPr="00286B37" w:rsidRDefault="00284B13" w:rsidP="00084367">
      <w:pPr>
        <w:ind w:firstLine="0"/>
        <w:rPr>
          <w:szCs w:val="28"/>
        </w:rPr>
      </w:pPr>
      <w:r>
        <w:rPr>
          <w:szCs w:val="28"/>
        </w:rPr>
        <w:t>обязанности м</w:t>
      </w:r>
      <w:r w:rsidRPr="00286B37">
        <w:rPr>
          <w:szCs w:val="28"/>
        </w:rPr>
        <w:t>эр</w:t>
      </w:r>
      <w:r>
        <w:rPr>
          <w:szCs w:val="28"/>
        </w:rPr>
        <w:t>а</w:t>
      </w:r>
      <w:r w:rsidRPr="00286B37">
        <w:rPr>
          <w:szCs w:val="28"/>
        </w:rPr>
        <w:t xml:space="preserve"> района</w:t>
      </w:r>
      <w:r>
        <w:rPr>
          <w:szCs w:val="28"/>
        </w:rPr>
        <w:t xml:space="preserve"> </w:t>
      </w:r>
      <w:r w:rsidRPr="00286B37">
        <w:rPr>
          <w:szCs w:val="28"/>
        </w:rPr>
        <w:tab/>
      </w:r>
      <w:r w:rsidR="00084367">
        <w:rPr>
          <w:rFonts w:asciiTheme="minorHAnsi" w:hAnsiTheme="minorHAnsi"/>
          <w:szCs w:val="28"/>
        </w:rPr>
        <w:tab/>
      </w:r>
      <w:r w:rsidR="00084367">
        <w:rPr>
          <w:rFonts w:asciiTheme="minorHAnsi" w:hAnsiTheme="minorHAnsi"/>
          <w:szCs w:val="28"/>
        </w:rPr>
        <w:tab/>
      </w:r>
      <w:r w:rsidR="00084367">
        <w:rPr>
          <w:rFonts w:asciiTheme="minorHAnsi" w:hAnsiTheme="minorHAnsi"/>
          <w:szCs w:val="28"/>
        </w:rPr>
        <w:tab/>
      </w:r>
      <w:r w:rsidR="00084367">
        <w:rPr>
          <w:rFonts w:asciiTheme="minorHAnsi" w:hAnsiTheme="minorHAnsi"/>
          <w:szCs w:val="28"/>
        </w:rPr>
        <w:tab/>
      </w:r>
      <w:r w:rsidR="00084367">
        <w:rPr>
          <w:rFonts w:asciiTheme="minorHAnsi" w:hAnsiTheme="minorHAnsi"/>
          <w:szCs w:val="28"/>
        </w:rPr>
        <w:tab/>
      </w:r>
      <w:r w:rsidR="00084367">
        <w:rPr>
          <w:rFonts w:asciiTheme="minorHAnsi" w:hAnsiTheme="minorHAnsi"/>
          <w:szCs w:val="28"/>
        </w:rPr>
        <w:tab/>
      </w:r>
      <w:r>
        <w:rPr>
          <w:szCs w:val="28"/>
        </w:rPr>
        <w:t>С.В. Луценко</w:t>
      </w:r>
    </w:p>
    <w:p w:rsidR="00284B13" w:rsidRPr="00286B37" w:rsidRDefault="00284B13" w:rsidP="00084367">
      <w:pPr>
        <w:ind w:firstLine="0"/>
        <w:jc w:val="right"/>
        <w:rPr>
          <w:sz w:val="16"/>
          <w:szCs w:val="16"/>
        </w:rPr>
      </w:pPr>
    </w:p>
    <w:p w:rsidR="00284B13" w:rsidRDefault="00284B13" w:rsidP="00084367">
      <w:pPr>
        <w:pStyle w:val="formattexttopleveltext"/>
        <w:shd w:val="clear" w:color="auto" w:fill="FFFFFF"/>
        <w:spacing w:before="0" w:beforeAutospacing="0" w:after="0" w:afterAutospacing="0"/>
        <w:jc w:val="right"/>
        <w:textAlignment w:val="baseline"/>
        <w:rPr>
          <w:color w:val="2D2D2D"/>
          <w:spacing w:val="2"/>
        </w:rPr>
      </w:pPr>
    </w:p>
    <w:p w:rsidR="00284B13" w:rsidRDefault="00284B13" w:rsidP="00084367">
      <w:pPr>
        <w:pStyle w:val="formattexttopleveltext"/>
        <w:shd w:val="clear" w:color="auto" w:fill="FFFFFF"/>
        <w:spacing w:before="0" w:beforeAutospacing="0" w:after="0" w:afterAutospacing="0"/>
        <w:jc w:val="right"/>
        <w:textAlignment w:val="baseline"/>
        <w:rPr>
          <w:color w:val="2D2D2D"/>
          <w:spacing w:val="2"/>
        </w:rPr>
      </w:pPr>
    </w:p>
    <w:p w:rsidR="00284B13" w:rsidRDefault="00284B13" w:rsidP="00084367">
      <w:pPr>
        <w:pStyle w:val="formattexttopleveltext"/>
        <w:shd w:val="clear" w:color="auto" w:fill="FFFFFF"/>
        <w:spacing w:before="0" w:beforeAutospacing="0" w:after="0" w:afterAutospacing="0"/>
        <w:jc w:val="right"/>
        <w:textAlignment w:val="baseline"/>
        <w:rPr>
          <w:color w:val="2D2D2D"/>
          <w:spacing w:val="2"/>
        </w:rPr>
      </w:pPr>
    </w:p>
    <w:p w:rsidR="00084367" w:rsidRPr="00084367" w:rsidRDefault="00084367" w:rsidP="00084367">
      <w:pPr>
        <w:ind w:left="4962" w:firstLine="0"/>
        <w:jc w:val="left"/>
        <w:rPr>
          <w:rFonts w:ascii="Times New Roman" w:eastAsia="Calibri" w:hAnsi="Times New Roman"/>
          <w:color w:val="000000"/>
          <w:szCs w:val="28"/>
        </w:rPr>
      </w:pPr>
      <w:r w:rsidRPr="00084367">
        <w:rPr>
          <w:rFonts w:ascii="Times New Roman" w:eastAsia="Calibri" w:hAnsi="Times New Roman"/>
          <w:color w:val="000000"/>
          <w:szCs w:val="28"/>
        </w:rPr>
        <w:lastRenderedPageBreak/>
        <w:t xml:space="preserve">ПРИЛОЖЕНИЕ </w:t>
      </w:r>
    </w:p>
    <w:p w:rsidR="00084367" w:rsidRPr="00084367" w:rsidRDefault="00084367" w:rsidP="00084367">
      <w:pPr>
        <w:ind w:left="4962" w:firstLine="0"/>
        <w:jc w:val="left"/>
        <w:rPr>
          <w:rFonts w:ascii="Times New Roman" w:eastAsia="Calibri" w:hAnsi="Times New Roman"/>
          <w:color w:val="000000"/>
          <w:szCs w:val="28"/>
        </w:rPr>
      </w:pPr>
      <w:r w:rsidRPr="00084367">
        <w:rPr>
          <w:rFonts w:ascii="Times New Roman" w:eastAsia="Calibri" w:hAnsi="Times New Roman"/>
          <w:color w:val="000000"/>
          <w:szCs w:val="28"/>
        </w:rPr>
        <w:t xml:space="preserve">к постановлению Администрации Черемховского районного муниципального образования </w:t>
      </w:r>
    </w:p>
    <w:p w:rsidR="00084367" w:rsidRPr="00084367" w:rsidRDefault="00084367" w:rsidP="00084367">
      <w:pPr>
        <w:ind w:left="4962" w:firstLine="0"/>
        <w:jc w:val="left"/>
        <w:rPr>
          <w:rFonts w:ascii="Times New Roman" w:eastAsia="Calibri" w:hAnsi="Times New Roman"/>
          <w:color w:val="000000"/>
          <w:szCs w:val="28"/>
        </w:rPr>
      </w:pPr>
      <w:r w:rsidRPr="00084367">
        <w:rPr>
          <w:rFonts w:ascii="Times New Roman" w:eastAsia="Calibri" w:hAnsi="Times New Roman"/>
          <w:color w:val="000000"/>
          <w:szCs w:val="28"/>
        </w:rPr>
        <w:t>от 01.02.2019 № 63-п</w:t>
      </w:r>
    </w:p>
    <w:p w:rsidR="00084367" w:rsidRPr="00084367" w:rsidRDefault="00084367" w:rsidP="00084367">
      <w:pPr>
        <w:jc w:val="center"/>
        <w:rPr>
          <w:rFonts w:asciiTheme="minorHAnsi" w:eastAsia="Calibri" w:hAnsiTheme="minorHAnsi"/>
          <w:color w:val="000000"/>
          <w:szCs w:val="28"/>
        </w:rPr>
      </w:pPr>
    </w:p>
    <w:p w:rsidR="0011146A" w:rsidRPr="00AF0A87" w:rsidRDefault="0011146A" w:rsidP="00084367">
      <w:pPr>
        <w:jc w:val="center"/>
        <w:rPr>
          <w:b/>
          <w:color w:val="000000"/>
          <w:szCs w:val="28"/>
        </w:rPr>
      </w:pPr>
      <w:r w:rsidRPr="00AF0A87">
        <w:rPr>
          <w:b/>
          <w:color w:val="000000"/>
          <w:szCs w:val="28"/>
        </w:rPr>
        <w:t xml:space="preserve">АДМИНИСТРАТИВНЫЙ РЕГЛАМЕНТ </w:t>
      </w:r>
    </w:p>
    <w:p w:rsidR="0011146A" w:rsidRPr="00AF0A87" w:rsidRDefault="0011146A" w:rsidP="00084367">
      <w:pPr>
        <w:jc w:val="center"/>
        <w:rPr>
          <w:color w:val="000000"/>
          <w:szCs w:val="28"/>
        </w:rPr>
      </w:pPr>
      <w:r w:rsidRPr="00AF0A87">
        <w:rPr>
          <w:color w:val="000000"/>
          <w:szCs w:val="28"/>
        </w:rPr>
        <w:t>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p>
    <w:p w:rsidR="0011146A" w:rsidRPr="00AF0A87" w:rsidRDefault="0011146A" w:rsidP="00084367">
      <w:pPr>
        <w:widowControl w:val="0"/>
        <w:autoSpaceDE w:val="0"/>
        <w:autoSpaceDN w:val="0"/>
        <w:adjustRightInd w:val="0"/>
        <w:jc w:val="center"/>
        <w:outlineLvl w:val="1"/>
        <w:rPr>
          <w:color w:val="000000"/>
          <w:szCs w:val="28"/>
        </w:rPr>
      </w:pPr>
    </w:p>
    <w:p w:rsidR="0011146A" w:rsidRPr="00AF0A87" w:rsidRDefault="0011146A" w:rsidP="00084367">
      <w:pPr>
        <w:widowControl w:val="0"/>
        <w:autoSpaceDE w:val="0"/>
        <w:autoSpaceDN w:val="0"/>
        <w:adjustRightInd w:val="0"/>
        <w:jc w:val="center"/>
        <w:outlineLvl w:val="1"/>
        <w:rPr>
          <w:b/>
          <w:color w:val="000000"/>
          <w:szCs w:val="28"/>
        </w:rPr>
      </w:pPr>
      <w:r w:rsidRPr="00AF0A87">
        <w:rPr>
          <w:b/>
          <w:color w:val="000000"/>
          <w:szCs w:val="28"/>
        </w:rPr>
        <w:t>Раздел I. Общие положения</w:t>
      </w:r>
    </w:p>
    <w:p w:rsidR="0011146A" w:rsidRPr="00AF0A87" w:rsidRDefault="0011146A" w:rsidP="00084367">
      <w:pPr>
        <w:widowControl w:val="0"/>
        <w:autoSpaceDE w:val="0"/>
        <w:autoSpaceDN w:val="0"/>
        <w:adjustRightInd w:val="0"/>
        <w:rPr>
          <w:b/>
          <w:color w:val="000000"/>
          <w:szCs w:val="28"/>
        </w:rPr>
      </w:pPr>
    </w:p>
    <w:p w:rsidR="0011146A" w:rsidRPr="00AF0A87" w:rsidRDefault="0011146A" w:rsidP="00084367">
      <w:pPr>
        <w:widowControl w:val="0"/>
        <w:autoSpaceDE w:val="0"/>
        <w:autoSpaceDN w:val="0"/>
        <w:adjustRightInd w:val="0"/>
        <w:jc w:val="center"/>
        <w:outlineLvl w:val="2"/>
        <w:rPr>
          <w:b/>
          <w:color w:val="000000"/>
          <w:szCs w:val="28"/>
        </w:rPr>
      </w:pPr>
      <w:bookmarkStart w:id="0" w:name="Par43"/>
      <w:bookmarkEnd w:id="0"/>
      <w:r w:rsidRPr="00AF0A87">
        <w:rPr>
          <w:b/>
          <w:color w:val="000000"/>
          <w:szCs w:val="28"/>
        </w:rPr>
        <w:t>Глава 1. Предмет регулирования административного регламента</w:t>
      </w:r>
    </w:p>
    <w:p w:rsidR="0011146A" w:rsidRPr="00AF0A87" w:rsidRDefault="0011146A" w:rsidP="00084367">
      <w:pPr>
        <w:widowControl w:val="0"/>
        <w:autoSpaceDE w:val="0"/>
        <w:autoSpaceDN w:val="0"/>
        <w:adjustRightInd w:val="0"/>
        <w:rPr>
          <w:color w:val="000000"/>
          <w:szCs w:val="28"/>
        </w:rPr>
      </w:pPr>
    </w:p>
    <w:p w:rsidR="0011146A" w:rsidRPr="00AF0A87" w:rsidRDefault="0011146A" w:rsidP="00084367">
      <w:pPr>
        <w:widowControl w:val="0"/>
        <w:autoSpaceDE w:val="0"/>
        <w:autoSpaceDN w:val="0"/>
        <w:adjustRightInd w:val="0"/>
        <w:ind w:firstLine="709"/>
        <w:rPr>
          <w:color w:val="000000"/>
          <w:szCs w:val="28"/>
        </w:rPr>
      </w:pPr>
      <w:r w:rsidRPr="00AF0A87">
        <w:rPr>
          <w:color w:val="000000"/>
          <w:szCs w:val="28"/>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 (далее – административный регламент) разработан в целях определения процедур (действий)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 (далее – разрешение на ввод объекта в эксплуатацию).</w:t>
      </w:r>
    </w:p>
    <w:p w:rsidR="0011146A" w:rsidRPr="00AF0A87" w:rsidRDefault="0011146A" w:rsidP="00084367">
      <w:pPr>
        <w:widowControl w:val="0"/>
        <w:autoSpaceDE w:val="0"/>
        <w:autoSpaceDN w:val="0"/>
        <w:adjustRightInd w:val="0"/>
        <w:ind w:firstLine="709"/>
        <w:rPr>
          <w:color w:val="000000"/>
          <w:szCs w:val="28"/>
        </w:rPr>
      </w:pPr>
      <w:r w:rsidRPr="00AF0A87">
        <w:rPr>
          <w:color w:val="000000"/>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w:t>
      </w:r>
    </w:p>
    <w:p w:rsidR="0011146A" w:rsidRPr="00AF0A87" w:rsidRDefault="0011146A" w:rsidP="00084367">
      <w:pPr>
        <w:widowControl w:val="0"/>
        <w:autoSpaceDE w:val="0"/>
        <w:autoSpaceDN w:val="0"/>
        <w:adjustRightInd w:val="0"/>
        <w:ind w:firstLine="709"/>
        <w:rPr>
          <w:color w:val="000000"/>
          <w:szCs w:val="28"/>
        </w:rPr>
      </w:pPr>
    </w:p>
    <w:p w:rsidR="0011146A" w:rsidRPr="00AF0A87" w:rsidRDefault="0011146A" w:rsidP="00084367">
      <w:pPr>
        <w:widowControl w:val="0"/>
        <w:autoSpaceDE w:val="0"/>
        <w:autoSpaceDN w:val="0"/>
        <w:adjustRightInd w:val="0"/>
        <w:jc w:val="center"/>
        <w:outlineLvl w:val="2"/>
        <w:rPr>
          <w:b/>
          <w:color w:val="000000"/>
          <w:szCs w:val="28"/>
        </w:rPr>
      </w:pPr>
      <w:bookmarkStart w:id="1" w:name="Par49"/>
      <w:bookmarkEnd w:id="1"/>
      <w:r w:rsidRPr="00AF0A87">
        <w:rPr>
          <w:b/>
          <w:color w:val="000000"/>
          <w:szCs w:val="28"/>
        </w:rPr>
        <w:t>Глава 2. Круг заявителей</w:t>
      </w:r>
    </w:p>
    <w:p w:rsidR="0011146A" w:rsidRPr="00AF0A87" w:rsidRDefault="0011146A" w:rsidP="00084367">
      <w:pPr>
        <w:widowControl w:val="0"/>
        <w:autoSpaceDE w:val="0"/>
        <w:autoSpaceDN w:val="0"/>
        <w:adjustRightInd w:val="0"/>
        <w:rPr>
          <w:color w:val="000000"/>
          <w:szCs w:val="28"/>
        </w:rPr>
      </w:pPr>
    </w:p>
    <w:p w:rsidR="0011146A" w:rsidRPr="00AF0A87" w:rsidRDefault="0011146A" w:rsidP="00084367">
      <w:pPr>
        <w:widowControl w:val="0"/>
        <w:autoSpaceDE w:val="0"/>
        <w:autoSpaceDN w:val="0"/>
        <w:adjustRightInd w:val="0"/>
        <w:ind w:firstLine="709"/>
        <w:rPr>
          <w:color w:val="000000"/>
          <w:szCs w:val="28"/>
          <w:lang w:eastAsia="en-US"/>
        </w:rPr>
      </w:pPr>
      <w:bookmarkStart w:id="2" w:name="Par51"/>
      <w:bookmarkEnd w:id="2"/>
      <w:r w:rsidRPr="00AF0A87">
        <w:rPr>
          <w:color w:val="000000"/>
          <w:szCs w:val="28"/>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F0A87">
        <w:rPr>
          <w:color w:val="000000"/>
          <w:szCs w:val="28"/>
          <w:lang w:eastAsia="en-US"/>
        </w:rPr>
        <w:t>Росатом</w:t>
      </w:r>
      <w:proofErr w:type="spellEnd"/>
      <w:r w:rsidRPr="00AF0A87">
        <w:rPr>
          <w:color w:val="000000"/>
          <w:szCs w:val="28"/>
          <w:lang w:eastAsia="en-US"/>
        </w:rPr>
        <w:t>», Государственная корпорация по космической деятельности «</w:t>
      </w:r>
      <w:proofErr w:type="spellStart"/>
      <w:r w:rsidRPr="00AF0A87">
        <w:rPr>
          <w:color w:val="000000"/>
          <w:szCs w:val="28"/>
          <w:lang w:eastAsia="en-US"/>
        </w:rPr>
        <w:t>Роскосмос</w:t>
      </w:r>
      <w:proofErr w:type="spellEnd"/>
      <w:r w:rsidRPr="00AF0A87">
        <w:rPr>
          <w:color w:val="000000"/>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AF0A87">
        <w:rPr>
          <w:color w:val="000000"/>
          <w:szCs w:val="28"/>
          <w:lang w:eastAsia="en-US"/>
        </w:rPr>
        <w:lastRenderedPageBreak/>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4. Физические и юридические лица, указанные в пункте 3 настоящего административного регламента, далее именуются заявителями.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При обращении за получением муниципальной услуги от имени заявителей взаимодействие с </w:t>
      </w:r>
      <w:r w:rsidRPr="00AF0A87">
        <w:rPr>
          <w:iCs/>
          <w:color w:val="000000"/>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AF0A87">
        <w:rPr>
          <w:color w:val="000000"/>
          <w:szCs w:val="28"/>
          <w:lang w:eastAsia="en-US"/>
        </w:rPr>
        <w:t xml:space="preserve"> вправе осуществлять их уполномоченные представители.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5.  Предоставление муниципальной услуги посредством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rsidR="0011146A" w:rsidRPr="00AF0A87" w:rsidRDefault="0011146A" w:rsidP="0011146A">
      <w:pPr>
        <w:widowControl w:val="0"/>
        <w:autoSpaceDE w:val="0"/>
        <w:autoSpaceDN w:val="0"/>
        <w:adjustRightInd w:val="0"/>
        <w:rPr>
          <w:color w:val="000000"/>
          <w:szCs w:val="28"/>
          <w:lang w:eastAsia="en-US"/>
        </w:rPr>
      </w:pPr>
    </w:p>
    <w:p w:rsidR="0011146A" w:rsidRPr="00AF0A87" w:rsidRDefault="0011146A" w:rsidP="0011146A">
      <w:pPr>
        <w:widowControl w:val="0"/>
        <w:autoSpaceDE w:val="0"/>
        <w:autoSpaceDN w:val="0"/>
        <w:adjustRightInd w:val="0"/>
        <w:jc w:val="center"/>
        <w:outlineLvl w:val="2"/>
        <w:rPr>
          <w:b/>
          <w:color w:val="000000"/>
          <w:szCs w:val="28"/>
        </w:rPr>
      </w:pPr>
      <w:bookmarkStart w:id="3" w:name="Par61"/>
      <w:bookmarkEnd w:id="3"/>
      <w:r w:rsidRPr="00AF0A87">
        <w:rPr>
          <w:b/>
          <w:color w:val="000000"/>
          <w:szCs w:val="28"/>
        </w:rPr>
        <w:t>Глава 3. Требования к порядку информирования</w:t>
      </w:r>
    </w:p>
    <w:p w:rsidR="0011146A" w:rsidRPr="00AF0A87" w:rsidRDefault="0011146A" w:rsidP="0011146A">
      <w:pPr>
        <w:widowControl w:val="0"/>
        <w:autoSpaceDE w:val="0"/>
        <w:autoSpaceDN w:val="0"/>
        <w:adjustRightInd w:val="0"/>
        <w:jc w:val="center"/>
        <w:rPr>
          <w:b/>
          <w:color w:val="000000"/>
          <w:szCs w:val="28"/>
        </w:rPr>
      </w:pPr>
      <w:r w:rsidRPr="00AF0A87">
        <w:rPr>
          <w:b/>
          <w:color w:val="000000"/>
          <w:szCs w:val="28"/>
        </w:rPr>
        <w:t>о предоставлении муниципальной услуги</w:t>
      </w:r>
    </w:p>
    <w:p w:rsidR="0011146A" w:rsidRPr="00AF0A87" w:rsidRDefault="0011146A" w:rsidP="0011146A">
      <w:pPr>
        <w:widowControl w:val="0"/>
        <w:autoSpaceDE w:val="0"/>
        <w:autoSpaceDN w:val="0"/>
        <w:adjustRightInd w:val="0"/>
        <w:jc w:val="center"/>
        <w:rPr>
          <w:b/>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6. Для получения информации по вопросам предоставления муниципальной услуги и процедурах (действиях) предоставления муниципальной услуги (далее – информация) заявитель обращается в </w:t>
      </w:r>
      <w:r w:rsidRPr="00AF0A87">
        <w:rPr>
          <w:iCs/>
          <w:color w:val="000000"/>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AF0A87">
        <w:rPr>
          <w:color w:val="000000"/>
          <w:szCs w:val="28"/>
        </w:rPr>
        <w:t xml:space="preserve"> (далее – уполномоченный орган).</w:t>
      </w:r>
    </w:p>
    <w:p w:rsidR="0011146A" w:rsidRPr="00AF0A87" w:rsidRDefault="0011146A" w:rsidP="0011146A">
      <w:pPr>
        <w:autoSpaceDE w:val="0"/>
        <w:autoSpaceDN w:val="0"/>
        <w:adjustRightInd w:val="0"/>
        <w:ind w:firstLine="540"/>
        <w:rPr>
          <w:color w:val="000000"/>
          <w:szCs w:val="28"/>
          <w:lang w:eastAsia="en-US"/>
        </w:rPr>
      </w:pPr>
      <w:r w:rsidRPr="00AF0A87">
        <w:rPr>
          <w:color w:val="000000"/>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1146A" w:rsidRPr="00AF0A87" w:rsidRDefault="0011146A" w:rsidP="0011146A">
      <w:pPr>
        <w:ind w:firstLine="567"/>
        <w:rPr>
          <w:b/>
          <w:color w:val="000000"/>
          <w:szCs w:val="28"/>
        </w:rPr>
      </w:pPr>
      <w:r w:rsidRPr="00AF0A87">
        <w:rPr>
          <w:color w:val="000000"/>
          <w:szCs w:val="28"/>
        </w:rPr>
        <w:t>Для получения информации о муниципальной услуге заявитель вправе обратиться в МФЦ, с которым администрация Черемховского районного муниципального образования заключила соглашение о взаимодействии.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7. Информация предоставляется: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а) при личном контакте с заявителями;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AF0A87">
        <w:rPr>
          <w:color w:val="000000"/>
          <w:szCs w:val="28"/>
          <w:lang w:val="en-US"/>
        </w:rPr>
        <w:t>cher</w:t>
      </w:r>
      <w:proofErr w:type="spellEnd"/>
      <w:r w:rsidRPr="00AF0A87">
        <w:rPr>
          <w:color w:val="000000"/>
          <w:szCs w:val="28"/>
        </w:rPr>
        <w:t>.</w:t>
      </w:r>
      <w:proofErr w:type="spellStart"/>
      <w:r w:rsidRPr="00AF0A87">
        <w:rPr>
          <w:color w:val="000000"/>
          <w:szCs w:val="28"/>
          <w:lang w:val="en-US"/>
        </w:rPr>
        <w:t>irkobl</w:t>
      </w:r>
      <w:proofErr w:type="spellEnd"/>
      <w:r w:rsidRPr="00AF0A87">
        <w:rPr>
          <w:color w:val="000000"/>
          <w:szCs w:val="28"/>
        </w:rPr>
        <w:t>.</w:t>
      </w:r>
      <w:proofErr w:type="spellStart"/>
      <w:r w:rsidRPr="00AF0A87">
        <w:rPr>
          <w:color w:val="000000"/>
          <w:szCs w:val="28"/>
          <w:lang w:val="en-US"/>
        </w:rPr>
        <w:t>ru</w:t>
      </w:r>
      <w:proofErr w:type="spellEnd"/>
      <w:r w:rsidRPr="00AF0A87">
        <w:rPr>
          <w:color w:val="000000"/>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AF0A87">
          <w:rPr>
            <w:color w:val="000000"/>
            <w:szCs w:val="28"/>
          </w:rPr>
          <w:t>http://38.gosuslugi.ru</w:t>
        </w:r>
      </w:hyperlink>
      <w:r w:rsidRPr="00AF0A87">
        <w:rPr>
          <w:color w:val="000000"/>
          <w:szCs w:val="28"/>
        </w:rPr>
        <w:t xml:space="preserve"> (далее – Портал);</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в) письменно, в случае письменного обращения заявителя.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8. Должностное лицо, муниципальный служащий, уполномоченного органа, осуществляющее предоставление информации, должно принять все </w:t>
      </w:r>
      <w:r w:rsidRPr="00AF0A87">
        <w:rPr>
          <w:color w:val="000000"/>
          <w:szCs w:val="28"/>
        </w:rPr>
        <w:lastRenderedPageBreak/>
        <w:t>необходимые меры по предоставлению заявителю исчерпывающей информации по вопросу обращения, в том числе с привлечением других должностных лиц муниципальный служащий, уполномоченного органа.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9. Должностные лица муниципальный служащий, уполномоченного органа, предоставляют информацию по следующим вопросам:</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б) о порядке предоставления муниципальной услуги и ходе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в) о перечне документов, необходимых для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г) о времени приема документов, необходимых для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д) о сроке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е) об основаниях отказа в приеме документов, необходимых для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ж) об основаниях отказа в предоставлении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з) о порядке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10. Основными требованиями при предоставлении информации являются: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а) актуальность;</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б) своевременность;</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в) четкость и доступность в изложении информации;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г) полнота информации;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д) соответствие информации требованиям законодательства.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11. Предоставление информации по телефону осуществляется путем непосредственного общения заявителя с должностным лицом </w:t>
      </w:r>
      <w:r w:rsidRPr="00AF0A87">
        <w:rPr>
          <w:color w:val="000000"/>
          <w:szCs w:val="28"/>
          <w:lang w:eastAsia="ko-KR"/>
        </w:rPr>
        <w:t>уполномоченного органа</w:t>
      </w:r>
      <w:r w:rsidRPr="00AF0A87">
        <w:rPr>
          <w:color w:val="000000"/>
          <w:szCs w:val="28"/>
        </w:rPr>
        <w:t>.</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w:t>
      </w:r>
      <w:r w:rsidRPr="00AF0A87">
        <w:rPr>
          <w:color w:val="000000"/>
          <w:szCs w:val="28"/>
        </w:rPr>
        <w:lastRenderedPageBreak/>
        <w:t>заявителей.</w:t>
      </w:r>
    </w:p>
    <w:p w:rsidR="0011146A" w:rsidRPr="00AF0A87" w:rsidRDefault="0011146A" w:rsidP="0011146A">
      <w:pPr>
        <w:autoSpaceDE w:val="0"/>
        <w:autoSpaceDN w:val="0"/>
        <w:adjustRightInd w:val="0"/>
        <w:ind w:firstLine="709"/>
        <w:rPr>
          <w:color w:val="000000"/>
          <w:szCs w:val="28"/>
        </w:rPr>
      </w:pPr>
      <w:r w:rsidRPr="00AF0A87">
        <w:rPr>
          <w:color w:val="000000"/>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Pr="00AF0A87">
        <w:rPr>
          <w:iCs/>
          <w:color w:val="000000"/>
          <w:szCs w:val="28"/>
          <w:lang w:eastAsia="en-US"/>
        </w:rPr>
        <w:t>(39546) 5-28-67</w:t>
      </w:r>
      <w:r w:rsidRPr="00AF0A87">
        <w:rPr>
          <w:i/>
          <w:color w:val="000000"/>
          <w:szCs w:val="28"/>
          <w:lang w:eastAsia="en-US"/>
        </w:rPr>
        <w:t>.</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Днем регистрации обращения является день его поступления в уполномоченный орган.</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а) на стендах, расположенных в помещениях, занимаемых уполномоченным органом;</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б) на официальном сайте уполномоченного органа в информационно-телекоммуникационной сети «Интернет» – </w:t>
      </w:r>
      <w:proofErr w:type="spellStart"/>
      <w:r w:rsidRPr="00AF0A87">
        <w:rPr>
          <w:color w:val="000000"/>
          <w:szCs w:val="28"/>
          <w:lang w:val="en-US"/>
        </w:rPr>
        <w:t>cher</w:t>
      </w:r>
      <w:proofErr w:type="spellEnd"/>
      <w:r w:rsidRPr="00AF0A87">
        <w:rPr>
          <w:color w:val="000000"/>
          <w:szCs w:val="28"/>
        </w:rPr>
        <w:t>.</w:t>
      </w:r>
      <w:proofErr w:type="spellStart"/>
      <w:r w:rsidRPr="00AF0A87">
        <w:rPr>
          <w:color w:val="000000"/>
          <w:szCs w:val="28"/>
          <w:lang w:val="en-US"/>
        </w:rPr>
        <w:t>irkobl</w:t>
      </w:r>
      <w:proofErr w:type="spellEnd"/>
      <w:r w:rsidRPr="00AF0A87">
        <w:rPr>
          <w:color w:val="000000"/>
          <w:szCs w:val="28"/>
        </w:rPr>
        <w:t>.</w:t>
      </w:r>
      <w:proofErr w:type="spellStart"/>
      <w:r w:rsidRPr="00AF0A87">
        <w:rPr>
          <w:color w:val="000000"/>
          <w:szCs w:val="28"/>
          <w:lang w:val="en-US"/>
        </w:rPr>
        <w:t>ru</w:t>
      </w:r>
      <w:proofErr w:type="spellEnd"/>
      <w:r w:rsidRPr="00AF0A87">
        <w:rPr>
          <w:color w:val="000000"/>
          <w:szCs w:val="28"/>
        </w:rPr>
        <w:t>, официальном сайте МФЦ, а также посредством Портала;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в) посредством публикации в средствах массовой информации.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16. На стендах, расположенных в помещениях, занимаемых уполномоченным органом, размещается следующая информация: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 список документов для получения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 о сроках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 извлечения из административного регламента: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а) об основаниях отказа в предоставлении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б) об описании конечного результата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5) перечень нормативных правовых актов, регулирующих отношения, возникающие в связи с предоставлением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17. Информация об уполномоченном органе:</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а) место нахождения: 665413, Иркутская область, </w:t>
      </w:r>
      <w:proofErr w:type="spellStart"/>
      <w:proofErr w:type="gramStart"/>
      <w:r w:rsidRPr="00AF0A87">
        <w:rPr>
          <w:color w:val="000000"/>
          <w:szCs w:val="28"/>
        </w:rPr>
        <w:t>г.</w:t>
      </w:r>
      <w:r w:rsidRPr="00AF0A87">
        <w:rPr>
          <w:color w:val="FFFFFF"/>
          <w:szCs w:val="28"/>
        </w:rPr>
        <w:t>.</w:t>
      </w:r>
      <w:r w:rsidRPr="00AF0A87">
        <w:rPr>
          <w:color w:val="000000"/>
          <w:szCs w:val="28"/>
        </w:rPr>
        <w:t>Черемхово</w:t>
      </w:r>
      <w:proofErr w:type="spellEnd"/>
      <w:proofErr w:type="gramEnd"/>
      <w:r w:rsidRPr="00AF0A87">
        <w:rPr>
          <w:color w:val="000000"/>
          <w:szCs w:val="28"/>
        </w:rPr>
        <w:t xml:space="preserve">, </w:t>
      </w:r>
      <w:proofErr w:type="spellStart"/>
      <w:r w:rsidRPr="00AF0A87">
        <w:rPr>
          <w:color w:val="000000"/>
          <w:szCs w:val="28"/>
        </w:rPr>
        <w:t>ул.</w:t>
      </w:r>
      <w:r w:rsidRPr="00AF0A87">
        <w:rPr>
          <w:color w:val="FFFFFF"/>
          <w:szCs w:val="28"/>
        </w:rPr>
        <w:t>.</w:t>
      </w:r>
      <w:r w:rsidRPr="00AF0A87">
        <w:rPr>
          <w:color w:val="000000"/>
          <w:szCs w:val="28"/>
        </w:rPr>
        <w:t>Куйбышева</w:t>
      </w:r>
      <w:proofErr w:type="spellEnd"/>
      <w:r w:rsidRPr="00AF0A87">
        <w:rPr>
          <w:color w:val="000000"/>
          <w:szCs w:val="28"/>
        </w:rPr>
        <w:t>, 20;</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б) телефон: 8</w:t>
      </w:r>
      <w:r w:rsidRPr="00AF0A87">
        <w:rPr>
          <w:iCs/>
          <w:color w:val="000000"/>
          <w:szCs w:val="28"/>
        </w:rPr>
        <w:t>(39546) 5-28-67</w:t>
      </w:r>
      <w:r w:rsidRPr="00AF0A87">
        <w:rPr>
          <w:color w:val="000000"/>
          <w:szCs w:val="28"/>
        </w:rPr>
        <w:t>;</w:t>
      </w:r>
    </w:p>
    <w:p w:rsidR="0011146A" w:rsidRPr="00AF0A87" w:rsidRDefault="0011146A" w:rsidP="0011146A">
      <w:pPr>
        <w:widowControl w:val="0"/>
        <w:autoSpaceDE w:val="0"/>
        <w:autoSpaceDN w:val="0"/>
        <w:adjustRightInd w:val="0"/>
        <w:ind w:firstLine="709"/>
        <w:rPr>
          <w:i/>
          <w:color w:val="000000"/>
          <w:szCs w:val="28"/>
        </w:rPr>
      </w:pPr>
      <w:r w:rsidRPr="00AF0A87">
        <w:rPr>
          <w:color w:val="000000"/>
          <w:szCs w:val="28"/>
        </w:rPr>
        <w:lastRenderedPageBreak/>
        <w:t xml:space="preserve">в) почтовый адрес для направления документов и обращений: 665413, Иркутская область, г.1Черемхово, ул.1Куйбышева, 20, </w:t>
      </w:r>
      <w:proofErr w:type="spellStart"/>
      <w:r w:rsidRPr="00AF0A87">
        <w:rPr>
          <w:color w:val="000000"/>
          <w:szCs w:val="28"/>
        </w:rPr>
        <w:t>каб</w:t>
      </w:r>
      <w:proofErr w:type="spellEnd"/>
      <w:r w:rsidRPr="00AF0A87">
        <w:rPr>
          <w:color w:val="000000"/>
          <w:szCs w:val="28"/>
        </w:rPr>
        <w:t>. №18;</w:t>
      </w:r>
      <w:r w:rsidRPr="00AF0A87">
        <w:rPr>
          <w:i/>
          <w:color w:val="000000"/>
          <w:szCs w:val="28"/>
        </w:rPr>
        <w:t xml:space="preserve">   </w:t>
      </w:r>
    </w:p>
    <w:p w:rsidR="0011146A" w:rsidRPr="00AF0A87" w:rsidRDefault="0011146A" w:rsidP="0011146A">
      <w:pPr>
        <w:widowControl w:val="0"/>
        <w:autoSpaceDE w:val="0"/>
        <w:autoSpaceDN w:val="0"/>
        <w:adjustRightInd w:val="0"/>
        <w:ind w:firstLine="709"/>
        <w:rPr>
          <w:color w:val="000000"/>
          <w:szCs w:val="28"/>
        </w:rPr>
      </w:pPr>
      <w:r w:rsidRPr="00AF0A87">
        <w:rPr>
          <w:i/>
          <w:color w:val="000000"/>
          <w:szCs w:val="28"/>
        </w:rPr>
        <w:t xml:space="preserve"> </w:t>
      </w:r>
      <w:r w:rsidRPr="00AF0A87">
        <w:rPr>
          <w:color w:val="000000"/>
          <w:szCs w:val="28"/>
        </w:rPr>
        <w:t xml:space="preserve">г) официальный сайт в информационно-телекоммуникационной сети «Интернет» - </w:t>
      </w:r>
      <w:proofErr w:type="spellStart"/>
      <w:r w:rsidRPr="00AF0A87">
        <w:rPr>
          <w:color w:val="000000"/>
          <w:szCs w:val="28"/>
          <w:lang w:val="en-US"/>
        </w:rPr>
        <w:t>cher</w:t>
      </w:r>
      <w:proofErr w:type="spellEnd"/>
      <w:r w:rsidRPr="00AF0A87">
        <w:rPr>
          <w:color w:val="000000"/>
          <w:szCs w:val="28"/>
        </w:rPr>
        <w:t>.</w:t>
      </w:r>
      <w:proofErr w:type="spellStart"/>
      <w:r w:rsidRPr="00AF0A87">
        <w:rPr>
          <w:color w:val="000000"/>
          <w:szCs w:val="28"/>
          <w:lang w:val="en-US"/>
        </w:rPr>
        <w:t>irkobl</w:t>
      </w:r>
      <w:proofErr w:type="spellEnd"/>
      <w:r w:rsidRPr="00AF0A87">
        <w:rPr>
          <w:color w:val="000000"/>
          <w:szCs w:val="28"/>
        </w:rPr>
        <w:t>.</w:t>
      </w:r>
      <w:proofErr w:type="spellStart"/>
      <w:r w:rsidRPr="00AF0A87">
        <w:rPr>
          <w:color w:val="000000"/>
          <w:szCs w:val="28"/>
          <w:lang w:val="en-US"/>
        </w:rPr>
        <w:t>ru</w:t>
      </w:r>
      <w:proofErr w:type="spellEnd"/>
      <w:r w:rsidRPr="00AF0A87">
        <w:rPr>
          <w:color w:val="000000"/>
          <w:szCs w:val="28"/>
        </w:rPr>
        <w:t>;</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д) адрес электронной почты: </w:t>
      </w:r>
      <w:hyperlink r:id="rId11" w:history="1">
        <w:r w:rsidRPr="00AF0A87">
          <w:rPr>
            <w:iCs/>
            <w:color w:val="000000"/>
            <w:szCs w:val="28"/>
            <w:lang w:val="en-US"/>
          </w:rPr>
          <w:t>oks</w:t>
        </w:r>
        <w:r w:rsidRPr="00AF0A87">
          <w:rPr>
            <w:iCs/>
            <w:color w:val="000000"/>
            <w:szCs w:val="28"/>
          </w:rPr>
          <w:t>-</w:t>
        </w:r>
        <w:r w:rsidRPr="00AF0A87">
          <w:rPr>
            <w:iCs/>
            <w:color w:val="000000"/>
            <w:szCs w:val="28"/>
            <w:lang w:val="en-US"/>
          </w:rPr>
          <w:t>cherem</w:t>
        </w:r>
        <w:r w:rsidRPr="00AF0A87">
          <w:rPr>
            <w:iCs/>
            <w:color w:val="000000"/>
            <w:szCs w:val="28"/>
          </w:rPr>
          <w:t>@</w:t>
        </w:r>
        <w:r w:rsidRPr="00AF0A87">
          <w:rPr>
            <w:iCs/>
            <w:color w:val="000000"/>
            <w:szCs w:val="28"/>
            <w:lang w:val="en-US"/>
          </w:rPr>
          <w:t>rambler</w:t>
        </w:r>
        <w:r w:rsidRPr="00AF0A87">
          <w:rPr>
            <w:iCs/>
            <w:color w:val="000000"/>
            <w:szCs w:val="28"/>
          </w:rPr>
          <w:t>.</w:t>
        </w:r>
        <w:proofErr w:type="spellStart"/>
        <w:r w:rsidRPr="00AF0A87">
          <w:rPr>
            <w:iCs/>
            <w:color w:val="000000"/>
            <w:szCs w:val="28"/>
            <w:lang w:val="en-US"/>
          </w:rPr>
          <w:t>ru</w:t>
        </w:r>
        <w:proofErr w:type="spellEnd"/>
      </w:hyperlink>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18. График приема заявителей в уполномоченном органе:</w:t>
      </w:r>
    </w:p>
    <w:tbl>
      <w:tblPr>
        <w:tblW w:w="0" w:type="auto"/>
        <w:tblLook w:val="04A0" w:firstRow="1" w:lastRow="0" w:firstColumn="1" w:lastColumn="0" w:noHBand="0" w:noVBand="1"/>
      </w:tblPr>
      <w:tblGrid>
        <w:gridCol w:w="3050"/>
        <w:gridCol w:w="2429"/>
        <w:gridCol w:w="4375"/>
      </w:tblGrid>
      <w:tr w:rsidR="0011146A" w:rsidRPr="00AF0A87" w:rsidTr="00084367">
        <w:tc>
          <w:tcPr>
            <w:tcW w:w="3050" w:type="dxa"/>
          </w:tcPr>
          <w:p w:rsidR="0011146A" w:rsidRPr="00AF0A87" w:rsidRDefault="0011146A" w:rsidP="00084367">
            <w:pPr>
              <w:widowControl w:val="0"/>
              <w:autoSpaceDE w:val="0"/>
              <w:autoSpaceDN w:val="0"/>
              <w:adjustRightInd w:val="0"/>
              <w:ind w:firstLine="601"/>
              <w:rPr>
                <w:color w:val="000000"/>
                <w:szCs w:val="28"/>
              </w:rPr>
            </w:pPr>
            <w:r w:rsidRPr="00AF0A87">
              <w:rPr>
                <w:color w:val="000000"/>
                <w:szCs w:val="28"/>
              </w:rPr>
              <w:t>Понедельник</w:t>
            </w:r>
          </w:p>
        </w:tc>
        <w:tc>
          <w:tcPr>
            <w:tcW w:w="2429" w:type="dxa"/>
          </w:tcPr>
          <w:p w:rsidR="0011146A" w:rsidRPr="00AF0A87" w:rsidRDefault="0011146A" w:rsidP="00084367">
            <w:pPr>
              <w:widowControl w:val="0"/>
              <w:autoSpaceDE w:val="0"/>
              <w:autoSpaceDN w:val="0"/>
              <w:adjustRightInd w:val="0"/>
              <w:jc w:val="center"/>
              <w:rPr>
                <w:color w:val="000000"/>
                <w:szCs w:val="28"/>
              </w:rPr>
            </w:pPr>
            <w:r w:rsidRPr="00AF0A87">
              <w:rPr>
                <w:color w:val="000000"/>
                <w:szCs w:val="28"/>
              </w:rPr>
              <w:t>9.00 – 18.00</w:t>
            </w:r>
          </w:p>
        </w:tc>
        <w:tc>
          <w:tcPr>
            <w:tcW w:w="4375" w:type="dxa"/>
          </w:tcPr>
          <w:p w:rsidR="0011146A" w:rsidRPr="00AF0A87" w:rsidRDefault="0011146A" w:rsidP="00084367">
            <w:pPr>
              <w:widowControl w:val="0"/>
              <w:autoSpaceDE w:val="0"/>
              <w:autoSpaceDN w:val="0"/>
              <w:adjustRightInd w:val="0"/>
              <w:rPr>
                <w:color w:val="000000"/>
                <w:szCs w:val="28"/>
              </w:rPr>
            </w:pPr>
            <w:r w:rsidRPr="00AF0A87">
              <w:rPr>
                <w:color w:val="000000"/>
                <w:szCs w:val="28"/>
              </w:rPr>
              <w:t>(перерыв 13.00 – 14.00)</w:t>
            </w:r>
          </w:p>
        </w:tc>
      </w:tr>
      <w:tr w:rsidR="0011146A" w:rsidRPr="00AF0A87" w:rsidTr="00084367">
        <w:tc>
          <w:tcPr>
            <w:tcW w:w="3050" w:type="dxa"/>
          </w:tcPr>
          <w:p w:rsidR="0011146A" w:rsidRPr="00AF0A87" w:rsidRDefault="0011146A" w:rsidP="00084367">
            <w:pPr>
              <w:widowControl w:val="0"/>
              <w:autoSpaceDE w:val="0"/>
              <w:autoSpaceDN w:val="0"/>
              <w:adjustRightInd w:val="0"/>
              <w:ind w:firstLine="601"/>
              <w:rPr>
                <w:color w:val="000000"/>
                <w:szCs w:val="28"/>
              </w:rPr>
            </w:pPr>
            <w:r w:rsidRPr="00AF0A87">
              <w:rPr>
                <w:color w:val="000000"/>
                <w:szCs w:val="28"/>
              </w:rPr>
              <w:t>Среда</w:t>
            </w:r>
          </w:p>
        </w:tc>
        <w:tc>
          <w:tcPr>
            <w:tcW w:w="2429" w:type="dxa"/>
          </w:tcPr>
          <w:p w:rsidR="0011146A" w:rsidRPr="00AF0A87" w:rsidRDefault="0011146A" w:rsidP="00084367">
            <w:pPr>
              <w:widowControl w:val="0"/>
              <w:autoSpaceDE w:val="0"/>
              <w:autoSpaceDN w:val="0"/>
              <w:adjustRightInd w:val="0"/>
              <w:jc w:val="center"/>
              <w:rPr>
                <w:color w:val="000000"/>
                <w:szCs w:val="28"/>
              </w:rPr>
            </w:pPr>
            <w:r w:rsidRPr="00AF0A87">
              <w:rPr>
                <w:color w:val="000000"/>
                <w:szCs w:val="28"/>
              </w:rPr>
              <w:t>9.00 – 18.00</w:t>
            </w:r>
          </w:p>
        </w:tc>
        <w:tc>
          <w:tcPr>
            <w:tcW w:w="4375" w:type="dxa"/>
          </w:tcPr>
          <w:p w:rsidR="0011146A" w:rsidRPr="00AF0A87" w:rsidRDefault="0011146A" w:rsidP="00084367">
            <w:pPr>
              <w:rPr>
                <w:color w:val="000000"/>
                <w:szCs w:val="28"/>
              </w:rPr>
            </w:pPr>
            <w:r w:rsidRPr="00AF0A87">
              <w:rPr>
                <w:color w:val="000000"/>
                <w:szCs w:val="28"/>
              </w:rPr>
              <w:t>(перерыв 13.00 – 14.00)</w:t>
            </w:r>
          </w:p>
        </w:tc>
      </w:tr>
      <w:tr w:rsidR="0011146A" w:rsidRPr="00AF0A87" w:rsidTr="00084367">
        <w:tc>
          <w:tcPr>
            <w:tcW w:w="3050" w:type="dxa"/>
          </w:tcPr>
          <w:p w:rsidR="0011146A" w:rsidRPr="00AF0A87" w:rsidRDefault="0011146A" w:rsidP="00084367">
            <w:pPr>
              <w:widowControl w:val="0"/>
              <w:autoSpaceDE w:val="0"/>
              <w:autoSpaceDN w:val="0"/>
              <w:adjustRightInd w:val="0"/>
              <w:ind w:firstLine="601"/>
              <w:rPr>
                <w:color w:val="000000"/>
                <w:szCs w:val="28"/>
              </w:rPr>
            </w:pPr>
            <w:r w:rsidRPr="00AF0A87">
              <w:rPr>
                <w:color w:val="000000"/>
                <w:szCs w:val="28"/>
              </w:rPr>
              <w:t>Пятница</w:t>
            </w:r>
          </w:p>
        </w:tc>
        <w:tc>
          <w:tcPr>
            <w:tcW w:w="2429" w:type="dxa"/>
          </w:tcPr>
          <w:p w:rsidR="0011146A" w:rsidRPr="00AF0A87" w:rsidRDefault="0011146A" w:rsidP="00084367">
            <w:pPr>
              <w:widowControl w:val="0"/>
              <w:autoSpaceDE w:val="0"/>
              <w:autoSpaceDN w:val="0"/>
              <w:adjustRightInd w:val="0"/>
              <w:jc w:val="center"/>
              <w:rPr>
                <w:color w:val="000000"/>
                <w:szCs w:val="28"/>
              </w:rPr>
            </w:pPr>
            <w:r w:rsidRPr="00AF0A87">
              <w:rPr>
                <w:color w:val="000000"/>
                <w:szCs w:val="28"/>
              </w:rPr>
              <w:t>9.00 – 18.00</w:t>
            </w:r>
          </w:p>
        </w:tc>
        <w:tc>
          <w:tcPr>
            <w:tcW w:w="4375" w:type="dxa"/>
          </w:tcPr>
          <w:p w:rsidR="0011146A" w:rsidRPr="00AF0A87" w:rsidRDefault="0011146A" w:rsidP="00084367">
            <w:pPr>
              <w:rPr>
                <w:color w:val="000000"/>
                <w:szCs w:val="28"/>
              </w:rPr>
            </w:pPr>
            <w:r w:rsidRPr="00AF0A87">
              <w:rPr>
                <w:color w:val="000000"/>
                <w:szCs w:val="28"/>
              </w:rPr>
              <w:t>(перерыв 13.00 – 14.00)</w:t>
            </w:r>
          </w:p>
        </w:tc>
      </w:tr>
      <w:tr w:rsidR="0011146A" w:rsidRPr="00AF0A87" w:rsidTr="00084367">
        <w:tc>
          <w:tcPr>
            <w:tcW w:w="9854" w:type="dxa"/>
            <w:gridSpan w:val="3"/>
          </w:tcPr>
          <w:p w:rsidR="0011146A" w:rsidRPr="00AF0A87" w:rsidRDefault="0011146A" w:rsidP="00084367">
            <w:pPr>
              <w:widowControl w:val="0"/>
              <w:autoSpaceDE w:val="0"/>
              <w:autoSpaceDN w:val="0"/>
              <w:adjustRightInd w:val="0"/>
              <w:ind w:firstLine="601"/>
              <w:rPr>
                <w:color w:val="000000"/>
                <w:szCs w:val="28"/>
              </w:rPr>
            </w:pPr>
            <w:r w:rsidRPr="00AF0A87">
              <w:rPr>
                <w:color w:val="000000"/>
                <w:szCs w:val="28"/>
              </w:rPr>
              <w:t xml:space="preserve">Суббота, воскресенье – выходные дни </w:t>
            </w:r>
          </w:p>
          <w:p w:rsidR="0011146A" w:rsidRPr="00AF0A87" w:rsidRDefault="0011146A" w:rsidP="00084367">
            <w:pPr>
              <w:widowControl w:val="0"/>
              <w:autoSpaceDE w:val="0"/>
              <w:autoSpaceDN w:val="0"/>
              <w:adjustRightInd w:val="0"/>
              <w:ind w:firstLine="601"/>
              <w:rPr>
                <w:color w:val="000000"/>
                <w:szCs w:val="28"/>
              </w:rPr>
            </w:pPr>
            <w:r w:rsidRPr="00AF0A87">
              <w:rPr>
                <w:color w:val="000000"/>
                <w:szCs w:val="28"/>
              </w:rPr>
              <w:t>19. График приема заявителей руководителем уполномоченного органа:</w:t>
            </w:r>
          </w:p>
          <w:tbl>
            <w:tblPr>
              <w:tblW w:w="9072" w:type="dxa"/>
              <w:tblInd w:w="567" w:type="dxa"/>
              <w:tblLook w:val="04A0" w:firstRow="1" w:lastRow="0" w:firstColumn="1" w:lastColumn="0" w:noHBand="0" w:noVBand="1"/>
            </w:tblPr>
            <w:tblGrid>
              <w:gridCol w:w="2552"/>
              <w:gridCol w:w="6520"/>
            </w:tblGrid>
            <w:tr w:rsidR="0011146A" w:rsidRPr="00AF0A87" w:rsidTr="00084367">
              <w:tc>
                <w:tcPr>
                  <w:tcW w:w="2552" w:type="dxa"/>
                </w:tcPr>
                <w:p w:rsidR="0011146A" w:rsidRPr="00AF0A87" w:rsidRDefault="0011146A" w:rsidP="00084367">
                  <w:pPr>
                    <w:widowControl w:val="0"/>
                    <w:autoSpaceDE w:val="0"/>
                    <w:autoSpaceDN w:val="0"/>
                    <w:adjustRightInd w:val="0"/>
                    <w:ind w:left="-103"/>
                    <w:rPr>
                      <w:color w:val="000000"/>
                      <w:szCs w:val="28"/>
                    </w:rPr>
                  </w:pPr>
                  <w:r w:rsidRPr="00AF0A87">
                    <w:rPr>
                      <w:color w:val="000000"/>
                      <w:szCs w:val="28"/>
                    </w:rPr>
                    <w:t>Понедельник</w:t>
                  </w:r>
                </w:p>
              </w:tc>
              <w:tc>
                <w:tcPr>
                  <w:tcW w:w="6520" w:type="dxa"/>
                </w:tcPr>
                <w:p w:rsidR="0011146A" w:rsidRPr="00AF0A87" w:rsidRDefault="0011146A" w:rsidP="00084367">
                  <w:pPr>
                    <w:widowControl w:val="0"/>
                    <w:autoSpaceDE w:val="0"/>
                    <w:autoSpaceDN w:val="0"/>
                    <w:adjustRightInd w:val="0"/>
                    <w:rPr>
                      <w:color w:val="000000"/>
                      <w:szCs w:val="28"/>
                    </w:rPr>
                  </w:pPr>
                  <w:r w:rsidRPr="00AF0A87">
                    <w:rPr>
                      <w:color w:val="000000"/>
                      <w:szCs w:val="28"/>
                    </w:rPr>
                    <w:t>10.00 – 13.00</w:t>
                  </w:r>
                </w:p>
              </w:tc>
            </w:tr>
            <w:tr w:rsidR="0011146A" w:rsidRPr="00AF0A87" w:rsidTr="00084367">
              <w:tc>
                <w:tcPr>
                  <w:tcW w:w="2552" w:type="dxa"/>
                </w:tcPr>
                <w:p w:rsidR="0011146A" w:rsidRPr="00AF0A87" w:rsidRDefault="0011146A" w:rsidP="00084367">
                  <w:pPr>
                    <w:widowControl w:val="0"/>
                    <w:autoSpaceDE w:val="0"/>
                    <w:autoSpaceDN w:val="0"/>
                    <w:adjustRightInd w:val="0"/>
                    <w:ind w:left="-103"/>
                    <w:rPr>
                      <w:color w:val="000000"/>
                      <w:szCs w:val="28"/>
                    </w:rPr>
                  </w:pPr>
                  <w:r w:rsidRPr="00AF0A87">
                    <w:rPr>
                      <w:color w:val="000000"/>
                      <w:szCs w:val="28"/>
                    </w:rPr>
                    <w:t>Среда</w:t>
                  </w:r>
                </w:p>
              </w:tc>
              <w:tc>
                <w:tcPr>
                  <w:tcW w:w="6520" w:type="dxa"/>
                </w:tcPr>
                <w:p w:rsidR="0011146A" w:rsidRPr="00AF0A87" w:rsidRDefault="0011146A" w:rsidP="00084367">
                  <w:pPr>
                    <w:widowControl w:val="0"/>
                    <w:autoSpaceDE w:val="0"/>
                    <w:autoSpaceDN w:val="0"/>
                    <w:adjustRightInd w:val="0"/>
                    <w:rPr>
                      <w:color w:val="000000"/>
                      <w:szCs w:val="28"/>
                    </w:rPr>
                  </w:pPr>
                  <w:r w:rsidRPr="00AF0A87">
                    <w:rPr>
                      <w:color w:val="000000"/>
                      <w:szCs w:val="28"/>
                    </w:rPr>
                    <w:t>14.00 – 17.00</w:t>
                  </w:r>
                </w:p>
              </w:tc>
            </w:tr>
          </w:tbl>
          <w:p w:rsidR="0011146A" w:rsidRPr="00AF0A87" w:rsidRDefault="0011146A" w:rsidP="00084367">
            <w:pPr>
              <w:ind w:firstLine="567"/>
              <w:rPr>
                <w:color w:val="000000"/>
                <w:szCs w:val="28"/>
              </w:rPr>
            </w:pPr>
          </w:p>
        </w:tc>
      </w:tr>
    </w:tbl>
    <w:p w:rsidR="00084367" w:rsidRPr="00AF0A87" w:rsidRDefault="00084367" w:rsidP="00084367">
      <w:pPr>
        <w:widowControl w:val="0"/>
        <w:autoSpaceDE w:val="0"/>
        <w:autoSpaceDN w:val="0"/>
        <w:adjustRightInd w:val="0"/>
        <w:ind w:firstLine="601"/>
        <w:rPr>
          <w:color w:val="000000"/>
          <w:szCs w:val="28"/>
        </w:rPr>
      </w:pPr>
      <w:bookmarkStart w:id="4" w:name="Par144"/>
      <w:bookmarkEnd w:id="4"/>
      <w:r w:rsidRPr="00AF0A87">
        <w:rPr>
          <w:color w:val="000000"/>
          <w:szCs w:val="28"/>
        </w:rPr>
        <w:t>20.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w:t>
      </w:r>
    </w:p>
    <w:p w:rsidR="00084367" w:rsidRPr="00AF0A87" w:rsidRDefault="00084367" w:rsidP="00084367">
      <w:pPr>
        <w:widowControl w:val="0"/>
        <w:autoSpaceDE w:val="0"/>
        <w:autoSpaceDN w:val="0"/>
        <w:adjustRightInd w:val="0"/>
        <w:rPr>
          <w:color w:val="000000"/>
          <w:szCs w:val="28"/>
        </w:rPr>
      </w:pPr>
      <w:r w:rsidRPr="00AF0A87">
        <w:rPr>
          <w:color w:val="000000"/>
          <w:szCs w:val="28"/>
        </w:rPr>
        <w:t>соглашение о взаимодействии, осуществляются в порядке, установленном настоящей главой.</w:t>
      </w:r>
    </w:p>
    <w:p w:rsidR="00084367" w:rsidRPr="00AF0A87" w:rsidRDefault="00084367" w:rsidP="00084367">
      <w:pPr>
        <w:ind w:firstLine="567"/>
        <w:rPr>
          <w:color w:val="000000"/>
          <w:szCs w:val="28"/>
          <w:lang w:val="en-US"/>
        </w:rPr>
      </w:pPr>
      <w:r w:rsidRPr="00AF0A87">
        <w:rPr>
          <w:color w:val="000000"/>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AF0A87">
          <w:rPr>
            <w:color w:val="000000"/>
            <w:szCs w:val="28"/>
            <w:lang w:val="en-US"/>
          </w:rPr>
          <w:t>www</w:t>
        </w:r>
        <w:r w:rsidRPr="00AF0A87">
          <w:rPr>
            <w:color w:val="000000"/>
            <w:szCs w:val="28"/>
          </w:rPr>
          <w:t>.</w:t>
        </w:r>
        <w:proofErr w:type="spellStart"/>
        <w:r w:rsidRPr="00AF0A87">
          <w:rPr>
            <w:color w:val="000000"/>
            <w:szCs w:val="28"/>
            <w:lang w:val="en-US"/>
          </w:rPr>
          <w:t>mfc</w:t>
        </w:r>
        <w:proofErr w:type="spellEnd"/>
        <w:r w:rsidRPr="00AF0A87">
          <w:rPr>
            <w:color w:val="000000"/>
            <w:szCs w:val="28"/>
          </w:rPr>
          <w:t>38.</w:t>
        </w:r>
        <w:proofErr w:type="spellStart"/>
        <w:r w:rsidRPr="00AF0A87">
          <w:rPr>
            <w:color w:val="000000"/>
            <w:szCs w:val="28"/>
            <w:lang w:val="en-US"/>
          </w:rPr>
          <w:t>ru</w:t>
        </w:r>
        <w:proofErr w:type="spellEnd"/>
        <w:r w:rsidRPr="00AF0A87">
          <w:rPr>
            <w:color w:val="000000"/>
            <w:szCs w:val="28"/>
          </w:rPr>
          <w:t>.»</w:t>
        </w:r>
      </w:hyperlink>
      <w:r w:rsidRPr="00AF0A87">
        <w:rPr>
          <w:color w:val="000000"/>
          <w:szCs w:val="28"/>
        </w:rPr>
        <w:t>.</w:t>
      </w:r>
    </w:p>
    <w:p w:rsidR="0011146A" w:rsidRPr="00AF0A87" w:rsidRDefault="0011146A" w:rsidP="0011146A">
      <w:pPr>
        <w:widowControl w:val="0"/>
        <w:autoSpaceDE w:val="0"/>
        <w:autoSpaceDN w:val="0"/>
        <w:adjustRightInd w:val="0"/>
        <w:jc w:val="center"/>
        <w:outlineLvl w:val="1"/>
        <w:rPr>
          <w:b/>
          <w:color w:val="000000"/>
          <w:szCs w:val="28"/>
        </w:rPr>
      </w:pPr>
      <w:r w:rsidRPr="00AF0A87">
        <w:rPr>
          <w:b/>
          <w:color w:val="000000"/>
          <w:szCs w:val="28"/>
        </w:rPr>
        <w:t>Раздел II. Стандарт предоставления муниципальной услуги</w:t>
      </w:r>
    </w:p>
    <w:p w:rsidR="0011146A" w:rsidRPr="00AF0A87" w:rsidRDefault="0011146A" w:rsidP="0011146A">
      <w:pPr>
        <w:widowControl w:val="0"/>
        <w:autoSpaceDE w:val="0"/>
        <w:autoSpaceDN w:val="0"/>
        <w:adjustRightInd w:val="0"/>
        <w:rPr>
          <w:b/>
          <w:color w:val="000000"/>
          <w:szCs w:val="28"/>
        </w:rPr>
      </w:pPr>
    </w:p>
    <w:p w:rsidR="0011146A" w:rsidRPr="00AF0A87" w:rsidRDefault="0011146A" w:rsidP="0011146A">
      <w:pPr>
        <w:widowControl w:val="0"/>
        <w:autoSpaceDE w:val="0"/>
        <w:autoSpaceDN w:val="0"/>
        <w:adjustRightInd w:val="0"/>
        <w:jc w:val="center"/>
        <w:outlineLvl w:val="2"/>
        <w:rPr>
          <w:color w:val="000000"/>
          <w:szCs w:val="28"/>
        </w:rPr>
      </w:pPr>
      <w:bookmarkStart w:id="5" w:name="Par146"/>
      <w:bookmarkEnd w:id="5"/>
      <w:r w:rsidRPr="00AF0A87">
        <w:rPr>
          <w:b/>
          <w:color w:val="000000"/>
          <w:szCs w:val="28"/>
        </w:rPr>
        <w:t>Глава 4. Наименование муниципальной услуги</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21.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22. Под разрешением на  ввод объекта в эксплуатацию  в  соответствии со статьей 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w:t>
      </w:r>
      <w:r w:rsidRPr="00AF0A87">
        <w:rPr>
          <w:color w:val="000000"/>
          <w:szCs w:val="28"/>
        </w:rPr>
        <w:lastRenderedPageBreak/>
        <w:t>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jc w:val="center"/>
        <w:outlineLvl w:val="2"/>
        <w:rPr>
          <w:b/>
          <w:color w:val="000000"/>
          <w:szCs w:val="28"/>
        </w:rPr>
      </w:pPr>
      <w:bookmarkStart w:id="6" w:name="Par151"/>
      <w:bookmarkEnd w:id="6"/>
      <w:r w:rsidRPr="00AF0A87">
        <w:rPr>
          <w:b/>
          <w:color w:val="000000"/>
          <w:szCs w:val="28"/>
        </w:rPr>
        <w:t>Глава 5. Наименование органа местного самоуправления,</w:t>
      </w:r>
    </w:p>
    <w:p w:rsidR="0011146A" w:rsidRPr="00AF0A87" w:rsidRDefault="0011146A" w:rsidP="0011146A">
      <w:pPr>
        <w:widowControl w:val="0"/>
        <w:autoSpaceDE w:val="0"/>
        <w:autoSpaceDN w:val="0"/>
        <w:adjustRightInd w:val="0"/>
        <w:jc w:val="center"/>
        <w:rPr>
          <w:b/>
          <w:color w:val="000000"/>
          <w:szCs w:val="28"/>
        </w:rPr>
      </w:pPr>
      <w:r w:rsidRPr="00AF0A87">
        <w:rPr>
          <w:b/>
          <w:color w:val="000000"/>
          <w:szCs w:val="28"/>
        </w:rPr>
        <w:t>предоставляющего муниципальную услугу</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24. Органом, предоставляющим муниципальную услугу, является уполномоченный орган.</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26. В предоставлении муниципальной услуги участвуют:</w:t>
      </w:r>
    </w:p>
    <w:p w:rsidR="0011146A" w:rsidRPr="00AF0A87" w:rsidRDefault="0011146A" w:rsidP="0011146A">
      <w:pPr>
        <w:widowControl w:val="0"/>
        <w:numPr>
          <w:ilvl w:val="0"/>
          <w:numId w:val="12"/>
        </w:numPr>
        <w:tabs>
          <w:tab w:val="left" w:pos="1134"/>
        </w:tabs>
        <w:autoSpaceDE w:val="0"/>
        <w:autoSpaceDN w:val="0"/>
        <w:adjustRightInd w:val="0"/>
        <w:ind w:left="0" w:firstLine="851"/>
        <w:rPr>
          <w:color w:val="000000"/>
          <w:szCs w:val="28"/>
        </w:rPr>
      </w:pPr>
      <w:r w:rsidRPr="00AF0A87">
        <w:rPr>
          <w:color w:val="000000"/>
          <w:szCs w:val="28"/>
        </w:rPr>
        <w:t>Федеральная служба государственной регистрации, кадастра и картографии (</w:t>
      </w:r>
      <w:proofErr w:type="spellStart"/>
      <w:r w:rsidRPr="00AF0A87">
        <w:rPr>
          <w:color w:val="000000"/>
          <w:szCs w:val="28"/>
        </w:rPr>
        <w:t>Росреестр</w:t>
      </w:r>
      <w:proofErr w:type="spellEnd"/>
      <w:r w:rsidRPr="00AF0A87">
        <w:rPr>
          <w:color w:val="000000"/>
          <w:szCs w:val="28"/>
        </w:rPr>
        <w:t>);</w:t>
      </w:r>
    </w:p>
    <w:p w:rsidR="0011146A" w:rsidRPr="00AF0A87" w:rsidRDefault="0011146A" w:rsidP="0011146A">
      <w:pPr>
        <w:widowControl w:val="0"/>
        <w:numPr>
          <w:ilvl w:val="0"/>
          <w:numId w:val="12"/>
        </w:numPr>
        <w:tabs>
          <w:tab w:val="left" w:pos="1134"/>
        </w:tabs>
        <w:autoSpaceDE w:val="0"/>
        <w:autoSpaceDN w:val="0"/>
        <w:adjustRightInd w:val="0"/>
        <w:ind w:left="0" w:firstLine="851"/>
        <w:rPr>
          <w:color w:val="000000"/>
          <w:szCs w:val="28"/>
        </w:rPr>
      </w:pPr>
      <w:r w:rsidRPr="00AF0A87">
        <w:rPr>
          <w:color w:val="000000"/>
          <w:szCs w:val="28"/>
        </w:rPr>
        <w:t>Федеральная служба по надзору в сфере природопользования (</w:t>
      </w:r>
      <w:proofErr w:type="spellStart"/>
      <w:r w:rsidRPr="00AF0A87">
        <w:rPr>
          <w:color w:val="000000"/>
          <w:szCs w:val="28"/>
        </w:rPr>
        <w:t>Росприроднадзор</w:t>
      </w:r>
      <w:proofErr w:type="spellEnd"/>
      <w:r w:rsidRPr="00AF0A87">
        <w:rPr>
          <w:color w:val="000000"/>
          <w:szCs w:val="28"/>
        </w:rPr>
        <w:t>);</w:t>
      </w:r>
    </w:p>
    <w:p w:rsidR="0011146A" w:rsidRPr="00AF0A87" w:rsidRDefault="0011146A" w:rsidP="0011146A">
      <w:pPr>
        <w:widowControl w:val="0"/>
        <w:numPr>
          <w:ilvl w:val="0"/>
          <w:numId w:val="12"/>
        </w:numPr>
        <w:tabs>
          <w:tab w:val="left" w:pos="1134"/>
        </w:tabs>
        <w:autoSpaceDE w:val="0"/>
        <w:autoSpaceDN w:val="0"/>
        <w:adjustRightInd w:val="0"/>
        <w:ind w:left="0" w:firstLine="851"/>
        <w:rPr>
          <w:color w:val="000000"/>
          <w:szCs w:val="28"/>
        </w:rPr>
      </w:pPr>
      <w:r w:rsidRPr="00AF0A87">
        <w:rPr>
          <w:color w:val="000000"/>
          <w:szCs w:val="28"/>
        </w:rPr>
        <w:t>Служба государственного строительного надзора Иркутской области;</w:t>
      </w:r>
    </w:p>
    <w:p w:rsidR="0011146A" w:rsidRPr="00AF0A87" w:rsidRDefault="0011146A" w:rsidP="0011146A">
      <w:pPr>
        <w:widowControl w:val="0"/>
        <w:numPr>
          <w:ilvl w:val="0"/>
          <w:numId w:val="12"/>
        </w:numPr>
        <w:tabs>
          <w:tab w:val="left" w:pos="1134"/>
        </w:tabs>
        <w:autoSpaceDE w:val="0"/>
        <w:autoSpaceDN w:val="0"/>
        <w:adjustRightInd w:val="0"/>
        <w:ind w:left="0" w:firstLine="851"/>
        <w:rPr>
          <w:color w:val="000000"/>
          <w:szCs w:val="28"/>
        </w:rPr>
      </w:pPr>
      <w:r w:rsidRPr="00AF0A87">
        <w:rPr>
          <w:color w:val="000000"/>
          <w:szCs w:val="28"/>
        </w:rPr>
        <w:t>Служба по охране объектов культурного наследия Иркутской области;</w:t>
      </w:r>
    </w:p>
    <w:p w:rsidR="0011146A" w:rsidRPr="00AF0A87" w:rsidRDefault="0011146A" w:rsidP="0011146A">
      <w:pPr>
        <w:widowControl w:val="0"/>
        <w:numPr>
          <w:ilvl w:val="0"/>
          <w:numId w:val="12"/>
        </w:numPr>
        <w:tabs>
          <w:tab w:val="left" w:pos="1134"/>
        </w:tabs>
        <w:autoSpaceDE w:val="0"/>
        <w:autoSpaceDN w:val="0"/>
        <w:adjustRightInd w:val="0"/>
        <w:ind w:left="0" w:firstLine="851"/>
        <w:rPr>
          <w:color w:val="000000"/>
          <w:szCs w:val="28"/>
        </w:rPr>
      </w:pPr>
      <w:r w:rsidRPr="00AF0A87">
        <w:rPr>
          <w:color w:val="000000"/>
          <w:szCs w:val="28"/>
        </w:rPr>
        <w:t>страховые организации;</w:t>
      </w:r>
    </w:p>
    <w:p w:rsidR="0011146A" w:rsidRPr="00AF0A87" w:rsidRDefault="0011146A" w:rsidP="0011146A">
      <w:pPr>
        <w:widowControl w:val="0"/>
        <w:numPr>
          <w:ilvl w:val="0"/>
          <w:numId w:val="12"/>
        </w:numPr>
        <w:tabs>
          <w:tab w:val="left" w:pos="1134"/>
        </w:tabs>
        <w:autoSpaceDE w:val="0"/>
        <w:autoSpaceDN w:val="0"/>
        <w:adjustRightInd w:val="0"/>
        <w:ind w:left="0" w:firstLine="851"/>
        <w:rPr>
          <w:color w:val="000000"/>
          <w:szCs w:val="28"/>
        </w:rPr>
      </w:pPr>
      <w:r w:rsidRPr="00AF0A87">
        <w:rPr>
          <w:color w:val="000000"/>
          <w:szCs w:val="28"/>
        </w:rPr>
        <w:t>структурные подразделения администрации Черемховского районного муниципального образования.</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ind w:firstLine="709"/>
        <w:jc w:val="center"/>
        <w:rPr>
          <w:b/>
          <w:color w:val="000000"/>
          <w:szCs w:val="28"/>
        </w:rPr>
      </w:pPr>
      <w:bookmarkStart w:id="7" w:name="Par159"/>
      <w:bookmarkEnd w:id="7"/>
      <w:r w:rsidRPr="00AF0A87">
        <w:rPr>
          <w:b/>
          <w:color w:val="000000"/>
          <w:szCs w:val="28"/>
        </w:rPr>
        <w:t>Глава 6. Описание результата</w:t>
      </w:r>
    </w:p>
    <w:p w:rsidR="0011146A" w:rsidRPr="00AF0A87" w:rsidRDefault="0011146A" w:rsidP="0011146A">
      <w:pPr>
        <w:widowControl w:val="0"/>
        <w:autoSpaceDE w:val="0"/>
        <w:autoSpaceDN w:val="0"/>
        <w:adjustRightInd w:val="0"/>
        <w:ind w:firstLine="709"/>
        <w:jc w:val="center"/>
        <w:rPr>
          <w:b/>
          <w:color w:val="000000"/>
          <w:szCs w:val="28"/>
        </w:rPr>
      </w:pPr>
      <w:r w:rsidRPr="00AF0A87">
        <w:rPr>
          <w:b/>
          <w:color w:val="000000"/>
          <w:szCs w:val="28"/>
        </w:rPr>
        <w:t>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27. Конечным результатом предоставления муниципальной услуги является:</w:t>
      </w:r>
    </w:p>
    <w:p w:rsidR="0011146A" w:rsidRPr="00AF0A87" w:rsidRDefault="0011146A" w:rsidP="0011146A">
      <w:pPr>
        <w:widowControl w:val="0"/>
        <w:numPr>
          <w:ilvl w:val="0"/>
          <w:numId w:val="13"/>
        </w:numPr>
        <w:tabs>
          <w:tab w:val="left" w:pos="1134"/>
        </w:tabs>
        <w:autoSpaceDE w:val="0"/>
        <w:autoSpaceDN w:val="0"/>
        <w:adjustRightInd w:val="0"/>
        <w:ind w:left="0" w:firstLine="851"/>
        <w:rPr>
          <w:color w:val="000000"/>
          <w:szCs w:val="28"/>
        </w:rPr>
      </w:pPr>
      <w:bookmarkStart w:id="8" w:name="Par167"/>
      <w:bookmarkEnd w:id="8"/>
      <w:r w:rsidRPr="00AF0A87">
        <w:rPr>
          <w:color w:val="000000"/>
          <w:szCs w:val="28"/>
        </w:rPr>
        <w:lastRenderedPageBreak/>
        <w:t>выдача заявителю разрешения на ввод объекта в эксплуатацию;</w:t>
      </w:r>
    </w:p>
    <w:p w:rsidR="0011146A" w:rsidRPr="00AF0A87" w:rsidRDefault="0011146A" w:rsidP="0011146A">
      <w:pPr>
        <w:widowControl w:val="0"/>
        <w:numPr>
          <w:ilvl w:val="0"/>
          <w:numId w:val="13"/>
        </w:numPr>
        <w:tabs>
          <w:tab w:val="left" w:pos="1134"/>
        </w:tabs>
        <w:autoSpaceDE w:val="0"/>
        <w:autoSpaceDN w:val="0"/>
        <w:adjustRightInd w:val="0"/>
        <w:ind w:left="0" w:firstLine="851"/>
        <w:rPr>
          <w:color w:val="000000"/>
          <w:szCs w:val="28"/>
        </w:rPr>
      </w:pPr>
      <w:r w:rsidRPr="00AF0A87">
        <w:rPr>
          <w:color w:val="000000"/>
          <w:szCs w:val="28"/>
        </w:rPr>
        <w:t>отказ в выдаче заявителю разрешения на ввод объекта в эксплуатацию;</w:t>
      </w:r>
    </w:p>
    <w:p w:rsidR="0011146A" w:rsidRPr="00AF0A87" w:rsidRDefault="0011146A" w:rsidP="0011146A">
      <w:pPr>
        <w:widowControl w:val="0"/>
        <w:numPr>
          <w:ilvl w:val="0"/>
          <w:numId w:val="13"/>
        </w:numPr>
        <w:tabs>
          <w:tab w:val="left" w:pos="1134"/>
        </w:tabs>
        <w:autoSpaceDE w:val="0"/>
        <w:autoSpaceDN w:val="0"/>
        <w:adjustRightInd w:val="0"/>
        <w:ind w:left="0" w:firstLine="851"/>
        <w:rPr>
          <w:color w:val="000000"/>
          <w:szCs w:val="28"/>
        </w:rPr>
      </w:pPr>
      <w:r w:rsidRPr="00AF0A87">
        <w:rPr>
          <w:color w:val="000000"/>
          <w:szCs w:val="28"/>
        </w:rPr>
        <w:t>выдача заявителю дубликата разрешения на ввод объекта в эксплуатацию;</w:t>
      </w:r>
    </w:p>
    <w:p w:rsidR="0011146A" w:rsidRPr="00AF0A87" w:rsidRDefault="0011146A" w:rsidP="0011146A">
      <w:pPr>
        <w:widowControl w:val="0"/>
        <w:numPr>
          <w:ilvl w:val="0"/>
          <w:numId w:val="13"/>
        </w:numPr>
        <w:tabs>
          <w:tab w:val="left" w:pos="1134"/>
        </w:tabs>
        <w:autoSpaceDE w:val="0"/>
        <w:autoSpaceDN w:val="0"/>
        <w:adjustRightInd w:val="0"/>
        <w:ind w:left="0" w:firstLine="851"/>
        <w:rPr>
          <w:color w:val="000000"/>
          <w:szCs w:val="28"/>
        </w:rPr>
      </w:pPr>
      <w:r w:rsidRPr="00AF0A87">
        <w:rPr>
          <w:color w:val="000000"/>
          <w:szCs w:val="28"/>
        </w:rPr>
        <w:t>внесение изменений в разрешение на ввод объекта в эксплуатацию.</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ind w:firstLine="726"/>
        <w:jc w:val="center"/>
        <w:outlineLvl w:val="2"/>
        <w:rPr>
          <w:b/>
          <w:color w:val="000000"/>
          <w:szCs w:val="28"/>
        </w:rPr>
      </w:pPr>
      <w:r w:rsidRPr="00AF0A87">
        <w:rPr>
          <w:b/>
          <w:color w:val="000000"/>
          <w:szCs w:val="28"/>
        </w:rPr>
        <w:t>Глава 7. Срок предоставления муниципальной услуги, в том числе</w:t>
      </w:r>
    </w:p>
    <w:p w:rsidR="0011146A" w:rsidRPr="00AF0A87" w:rsidRDefault="0011146A" w:rsidP="0011146A">
      <w:pPr>
        <w:widowControl w:val="0"/>
        <w:autoSpaceDE w:val="0"/>
        <w:autoSpaceDN w:val="0"/>
        <w:adjustRightInd w:val="0"/>
        <w:ind w:firstLine="726"/>
        <w:jc w:val="center"/>
        <w:outlineLvl w:val="2"/>
        <w:rPr>
          <w:b/>
          <w:color w:val="000000"/>
          <w:szCs w:val="28"/>
        </w:rPr>
      </w:pPr>
      <w:r w:rsidRPr="00AF0A87">
        <w:rPr>
          <w:b/>
          <w:color w:val="000000"/>
          <w:szCs w:val="28"/>
        </w:rPr>
        <w:t xml:space="preserve">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ind w:firstLine="709"/>
        <w:rPr>
          <w:color w:val="000000"/>
          <w:szCs w:val="28"/>
        </w:rPr>
      </w:pPr>
      <w:bookmarkStart w:id="9" w:name="Par174"/>
      <w:bookmarkEnd w:id="9"/>
      <w:r w:rsidRPr="00AF0A87">
        <w:rPr>
          <w:color w:val="000000"/>
          <w:szCs w:val="28"/>
        </w:rPr>
        <w:t>29. Срок осуществления процедуры (действия) выдачи либо отказа в выдаче разрешения на ввод объекта в эксплуатацию составляет не более 7 рабочих дней с момента регистрации заявления о выдаче разрешения на ввод объекта в эксплуатацию в уполномоченном органе, либо в МФЦ.</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30. Срок осуществления процедуры (действия)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31.Срок осуществления процедуры (действия) внесения изменений в разрешение на ввод объекта в эксплуатацию не может превышать 5 рабочих дней с момента регистрации заявления о внесении изменений в разрешение на ввод объекта в эксплуатацию в уполномоченном органе, либо в МФЦ.</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32. Срок приостановления предоставления муниципальной услуги законодательством Российской Федерации и Иркутской области не предусмотрен.</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33.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34. 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ind w:firstLine="726"/>
        <w:jc w:val="center"/>
        <w:rPr>
          <w:b/>
          <w:color w:val="000000"/>
          <w:szCs w:val="28"/>
        </w:rPr>
      </w:pPr>
      <w:bookmarkStart w:id="10" w:name="Par179"/>
      <w:bookmarkEnd w:id="10"/>
      <w:r w:rsidRPr="00AF0A87">
        <w:rPr>
          <w:b/>
          <w:color w:val="000000"/>
          <w:szCs w:val="28"/>
        </w:rPr>
        <w:t xml:space="preserve">Глава 8. Перечень нормативных правовых актов, регулирующих отношения, возникающие в связи </w:t>
      </w:r>
    </w:p>
    <w:p w:rsidR="0011146A" w:rsidRPr="00AF0A87" w:rsidRDefault="0011146A" w:rsidP="0011146A">
      <w:pPr>
        <w:widowControl w:val="0"/>
        <w:autoSpaceDE w:val="0"/>
        <w:autoSpaceDN w:val="0"/>
        <w:adjustRightInd w:val="0"/>
        <w:ind w:firstLine="726"/>
        <w:jc w:val="center"/>
        <w:rPr>
          <w:color w:val="000000"/>
          <w:szCs w:val="28"/>
        </w:rPr>
      </w:pPr>
      <w:r w:rsidRPr="00AF0A87">
        <w:rPr>
          <w:b/>
          <w:color w:val="000000"/>
          <w:szCs w:val="28"/>
        </w:rPr>
        <w:lastRenderedPageBreak/>
        <w:t>с предоставлением муниципальной услуги</w:t>
      </w:r>
    </w:p>
    <w:p w:rsidR="0011146A" w:rsidRPr="00AF0A87" w:rsidRDefault="0011146A" w:rsidP="0011146A">
      <w:pPr>
        <w:widowControl w:val="0"/>
        <w:autoSpaceDE w:val="0"/>
        <w:autoSpaceDN w:val="0"/>
        <w:adjustRightInd w:val="0"/>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35. Предоставление муниципальной услуги осуществляется в соответствии с законодательством.</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36. Правовой основой предоставления муниципальной услуги являются следующие нормативные правовые акты:</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11146A" w:rsidRPr="00AF0A87" w:rsidRDefault="0011146A" w:rsidP="0011146A">
      <w:pPr>
        <w:autoSpaceDE w:val="0"/>
        <w:autoSpaceDN w:val="0"/>
        <w:adjustRightInd w:val="0"/>
        <w:ind w:firstLine="709"/>
        <w:rPr>
          <w:color w:val="000000"/>
          <w:szCs w:val="28"/>
        </w:rPr>
      </w:pPr>
      <w:r w:rsidRPr="00AF0A87">
        <w:rPr>
          <w:color w:val="000000"/>
          <w:szCs w:val="28"/>
        </w:rPr>
        <w:t xml:space="preserve">б) Градостроительный </w:t>
      </w:r>
      <w:hyperlink r:id="rId13" w:history="1">
        <w:r w:rsidRPr="00AF0A87">
          <w:rPr>
            <w:color w:val="000000"/>
            <w:szCs w:val="28"/>
          </w:rPr>
          <w:t>кодекс</w:t>
        </w:r>
      </w:hyperlink>
      <w:r w:rsidRPr="00AF0A87">
        <w:rPr>
          <w:color w:val="000000"/>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в) </w:t>
      </w:r>
      <w:hyperlink r:id="rId14" w:history="1">
        <w:r w:rsidRPr="00AF0A87">
          <w:rPr>
            <w:color w:val="000000"/>
            <w:szCs w:val="28"/>
            <w:lang w:eastAsia="en-US"/>
          </w:rPr>
          <w:t>Постановление</w:t>
        </w:r>
      </w:hyperlink>
      <w:r w:rsidRPr="00AF0A87">
        <w:rPr>
          <w:color w:val="000000"/>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е) </w:t>
      </w:r>
      <w:r w:rsidRPr="00AF0A87">
        <w:rPr>
          <w:bCs/>
          <w:color w:val="000000"/>
          <w:szCs w:val="28"/>
        </w:rPr>
        <w:t>Приказ Министерства строительства и жилищно-коммунального хозяйства РФ от 19 февраля 2015 года № 117/</w:t>
      </w:r>
      <w:proofErr w:type="spellStart"/>
      <w:r w:rsidRPr="00AF0A87">
        <w:rPr>
          <w:bCs/>
          <w:color w:val="000000"/>
          <w:szCs w:val="28"/>
        </w:rPr>
        <w:t>пр</w:t>
      </w:r>
      <w:proofErr w:type="spellEnd"/>
      <w:r w:rsidRPr="00AF0A87">
        <w:rPr>
          <w:bCs/>
          <w:color w:val="000000"/>
          <w:szCs w:val="28"/>
        </w:rPr>
        <w:t xml:space="preserve"> «Об утверждении формы разрешения на строительство и формы разрешения на ввод объекта в эксплуатацию»</w:t>
      </w:r>
      <w:r w:rsidRPr="00AF0A87">
        <w:rPr>
          <w:color w:val="000000"/>
          <w:szCs w:val="28"/>
          <w:lang w:eastAsia="en-US"/>
        </w:rPr>
        <w:t xml:space="preserve"> (</w:t>
      </w:r>
      <w:r w:rsidRPr="00AF0A87">
        <w:rPr>
          <w:bCs/>
          <w:color w:val="000000"/>
          <w:szCs w:val="28"/>
          <w:lang w:eastAsia="en-US"/>
        </w:rPr>
        <w:t>Зарегистрировано</w:t>
      </w:r>
      <w:r w:rsidRPr="00AF0A87">
        <w:rPr>
          <w:color w:val="000000"/>
          <w:szCs w:val="28"/>
          <w:lang w:eastAsia="en-US"/>
        </w:rPr>
        <w:t xml:space="preserve"> в Минюсте</w:t>
      </w:r>
      <w:r w:rsidR="00084367">
        <w:rPr>
          <w:rFonts w:asciiTheme="minorHAnsi" w:hAnsiTheme="minorHAnsi"/>
          <w:color w:val="000000"/>
          <w:szCs w:val="28"/>
          <w:lang w:eastAsia="en-US"/>
        </w:rPr>
        <w:t xml:space="preserve"> </w:t>
      </w:r>
      <w:r w:rsidRPr="00AF0A87">
        <w:rPr>
          <w:bCs/>
          <w:color w:val="000000"/>
          <w:szCs w:val="28"/>
          <w:lang w:eastAsia="en-US"/>
        </w:rPr>
        <w:t>РФ</w:t>
      </w:r>
      <w:r w:rsidRPr="00AF0A87">
        <w:rPr>
          <w:color w:val="000000"/>
          <w:szCs w:val="28"/>
          <w:lang w:eastAsia="en-US"/>
        </w:rPr>
        <w:t xml:space="preserve"> 9 апреля </w:t>
      </w:r>
      <w:r w:rsidRPr="00AF0A87">
        <w:rPr>
          <w:bCs/>
          <w:color w:val="000000"/>
          <w:szCs w:val="28"/>
          <w:lang w:eastAsia="en-US"/>
        </w:rPr>
        <w:t>2015</w:t>
      </w:r>
      <w:r w:rsidRPr="00AF0A87">
        <w:rPr>
          <w:color w:val="000000"/>
          <w:szCs w:val="28"/>
          <w:lang w:eastAsia="en-US"/>
        </w:rPr>
        <w:t> г. регистрационный N 36782);</w:t>
      </w:r>
    </w:p>
    <w:p w:rsidR="0011146A" w:rsidRPr="00AF0A87" w:rsidRDefault="0011146A" w:rsidP="0011146A">
      <w:pPr>
        <w:rPr>
          <w:color w:val="000000"/>
          <w:szCs w:val="28"/>
          <w:lang w:eastAsia="en-US"/>
        </w:rPr>
      </w:pPr>
      <w:r w:rsidRPr="00AF0A87">
        <w:rPr>
          <w:color w:val="000000"/>
          <w:szCs w:val="28"/>
          <w:lang w:eastAsia="en-US"/>
        </w:rPr>
        <w:t xml:space="preserve">ж) Устав Черемховского районного муниципального образования (Официальный сайт Черемховского районного муниципального образования: </w:t>
      </w:r>
      <w:proofErr w:type="spellStart"/>
      <w:r w:rsidRPr="00AF0A87">
        <w:rPr>
          <w:color w:val="000000"/>
          <w:szCs w:val="28"/>
          <w:lang w:val="en-US"/>
        </w:rPr>
        <w:t>cher</w:t>
      </w:r>
      <w:proofErr w:type="spellEnd"/>
      <w:r w:rsidRPr="00AF0A87">
        <w:rPr>
          <w:color w:val="000000"/>
          <w:szCs w:val="28"/>
        </w:rPr>
        <w:t>.</w:t>
      </w:r>
      <w:proofErr w:type="spellStart"/>
      <w:r w:rsidRPr="00AF0A87">
        <w:rPr>
          <w:color w:val="000000"/>
          <w:szCs w:val="28"/>
          <w:lang w:val="en-US"/>
        </w:rPr>
        <w:t>irkobl</w:t>
      </w:r>
      <w:proofErr w:type="spellEnd"/>
      <w:r w:rsidRPr="00AF0A87">
        <w:rPr>
          <w:color w:val="000000"/>
          <w:szCs w:val="28"/>
        </w:rPr>
        <w:t>.</w:t>
      </w:r>
      <w:proofErr w:type="spellStart"/>
      <w:r w:rsidRPr="00AF0A87">
        <w:rPr>
          <w:color w:val="000000"/>
          <w:szCs w:val="28"/>
          <w:lang w:val="en-US"/>
        </w:rPr>
        <w:t>ru</w:t>
      </w:r>
      <w:proofErr w:type="spellEnd"/>
      <w:r w:rsidRPr="00AF0A87">
        <w:rPr>
          <w:color w:val="000000"/>
          <w:szCs w:val="28"/>
          <w:lang w:eastAsia="en-US"/>
        </w:rPr>
        <w:t>);</w:t>
      </w:r>
    </w:p>
    <w:p w:rsidR="0011146A" w:rsidRPr="00AF0A87" w:rsidRDefault="0011146A" w:rsidP="0011146A">
      <w:pPr>
        <w:rPr>
          <w:szCs w:val="28"/>
          <w:lang w:eastAsia="en-US"/>
        </w:rPr>
      </w:pPr>
      <w:r w:rsidRPr="00AF0A87">
        <w:rPr>
          <w:color w:val="000000"/>
          <w:szCs w:val="28"/>
        </w:rPr>
        <w:t xml:space="preserve"> з) </w:t>
      </w:r>
      <w:r w:rsidRPr="00AF0A87">
        <w:rPr>
          <w:szCs w:val="28"/>
          <w:lang w:eastAsia="en-US"/>
        </w:rPr>
        <w:t xml:space="preserve">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районного </w:t>
      </w:r>
      <w:proofErr w:type="gramStart"/>
      <w:r w:rsidRPr="00AF0A87">
        <w:rPr>
          <w:szCs w:val="28"/>
          <w:lang w:eastAsia="en-US"/>
        </w:rPr>
        <w:t>муниципального  образования</w:t>
      </w:r>
      <w:proofErr w:type="gramEnd"/>
      <w:r w:rsidRPr="00AF0A87">
        <w:rPr>
          <w:szCs w:val="28"/>
          <w:lang w:eastAsia="en-US"/>
        </w:rPr>
        <w:t xml:space="preserve"> от 4 декабря 2018 года № 252; </w:t>
      </w:r>
    </w:p>
    <w:p w:rsidR="0011146A" w:rsidRPr="00AF0A87" w:rsidRDefault="0011146A" w:rsidP="0011146A">
      <w:pPr>
        <w:autoSpaceDE w:val="0"/>
        <w:autoSpaceDN w:val="0"/>
        <w:adjustRightInd w:val="0"/>
        <w:rPr>
          <w:color w:val="000000"/>
          <w:szCs w:val="28"/>
        </w:rPr>
      </w:pPr>
      <w:r w:rsidRPr="00AF0A87">
        <w:rPr>
          <w:color w:val="000000"/>
          <w:szCs w:val="28"/>
        </w:rPr>
        <w:t>и) настоящий Регламент.</w:t>
      </w:r>
    </w:p>
    <w:p w:rsidR="0011146A" w:rsidRPr="00AF0A87" w:rsidRDefault="0011146A" w:rsidP="0011146A">
      <w:pPr>
        <w:autoSpaceDE w:val="0"/>
        <w:autoSpaceDN w:val="0"/>
        <w:adjustRightInd w:val="0"/>
        <w:ind w:firstLine="709"/>
        <w:rPr>
          <w:color w:val="000000"/>
          <w:szCs w:val="28"/>
        </w:rPr>
      </w:pPr>
    </w:p>
    <w:p w:rsidR="0011146A" w:rsidRPr="00AF0A87" w:rsidRDefault="0011146A" w:rsidP="0011146A">
      <w:pPr>
        <w:autoSpaceDE w:val="0"/>
        <w:autoSpaceDN w:val="0"/>
        <w:adjustRightInd w:val="0"/>
        <w:jc w:val="center"/>
        <w:rPr>
          <w:b/>
          <w:color w:val="000000"/>
          <w:szCs w:val="28"/>
          <w:lang w:eastAsia="en-US"/>
        </w:rPr>
      </w:pPr>
      <w:bookmarkStart w:id="11" w:name="Par199"/>
      <w:bookmarkEnd w:id="11"/>
      <w:r w:rsidRPr="00AF0A87">
        <w:rPr>
          <w:b/>
          <w:color w:val="000000"/>
          <w:szCs w:val="28"/>
          <w:lang w:eastAsia="en-US"/>
        </w:rPr>
        <w:t xml:space="preserve">Глава 9. Исчерпывающий перечень документов, необходимых </w:t>
      </w:r>
    </w:p>
    <w:p w:rsidR="0011146A" w:rsidRPr="00AF0A87" w:rsidRDefault="0011146A" w:rsidP="0011146A">
      <w:pPr>
        <w:autoSpaceDE w:val="0"/>
        <w:autoSpaceDN w:val="0"/>
        <w:adjustRightInd w:val="0"/>
        <w:jc w:val="center"/>
        <w:rPr>
          <w:b/>
          <w:color w:val="000000"/>
          <w:szCs w:val="28"/>
          <w:lang w:eastAsia="en-US"/>
        </w:rPr>
      </w:pPr>
      <w:r w:rsidRPr="00AF0A87">
        <w:rPr>
          <w:b/>
          <w:color w:val="000000"/>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1146A" w:rsidRPr="00AF0A87" w:rsidRDefault="0011146A" w:rsidP="0011146A">
      <w:pPr>
        <w:widowControl w:val="0"/>
        <w:autoSpaceDE w:val="0"/>
        <w:autoSpaceDN w:val="0"/>
        <w:adjustRightInd w:val="0"/>
        <w:rPr>
          <w:color w:val="000000"/>
          <w:szCs w:val="28"/>
        </w:rPr>
      </w:pPr>
    </w:p>
    <w:p w:rsidR="0011146A" w:rsidRPr="00AF0A87" w:rsidRDefault="0011146A" w:rsidP="0011146A">
      <w:pPr>
        <w:widowControl w:val="0"/>
        <w:autoSpaceDE w:val="0"/>
        <w:autoSpaceDN w:val="0"/>
        <w:adjustRightInd w:val="0"/>
        <w:ind w:firstLine="709"/>
        <w:rPr>
          <w:color w:val="000000"/>
          <w:szCs w:val="28"/>
        </w:rPr>
      </w:pPr>
      <w:bookmarkStart w:id="12" w:name="Par202"/>
      <w:bookmarkEnd w:id="12"/>
      <w:r w:rsidRPr="00AF0A87">
        <w:rPr>
          <w:color w:val="000000"/>
          <w:szCs w:val="28"/>
        </w:rPr>
        <w:t xml:space="preserve">37.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5" w:history="1">
        <w:r w:rsidRPr="00AF0A87">
          <w:rPr>
            <w:color w:val="000000"/>
            <w:szCs w:val="28"/>
          </w:rPr>
          <w:t>приложению № 1</w:t>
        </w:r>
      </w:hyperlink>
      <w:r w:rsidRPr="00AF0A87">
        <w:rPr>
          <w:color w:val="000000"/>
          <w:szCs w:val="28"/>
        </w:rPr>
        <w:t xml:space="preserve"> к настоящему административному регламенту (далее – заявление)</w:t>
      </w:r>
      <w:r w:rsidRPr="00AF0A87">
        <w:rPr>
          <w:szCs w:val="28"/>
        </w:rPr>
        <w:t>, в котором указываются: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наименование объекта капитального строительства, его почтовый или строительный адрес;</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почтовый адрес, контактный телефон и (или) адрес электронной почты для связи с заявителем.</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38. К заявлению прилагаются следующие документы:</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отсутствуют в Едином государственном реестре прав на недвижимое имущество и сделок с ним;</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б) акт приемки объекта капитального строительства (в случае осуществления строительства, реконструкции на основании договора);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в)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г)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w:t>
      </w:r>
      <w:r w:rsidRPr="00AF0A87">
        <w:rPr>
          <w:color w:val="000000"/>
          <w:szCs w:val="28"/>
        </w:rPr>
        <w:lastRenderedPageBreak/>
        <w:t>эксплуатацию сетей инженерно-технического обеспечения (при их наличии);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д)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е)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AF0A87">
          <w:rPr>
            <w:color w:val="000000"/>
            <w:szCs w:val="28"/>
          </w:rPr>
          <w:t>законодательством</w:t>
        </w:r>
      </w:hyperlink>
      <w:r w:rsidRPr="00AF0A87">
        <w:rPr>
          <w:color w:val="000000"/>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ж) технический план, подготовленный в соответствии с требованиями </w:t>
      </w:r>
      <w:hyperlink r:id="rId17" w:history="1">
        <w:r w:rsidRPr="00AF0A87">
          <w:rPr>
            <w:color w:val="000000"/>
            <w:szCs w:val="28"/>
          </w:rPr>
          <w:t>статьи 41</w:t>
        </w:r>
      </w:hyperlink>
      <w:r w:rsidRPr="00AF0A87">
        <w:rPr>
          <w:color w:val="000000"/>
          <w:szCs w:val="28"/>
        </w:rPr>
        <w:t xml:space="preserve"> Федерального закона «О государственном кадастре недвижимости»;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з)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и) иные документы, установленные Правительством Российской Федерации,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к) документ, удостоверяющий личность заявителя</w:t>
      </w:r>
    </w:p>
    <w:p w:rsidR="0011146A" w:rsidRPr="00AF0A87" w:rsidRDefault="0011146A" w:rsidP="0011146A">
      <w:pPr>
        <w:widowControl w:val="0"/>
        <w:autoSpaceDE w:val="0"/>
        <w:autoSpaceDN w:val="0"/>
        <w:adjustRightInd w:val="0"/>
        <w:ind w:firstLine="709"/>
        <w:rPr>
          <w:color w:val="000000"/>
          <w:szCs w:val="28"/>
        </w:rPr>
      </w:pPr>
      <w:bookmarkStart w:id="13" w:name="Par215"/>
      <w:bookmarkEnd w:id="13"/>
      <w:r w:rsidRPr="00AF0A87">
        <w:rPr>
          <w:color w:val="000000"/>
          <w:szCs w:val="28"/>
        </w:rPr>
        <w:t xml:space="preserve">39. В случае необходимости получения дубликата разрешения на ввод в эксплуатацию в связи с его утратой или порчей </w:t>
      </w:r>
      <w:proofErr w:type="gramStart"/>
      <w:r w:rsidRPr="00AF0A87">
        <w:rPr>
          <w:color w:val="000000"/>
          <w:szCs w:val="28"/>
        </w:rPr>
        <w:t>заявитель</w:t>
      </w:r>
      <w:proofErr w:type="gramEnd"/>
      <w:r w:rsidRPr="00AF0A87">
        <w:rPr>
          <w:color w:val="000000"/>
          <w:szCs w:val="28"/>
        </w:rPr>
        <w:t xml:space="preserve"> или его представитель представляет в уполномоченный орган:</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1) заявление о выдаче дубликата разрешения на ввод объекта в эксплуатацию, по форме согласно приложению № 2 к настоящему административному регламенту;   </w:t>
      </w:r>
    </w:p>
    <w:p w:rsidR="0011146A" w:rsidRPr="00AF0A87" w:rsidRDefault="0011146A" w:rsidP="0011146A">
      <w:pPr>
        <w:widowControl w:val="0"/>
        <w:autoSpaceDE w:val="0"/>
        <w:autoSpaceDN w:val="0"/>
        <w:adjustRightInd w:val="0"/>
        <w:rPr>
          <w:color w:val="000000"/>
          <w:szCs w:val="28"/>
        </w:rPr>
      </w:pPr>
      <w:r w:rsidRPr="00AF0A87">
        <w:rPr>
          <w:color w:val="000000"/>
          <w:szCs w:val="28"/>
        </w:rPr>
        <w:t>2) документ, удостоверяющий личность заявителя.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40. При обращении с заявлением о внесении изменений в разрешение на ввод объекта в эксплуатацию заявитель представляет:</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 заявление о внесении изменений в разрешение на ввод объекта в эксплуатацию, согласно приложению № 3 к настоящему административному регламенту;</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 документы, имеющие юридическую силу, содержащие правильные данные;</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 выданное уполномоченным органом разрешение на ввод объекта в эксплуатацию, требующее внесения изменений.</w:t>
      </w:r>
    </w:p>
    <w:p w:rsidR="0011146A" w:rsidRPr="00AF0A87" w:rsidRDefault="0011146A" w:rsidP="0011146A">
      <w:pPr>
        <w:autoSpaceDE w:val="0"/>
        <w:autoSpaceDN w:val="0"/>
        <w:adjustRightInd w:val="0"/>
        <w:ind w:firstLine="709"/>
        <w:rPr>
          <w:color w:val="000000"/>
          <w:szCs w:val="28"/>
        </w:rPr>
      </w:pPr>
      <w:r w:rsidRPr="00AF0A87">
        <w:rPr>
          <w:color w:val="000000"/>
          <w:szCs w:val="28"/>
        </w:rPr>
        <w:t>4)  документ, удостоверяющий личность заявителя.</w:t>
      </w:r>
    </w:p>
    <w:p w:rsidR="0011146A" w:rsidRPr="00AF0A87" w:rsidRDefault="0011146A" w:rsidP="0011146A">
      <w:pPr>
        <w:autoSpaceDE w:val="0"/>
        <w:autoSpaceDN w:val="0"/>
        <w:adjustRightInd w:val="0"/>
        <w:ind w:firstLine="709"/>
        <w:rPr>
          <w:color w:val="000000"/>
          <w:szCs w:val="28"/>
        </w:rPr>
      </w:pPr>
      <w:r w:rsidRPr="00AF0A87">
        <w:rPr>
          <w:color w:val="000000"/>
          <w:szCs w:val="28"/>
        </w:rPr>
        <w:t xml:space="preserve">41. Заявитель или его представитель должен представить документы, указанные в пункте 45 настоящего административного регламента, если документы (их копии или сведения, содержащиеся в них) отсутствуют в </w:t>
      </w:r>
      <w:r w:rsidRPr="00AF0A87">
        <w:rPr>
          <w:color w:val="000000"/>
          <w:szCs w:val="28"/>
        </w:rPr>
        <w:lastRenderedPageBreak/>
        <w:t>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11146A" w:rsidRPr="00AF0A87" w:rsidRDefault="0011146A" w:rsidP="0011146A">
      <w:pPr>
        <w:autoSpaceDE w:val="0"/>
        <w:autoSpaceDN w:val="0"/>
        <w:adjustRightInd w:val="0"/>
        <w:ind w:firstLine="709"/>
        <w:rPr>
          <w:color w:val="000000"/>
          <w:szCs w:val="28"/>
        </w:rPr>
      </w:pPr>
      <w:r w:rsidRPr="00AF0A87">
        <w:rPr>
          <w:color w:val="000000"/>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38 настоящего Административного регламента.</w:t>
      </w:r>
    </w:p>
    <w:p w:rsidR="0011146A" w:rsidRPr="00AF0A87" w:rsidRDefault="0011146A" w:rsidP="0011146A">
      <w:pPr>
        <w:autoSpaceDE w:val="0"/>
        <w:autoSpaceDN w:val="0"/>
        <w:adjustRightInd w:val="0"/>
        <w:ind w:firstLine="709"/>
        <w:rPr>
          <w:color w:val="000000"/>
          <w:szCs w:val="28"/>
        </w:rPr>
      </w:pPr>
      <w:r w:rsidRPr="00AF0A87">
        <w:rPr>
          <w:color w:val="000000"/>
          <w:szCs w:val="28"/>
        </w:rPr>
        <w:t xml:space="preserve">42. Документы, указанные в </w:t>
      </w:r>
      <w:hyperlink r:id="rId18" w:history="1">
        <w:r w:rsidRPr="00AF0A87">
          <w:rPr>
            <w:color w:val="000000"/>
            <w:szCs w:val="28"/>
          </w:rPr>
          <w:t xml:space="preserve">пункте 38 </w:t>
        </w:r>
      </w:hyperlink>
      <w:r w:rsidRPr="00AF0A87">
        <w:rPr>
          <w:color w:val="000000"/>
          <w:szCs w:val="28"/>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1146A" w:rsidRPr="00AF0A87" w:rsidRDefault="0011146A" w:rsidP="0011146A">
      <w:pPr>
        <w:autoSpaceDE w:val="0"/>
        <w:autoSpaceDN w:val="0"/>
        <w:adjustRightInd w:val="0"/>
        <w:ind w:firstLine="709"/>
        <w:rPr>
          <w:color w:val="000000"/>
          <w:szCs w:val="28"/>
        </w:rPr>
      </w:pPr>
      <w:r w:rsidRPr="00AF0A87">
        <w:rPr>
          <w:color w:val="000000"/>
          <w:szCs w:val="28"/>
        </w:rPr>
        <w:t>43. Требования к документам, представляемым заявителем:</w:t>
      </w:r>
    </w:p>
    <w:p w:rsidR="0011146A" w:rsidRPr="00AF0A87" w:rsidRDefault="0011146A" w:rsidP="0011146A">
      <w:pPr>
        <w:autoSpaceDE w:val="0"/>
        <w:autoSpaceDN w:val="0"/>
        <w:adjustRightInd w:val="0"/>
        <w:ind w:firstLine="709"/>
        <w:rPr>
          <w:color w:val="000000"/>
          <w:szCs w:val="28"/>
        </w:rPr>
      </w:pPr>
      <w:r w:rsidRPr="00AF0A87">
        <w:rPr>
          <w:color w:val="000000"/>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1146A" w:rsidRPr="00AF0A87" w:rsidRDefault="0011146A" w:rsidP="0011146A">
      <w:pPr>
        <w:autoSpaceDE w:val="0"/>
        <w:autoSpaceDN w:val="0"/>
        <w:adjustRightInd w:val="0"/>
        <w:ind w:firstLine="709"/>
        <w:rPr>
          <w:color w:val="000000"/>
          <w:szCs w:val="28"/>
        </w:rPr>
      </w:pPr>
      <w:r w:rsidRPr="00AF0A87">
        <w:rPr>
          <w:color w:val="000000"/>
          <w:szCs w:val="28"/>
        </w:rPr>
        <w:t>б) тексты документов должны быть написаны разборчиво;</w:t>
      </w:r>
    </w:p>
    <w:p w:rsidR="0011146A" w:rsidRPr="00AF0A87" w:rsidRDefault="0011146A" w:rsidP="0011146A">
      <w:pPr>
        <w:autoSpaceDE w:val="0"/>
        <w:autoSpaceDN w:val="0"/>
        <w:adjustRightInd w:val="0"/>
        <w:ind w:firstLine="709"/>
        <w:rPr>
          <w:color w:val="000000"/>
          <w:szCs w:val="28"/>
        </w:rPr>
      </w:pPr>
      <w:r w:rsidRPr="00AF0A87">
        <w:rPr>
          <w:color w:val="000000"/>
          <w:szCs w:val="28"/>
        </w:rPr>
        <w:t>в) документы не должны иметь подчисток, приписок, зачеркнутых слов и не оговоренных в них исправлений;</w:t>
      </w:r>
    </w:p>
    <w:p w:rsidR="0011146A" w:rsidRPr="00AF0A87" w:rsidRDefault="0011146A" w:rsidP="0011146A">
      <w:pPr>
        <w:autoSpaceDE w:val="0"/>
        <w:autoSpaceDN w:val="0"/>
        <w:adjustRightInd w:val="0"/>
        <w:ind w:firstLine="709"/>
        <w:rPr>
          <w:color w:val="000000"/>
          <w:szCs w:val="28"/>
        </w:rPr>
      </w:pPr>
      <w:r w:rsidRPr="00AF0A87">
        <w:rPr>
          <w:color w:val="000000"/>
          <w:szCs w:val="28"/>
        </w:rPr>
        <w:t>г) документы не должны быть исполнены карандашом;</w:t>
      </w:r>
    </w:p>
    <w:p w:rsidR="0011146A" w:rsidRPr="00AF0A87" w:rsidRDefault="0011146A" w:rsidP="0011146A">
      <w:pPr>
        <w:autoSpaceDE w:val="0"/>
        <w:autoSpaceDN w:val="0"/>
        <w:adjustRightInd w:val="0"/>
        <w:ind w:firstLine="709"/>
        <w:rPr>
          <w:color w:val="000000"/>
          <w:szCs w:val="28"/>
        </w:rPr>
      </w:pPr>
      <w:r w:rsidRPr="00AF0A87">
        <w:rPr>
          <w:color w:val="000000"/>
          <w:szCs w:val="28"/>
        </w:rPr>
        <w:t>д) документы не должны иметь повреждений, наличие которых не позволяет однозначно истолковать их содержание.</w:t>
      </w:r>
    </w:p>
    <w:p w:rsidR="0011146A" w:rsidRPr="00AF0A87" w:rsidRDefault="0011146A" w:rsidP="0011146A">
      <w:pPr>
        <w:autoSpaceDE w:val="0"/>
        <w:autoSpaceDN w:val="0"/>
        <w:adjustRightInd w:val="0"/>
        <w:ind w:firstLine="709"/>
        <w:rPr>
          <w:color w:val="000000"/>
          <w:szCs w:val="28"/>
        </w:rPr>
      </w:pPr>
      <w:r w:rsidRPr="00AF0A87">
        <w:rPr>
          <w:color w:val="000000"/>
          <w:szCs w:val="28"/>
        </w:rPr>
        <w:t>44. Способы получения заявителем документов, необходимых для предоставления муниципальной услуги, которые заявитель обязан представить:</w:t>
      </w:r>
    </w:p>
    <w:p w:rsidR="0011146A" w:rsidRPr="00AF0A87" w:rsidRDefault="0011146A" w:rsidP="0011146A">
      <w:pPr>
        <w:autoSpaceDE w:val="0"/>
        <w:autoSpaceDN w:val="0"/>
        <w:adjustRightInd w:val="0"/>
        <w:ind w:firstLine="709"/>
        <w:rPr>
          <w:color w:val="000000"/>
          <w:szCs w:val="28"/>
        </w:rPr>
      </w:pPr>
      <w:r w:rsidRPr="00AF0A87">
        <w:rPr>
          <w:color w:val="000000"/>
          <w:szCs w:val="28"/>
        </w:rPr>
        <w:t>а) путем личного обращения;</w:t>
      </w:r>
    </w:p>
    <w:p w:rsidR="0011146A" w:rsidRPr="00AF0A87" w:rsidRDefault="0011146A" w:rsidP="0011146A">
      <w:pPr>
        <w:autoSpaceDE w:val="0"/>
        <w:autoSpaceDN w:val="0"/>
        <w:adjustRightInd w:val="0"/>
        <w:ind w:firstLine="709"/>
        <w:rPr>
          <w:color w:val="000000"/>
          <w:szCs w:val="28"/>
        </w:rPr>
      </w:pPr>
      <w:r w:rsidRPr="00AF0A87">
        <w:rPr>
          <w:color w:val="000000"/>
          <w:szCs w:val="28"/>
        </w:rPr>
        <w:t>б) через организации почтовой связи;</w:t>
      </w:r>
    </w:p>
    <w:p w:rsidR="0011146A" w:rsidRPr="00AF0A87" w:rsidRDefault="0011146A" w:rsidP="0011146A">
      <w:pPr>
        <w:autoSpaceDE w:val="0"/>
        <w:autoSpaceDN w:val="0"/>
        <w:adjustRightInd w:val="0"/>
        <w:ind w:firstLine="709"/>
        <w:rPr>
          <w:color w:val="000000"/>
          <w:szCs w:val="28"/>
        </w:rPr>
      </w:pPr>
      <w:r w:rsidRPr="00AF0A87">
        <w:rPr>
          <w:color w:val="000000"/>
          <w:szCs w:val="28"/>
        </w:rPr>
        <w:t xml:space="preserve">в) в электронной форме с помощью электронной почты, с использованием информационно-телекоммуникационных технологий.  </w:t>
      </w:r>
    </w:p>
    <w:p w:rsidR="0011146A" w:rsidRPr="00AF0A87" w:rsidRDefault="0011146A" w:rsidP="0011146A">
      <w:pPr>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jc w:val="center"/>
        <w:outlineLvl w:val="2"/>
        <w:rPr>
          <w:b/>
          <w:color w:val="000000"/>
          <w:szCs w:val="28"/>
        </w:rPr>
      </w:pPr>
      <w:bookmarkStart w:id="14" w:name="Par224"/>
      <w:bookmarkEnd w:id="14"/>
      <w:r w:rsidRPr="00AF0A87">
        <w:rPr>
          <w:b/>
          <w:color w:val="000000"/>
          <w:szCs w:val="28"/>
        </w:rPr>
        <w:t xml:space="preserve">Глава 10. Исчерпывающий перечень документов, необходимых </w:t>
      </w:r>
    </w:p>
    <w:p w:rsidR="0011146A" w:rsidRPr="00AF0A87" w:rsidRDefault="0011146A" w:rsidP="0011146A">
      <w:pPr>
        <w:widowControl w:val="0"/>
        <w:autoSpaceDE w:val="0"/>
        <w:autoSpaceDN w:val="0"/>
        <w:adjustRightInd w:val="0"/>
        <w:jc w:val="center"/>
        <w:outlineLvl w:val="2"/>
        <w:rPr>
          <w:b/>
          <w:color w:val="000000"/>
          <w:szCs w:val="28"/>
        </w:rPr>
      </w:pPr>
      <w:r w:rsidRPr="00AF0A87">
        <w:rPr>
          <w:b/>
          <w:color w:val="000000"/>
          <w:szCs w:val="28"/>
        </w:rPr>
        <w:t xml:space="preserve">в соответствии с нормативными правовыми актами для предоставления муниципальной услуги, которые находятся </w:t>
      </w:r>
    </w:p>
    <w:p w:rsidR="0011146A" w:rsidRPr="00AF0A87" w:rsidRDefault="0011146A" w:rsidP="0011146A">
      <w:pPr>
        <w:widowControl w:val="0"/>
        <w:autoSpaceDE w:val="0"/>
        <w:autoSpaceDN w:val="0"/>
        <w:adjustRightInd w:val="0"/>
        <w:jc w:val="center"/>
        <w:outlineLvl w:val="2"/>
        <w:rPr>
          <w:b/>
          <w:color w:val="000000"/>
          <w:szCs w:val="28"/>
        </w:rPr>
      </w:pPr>
      <w:r w:rsidRPr="00AF0A87">
        <w:rPr>
          <w:b/>
          <w:color w:val="000000"/>
          <w:szCs w:val="28"/>
        </w:rPr>
        <w:t>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1146A" w:rsidRPr="00AF0A87" w:rsidRDefault="0011146A" w:rsidP="0011146A">
      <w:pPr>
        <w:widowControl w:val="0"/>
        <w:autoSpaceDE w:val="0"/>
        <w:autoSpaceDN w:val="0"/>
        <w:adjustRightInd w:val="0"/>
        <w:rPr>
          <w:color w:val="000000"/>
          <w:szCs w:val="28"/>
        </w:rPr>
      </w:pPr>
    </w:p>
    <w:p w:rsidR="0011146A" w:rsidRPr="00AF0A87" w:rsidRDefault="0011146A" w:rsidP="0011146A">
      <w:pPr>
        <w:widowControl w:val="0"/>
        <w:autoSpaceDE w:val="0"/>
        <w:autoSpaceDN w:val="0"/>
        <w:adjustRightInd w:val="0"/>
        <w:ind w:firstLine="709"/>
        <w:rPr>
          <w:color w:val="000000"/>
          <w:szCs w:val="28"/>
        </w:rPr>
      </w:pPr>
      <w:bookmarkStart w:id="15" w:name="Par232"/>
      <w:bookmarkEnd w:id="15"/>
      <w:r w:rsidRPr="00AF0A87">
        <w:rPr>
          <w:color w:val="000000"/>
          <w:szCs w:val="28"/>
        </w:rPr>
        <w:t>45.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зарегистрированы в Едином государственном реестре прав на недвижимое имущество и сделок с ним;</w:t>
      </w:r>
    </w:p>
    <w:p w:rsidR="0011146A" w:rsidRPr="00AF0A87" w:rsidRDefault="0011146A" w:rsidP="0011146A">
      <w:pPr>
        <w:autoSpaceDE w:val="0"/>
        <w:autoSpaceDN w:val="0"/>
        <w:adjustRightInd w:val="0"/>
        <w:ind w:firstLine="709"/>
        <w:rPr>
          <w:color w:val="000000"/>
          <w:szCs w:val="28"/>
        </w:rPr>
      </w:pPr>
      <w:r w:rsidRPr="00AF0A87">
        <w:rPr>
          <w:color w:val="000000"/>
          <w:szCs w:val="28"/>
          <w:lang w:eastAsia="en-US"/>
        </w:rPr>
        <w:t xml:space="preserve">б) </w:t>
      </w:r>
      <w:r w:rsidRPr="00AF0A87">
        <w:rPr>
          <w:color w:val="000000"/>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в) разрешение на строительство;</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д)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настоящего Градостроительного кодекса Российской Федерации;</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е)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46. Указанные в подпункте «в» пункта 38 и подпункте «г» пункта 45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w:t>
      </w:r>
      <w:r w:rsidRPr="00AF0A87">
        <w:rPr>
          <w:color w:val="000000"/>
          <w:szCs w:val="28"/>
          <w:lang w:eastAsia="en-US"/>
        </w:rPr>
        <w:lastRenderedPageBreak/>
        <w:t xml:space="preserve">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AF0A87">
          <w:rPr>
            <w:color w:val="000000"/>
            <w:szCs w:val="28"/>
            <w:lang w:eastAsia="en-US"/>
          </w:rPr>
          <w:t>законодательством</w:t>
        </w:r>
      </w:hyperlink>
      <w:r w:rsidRPr="00AF0A87">
        <w:rPr>
          <w:color w:val="000000"/>
          <w:szCs w:val="28"/>
          <w:lang w:eastAsia="en-US"/>
        </w:rPr>
        <w:t xml:space="preserve"> об энергосбережении и о повышении энергетической эффективности.</w:t>
      </w:r>
    </w:p>
    <w:p w:rsidR="0011146A" w:rsidRPr="00AF0A87" w:rsidRDefault="0011146A" w:rsidP="0011146A">
      <w:pPr>
        <w:autoSpaceDE w:val="0"/>
        <w:autoSpaceDN w:val="0"/>
        <w:adjustRightInd w:val="0"/>
        <w:ind w:firstLine="709"/>
        <w:rPr>
          <w:color w:val="000000"/>
          <w:szCs w:val="28"/>
        </w:rPr>
      </w:pPr>
      <w:r w:rsidRPr="00AF0A87">
        <w:rPr>
          <w:color w:val="000000"/>
          <w:szCs w:val="28"/>
          <w:lang w:eastAsia="en-US"/>
        </w:rPr>
        <w:t xml:space="preserve">47. </w:t>
      </w:r>
      <w:r w:rsidRPr="00AF0A87">
        <w:rPr>
          <w:color w:val="000000"/>
          <w:szCs w:val="28"/>
        </w:rPr>
        <w:t xml:space="preserve">Положения пункта 46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Pr="00AF0A87">
          <w:rPr>
            <w:color w:val="000000"/>
            <w:szCs w:val="28"/>
          </w:rPr>
          <w:t>закона</w:t>
        </w:r>
      </w:hyperlink>
      <w:r w:rsidRPr="00AF0A87">
        <w:rPr>
          <w:color w:val="000000"/>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48.  При предоставлении муниципальной услуги уполномоченный орган не вправе требовать от заявителя или его представителя:</w:t>
      </w:r>
    </w:p>
    <w:p w:rsidR="0011146A" w:rsidRPr="00AF0A87" w:rsidRDefault="0011146A" w:rsidP="0011146A">
      <w:pPr>
        <w:widowControl w:val="0"/>
        <w:numPr>
          <w:ilvl w:val="0"/>
          <w:numId w:val="14"/>
        </w:numPr>
        <w:tabs>
          <w:tab w:val="left" w:pos="1134"/>
        </w:tabs>
        <w:autoSpaceDE w:val="0"/>
        <w:autoSpaceDN w:val="0"/>
        <w:adjustRightInd w:val="0"/>
        <w:ind w:left="0" w:firstLine="851"/>
        <w:rPr>
          <w:color w:val="000000"/>
          <w:szCs w:val="28"/>
        </w:rPr>
      </w:pPr>
      <w:r w:rsidRPr="00AF0A87">
        <w:rPr>
          <w:color w:val="000000"/>
          <w:szCs w:val="28"/>
        </w:rPr>
        <w:t>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11146A" w:rsidRPr="00AF0A87" w:rsidRDefault="0011146A" w:rsidP="0011146A">
      <w:pPr>
        <w:widowControl w:val="0"/>
        <w:numPr>
          <w:ilvl w:val="0"/>
          <w:numId w:val="14"/>
        </w:numPr>
        <w:tabs>
          <w:tab w:val="left" w:pos="1134"/>
        </w:tabs>
        <w:autoSpaceDE w:val="0"/>
        <w:autoSpaceDN w:val="0"/>
        <w:adjustRightInd w:val="0"/>
        <w:ind w:left="0" w:firstLine="851"/>
        <w:rPr>
          <w:color w:val="000000"/>
          <w:szCs w:val="28"/>
        </w:rPr>
      </w:pPr>
      <w:r w:rsidRPr="00AF0A87">
        <w:rPr>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49. Способы получения заявителем документов, необходимых для предоставления муниципальной услуги, которые заявитель вправе представить:</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а) путем личного обращения;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б) через организации почтовой связи;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в) в электронной форме с помощью электронной почты, с использованием информационно-телекоммуникационных технологий.</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jc w:val="center"/>
        <w:rPr>
          <w:b/>
          <w:color w:val="000000"/>
          <w:szCs w:val="28"/>
        </w:rPr>
      </w:pPr>
      <w:bookmarkStart w:id="16" w:name="Par239"/>
      <w:bookmarkEnd w:id="16"/>
      <w:r w:rsidRPr="00AF0A87">
        <w:rPr>
          <w:b/>
          <w:color w:val="000000"/>
          <w:szCs w:val="28"/>
        </w:rPr>
        <w:t>Глава 11. Исчерпывающий перечень оснований для возврата заявления и оснований для отказа в приеме документов, необходимых для предоставления муниципальной услуги</w:t>
      </w:r>
    </w:p>
    <w:p w:rsidR="0011146A" w:rsidRPr="00AF0A87" w:rsidRDefault="0011146A" w:rsidP="0011146A">
      <w:pPr>
        <w:jc w:val="center"/>
        <w:rPr>
          <w:color w:val="000000"/>
          <w:szCs w:val="28"/>
        </w:rPr>
      </w:pPr>
    </w:p>
    <w:p w:rsidR="0011146A" w:rsidRPr="00AF0A87" w:rsidRDefault="0011146A" w:rsidP="0011146A">
      <w:pPr>
        <w:ind w:firstLine="851"/>
        <w:rPr>
          <w:color w:val="000000"/>
          <w:szCs w:val="28"/>
        </w:rPr>
      </w:pPr>
      <w:r w:rsidRPr="00AF0A87">
        <w:rPr>
          <w:color w:val="000000"/>
          <w:szCs w:val="28"/>
        </w:rPr>
        <w:t>50. Основаниями для возврата заявителю заявления являются:</w:t>
      </w:r>
    </w:p>
    <w:p w:rsidR="0011146A" w:rsidRPr="00AF0A87" w:rsidRDefault="0011146A" w:rsidP="0011146A">
      <w:pPr>
        <w:ind w:firstLine="851"/>
        <w:rPr>
          <w:color w:val="000000"/>
          <w:szCs w:val="28"/>
        </w:rPr>
      </w:pPr>
      <w:r w:rsidRPr="00AF0A87">
        <w:rPr>
          <w:color w:val="000000"/>
          <w:szCs w:val="28"/>
        </w:rPr>
        <w:t xml:space="preserve">а) несоответствие заявления требованиям, указанным в </w:t>
      </w:r>
      <w:hyperlink r:id="rId21" w:anchor="sub_29038" w:history="1">
        <w:r w:rsidRPr="00084367">
          <w:rPr>
            <w:rStyle w:val="a4"/>
            <w:color w:val="auto"/>
            <w:szCs w:val="28"/>
            <w:u w:val="none"/>
          </w:rPr>
          <w:t>пункт</w:t>
        </w:r>
      </w:hyperlink>
      <w:r w:rsidRPr="00084367">
        <w:rPr>
          <w:szCs w:val="28"/>
        </w:rPr>
        <w:t>е 37</w:t>
      </w:r>
      <w:r w:rsidRPr="00084367">
        <w:rPr>
          <w:color w:val="000000"/>
          <w:szCs w:val="28"/>
        </w:rPr>
        <w:t xml:space="preserve"> </w:t>
      </w:r>
      <w:r w:rsidRPr="00AF0A87">
        <w:rPr>
          <w:color w:val="000000"/>
          <w:szCs w:val="28"/>
        </w:rPr>
        <w:t>настоящего административного регламента;</w:t>
      </w:r>
    </w:p>
    <w:p w:rsidR="0011146A" w:rsidRPr="00AF0A87" w:rsidRDefault="0011146A" w:rsidP="0011146A">
      <w:pPr>
        <w:ind w:firstLine="851"/>
        <w:rPr>
          <w:color w:val="000000"/>
          <w:szCs w:val="28"/>
        </w:rPr>
      </w:pPr>
      <w:r w:rsidRPr="00AF0A87">
        <w:rPr>
          <w:color w:val="000000"/>
          <w:szCs w:val="28"/>
        </w:rPr>
        <w:t>б) заявление подано в иной уполномоченный орган;</w:t>
      </w:r>
    </w:p>
    <w:p w:rsidR="0011146A" w:rsidRPr="00AF0A87" w:rsidRDefault="0011146A" w:rsidP="0011146A">
      <w:pPr>
        <w:ind w:firstLine="851"/>
        <w:rPr>
          <w:color w:val="000000"/>
          <w:szCs w:val="28"/>
        </w:rPr>
      </w:pPr>
      <w:r w:rsidRPr="00AF0A87">
        <w:rPr>
          <w:color w:val="000000"/>
          <w:szCs w:val="28"/>
        </w:rPr>
        <w:t>в) к заявлению не приложены документы, предусмотренные пунктом 38 настоящего административного регламента.</w:t>
      </w:r>
    </w:p>
    <w:p w:rsidR="0011146A" w:rsidRPr="00AF0A87" w:rsidRDefault="0011146A" w:rsidP="0011146A">
      <w:pPr>
        <w:ind w:firstLine="851"/>
        <w:rPr>
          <w:color w:val="000000"/>
          <w:szCs w:val="28"/>
        </w:rPr>
      </w:pPr>
      <w:r w:rsidRPr="00AF0A87">
        <w:rPr>
          <w:color w:val="000000"/>
          <w:szCs w:val="28"/>
        </w:rPr>
        <w:t>В течение 2 календарных дней со дня поступления заявления уполномоченный орган возвращает заявление заявителю при наличии оснований, указанных в пункте 50 настоящего административного регламента. При этом заявителю должны быть указаны причины возврата заявления.</w:t>
      </w:r>
    </w:p>
    <w:p w:rsidR="0011146A" w:rsidRPr="00AF0A87" w:rsidRDefault="0011146A" w:rsidP="0011146A">
      <w:pPr>
        <w:rPr>
          <w:color w:val="000000"/>
          <w:szCs w:val="28"/>
        </w:rPr>
      </w:pPr>
      <w:r w:rsidRPr="00AF0A87">
        <w:rPr>
          <w:color w:val="000000"/>
          <w:szCs w:val="28"/>
        </w:rPr>
        <w:t>51. Основанием для отказа в приеме к рассмотрению документов являются:</w:t>
      </w:r>
    </w:p>
    <w:p w:rsidR="0011146A" w:rsidRPr="00AF0A87" w:rsidRDefault="0011146A" w:rsidP="0011146A">
      <w:pPr>
        <w:numPr>
          <w:ilvl w:val="0"/>
          <w:numId w:val="15"/>
        </w:numPr>
        <w:tabs>
          <w:tab w:val="left" w:pos="1134"/>
        </w:tabs>
        <w:ind w:left="0" w:firstLine="851"/>
        <w:rPr>
          <w:color w:val="000000"/>
          <w:szCs w:val="28"/>
        </w:rPr>
      </w:pPr>
      <w:r w:rsidRPr="00AF0A87">
        <w:rPr>
          <w:color w:val="000000"/>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1146A" w:rsidRPr="00AF0A87" w:rsidRDefault="0011146A" w:rsidP="0011146A">
      <w:pPr>
        <w:numPr>
          <w:ilvl w:val="0"/>
          <w:numId w:val="15"/>
        </w:numPr>
        <w:tabs>
          <w:tab w:val="left" w:pos="1134"/>
        </w:tabs>
        <w:ind w:left="0" w:firstLine="851"/>
        <w:rPr>
          <w:color w:val="000000"/>
          <w:szCs w:val="28"/>
        </w:rPr>
      </w:pPr>
      <w:r w:rsidRPr="00AF0A87">
        <w:rPr>
          <w:color w:val="000000"/>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11146A" w:rsidRPr="00AF0A87" w:rsidRDefault="0011146A" w:rsidP="0011146A">
      <w:pPr>
        <w:rPr>
          <w:color w:val="000000"/>
          <w:szCs w:val="28"/>
        </w:rPr>
      </w:pPr>
      <w:r w:rsidRPr="00AF0A87">
        <w:rPr>
          <w:color w:val="000000"/>
          <w:szCs w:val="28"/>
        </w:rPr>
        <w:t xml:space="preserve">52.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w:t>
      </w:r>
      <w:r w:rsidRPr="00AF0A87">
        <w:rPr>
          <w:color w:val="000000"/>
          <w:szCs w:val="28"/>
        </w:rPr>
        <w:lastRenderedPageBreak/>
        <w:t>заявителю или его представителю уведомление об отказе с указанием причин отказа на адрес, указанный им в заявлении.</w:t>
      </w:r>
    </w:p>
    <w:p w:rsidR="0011146A" w:rsidRPr="00AF0A87" w:rsidRDefault="0011146A" w:rsidP="0011146A">
      <w:pPr>
        <w:rPr>
          <w:color w:val="000000"/>
          <w:szCs w:val="28"/>
        </w:rPr>
      </w:pPr>
      <w:r w:rsidRPr="00AF0A87">
        <w:rPr>
          <w:color w:val="000000"/>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1146A" w:rsidRPr="00AF0A87" w:rsidRDefault="0011146A" w:rsidP="0011146A">
      <w:pPr>
        <w:rPr>
          <w:color w:val="000000"/>
          <w:szCs w:val="28"/>
        </w:rPr>
      </w:pPr>
      <w:r w:rsidRPr="00AF0A87">
        <w:rPr>
          <w:color w:val="000000"/>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1146A" w:rsidRPr="00AF0A87" w:rsidRDefault="0011146A" w:rsidP="0011146A">
      <w:pPr>
        <w:rPr>
          <w:color w:val="000000"/>
          <w:szCs w:val="28"/>
        </w:rPr>
      </w:pPr>
      <w:r w:rsidRPr="00AF0A87">
        <w:rPr>
          <w:color w:val="000000"/>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1146A" w:rsidRPr="00AF0A87" w:rsidRDefault="0011146A" w:rsidP="0011146A">
      <w:pPr>
        <w:rPr>
          <w:color w:val="000000"/>
          <w:szCs w:val="28"/>
        </w:rPr>
      </w:pPr>
      <w:r w:rsidRPr="00AF0A87">
        <w:rPr>
          <w:color w:val="000000"/>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1146A" w:rsidRPr="00AF0A87" w:rsidRDefault="0011146A" w:rsidP="0011146A">
      <w:pPr>
        <w:rPr>
          <w:color w:val="000000"/>
          <w:szCs w:val="28"/>
        </w:rPr>
      </w:pPr>
      <w:r w:rsidRPr="00AF0A87">
        <w:rPr>
          <w:color w:val="000000"/>
          <w:szCs w:val="28"/>
        </w:rPr>
        <w:t>Отказ в приеме документов не препятствует повторному обращению гражданина или его представителя в порядке, установленном пунктом 99 настоящего административного регламента.</w:t>
      </w:r>
    </w:p>
    <w:p w:rsidR="0011146A" w:rsidRPr="00AF0A87" w:rsidRDefault="0011146A" w:rsidP="0011146A">
      <w:pPr>
        <w:rPr>
          <w:color w:val="000000"/>
          <w:szCs w:val="28"/>
        </w:rPr>
      </w:pPr>
    </w:p>
    <w:p w:rsidR="0011146A" w:rsidRPr="00AF0A87" w:rsidRDefault="0011146A" w:rsidP="0011146A">
      <w:pPr>
        <w:widowControl w:val="0"/>
        <w:autoSpaceDE w:val="0"/>
        <w:autoSpaceDN w:val="0"/>
        <w:adjustRightInd w:val="0"/>
        <w:jc w:val="center"/>
        <w:outlineLvl w:val="2"/>
        <w:rPr>
          <w:b/>
          <w:color w:val="000000"/>
          <w:szCs w:val="28"/>
        </w:rPr>
      </w:pPr>
      <w:bookmarkStart w:id="17" w:name="Par251"/>
      <w:bookmarkEnd w:id="17"/>
      <w:r w:rsidRPr="00AF0A87">
        <w:rPr>
          <w:b/>
          <w:color w:val="000000"/>
          <w:szCs w:val="28"/>
        </w:rPr>
        <w:t>Глава 12. Исчерпывающий перечень оснований для приостановления</w:t>
      </w:r>
    </w:p>
    <w:p w:rsidR="0011146A" w:rsidRPr="00AF0A87" w:rsidRDefault="0011146A" w:rsidP="0011146A">
      <w:pPr>
        <w:widowControl w:val="0"/>
        <w:autoSpaceDE w:val="0"/>
        <w:autoSpaceDN w:val="0"/>
        <w:adjustRightInd w:val="0"/>
        <w:jc w:val="center"/>
        <w:rPr>
          <w:color w:val="000000"/>
          <w:szCs w:val="28"/>
        </w:rPr>
      </w:pPr>
      <w:r w:rsidRPr="00AF0A87">
        <w:rPr>
          <w:b/>
          <w:color w:val="000000"/>
          <w:szCs w:val="28"/>
        </w:rPr>
        <w:t>или отказа в предоставлении муниципальной услуги</w:t>
      </w:r>
    </w:p>
    <w:p w:rsidR="0011146A" w:rsidRPr="00AF0A87" w:rsidRDefault="0011146A" w:rsidP="0011146A">
      <w:pPr>
        <w:widowControl w:val="0"/>
        <w:autoSpaceDE w:val="0"/>
        <w:autoSpaceDN w:val="0"/>
        <w:adjustRightInd w:val="0"/>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53.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1146A" w:rsidRPr="00AF0A87" w:rsidRDefault="0011146A" w:rsidP="0011146A">
      <w:pPr>
        <w:autoSpaceDE w:val="0"/>
        <w:autoSpaceDN w:val="0"/>
        <w:adjustRightInd w:val="0"/>
        <w:ind w:firstLine="709"/>
        <w:rPr>
          <w:color w:val="000000"/>
          <w:szCs w:val="28"/>
        </w:rPr>
      </w:pPr>
      <w:r w:rsidRPr="00AF0A87">
        <w:rPr>
          <w:color w:val="000000"/>
          <w:szCs w:val="28"/>
        </w:rPr>
        <w:t>54. Основаниями для отказа в предоставлении муниципальной услуги являются:</w:t>
      </w:r>
    </w:p>
    <w:p w:rsidR="0011146A" w:rsidRPr="00AF0A87" w:rsidRDefault="0011146A" w:rsidP="0011146A">
      <w:pPr>
        <w:autoSpaceDE w:val="0"/>
        <w:autoSpaceDN w:val="0"/>
        <w:adjustRightInd w:val="0"/>
        <w:ind w:firstLine="709"/>
        <w:rPr>
          <w:color w:val="000000"/>
          <w:szCs w:val="28"/>
        </w:rPr>
      </w:pPr>
      <w:r w:rsidRPr="00AF0A87">
        <w:rPr>
          <w:color w:val="000000"/>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1146A" w:rsidRPr="00AF0A87" w:rsidRDefault="0011146A" w:rsidP="0011146A">
      <w:pPr>
        <w:autoSpaceDE w:val="0"/>
        <w:autoSpaceDN w:val="0"/>
        <w:adjustRightInd w:val="0"/>
        <w:ind w:firstLine="709"/>
        <w:rPr>
          <w:color w:val="000000"/>
          <w:szCs w:val="28"/>
        </w:rPr>
      </w:pPr>
      <w:r w:rsidRPr="00AF0A87">
        <w:rPr>
          <w:color w:val="000000"/>
          <w:szCs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AF0A87">
        <w:rPr>
          <w:color w:val="000000"/>
          <w:szCs w:val="28"/>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1146A" w:rsidRPr="00AF0A87" w:rsidRDefault="0011146A" w:rsidP="0011146A">
      <w:pPr>
        <w:autoSpaceDE w:val="0"/>
        <w:autoSpaceDN w:val="0"/>
        <w:adjustRightInd w:val="0"/>
        <w:ind w:firstLine="709"/>
        <w:rPr>
          <w:color w:val="000000"/>
          <w:szCs w:val="28"/>
        </w:rPr>
      </w:pPr>
      <w:r w:rsidRPr="00AF0A87">
        <w:rPr>
          <w:color w:val="000000"/>
          <w:szCs w:val="28"/>
        </w:rPr>
        <w:t>в) несоответствие документов требованиям, указанным в пункте 43 настоящего административного регламента;</w:t>
      </w:r>
    </w:p>
    <w:p w:rsidR="0011146A" w:rsidRPr="00AF0A87" w:rsidRDefault="0011146A" w:rsidP="0011146A">
      <w:pPr>
        <w:autoSpaceDE w:val="0"/>
        <w:autoSpaceDN w:val="0"/>
        <w:adjustRightInd w:val="0"/>
        <w:ind w:firstLine="709"/>
        <w:rPr>
          <w:color w:val="000000"/>
          <w:szCs w:val="28"/>
        </w:rPr>
      </w:pPr>
      <w:r w:rsidRPr="00AF0A87">
        <w:rPr>
          <w:color w:val="000000"/>
          <w:szCs w:val="28"/>
        </w:rPr>
        <w:t>г) несоответствие объекта капитального строительства требованиям, установленным в разрешении на строительство;</w:t>
      </w:r>
    </w:p>
    <w:p w:rsidR="0011146A" w:rsidRPr="00AF0A87" w:rsidRDefault="0011146A" w:rsidP="0011146A">
      <w:pPr>
        <w:autoSpaceDE w:val="0"/>
        <w:autoSpaceDN w:val="0"/>
        <w:adjustRightInd w:val="0"/>
        <w:ind w:firstLine="709"/>
        <w:rPr>
          <w:color w:val="000000"/>
          <w:szCs w:val="28"/>
        </w:rPr>
      </w:pPr>
      <w:r w:rsidRPr="00AF0A87">
        <w:rPr>
          <w:color w:val="000000"/>
          <w:szCs w:val="28"/>
        </w:rPr>
        <w:t>д) несоответствие параметров построенного, реконструированного объекта капитального строительства проектной документации;</w:t>
      </w:r>
    </w:p>
    <w:p w:rsidR="0011146A" w:rsidRPr="00AF0A87" w:rsidRDefault="0011146A" w:rsidP="0011146A">
      <w:pPr>
        <w:autoSpaceDE w:val="0"/>
        <w:autoSpaceDN w:val="0"/>
        <w:adjustRightInd w:val="0"/>
        <w:ind w:firstLine="709"/>
        <w:rPr>
          <w:color w:val="000000"/>
          <w:szCs w:val="28"/>
        </w:rPr>
      </w:pPr>
      <w:r w:rsidRPr="00AF0A87">
        <w:rPr>
          <w:color w:val="000000"/>
          <w:szCs w:val="28"/>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1146A" w:rsidRPr="00AF0A87" w:rsidRDefault="0011146A" w:rsidP="0011146A">
      <w:pPr>
        <w:autoSpaceDE w:val="0"/>
        <w:autoSpaceDN w:val="0"/>
        <w:adjustRightInd w:val="0"/>
        <w:ind w:firstLine="709"/>
        <w:rPr>
          <w:color w:val="000000"/>
          <w:szCs w:val="28"/>
        </w:rPr>
      </w:pPr>
      <w:r w:rsidRPr="00AF0A87">
        <w:rPr>
          <w:color w:val="000000"/>
          <w:szCs w:val="28"/>
        </w:rPr>
        <w:t>55. Неполучение (несвоевременное получение) документов, запрошенных в порядке межведомственного взаимодействия в соответствии с пунктом 43 настоящего административного регламента, не может являться основанием для отказа в выдаче разрешения на ввод объекта в эксплуатацию.</w:t>
      </w:r>
    </w:p>
    <w:p w:rsidR="0011146A" w:rsidRPr="00AF0A87" w:rsidRDefault="0011146A" w:rsidP="0011146A">
      <w:pPr>
        <w:autoSpaceDE w:val="0"/>
        <w:autoSpaceDN w:val="0"/>
        <w:adjustRightInd w:val="0"/>
        <w:ind w:firstLine="709"/>
        <w:rPr>
          <w:color w:val="000000"/>
          <w:szCs w:val="28"/>
        </w:rPr>
      </w:pPr>
      <w:r w:rsidRPr="00AF0A87">
        <w:rPr>
          <w:color w:val="000000"/>
          <w:szCs w:val="28"/>
        </w:rPr>
        <w:t xml:space="preserve">56. Основанием для отказа в выдаче разрешения на ввод объекта в эксплуатацию, кроме указанных в пункте 54 настоящего административного регламента оснований, является невыполнение застройщиком требований, предусмотренных частью 18 </w:t>
      </w:r>
      <w:hyperlink r:id="rId22" w:history="1">
        <w:r w:rsidRPr="00AF0A87">
          <w:rPr>
            <w:color w:val="000000"/>
            <w:szCs w:val="28"/>
          </w:rPr>
          <w:t>статьи 51</w:t>
        </w:r>
      </w:hyperlink>
      <w:r w:rsidRPr="00AF0A87">
        <w:rPr>
          <w:color w:val="000000"/>
          <w:szCs w:val="28"/>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w:t>
      </w:r>
      <w:r w:rsidRPr="00AF0A87">
        <w:rPr>
          <w:color w:val="000000"/>
          <w:szCs w:val="28"/>
        </w:rPr>
        <w:lastRenderedPageBreak/>
        <w:t>осуществлялись в соответствии с типовым архитектурным решением объекта капитального строительства).</w:t>
      </w:r>
    </w:p>
    <w:p w:rsidR="0011146A" w:rsidRPr="00AF0A87" w:rsidRDefault="0011146A" w:rsidP="0011146A">
      <w:pPr>
        <w:autoSpaceDE w:val="0"/>
        <w:autoSpaceDN w:val="0"/>
        <w:adjustRightInd w:val="0"/>
        <w:ind w:firstLine="709"/>
        <w:rPr>
          <w:color w:val="000000"/>
          <w:szCs w:val="28"/>
        </w:rPr>
      </w:pPr>
      <w:r w:rsidRPr="00AF0A87">
        <w:rPr>
          <w:color w:val="000000"/>
          <w:szCs w:val="28"/>
        </w:rPr>
        <w:t>57.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1146A" w:rsidRPr="00AF0A87" w:rsidRDefault="0011146A" w:rsidP="0011146A">
      <w:pPr>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jc w:val="center"/>
        <w:outlineLvl w:val="2"/>
        <w:rPr>
          <w:b/>
          <w:color w:val="000000"/>
          <w:szCs w:val="28"/>
        </w:rPr>
      </w:pPr>
      <w:bookmarkStart w:id="18" w:name="Par261"/>
      <w:bookmarkEnd w:id="18"/>
      <w:r w:rsidRPr="00AF0A87">
        <w:rPr>
          <w:b/>
          <w:color w:val="000000"/>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146A" w:rsidRPr="00AF0A87" w:rsidRDefault="0011146A" w:rsidP="0011146A">
      <w:pPr>
        <w:widowControl w:val="0"/>
        <w:autoSpaceDE w:val="0"/>
        <w:autoSpaceDN w:val="0"/>
        <w:adjustRightInd w:val="0"/>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58. 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3" w:history="1">
        <w:r w:rsidRPr="00AF0A87">
          <w:rPr>
            <w:color w:val="000000"/>
            <w:szCs w:val="28"/>
          </w:rPr>
          <w:t>законодательством</w:t>
        </w:r>
      </w:hyperlink>
      <w:r w:rsidRPr="00AF0A87">
        <w:rPr>
          <w:color w:val="000000"/>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59. Для получения документа, указанного в пункте 58 настоящего административного регламента необходимо обратиться в соответствующую страховую организацию.</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jc w:val="center"/>
        <w:outlineLvl w:val="2"/>
        <w:rPr>
          <w:color w:val="000000"/>
          <w:szCs w:val="28"/>
        </w:rPr>
      </w:pPr>
      <w:bookmarkStart w:id="19" w:name="Par270"/>
      <w:bookmarkEnd w:id="19"/>
      <w:r w:rsidRPr="00AF0A87">
        <w:rPr>
          <w:b/>
          <w:color w:val="000000"/>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1146A" w:rsidRPr="00AF0A87" w:rsidRDefault="0011146A" w:rsidP="0011146A">
      <w:pPr>
        <w:widowControl w:val="0"/>
        <w:autoSpaceDE w:val="0"/>
        <w:autoSpaceDN w:val="0"/>
        <w:adjustRightInd w:val="0"/>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60.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61.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1146A" w:rsidRPr="00AF0A87" w:rsidRDefault="0011146A" w:rsidP="0011146A">
      <w:pPr>
        <w:widowControl w:val="0"/>
        <w:autoSpaceDE w:val="0"/>
        <w:autoSpaceDN w:val="0"/>
        <w:adjustRightInd w:val="0"/>
        <w:rPr>
          <w:color w:val="000000"/>
          <w:szCs w:val="28"/>
        </w:rPr>
      </w:pPr>
    </w:p>
    <w:p w:rsidR="0011146A" w:rsidRPr="00AF0A87" w:rsidRDefault="0011146A" w:rsidP="0011146A">
      <w:pPr>
        <w:jc w:val="center"/>
        <w:rPr>
          <w:b/>
          <w:color w:val="000000"/>
          <w:szCs w:val="28"/>
        </w:rPr>
      </w:pPr>
      <w:bookmarkStart w:id="20" w:name="Par277"/>
      <w:bookmarkEnd w:id="20"/>
      <w:r w:rsidRPr="00AF0A87">
        <w:rPr>
          <w:b/>
          <w:color w:val="000000"/>
          <w:szCs w:val="28"/>
        </w:rPr>
        <w:t xml:space="preserve">Глава 15. Порядок, размер и основания взимания платы </w:t>
      </w:r>
    </w:p>
    <w:p w:rsidR="0011146A" w:rsidRPr="00AF0A87" w:rsidRDefault="0011146A" w:rsidP="0011146A">
      <w:pPr>
        <w:jc w:val="center"/>
        <w:rPr>
          <w:b/>
          <w:color w:val="000000"/>
          <w:szCs w:val="28"/>
        </w:rPr>
      </w:pPr>
      <w:r w:rsidRPr="00AF0A87">
        <w:rPr>
          <w:b/>
          <w:color w:val="000000"/>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146A" w:rsidRPr="00AF0A87" w:rsidRDefault="0011146A" w:rsidP="0011146A">
      <w:pPr>
        <w:rPr>
          <w:color w:val="000000"/>
          <w:szCs w:val="28"/>
        </w:rPr>
      </w:pPr>
    </w:p>
    <w:p w:rsidR="0011146A" w:rsidRPr="00AF0A87" w:rsidRDefault="0011146A" w:rsidP="0011146A">
      <w:pPr>
        <w:rPr>
          <w:color w:val="000000"/>
          <w:szCs w:val="28"/>
        </w:rPr>
      </w:pPr>
      <w:r w:rsidRPr="00AF0A87">
        <w:rPr>
          <w:color w:val="000000"/>
          <w:szCs w:val="28"/>
        </w:rPr>
        <w:t>62.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1146A" w:rsidRPr="00AF0A87" w:rsidRDefault="0011146A" w:rsidP="0011146A">
      <w:pPr>
        <w:rPr>
          <w:color w:val="000000"/>
          <w:szCs w:val="28"/>
        </w:rPr>
      </w:pPr>
      <w:r w:rsidRPr="00AF0A87">
        <w:rPr>
          <w:color w:val="000000"/>
          <w:szCs w:val="28"/>
        </w:rPr>
        <w:t>63.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1146A" w:rsidRPr="00AF0A87" w:rsidRDefault="0011146A" w:rsidP="0011146A">
      <w:pPr>
        <w:rPr>
          <w:color w:val="000000"/>
          <w:szCs w:val="28"/>
        </w:rPr>
      </w:pPr>
    </w:p>
    <w:p w:rsidR="0011146A" w:rsidRPr="00AF0A87" w:rsidRDefault="0011146A" w:rsidP="0011146A">
      <w:pPr>
        <w:jc w:val="center"/>
        <w:rPr>
          <w:b/>
          <w:color w:val="000000"/>
          <w:szCs w:val="28"/>
        </w:rPr>
      </w:pPr>
      <w:bookmarkStart w:id="21" w:name="Par285"/>
      <w:bookmarkEnd w:id="21"/>
      <w:r w:rsidRPr="00AF0A87">
        <w:rPr>
          <w:b/>
          <w:color w:val="000000"/>
          <w:szCs w:val="28"/>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146A" w:rsidRPr="00AF0A87" w:rsidRDefault="0011146A" w:rsidP="0011146A">
      <w:pPr>
        <w:rPr>
          <w:color w:val="000000"/>
          <w:szCs w:val="28"/>
        </w:rPr>
      </w:pPr>
    </w:p>
    <w:p w:rsidR="0011146A" w:rsidRPr="00AF0A87" w:rsidRDefault="0011146A" w:rsidP="0011146A">
      <w:pPr>
        <w:rPr>
          <w:color w:val="000000"/>
          <w:szCs w:val="28"/>
        </w:rPr>
      </w:pPr>
      <w:bookmarkStart w:id="22" w:name="Par289"/>
      <w:bookmarkEnd w:id="22"/>
      <w:r w:rsidRPr="00AF0A87">
        <w:rPr>
          <w:color w:val="000000"/>
          <w:szCs w:val="28"/>
        </w:rPr>
        <w:t>64. Максимальное время ожидания в очереди при подаче заявления и документов не превышает 15 минут.</w:t>
      </w:r>
    </w:p>
    <w:p w:rsidR="0011146A" w:rsidRPr="00AF0A87" w:rsidRDefault="0011146A" w:rsidP="0011146A">
      <w:pPr>
        <w:rPr>
          <w:color w:val="000000"/>
          <w:szCs w:val="28"/>
        </w:rPr>
      </w:pPr>
      <w:r w:rsidRPr="00AF0A87">
        <w:rPr>
          <w:color w:val="000000"/>
          <w:szCs w:val="28"/>
        </w:rPr>
        <w:t>65. Максимальное время ожидания в очереди при получении результата муниципальной услуги не превышает 15 минут.</w:t>
      </w:r>
    </w:p>
    <w:p w:rsidR="0011146A" w:rsidRPr="00AF0A87" w:rsidRDefault="0011146A" w:rsidP="0011146A">
      <w:pPr>
        <w:rPr>
          <w:color w:val="000000"/>
          <w:szCs w:val="28"/>
        </w:rPr>
      </w:pPr>
    </w:p>
    <w:p w:rsidR="0011146A" w:rsidRPr="00AF0A87" w:rsidRDefault="0011146A" w:rsidP="0011146A">
      <w:pPr>
        <w:jc w:val="center"/>
        <w:rPr>
          <w:b/>
          <w:color w:val="000000"/>
          <w:szCs w:val="28"/>
        </w:rPr>
      </w:pPr>
      <w:bookmarkStart w:id="23" w:name="Par293"/>
      <w:bookmarkEnd w:id="23"/>
      <w:r w:rsidRPr="00AF0A87">
        <w:rPr>
          <w:b/>
          <w:color w:val="000000"/>
          <w:szCs w:val="28"/>
        </w:rPr>
        <w:t>Глава 17. Срок и порядок регистрации заявления</w:t>
      </w:r>
    </w:p>
    <w:p w:rsidR="0011146A" w:rsidRPr="00AF0A87" w:rsidRDefault="0011146A" w:rsidP="0011146A">
      <w:pPr>
        <w:jc w:val="center"/>
        <w:rPr>
          <w:b/>
          <w:color w:val="000000"/>
          <w:szCs w:val="28"/>
        </w:rPr>
      </w:pPr>
      <w:r w:rsidRPr="00AF0A87">
        <w:rPr>
          <w:b/>
          <w:color w:val="000000"/>
          <w:szCs w:val="28"/>
        </w:rPr>
        <w:t xml:space="preserve">заявителя о предоставлении муниципальной услуги, </w:t>
      </w:r>
    </w:p>
    <w:p w:rsidR="0011146A" w:rsidRPr="00AF0A87" w:rsidRDefault="0011146A" w:rsidP="0011146A">
      <w:pPr>
        <w:jc w:val="center"/>
        <w:rPr>
          <w:b/>
          <w:color w:val="000000"/>
          <w:szCs w:val="28"/>
        </w:rPr>
      </w:pPr>
      <w:r w:rsidRPr="00AF0A87">
        <w:rPr>
          <w:b/>
          <w:color w:val="000000"/>
          <w:szCs w:val="28"/>
        </w:rPr>
        <w:t>в том числе в электронной форме</w:t>
      </w:r>
    </w:p>
    <w:p w:rsidR="0011146A" w:rsidRPr="00AF0A87" w:rsidRDefault="0011146A" w:rsidP="0011146A">
      <w:pPr>
        <w:jc w:val="center"/>
        <w:rPr>
          <w:color w:val="000000"/>
          <w:szCs w:val="28"/>
        </w:rPr>
      </w:pPr>
    </w:p>
    <w:p w:rsidR="0011146A" w:rsidRPr="00AF0A87" w:rsidRDefault="0011146A" w:rsidP="0011146A">
      <w:pPr>
        <w:rPr>
          <w:color w:val="000000"/>
          <w:szCs w:val="28"/>
        </w:rPr>
      </w:pPr>
      <w:r w:rsidRPr="00AF0A87">
        <w:rPr>
          <w:color w:val="000000"/>
          <w:szCs w:val="28"/>
        </w:rPr>
        <w:t>66.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11146A" w:rsidRPr="00AF0A87" w:rsidRDefault="0011146A" w:rsidP="0011146A">
      <w:pPr>
        <w:rPr>
          <w:color w:val="000000"/>
          <w:szCs w:val="28"/>
        </w:rPr>
      </w:pPr>
      <w:r w:rsidRPr="00AF0A87">
        <w:rPr>
          <w:color w:val="000000"/>
          <w:szCs w:val="28"/>
        </w:rPr>
        <w:t>67. Максимальное время регистрации заявления о предоставлении муниципальной услуги составляет 10 минут.</w:t>
      </w:r>
    </w:p>
    <w:p w:rsidR="0011146A" w:rsidRPr="00AF0A87" w:rsidRDefault="0011146A" w:rsidP="0011146A">
      <w:pPr>
        <w:rPr>
          <w:color w:val="000000"/>
          <w:szCs w:val="28"/>
        </w:rPr>
      </w:pPr>
    </w:p>
    <w:p w:rsidR="0011146A" w:rsidRPr="00AF0A87" w:rsidRDefault="0011146A" w:rsidP="0011146A">
      <w:pPr>
        <w:widowControl w:val="0"/>
        <w:autoSpaceDE w:val="0"/>
        <w:autoSpaceDN w:val="0"/>
        <w:adjustRightInd w:val="0"/>
        <w:jc w:val="center"/>
        <w:outlineLvl w:val="2"/>
        <w:rPr>
          <w:b/>
          <w:color w:val="000000"/>
          <w:szCs w:val="28"/>
        </w:rPr>
      </w:pPr>
      <w:bookmarkStart w:id="24" w:name="Par300"/>
      <w:bookmarkEnd w:id="24"/>
      <w:r w:rsidRPr="00AF0A87">
        <w:rPr>
          <w:b/>
          <w:color w:val="000000"/>
          <w:szCs w:val="28"/>
        </w:rPr>
        <w:t>Глава 18. Требования к помещениям,</w:t>
      </w:r>
    </w:p>
    <w:p w:rsidR="0011146A" w:rsidRPr="00AF0A87" w:rsidRDefault="0011146A" w:rsidP="0011146A">
      <w:pPr>
        <w:widowControl w:val="0"/>
        <w:autoSpaceDE w:val="0"/>
        <w:autoSpaceDN w:val="0"/>
        <w:adjustRightInd w:val="0"/>
        <w:jc w:val="center"/>
        <w:rPr>
          <w:b/>
          <w:color w:val="000000"/>
          <w:szCs w:val="28"/>
        </w:rPr>
      </w:pPr>
      <w:r w:rsidRPr="00AF0A87">
        <w:rPr>
          <w:b/>
          <w:color w:val="000000"/>
          <w:szCs w:val="28"/>
        </w:rPr>
        <w:t>в которых предоставляется муниципальная услуга,</w:t>
      </w:r>
    </w:p>
    <w:p w:rsidR="0011146A" w:rsidRPr="00AF0A87" w:rsidRDefault="0011146A" w:rsidP="0011146A">
      <w:pPr>
        <w:widowControl w:val="0"/>
        <w:autoSpaceDE w:val="0"/>
        <w:autoSpaceDN w:val="0"/>
        <w:adjustRightInd w:val="0"/>
        <w:jc w:val="center"/>
        <w:outlineLvl w:val="2"/>
        <w:rPr>
          <w:b/>
          <w:color w:val="000000"/>
          <w:szCs w:val="28"/>
        </w:rPr>
      </w:pPr>
      <w:r w:rsidRPr="00AF0A87">
        <w:rPr>
          <w:b/>
          <w:color w:val="000000"/>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146A" w:rsidRPr="00AF0A87" w:rsidRDefault="0011146A" w:rsidP="0011146A">
      <w:pPr>
        <w:widowControl w:val="0"/>
        <w:autoSpaceDE w:val="0"/>
        <w:autoSpaceDN w:val="0"/>
        <w:adjustRightInd w:val="0"/>
        <w:jc w:val="center"/>
        <w:outlineLvl w:val="2"/>
        <w:rPr>
          <w:b/>
          <w:color w:val="000000"/>
          <w:szCs w:val="28"/>
        </w:rPr>
      </w:pPr>
    </w:p>
    <w:p w:rsidR="0011146A" w:rsidRPr="00AF0A87" w:rsidRDefault="0011146A" w:rsidP="0011146A">
      <w:pPr>
        <w:widowControl w:val="0"/>
        <w:autoSpaceDE w:val="0"/>
        <w:autoSpaceDN w:val="0"/>
        <w:adjustRightInd w:val="0"/>
        <w:outlineLvl w:val="2"/>
        <w:rPr>
          <w:color w:val="000000"/>
          <w:szCs w:val="28"/>
        </w:rPr>
      </w:pPr>
      <w:r w:rsidRPr="00AF0A87">
        <w:rPr>
          <w:color w:val="000000"/>
          <w:szCs w:val="28"/>
        </w:rPr>
        <w:t>68.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69.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70.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w:t>
      </w:r>
      <w:r w:rsidRPr="00AF0A87">
        <w:rPr>
          <w:color w:val="000000"/>
          <w:szCs w:val="28"/>
        </w:rPr>
        <w:lastRenderedPageBreak/>
        <w:t>или в дистанционном режиме.</w:t>
      </w:r>
    </w:p>
    <w:p w:rsidR="0011146A" w:rsidRPr="00AF0A87" w:rsidRDefault="0011146A" w:rsidP="0011146A">
      <w:pPr>
        <w:autoSpaceDE w:val="0"/>
        <w:autoSpaceDN w:val="0"/>
        <w:adjustRightInd w:val="0"/>
        <w:ind w:firstLine="709"/>
        <w:rPr>
          <w:color w:val="000000"/>
          <w:szCs w:val="28"/>
        </w:rPr>
      </w:pPr>
      <w:r w:rsidRPr="00AF0A87">
        <w:rPr>
          <w:color w:val="000000"/>
          <w:szCs w:val="28"/>
        </w:rPr>
        <w:t>71. Информационные таблички (вывески) размещаются рядом с входом, либо на двери входа так, чтобы они были хорошо видны заявителям.</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72. Прием заявлений и документов, необходимых для предоставления муниципальной услуги, осуществляется в кабинетах уполномоченного органа.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73.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74.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75.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76.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77.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78. Зал ожидания должен содержать посадочные места и стол для заполнения документов.</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 79.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jc w:val="center"/>
        <w:outlineLvl w:val="2"/>
        <w:rPr>
          <w:b/>
          <w:color w:val="000000"/>
          <w:szCs w:val="28"/>
        </w:rPr>
      </w:pPr>
      <w:bookmarkStart w:id="25" w:name="Par313"/>
      <w:bookmarkEnd w:id="25"/>
      <w:r w:rsidRPr="00AF0A87">
        <w:rPr>
          <w:b/>
          <w:color w:val="000000"/>
          <w:szCs w:val="28"/>
        </w:rPr>
        <w:t xml:space="preserve">Глава 19. Показатели доступности и качества муниципальной услуги, в том числе количество взаимодействий заявителя с должностными лицами </w:t>
      </w:r>
    </w:p>
    <w:p w:rsidR="0011146A" w:rsidRPr="00AF0A87" w:rsidRDefault="0011146A" w:rsidP="0011146A">
      <w:pPr>
        <w:widowControl w:val="0"/>
        <w:autoSpaceDE w:val="0"/>
        <w:autoSpaceDN w:val="0"/>
        <w:adjustRightInd w:val="0"/>
        <w:jc w:val="center"/>
        <w:outlineLvl w:val="2"/>
        <w:rPr>
          <w:b/>
          <w:color w:val="000000"/>
          <w:szCs w:val="28"/>
        </w:rPr>
      </w:pPr>
      <w:r w:rsidRPr="00AF0A87">
        <w:rPr>
          <w:b/>
          <w:color w:val="000000"/>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146A" w:rsidRPr="00AF0A87" w:rsidRDefault="0011146A" w:rsidP="0011146A">
      <w:pPr>
        <w:widowControl w:val="0"/>
        <w:autoSpaceDE w:val="0"/>
        <w:autoSpaceDN w:val="0"/>
        <w:adjustRightInd w:val="0"/>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80. Основными показателями доступности и качества муниципальной услуги являются:</w:t>
      </w:r>
    </w:p>
    <w:p w:rsidR="0011146A" w:rsidRPr="00AF0A87" w:rsidRDefault="0011146A" w:rsidP="0011146A">
      <w:pPr>
        <w:widowControl w:val="0"/>
        <w:numPr>
          <w:ilvl w:val="0"/>
          <w:numId w:val="16"/>
        </w:numPr>
        <w:tabs>
          <w:tab w:val="left" w:pos="1134"/>
        </w:tabs>
        <w:autoSpaceDE w:val="0"/>
        <w:autoSpaceDN w:val="0"/>
        <w:adjustRightInd w:val="0"/>
        <w:ind w:left="0" w:firstLine="851"/>
        <w:rPr>
          <w:color w:val="000000"/>
          <w:szCs w:val="28"/>
        </w:rPr>
      </w:pPr>
      <w:r w:rsidRPr="00AF0A87">
        <w:rPr>
          <w:color w:val="000000"/>
          <w:szCs w:val="28"/>
        </w:rPr>
        <w:t>соблюдение требований к местам предоставления муниципальной услуги, их транспортной доступности;</w:t>
      </w:r>
    </w:p>
    <w:p w:rsidR="0011146A" w:rsidRPr="00AF0A87" w:rsidRDefault="0011146A" w:rsidP="0011146A">
      <w:pPr>
        <w:widowControl w:val="0"/>
        <w:numPr>
          <w:ilvl w:val="0"/>
          <w:numId w:val="16"/>
        </w:numPr>
        <w:tabs>
          <w:tab w:val="left" w:pos="1134"/>
        </w:tabs>
        <w:autoSpaceDE w:val="0"/>
        <w:autoSpaceDN w:val="0"/>
        <w:adjustRightInd w:val="0"/>
        <w:ind w:left="0" w:firstLine="851"/>
        <w:rPr>
          <w:color w:val="000000"/>
          <w:szCs w:val="28"/>
        </w:rPr>
      </w:pPr>
      <w:r w:rsidRPr="00AF0A87">
        <w:rPr>
          <w:color w:val="000000"/>
          <w:szCs w:val="28"/>
        </w:rPr>
        <w:t>среднее время ожидания в очереди при подаче документов;</w:t>
      </w:r>
    </w:p>
    <w:p w:rsidR="0011146A" w:rsidRPr="00AF0A87" w:rsidRDefault="0011146A" w:rsidP="0011146A">
      <w:pPr>
        <w:widowControl w:val="0"/>
        <w:numPr>
          <w:ilvl w:val="0"/>
          <w:numId w:val="16"/>
        </w:numPr>
        <w:tabs>
          <w:tab w:val="left" w:pos="1134"/>
        </w:tabs>
        <w:autoSpaceDE w:val="0"/>
        <w:autoSpaceDN w:val="0"/>
        <w:adjustRightInd w:val="0"/>
        <w:ind w:left="0" w:firstLine="851"/>
        <w:rPr>
          <w:color w:val="000000"/>
          <w:szCs w:val="28"/>
        </w:rPr>
      </w:pPr>
      <w:r w:rsidRPr="00AF0A87">
        <w:rPr>
          <w:color w:val="000000"/>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1146A" w:rsidRPr="00AF0A87" w:rsidRDefault="0011146A" w:rsidP="0011146A">
      <w:pPr>
        <w:widowControl w:val="0"/>
        <w:numPr>
          <w:ilvl w:val="0"/>
          <w:numId w:val="16"/>
        </w:numPr>
        <w:tabs>
          <w:tab w:val="left" w:pos="1134"/>
        </w:tabs>
        <w:autoSpaceDE w:val="0"/>
        <w:autoSpaceDN w:val="0"/>
        <w:adjustRightInd w:val="0"/>
        <w:ind w:left="0" w:firstLine="851"/>
        <w:rPr>
          <w:color w:val="000000"/>
          <w:szCs w:val="28"/>
        </w:rPr>
      </w:pPr>
      <w:r w:rsidRPr="00AF0A87">
        <w:rPr>
          <w:color w:val="000000"/>
          <w:szCs w:val="28"/>
        </w:rPr>
        <w:t>количество взаимодействий заявителя с должностными лицами уполномоченного органа.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81.  Основными требованиями к качеству рассмотрения обращений заявителей являются:</w:t>
      </w:r>
    </w:p>
    <w:p w:rsidR="0011146A" w:rsidRPr="00AF0A87" w:rsidRDefault="0011146A" w:rsidP="0011146A">
      <w:pPr>
        <w:widowControl w:val="0"/>
        <w:numPr>
          <w:ilvl w:val="0"/>
          <w:numId w:val="17"/>
        </w:numPr>
        <w:tabs>
          <w:tab w:val="left" w:pos="1134"/>
        </w:tabs>
        <w:autoSpaceDE w:val="0"/>
        <w:autoSpaceDN w:val="0"/>
        <w:adjustRightInd w:val="0"/>
        <w:ind w:left="0" w:firstLine="851"/>
        <w:rPr>
          <w:color w:val="000000"/>
          <w:szCs w:val="28"/>
        </w:rPr>
      </w:pPr>
      <w:r w:rsidRPr="00AF0A87">
        <w:rPr>
          <w:color w:val="000000"/>
          <w:szCs w:val="28"/>
        </w:rPr>
        <w:t>достоверность предоставляемой заявителям информации о ходе рассмотрения обращения;</w:t>
      </w:r>
    </w:p>
    <w:p w:rsidR="0011146A" w:rsidRPr="00AF0A87" w:rsidRDefault="0011146A" w:rsidP="0011146A">
      <w:pPr>
        <w:widowControl w:val="0"/>
        <w:numPr>
          <w:ilvl w:val="0"/>
          <w:numId w:val="17"/>
        </w:numPr>
        <w:tabs>
          <w:tab w:val="left" w:pos="1134"/>
        </w:tabs>
        <w:autoSpaceDE w:val="0"/>
        <w:autoSpaceDN w:val="0"/>
        <w:adjustRightInd w:val="0"/>
        <w:ind w:left="0" w:firstLine="851"/>
        <w:rPr>
          <w:color w:val="000000"/>
          <w:szCs w:val="28"/>
        </w:rPr>
      </w:pPr>
      <w:r w:rsidRPr="00AF0A87">
        <w:rPr>
          <w:color w:val="000000"/>
          <w:szCs w:val="28"/>
        </w:rPr>
        <w:t>полнота информирования заявителей о ходе рассмотрения обращения;</w:t>
      </w:r>
    </w:p>
    <w:p w:rsidR="0011146A" w:rsidRPr="00AF0A87" w:rsidRDefault="0011146A" w:rsidP="0011146A">
      <w:pPr>
        <w:widowControl w:val="0"/>
        <w:numPr>
          <w:ilvl w:val="0"/>
          <w:numId w:val="17"/>
        </w:numPr>
        <w:tabs>
          <w:tab w:val="left" w:pos="1134"/>
        </w:tabs>
        <w:autoSpaceDE w:val="0"/>
        <w:autoSpaceDN w:val="0"/>
        <w:adjustRightInd w:val="0"/>
        <w:ind w:left="0" w:firstLine="851"/>
        <w:rPr>
          <w:color w:val="000000"/>
          <w:szCs w:val="28"/>
        </w:rPr>
      </w:pPr>
      <w:r w:rsidRPr="00AF0A87">
        <w:rPr>
          <w:color w:val="000000"/>
          <w:szCs w:val="28"/>
        </w:rPr>
        <w:t>наглядность форм предоставляемой информации об административных процедурах (действиях);</w:t>
      </w:r>
    </w:p>
    <w:p w:rsidR="0011146A" w:rsidRPr="00AF0A87" w:rsidRDefault="0011146A" w:rsidP="0011146A">
      <w:pPr>
        <w:widowControl w:val="0"/>
        <w:numPr>
          <w:ilvl w:val="0"/>
          <w:numId w:val="17"/>
        </w:numPr>
        <w:tabs>
          <w:tab w:val="left" w:pos="1134"/>
        </w:tabs>
        <w:autoSpaceDE w:val="0"/>
        <w:autoSpaceDN w:val="0"/>
        <w:adjustRightInd w:val="0"/>
        <w:ind w:left="0" w:firstLine="851"/>
        <w:rPr>
          <w:color w:val="000000"/>
          <w:szCs w:val="28"/>
        </w:rPr>
      </w:pPr>
      <w:r w:rsidRPr="00AF0A87">
        <w:rPr>
          <w:color w:val="000000"/>
          <w:szCs w:val="28"/>
        </w:rPr>
        <w:t>удобство и доступность получения заявителями информации о порядке предоставления государственной услуги;</w:t>
      </w:r>
    </w:p>
    <w:p w:rsidR="0011146A" w:rsidRPr="00AF0A87" w:rsidRDefault="0011146A" w:rsidP="0011146A">
      <w:pPr>
        <w:widowControl w:val="0"/>
        <w:numPr>
          <w:ilvl w:val="0"/>
          <w:numId w:val="17"/>
        </w:numPr>
        <w:tabs>
          <w:tab w:val="left" w:pos="1134"/>
        </w:tabs>
        <w:autoSpaceDE w:val="0"/>
        <w:autoSpaceDN w:val="0"/>
        <w:adjustRightInd w:val="0"/>
        <w:ind w:left="0" w:firstLine="851"/>
        <w:rPr>
          <w:color w:val="000000"/>
          <w:szCs w:val="28"/>
        </w:rPr>
      </w:pPr>
      <w:r w:rsidRPr="00AF0A87">
        <w:rPr>
          <w:color w:val="000000"/>
          <w:szCs w:val="28"/>
        </w:rPr>
        <w:t>оперативность вынесения решения в отношении рассматриваемого обращения.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83. Взаимодействие заявителя с должностными лицами уполномоченного органа осуществляется при личном обращении заявителя:</w:t>
      </w:r>
    </w:p>
    <w:p w:rsidR="0011146A" w:rsidRPr="00AF0A87" w:rsidRDefault="0011146A" w:rsidP="0011146A">
      <w:pPr>
        <w:widowControl w:val="0"/>
        <w:numPr>
          <w:ilvl w:val="0"/>
          <w:numId w:val="18"/>
        </w:numPr>
        <w:tabs>
          <w:tab w:val="left" w:pos="1134"/>
        </w:tabs>
        <w:autoSpaceDE w:val="0"/>
        <w:autoSpaceDN w:val="0"/>
        <w:adjustRightInd w:val="0"/>
        <w:ind w:left="0" w:firstLine="851"/>
        <w:rPr>
          <w:color w:val="000000"/>
          <w:szCs w:val="28"/>
        </w:rPr>
      </w:pPr>
      <w:r w:rsidRPr="00AF0A87">
        <w:rPr>
          <w:color w:val="000000"/>
          <w:szCs w:val="28"/>
        </w:rPr>
        <w:t>для подачи документов, необходимых для предоставления муниципальной услуги;</w:t>
      </w:r>
    </w:p>
    <w:p w:rsidR="0011146A" w:rsidRPr="00AF0A87" w:rsidRDefault="0011146A" w:rsidP="0011146A">
      <w:pPr>
        <w:widowControl w:val="0"/>
        <w:numPr>
          <w:ilvl w:val="0"/>
          <w:numId w:val="18"/>
        </w:numPr>
        <w:tabs>
          <w:tab w:val="left" w:pos="1134"/>
        </w:tabs>
        <w:autoSpaceDE w:val="0"/>
        <w:autoSpaceDN w:val="0"/>
        <w:adjustRightInd w:val="0"/>
        <w:ind w:left="0" w:firstLine="851"/>
        <w:rPr>
          <w:color w:val="000000"/>
          <w:szCs w:val="28"/>
        </w:rPr>
      </w:pPr>
      <w:r w:rsidRPr="00AF0A87">
        <w:rPr>
          <w:color w:val="000000"/>
          <w:szCs w:val="28"/>
        </w:rPr>
        <w:t>за получением результата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86. Заявителю обеспечивается возможность получения муниципальной услуги посредством МФЦ.</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87.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88. Возможность получения муниципальной услуги по экстерриториальному принципу отсутствует.</w:t>
      </w:r>
    </w:p>
    <w:p w:rsidR="0011146A" w:rsidRPr="00AF0A87" w:rsidRDefault="0011146A" w:rsidP="0011146A">
      <w:pPr>
        <w:widowControl w:val="0"/>
        <w:autoSpaceDE w:val="0"/>
        <w:autoSpaceDN w:val="0"/>
        <w:adjustRightInd w:val="0"/>
        <w:jc w:val="center"/>
        <w:outlineLvl w:val="2"/>
        <w:rPr>
          <w:color w:val="000000"/>
          <w:szCs w:val="28"/>
        </w:rPr>
      </w:pPr>
      <w:bookmarkStart w:id="26" w:name="Par328"/>
      <w:bookmarkEnd w:id="26"/>
    </w:p>
    <w:p w:rsidR="0011146A" w:rsidRPr="00AF0A87" w:rsidRDefault="0011146A" w:rsidP="0011146A">
      <w:pPr>
        <w:widowControl w:val="0"/>
        <w:autoSpaceDE w:val="0"/>
        <w:autoSpaceDN w:val="0"/>
        <w:adjustRightInd w:val="0"/>
        <w:jc w:val="center"/>
        <w:outlineLvl w:val="2"/>
        <w:rPr>
          <w:b/>
          <w:color w:val="000000"/>
          <w:szCs w:val="28"/>
        </w:rPr>
      </w:pPr>
      <w:r w:rsidRPr="00AF0A87">
        <w:rPr>
          <w:b/>
          <w:color w:val="000000"/>
          <w:szCs w:val="28"/>
        </w:rPr>
        <w:t xml:space="preserve">Глава 20. Иные требования, в том числе учитывающие особенности предоставления муниципальной услуги </w:t>
      </w:r>
    </w:p>
    <w:p w:rsidR="0011146A" w:rsidRPr="00AF0A87" w:rsidRDefault="0011146A" w:rsidP="0011146A">
      <w:pPr>
        <w:widowControl w:val="0"/>
        <w:autoSpaceDE w:val="0"/>
        <w:autoSpaceDN w:val="0"/>
        <w:adjustRightInd w:val="0"/>
        <w:jc w:val="center"/>
        <w:outlineLvl w:val="2"/>
        <w:rPr>
          <w:b/>
          <w:color w:val="000000"/>
          <w:szCs w:val="28"/>
        </w:rPr>
      </w:pPr>
      <w:r w:rsidRPr="00AF0A87">
        <w:rPr>
          <w:b/>
          <w:color w:val="000000"/>
          <w:szCs w:val="28"/>
        </w:rPr>
        <w:t xml:space="preserve">в многофункциональных центрах предоставления государственных и </w:t>
      </w:r>
      <w:r w:rsidRPr="00AF0A87">
        <w:rPr>
          <w:b/>
          <w:color w:val="000000"/>
          <w:szCs w:val="28"/>
        </w:rPr>
        <w:lastRenderedPageBreak/>
        <w:t>муниципальных услуг и особенности предоставления муниципальной услуги в электронной форме</w:t>
      </w:r>
    </w:p>
    <w:p w:rsidR="0011146A" w:rsidRPr="00AF0A87" w:rsidRDefault="0011146A" w:rsidP="0011146A">
      <w:pPr>
        <w:widowControl w:val="0"/>
        <w:autoSpaceDE w:val="0"/>
        <w:autoSpaceDN w:val="0"/>
        <w:adjustRightInd w:val="0"/>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89.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 (действия):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 прием заявления и документов, необходимых для предоставления муниципальной услуги, подлежащих представлению заявителем;</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 обработка заявления и представленных документов;</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 формирование и направление межведомственных запросов в органы (организации), участвующие в предоставлении муниципальной услуги;</w:t>
      </w:r>
    </w:p>
    <w:p w:rsidR="0011146A" w:rsidRPr="00084367" w:rsidRDefault="0011146A" w:rsidP="0011146A">
      <w:pPr>
        <w:widowControl w:val="0"/>
        <w:autoSpaceDE w:val="0"/>
        <w:autoSpaceDN w:val="0"/>
        <w:adjustRightInd w:val="0"/>
        <w:ind w:firstLine="709"/>
        <w:rPr>
          <w:szCs w:val="28"/>
        </w:rPr>
      </w:pPr>
      <w:r w:rsidRPr="00084367">
        <w:rPr>
          <w:szCs w:val="28"/>
        </w:rPr>
        <w:t>4) выдача результата оказания муниципальной услуги или решения об отказе в предоставлении муниципальной услуги.</w:t>
      </w:r>
    </w:p>
    <w:p w:rsidR="0011146A" w:rsidRPr="00084367" w:rsidRDefault="0011146A" w:rsidP="0011146A">
      <w:pPr>
        <w:widowControl w:val="0"/>
        <w:autoSpaceDE w:val="0"/>
        <w:autoSpaceDN w:val="0"/>
        <w:adjustRightInd w:val="0"/>
        <w:ind w:firstLine="709"/>
        <w:rPr>
          <w:szCs w:val="28"/>
        </w:rPr>
      </w:pPr>
      <w:r w:rsidRPr="00084367">
        <w:rPr>
          <w:szCs w:val="28"/>
        </w:rPr>
        <w:t xml:space="preserve">90. При реализации своих функций МФЦ и организации, указанные в </w:t>
      </w:r>
      <w:hyperlink r:id="rId24" w:history="1">
        <w:r w:rsidRPr="00084367">
          <w:rPr>
            <w:rStyle w:val="a4"/>
            <w:color w:val="auto"/>
            <w:szCs w:val="28"/>
            <w:u w:val="none"/>
          </w:rPr>
          <w:t>части 1.1</w:t>
        </w:r>
      </w:hyperlink>
      <w:r w:rsidRPr="00084367">
        <w:rPr>
          <w:szCs w:val="28"/>
        </w:rPr>
        <w:t xml:space="preserve"> статьи 16 Федерального закона № 210-ФЗ, не вправе требовать от заявителя:</w:t>
      </w:r>
    </w:p>
    <w:p w:rsidR="0011146A" w:rsidRPr="00084367" w:rsidRDefault="0011146A" w:rsidP="0011146A">
      <w:pPr>
        <w:widowControl w:val="0"/>
        <w:autoSpaceDE w:val="0"/>
        <w:autoSpaceDN w:val="0"/>
        <w:adjustRightInd w:val="0"/>
        <w:ind w:firstLine="709"/>
        <w:rPr>
          <w:szCs w:val="28"/>
        </w:rPr>
      </w:pPr>
      <w:r w:rsidRPr="00084367">
        <w:rPr>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084367">
        <w:rPr>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25" w:history="1">
        <w:r w:rsidRPr="00084367">
          <w:rPr>
            <w:rStyle w:val="a4"/>
            <w:color w:val="auto"/>
            <w:szCs w:val="28"/>
            <w:u w:val="none"/>
          </w:rPr>
          <w:t>частью 6 статьи 7</w:t>
        </w:r>
      </w:hyperlink>
      <w:r w:rsidRPr="00084367">
        <w:rPr>
          <w:szCs w:val="28"/>
        </w:rPr>
        <w:t xml:space="preserve"> Федерального закона № 210-ФЗ перечень документов. Заявитель вправе</w:t>
      </w:r>
      <w:r w:rsidRPr="00AF0A87">
        <w:rPr>
          <w:color w:val="000000"/>
          <w:szCs w:val="28"/>
        </w:rPr>
        <w:t xml:space="preserve"> представить указанные документы и информацию по собственной инициативе;</w:t>
      </w:r>
    </w:p>
    <w:p w:rsidR="0011146A" w:rsidRPr="00084367" w:rsidRDefault="0011146A" w:rsidP="0011146A">
      <w:pPr>
        <w:widowControl w:val="0"/>
        <w:autoSpaceDE w:val="0"/>
        <w:autoSpaceDN w:val="0"/>
        <w:adjustRightInd w:val="0"/>
        <w:ind w:firstLine="709"/>
        <w:rPr>
          <w:szCs w:val="28"/>
        </w:rPr>
      </w:pPr>
      <w:r w:rsidRPr="00AF0A87">
        <w:rPr>
          <w:color w:val="000000"/>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084367">
        <w:rPr>
          <w:szCs w:val="28"/>
        </w:rPr>
        <w:t xml:space="preserve">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6" w:history="1">
        <w:r w:rsidRPr="00084367">
          <w:rPr>
            <w:rStyle w:val="a4"/>
            <w:color w:val="auto"/>
            <w:szCs w:val="28"/>
            <w:u w:val="none"/>
          </w:rPr>
          <w:t>частью 1.3</w:t>
        </w:r>
      </w:hyperlink>
      <w:r w:rsidRPr="00084367">
        <w:rPr>
          <w:szCs w:val="28"/>
        </w:rPr>
        <w:t xml:space="preserve"> статьи 7 Федерального закона № 210-ФЗ.</w:t>
      </w:r>
    </w:p>
    <w:p w:rsidR="0011146A" w:rsidRPr="00084367" w:rsidRDefault="0011146A" w:rsidP="0011146A">
      <w:pPr>
        <w:widowControl w:val="0"/>
        <w:autoSpaceDE w:val="0"/>
        <w:autoSpaceDN w:val="0"/>
        <w:adjustRightInd w:val="0"/>
        <w:ind w:firstLine="709"/>
        <w:rPr>
          <w:szCs w:val="28"/>
        </w:rPr>
      </w:pPr>
      <w:r w:rsidRPr="00084367">
        <w:rPr>
          <w:szCs w:val="28"/>
        </w:rPr>
        <w:t>91. Предоставление муниципальной услуги в</w:t>
      </w:r>
      <w:r w:rsidRPr="00AF0A87">
        <w:rPr>
          <w:color w:val="000000"/>
          <w:szCs w:val="28"/>
        </w:rPr>
        <w:t xml:space="preserve">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w:t>
      </w:r>
      <w:r w:rsidRPr="00084367">
        <w:rPr>
          <w:szCs w:val="28"/>
        </w:rPr>
        <w:lastRenderedPageBreak/>
        <w:t>виде форм заявлений и иных документов, необходимых для получения муниципальной услуги, размещенных на Портале.</w:t>
      </w:r>
    </w:p>
    <w:p w:rsidR="0011146A" w:rsidRPr="00084367" w:rsidRDefault="0011146A" w:rsidP="0011146A">
      <w:pPr>
        <w:widowControl w:val="0"/>
        <w:autoSpaceDE w:val="0"/>
        <w:autoSpaceDN w:val="0"/>
        <w:adjustRightInd w:val="0"/>
        <w:ind w:firstLine="709"/>
        <w:rPr>
          <w:szCs w:val="28"/>
        </w:rPr>
      </w:pPr>
      <w:r w:rsidRPr="00084367">
        <w:rPr>
          <w:szCs w:val="28"/>
        </w:rPr>
        <w:t xml:space="preserve">92.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11146A" w:rsidRPr="00084367" w:rsidRDefault="0011146A" w:rsidP="0011146A">
      <w:pPr>
        <w:widowControl w:val="0"/>
        <w:autoSpaceDE w:val="0"/>
        <w:autoSpaceDN w:val="0"/>
        <w:adjustRightInd w:val="0"/>
        <w:ind w:firstLine="709"/>
        <w:rPr>
          <w:szCs w:val="28"/>
        </w:rPr>
      </w:pPr>
      <w:r w:rsidRPr="00084367">
        <w:rPr>
          <w:szCs w:val="28"/>
        </w:rPr>
        <w:t xml:space="preserve">93.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Pr="00084367">
          <w:rPr>
            <w:rStyle w:val="a4"/>
            <w:color w:val="auto"/>
            <w:szCs w:val="28"/>
            <w:u w:val="none"/>
          </w:rPr>
          <w:t>приложению</w:t>
        </w:r>
      </w:hyperlink>
      <w:r w:rsidRPr="00084367">
        <w:rPr>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w:t>
      </w:r>
      <w:r w:rsidR="00084367">
        <w:rPr>
          <w:rFonts w:asciiTheme="minorHAnsi" w:hAnsiTheme="minorHAnsi"/>
          <w:szCs w:val="28"/>
        </w:rPr>
        <w:t xml:space="preserve"> </w:t>
      </w:r>
      <w:r w:rsidRPr="00084367">
        <w:rPr>
          <w:szCs w:val="28"/>
        </w:rPr>
        <w:t>634</w:t>
      </w:r>
      <w:r w:rsidR="00084367">
        <w:rPr>
          <w:rFonts w:asciiTheme="minorHAnsi" w:hAnsiTheme="minorHAnsi"/>
          <w:szCs w:val="28"/>
        </w:rPr>
        <w:t xml:space="preserve"> </w:t>
      </w:r>
      <w:r w:rsidRPr="00084367">
        <w:rPr>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Pr="00084367">
          <w:rPr>
            <w:rStyle w:val="a4"/>
            <w:color w:val="auto"/>
            <w:szCs w:val="28"/>
            <w:u w:val="none"/>
          </w:rPr>
          <w:t>пунктом 2.1</w:t>
        </w:r>
      </w:hyperlink>
      <w:r w:rsidRPr="00084367">
        <w:rPr>
          <w:szCs w:val="28"/>
        </w:rPr>
        <w:t xml:space="preserve"> </w:t>
      </w:r>
      <w:bookmarkStart w:id="27" w:name="sub_1000"/>
      <w:r w:rsidRPr="00084367">
        <w:rPr>
          <w:szCs w:val="28"/>
        </w:rPr>
        <w:t>Правил</w:t>
      </w:r>
      <w:bookmarkEnd w:id="27"/>
      <w:r w:rsidRPr="00084367">
        <w:rPr>
          <w:szCs w:val="28"/>
        </w:rPr>
        <w:t>.</w:t>
      </w:r>
    </w:p>
    <w:p w:rsidR="0011146A" w:rsidRPr="00AF0A87" w:rsidRDefault="0011146A" w:rsidP="0011146A">
      <w:pPr>
        <w:widowControl w:val="0"/>
        <w:autoSpaceDE w:val="0"/>
        <w:autoSpaceDN w:val="0"/>
        <w:adjustRightInd w:val="0"/>
        <w:ind w:firstLine="709"/>
        <w:rPr>
          <w:color w:val="000000"/>
          <w:szCs w:val="28"/>
        </w:rPr>
      </w:pPr>
      <w:r w:rsidRPr="00084367">
        <w:rPr>
          <w:szCs w:val="28"/>
        </w:rPr>
        <w:t>94.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w:t>
      </w:r>
      <w:r w:rsidRPr="00AF0A87">
        <w:rPr>
          <w:color w:val="000000"/>
          <w:szCs w:val="28"/>
        </w:rPr>
        <w:t xml:space="preserve">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1146A" w:rsidRPr="00AF0A87" w:rsidRDefault="0011146A" w:rsidP="0011146A">
      <w:pPr>
        <w:widowControl w:val="0"/>
        <w:autoSpaceDE w:val="0"/>
        <w:autoSpaceDN w:val="0"/>
        <w:adjustRightInd w:val="0"/>
        <w:ind w:firstLine="709"/>
        <w:rPr>
          <w:color w:val="000000"/>
          <w:szCs w:val="28"/>
        </w:rPr>
      </w:pPr>
      <w:bookmarkStart w:id="28" w:name="sub_1003"/>
      <w:r w:rsidRPr="00AF0A87">
        <w:rPr>
          <w:color w:val="000000"/>
          <w:szCs w:val="28"/>
        </w:rPr>
        <w:t>95.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1146A" w:rsidRPr="00AF0A87" w:rsidRDefault="0011146A" w:rsidP="0011146A">
      <w:pPr>
        <w:widowControl w:val="0"/>
        <w:autoSpaceDE w:val="0"/>
        <w:autoSpaceDN w:val="0"/>
        <w:adjustRightInd w:val="0"/>
        <w:ind w:firstLine="709"/>
        <w:rPr>
          <w:color w:val="000000"/>
          <w:szCs w:val="28"/>
        </w:rPr>
      </w:pPr>
      <w:bookmarkStart w:id="29" w:name="sub_1004"/>
      <w:bookmarkEnd w:id="28"/>
      <w:r w:rsidRPr="00AF0A87">
        <w:rPr>
          <w:color w:val="000000"/>
          <w:szCs w:val="28"/>
        </w:rPr>
        <w:t>96.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29"/>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lastRenderedPageBreak/>
        <w:t>97. В течение 2 рабочих дней с даты направления заявления в электронной форме заявитель предоставляет в уполномоченный орган документы, указанные в пункте 38 настоящего административного регламента. Заявитель также вправе представить по собственной инициативе документы, указанные в пункте 45 административного регламента.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98.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  </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jc w:val="center"/>
        <w:rPr>
          <w:b/>
          <w:color w:val="000000"/>
          <w:szCs w:val="28"/>
        </w:rPr>
      </w:pPr>
      <w:bookmarkStart w:id="30" w:name="Par339"/>
      <w:bookmarkEnd w:id="30"/>
      <w:r w:rsidRPr="00AF0A87">
        <w:rPr>
          <w:b/>
          <w:color w:val="000000"/>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146A" w:rsidRPr="00AF0A87" w:rsidRDefault="0011146A" w:rsidP="0011146A">
      <w:pPr>
        <w:widowControl w:val="0"/>
        <w:autoSpaceDE w:val="0"/>
        <w:autoSpaceDN w:val="0"/>
        <w:adjustRightInd w:val="0"/>
        <w:ind w:firstLine="709"/>
        <w:rPr>
          <w:b/>
          <w:color w:val="000000"/>
          <w:szCs w:val="28"/>
        </w:rPr>
      </w:pPr>
    </w:p>
    <w:p w:rsidR="0011146A" w:rsidRPr="00AF0A87" w:rsidRDefault="0011146A" w:rsidP="0011146A">
      <w:pPr>
        <w:widowControl w:val="0"/>
        <w:autoSpaceDE w:val="0"/>
        <w:autoSpaceDN w:val="0"/>
        <w:adjustRightInd w:val="0"/>
        <w:jc w:val="center"/>
        <w:rPr>
          <w:b/>
          <w:color w:val="000000"/>
          <w:szCs w:val="28"/>
        </w:rPr>
      </w:pPr>
      <w:bookmarkStart w:id="31" w:name="Par343"/>
      <w:bookmarkEnd w:id="31"/>
      <w:r w:rsidRPr="00AF0A87">
        <w:rPr>
          <w:b/>
          <w:color w:val="000000"/>
          <w:szCs w:val="28"/>
        </w:rPr>
        <w:t xml:space="preserve">Глава 21. Исчерпывающий перечень административных </w:t>
      </w:r>
    </w:p>
    <w:p w:rsidR="0011146A" w:rsidRPr="00AF0A87" w:rsidRDefault="0011146A" w:rsidP="0011146A">
      <w:pPr>
        <w:widowControl w:val="0"/>
        <w:autoSpaceDE w:val="0"/>
        <w:autoSpaceDN w:val="0"/>
        <w:adjustRightInd w:val="0"/>
        <w:jc w:val="center"/>
        <w:rPr>
          <w:b/>
          <w:color w:val="000000"/>
          <w:szCs w:val="28"/>
        </w:rPr>
      </w:pPr>
      <w:r w:rsidRPr="00AF0A87">
        <w:rPr>
          <w:b/>
          <w:color w:val="000000"/>
          <w:szCs w:val="28"/>
        </w:rPr>
        <w:t>процедур (действий)</w:t>
      </w:r>
    </w:p>
    <w:p w:rsidR="0011146A" w:rsidRPr="00AF0A87" w:rsidRDefault="0011146A" w:rsidP="0011146A">
      <w:pPr>
        <w:widowControl w:val="0"/>
        <w:autoSpaceDE w:val="0"/>
        <w:autoSpaceDN w:val="0"/>
        <w:adjustRightInd w:val="0"/>
        <w:ind w:firstLine="709"/>
        <w:jc w:val="center"/>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99. Предоставление муниципальной услуги включает в себя следующие административные процедуры (действия):</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 прием заявления о выдаче разрешения на ввод объекта в эксплуатацию;</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2) проверка соответствия заявления и представляемых документов требованиям административного регламента;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3) формирование и направление межведомственных запросов в органы (организации), участвующие в предоставлении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4) рассмотрение заявления и представленных документов по существу, осмотр объекта капитального строительства;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5) выдача разрешения на ввод объекта в эксплуатацию;</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6) выдача дубликата разрешения на ввод объекта в эксплуатацию;</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7) внесение изменений в разрешение на ввод объекта в эксплуатацию.</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ind w:firstLine="709"/>
        <w:jc w:val="center"/>
        <w:rPr>
          <w:b/>
          <w:color w:val="000000"/>
          <w:szCs w:val="28"/>
        </w:rPr>
      </w:pPr>
      <w:bookmarkStart w:id="32" w:name="Par353"/>
      <w:bookmarkEnd w:id="32"/>
      <w:r w:rsidRPr="00AF0A87">
        <w:rPr>
          <w:b/>
          <w:color w:val="000000"/>
          <w:szCs w:val="28"/>
        </w:rPr>
        <w:t xml:space="preserve">Глава 22. Прием заявления о выдаче разрешения </w:t>
      </w:r>
    </w:p>
    <w:p w:rsidR="0011146A" w:rsidRPr="00AF0A87" w:rsidRDefault="0011146A" w:rsidP="0011146A">
      <w:pPr>
        <w:widowControl w:val="0"/>
        <w:autoSpaceDE w:val="0"/>
        <w:autoSpaceDN w:val="0"/>
        <w:adjustRightInd w:val="0"/>
        <w:ind w:firstLine="709"/>
        <w:jc w:val="center"/>
        <w:rPr>
          <w:b/>
          <w:color w:val="000000"/>
          <w:szCs w:val="28"/>
        </w:rPr>
      </w:pPr>
      <w:r w:rsidRPr="00AF0A87">
        <w:rPr>
          <w:b/>
          <w:color w:val="000000"/>
          <w:szCs w:val="28"/>
        </w:rPr>
        <w:t>на ввод объекта в эксплуатацию</w:t>
      </w:r>
    </w:p>
    <w:p w:rsidR="0011146A" w:rsidRPr="00AF0A87" w:rsidRDefault="0011146A" w:rsidP="0011146A">
      <w:pPr>
        <w:autoSpaceDE w:val="0"/>
        <w:autoSpaceDN w:val="0"/>
        <w:adjustRightInd w:val="0"/>
        <w:rPr>
          <w:color w:val="000000"/>
          <w:szCs w:val="28"/>
          <w:lang w:eastAsia="en-US"/>
        </w:rPr>
      </w:pPr>
      <w:bookmarkStart w:id="33" w:name="Par355"/>
      <w:bookmarkEnd w:id="33"/>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100. Основанием для начала административной процедуры (действия) является поступление в уполномоченный орган либо в МФЦ заявления с приложением документов одним из следующих способов:</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а) путем личного обращения в уполномоченный орган либо в МФЦ;</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в) в электронной форме с помощью электронной почты, с использованием информационно-телекоммуникационных технологий. </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101.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оснований для отказа в приеме документов, установленных пунктами 50, 51 настоящего административного регламента.</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При наличии оснований для возврата заявления и оснований для отказа в приеме документов, установленных пунктами 50, 51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52 настоящего административного регламента.</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102. В день поступления заявление регистрируется должностным лицом, муниципальным служащим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103. Днем обращения заявителя считается дата регистрации в уполномоченном органе заявления и прилагаемых к нему документов.</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104. Должностное лицо, муниципальный служащий уполномоченного органа, ответственное за прием и регистрацию входящей корреспонденции, устанавливает:</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а) предмет обращения;</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б) комплектность представленных документов, предусмотренных настоящим административным регламентом;</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в) соответствие документов требованиям, указанным в пункте 30 настоящего административного регламента.</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Максимальный срок выполнения данного действия составляет 10 минут.</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105. В случае, если заявителем предоставлены исключительно оригиналы документов, указанных в пункте 38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w:t>
      </w:r>
      <w:r w:rsidRPr="00AF0A87">
        <w:rPr>
          <w:color w:val="000000"/>
          <w:szCs w:val="28"/>
          <w:lang w:eastAsia="en-US"/>
        </w:rPr>
        <w:lastRenderedPageBreak/>
        <w:t>копии (при технической возможности) с указанных документов и ставит подпись «Копия верна», свою подпись и дату сверки.</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106.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 </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107.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108. В случае, когда заявитель направляет заявление и прилагаемые к нему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прилагаемых к нему документов.</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109. 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либо МФЦ, ответственное за прием и регистрацию входящей корреспонденции, осуществляет следующую последовательность действий:</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а) просматривает электронные образы заявления и прилагаемых к нему документов;</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б) осуществляет контроль полученных электронных образов заявления и прилагаемых к нему документов на предмет целостности;</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в) фиксирует дату получения заявления и прилагаемых к нему документов;</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г) направляет заявителю почтовым отправлением по адресу, указанному в заявлении,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38 настоящего административного регламента, а также на право заявителя представить по собственной инициативе документы, указанные в пункте 45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lastRenderedPageBreak/>
        <w:t>110. Заявление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111. В случае обращения заявителя в МФЦ за предоставлением муниципальной услуги, МФЦ в течение 1 рабочего дня, следующего за днем регистрации заявления и прилагаемых к нему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Документы, полученные от заявителя, в течение 2 рабочих дней, следующих за днём регистрации заявления и прилагаемых к нему документов, передаются в письменной форме на бумажном носителе в уполномоченный орган.</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112. Результатом административной процедуры (действия) является зарегистрированные в установленном порядке заявление и прилагаемые к нему документы либо уведомление об отказе в приеме документов.</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50,51 настоящего административного регламента.</w:t>
      </w:r>
    </w:p>
    <w:p w:rsidR="0011146A" w:rsidRPr="00AF0A87" w:rsidRDefault="0011146A" w:rsidP="0011146A">
      <w:pPr>
        <w:autoSpaceDE w:val="0"/>
        <w:autoSpaceDN w:val="0"/>
        <w:adjustRightInd w:val="0"/>
        <w:ind w:firstLine="709"/>
        <w:rPr>
          <w:color w:val="000000"/>
          <w:szCs w:val="28"/>
          <w:lang w:eastAsia="en-US"/>
        </w:rPr>
      </w:pPr>
    </w:p>
    <w:p w:rsidR="0011146A" w:rsidRPr="00AF0A87" w:rsidRDefault="0011146A" w:rsidP="0011146A">
      <w:pPr>
        <w:widowControl w:val="0"/>
        <w:autoSpaceDE w:val="0"/>
        <w:autoSpaceDN w:val="0"/>
        <w:adjustRightInd w:val="0"/>
        <w:ind w:firstLine="709"/>
        <w:jc w:val="center"/>
        <w:rPr>
          <w:b/>
          <w:color w:val="000000"/>
          <w:szCs w:val="28"/>
        </w:rPr>
      </w:pPr>
      <w:bookmarkStart w:id="34" w:name="Par376"/>
      <w:bookmarkEnd w:id="34"/>
      <w:r w:rsidRPr="00AF0A87">
        <w:rPr>
          <w:b/>
          <w:color w:val="000000"/>
          <w:szCs w:val="28"/>
        </w:rPr>
        <w:t>Глава 23. Проверка соответствия заявления и предоставляемых документов требованиям административного регламента</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113. Основанием для начала административной процедуры </w:t>
      </w:r>
      <w:r w:rsidRPr="00AF0A87">
        <w:rPr>
          <w:color w:val="000000"/>
          <w:szCs w:val="28"/>
        </w:rPr>
        <w:t>(действия)</w:t>
      </w:r>
      <w:r w:rsidRPr="00AF0A87">
        <w:rPr>
          <w:color w:val="000000"/>
          <w:szCs w:val="28"/>
          <w:lang w:eastAsia="en-US"/>
        </w:rPr>
        <w:t xml:space="preserve"> является получение документов должностным лицом, муниципальным служащим уполномоченного органа, ответственным за предоставление муниципальной услуги.</w:t>
      </w:r>
    </w:p>
    <w:p w:rsidR="0011146A" w:rsidRPr="00AF0A87" w:rsidRDefault="0011146A" w:rsidP="0011146A">
      <w:pPr>
        <w:autoSpaceDE w:val="0"/>
        <w:autoSpaceDN w:val="0"/>
        <w:adjustRightInd w:val="0"/>
        <w:ind w:firstLine="709"/>
        <w:rPr>
          <w:color w:val="000000"/>
          <w:szCs w:val="28"/>
        </w:rPr>
      </w:pPr>
      <w:r w:rsidRPr="00AF0A87">
        <w:rPr>
          <w:color w:val="000000"/>
          <w:szCs w:val="28"/>
          <w:lang w:eastAsia="en-US"/>
        </w:rPr>
        <w:t>114. При регистрации поступившего заявления, д</w:t>
      </w:r>
      <w:r w:rsidRPr="00AF0A87">
        <w:rPr>
          <w:color w:val="000000"/>
          <w:szCs w:val="28"/>
        </w:rPr>
        <w:t>олжностное лицо уполномоченного органа, ответственное за предоставление муниципальной услуги, осуществляет следующие действия:</w:t>
      </w:r>
    </w:p>
    <w:p w:rsidR="0011146A" w:rsidRPr="00AF0A87" w:rsidRDefault="0011146A" w:rsidP="0011146A">
      <w:pPr>
        <w:autoSpaceDE w:val="0"/>
        <w:autoSpaceDN w:val="0"/>
        <w:adjustRightInd w:val="0"/>
        <w:ind w:firstLine="709"/>
        <w:contextualSpacing/>
        <w:rPr>
          <w:color w:val="000000"/>
          <w:szCs w:val="28"/>
        </w:rPr>
      </w:pPr>
      <w:r w:rsidRPr="00AF0A87">
        <w:rPr>
          <w:color w:val="000000"/>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1146A" w:rsidRPr="00AF0A87" w:rsidRDefault="0011146A" w:rsidP="0011146A">
      <w:pPr>
        <w:autoSpaceDE w:val="0"/>
        <w:autoSpaceDN w:val="0"/>
        <w:adjustRightInd w:val="0"/>
        <w:ind w:firstLine="709"/>
        <w:rPr>
          <w:color w:val="000000"/>
          <w:szCs w:val="28"/>
        </w:rPr>
      </w:pPr>
      <w:r w:rsidRPr="00AF0A87">
        <w:rPr>
          <w:color w:val="000000"/>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38 настоящего административного регламента; </w:t>
      </w:r>
    </w:p>
    <w:p w:rsidR="0011146A" w:rsidRPr="00AF0A87" w:rsidRDefault="0011146A" w:rsidP="0011146A">
      <w:pPr>
        <w:autoSpaceDE w:val="0"/>
        <w:autoSpaceDN w:val="0"/>
        <w:adjustRightInd w:val="0"/>
        <w:ind w:firstLine="709"/>
        <w:rPr>
          <w:color w:val="000000"/>
          <w:szCs w:val="28"/>
        </w:rPr>
      </w:pPr>
      <w:r w:rsidRPr="00AF0A87">
        <w:rPr>
          <w:color w:val="000000"/>
          <w:szCs w:val="28"/>
        </w:rPr>
        <w:lastRenderedPageBreak/>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11146A" w:rsidRPr="00AF0A87" w:rsidRDefault="0011146A" w:rsidP="0011146A">
      <w:pPr>
        <w:autoSpaceDE w:val="0"/>
        <w:autoSpaceDN w:val="0"/>
        <w:adjustRightInd w:val="0"/>
        <w:ind w:firstLine="709"/>
        <w:rPr>
          <w:color w:val="000000"/>
          <w:szCs w:val="28"/>
        </w:rPr>
      </w:pPr>
      <w:r w:rsidRPr="00AF0A87">
        <w:rPr>
          <w:color w:val="000000"/>
          <w:szCs w:val="28"/>
        </w:rPr>
        <w:t>г) осуществляет сверку копий документов, представленных заявителем с подлинниками документов, представленными заявителем.</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115. Критерием принятия решения по результатам проведенных административных действий является отсутствие или наличие указанных в подпункте «а» пункта 50 настоящего административного регламента оснований для отказа в предоставлении муниципальной услуги.</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116. Результатом административной процедуры (действия)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117. Способом фиксации результата выполнения административной процедуры (действия)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118.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119.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proofErr w:type="gramStart"/>
      <w:r w:rsidRPr="00AF0A87">
        <w:rPr>
          <w:color w:val="000000"/>
          <w:szCs w:val="28"/>
          <w:lang w:eastAsia="en-US"/>
        </w:rPr>
        <w:t>копий</w:t>
      </w:r>
      <w:proofErr w:type="gramEnd"/>
      <w:r w:rsidRPr="00AF0A87">
        <w:rPr>
          <w:color w:val="000000"/>
          <w:szCs w:val="28"/>
          <w:lang w:eastAsia="en-US"/>
        </w:rPr>
        <w:t xml:space="preserve"> прилагаемых к нему документов посредством использования электронной почты или подачи заявления через </w:t>
      </w:r>
      <w:r w:rsidRPr="00AF0A87">
        <w:rPr>
          <w:color w:val="000000"/>
          <w:szCs w:val="28"/>
        </w:rPr>
        <w:t>Портал</w:t>
      </w:r>
      <w:r w:rsidRPr="00AF0A87">
        <w:rPr>
          <w:color w:val="000000"/>
          <w:szCs w:val="28"/>
          <w:lang w:eastAsia="en-US"/>
        </w:rPr>
        <w:t>, МФЦ, копии представленных заявителем или его представителем документов к уведомлению не прикладываются.</w:t>
      </w:r>
    </w:p>
    <w:p w:rsidR="0011146A" w:rsidRPr="00AF0A87" w:rsidRDefault="0011146A" w:rsidP="0011146A">
      <w:pPr>
        <w:autoSpaceDE w:val="0"/>
        <w:autoSpaceDN w:val="0"/>
        <w:adjustRightInd w:val="0"/>
        <w:ind w:firstLine="709"/>
        <w:rPr>
          <w:color w:val="000000"/>
          <w:szCs w:val="28"/>
          <w:lang w:eastAsia="en-US"/>
        </w:rPr>
      </w:pPr>
    </w:p>
    <w:p w:rsidR="0011146A" w:rsidRPr="00AF0A87" w:rsidRDefault="0011146A" w:rsidP="0011146A">
      <w:pPr>
        <w:widowControl w:val="0"/>
        <w:autoSpaceDE w:val="0"/>
        <w:autoSpaceDN w:val="0"/>
        <w:adjustRightInd w:val="0"/>
        <w:ind w:firstLine="709"/>
        <w:jc w:val="center"/>
        <w:rPr>
          <w:b/>
          <w:color w:val="000000"/>
          <w:szCs w:val="28"/>
        </w:rPr>
      </w:pPr>
      <w:r w:rsidRPr="00AF0A87">
        <w:rPr>
          <w:b/>
          <w:color w:val="000000"/>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120. Основанием для начала административной процедуры (действия) является получение должностным лицом уполномоченного органа, ответственным за предоставление муниципальной услуги, документов, предусмотренных пунктами 38, 45 административного регламента.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121. Должностным лицом, муниципальным служащим уполномоченного </w:t>
      </w:r>
      <w:r w:rsidRPr="00AF0A87">
        <w:rPr>
          <w:color w:val="000000"/>
          <w:szCs w:val="28"/>
        </w:rPr>
        <w:lastRenderedPageBreak/>
        <w:t xml:space="preserve">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пунктах 38, 45 настоящего административного регламента, формируются и направляются межведомственные запросы: </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а) в Управление Федеральной службы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 – в целях получения </w:t>
      </w:r>
      <w:r w:rsidRPr="00AF0A87">
        <w:rPr>
          <w:color w:val="000000"/>
          <w:szCs w:val="28"/>
          <w:lang w:eastAsia="en-US"/>
        </w:rPr>
        <w:t>правоустанавливающего документа на земельный участок, в том числе информации об установлении сервитута, решение об установлении публичного сервитута</w:t>
      </w:r>
      <w:r w:rsidRPr="00AF0A87">
        <w:rPr>
          <w:color w:val="000000"/>
          <w:szCs w:val="28"/>
        </w:rPr>
        <w:t>;</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б) в Службу государственного строительного надзора Иркутской области - в целях получения</w:t>
      </w:r>
      <w:r w:rsidRPr="00AF0A87">
        <w:rPr>
          <w:color w:val="000000"/>
          <w:szCs w:val="28"/>
          <w:lang w:eastAsia="en-US"/>
        </w:rPr>
        <w:t xml:space="preserve">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1146A" w:rsidRPr="00AF0A87" w:rsidRDefault="0011146A" w:rsidP="0011146A">
      <w:pPr>
        <w:widowControl w:val="0"/>
        <w:autoSpaceDE w:val="0"/>
        <w:autoSpaceDN w:val="0"/>
        <w:adjustRightInd w:val="0"/>
        <w:ind w:firstLine="709"/>
        <w:rPr>
          <w:szCs w:val="28"/>
        </w:rPr>
      </w:pPr>
      <w:r w:rsidRPr="00AF0A87">
        <w:rPr>
          <w:color w:val="000000"/>
          <w:szCs w:val="28"/>
        </w:rPr>
        <w:t xml:space="preserve">в) </w:t>
      </w:r>
      <w:r w:rsidRPr="00AF0A87">
        <w:rPr>
          <w:szCs w:val="28"/>
        </w:rPr>
        <w:t>в Федеральную службу по надзору в сфере природопользования (</w:t>
      </w:r>
      <w:proofErr w:type="spellStart"/>
      <w:r w:rsidRPr="00AF0A87">
        <w:rPr>
          <w:szCs w:val="28"/>
        </w:rPr>
        <w:t>Росприроднадзор</w:t>
      </w:r>
      <w:proofErr w:type="spellEnd"/>
      <w:r w:rsidRPr="00AF0A87">
        <w:rPr>
          <w:szCs w:val="28"/>
        </w:rPr>
        <w:t>) - в целях получения</w:t>
      </w:r>
      <w:r w:rsidRPr="00AF0A87">
        <w:rPr>
          <w:szCs w:val="28"/>
          <w:lang w:eastAsia="en-US"/>
        </w:rPr>
        <w:t xml:space="preserve">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выдаваемого в случаях, предусмотренных частью 7 статьи 54 настоящего Градостроительного кодекса Российской Федерации</w:t>
      </w:r>
      <w:r w:rsidRPr="00AF0A87">
        <w:rPr>
          <w:szCs w:val="28"/>
        </w:rPr>
        <w:t>;</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г) в Службу по охране объектов культурного наследия Иркутской области - в целях получения </w:t>
      </w:r>
      <w:r w:rsidRPr="00AF0A87">
        <w:rPr>
          <w:color w:val="000000"/>
          <w:szCs w:val="28"/>
          <w:lang w:eastAsia="en-US"/>
        </w:rPr>
        <w:t>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AF0A87">
        <w:rPr>
          <w:color w:val="000000"/>
          <w:szCs w:val="28"/>
        </w:rPr>
        <w:t>.</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122. Направление межведомственного запроса и представление документов и информации, перечисленных в пункте 45 настоящего административного регламента, допускаются только в целях, связанных с предоставлением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123. Межведомственный запрос о представлении документов, указанных в пункте 45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AF0A87">
          <w:rPr>
            <w:color w:val="000000"/>
            <w:szCs w:val="28"/>
          </w:rPr>
          <w:t>статьи 7.2</w:t>
        </w:r>
      </w:hyperlink>
      <w:r w:rsidRPr="00AF0A87">
        <w:rPr>
          <w:color w:val="000000"/>
          <w:szCs w:val="28"/>
        </w:rPr>
        <w:t xml:space="preserve"> Федерального закона № 210-ФЗ.</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Документы и сведения, полученные с использованием межведомственного информационного взаимодействия, применяются в </w:t>
      </w:r>
      <w:r w:rsidRPr="00AF0A87">
        <w:rPr>
          <w:color w:val="000000"/>
          <w:szCs w:val="28"/>
        </w:rPr>
        <w:lastRenderedPageBreak/>
        <w:t>соответствии с нормативными правовыми актами для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124. Должностное лицо, муниципальный служащий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 xml:space="preserve">В случае </w:t>
      </w:r>
      <w:proofErr w:type="spellStart"/>
      <w:r w:rsidRPr="00AF0A87">
        <w:rPr>
          <w:color w:val="000000"/>
          <w:szCs w:val="28"/>
        </w:rPr>
        <w:t>непоступления</w:t>
      </w:r>
      <w:proofErr w:type="spellEnd"/>
      <w:r w:rsidRPr="00AF0A87">
        <w:rPr>
          <w:color w:val="000000"/>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50 настоящего административного регламента.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125. Результатом административной процедуры (действия)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1146A" w:rsidRPr="00AF0A87" w:rsidRDefault="0011146A" w:rsidP="0011146A">
      <w:pPr>
        <w:widowControl w:val="0"/>
        <w:tabs>
          <w:tab w:val="num" w:pos="1715"/>
        </w:tabs>
        <w:autoSpaceDE w:val="0"/>
        <w:autoSpaceDN w:val="0"/>
        <w:adjustRightInd w:val="0"/>
        <w:ind w:firstLine="709"/>
        <w:rPr>
          <w:color w:val="000000"/>
          <w:szCs w:val="28"/>
        </w:rPr>
      </w:pPr>
      <w:r w:rsidRPr="00AF0A87">
        <w:rPr>
          <w:color w:val="000000"/>
          <w:szCs w:val="28"/>
        </w:rPr>
        <w:t xml:space="preserve">126. 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spacing w:line="216" w:lineRule="auto"/>
        <w:ind w:firstLine="709"/>
        <w:jc w:val="center"/>
        <w:rPr>
          <w:b/>
          <w:color w:val="000000"/>
          <w:szCs w:val="28"/>
        </w:rPr>
      </w:pPr>
      <w:r w:rsidRPr="00AF0A87">
        <w:rPr>
          <w:b/>
          <w:color w:val="000000"/>
          <w:szCs w:val="28"/>
        </w:rPr>
        <w:t>Глава 25. Рассмотрение заявления и представленных документов по существу</w:t>
      </w:r>
      <w:r>
        <w:rPr>
          <w:b/>
          <w:color w:val="000000"/>
          <w:szCs w:val="28"/>
        </w:rPr>
        <w:t>, осмотр объекта капитального строительства</w:t>
      </w:r>
    </w:p>
    <w:p w:rsidR="0011146A" w:rsidRPr="00AF0A87" w:rsidRDefault="0011146A" w:rsidP="0011146A">
      <w:pPr>
        <w:widowControl w:val="0"/>
        <w:autoSpaceDE w:val="0"/>
        <w:autoSpaceDN w:val="0"/>
        <w:adjustRightInd w:val="0"/>
        <w:ind w:firstLine="709"/>
        <w:jc w:val="center"/>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127. Основанием для начала административной процедуры (действия) является наличие полного пакета документов, необходимого для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rPr>
        <w:t>128. В течение 1 дня после проверки соответствия заявления и представленных документов требованиям пунктов 37, 43 настоящего административного регламента должностное лицо, муниципальный служащий уполномоченного органа, ответственное за предоставление муниципальной услуги, осуществляет проверку</w:t>
      </w:r>
      <w:r w:rsidRPr="00AF0A87">
        <w:rPr>
          <w:color w:val="000000"/>
          <w:szCs w:val="28"/>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28" w:history="1">
        <w:r w:rsidRPr="00AF0A87">
          <w:rPr>
            <w:color w:val="000000"/>
            <w:szCs w:val="28"/>
            <w:lang w:eastAsia="en-US"/>
          </w:rPr>
          <w:t>подпунктах</w:t>
        </w:r>
      </w:hyperlink>
      <w:r w:rsidRPr="00AF0A87">
        <w:rPr>
          <w:color w:val="000000"/>
          <w:szCs w:val="28"/>
          <w:lang w:eastAsia="en-US"/>
        </w:rPr>
        <w:t xml:space="preserve"> «б» - «д» пункта 54 и пункте 58 настоящего административного регламента.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rPr>
        <w:t xml:space="preserve">129. </w:t>
      </w:r>
      <w:r w:rsidRPr="00AF0A87">
        <w:rPr>
          <w:color w:val="000000"/>
          <w:szCs w:val="28"/>
          <w:lang w:eastAsia="en-US"/>
        </w:rPr>
        <w:t xml:space="preserve">Уполномоченный орган одновременно с проверкой документов на соответствие требованиям осуществляет осмотр объекта капитального </w:t>
      </w:r>
      <w:r w:rsidRPr="00AF0A87">
        <w:rPr>
          <w:color w:val="000000"/>
          <w:szCs w:val="28"/>
          <w:lang w:eastAsia="en-US"/>
        </w:rPr>
        <w:lastRenderedPageBreak/>
        <w:t>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уполномоченным органом не проводится.</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130. В случае выявления в ходе проверки оснований для отказа в выдаче разрешения на ввод объекта в эксплуатацию, установленных в </w:t>
      </w:r>
      <w:hyperlink r:id="rId29" w:history="1">
        <w:r w:rsidRPr="00AF0A87">
          <w:rPr>
            <w:color w:val="000000"/>
            <w:szCs w:val="28"/>
            <w:lang w:eastAsia="en-US"/>
          </w:rPr>
          <w:t>подпунктах</w:t>
        </w:r>
      </w:hyperlink>
      <w:r w:rsidRPr="00AF0A87">
        <w:rPr>
          <w:color w:val="000000"/>
          <w:szCs w:val="28"/>
          <w:lang w:eastAsia="en-US"/>
        </w:rPr>
        <w:t xml:space="preserve"> «б» - «д» пункта 54 и пункте 58 настоящего административного регламента, </w:t>
      </w:r>
      <w:r w:rsidRPr="00AF0A87">
        <w:rPr>
          <w:color w:val="000000"/>
          <w:szCs w:val="28"/>
        </w:rPr>
        <w:t>должностное лицо уполномоченного органа, ответственное за предоставление муниципальной услуги</w:t>
      </w:r>
      <w:r w:rsidRPr="00AF0A87">
        <w:rPr>
          <w:color w:val="000000"/>
          <w:szCs w:val="28"/>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131. В случае если в ходе проверки основания для отказа в выдаче разрешения на ввод объектов в эксплуатацию, установленные в </w:t>
      </w:r>
      <w:hyperlink r:id="rId30" w:history="1">
        <w:r w:rsidRPr="00AF0A87">
          <w:rPr>
            <w:color w:val="000000"/>
            <w:szCs w:val="28"/>
            <w:lang w:eastAsia="en-US"/>
          </w:rPr>
          <w:t>подпунктах</w:t>
        </w:r>
      </w:hyperlink>
      <w:r w:rsidRPr="00AF0A87">
        <w:rPr>
          <w:color w:val="000000"/>
          <w:szCs w:val="28"/>
          <w:lang w:eastAsia="en-US"/>
        </w:rPr>
        <w:t xml:space="preserve"> «б» - «д» пункта 54 и пункте 58 настоящего административного регламента, выявлены не были, </w:t>
      </w:r>
      <w:r w:rsidRPr="00AF0A87">
        <w:rPr>
          <w:color w:val="000000"/>
          <w:szCs w:val="28"/>
        </w:rPr>
        <w:t>должностное лицо уполномоченного органа, ответственное за предоставление муниципальной услуги</w:t>
      </w:r>
      <w:r w:rsidRPr="00AF0A87">
        <w:rPr>
          <w:color w:val="000000"/>
          <w:szCs w:val="28"/>
          <w:lang w:eastAsia="en-US"/>
        </w:rPr>
        <w:t>, в течение 2 дней со дня окончания проверки документов на соответствие требованиям законодательства:</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1) организует проведение визуального осмотра объекта капитального строительства в соответствии с требованиями части 5 статьи 55 Градостроительного кодекса Российской Федерации;</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2) оформляет результаты проведенного осмотра актом осмотра объекта, законченного строительством, по форме согласно приложению № 4 к настоящему административному регламенту.</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3) подготавливает разрешение на ввод объекта в эксплуатацию по утвержденной форме.</w:t>
      </w:r>
    </w:p>
    <w:p w:rsidR="0011146A" w:rsidRPr="00AF0A87" w:rsidRDefault="0011146A" w:rsidP="0011146A">
      <w:pPr>
        <w:autoSpaceDE w:val="0"/>
        <w:autoSpaceDN w:val="0"/>
        <w:adjustRightInd w:val="0"/>
        <w:ind w:firstLine="709"/>
        <w:rPr>
          <w:color w:val="000000"/>
          <w:szCs w:val="28"/>
          <w:lang w:eastAsia="en-US"/>
        </w:rPr>
      </w:pPr>
      <w:r w:rsidRPr="00AF0A87">
        <w:rPr>
          <w:color w:val="000000"/>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1" w:history="1">
        <w:r w:rsidRPr="00AF0A87">
          <w:rPr>
            <w:color w:val="000000"/>
            <w:szCs w:val="28"/>
            <w:lang w:eastAsia="en-US"/>
          </w:rPr>
          <w:t>законом</w:t>
        </w:r>
      </w:hyperlink>
      <w:r w:rsidRPr="00AF0A87">
        <w:rPr>
          <w:color w:val="000000"/>
          <w:szCs w:val="28"/>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jc w:val="center"/>
        <w:rPr>
          <w:color w:val="000000"/>
          <w:szCs w:val="28"/>
        </w:rPr>
      </w:pPr>
      <w:r w:rsidRPr="00AF0A87">
        <w:rPr>
          <w:b/>
          <w:color w:val="000000"/>
          <w:szCs w:val="28"/>
        </w:rPr>
        <w:t>Глава 26. Выдача разрешения на ввод объекта в эксплуатацию</w:t>
      </w:r>
    </w:p>
    <w:p w:rsidR="0011146A" w:rsidRPr="00AF0A87" w:rsidRDefault="0011146A" w:rsidP="0011146A">
      <w:pPr>
        <w:widowControl w:val="0"/>
        <w:autoSpaceDE w:val="0"/>
        <w:autoSpaceDN w:val="0"/>
        <w:adjustRightInd w:val="0"/>
        <w:ind w:firstLine="709"/>
        <w:jc w:val="center"/>
        <w:rPr>
          <w:color w:val="000000"/>
          <w:szCs w:val="28"/>
        </w:rPr>
      </w:pPr>
    </w:p>
    <w:p w:rsidR="0011146A" w:rsidRPr="00AF0A87" w:rsidRDefault="0011146A" w:rsidP="0011146A">
      <w:pPr>
        <w:autoSpaceDE w:val="0"/>
        <w:autoSpaceDN w:val="0"/>
        <w:adjustRightInd w:val="0"/>
        <w:ind w:firstLine="540"/>
        <w:rPr>
          <w:color w:val="000000"/>
          <w:szCs w:val="28"/>
          <w:lang w:eastAsia="en-US"/>
        </w:rPr>
      </w:pPr>
      <w:r w:rsidRPr="00AF0A87">
        <w:rPr>
          <w:color w:val="000000"/>
          <w:szCs w:val="28"/>
          <w:lang w:eastAsia="en-US"/>
        </w:rPr>
        <w:t xml:space="preserve">132. Основанием для начала административной процедуры (действия) является направление подготовленного </w:t>
      </w:r>
      <w:r w:rsidRPr="00AF0A87">
        <w:rPr>
          <w:color w:val="000000"/>
          <w:szCs w:val="28"/>
        </w:rPr>
        <w:t xml:space="preserve">должностным лицом уполномоченного </w:t>
      </w:r>
      <w:r w:rsidRPr="00AF0A87">
        <w:rPr>
          <w:color w:val="000000"/>
          <w:szCs w:val="28"/>
        </w:rPr>
        <w:lastRenderedPageBreak/>
        <w:t>органа, ответственным за предоставление муниципальной услуги</w:t>
      </w:r>
      <w:r w:rsidRPr="00AF0A87">
        <w:rPr>
          <w:color w:val="000000"/>
          <w:szCs w:val="28"/>
          <w:lang w:eastAsia="en-US"/>
        </w:rPr>
        <w:t>, руководителю уполномоченного органа разрешения на ввод объекта в эксплуатацию по утвержденной форме.</w:t>
      </w:r>
    </w:p>
    <w:p w:rsidR="0011146A" w:rsidRPr="00AF0A87" w:rsidRDefault="0011146A" w:rsidP="0011146A">
      <w:pPr>
        <w:autoSpaceDE w:val="0"/>
        <w:autoSpaceDN w:val="0"/>
        <w:adjustRightInd w:val="0"/>
        <w:ind w:firstLine="540"/>
        <w:rPr>
          <w:color w:val="000000"/>
          <w:szCs w:val="28"/>
          <w:lang w:eastAsia="en-US"/>
        </w:rPr>
      </w:pPr>
      <w:r w:rsidRPr="00AF0A87">
        <w:rPr>
          <w:color w:val="000000"/>
          <w:szCs w:val="28"/>
          <w:lang w:eastAsia="en-US"/>
        </w:rPr>
        <w:t xml:space="preserve">133. </w:t>
      </w:r>
      <w:r w:rsidRPr="00AF0A87">
        <w:rPr>
          <w:color w:val="000000"/>
          <w:szCs w:val="28"/>
        </w:rPr>
        <w:t>Мэр Черемховского районного муниципального образования</w:t>
      </w:r>
      <w:r w:rsidRPr="00AF0A87">
        <w:rPr>
          <w:color w:val="000000"/>
          <w:szCs w:val="28"/>
          <w:lang w:eastAsia="en-US"/>
        </w:rPr>
        <w:t xml:space="preserve"> не позднее 2 рабочих дней подписывает подготовленное </w:t>
      </w:r>
      <w:r w:rsidRPr="00AF0A87">
        <w:rPr>
          <w:color w:val="000000"/>
          <w:szCs w:val="28"/>
        </w:rPr>
        <w:t>должностным лицом, муниципальным служащим уполномоченного органа, ответственным за предоставление муниципальной услуги, разрешение на ввод объекта в эксплуатацию</w:t>
      </w:r>
      <w:r w:rsidRPr="00AF0A87">
        <w:rPr>
          <w:color w:val="000000"/>
          <w:szCs w:val="28"/>
          <w:lang w:eastAsia="en-US"/>
        </w:rPr>
        <w:t>.</w:t>
      </w:r>
    </w:p>
    <w:p w:rsidR="0011146A" w:rsidRPr="00AF0A87" w:rsidRDefault="0011146A" w:rsidP="0011146A">
      <w:pPr>
        <w:autoSpaceDE w:val="0"/>
        <w:autoSpaceDN w:val="0"/>
        <w:adjustRightInd w:val="0"/>
        <w:ind w:firstLine="540"/>
        <w:rPr>
          <w:i/>
          <w:color w:val="000000"/>
          <w:szCs w:val="28"/>
          <w:lang w:eastAsia="en-US"/>
        </w:rPr>
      </w:pPr>
      <w:r w:rsidRPr="00AF0A87">
        <w:rPr>
          <w:color w:val="000000"/>
          <w:szCs w:val="28"/>
          <w:lang w:eastAsia="en-US"/>
        </w:rPr>
        <w:t xml:space="preserve">134. </w:t>
      </w:r>
      <w:r w:rsidRPr="00AF0A87">
        <w:rPr>
          <w:color w:val="000000"/>
          <w:szCs w:val="28"/>
        </w:rPr>
        <w:t>Должностное лицо, муниципальный служащий уполномоченного органа, ответственное за предоставление муниципальной услуги,</w:t>
      </w:r>
      <w:r w:rsidRPr="00AF0A87">
        <w:rPr>
          <w:color w:val="000000"/>
          <w:szCs w:val="28"/>
          <w:lang w:eastAsia="en-US"/>
        </w:rPr>
        <w:t xml:space="preserve"> регистрирует разрешение на ввод объекта в эксплуатацию.</w:t>
      </w:r>
    </w:p>
    <w:p w:rsidR="0011146A" w:rsidRPr="00AF0A87" w:rsidRDefault="0011146A" w:rsidP="0011146A">
      <w:pPr>
        <w:autoSpaceDE w:val="0"/>
        <w:autoSpaceDN w:val="0"/>
        <w:adjustRightInd w:val="0"/>
        <w:ind w:firstLine="540"/>
        <w:rPr>
          <w:color w:val="000000"/>
          <w:szCs w:val="28"/>
          <w:lang w:eastAsia="en-US"/>
        </w:rPr>
      </w:pPr>
      <w:r w:rsidRPr="00AF0A87">
        <w:rPr>
          <w:color w:val="000000"/>
          <w:szCs w:val="28"/>
          <w:lang w:eastAsia="en-US"/>
        </w:rPr>
        <w:t xml:space="preserve">135. </w:t>
      </w:r>
      <w:r w:rsidRPr="00AF0A87">
        <w:rPr>
          <w:color w:val="000000"/>
          <w:szCs w:val="28"/>
        </w:rPr>
        <w:t>Должностное лицо, муниципальный служащий уполномоченного органа, ответственное за предоставление муниципальной услуги,</w:t>
      </w:r>
      <w:r w:rsidRPr="00AF0A87">
        <w:rPr>
          <w:color w:val="000000"/>
          <w:szCs w:val="28"/>
          <w:lang w:eastAsia="en-US"/>
        </w:rPr>
        <w:t xml:space="preserve"> не позднее 7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11146A" w:rsidRPr="00AF0A87" w:rsidRDefault="0011146A" w:rsidP="0011146A">
      <w:pPr>
        <w:autoSpaceDE w:val="0"/>
        <w:autoSpaceDN w:val="0"/>
        <w:adjustRightInd w:val="0"/>
        <w:ind w:firstLine="540"/>
        <w:rPr>
          <w:color w:val="000000"/>
          <w:szCs w:val="28"/>
          <w:lang w:eastAsia="en-US"/>
        </w:rPr>
      </w:pPr>
      <w:r w:rsidRPr="00AF0A87">
        <w:rPr>
          <w:color w:val="000000"/>
          <w:szCs w:val="28"/>
          <w:lang w:eastAsia="en-US"/>
        </w:rPr>
        <w:t>136.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lang w:eastAsia="en-US"/>
        </w:rPr>
        <w:t>137.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11146A" w:rsidRPr="00AF0A87" w:rsidRDefault="0011146A" w:rsidP="0011146A">
      <w:pPr>
        <w:widowControl w:val="0"/>
        <w:autoSpaceDE w:val="0"/>
        <w:autoSpaceDN w:val="0"/>
        <w:adjustRightInd w:val="0"/>
        <w:ind w:firstLine="709"/>
        <w:rPr>
          <w:color w:val="000000"/>
          <w:szCs w:val="28"/>
        </w:rPr>
      </w:pPr>
    </w:p>
    <w:p w:rsidR="0011146A" w:rsidRPr="00AF0A87" w:rsidRDefault="0011146A" w:rsidP="0011146A">
      <w:pPr>
        <w:widowControl w:val="0"/>
        <w:autoSpaceDE w:val="0"/>
        <w:autoSpaceDN w:val="0"/>
        <w:adjustRightInd w:val="0"/>
        <w:spacing w:line="216" w:lineRule="auto"/>
        <w:jc w:val="center"/>
        <w:outlineLvl w:val="2"/>
        <w:rPr>
          <w:b/>
          <w:color w:val="000000"/>
          <w:szCs w:val="28"/>
        </w:rPr>
      </w:pPr>
      <w:bookmarkStart w:id="35" w:name="Par398"/>
      <w:bookmarkEnd w:id="35"/>
      <w:r w:rsidRPr="00AF0A87">
        <w:rPr>
          <w:b/>
          <w:color w:val="000000"/>
          <w:szCs w:val="28"/>
        </w:rPr>
        <w:t xml:space="preserve">Глава 27. Выдача дубликата разрешения </w:t>
      </w:r>
    </w:p>
    <w:p w:rsidR="0011146A" w:rsidRPr="00AF0A87" w:rsidRDefault="0011146A" w:rsidP="0011146A">
      <w:pPr>
        <w:widowControl w:val="0"/>
        <w:autoSpaceDE w:val="0"/>
        <w:autoSpaceDN w:val="0"/>
        <w:adjustRightInd w:val="0"/>
        <w:spacing w:line="216" w:lineRule="auto"/>
        <w:jc w:val="center"/>
        <w:outlineLvl w:val="2"/>
        <w:rPr>
          <w:color w:val="000000"/>
          <w:szCs w:val="28"/>
        </w:rPr>
      </w:pPr>
      <w:r w:rsidRPr="00AF0A87">
        <w:rPr>
          <w:b/>
          <w:color w:val="000000"/>
          <w:szCs w:val="28"/>
        </w:rPr>
        <w:t>на ввод объекта в эксплуатацию</w:t>
      </w:r>
    </w:p>
    <w:p w:rsidR="0011146A" w:rsidRPr="00AF0A87" w:rsidRDefault="0011146A" w:rsidP="0011146A">
      <w:pPr>
        <w:widowControl w:val="0"/>
        <w:autoSpaceDE w:val="0"/>
        <w:autoSpaceDN w:val="0"/>
        <w:adjustRightInd w:val="0"/>
        <w:jc w:val="center"/>
        <w:outlineLvl w:val="2"/>
        <w:rPr>
          <w:color w:val="000000"/>
          <w:szCs w:val="28"/>
        </w:rPr>
      </w:pP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138.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139. Основанием для начала административной процедуры (действия) </w:t>
      </w:r>
      <w:r w:rsidRPr="00AF0A87">
        <w:rPr>
          <w:color w:val="000000"/>
          <w:szCs w:val="28"/>
          <w:lang w:eastAsia="en-US"/>
        </w:rPr>
        <w:lastRenderedPageBreak/>
        <w:t>является поступление в уполномоченный орган заявления о выдаче дубликата разрешения на ввод объекта в эксплуатацию.</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140.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AF0A87">
        <w:rPr>
          <w:color w:val="000000"/>
          <w:szCs w:val="28"/>
        </w:rPr>
        <w:t>Портал</w:t>
      </w:r>
      <w:r w:rsidRPr="00AF0A87">
        <w:rPr>
          <w:color w:val="000000"/>
          <w:szCs w:val="28"/>
          <w:lang w:eastAsia="en-US"/>
        </w:rPr>
        <w:t>, МФЦ.</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141.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На лицевой стороне дубликата разрешения на ввод объекта в эксплуатацию в правом верхнем углу проставляется штамп «Дубликат».</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142.Должностное лицо уполномоченного органа, </w:t>
      </w:r>
      <w:r w:rsidRPr="00AF0A87">
        <w:rPr>
          <w:color w:val="000000"/>
          <w:szCs w:val="28"/>
        </w:rPr>
        <w:t>ответственное за предоставление муниципальной услуги</w:t>
      </w:r>
      <w:r w:rsidRPr="00AF0A87">
        <w:rPr>
          <w:color w:val="000000"/>
          <w:szCs w:val="28"/>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11146A" w:rsidRPr="00AF0A87" w:rsidRDefault="0011146A" w:rsidP="0011146A">
      <w:pPr>
        <w:widowControl w:val="0"/>
        <w:autoSpaceDE w:val="0"/>
        <w:autoSpaceDN w:val="0"/>
        <w:adjustRightInd w:val="0"/>
        <w:ind w:firstLine="709"/>
        <w:rPr>
          <w:color w:val="000000"/>
          <w:szCs w:val="28"/>
          <w:lang w:eastAsia="en-US"/>
        </w:rPr>
      </w:pPr>
    </w:p>
    <w:p w:rsidR="0011146A" w:rsidRPr="00AF0A87" w:rsidRDefault="0011146A" w:rsidP="0011146A">
      <w:pPr>
        <w:widowControl w:val="0"/>
        <w:autoSpaceDE w:val="0"/>
        <w:autoSpaceDN w:val="0"/>
        <w:adjustRightInd w:val="0"/>
        <w:ind w:firstLine="851"/>
        <w:jc w:val="center"/>
        <w:rPr>
          <w:b/>
          <w:bCs/>
          <w:color w:val="000000"/>
          <w:szCs w:val="28"/>
        </w:rPr>
      </w:pPr>
      <w:r w:rsidRPr="00AF0A87">
        <w:rPr>
          <w:b/>
          <w:bCs/>
          <w:color w:val="000000"/>
          <w:szCs w:val="28"/>
        </w:rPr>
        <w:t>Глава 28. Внесение изменений в разрешение</w:t>
      </w:r>
    </w:p>
    <w:p w:rsidR="0011146A" w:rsidRPr="00AF0A87" w:rsidRDefault="0011146A" w:rsidP="0011146A">
      <w:pPr>
        <w:widowControl w:val="0"/>
        <w:autoSpaceDE w:val="0"/>
        <w:autoSpaceDN w:val="0"/>
        <w:adjustRightInd w:val="0"/>
        <w:ind w:firstLine="851"/>
        <w:jc w:val="center"/>
        <w:rPr>
          <w:b/>
          <w:bCs/>
          <w:color w:val="000000"/>
          <w:szCs w:val="28"/>
        </w:rPr>
      </w:pPr>
      <w:r w:rsidRPr="00AF0A87">
        <w:rPr>
          <w:b/>
          <w:bCs/>
          <w:color w:val="000000"/>
          <w:szCs w:val="28"/>
        </w:rPr>
        <w:t>на ввод объекта в эксплуатацию.</w:t>
      </w:r>
    </w:p>
    <w:p w:rsidR="0011146A" w:rsidRPr="00AF0A87" w:rsidRDefault="0011146A" w:rsidP="0011146A">
      <w:pPr>
        <w:widowControl w:val="0"/>
        <w:autoSpaceDE w:val="0"/>
        <w:autoSpaceDN w:val="0"/>
        <w:adjustRightInd w:val="0"/>
        <w:ind w:firstLine="851"/>
        <w:rPr>
          <w:bCs/>
          <w:color w:val="000000"/>
          <w:szCs w:val="28"/>
        </w:rPr>
      </w:pP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143. Основанием для начала административной процедуры (действия) является поступление в уполномоченный орган заявления о внесении изменений в разрешение на ввод объекта в эксплуатацию.</w:t>
      </w: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144. Внесение изменений в разрешение на ввод объекта в эксплуатацию возможно в случае ошибки или уточнения данных в документах, на основании которых были внесены сведения о построенном, реконструированном объекте в разрешение на ввод объекта в эксплуатацию.</w:t>
      </w: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145. Заявление о внесении изменений в разрешение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Портал, МФЦ.</w:t>
      </w: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146. Должностное лицо, муниципальный служащий, осуществляющее прием заявлений о внесении изменений в разрешение на ввод объекта в эксплуатацию, регистрирует заявление и передает его должностному лицу, муниципальному служащему уполномоченного органа, ответственному за предоставление муниципальной услуги, для принятия решения о внесении изменений или об отказе во внесении изменений.</w:t>
      </w: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 xml:space="preserve">147. Должностное лицо, муниципальный служащий уполномоченного органа, ответственное за предоставление муниципальной услуги, рассматривает заявление о внесении изменений в разрешение на ввод объекта в эксплуатацию и представленные заявителем или его представителем документы и принимает </w:t>
      </w:r>
      <w:r w:rsidRPr="00AF0A87">
        <w:rPr>
          <w:color w:val="000000"/>
          <w:szCs w:val="28"/>
        </w:rPr>
        <w:lastRenderedPageBreak/>
        <w:t>решение о внесении изменений в разрешение на ввод объекта в эксплуатацию путем подготовки разрешения на ввод объекта в эксплуатацию с внесенными изменениями, а в случае непредставления в уполномоченный орган  документов, предусмотренных пунктом 40 Административного регламента - об отказе во внесении изменений в разрешение на ввод объекта в эксплуатацию путем подготовки уведомления заявителю.</w:t>
      </w: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148. Срок выдачи разрешения на ввод объекта в эксплуатацию с внесенными изменениями либо направление уведомления об отказе во внесении изменений в разрешение на ввод объекта в эксплуатацию не может превышать 5 рабочих дней с момента регистрации заявления.</w:t>
      </w: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149. Разрешение на ввод объекта в эксплуатацию с внесенными изменениями формируется в строгом соответствии с реквизитами второго экземпляра разрешения на ввод объекта в эксплуатацию, находящегося в архиве уполномоченного органа, выдающего разрешение на ввод в эксплуатацию, за исключением реквизитов, требующих исправления.</w:t>
      </w: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150. Должностное лицо, муниципальный служащий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разрешение на ввод объекта в эксплуатацию с внесенными изменениями заявителю или его представителю лично под роспись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внесенными изменениями. 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внесенными изменениями, не позднее 5 рабочих дней, следующих за днем регистрации поступившего заявления, вручает разрешение на ввод объекта в эксплуатацию с внесенными изменениями заявителю или его представителю лично под роспись или направляет его в адрес заявителя почтовым отправлением с уведомлением.</w:t>
      </w: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 xml:space="preserve">151. Датой выдачи разрешения на ввод объекта в эксплуатацию с внесенными изменениями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внесенными изменениями. </w:t>
      </w:r>
    </w:p>
    <w:p w:rsidR="0011146A" w:rsidRPr="00AF0A87" w:rsidRDefault="0011146A" w:rsidP="0011146A">
      <w:pPr>
        <w:widowControl w:val="0"/>
        <w:autoSpaceDE w:val="0"/>
        <w:autoSpaceDN w:val="0"/>
        <w:adjustRightInd w:val="0"/>
        <w:ind w:firstLine="851"/>
        <w:rPr>
          <w:color w:val="000000"/>
          <w:szCs w:val="28"/>
        </w:rPr>
      </w:pPr>
      <w:r w:rsidRPr="00AF0A87">
        <w:rPr>
          <w:color w:val="000000"/>
          <w:szCs w:val="28"/>
        </w:rPr>
        <w:t>152. Результатом административной процедуры (действия) является выдача разрешения на ввод объекта в эксплуатацию с внесенными изменениями либо отказ в выдаче разрешения на ввод объекта в эксплуатацию с внесенными изменениями.</w:t>
      </w:r>
    </w:p>
    <w:p w:rsidR="0011146A" w:rsidRPr="00AF0A87" w:rsidRDefault="0011146A" w:rsidP="0011146A">
      <w:pPr>
        <w:widowControl w:val="0"/>
        <w:autoSpaceDE w:val="0"/>
        <w:autoSpaceDN w:val="0"/>
        <w:adjustRightInd w:val="0"/>
        <w:ind w:firstLine="851"/>
        <w:rPr>
          <w:color w:val="000000"/>
          <w:szCs w:val="28"/>
          <w:lang w:eastAsia="en-US"/>
        </w:rPr>
      </w:pPr>
      <w:r w:rsidRPr="00AF0A87">
        <w:rPr>
          <w:color w:val="000000"/>
          <w:szCs w:val="28"/>
        </w:rPr>
        <w:t xml:space="preserve">153. Оригинал разрешения на ввод объекта в эксплуатацию, требующего внесение изменений, после выдачи заявителю разрешения на ввод объекта в эксплуатацию с внесенными изменениями не подлежит возвращению </w:t>
      </w:r>
      <w:r w:rsidRPr="00AF0A87">
        <w:rPr>
          <w:color w:val="000000"/>
          <w:szCs w:val="28"/>
        </w:rPr>
        <w:lastRenderedPageBreak/>
        <w:t>заявителю.</w:t>
      </w:r>
    </w:p>
    <w:p w:rsidR="0011146A" w:rsidRPr="00AF0A87" w:rsidRDefault="0011146A" w:rsidP="0011146A">
      <w:pPr>
        <w:widowControl w:val="0"/>
        <w:autoSpaceDE w:val="0"/>
        <w:autoSpaceDN w:val="0"/>
        <w:adjustRightInd w:val="0"/>
        <w:ind w:firstLine="709"/>
        <w:rPr>
          <w:color w:val="000000"/>
          <w:szCs w:val="28"/>
          <w:lang w:eastAsia="en-US"/>
        </w:rPr>
      </w:pPr>
    </w:p>
    <w:p w:rsidR="0011146A" w:rsidRPr="00AF0A87" w:rsidRDefault="0011146A" w:rsidP="0011146A">
      <w:pPr>
        <w:widowControl w:val="0"/>
        <w:autoSpaceDE w:val="0"/>
        <w:autoSpaceDN w:val="0"/>
        <w:adjustRightInd w:val="0"/>
        <w:ind w:firstLine="709"/>
        <w:jc w:val="center"/>
        <w:rPr>
          <w:b/>
          <w:color w:val="000000"/>
          <w:szCs w:val="28"/>
          <w:lang w:eastAsia="en-US"/>
        </w:rPr>
      </w:pPr>
      <w:r w:rsidRPr="00AF0A87">
        <w:rPr>
          <w:b/>
          <w:color w:val="000000"/>
          <w:szCs w:val="28"/>
          <w:lang w:eastAsia="en-US"/>
        </w:rPr>
        <w:t>Глава 29. Порядок исправления допущенных опечаток и ошибок</w:t>
      </w:r>
    </w:p>
    <w:p w:rsidR="0011146A" w:rsidRPr="00AF0A87" w:rsidRDefault="0011146A" w:rsidP="0011146A">
      <w:pPr>
        <w:widowControl w:val="0"/>
        <w:autoSpaceDE w:val="0"/>
        <w:autoSpaceDN w:val="0"/>
        <w:adjustRightInd w:val="0"/>
        <w:ind w:firstLine="709"/>
        <w:jc w:val="center"/>
        <w:rPr>
          <w:b/>
          <w:color w:val="000000"/>
          <w:szCs w:val="28"/>
          <w:lang w:eastAsia="en-US"/>
        </w:rPr>
      </w:pPr>
      <w:r w:rsidRPr="00AF0A87">
        <w:rPr>
          <w:b/>
          <w:color w:val="000000"/>
          <w:szCs w:val="28"/>
          <w:lang w:eastAsia="en-US"/>
        </w:rPr>
        <w:t>в выданных в результате предоставления муниципальной услуги документах</w:t>
      </w:r>
    </w:p>
    <w:p w:rsidR="0011146A" w:rsidRPr="00AF0A87" w:rsidRDefault="0011146A" w:rsidP="0011146A">
      <w:pPr>
        <w:widowControl w:val="0"/>
        <w:autoSpaceDE w:val="0"/>
        <w:autoSpaceDN w:val="0"/>
        <w:adjustRightInd w:val="0"/>
        <w:ind w:firstLine="709"/>
        <w:rPr>
          <w:color w:val="000000"/>
          <w:szCs w:val="28"/>
          <w:lang w:eastAsia="en-US"/>
        </w:rPr>
      </w:pP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154. В случае выявления опечаток и ошибок заявитель вправе обратиться в уполномоченный орган с заявлением об исправлении допущенных опечаток и ошибок по форме, представленной в приложении № 5 к настоящему административному регламенту.</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155. В заявлении об исправлении опечаток и ошибок в обязательном порядке указываются:</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а) наименование уполномоченного органа, в который подается заявление об исправлении опечаток и ошибок;</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б) вид, дата, номер выдачи (регистрации) документа, выданного в результате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е) реквизиты документа(-</w:t>
      </w:r>
      <w:proofErr w:type="spellStart"/>
      <w:r w:rsidRPr="00AF0A87">
        <w:rPr>
          <w:color w:val="000000"/>
          <w:szCs w:val="28"/>
          <w:lang w:eastAsia="en-US"/>
        </w:rPr>
        <w:t>ов</w:t>
      </w:r>
      <w:proofErr w:type="spellEnd"/>
      <w:r w:rsidRPr="00AF0A87">
        <w:rPr>
          <w:color w:val="000000"/>
          <w:szCs w:val="28"/>
          <w:lang w:eastAsia="en-US"/>
        </w:rPr>
        <w:t>), обосновывающего доводы заявителя о наличии опечатки, а также содержащего правильные сведения.</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156.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157. Заявление об исправлении опечаток и ошибок представляется следующими способами: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lang w:eastAsia="en-US"/>
        </w:rPr>
        <w:t xml:space="preserve">а) путем личного обращения в уполномоченный орган по адресу: </w:t>
      </w:r>
      <w:r w:rsidRPr="00AF0A87">
        <w:rPr>
          <w:color w:val="000000"/>
          <w:szCs w:val="28"/>
        </w:rPr>
        <w:t xml:space="preserve">Иркутская область, </w:t>
      </w:r>
      <w:proofErr w:type="spellStart"/>
      <w:proofErr w:type="gramStart"/>
      <w:r w:rsidRPr="00AF0A87">
        <w:rPr>
          <w:color w:val="000000"/>
          <w:szCs w:val="28"/>
        </w:rPr>
        <w:t>г.</w:t>
      </w:r>
      <w:r w:rsidRPr="00AF0A87">
        <w:rPr>
          <w:color w:val="FFFFFF"/>
          <w:szCs w:val="28"/>
        </w:rPr>
        <w:t>.</w:t>
      </w:r>
      <w:r w:rsidRPr="00AF0A87">
        <w:rPr>
          <w:color w:val="000000"/>
          <w:szCs w:val="28"/>
        </w:rPr>
        <w:t>Черемхово</w:t>
      </w:r>
      <w:proofErr w:type="spellEnd"/>
      <w:proofErr w:type="gramEnd"/>
      <w:r w:rsidRPr="00AF0A87">
        <w:rPr>
          <w:color w:val="000000"/>
          <w:szCs w:val="28"/>
        </w:rPr>
        <w:t xml:space="preserve">, </w:t>
      </w:r>
      <w:proofErr w:type="spellStart"/>
      <w:r w:rsidRPr="00AF0A87">
        <w:rPr>
          <w:color w:val="000000"/>
          <w:szCs w:val="28"/>
        </w:rPr>
        <w:t>ул.</w:t>
      </w:r>
      <w:r w:rsidRPr="00AF0A87">
        <w:rPr>
          <w:color w:val="FFFFFF"/>
          <w:szCs w:val="28"/>
        </w:rPr>
        <w:t>.</w:t>
      </w:r>
      <w:r w:rsidRPr="00AF0A87">
        <w:rPr>
          <w:color w:val="000000"/>
          <w:szCs w:val="28"/>
        </w:rPr>
        <w:t>Куйбышева</w:t>
      </w:r>
      <w:proofErr w:type="spellEnd"/>
      <w:r w:rsidRPr="00AF0A87">
        <w:rPr>
          <w:color w:val="000000"/>
          <w:szCs w:val="28"/>
        </w:rPr>
        <w:t>, 20;</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б) через организации почтовой связи;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в) через Портал;</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г) через МФЦ.</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lastRenderedPageBreak/>
        <w:t>158.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159. Оснований для отказа в приеме заявления об исправлении опечаток и ошибок не предусмотрено. </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160. Основаниями для отказа в исправлении опечаток и ошибок являются:</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а) представленные документы по составу и содержанию не соответствуют требованиям пунктов 155 и 156 настоящего административного регламента;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б) документы, установленные пунктами 155 и 156 Регламента, поданы способом, не предусмотренным пунктом 157 настоящего административного регламента;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в) принятие уполномоченным органом решения об отсутствии опечаток и ошибок.</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161. Отказ в исправлении опечаток и ошибок по иным основаниям не допускается.</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w:t>
      </w:r>
      <w:proofErr w:type="gramStart"/>
      <w:r w:rsidRPr="00AF0A87">
        <w:rPr>
          <w:color w:val="000000"/>
          <w:szCs w:val="28"/>
          <w:lang w:eastAsia="en-US"/>
        </w:rPr>
        <w:t>подпунктами</w:t>
      </w:r>
      <w:proofErr w:type="gramEnd"/>
      <w:r w:rsidRPr="00AF0A87">
        <w:rPr>
          <w:color w:val="000000"/>
          <w:szCs w:val="28"/>
          <w:lang w:eastAsia="en-US"/>
        </w:rPr>
        <w:t xml:space="preserve"> а) и б) пункта 160 настоящего административного регламента.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162.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w:t>
      </w:r>
      <w:proofErr w:type="gramStart"/>
      <w:r w:rsidRPr="00AF0A87">
        <w:rPr>
          <w:color w:val="000000"/>
          <w:szCs w:val="28"/>
          <w:lang w:eastAsia="en-US"/>
        </w:rPr>
        <w:t>ошибок</w:t>
      </w:r>
      <w:proofErr w:type="gramEnd"/>
      <w:r w:rsidRPr="00AF0A87">
        <w:rPr>
          <w:color w:val="000000"/>
          <w:szCs w:val="28"/>
          <w:lang w:eastAsia="en-US"/>
        </w:rPr>
        <w:t xml:space="preserve"> и документов, приложенных к нему.</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163.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29 настоящего административного регламента.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164.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w:t>
      </w:r>
      <w:r w:rsidRPr="00AF0A87">
        <w:rPr>
          <w:color w:val="000000"/>
          <w:szCs w:val="28"/>
          <w:lang w:eastAsia="en-US"/>
        </w:rPr>
        <w:lastRenderedPageBreak/>
        <w:t>муниципальной услуги, в срок, предусмотренный пунктом 163 настоящего административного регламента: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а) в случае отсутствия оснований для отказа в исправлении опечаток и ошибок, предусмотренных пунктом 160 настоящего административного регламента, –принимает решение об исправлении опечаток и ошибок;</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б) в случае наличия хотя бы одного из оснований для отказа в исправлении опечаток и ошибок, предусмотренных пунктом 160 настоящего административного регламента, – принимает решение об отсутствии необходимости исправления опечаток и ошибок.</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165.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166.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w:t>
      </w:r>
      <w:proofErr w:type="gramStart"/>
      <w:r w:rsidRPr="00AF0A87">
        <w:rPr>
          <w:color w:val="000000"/>
          <w:szCs w:val="28"/>
          <w:lang w:eastAsia="en-US"/>
        </w:rPr>
        <w:t>подпунктом</w:t>
      </w:r>
      <w:proofErr w:type="gramEnd"/>
      <w:r w:rsidRPr="00AF0A87">
        <w:rPr>
          <w:color w:val="000000"/>
          <w:szCs w:val="28"/>
          <w:lang w:eastAsia="en-US"/>
        </w:rPr>
        <w:t xml:space="preserve"> а) пункта 164 настоящего административного регламента.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Один оригинальный экземпляр документа, являющегося результатом предоставления муниципальной услуги, содержащий опечатки, подлежит уничтожению. Второй оригинальный экземпляр документа, являющегося результатом предоставления муниципальной услуги, содержащий опечатки, хранится в уполномоченном органе.</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Акт уничтожения документов, содержащих опечатки,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167. При исправлении опечаток и ошибок не допускается:</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а) изменение содержания документов, являющихся результатом предоставления муниципальной услуги;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 xml:space="preserve">168. Документы, предусмотренные пунктом 165 и абзацем вторым пункта 166 настоящего административного регламента, направляются должностным </w:t>
      </w:r>
      <w:r w:rsidRPr="00AF0A87">
        <w:rPr>
          <w:color w:val="000000"/>
          <w:szCs w:val="28"/>
          <w:lang w:eastAsia="en-US"/>
        </w:rPr>
        <w:lastRenderedPageBreak/>
        <w:t>лицом, муниципальным служащим уполномоченного органа, ответственным за предоставление муниципальной услуги,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направляются почтовым отправлением по адресу, указанному в заявлении об исправлении опечаток и ошибок либо направляются через МФЦ.</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169. В случае подачи заявления об исправлении опечаток и ошибок через МФЦ, должностное лицо, муниципальный служащий уполномоченного органа, ответственное за предоставление муниципальной услуги, не позднее 2 рабочих дней со дня подписания руководителем уполномоченного органа документов, предусмотренных пунктом 165 и абзацем вторым пункта 166, направляет (выдает) в МФЦ соответствующий документ.</w:t>
      </w:r>
    </w:p>
    <w:p w:rsidR="0011146A" w:rsidRPr="00AF0A87" w:rsidRDefault="0011146A" w:rsidP="0011146A">
      <w:pPr>
        <w:widowControl w:val="0"/>
        <w:autoSpaceDE w:val="0"/>
        <w:autoSpaceDN w:val="0"/>
        <w:adjustRightInd w:val="0"/>
        <w:ind w:firstLine="709"/>
        <w:rPr>
          <w:color w:val="000000"/>
          <w:szCs w:val="28"/>
          <w:lang w:eastAsia="en-US"/>
        </w:rPr>
      </w:pPr>
      <w:r w:rsidRPr="00AF0A87">
        <w:rPr>
          <w:color w:val="000000"/>
          <w:szCs w:val="28"/>
          <w:lang w:eastAsia="en-US"/>
        </w:rPr>
        <w:t>170. Не позднее 1 рабочего дня, следующего за днем поступления документов, предусмотренных пунктом 165 и абзацем вторым пункта 166, МФЦ направляет по почте по адресу, указанному в заявлении об исправлении опечаток и ошибок либо выдает лично соответствующий документ заявителю.</w:t>
      </w:r>
    </w:p>
    <w:p w:rsidR="0011146A" w:rsidRPr="00AF0A87" w:rsidRDefault="0011146A" w:rsidP="0011146A">
      <w:pPr>
        <w:widowControl w:val="0"/>
        <w:autoSpaceDE w:val="0"/>
        <w:autoSpaceDN w:val="0"/>
        <w:adjustRightInd w:val="0"/>
        <w:ind w:firstLine="709"/>
        <w:rPr>
          <w:color w:val="000000"/>
          <w:szCs w:val="28"/>
          <w:lang w:eastAsia="en-US"/>
        </w:rPr>
      </w:pPr>
    </w:p>
    <w:p w:rsidR="0011146A" w:rsidRPr="00AF0A87" w:rsidRDefault="0011146A" w:rsidP="0011146A">
      <w:pPr>
        <w:widowControl w:val="0"/>
        <w:autoSpaceDE w:val="0"/>
        <w:autoSpaceDN w:val="0"/>
        <w:adjustRightInd w:val="0"/>
        <w:jc w:val="center"/>
        <w:outlineLvl w:val="2"/>
        <w:rPr>
          <w:b/>
          <w:color w:val="000000"/>
          <w:szCs w:val="28"/>
        </w:rPr>
      </w:pPr>
      <w:bookmarkStart w:id="36" w:name="Par410"/>
      <w:bookmarkEnd w:id="36"/>
      <w:r w:rsidRPr="00AF0A87">
        <w:rPr>
          <w:b/>
          <w:color w:val="000000"/>
          <w:szCs w:val="28"/>
        </w:rPr>
        <w:t>Раздел IV. Формы контроля за предоставлением муниципальной услуги</w:t>
      </w:r>
    </w:p>
    <w:p w:rsidR="0011146A" w:rsidRPr="00AF0A87" w:rsidRDefault="0011146A" w:rsidP="0011146A">
      <w:pPr>
        <w:widowControl w:val="0"/>
        <w:autoSpaceDE w:val="0"/>
        <w:autoSpaceDN w:val="0"/>
        <w:adjustRightInd w:val="0"/>
        <w:jc w:val="center"/>
        <w:outlineLvl w:val="2"/>
        <w:rPr>
          <w:b/>
          <w:color w:val="000000"/>
          <w:szCs w:val="28"/>
        </w:rPr>
      </w:pPr>
      <w:bookmarkStart w:id="37" w:name="Par413"/>
      <w:bookmarkEnd w:id="37"/>
      <w:r w:rsidRPr="00AF0A87">
        <w:rPr>
          <w:b/>
          <w:color w:val="000000"/>
          <w:szCs w:val="28"/>
        </w:rPr>
        <w:t>Глава 30.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46A" w:rsidRPr="00AF0A87" w:rsidRDefault="0011146A" w:rsidP="0011146A">
      <w:pPr>
        <w:widowControl w:val="0"/>
        <w:autoSpaceDE w:val="0"/>
        <w:autoSpaceDN w:val="0"/>
        <w:adjustRightInd w:val="0"/>
        <w:jc w:val="center"/>
        <w:outlineLvl w:val="2"/>
        <w:rPr>
          <w:color w:val="000000"/>
          <w:szCs w:val="28"/>
        </w:rPr>
      </w:pPr>
    </w:p>
    <w:p w:rsidR="0011146A" w:rsidRPr="00AF0A87" w:rsidRDefault="0011146A" w:rsidP="0011146A">
      <w:pPr>
        <w:widowControl w:val="0"/>
        <w:autoSpaceDE w:val="0"/>
        <w:autoSpaceDN w:val="0"/>
        <w:adjustRightInd w:val="0"/>
        <w:ind w:firstLine="709"/>
        <w:rPr>
          <w:color w:val="000000"/>
          <w:szCs w:val="28"/>
          <w:lang w:eastAsia="ko-KR"/>
        </w:rPr>
      </w:pPr>
      <w:r w:rsidRPr="00AF0A87">
        <w:rPr>
          <w:color w:val="000000"/>
          <w:szCs w:val="28"/>
          <w:lang w:eastAsia="ko-KR"/>
        </w:rPr>
        <w:t>171. Текущий контроль за соблюдением последовательности действий, определенных административными процедурами (действиями)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1146A" w:rsidRPr="00AF0A87" w:rsidRDefault="0011146A" w:rsidP="0011146A">
      <w:pPr>
        <w:autoSpaceDE w:val="0"/>
        <w:autoSpaceDN w:val="0"/>
        <w:adjustRightInd w:val="0"/>
        <w:ind w:firstLine="709"/>
        <w:rPr>
          <w:color w:val="000000"/>
          <w:szCs w:val="28"/>
        </w:rPr>
      </w:pPr>
      <w:r w:rsidRPr="00AF0A87">
        <w:rPr>
          <w:color w:val="000000"/>
          <w:szCs w:val="28"/>
          <w:lang w:eastAsia="ko-KR"/>
        </w:rPr>
        <w:t>172. </w:t>
      </w:r>
      <w:r w:rsidRPr="00AF0A87">
        <w:rPr>
          <w:color w:val="000000"/>
          <w:szCs w:val="28"/>
        </w:rPr>
        <w:t>Основными задачами текущего контроля являются:</w:t>
      </w:r>
    </w:p>
    <w:p w:rsidR="0011146A" w:rsidRPr="00AF0A87" w:rsidRDefault="0011146A" w:rsidP="0011146A">
      <w:pPr>
        <w:autoSpaceDE w:val="0"/>
        <w:autoSpaceDN w:val="0"/>
        <w:adjustRightInd w:val="0"/>
        <w:ind w:firstLine="709"/>
        <w:rPr>
          <w:color w:val="000000"/>
          <w:szCs w:val="28"/>
        </w:rPr>
      </w:pPr>
      <w:r w:rsidRPr="00AF0A87">
        <w:rPr>
          <w:color w:val="000000"/>
          <w:szCs w:val="28"/>
        </w:rPr>
        <w:t>а) обеспечение своевременного и качественного предоставления муниципальной услуги;</w:t>
      </w:r>
    </w:p>
    <w:p w:rsidR="0011146A" w:rsidRPr="00AF0A87" w:rsidRDefault="0011146A" w:rsidP="0011146A">
      <w:pPr>
        <w:autoSpaceDE w:val="0"/>
        <w:autoSpaceDN w:val="0"/>
        <w:adjustRightInd w:val="0"/>
        <w:ind w:firstLine="709"/>
        <w:rPr>
          <w:color w:val="000000"/>
          <w:szCs w:val="28"/>
        </w:rPr>
      </w:pPr>
      <w:r w:rsidRPr="00AF0A87">
        <w:rPr>
          <w:color w:val="000000"/>
          <w:szCs w:val="28"/>
        </w:rPr>
        <w:t>б) выявление нарушений в сроках и качестве предоставления муниципальной услуги;</w:t>
      </w:r>
    </w:p>
    <w:p w:rsidR="0011146A" w:rsidRPr="00AF0A87" w:rsidRDefault="0011146A" w:rsidP="0011146A">
      <w:pPr>
        <w:autoSpaceDE w:val="0"/>
        <w:autoSpaceDN w:val="0"/>
        <w:adjustRightInd w:val="0"/>
        <w:ind w:firstLine="709"/>
        <w:rPr>
          <w:color w:val="000000"/>
          <w:szCs w:val="28"/>
        </w:rPr>
      </w:pPr>
      <w:r w:rsidRPr="00AF0A87">
        <w:rPr>
          <w:color w:val="000000"/>
          <w:szCs w:val="28"/>
        </w:rPr>
        <w:t>в) выявление и устранение причин и условий, способствующих ненадлежащему предоставлению муниципальной услуги;</w:t>
      </w:r>
    </w:p>
    <w:p w:rsidR="0011146A" w:rsidRPr="00AF0A87" w:rsidRDefault="0011146A" w:rsidP="0011146A">
      <w:pPr>
        <w:autoSpaceDE w:val="0"/>
        <w:autoSpaceDN w:val="0"/>
        <w:adjustRightInd w:val="0"/>
        <w:ind w:firstLine="709"/>
        <w:rPr>
          <w:color w:val="000000"/>
          <w:szCs w:val="28"/>
        </w:rPr>
      </w:pPr>
      <w:r w:rsidRPr="00AF0A87">
        <w:rPr>
          <w:color w:val="000000"/>
          <w:szCs w:val="28"/>
        </w:rPr>
        <w:t>г) принятие мер по надлежащему предоставлению муниципальной услуги.</w:t>
      </w:r>
    </w:p>
    <w:p w:rsidR="0011146A" w:rsidRPr="00AF0A87" w:rsidRDefault="0011146A" w:rsidP="0011146A">
      <w:pPr>
        <w:widowControl w:val="0"/>
        <w:autoSpaceDE w:val="0"/>
        <w:autoSpaceDN w:val="0"/>
        <w:adjustRightInd w:val="0"/>
        <w:ind w:firstLine="709"/>
        <w:rPr>
          <w:color w:val="000000"/>
          <w:szCs w:val="28"/>
          <w:lang w:eastAsia="ko-KR"/>
        </w:rPr>
      </w:pPr>
      <w:r w:rsidRPr="00AF0A87">
        <w:rPr>
          <w:color w:val="000000"/>
          <w:szCs w:val="28"/>
          <w:lang w:eastAsia="ko-KR"/>
        </w:rPr>
        <w:t>173. Текущий контроль осуществляется на постоянной основе.</w:t>
      </w:r>
    </w:p>
    <w:p w:rsidR="0011146A" w:rsidRPr="00AF0A87" w:rsidRDefault="0011146A" w:rsidP="0011146A">
      <w:pPr>
        <w:widowControl w:val="0"/>
        <w:autoSpaceDE w:val="0"/>
        <w:autoSpaceDN w:val="0"/>
        <w:adjustRightInd w:val="0"/>
        <w:ind w:firstLine="709"/>
        <w:rPr>
          <w:color w:val="000000"/>
          <w:szCs w:val="28"/>
          <w:lang w:eastAsia="ko-KR"/>
        </w:rPr>
      </w:pPr>
    </w:p>
    <w:p w:rsidR="0011146A" w:rsidRPr="00AF0A87" w:rsidRDefault="0011146A" w:rsidP="0011146A">
      <w:pPr>
        <w:widowControl w:val="0"/>
        <w:autoSpaceDE w:val="0"/>
        <w:autoSpaceDN w:val="0"/>
        <w:adjustRightInd w:val="0"/>
        <w:jc w:val="center"/>
        <w:outlineLvl w:val="2"/>
        <w:rPr>
          <w:b/>
          <w:color w:val="000000"/>
          <w:szCs w:val="28"/>
        </w:rPr>
      </w:pPr>
      <w:bookmarkStart w:id="38" w:name="Par427"/>
      <w:bookmarkEnd w:id="38"/>
      <w:r w:rsidRPr="00AF0A87">
        <w:rPr>
          <w:b/>
          <w:color w:val="000000"/>
          <w:szCs w:val="28"/>
        </w:rPr>
        <w:t xml:space="preserve">Глава 31. Порядок и периодичность осуществления плановых и внеплановых проверок полноты и качества предоставления </w:t>
      </w:r>
      <w:r w:rsidRPr="00AF0A87">
        <w:rPr>
          <w:b/>
          <w:color w:val="000000"/>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11146A" w:rsidRPr="00AF0A87" w:rsidRDefault="0011146A" w:rsidP="0011146A">
      <w:pPr>
        <w:widowControl w:val="0"/>
        <w:autoSpaceDE w:val="0"/>
        <w:autoSpaceDN w:val="0"/>
        <w:adjustRightInd w:val="0"/>
        <w:jc w:val="center"/>
        <w:outlineLvl w:val="2"/>
        <w:rPr>
          <w:color w:val="000000"/>
          <w:szCs w:val="28"/>
        </w:rPr>
      </w:pPr>
    </w:p>
    <w:p w:rsidR="0011146A" w:rsidRPr="00AF0A87" w:rsidRDefault="0011146A" w:rsidP="0011146A">
      <w:pPr>
        <w:pStyle w:val="ConsPlusNormal"/>
        <w:suppressAutoHyphens/>
        <w:ind w:firstLine="709"/>
        <w:jc w:val="both"/>
        <w:rPr>
          <w:rFonts w:ascii="Times New Roman" w:hAnsi="Times New Roman" w:cs="Times New Roman"/>
          <w:sz w:val="28"/>
          <w:szCs w:val="28"/>
          <w:lang w:eastAsia="ko-KR"/>
        </w:rPr>
      </w:pPr>
      <w:r w:rsidRPr="00AF0A87">
        <w:rPr>
          <w:rFonts w:ascii="Times New Roman" w:hAnsi="Times New Roman" w:cs="Times New Roman"/>
          <w:color w:val="000000"/>
          <w:sz w:val="28"/>
          <w:szCs w:val="28"/>
        </w:rPr>
        <w:t xml:space="preserve">174. </w:t>
      </w:r>
      <w:bookmarkStart w:id="39" w:name="Par439"/>
      <w:bookmarkEnd w:id="39"/>
      <w:r w:rsidRPr="00AF0A87">
        <w:rPr>
          <w:rFonts w:ascii="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11146A" w:rsidRPr="00AF0A87" w:rsidRDefault="0011146A" w:rsidP="0011146A">
      <w:pPr>
        <w:pStyle w:val="ConsPlusNormal"/>
        <w:suppressAutoHyphens/>
        <w:ind w:firstLine="709"/>
        <w:jc w:val="both"/>
        <w:rPr>
          <w:rFonts w:ascii="Times New Roman" w:hAnsi="Times New Roman" w:cs="Times New Roman"/>
          <w:sz w:val="28"/>
          <w:szCs w:val="28"/>
          <w:lang w:eastAsia="ko-KR"/>
        </w:rPr>
      </w:pPr>
      <w:r w:rsidRPr="00AF0A87">
        <w:rPr>
          <w:rFonts w:ascii="Times New Roman" w:hAnsi="Times New Roman" w:cs="Times New Roman"/>
          <w:sz w:val="28"/>
          <w:szCs w:val="28"/>
          <w:lang w:eastAsia="ko-KR"/>
        </w:rPr>
        <w:t xml:space="preserve">175.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11146A" w:rsidRPr="00AF0A87" w:rsidRDefault="0011146A" w:rsidP="0011146A">
      <w:pPr>
        <w:pStyle w:val="ConsPlusNormal"/>
        <w:suppressAutoHyphens/>
        <w:ind w:firstLine="709"/>
        <w:jc w:val="both"/>
        <w:rPr>
          <w:rFonts w:ascii="Times New Roman" w:hAnsi="Times New Roman" w:cs="Times New Roman"/>
          <w:sz w:val="28"/>
          <w:szCs w:val="28"/>
          <w:lang w:eastAsia="ko-KR"/>
        </w:rPr>
      </w:pPr>
      <w:r w:rsidRPr="00AF0A87">
        <w:rPr>
          <w:rFonts w:ascii="Times New Roman" w:hAnsi="Times New Roman" w:cs="Times New Roman"/>
          <w:sz w:val="28"/>
          <w:szCs w:val="28"/>
          <w:lang w:eastAsia="ko-KR"/>
        </w:rPr>
        <w:t xml:space="preserve">176.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1146A" w:rsidRPr="00AF0A87" w:rsidRDefault="0011146A" w:rsidP="0011146A">
      <w:pPr>
        <w:pStyle w:val="ConsPlusNormal"/>
        <w:suppressAutoHyphens/>
        <w:ind w:firstLine="709"/>
        <w:jc w:val="both"/>
        <w:rPr>
          <w:rFonts w:ascii="Times New Roman" w:hAnsi="Times New Roman" w:cs="Times New Roman"/>
          <w:sz w:val="28"/>
          <w:szCs w:val="28"/>
          <w:lang w:eastAsia="ko-KR"/>
        </w:rPr>
      </w:pPr>
      <w:r w:rsidRPr="00AF0A87">
        <w:rPr>
          <w:rFonts w:ascii="Times New Roman" w:hAnsi="Times New Roman" w:cs="Times New Roman"/>
          <w:sz w:val="28"/>
          <w:szCs w:val="28"/>
          <w:lang w:eastAsia="ko-KR"/>
        </w:rPr>
        <w:t>177.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1146A" w:rsidRPr="00AF0A87" w:rsidRDefault="0011146A" w:rsidP="0011146A">
      <w:pPr>
        <w:pStyle w:val="ConsPlusNormal"/>
        <w:suppressAutoHyphens/>
        <w:ind w:firstLine="709"/>
        <w:jc w:val="both"/>
        <w:rPr>
          <w:rFonts w:ascii="Times New Roman" w:hAnsi="Times New Roman" w:cs="Times New Roman"/>
          <w:sz w:val="28"/>
          <w:szCs w:val="28"/>
          <w:lang w:eastAsia="ko-KR"/>
        </w:rPr>
      </w:pPr>
      <w:r w:rsidRPr="00AF0A87">
        <w:rPr>
          <w:rFonts w:ascii="Times New Roman" w:hAnsi="Times New Roman" w:cs="Times New Roman"/>
          <w:sz w:val="28"/>
          <w:szCs w:val="28"/>
          <w:lang w:eastAsia="ko-KR"/>
        </w:rPr>
        <w:t>178.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11146A" w:rsidRPr="00AF0A87" w:rsidRDefault="0011146A" w:rsidP="0011146A">
      <w:pPr>
        <w:pStyle w:val="ConsPlusNormal"/>
        <w:suppressAutoHyphens/>
        <w:ind w:firstLine="709"/>
        <w:jc w:val="both"/>
        <w:rPr>
          <w:rFonts w:ascii="Times New Roman" w:hAnsi="Times New Roman" w:cs="Times New Roman"/>
          <w:sz w:val="28"/>
          <w:szCs w:val="28"/>
          <w:lang w:eastAsia="ko-KR"/>
        </w:rPr>
      </w:pPr>
      <w:r w:rsidRPr="00AF0A87">
        <w:rPr>
          <w:rFonts w:ascii="Times New Roman" w:hAnsi="Times New Roman" w:cs="Times New Roman"/>
          <w:sz w:val="28"/>
          <w:szCs w:val="28"/>
          <w:lang w:eastAsia="ko-KR"/>
        </w:rPr>
        <w:t>179. Заявитель уведомляется о результатах внеплановой проверки в течение 10 календарных дней со дня подписания акта проверки руководителем уполномоченного органа.</w:t>
      </w:r>
    </w:p>
    <w:p w:rsidR="0011146A" w:rsidRPr="00AF0A87" w:rsidRDefault="0011146A" w:rsidP="0011146A">
      <w:pPr>
        <w:pStyle w:val="ConsPlusNormal"/>
        <w:suppressAutoHyphens/>
        <w:ind w:firstLine="709"/>
        <w:jc w:val="both"/>
        <w:rPr>
          <w:rFonts w:ascii="Times New Roman" w:hAnsi="Times New Roman" w:cs="Times New Roman"/>
          <w:sz w:val="28"/>
          <w:szCs w:val="28"/>
          <w:lang w:eastAsia="ko-KR"/>
        </w:rPr>
      </w:pPr>
      <w:r w:rsidRPr="00AF0A87">
        <w:rPr>
          <w:rFonts w:ascii="Times New Roman" w:hAnsi="Times New Roman" w:cs="Times New Roman"/>
          <w:sz w:val="28"/>
          <w:szCs w:val="28"/>
          <w:lang w:eastAsia="ko-KR"/>
        </w:rPr>
        <w:t>180. Плановые проверки осуществляются на основании полугодовых или годовых планов работы уполномоченного органа.</w:t>
      </w:r>
    </w:p>
    <w:p w:rsidR="0011146A" w:rsidRPr="00AF0A87" w:rsidRDefault="0011146A" w:rsidP="0011146A">
      <w:pPr>
        <w:pStyle w:val="ConsPlusNormal"/>
        <w:suppressAutoHyphens/>
        <w:ind w:firstLine="709"/>
        <w:jc w:val="both"/>
        <w:rPr>
          <w:rFonts w:ascii="Times New Roman" w:hAnsi="Times New Roman" w:cs="Times New Roman"/>
          <w:sz w:val="28"/>
          <w:szCs w:val="28"/>
          <w:lang w:eastAsia="ko-KR"/>
        </w:rPr>
      </w:pPr>
      <w:r w:rsidRPr="00AF0A87">
        <w:rPr>
          <w:rFonts w:ascii="Times New Roman" w:hAnsi="Times New Roman" w:cs="Times New Roman"/>
          <w:sz w:val="28"/>
          <w:szCs w:val="28"/>
          <w:lang w:eastAsia="ko-KR"/>
        </w:rPr>
        <w:t>181.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1146A" w:rsidRPr="00AF0A87" w:rsidRDefault="0011146A" w:rsidP="0011146A">
      <w:pPr>
        <w:pStyle w:val="ConsPlusNormal"/>
        <w:suppressAutoHyphens/>
        <w:ind w:firstLine="709"/>
        <w:jc w:val="both"/>
        <w:rPr>
          <w:rFonts w:ascii="Times New Roman" w:hAnsi="Times New Roman" w:cs="Times New Roman"/>
          <w:sz w:val="28"/>
          <w:szCs w:val="28"/>
          <w:lang w:eastAsia="ko-KR"/>
        </w:rPr>
      </w:pPr>
    </w:p>
    <w:p w:rsidR="0011146A" w:rsidRPr="00AF0A87" w:rsidRDefault="0011146A" w:rsidP="0011146A">
      <w:pPr>
        <w:widowControl w:val="0"/>
        <w:autoSpaceDE w:val="0"/>
        <w:autoSpaceDN w:val="0"/>
        <w:adjustRightInd w:val="0"/>
        <w:jc w:val="center"/>
        <w:outlineLvl w:val="2"/>
        <w:rPr>
          <w:b/>
          <w:color w:val="000000"/>
          <w:szCs w:val="28"/>
        </w:rPr>
      </w:pPr>
      <w:r w:rsidRPr="00AF0A87">
        <w:rPr>
          <w:b/>
          <w:color w:val="000000"/>
          <w:szCs w:val="28"/>
        </w:rPr>
        <w:t>Глава 32.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1146A" w:rsidRPr="00AF0A87" w:rsidRDefault="0011146A" w:rsidP="0011146A">
      <w:pPr>
        <w:widowControl w:val="0"/>
        <w:autoSpaceDE w:val="0"/>
        <w:autoSpaceDN w:val="0"/>
        <w:adjustRightInd w:val="0"/>
        <w:jc w:val="center"/>
        <w:outlineLvl w:val="2"/>
        <w:rPr>
          <w:color w:val="000000"/>
          <w:szCs w:val="28"/>
        </w:rPr>
      </w:pPr>
    </w:p>
    <w:p w:rsidR="0011146A" w:rsidRPr="00AF0A87" w:rsidRDefault="0011146A" w:rsidP="0011146A">
      <w:pPr>
        <w:widowControl w:val="0"/>
        <w:autoSpaceDE w:val="0"/>
        <w:autoSpaceDN w:val="0"/>
        <w:adjustRightInd w:val="0"/>
        <w:ind w:firstLine="709"/>
        <w:rPr>
          <w:color w:val="000000"/>
          <w:szCs w:val="28"/>
          <w:lang w:eastAsia="ko-KR"/>
        </w:rPr>
      </w:pPr>
      <w:r w:rsidRPr="00AF0A87">
        <w:rPr>
          <w:color w:val="000000"/>
          <w:szCs w:val="28"/>
          <w:lang w:eastAsia="ko-KR"/>
        </w:rPr>
        <w:t>182. 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w:t>
      </w:r>
    </w:p>
    <w:p w:rsidR="0011146A" w:rsidRPr="00AF0A87" w:rsidRDefault="0011146A" w:rsidP="0011146A">
      <w:pPr>
        <w:widowControl w:val="0"/>
        <w:autoSpaceDE w:val="0"/>
        <w:autoSpaceDN w:val="0"/>
        <w:adjustRightInd w:val="0"/>
        <w:ind w:firstLine="709"/>
        <w:rPr>
          <w:color w:val="000000"/>
          <w:szCs w:val="28"/>
          <w:lang w:eastAsia="ko-KR"/>
        </w:rPr>
      </w:pPr>
      <w:r w:rsidRPr="00AF0A87">
        <w:rPr>
          <w:color w:val="000000"/>
          <w:szCs w:val="28"/>
          <w:lang w:eastAsia="ko-KR"/>
        </w:rPr>
        <w:t>183. При выявлении нарушений прав заявителей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11146A" w:rsidRPr="00AF0A87" w:rsidRDefault="0011146A" w:rsidP="0011146A">
      <w:pPr>
        <w:widowControl w:val="0"/>
        <w:autoSpaceDE w:val="0"/>
        <w:autoSpaceDN w:val="0"/>
        <w:adjustRightInd w:val="0"/>
        <w:ind w:firstLine="709"/>
        <w:rPr>
          <w:color w:val="000000"/>
          <w:szCs w:val="28"/>
          <w:lang w:eastAsia="ko-KR"/>
        </w:rPr>
      </w:pPr>
    </w:p>
    <w:p w:rsidR="0011146A" w:rsidRPr="00AF0A87" w:rsidRDefault="0011146A" w:rsidP="0011146A">
      <w:pPr>
        <w:widowControl w:val="0"/>
        <w:autoSpaceDE w:val="0"/>
        <w:autoSpaceDN w:val="0"/>
        <w:adjustRightInd w:val="0"/>
        <w:jc w:val="center"/>
        <w:outlineLvl w:val="2"/>
        <w:rPr>
          <w:b/>
          <w:color w:val="000000"/>
          <w:szCs w:val="28"/>
        </w:rPr>
      </w:pPr>
      <w:bookmarkStart w:id="40" w:name="Par447"/>
      <w:bookmarkEnd w:id="40"/>
      <w:r w:rsidRPr="00AF0A87">
        <w:rPr>
          <w:b/>
          <w:color w:val="000000"/>
          <w:szCs w:val="28"/>
        </w:rPr>
        <w:lastRenderedPageBreak/>
        <w:t xml:space="preserve">Глава 33. Положения, характеризующие требования </w:t>
      </w:r>
    </w:p>
    <w:p w:rsidR="0011146A" w:rsidRPr="00AF0A87" w:rsidRDefault="0011146A" w:rsidP="0011146A">
      <w:pPr>
        <w:widowControl w:val="0"/>
        <w:autoSpaceDE w:val="0"/>
        <w:autoSpaceDN w:val="0"/>
        <w:adjustRightInd w:val="0"/>
        <w:jc w:val="center"/>
        <w:outlineLvl w:val="2"/>
        <w:rPr>
          <w:b/>
          <w:color w:val="000000"/>
          <w:szCs w:val="28"/>
        </w:rPr>
      </w:pPr>
      <w:r w:rsidRPr="00AF0A87">
        <w:rPr>
          <w:b/>
          <w:color w:val="000000"/>
          <w:szCs w:val="28"/>
        </w:rPr>
        <w:t>к порядку и формам контроля за предоставлением муниципальной услуги, в том числе со стороны заявителей, их объединений и организацией.</w:t>
      </w:r>
    </w:p>
    <w:p w:rsidR="0011146A" w:rsidRPr="00AF0A87" w:rsidRDefault="0011146A" w:rsidP="0011146A">
      <w:pPr>
        <w:widowControl w:val="0"/>
        <w:autoSpaceDE w:val="0"/>
        <w:autoSpaceDN w:val="0"/>
        <w:adjustRightInd w:val="0"/>
        <w:jc w:val="center"/>
        <w:outlineLvl w:val="2"/>
        <w:rPr>
          <w:color w:val="000000"/>
          <w:szCs w:val="28"/>
        </w:rPr>
      </w:pP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lang w:eastAsia="ko-KR"/>
        </w:rPr>
        <w:t>184. </w:t>
      </w:r>
      <w:r w:rsidRPr="00AF0A87">
        <w:rPr>
          <w:color w:val="000000"/>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1146A" w:rsidRPr="00AF0A87" w:rsidRDefault="0011146A" w:rsidP="0011146A">
      <w:pPr>
        <w:widowControl w:val="0"/>
        <w:numPr>
          <w:ilvl w:val="0"/>
          <w:numId w:val="19"/>
        </w:numPr>
        <w:tabs>
          <w:tab w:val="left" w:pos="1134"/>
        </w:tabs>
        <w:autoSpaceDE w:val="0"/>
        <w:autoSpaceDN w:val="0"/>
        <w:adjustRightInd w:val="0"/>
        <w:ind w:left="0" w:firstLine="851"/>
        <w:rPr>
          <w:color w:val="000000"/>
          <w:szCs w:val="28"/>
        </w:rPr>
      </w:pPr>
      <w:r w:rsidRPr="00AF0A87">
        <w:rPr>
          <w:color w:val="000000"/>
          <w:szCs w:val="28"/>
        </w:rPr>
        <w:t xml:space="preserve">нарушения прав и законных интересов заявителей решением, действием (бездействием) </w:t>
      </w:r>
      <w:r w:rsidRPr="00AF0A87">
        <w:rPr>
          <w:color w:val="000000"/>
          <w:szCs w:val="28"/>
          <w:lang w:eastAsia="ko-KR"/>
        </w:rPr>
        <w:t>уполномоченного органа</w:t>
      </w:r>
      <w:r w:rsidRPr="00AF0A87">
        <w:rPr>
          <w:color w:val="000000"/>
          <w:szCs w:val="28"/>
        </w:rPr>
        <w:t>, его должностных лиц, муниципальных служащих;</w:t>
      </w:r>
    </w:p>
    <w:p w:rsidR="0011146A" w:rsidRPr="00AF0A87" w:rsidRDefault="0011146A" w:rsidP="0011146A">
      <w:pPr>
        <w:widowControl w:val="0"/>
        <w:numPr>
          <w:ilvl w:val="0"/>
          <w:numId w:val="19"/>
        </w:numPr>
        <w:tabs>
          <w:tab w:val="left" w:pos="1134"/>
        </w:tabs>
        <w:autoSpaceDE w:val="0"/>
        <w:autoSpaceDN w:val="0"/>
        <w:adjustRightInd w:val="0"/>
        <w:ind w:left="0" w:firstLine="851"/>
        <w:rPr>
          <w:color w:val="000000"/>
          <w:szCs w:val="28"/>
        </w:rPr>
      </w:pPr>
      <w:r w:rsidRPr="00AF0A87">
        <w:rPr>
          <w:color w:val="000000"/>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1146A" w:rsidRPr="00AF0A87" w:rsidRDefault="0011146A" w:rsidP="0011146A">
      <w:pPr>
        <w:widowControl w:val="0"/>
        <w:numPr>
          <w:ilvl w:val="0"/>
          <w:numId w:val="19"/>
        </w:numPr>
        <w:tabs>
          <w:tab w:val="left" w:pos="1134"/>
        </w:tabs>
        <w:autoSpaceDE w:val="0"/>
        <w:autoSpaceDN w:val="0"/>
        <w:adjustRightInd w:val="0"/>
        <w:ind w:left="0" w:firstLine="851"/>
        <w:rPr>
          <w:color w:val="000000"/>
          <w:szCs w:val="28"/>
        </w:rPr>
      </w:pPr>
      <w:r w:rsidRPr="00AF0A87">
        <w:rPr>
          <w:color w:val="000000"/>
          <w:szCs w:val="28"/>
        </w:rPr>
        <w:t xml:space="preserve">некорректного поведения должностных лиц, муниципальных служащих </w:t>
      </w:r>
      <w:r w:rsidRPr="00AF0A87">
        <w:rPr>
          <w:color w:val="000000"/>
          <w:szCs w:val="28"/>
          <w:lang w:eastAsia="ko-KR"/>
        </w:rPr>
        <w:t>уполномоченного органа</w:t>
      </w:r>
      <w:r w:rsidRPr="00AF0A87">
        <w:rPr>
          <w:color w:val="000000"/>
          <w:szCs w:val="28"/>
        </w:rPr>
        <w:t>, нарушения правил служебной этики при предоставлении муниципальной услуги.</w:t>
      </w:r>
    </w:p>
    <w:p w:rsidR="0011146A" w:rsidRPr="00AF0A87" w:rsidRDefault="0011146A" w:rsidP="0011146A">
      <w:pPr>
        <w:widowControl w:val="0"/>
        <w:autoSpaceDE w:val="0"/>
        <w:autoSpaceDN w:val="0"/>
        <w:adjustRightInd w:val="0"/>
        <w:ind w:firstLine="709"/>
        <w:rPr>
          <w:color w:val="000000"/>
          <w:szCs w:val="28"/>
        </w:rPr>
      </w:pPr>
      <w:r w:rsidRPr="00AF0A87">
        <w:rPr>
          <w:color w:val="000000"/>
          <w:szCs w:val="28"/>
        </w:rPr>
        <w:t>185. Информацию, указанную в пункте 184</w:t>
      </w:r>
      <w:hyperlink w:anchor="Par401" w:history="1"/>
      <w:r w:rsidRPr="00AF0A87">
        <w:rPr>
          <w:color w:val="000000"/>
          <w:szCs w:val="28"/>
        </w:rPr>
        <w:t xml:space="preserve"> настоящего административного регламента, заявители могут сообщить по телефонам </w:t>
      </w:r>
      <w:r w:rsidRPr="00AF0A87">
        <w:rPr>
          <w:color w:val="000000"/>
          <w:szCs w:val="28"/>
          <w:lang w:eastAsia="ko-KR"/>
        </w:rPr>
        <w:t>уполномоченного органа</w:t>
      </w:r>
      <w:r w:rsidRPr="00AF0A87">
        <w:rPr>
          <w:color w:val="000000"/>
          <w:szCs w:val="28"/>
        </w:rPr>
        <w:t xml:space="preserve">,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 </w:t>
      </w:r>
      <w:proofErr w:type="spellStart"/>
      <w:r w:rsidRPr="00AF0A87">
        <w:rPr>
          <w:color w:val="000000"/>
          <w:szCs w:val="28"/>
          <w:lang w:val="en-US"/>
        </w:rPr>
        <w:t>cher</w:t>
      </w:r>
      <w:proofErr w:type="spellEnd"/>
      <w:r w:rsidRPr="00AF0A87">
        <w:rPr>
          <w:color w:val="000000"/>
          <w:szCs w:val="28"/>
        </w:rPr>
        <w:t>.</w:t>
      </w:r>
      <w:proofErr w:type="spellStart"/>
      <w:r w:rsidRPr="00AF0A87">
        <w:rPr>
          <w:color w:val="000000"/>
          <w:szCs w:val="28"/>
          <w:lang w:val="en-US"/>
        </w:rPr>
        <w:t>irkobl</w:t>
      </w:r>
      <w:proofErr w:type="spellEnd"/>
      <w:r w:rsidRPr="00AF0A87">
        <w:rPr>
          <w:color w:val="000000"/>
          <w:szCs w:val="28"/>
        </w:rPr>
        <w:t>.</w:t>
      </w:r>
      <w:proofErr w:type="spellStart"/>
      <w:r w:rsidRPr="00AF0A87">
        <w:rPr>
          <w:color w:val="000000"/>
          <w:szCs w:val="28"/>
          <w:lang w:val="en-US"/>
        </w:rPr>
        <w:t>ru</w:t>
      </w:r>
      <w:proofErr w:type="spellEnd"/>
      <w:r w:rsidRPr="00AF0A87">
        <w:rPr>
          <w:color w:val="000000"/>
          <w:szCs w:val="28"/>
        </w:rPr>
        <w:t>.</w:t>
      </w:r>
    </w:p>
    <w:p w:rsidR="0011146A" w:rsidRPr="00AF0A87" w:rsidRDefault="0011146A" w:rsidP="0011146A">
      <w:pPr>
        <w:widowControl w:val="0"/>
        <w:autoSpaceDE w:val="0"/>
        <w:autoSpaceDN w:val="0"/>
        <w:adjustRightInd w:val="0"/>
        <w:ind w:firstLine="709"/>
        <w:rPr>
          <w:color w:val="000000"/>
          <w:szCs w:val="28"/>
          <w:lang w:eastAsia="ko-KR"/>
        </w:rPr>
      </w:pPr>
      <w:r w:rsidRPr="00AF0A87">
        <w:rPr>
          <w:color w:val="000000"/>
          <w:szCs w:val="28"/>
          <w:lang w:eastAsia="ko-KR"/>
        </w:rPr>
        <w:t>186. Контроль за предоставлением муниципальной услуги осуществляется в соответствии с действующим законодательством.</w:t>
      </w:r>
    </w:p>
    <w:p w:rsidR="0011146A" w:rsidRPr="00AF0A87" w:rsidRDefault="0011146A" w:rsidP="0011146A">
      <w:pPr>
        <w:widowControl w:val="0"/>
        <w:autoSpaceDE w:val="0"/>
        <w:autoSpaceDN w:val="0"/>
        <w:adjustRightInd w:val="0"/>
        <w:jc w:val="center"/>
        <w:outlineLvl w:val="2"/>
        <w:rPr>
          <w:color w:val="000000"/>
          <w:szCs w:val="28"/>
        </w:rPr>
      </w:pPr>
    </w:p>
    <w:p w:rsidR="0011146A" w:rsidRPr="00AF0A87" w:rsidRDefault="0011146A" w:rsidP="0011146A">
      <w:pPr>
        <w:widowControl w:val="0"/>
        <w:autoSpaceDE w:val="0"/>
        <w:autoSpaceDN w:val="0"/>
        <w:adjustRightInd w:val="0"/>
        <w:ind w:firstLine="851"/>
        <w:jc w:val="center"/>
        <w:outlineLvl w:val="2"/>
        <w:rPr>
          <w:b/>
          <w:color w:val="000000"/>
          <w:szCs w:val="28"/>
        </w:rPr>
      </w:pPr>
      <w:bookmarkStart w:id="41" w:name="Par454"/>
      <w:bookmarkEnd w:id="41"/>
      <w:r w:rsidRPr="00AF0A87">
        <w:rPr>
          <w:b/>
          <w:color w:val="000000"/>
          <w:szCs w:val="28"/>
        </w:rPr>
        <w:t>Раздел V. Досудебный (внесудебный) порядок</w:t>
      </w:r>
    </w:p>
    <w:p w:rsidR="0011146A" w:rsidRPr="00AF0A87" w:rsidRDefault="0011146A" w:rsidP="0011146A">
      <w:pPr>
        <w:widowControl w:val="0"/>
        <w:autoSpaceDE w:val="0"/>
        <w:autoSpaceDN w:val="0"/>
        <w:adjustRightInd w:val="0"/>
        <w:ind w:firstLine="851"/>
        <w:jc w:val="center"/>
        <w:outlineLvl w:val="2"/>
        <w:rPr>
          <w:b/>
          <w:color w:val="000000"/>
          <w:szCs w:val="28"/>
        </w:rPr>
      </w:pPr>
      <w:r w:rsidRPr="00AF0A87">
        <w:rPr>
          <w:b/>
          <w:color w:val="000000"/>
          <w:szCs w:val="28"/>
        </w:rPr>
        <w:t>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11146A" w:rsidRPr="00AF0A87" w:rsidRDefault="0011146A" w:rsidP="0011146A">
      <w:pPr>
        <w:widowControl w:val="0"/>
        <w:autoSpaceDE w:val="0"/>
        <w:autoSpaceDN w:val="0"/>
        <w:adjustRightInd w:val="0"/>
        <w:ind w:firstLine="851"/>
        <w:jc w:val="center"/>
        <w:outlineLvl w:val="2"/>
        <w:rPr>
          <w:color w:val="000000"/>
          <w:szCs w:val="28"/>
        </w:rPr>
      </w:pPr>
    </w:p>
    <w:p w:rsidR="0011146A" w:rsidRPr="00AF0A87" w:rsidRDefault="0011146A" w:rsidP="0011146A">
      <w:pPr>
        <w:widowControl w:val="0"/>
        <w:autoSpaceDE w:val="0"/>
        <w:autoSpaceDN w:val="0"/>
        <w:adjustRightInd w:val="0"/>
        <w:ind w:firstLine="851"/>
        <w:jc w:val="center"/>
        <w:outlineLvl w:val="2"/>
        <w:rPr>
          <w:b/>
          <w:color w:val="000000"/>
          <w:szCs w:val="28"/>
        </w:rPr>
      </w:pPr>
      <w:bookmarkStart w:id="42" w:name="Par459"/>
      <w:bookmarkEnd w:id="42"/>
      <w:r w:rsidRPr="00AF0A87">
        <w:rPr>
          <w:b/>
          <w:color w:val="000000"/>
          <w:szCs w:val="28"/>
        </w:rPr>
        <w:t>Глава 34. Обжалование решений и действий (бездействия) уполномоченного органа, а также должностных лиц, муниципальных служащих уполномоченного органа</w:t>
      </w:r>
    </w:p>
    <w:p w:rsidR="0011146A" w:rsidRPr="00AF0A87" w:rsidRDefault="0011146A" w:rsidP="0011146A">
      <w:pPr>
        <w:widowControl w:val="0"/>
        <w:autoSpaceDE w:val="0"/>
        <w:autoSpaceDN w:val="0"/>
        <w:adjustRightInd w:val="0"/>
        <w:ind w:firstLine="851"/>
        <w:jc w:val="center"/>
        <w:outlineLvl w:val="2"/>
        <w:rPr>
          <w:color w:val="000000"/>
          <w:szCs w:val="28"/>
        </w:rPr>
      </w:pP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187.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188.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lastRenderedPageBreak/>
        <w:t>1) Федеральный закон от 27 июля 2010 года № 210-ФЗ «Об организации предоставления государственных и муниципальных услуг»;</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 постановление администрации Черемховского районного 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189. Информацию о порядке подачи и рассмотрения жалобы заинтересованные лица могут получить:</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 при личном обращении заявителя в уполномоченный орган либо МФЦ;</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 на стендах, расположенных в помещениях, занимаемых уполномоченным органом;</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3) на официальном сайте уполномоченного органа в информационно-телекоммуникационной сети «Интернет»: http://cher.irkobl.ru; </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4) с использованием информационно-телекоммуникационной сети «Интернет» (направление письма на адрес электронной почты уполномоченного органа – oks-cherem@rambler.ru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5) с помощью телефонной и факсимильной связи (телефон/факс уполномоченного органа: 8 (39546) 5-28-67, телефон МФЦ: 8(3952) 260-988);</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6) на Портале.</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190. С целью обжалования решений и действий (бездействия) уполномоченного органа, а также его должностных лиц, муниципальных служащих заинтересованные лица вправе обратиться в уполномоченный орган с заявлением об обжаловании решений и действий (бездействия) уполномоченного органа, а также его должностных лиц, муниципальных служащих (далее - жалоба).</w:t>
      </w:r>
    </w:p>
    <w:p w:rsidR="0011146A" w:rsidRPr="00AF0A87" w:rsidRDefault="0011146A" w:rsidP="0011146A">
      <w:pPr>
        <w:autoSpaceDE w:val="0"/>
        <w:autoSpaceDN w:val="0"/>
        <w:adjustRightInd w:val="0"/>
        <w:ind w:firstLine="851"/>
        <w:rPr>
          <w:color w:val="000000"/>
          <w:szCs w:val="28"/>
          <w:lang w:eastAsia="ko-KR"/>
        </w:rPr>
      </w:pPr>
      <w:r w:rsidRPr="00AF0A87">
        <w:rPr>
          <w:color w:val="000000"/>
          <w:szCs w:val="28"/>
          <w:lang w:eastAsia="ko-KR"/>
        </w:rPr>
        <w:t xml:space="preserve">Жалоба на решения и действия (бездействие) руководителя уполномоченного органа подается </w:t>
      </w:r>
      <w:r w:rsidRPr="00AF0A87">
        <w:rPr>
          <w:color w:val="000000"/>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rsidR="0011146A" w:rsidRPr="00AF0A87" w:rsidRDefault="0011146A" w:rsidP="0011146A">
      <w:pPr>
        <w:autoSpaceDE w:val="0"/>
        <w:autoSpaceDN w:val="0"/>
        <w:adjustRightInd w:val="0"/>
        <w:spacing w:line="340" w:lineRule="exact"/>
        <w:ind w:firstLine="851"/>
        <w:rPr>
          <w:color w:val="000000"/>
          <w:szCs w:val="28"/>
          <w:lang w:eastAsia="ko-KR"/>
        </w:rPr>
      </w:pPr>
      <w:r w:rsidRPr="00AF0A87">
        <w:rPr>
          <w:color w:val="000000"/>
          <w:szCs w:val="28"/>
          <w:lang w:eastAsia="ko-KR"/>
        </w:rPr>
        <w:t>Жалобы на решения и действия (бездействие) работника подаются руководителю этого МФЦ.</w:t>
      </w:r>
    </w:p>
    <w:p w:rsidR="0011146A" w:rsidRPr="00AF0A87" w:rsidRDefault="0011146A" w:rsidP="0011146A">
      <w:pPr>
        <w:autoSpaceDE w:val="0"/>
        <w:autoSpaceDN w:val="0"/>
        <w:adjustRightInd w:val="0"/>
        <w:spacing w:line="340" w:lineRule="exact"/>
        <w:ind w:firstLine="851"/>
        <w:rPr>
          <w:color w:val="000000"/>
          <w:szCs w:val="28"/>
          <w:lang w:eastAsia="ko-KR"/>
        </w:rPr>
      </w:pPr>
      <w:r w:rsidRPr="00AF0A87">
        <w:rPr>
          <w:color w:val="000000"/>
          <w:szCs w:val="28"/>
          <w:lang w:eastAsia="ko-KR"/>
        </w:rPr>
        <w:t xml:space="preserve">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w:t>
      </w:r>
      <w:r w:rsidRPr="00AF0A87">
        <w:rPr>
          <w:color w:val="000000"/>
          <w:szCs w:val="28"/>
          <w:lang w:eastAsia="ko-KR"/>
        </w:rPr>
        <w:br/>
        <w:t>№ 295-пп «Об уполномоченном должностном лице исполнительного органа государственной власти Иркутской области».</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lastRenderedPageBreak/>
        <w:t xml:space="preserve">Жалобы на решения и действия (бездействие) работников организаций, предусмотренных </w:t>
      </w:r>
      <w:hyperlink r:id="rId32" w:history="1">
        <w:r w:rsidRPr="00AF0A87">
          <w:rPr>
            <w:color w:val="000000"/>
            <w:szCs w:val="28"/>
            <w:lang w:eastAsia="ko-KR"/>
          </w:rPr>
          <w:t>частью 1.1 статьи 16</w:t>
        </w:r>
      </w:hyperlink>
      <w:r w:rsidRPr="00AF0A87">
        <w:rPr>
          <w:color w:val="000000"/>
          <w:szCs w:val="28"/>
          <w:lang w:eastAsia="ko-KR"/>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191. Заинтересованное лицо может обратиться с жалобой, в том числе в следующих случаях:</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AF0A87">
        <w:rPr>
          <w:color w:val="000000"/>
          <w:szCs w:val="28"/>
          <w:lang w:eastAsia="en-US"/>
        </w:rPr>
        <w:t>муниципальными правовыми актами</w:t>
      </w:r>
      <w:r w:rsidRPr="00AF0A87">
        <w:rPr>
          <w:color w:val="000000"/>
          <w:szCs w:val="28"/>
          <w:lang w:eastAsia="ko-KR"/>
        </w:rPr>
        <w:t xml:space="preserve"> для предоставления государственной услуги;</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заинтересованного лица;</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AF0A87">
        <w:rPr>
          <w:color w:val="000000"/>
          <w:szCs w:val="28"/>
          <w:lang w:eastAsia="en-US"/>
        </w:rPr>
        <w:t>муниципальными правовыми актами</w:t>
      </w:r>
      <w:r w:rsidRPr="00AF0A87">
        <w:rPr>
          <w:color w:val="000000"/>
          <w:szCs w:val="28"/>
          <w:lang w:eastAsia="ko-KR"/>
        </w:rPr>
        <w:t>.</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7) отказ уполномоченного органа, должностного лица, муниципального служащего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w:t>
      </w:r>
      <w:proofErr w:type="gramStart"/>
      <w:r w:rsidRPr="00AF0A87">
        <w:rPr>
          <w:color w:val="000000"/>
          <w:szCs w:val="28"/>
          <w:lang w:eastAsia="ko-KR"/>
        </w:rPr>
        <w:t>ошибок</w:t>
      </w:r>
      <w:proofErr w:type="gramEnd"/>
      <w:r w:rsidRPr="00AF0A87">
        <w:rPr>
          <w:color w:val="000000"/>
          <w:szCs w:val="28"/>
          <w:lang w:eastAsia="ko-KR"/>
        </w:rPr>
        <w:t xml:space="preserve">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8) нарушение срока или порядка выдачи документов по результатам </w:t>
      </w:r>
      <w:r w:rsidRPr="00AF0A87">
        <w:rPr>
          <w:color w:val="000000"/>
          <w:szCs w:val="28"/>
          <w:lang w:eastAsia="ko-KR"/>
        </w:rPr>
        <w:lastRenderedPageBreak/>
        <w:t>предоставления муниципальной услуги;</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AF0A87">
        <w:rPr>
          <w:color w:val="000000"/>
          <w:szCs w:val="28"/>
          <w:lang w:eastAsia="en-US"/>
        </w:rPr>
        <w:t>муниципальными правовыми актами</w:t>
      </w:r>
      <w:r w:rsidRPr="00AF0A87">
        <w:rPr>
          <w:color w:val="000000"/>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10) </w:t>
      </w:r>
      <w:r w:rsidRPr="00AF0A87">
        <w:rPr>
          <w:color w:val="000000"/>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AF0A87">
          <w:rPr>
            <w:color w:val="000000"/>
            <w:szCs w:val="28"/>
            <w:lang w:eastAsia="en-US"/>
          </w:rPr>
          <w:t>пунктом 4 части 1 статьи 7</w:t>
        </w:r>
      </w:hyperlink>
      <w:r w:rsidRPr="00AF0A87">
        <w:rPr>
          <w:color w:val="000000"/>
          <w:szCs w:val="28"/>
          <w:lang w:eastAsia="en-US"/>
        </w:rPr>
        <w:t xml:space="preserve"> Федерального закона № 210-ФЗ.</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192.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193. </w:t>
      </w:r>
      <w:r w:rsidRPr="00AF0A87">
        <w:rPr>
          <w:color w:val="000000"/>
          <w:szCs w:val="28"/>
        </w:rPr>
        <w:t>Жалоба может быть подана в письменной форме на бумажном носителе, в электронной форме одним из следующих способов:</w:t>
      </w:r>
    </w:p>
    <w:p w:rsidR="0011146A" w:rsidRPr="00AF0A87" w:rsidRDefault="0011146A" w:rsidP="0011146A">
      <w:pPr>
        <w:autoSpaceDE w:val="0"/>
        <w:autoSpaceDN w:val="0"/>
        <w:adjustRightInd w:val="0"/>
        <w:ind w:firstLine="851"/>
        <w:rPr>
          <w:color w:val="000000"/>
          <w:szCs w:val="28"/>
        </w:rPr>
      </w:pPr>
      <w:r w:rsidRPr="00AF0A87">
        <w:rPr>
          <w:color w:val="000000"/>
          <w:szCs w:val="28"/>
        </w:rPr>
        <w:t xml:space="preserve">1) </w:t>
      </w:r>
      <w:r w:rsidRPr="00AF0A87">
        <w:rPr>
          <w:rFonts w:eastAsia="Calibri"/>
          <w:color w:val="000000"/>
          <w:szCs w:val="28"/>
        </w:rPr>
        <w:t>при личном обращении, в том числе в ходе личного приема заявителя</w:t>
      </w:r>
      <w:r w:rsidRPr="00AF0A87">
        <w:rPr>
          <w:color w:val="000000"/>
          <w:szCs w:val="28"/>
        </w:rPr>
        <w:t>;</w:t>
      </w:r>
    </w:p>
    <w:p w:rsidR="0011146A" w:rsidRPr="00AF0A87" w:rsidRDefault="0011146A" w:rsidP="0011146A">
      <w:pPr>
        <w:suppressAutoHyphens/>
        <w:autoSpaceDE w:val="0"/>
        <w:autoSpaceDN w:val="0"/>
        <w:adjustRightInd w:val="0"/>
        <w:ind w:firstLine="851"/>
        <w:rPr>
          <w:color w:val="000000"/>
          <w:szCs w:val="28"/>
        </w:rPr>
      </w:pPr>
      <w:r w:rsidRPr="00AF0A87">
        <w:rPr>
          <w:color w:val="000000"/>
          <w:szCs w:val="28"/>
        </w:rPr>
        <w:t>2) через организации почтовой связи;</w:t>
      </w:r>
    </w:p>
    <w:p w:rsidR="0011146A" w:rsidRPr="00AF0A87" w:rsidRDefault="0011146A" w:rsidP="0011146A">
      <w:pPr>
        <w:autoSpaceDE w:val="0"/>
        <w:autoSpaceDN w:val="0"/>
        <w:adjustRightInd w:val="0"/>
        <w:ind w:firstLine="851"/>
        <w:rPr>
          <w:color w:val="000000"/>
          <w:szCs w:val="28"/>
          <w:lang w:eastAsia="en-US"/>
        </w:rPr>
      </w:pPr>
      <w:r w:rsidRPr="00AF0A87">
        <w:rPr>
          <w:color w:val="000000"/>
          <w:szCs w:val="28"/>
        </w:rPr>
        <w:t xml:space="preserve">3) </w:t>
      </w:r>
      <w:r w:rsidRPr="00AF0A87">
        <w:rPr>
          <w:color w:val="000000"/>
          <w:szCs w:val="28"/>
          <w:lang w:eastAsia="en-US"/>
        </w:rPr>
        <w:t>через официальный сайт уполномоченного органа или МФЦ</w:t>
      </w:r>
      <w:r w:rsidRPr="00AF0A87">
        <w:rPr>
          <w:color w:val="000000"/>
          <w:szCs w:val="28"/>
        </w:rPr>
        <w:t>;</w:t>
      </w:r>
    </w:p>
    <w:p w:rsidR="0011146A" w:rsidRPr="00AF0A87" w:rsidRDefault="0011146A" w:rsidP="0011146A">
      <w:pPr>
        <w:suppressAutoHyphens/>
        <w:autoSpaceDE w:val="0"/>
        <w:autoSpaceDN w:val="0"/>
        <w:adjustRightInd w:val="0"/>
        <w:ind w:firstLine="851"/>
        <w:rPr>
          <w:color w:val="000000"/>
          <w:szCs w:val="28"/>
        </w:rPr>
      </w:pPr>
      <w:r w:rsidRPr="00AF0A87">
        <w:rPr>
          <w:color w:val="000000"/>
          <w:szCs w:val="28"/>
        </w:rPr>
        <w:t>4) через Портал;</w:t>
      </w:r>
    </w:p>
    <w:p w:rsidR="0011146A" w:rsidRPr="00AF0A87" w:rsidRDefault="0011146A" w:rsidP="0011146A">
      <w:pPr>
        <w:suppressAutoHyphens/>
        <w:autoSpaceDE w:val="0"/>
        <w:autoSpaceDN w:val="0"/>
        <w:adjustRightInd w:val="0"/>
        <w:ind w:firstLine="851"/>
        <w:rPr>
          <w:color w:val="000000"/>
          <w:szCs w:val="28"/>
        </w:rPr>
      </w:pPr>
      <w:r w:rsidRPr="00AF0A87">
        <w:rPr>
          <w:color w:val="000000"/>
          <w:szCs w:val="28"/>
        </w:rPr>
        <w:t>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11146A" w:rsidRPr="00AF0A87" w:rsidRDefault="0011146A" w:rsidP="0011146A">
      <w:pPr>
        <w:autoSpaceDE w:val="0"/>
        <w:autoSpaceDN w:val="0"/>
        <w:adjustRightInd w:val="0"/>
        <w:ind w:firstLine="851"/>
        <w:rPr>
          <w:rFonts w:eastAsia="Calibri"/>
          <w:color w:val="000000"/>
          <w:szCs w:val="28"/>
        </w:rPr>
      </w:pPr>
      <w:r w:rsidRPr="00AF0A87">
        <w:rPr>
          <w:color w:val="000000"/>
          <w:szCs w:val="28"/>
        </w:rPr>
        <w:t>6) через МФЦ.</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194. Прием заинтересованных лиц начальником уполномоченного органа проводится по предварительной записи, которая осуществляется по </w:t>
      </w:r>
      <w:r w:rsidRPr="00AF0A87">
        <w:rPr>
          <w:color w:val="000000"/>
          <w:szCs w:val="28"/>
          <w:lang w:eastAsia="ko-KR"/>
        </w:rPr>
        <w:lastRenderedPageBreak/>
        <w:t>телефону: 8(39546) 5-28-67.</w:t>
      </w:r>
    </w:p>
    <w:p w:rsidR="0011146A" w:rsidRPr="00AF0A87" w:rsidRDefault="0011146A" w:rsidP="0011146A">
      <w:pPr>
        <w:widowControl w:val="0"/>
        <w:autoSpaceDE w:val="0"/>
        <w:autoSpaceDN w:val="0"/>
        <w:adjustRightInd w:val="0"/>
        <w:ind w:firstLine="851"/>
        <w:rPr>
          <w:color w:val="000000"/>
          <w:szCs w:val="28"/>
          <w:lang w:eastAsia="en-US"/>
        </w:rPr>
      </w:pPr>
      <w:r w:rsidRPr="00AF0A87">
        <w:rPr>
          <w:color w:val="000000"/>
          <w:szCs w:val="28"/>
          <w:lang w:eastAsia="ko-KR"/>
        </w:rPr>
        <w:t xml:space="preserve">195. </w:t>
      </w:r>
      <w:r w:rsidRPr="00AF0A87">
        <w:rPr>
          <w:color w:val="000000"/>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196. Жалоба должна содержать:</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 наименование уполномоченного органа, должностного лица, муниципального служащего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197. При рассмотрении жалобы:</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198.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w:t>
      </w:r>
      <w:r w:rsidRPr="00AF0A87">
        <w:rPr>
          <w:color w:val="000000"/>
          <w:szCs w:val="28"/>
          <w:lang w:eastAsia="ko-KR"/>
        </w:rPr>
        <w:lastRenderedPageBreak/>
        <w:t>уведомление о дате и месте ее рассмотрения.</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199. 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 ошибок или в случае обжалования нарушения установленного срока таких исправлений - в течение пяти рабочих дней со дня ее регистрации.</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200. </w:t>
      </w:r>
      <w:r w:rsidRPr="00AF0A87">
        <w:rPr>
          <w:color w:val="000000"/>
          <w:szCs w:val="28"/>
          <w:lang w:eastAsia="en-US"/>
        </w:rPr>
        <w:t>В удовлетворении жалобы отказывается в следующих случаях:</w:t>
      </w:r>
    </w:p>
    <w:p w:rsidR="0011146A" w:rsidRPr="00AF0A87" w:rsidRDefault="0011146A" w:rsidP="0011146A">
      <w:pPr>
        <w:autoSpaceDE w:val="0"/>
        <w:autoSpaceDN w:val="0"/>
        <w:adjustRightInd w:val="0"/>
        <w:ind w:firstLine="851"/>
        <w:rPr>
          <w:color w:val="000000"/>
          <w:szCs w:val="28"/>
          <w:lang w:eastAsia="en-US"/>
        </w:rPr>
      </w:pPr>
      <w:r w:rsidRPr="00AF0A87">
        <w:rPr>
          <w:color w:val="000000"/>
          <w:szCs w:val="28"/>
          <w:lang w:eastAsia="en-US"/>
        </w:rPr>
        <w:t>1)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rsidR="0011146A" w:rsidRPr="00AF0A87" w:rsidRDefault="0011146A" w:rsidP="0011146A">
      <w:pPr>
        <w:autoSpaceDE w:val="0"/>
        <w:autoSpaceDN w:val="0"/>
        <w:adjustRightInd w:val="0"/>
        <w:ind w:firstLine="851"/>
        <w:rPr>
          <w:color w:val="000000"/>
          <w:szCs w:val="28"/>
          <w:lang w:eastAsia="en-US"/>
        </w:rPr>
      </w:pPr>
      <w:r w:rsidRPr="00AF0A87">
        <w:rPr>
          <w:color w:val="000000"/>
          <w:szCs w:val="28"/>
          <w:lang w:eastAsia="en-US"/>
        </w:rPr>
        <w:t xml:space="preserve">2) если жалоба не соответствует требованиям, установленным </w:t>
      </w:r>
      <w:hyperlink r:id="rId34" w:history="1">
        <w:r w:rsidRPr="00AF0A87">
          <w:rPr>
            <w:color w:val="000000"/>
            <w:szCs w:val="28"/>
            <w:lang w:eastAsia="en-US"/>
          </w:rPr>
          <w:t>частью 5 статьи 11.2</w:t>
        </w:r>
      </w:hyperlink>
      <w:r w:rsidRPr="00AF0A87">
        <w:rPr>
          <w:color w:val="000000"/>
          <w:szCs w:val="28"/>
          <w:lang w:eastAsia="en-US"/>
        </w:rPr>
        <w:t xml:space="preserve"> Федерального закона № 210-ФЗ;</w:t>
      </w:r>
    </w:p>
    <w:p w:rsidR="0011146A" w:rsidRPr="00AF0A87" w:rsidRDefault="0011146A" w:rsidP="0011146A">
      <w:pPr>
        <w:autoSpaceDE w:val="0"/>
        <w:autoSpaceDN w:val="0"/>
        <w:adjustRightInd w:val="0"/>
        <w:ind w:firstLine="851"/>
        <w:rPr>
          <w:color w:val="000000"/>
          <w:szCs w:val="28"/>
          <w:lang w:eastAsia="en-US"/>
        </w:rPr>
      </w:pPr>
      <w:r w:rsidRPr="00AF0A87">
        <w:rPr>
          <w:color w:val="000000"/>
          <w:szCs w:val="28"/>
          <w:lang w:eastAsia="en-US"/>
        </w:rPr>
        <w:t>3) наличия вступившего в законную силу решения суда, арбитражного суда по жалобе о том же предмете и по тем же основаниям;</w:t>
      </w:r>
    </w:p>
    <w:p w:rsidR="0011146A" w:rsidRPr="00AF0A87" w:rsidRDefault="0011146A" w:rsidP="0011146A">
      <w:pPr>
        <w:autoSpaceDE w:val="0"/>
        <w:autoSpaceDN w:val="0"/>
        <w:adjustRightInd w:val="0"/>
        <w:ind w:firstLine="851"/>
        <w:rPr>
          <w:color w:val="000000"/>
          <w:szCs w:val="28"/>
          <w:lang w:eastAsia="en-US"/>
        </w:rPr>
      </w:pPr>
      <w:r w:rsidRPr="00AF0A87">
        <w:rPr>
          <w:color w:val="000000"/>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201. </w:t>
      </w:r>
      <w:r w:rsidRPr="00AF0A87">
        <w:rPr>
          <w:color w:val="000000"/>
          <w:szCs w:val="28"/>
          <w:lang w:eastAsia="en-US"/>
        </w:rPr>
        <w:t>Жалобы не рассматриваются по существу в следующих случаях:</w:t>
      </w:r>
    </w:p>
    <w:p w:rsidR="0011146A" w:rsidRPr="00AF0A87" w:rsidRDefault="0011146A" w:rsidP="0011146A">
      <w:pPr>
        <w:autoSpaceDE w:val="0"/>
        <w:autoSpaceDN w:val="0"/>
        <w:adjustRightInd w:val="0"/>
        <w:ind w:firstLine="851"/>
        <w:rPr>
          <w:color w:val="000000"/>
          <w:szCs w:val="28"/>
          <w:lang w:eastAsia="en-US"/>
        </w:rPr>
      </w:pPr>
      <w:r w:rsidRPr="00AF0A87">
        <w:rPr>
          <w:color w:val="000000"/>
          <w:szCs w:val="28"/>
          <w:lang w:eastAsia="en-US"/>
        </w:rPr>
        <w:t>1) если текст жалобы, в том числе фамилия и почтовый адрес, не поддается прочтению;</w:t>
      </w:r>
    </w:p>
    <w:p w:rsidR="0011146A" w:rsidRPr="00AF0A87" w:rsidRDefault="0011146A" w:rsidP="0011146A">
      <w:pPr>
        <w:autoSpaceDE w:val="0"/>
        <w:autoSpaceDN w:val="0"/>
        <w:adjustRightInd w:val="0"/>
        <w:ind w:firstLine="851"/>
        <w:rPr>
          <w:color w:val="000000"/>
          <w:szCs w:val="28"/>
          <w:lang w:eastAsia="en-US"/>
        </w:rPr>
      </w:pPr>
      <w:r w:rsidRPr="00AF0A87">
        <w:rPr>
          <w:color w:val="000000"/>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202. По результатам рассмотрения жалобы принимается одно из следующих решений:</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1) жалоба удовлетворяется, в том числе в форме отмены принятого решения, исправления допущенных опечаток и ошибок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 в удовлетворении жалобы отказывается.</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203. Не позднее дня, следующего за днем принятия решения, указанного в пункте 202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204. В ответе по результатам рассмотрения жалобы указываются:</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 xml:space="preserve">1) наименование органа, предоставляющего муниципальную услугу, </w:t>
      </w:r>
      <w:r w:rsidRPr="00AF0A87">
        <w:rPr>
          <w:color w:val="000000"/>
          <w:szCs w:val="28"/>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3) фамилия, имя и (если имеется) отчество заинтересованного лица, подавшего жалобу;</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4) основания для принятия решения по жалобе;</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5) принятое по жалобе решение;</w:t>
      </w:r>
    </w:p>
    <w:p w:rsidR="0011146A" w:rsidRPr="00AF0A87" w:rsidRDefault="0011146A" w:rsidP="0011146A">
      <w:pPr>
        <w:autoSpaceDE w:val="0"/>
        <w:autoSpaceDN w:val="0"/>
        <w:adjustRightInd w:val="0"/>
        <w:ind w:firstLine="851"/>
        <w:rPr>
          <w:rFonts w:eastAsia="Calibri"/>
          <w:color w:val="000000"/>
          <w:szCs w:val="28"/>
        </w:rPr>
      </w:pPr>
      <w:r w:rsidRPr="00AF0A87">
        <w:rPr>
          <w:color w:val="000000"/>
          <w:szCs w:val="28"/>
          <w:lang w:eastAsia="ko-KR"/>
        </w:rPr>
        <w:t xml:space="preserve">6) </w:t>
      </w:r>
      <w:r w:rsidRPr="00AF0A87">
        <w:rPr>
          <w:rFonts w:eastAsia="Calibri"/>
          <w:color w:val="000000"/>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146A" w:rsidRPr="00AF0A87" w:rsidRDefault="0011146A" w:rsidP="0011146A">
      <w:pPr>
        <w:autoSpaceDE w:val="0"/>
        <w:autoSpaceDN w:val="0"/>
        <w:adjustRightInd w:val="0"/>
        <w:ind w:firstLine="851"/>
        <w:rPr>
          <w:rFonts w:eastAsia="Calibri"/>
          <w:color w:val="000000"/>
          <w:szCs w:val="28"/>
        </w:rPr>
      </w:pPr>
      <w:r w:rsidRPr="00AF0A87">
        <w:rPr>
          <w:rFonts w:eastAsia="Calibri"/>
          <w:color w:val="000000"/>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AF0A87">
        <w:rPr>
          <w:color w:val="000000"/>
          <w:szCs w:val="28"/>
          <w:lang w:eastAsia="ko-KR"/>
        </w:rPr>
        <w:t>.</w:t>
      </w:r>
    </w:p>
    <w:p w:rsidR="0011146A" w:rsidRPr="00AF0A87" w:rsidRDefault="0011146A" w:rsidP="0011146A">
      <w:pPr>
        <w:widowControl w:val="0"/>
        <w:autoSpaceDE w:val="0"/>
        <w:autoSpaceDN w:val="0"/>
        <w:adjustRightInd w:val="0"/>
        <w:ind w:firstLine="851"/>
        <w:rPr>
          <w:color w:val="000000"/>
          <w:szCs w:val="28"/>
          <w:lang w:eastAsia="ko-KR"/>
        </w:rPr>
      </w:pPr>
      <w:r w:rsidRPr="00AF0A87">
        <w:rPr>
          <w:color w:val="000000"/>
          <w:szCs w:val="28"/>
          <w:lang w:eastAsia="ko-KR"/>
        </w:rPr>
        <w:t>205. Решение, принятое по результатам рассмотрения жалобы, может быть обжаловано в порядке, установленном законодательством.</w:t>
      </w:r>
    </w:p>
    <w:p w:rsidR="0011146A" w:rsidRDefault="0011146A" w:rsidP="0011146A">
      <w:pPr>
        <w:widowControl w:val="0"/>
        <w:autoSpaceDE w:val="0"/>
        <w:autoSpaceDN w:val="0"/>
        <w:adjustRightInd w:val="0"/>
        <w:ind w:firstLine="851"/>
        <w:rPr>
          <w:rFonts w:asciiTheme="minorHAnsi" w:hAnsiTheme="minorHAnsi"/>
          <w:color w:val="000000"/>
          <w:szCs w:val="28"/>
          <w:lang w:eastAsia="ko-KR"/>
        </w:rPr>
      </w:pPr>
      <w:r w:rsidRPr="00AF0A87">
        <w:rPr>
          <w:color w:val="000000"/>
          <w:szCs w:val="28"/>
          <w:lang w:eastAsia="ko-KR"/>
        </w:rPr>
        <w:t>206.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084367" w:rsidRDefault="00084367" w:rsidP="0011146A">
      <w:pPr>
        <w:widowControl w:val="0"/>
        <w:autoSpaceDE w:val="0"/>
        <w:autoSpaceDN w:val="0"/>
        <w:adjustRightInd w:val="0"/>
        <w:ind w:firstLine="851"/>
        <w:rPr>
          <w:rFonts w:asciiTheme="minorHAnsi" w:hAnsiTheme="minorHAnsi"/>
          <w:color w:val="000000"/>
          <w:szCs w:val="28"/>
          <w:lang w:eastAsia="ko-KR"/>
        </w:rPr>
      </w:pPr>
    </w:p>
    <w:p w:rsidR="0011146A" w:rsidRPr="00092B16" w:rsidRDefault="0011146A" w:rsidP="00084367">
      <w:pPr>
        <w:widowControl w:val="0"/>
        <w:autoSpaceDE w:val="0"/>
        <w:autoSpaceDN w:val="0"/>
        <w:adjustRightInd w:val="0"/>
        <w:ind w:left="5103" w:firstLine="0"/>
      </w:pPr>
      <w:r w:rsidRPr="00092B16">
        <w:lastRenderedPageBreak/>
        <w:t>Приложение №1</w:t>
      </w:r>
    </w:p>
    <w:p w:rsidR="0011146A" w:rsidRPr="00092B16" w:rsidRDefault="0011146A" w:rsidP="00084367">
      <w:pPr>
        <w:ind w:left="5103" w:firstLine="0"/>
      </w:pPr>
      <w:r>
        <w:t xml:space="preserve">к </w:t>
      </w:r>
      <w:r w:rsidRPr="00092B16">
        <w:t xml:space="preserve">Административному регламенту </w:t>
      </w:r>
      <w:r>
        <w:t xml:space="preserve">предоставления муниципальной услуги </w:t>
      </w:r>
      <w:r w:rsidRPr="00092B16">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p>
    <w:p w:rsidR="0011146A" w:rsidRPr="00092B16" w:rsidRDefault="0011146A" w:rsidP="00084367">
      <w:pPr>
        <w:ind w:left="5103" w:firstLine="0"/>
      </w:pPr>
    </w:p>
    <w:p w:rsidR="0011146A" w:rsidRPr="00092B16" w:rsidRDefault="0011146A" w:rsidP="00084367">
      <w:pPr>
        <w:ind w:left="5103" w:firstLine="0"/>
      </w:pPr>
    </w:p>
    <w:p w:rsidR="0011146A" w:rsidRPr="00092B16" w:rsidRDefault="0011146A" w:rsidP="00084367">
      <w:pPr>
        <w:ind w:left="5103" w:firstLine="0"/>
        <w:rPr>
          <w:i/>
          <w:sz w:val="26"/>
          <w:szCs w:val="26"/>
        </w:rPr>
      </w:pPr>
      <w:r w:rsidRPr="00092B16">
        <w:rPr>
          <w:sz w:val="26"/>
          <w:szCs w:val="26"/>
        </w:rPr>
        <w:t>Мэру Черемховского районного муниципального образования</w:t>
      </w:r>
    </w:p>
    <w:p w:rsidR="0011146A" w:rsidRPr="00092B16" w:rsidRDefault="0011146A" w:rsidP="00084367">
      <w:pPr>
        <w:ind w:left="5103" w:firstLine="0"/>
        <w:rPr>
          <w:i/>
          <w:sz w:val="26"/>
          <w:szCs w:val="26"/>
        </w:rPr>
      </w:pPr>
      <w:r w:rsidRPr="00092B16">
        <w:rPr>
          <w:i/>
          <w:sz w:val="26"/>
          <w:szCs w:val="26"/>
        </w:rPr>
        <w:t>__________________________________</w:t>
      </w:r>
    </w:p>
    <w:p w:rsidR="0011146A" w:rsidRPr="00092B16" w:rsidRDefault="0011146A" w:rsidP="00084367">
      <w:pPr>
        <w:ind w:left="5103" w:firstLine="0"/>
        <w:rPr>
          <w:i/>
          <w:sz w:val="26"/>
          <w:szCs w:val="26"/>
        </w:rPr>
      </w:pPr>
      <w:r w:rsidRPr="00092B16">
        <w:rPr>
          <w:sz w:val="26"/>
          <w:szCs w:val="26"/>
        </w:rPr>
        <w:t>от</w:t>
      </w:r>
      <w:r w:rsidRPr="00092B16">
        <w:rPr>
          <w:i/>
          <w:sz w:val="26"/>
          <w:szCs w:val="26"/>
        </w:rPr>
        <w:t xml:space="preserve"> _______________________________</w:t>
      </w:r>
    </w:p>
    <w:p w:rsidR="0011146A" w:rsidRPr="00092B16" w:rsidRDefault="0011146A" w:rsidP="00084367">
      <w:pPr>
        <w:ind w:left="5103" w:firstLine="0"/>
        <w:rPr>
          <w:i/>
          <w:sz w:val="26"/>
          <w:szCs w:val="26"/>
        </w:rPr>
      </w:pPr>
      <w:r w:rsidRPr="00092B16">
        <w:rPr>
          <w:i/>
          <w:sz w:val="26"/>
          <w:szCs w:val="26"/>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11146A" w:rsidRPr="00092B16" w:rsidTr="00084367">
        <w:tc>
          <w:tcPr>
            <w:tcW w:w="441" w:type="dxa"/>
          </w:tcPr>
          <w:p w:rsidR="0011146A" w:rsidRPr="00092B16" w:rsidRDefault="0011146A" w:rsidP="00084367">
            <w:pPr>
              <w:ind w:hanging="850"/>
              <w:jc w:val="center"/>
              <w:rPr>
                <w:sz w:val="18"/>
                <w:szCs w:val="18"/>
              </w:rPr>
            </w:pPr>
          </w:p>
        </w:tc>
        <w:tc>
          <w:tcPr>
            <w:tcW w:w="4311" w:type="dxa"/>
          </w:tcPr>
          <w:p w:rsidR="0011146A" w:rsidRPr="00092B16" w:rsidRDefault="0011146A" w:rsidP="00084367">
            <w:pPr>
              <w:ind w:firstLine="18"/>
              <w:jc w:val="center"/>
              <w:rPr>
                <w:sz w:val="18"/>
                <w:szCs w:val="18"/>
              </w:rPr>
            </w:pPr>
            <w:r w:rsidRPr="00092B16">
              <w:rPr>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1146A" w:rsidRPr="00092B16" w:rsidRDefault="0011146A" w:rsidP="0011146A">
      <w:pPr>
        <w:rPr>
          <w:sz w:val="24"/>
          <w:szCs w:val="24"/>
        </w:rPr>
      </w:pPr>
    </w:p>
    <w:p w:rsidR="0011146A" w:rsidRPr="00092B16" w:rsidRDefault="0011146A" w:rsidP="0011146A">
      <w:pPr>
        <w:jc w:val="center"/>
        <w:rPr>
          <w:sz w:val="24"/>
          <w:szCs w:val="24"/>
        </w:rPr>
      </w:pPr>
      <w:r w:rsidRPr="00092B16">
        <w:rPr>
          <w:sz w:val="24"/>
          <w:szCs w:val="24"/>
        </w:rPr>
        <w:t>ЗАЯВЛЕНИЕ</w:t>
      </w:r>
    </w:p>
    <w:p w:rsidR="0011146A" w:rsidRPr="00092B16" w:rsidRDefault="0011146A" w:rsidP="0011146A">
      <w:pPr>
        <w:rPr>
          <w:sz w:val="24"/>
          <w:szCs w:val="24"/>
        </w:rPr>
      </w:pPr>
    </w:p>
    <w:p w:rsidR="0011146A" w:rsidRPr="00092B16" w:rsidRDefault="0011146A" w:rsidP="0011146A">
      <w:pPr>
        <w:ind w:firstLine="567"/>
        <w:rPr>
          <w:sz w:val="26"/>
          <w:szCs w:val="26"/>
        </w:rPr>
      </w:pPr>
      <w:r w:rsidRPr="00092B16">
        <w:rPr>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11146A" w:rsidRPr="00084367" w:rsidRDefault="0011146A" w:rsidP="0011146A">
      <w:pPr>
        <w:rPr>
          <w:rFonts w:asciiTheme="minorHAnsi" w:hAnsiTheme="minorHAnsi"/>
          <w:sz w:val="24"/>
          <w:szCs w:val="24"/>
        </w:rPr>
      </w:pPr>
      <w:r w:rsidRPr="00092B16">
        <w:rPr>
          <w:sz w:val="24"/>
          <w:szCs w:val="24"/>
        </w:rPr>
        <w:t>_____________________________________________</w:t>
      </w:r>
      <w:r w:rsidR="00084367">
        <w:rPr>
          <w:sz w:val="24"/>
          <w:szCs w:val="24"/>
        </w:rPr>
        <w:t>_____________________________</w:t>
      </w:r>
    </w:p>
    <w:p w:rsidR="0011146A" w:rsidRPr="00092B16" w:rsidRDefault="0011146A" w:rsidP="0011146A">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6"/>
        <w:gridCol w:w="5953"/>
        <w:gridCol w:w="142"/>
        <w:gridCol w:w="142"/>
      </w:tblGrid>
      <w:tr w:rsidR="0011146A" w:rsidRPr="00092B16" w:rsidTr="00084367">
        <w:trPr>
          <w:gridAfter w:val="1"/>
          <w:wAfter w:w="142" w:type="dxa"/>
        </w:trPr>
        <w:tc>
          <w:tcPr>
            <w:tcW w:w="9356" w:type="dxa"/>
            <w:gridSpan w:val="4"/>
            <w:tcBorders>
              <w:left w:val="nil"/>
              <w:bottom w:val="nil"/>
              <w:right w:val="nil"/>
            </w:tcBorders>
          </w:tcPr>
          <w:p w:rsidR="0011146A" w:rsidRPr="00092B16" w:rsidRDefault="0011146A" w:rsidP="00084367">
            <w:pPr>
              <w:jc w:val="center"/>
              <w:rPr>
                <w:i/>
                <w:iCs/>
                <w:sz w:val="22"/>
                <w:szCs w:val="22"/>
              </w:rPr>
            </w:pPr>
            <w:r w:rsidRPr="00092B16">
              <w:rPr>
                <w:i/>
                <w:iCs/>
                <w:sz w:val="22"/>
                <w:szCs w:val="22"/>
              </w:rPr>
              <w:t>(указывается наименование объекта в точном соответствии с наименованием объекта, указанным в разрешении</w:t>
            </w:r>
          </w:p>
          <w:p w:rsidR="0011146A" w:rsidRPr="00092B16" w:rsidRDefault="0011146A" w:rsidP="00084367">
            <w:pPr>
              <w:jc w:val="center"/>
              <w:rPr>
                <w:i/>
                <w:iCs/>
                <w:sz w:val="24"/>
                <w:szCs w:val="24"/>
              </w:rPr>
            </w:pPr>
            <w:r w:rsidRPr="00092B16">
              <w:rPr>
                <w:i/>
                <w:iCs/>
                <w:sz w:val="22"/>
                <w:szCs w:val="22"/>
              </w:rPr>
              <w:t xml:space="preserve"> на строительство)</w:t>
            </w:r>
          </w:p>
        </w:tc>
      </w:tr>
      <w:tr w:rsidR="0011146A" w:rsidRPr="00092B16" w:rsidTr="00084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11146A" w:rsidRPr="00092B16" w:rsidRDefault="0011146A" w:rsidP="00084367">
            <w:pPr>
              <w:ind w:right="-108"/>
              <w:rPr>
                <w:sz w:val="26"/>
                <w:szCs w:val="26"/>
              </w:rPr>
            </w:pPr>
            <w:r w:rsidRPr="00092B16">
              <w:rPr>
                <w:sz w:val="26"/>
                <w:szCs w:val="26"/>
              </w:rPr>
              <w:t>расположенного по адресу:</w:t>
            </w:r>
          </w:p>
        </w:tc>
        <w:tc>
          <w:tcPr>
            <w:tcW w:w="5953" w:type="dxa"/>
            <w:tcBorders>
              <w:bottom w:val="single" w:sz="4" w:space="0" w:color="auto"/>
            </w:tcBorders>
          </w:tcPr>
          <w:p w:rsidR="0011146A" w:rsidRPr="00092B16" w:rsidRDefault="0011146A" w:rsidP="00084367">
            <w:pPr>
              <w:ind w:right="885"/>
              <w:rPr>
                <w:sz w:val="26"/>
                <w:szCs w:val="26"/>
              </w:rPr>
            </w:pPr>
          </w:p>
        </w:tc>
        <w:tc>
          <w:tcPr>
            <w:tcW w:w="284" w:type="dxa"/>
            <w:gridSpan w:val="2"/>
          </w:tcPr>
          <w:p w:rsidR="0011146A" w:rsidRPr="00092B16" w:rsidRDefault="0011146A" w:rsidP="00084367">
            <w:pPr>
              <w:rPr>
                <w:sz w:val="24"/>
                <w:szCs w:val="24"/>
              </w:rPr>
            </w:pPr>
            <w:r w:rsidRPr="00092B16">
              <w:rPr>
                <w:sz w:val="24"/>
                <w:szCs w:val="24"/>
              </w:rPr>
              <w:t>.</w:t>
            </w:r>
          </w:p>
        </w:tc>
      </w:tr>
      <w:tr w:rsidR="0011146A" w:rsidRPr="00092B16" w:rsidTr="00084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2943" w:type="dxa"/>
          </w:tcPr>
          <w:p w:rsidR="0011146A" w:rsidRPr="00092B16" w:rsidRDefault="0011146A" w:rsidP="00084367">
            <w:pPr>
              <w:jc w:val="center"/>
              <w:rPr>
                <w:sz w:val="24"/>
                <w:szCs w:val="24"/>
              </w:rPr>
            </w:pPr>
          </w:p>
        </w:tc>
        <w:tc>
          <w:tcPr>
            <w:tcW w:w="6521" w:type="dxa"/>
            <w:gridSpan w:val="3"/>
          </w:tcPr>
          <w:p w:rsidR="0011146A" w:rsidRPr="00092B16" w:rsidRDefault="0011146A" w:rsidP="00084367">
            <w:pPr>
              <w:jc w:val="center"/>
              <w:rPr>
                <w:i/>
                <w:iCs/>
                <w:sz w:val="22"/>
                <w:szCs w:val="22"/>
              </w:rPr>
            </w:pPr>
            <w:r w:rsidRPr="00092B16">
              <w:rPr>
                <w:i/>
                <w:iCs/>
                <w:sz w:val="22"/>
                <w:szCs w:val="22"/>
              </w:rPr>
              <w:t>(указывается почтовый или строительный адрес объекта)</w:t>
            </w:r>
          </w:p>
        </w:tc>
      </w:tr>
    </w:tbl>
    <w:p w:rsidR="0011146A" w:rsidRPr="00092B16" w:rsidRDefault="0011146A" w:rsidP="0011146A">
      <w:pPr>
        <w:rPr>
          <w:sz w:val="24"/>
          <w:szCs w:val="24"/>
        </w:rPr>
      </w:pPr>
    </w:p>
    <w:p w:rsidR="0011146A" w:rsidRPr="00092B16" w:rsidRDefault="0011146A" w:rsidP="0011146A">
      <w:pPr>
        <w:ind w:firstLine="567"/>
        <w:rPr>
          <w:sz w:val="26"/>
          <w:szCs w:val="26"/>
        </w:rPr>
      </w:pPr>
      <w:r w:rsidRPr="00092B16">
        <w:rPr>
          <w:sz w:val="26"/>
          <w:szCs w:val="26"/>
        </w:rPr>
        <w:t>Приложения на _____ л.:</w:t>
      </w:r>
    </w:p>
    <w:p w:rsidR="0011146A" w:rsidRPr="00092B16" w:rsidRDefault="0011146A" w:rsidP="0011146A">
      <w:pPr>
        <w:ind w:firstLine="567"/>
        <w:rPr>
          <w:sz w:val="26"/>
          <w:szCs w:val="26"/>
        </w:rPr>
      </w:pPr>
    </w:p>
    <w:p w:rsidR="0011146A" w:rsidRPr="00092B16" w:rsidRDefault="0011146A" w:rsidP="0011146A">
      <w:pPr>
        <w:autoSpaceDE w:val="0"/>
        <w:autoSpaceDN w:val="0"/>
        <w:adjustRightInd w:val="0"/>
        <w:ind w:firstLine="284"/>
        <w:rPr>
          <w:sz w:val="24"/>
          <w:szCs w:val="24"/>
          <w:lang w:eastAsia="en-US"/>
        </w:rPr>
      </w:pPr>
      <w:r w:rsidRPr="00092B16">
        <w:rPr>
          <w:sz w:val="24"/>
          <w:szCs w:val="24"/>
          <w:lang w:eastAsia="en-US"/>
        </w:rPr>
        <w:t>_________ от «___» _________ 20__ г. (дата и номер принятия заявления)</w:t>
      </w:r>
    </w:p>
    <w:p w:rsidR="0011146A" w:rsidRPr="00092B16" w:rsidRDefault="0011146A" w:rsidP="00084367">
      <w:pPr>
        <w:autoSpaceDE w:val="0"/>
        <w:autoSpaceDN w:val="0"/>
        <w:adjustRightInd w:val="0"/>
        <w:ind w:firstLine="284"/>
        <w:jc w:val="right"/>
        <w:rPr>
          <w:sz w:val="24"/>
          <w:szCs w:val="24"/>
          <w:lang w:eastAsia="en-US"/>
        </w:rPr>
      </w:pPr>
    </w:p>
    <w:p w:rsidR="0011146A" w:rsidRPr="00092B16" w:rsidRDefault="0011146A" w:rsidP="00084367">
      <w:pPr>
        <w:ind w:firstLine="567"/>
        <w:jc w:val="right"/>
        <w:rPr>
          <w:sz w:val="26"/>
          <w:szCs w:val="26"/>
        </w:rPr>
      </w:pPr>
    </w:p>
    <w:p w:rsidR="0011146A" w:rsidRPr="00092B16" w:rsidRDefault="0011146A" w:rsidP="00084367">
      <w:pPr>
        <w:widowControl w:val="0"/>
        <w:autoSpaceDE w:val="0"/>
        <w:autoSpaceDN w:val="0"/>
        <w:adjustRightInd w:val="0"/>
        <w:jc w:val="right"/>
        <w:rPr>
          <w:sz w:val="24"/>
          <w:szCs w:val="24"/>
        </w:rPr>
      </w:pPr>
    </w:p>
    <w:p w:rsidR="0011146A" w:rsidRPr="00092B16" w:rsidRDefault="0011146A" w:rsidP="00084367">
      <w:pPr>
        <w:widowControl w:val="0"/>
        <w:autoSpaceDE w:val="0"/>
        <w:autoSpaceDN w:val="0"/>
        <w:adjustRightInd w:val="0"/>
        <w:jc w:val="right"/>
        <w:rPr>
          <w:sz w:val="24"/>
          <w:szCs w:val="24"/>
        </w:rPr>
      </w:pPr>
    </w:p>
    <w:p w:rsidR="0011146A" w:rsidRPr="00092B16" w:rsidRDefault="0011146A" w:rsidP="00084367">
      <w:pPr>
        <w:widowControl w:val="0"/>
        <w:autoSpaceDE w:val="0"/>
        <w:autoSpaceDN w:val="0"/>
        <w:adjustRightInd w:val="0"/>
        <w:jc w:val="right"/>
        <w:rPr>
          <w:sz w:val="24"/>
          <w:szCs w:val="24"/>
        </w:rPr>
      </w:pPr>
    </w:p>
    <w:p w:rsidR="0011146A" w:rsidRPr="00092B16" w:rsidRDefault="0011146A" w:rsidP="0011146A">
      <w:pPr>
        <w:widowControl w:val="0"/>
        <w:shd w:val="clear" w:color="auto" w:fill="FFD966"/>
        <w:autoSpaceDE w:val="0"/>
        <w:autoSpaceDN w:val="0"/>
        <w:adjustRightInd w:val="0"/>
        <w:jc w:val="right"/>
        <w:outlineLvl w:val="1"/>
        <w:rPr>
          <w:szCs w:val="28"/>
        </w:rPr>
        <w:sectPr w:rsidR="0011146A" w:rsidRPr="00092B16" w:rsidSect="00084367">
          <w:pgSz w:w="11906" w:h="16838"/>
          <w:pgMar w:top="1134" w:right="567" w:bottom="1134" w:left="1701" w:header="709" w:footer="709" w:gutter="0"/>
          <w:cols w:space="708"/>
          <w:titlePg/>
          <w:docGrid w:linePitch="381"/>
        </w:sectPr>
      </w:pPr>
      <w:bookmarkStart w:id="43" w:name="Par775"/>
      <w:bookmarkEnd w:id="43"/>
    </w:p>
    <w:p w:rsidR="0011146A" w:rsidRPr="00092B16" w:rsidRDefault="0011146A" w:rsidP="00084367">
      <w:pPr>
        <w:widowControl w:val="0"/>
        <w:autoSpaceDE w:val="0"/>
        <w:autoSpaceDN w:val="0"/>
        <w:adjustRightInd w:val="0"/>
        <w:ind w:left="5387" w:firstLine="0"/>
      </w:pPr>
      <w:r w:rsidRPr="00092B16">
        <w:lastRenderedPageBreak/>
        <w:t>Приложение №</w:t>
      </w:r>
      <w:r>
        <w:t xml:space="preserve"> 2</w:t>
      </w:r>
    </w:p>
    <w:p w:rsidR="0011146A" w:rsidRPr="00092B16" w:rsidRDefault="0011146A" w:rsidP="00084367">
      <w:pPr>
        <w:ind w:left="5387" w:firstLine="0"/>
      </w:pPr>
      <w:r>
        <w:t xml:space="preserve">к </w:t>
      </w:r>
      <w:r w:rsidRPr="00092B16">
        <w:t xml:space="preserve">Административному регламенту </w:t>
      </w:r>
      <w:r>
        <w:t xml:space="preserve">предоставления муниципальной услуги </w:t>
      </w:r>
      <w:r w:rsidRPr="00092B16">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p>
    <w:p w:rsidR="0011146A" w:rsidRDefault="0011146A" w:rsidP="00084367">
      <w:pPr>
        <w:ind w:left="5387" w:firstLine="0"/>
        <w:rPr>
          <w:rFonts w:ascii="Calibri" w:hAnsi="Calibri"/>
        </w:rPr>
      </w:pPr>
    </w:p>
    <w:p w:rsidR="0011146A" w:rsidRDefault="0011146A" w:rsidP="00084367">
      <w:pPr>
        <w:autoSpaceDE w:val="0"/>
        <w:autoSpaceDN w:val="0"/>
        <w:adjustRightInd w:val="0"/>
        <w:ind w:left="5387" w:firstLine="0"/>
        <w:rPr>
          <w:iCs/>
          <w:color w:val="000000"/>
          <w:sz w:val="24"/>
          <w:szCs w:val="24"/>
          <w:lang w:eastAsia="en-US"/>
        </w:rPr>
      </w:pPr>
      <w:r>
        <w:rPr>
          <w:iCs/>
          <w:color w:val="000000"/>
          <w:sz w:val="24"/>
          <w:szCs w:val="24"/>
          <w:lang w:eastAsia="en-US"/>
        </w:rPr>
        <w:t>Мэру Черемховского района</w:t>
      </w:r>
    </w:p>
    <w:p w:rsidR="0011146A" w:rsidRPr="00084367" w:rsidRDefault="0011146A" w:rsidP="00084367">
      <w:pPr>
        <w:autoSpaceDE w:val="0"/>
        <w:autoSpaceDN w:val="0"/>
        <w:adjustRightInd w:val="0"/>
        <w:ind w:left="5387" w:firstLine="0"/>
        <w:rPr>
          <w:rFonts w:asciiTheme="minorHAnsi" w:hAnsiTheme="minorHAnsi"/>
          <w:color w:val="000000"/>
          <w:sz w:val="24"/>
          <w:szCs w:val="24"/>
          <w:lang w:eastAsia="en-US"/>
        </w:rPr>
      </w:pPr>
      <w:r>
        <w:rPr>
          <w:color w:val="000000"/>
          <w:sz w:val="24"/>
          <w:szCs w:val="24"/>
          <w:lang w:eastAsia="en-US"/>
        </w:rPr>
        <w:t>____</w:t>
      </w:r>
      <w:r w:rsidR="00084367">
        <w:rPr>
          <w:color w:val="000000"/>
          <w:sz w:val="24"/>
          <w:szCs w:val="24"/>
          <w:lang w:eastAsia="en-US"/>
        </w:rPr>
        <w:t>_______________________________</w:t>
      </w:r>
    </w:p>
    <w:p w:rsidR="0011146A" w:rsidRDefault="0011146A" w:rsidP="00084367">
      <w:pPr>
        <w:autoSpaceDE w:val="0"/>
        <w:autoSpaceDN w:val="0"/>
        <w:adjustRightInd w:val="0"/>
        <w:ind w:left="5387" w:firstLine="0"/>
        <w:jc w:val="center"/>
        <w:rPr>
          <w:color w:val="000000"/>
          <w:lang w:eastAsia="en-US"/>
        </w:rPr>
      </w:pPr>
      <w:r>
        <w:rPr>
          <w:color w:val="000000"/>
          <w:lang w:eastAsia="en-US"/>
        </w:rPr>
        <w:t>(Ф.И.О.)</w:t>
      </w:r>
    </w:p>
    <w:p w:rsidR="0011146A" w:rsidRDefault="0011146A" w:rsidP="0011146A">
      <w:pPr>
        <w:autoSpaceDE w:val="0"/>
        <w:autoSpaceDN w:val="0"/>
        <w:adjustRightInd w:val="0"/>
        <w:ind w:left="5387"/>
        <w:rPr>
          <w:color w:val="000000"/>
          <w:sz w:val="24"/>
          <w:szCs w:val="24"/>
          <w:lang w:eastAsia="en-US"/>
        </w:rPr>
      </w:pPr>
      <w:r>
        <w:rPr>
          <w:color w:val="000000"/>
          <w:sz w:val="24"/>
          <w:szCs w:val="24"/>
          <w:lang w:eastAsia="en-US"/>
        </w:rPr>
        <w:t>от _________________________________</w:t>
      </w:r>
    </w:p>
    <w:p w:rsidR="0011146A" w:rsidRDefault="0011146A" w:rsidP="0011146A">
      <w:pPr>
        <w:autoSpaceDE w:val="0"/>
        <w:autoSpaceDN w:val="0"/>
        <w:adjustRightInd w:val="0"/>
        <w:ind w:left="5387"/>
        <w:jc w:val="center"/>
        <w:rPr>
          <w:color w:val="000000"/>
          <w:lang w:eastAsia="en-US"/>
        </w:rPr>
      </w:pPr>
      <w:r>
        <w:rPr>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11146A" w:rsidRPr="00084367" w:rsidRDefault="0011146A" w:rsidP="0011146A">
      <w:pPr>
        <w:autoSpaceDE w:val="0"/>
        <w:autoSpaceDN w:val="0"/>
        <w:adjustRightInd w:val="0"/>
        <w:ind w:left="5387" w:hanging="142"/>
        <w:rPr>
          <w:rFonts w:asciiTheme="minorHAnsi" w:hAnsiTheme="minorHAnsi"/>
          <w:color w:val="000000"/>
          <w:lang w:eastAsia="en-US"/>
        </w:rPr>
      </w:pPr>
      <w:r>
        <w:rPr>
          <w:color w:val="000000"/>
          <w:lang w:eastAsia="en-US"/>
        </w:rPr>
        <w:t>___________</w:t>
      </w:r>
      <w:r w:rsidR="00084367">
        <w:rPr>
          <w:color w:val="000000"/>
          <w:lang w:eastAsia="en-US"/>
        </w:rPr>
        <w:t>____________________</w:t>
      </w:r>
    </w:p>
    <w:p w:rsidR="0011146A" w:rsidRDefault="0011146A" w:rsidP="0011146A">
      <w:pPr>
        <w:autoSpaceDE w:val="0"/>
        <w:autoSpaceDN w:val="0"/>
        <w:adjustRightInd w:val="0"/>
        <w:ind w:left="5387" w:hanging="142"/>
        <w:jc w:val="center"/>
        <w:rPr>
          <w:color w:val="000000"/>
          <w:lang w:eastAsia="en-US"/>
        </w:rPr>
      </w:pPr>
      <w:r>
        <w:rPr>
          <w:color w:val="000000"/>
          <w:lang w:eastAsia="en-US"/>
        </w:rPr>
        <w:t>(телефон, электронный адрес)</w:t>
      </w:r>
    </w:p>
    <w:p w:rsidR="00084367" w:rsidRDefault="00084367" w:rsidP="0011146A">
      <w:pPr>
        <w:jc w:val="center"/>
        <w:rPr>
          <w:rFonts w:asciiTheme="minorHAnsi" w:hAnsiTheme="minorHAnsi"/>
          <w:color w:val="000000"/>
          <w:sz w:val="26"/>
          <w:szCs w:val="26"/>
        </w:rPr>
      </w:pPr>
    </w:p>
    <w:p w:rsidR="00084367" w:rsidRDefault="0011146A" w:rsidP="0011146A">
      <w:pPr>
        <w:jc w:val="center"/>
        <w:rPr>
          <w:rFonts w:asciiTheme="minorHAnsi" w:hAnsiTheme="minorHAnsi"/>
          <w:color w:val="000000"/>
          <w:sz w:val="26"/>
          <w:szCs w:val="26"/>
        </w:rPr>
      </w:pPr>
      <w:r>
        <w:rPr>
          <w:color w:val="000000"/>
          <w:sz w:val="26"/>
          <w:szCs w:val="26"/>
        </w:rPr>
        <w:t>ЗАЯВЛЕНИЕ</w:t>
      </w:r>
    </w:p>
    <w:p w:rsidR="0011146A" w:rsidRDefault="0011146A" w:rsidP="0011146A">
      <w:pPr>
        <w:jc w:val="center"/>
        <w:rPr>
          <w:color w:val="000000"/>
          <w:sz w:val="26"/>
          <w:szCs w:val="26"/>
        </w:rPr>
      </w:pPr>
      <w:r>
        <w:rPr>
          <w:color w:val="000000"/>
          <w:sz w:val="26"/>
          <w:szCs w:val="26"/>
        </w:rPr>
        <w:t>о выдаче дубликата разрешения на ввод объекта в эксплуатацию</w:t>
      </w:r>
    </w:p>
    <w:p w:rsidR="0011146A" w:rsidRPr="003B3298" w:rsidRDefault="0011146A" w:rsidP="0011146A">
      <w:pPr>
        <w:jc w:val="center"/>
        <w:rPr>
          <w:color w:val="000000"/>
          <w:sz w:val="16"/>
          <w:szCs w:val="16"/>
        </w:rPr>
      </w:pPr>
    </w:p>
    <w:p w:rsidR="0011146A" w:rsidRDefault="0011146A" w:rsidP="00084367">
      <w:pPr>
        <w:ind w:firstLine="0"/>
        <w:rPr>
          <w:color w:val="000000"/>
          <w:sz w:val="26"/>
          <w:szCs w:val="26"/>
        </w:rPr>
      </w:pPr>
      <w:r>
        <w:rPr>
          <w:color w:val="000000"/>
          <w:sz w:val="26"/>
          <w:szCs w:val="26"/>
        </w:rPr>
        <w:t xml:space="preserve">Прошу выдать дубликат разрешения на ввод </w:t>
      </w:r>
      <w:proofErr w:type="gramStart"/>
      <w:r>
        <w:rPr>
          <w:color w:val="000000"/>
          <w:sz w:val="26"/>
          <w:szCs w:val="26"/>
        </w:rPr>
        <w:t>объекта  в</w:t>
      </w:r>
      <w:proofErr w:type="gramEnd"/>
      <w:r>
        <w:rPr>
          <w:color w:val="000000"/>
          <w:sz w:val="26"/>
          <w:szCs w:val="26"/>
        </w:rPr>
        <w:t xml:space="preserve"> эксплуатацию   от__________________ № ______________________ </w:t>
      </w:r>
    </w:p>
    <w:p w:rsidR="0011146A" w:rsidRPr="00084367" w:rsidRDefault="0011146A" w:rsidP="00084367">
      <w:pPr>
        <w:ind w:firstLine="0"/>
        <w:rPr>
          <w:rFonts w:asciiTheme="minorHAnsi" w:hAnsiTheme="minorHAnsi"/>
          <w:color w:val="000000"/>
          <w:sz w:val="26"/>
          <w:szCs w:val="26"/>
        </w:rPr>
      </w:pPr>
      <w:r>
        <w:rPr>
          <w:color w:val="000000"/>
          <w:sz w:val="26"/>
          <w:szCs w:val="26"/>
        </w:rPr>
        <w:t>_____________________________________________</w:t>
      </w:r>
      <w:r w:rsidR="00084367">
        <w:rPr>
          <w:color w:val="000000"/>
          <w:sz w:val="26"/>
          <w:szCs w:val="26"/>
        </w:rPr>
        <w:t>_______________________</w:t>
      </w:r>
    </w:p>
    <w:p w:rsidR="0011146A" w:rsidRPr="00084367" w:rsidRDefault="0011146A" w:rsidP="00084367">
      <w:pPr>
        <w:ind w:firstLine="0"/>
        <w:rPr>
          <w:rFonts w:asciiTheme="minorHAnsi" w:hAnsiTheme="minorHAnsi"/>
          <w:color w:val="000000"/>
          <w:sz w:val="26"/>
          <w:szCs w:val="26"/>
        </w:rPr>
      </w:pPr>
      <w:r>
        <w:rPr>
          <w:color w:val="000000"/>
          <w:sz w:val="26"/>
          <w:szCs w:val="26"/>
        </w:rPr>
        <w:t>_____________________________________________</w:t>
      </w:r>
      <w:r w:rsidR="00084367">
        <w:rPr>
          <w:color w:val="000000"/>
          <w:sz w:val="26"/>
          <w:szCs w:val="26"/>
        </w:rPr>
        <w:t>_______________________</w:t>
      </w:r>
    </w:p>
    <w:p w:rsidR="0011146A" w:rsidRPr="008E6696" w:rsidRDefault="0011146A" w:rsidP="00084367">
      <w:pPr>
        <w:ind w:firstLine="0"/>
        <w:jc w:val="center"/>
        <w:rPr>
          <w:color w:val="000000"/>
        </w:rPr>
      </w:pPr>
      <w:r w:rsidRPr="008E6696">
        <w:rPr>
          <w:color w:val="000000"/>
        </w:rPr>
        <w:t xml:space="preserve">(наименование объекта </w:t>
      </w:r>
      <w:r>
        <w:rPr>
          <w:color w:val="000000"/>
        </w:rPr>
        <w:t>недвижимости в соответствии с утвержденной проектной документацией</w:t>
      </w:r>
      <w:r w:rsidRPr="008E6696">
        <w:rPr>
          <w:color w:val="000000"/>
        </w:rPr>
        <w:t>)</w:t>
      </w:r>
    </w:p>
    <w:p w:rsidR="0011146A" w:rsidRDefault="0011146A" w:rsidP="00084367">
      <w:pPr>
        <w:ind w:firstLine="0"/>
        <w:rPr>
          <w:color w:val="000000"/>
          <w:sz w:val="26"/>
          <w:szCs w:val="26"/>
        </w:rPr>
      </w:pPr>
      <w:r>
        <w:rPr>
          <w:color w:val="000000"/>
          <w:sz w:val="26"/>
          <w:szCs w:val="26"/>
        </w:rPr>
        <w:t>на земельном участке по адресу:</w:t>
      </w:r>
    </w:p>
    <w:p w:rsidR="0011146A" w:rsidRPr="00084367" w:rsidRDefault="0011146A" w:rsidP="00084367">
      <w:pPr>
        <w:ind w:firstLine="0"/>
        <w:rPr>
          <w:rFonts w:asciiTheme="minorHAnsi" w:hAnsiTheme="minorHAnsi"/>
          <w:color w:val="000000"/>
          <w:sz w:val="26"/>
          <w:szCs w:val="26"/>
        </w:rPr>
      </w:pPr>
      <w:r>
        <w:rPr>
          <w:color w:val="000000"/>
          <w:sz w:val="26"/>
          <w:szCs w:val="26"/>
        </w:rPr>
        <w:t>___________________________________________________________________________________________________________________________</w:t>
      </w:r>
      <w:r w:rsidR="00084367">
        <w:rPr>
          <w:color w:val="000000"/>
          <w:sz w:val="26"/>
          <w:szCs w:val="26"/>
        </w:rPr>
        <w:t>_________________________</w:t>
      </w:r>
    </w:p>
    <w:p w:rsidR="0011146A" w:rsidRPr="006311FC" w:rsidRDefault="0011146A" w:rsidP="0011146A">
      <w:pPr>
        <w:ind w:firstLine="851"/>
        <w:jc w:val="center"/>
        <w:rPr>
          <w:color w:val="000000"/>
        </w:rPr>
      </w:pPr>
      <w:r w:rsidRPr="006311FC">
        <w:rPr>
          <w:color w:val="000000"/>
        </w:rPr>
        <w:t>(адрес и кадастровый номер земельного участка)</w:t>
      </w:r>
    </w:p>
    <w:p w:rsidR="0011146A" w:rsidRDefault="0011146A" w:rsidP="0011146A">
      <w:pPr>
        <w:rPr>
          <w:color w:val="000000"/>
          <w:sz w:val="24"/>
          <w:szCs w:val="24"/>
        </w:rPr>
      </w:pPr>
    </w:p>
    <w:p w:rsidR="0011146A" w:rsidRDefault="0011146A" w:rsidP="0011146A">
      <w:pPr>
        <w:rPr>
          <w:color w:val="000000"/>
          <w:sz w:val="24"/>
          <w:szCs w:val="24"/>
        </w:rPr>
      </w:pPr>
      <w:r>
        <w:rPr>
          <w:color w:val="000000"/>
          <w:sz w:val="24"/>
          <w:szCs w:val="24"/>
        </w:rPr>
        <w:t>Застройщик (заказчик)                              МП______________________________                                _____________________________</w:t>
      </w:r>
      <w:r>
        <w:rPr>
          <w:color w:val="000000"/>
          <w:sz w:val="24"/>
          <w:szCs w:val="24"/>
        </w:rPr>
        <w:br/>
        <w:t xml:space="preserve"> наименование юридического лица                                         должность, подпись, ФИО</w:t>
      </w:r>
      <w:r>
        <w:rPr>
          <w:color w:val="000000"/>
          <w:sz w:val="24"/>
          <w:szCs w:val="24"/>
        </w:rPr>
        <w:br/>
      </w:r>
      <w:r w:rsidRPr="005627D1">
        <w:rPr>
          <w:color w:val="000000"/>
          <w:sz w:val="16"/>
          <w:szCs w:val="16"/>
        </w:rPr>
        <w:br/>
      </w:r>
      <w:r>
        <w:rPr>
          <w:color w:val="000000"/>
          <w:sz w:val="24"/>
          <w:szCs w:val="24"/>
        </w:rPr>
        <w:t>______________________________                                 _____________________________</w:t>
      </w:r>
      <w:r>
        <w:rPr>
          <w:color w:val="000000"/>
          <w:sz w:val="24"/>
          <w:szCs w:val="24"/>
        </w:rPr>
        <w:br/>
        <w:t xml:space="preserve">     ФИО  физического лица                                                                                                        </w:t>
      </w:r>
    </w:p>
    <w:p w:rsidR="0011146A" w:rsidRDefault="0011146A" w:rsidP="0011146A">
      <w:pPr>
        <w:rPr>
          <w:color w:val="000000"/>
          <w:sz w:val="24"/>
          <w:szCs w:val="24"/>
        </w:rPr>
      </w:pPr>
      <w:r>
        <w:rPr>
          <w:color w:val="000000"/>
          <w:sz w:val="24"/>
          <w:szCs w:val="24"/>
        </w:rPr>
        <w:t xml:space="preserve">             дата</w:t>
      </w:r>
    </w:p>
    <w:p w:rsidR="0011146A" w:rsidRDefault="0011146A" w:rsidP="0011146A">
      <w:pPr>
        <w:widowControl w:val="0"/>
        <w:autoSpaceDE w:val="0"/>
        <w:autoSpaceDN w:val="0"/>
        <w:adjustRightInd w:val="0"/>
        <w:ind w:left="7088"/>
        <w:jc w:val="right"/>
      </w:pPr>
    </w:p>
    <w:p w:rsidR="0011146A" w:rsidRPr="00E40CCC" w:rsidRDefault="0011146A" w:rsidP="00084367">
      <w:pPr>
        <w:widowControl w:val="0"/>
        <w:autoSpaceDE w:val="0"/>
        <w:autoSpaceDN w:val="0"/>
        <w:adjustRightInd w:val="0"/>
        <w:ind w:left="5245" w:firstLine="0"/>
        <w:rPr>
          <w:sz w:val="24"/>
          <w:szCs w:val="24"/>
        </w:rPr>
      </w:pPr>
      <w:r w:rsidRPr="00E40CCC">
        <w:rPr>
          <w:sz w:val="24"/>
          <w:szCs w:val="24"/>
        </w:rPr>
        <w:lastRenderedPageBreak/>
        <w:t>Приложение №3</w:t>
      </w:r>
    </w:p>
    <w:p w:rsidR="0011146A" w:rsidRPr="00E40CCC" w:rsidRDefault="0011146A" w:rsidP="00084367">
      <w:pPr>
        <w:ind w:left="5245" w:firstLine="0"/>
        <w:rPr>
          <w:sz w:val="24"/>
          <w:szCs w:val="24"/>
        </w:rPr>
      </w:pPr>
      <w:r w:rsidRPr="00E40CCC">
        <w:rPr>
          <w:sz w:val="24"/>
          <w:szCs w:val="24"/>
        </w:rPr>
        <w:t>к Административному регламенту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p>
    <w:p w:rsidR="0011146A" w:rsidRDefault="0011146A" w:rsidP="00084367">
      <w:pPr>
        <w:ind w:left="5245" w:firstLine="0"/>
        <w:rPr>
          <w:rFonts w:ascii="Calibri" w:hAnsi="Calibri"/>
        </w:rPr>
      </w:pPr>
    </w:p>
    <w:p w:rsidR="0011146A" w:rsidRDefault="0011146A" w:rsidP="00084367">
      <w:pPr>
        <w:autoSpaceDE w:val="0"/>
        <w:autoSpaceDN w:val="0"/>
        <w:adjustRightInd w:val="0"/>
        <w:ind w:left="5245" w:firstLine="0"/>
        <w:rPr>
          <w:iCs/>
          <w:color w:val="000000"/>
          <w:sz w:val="24"/>
          <w:szCs w:val="24"/>
          <w:lang w:eastAsia="en-US"/>
        </w:rPr>
      </w:pPr>
      <w:r>
        <w:rPr>
          <w:iCs/>
          <w:color w:val="000000"/>
          <w:sz w:val="24"/>
          <w:szCs w:val="24"/>
          <w:lang w:eastAsia="en-US"/>
        </w:rPr>
        <w:t>Мэру Черемховского района</w:t>
      </w:r>
    </w:p>
    <w:p w:rsidR="0011146A" w:rsidRDefault="0011146A" w:rsidP="00084367">
      <w:pPr>
        <w:autoSpaceDE w:val="0"/>
        <w:autoSpaceDN w:val="0"/>
        <w:adjustRightInd w:val="0"/>
        <w:ind w:left="5245" w:firstLine="0"/>
        <w:rPr>
          <w:color w:val="000000"/>
          <w:sz w:val="24"/>
          <w:szCs w:val="24"/>
          <w:lang w:eastAsia="en-US"/>
        </w:rPr>
      </w:pPr>
      <w:r>
        <w:rPr>
          <w:color w:val="000000"/>
          <w:sz w:val="24"/>
          <w:szCs w:val="24"/>
          <w:lang w:eastAsia="en-US"/>
        </w:rPr>
        <w:t>____________________________________</w:t>
      </w:r>
    </w:p>
    <w:p w:rsidR="0011146A" w:rsidRDefault="0011146A" w:rsidP="00084367">
      <w:pPr>
        <w:autoSpaceDE w:val="0"/>
        <w:autoSpaceDN w:val="0"/>
        <w:adjustRightInd w:val="0"/>
        <w:ind w:left="5245" w:firstLine="0"/>
        <w:jc w:val="center"/>
        <w:rPr>
          <w:color w:val="000000"/>
          <w:lang w:eastAsia="en-US"/>
        </w:rPr>
      </w:pPr>
      <w:r>
        <w:rPr>
          <w:color w:val="000000"/>
          <w:lang w:eastAsia="en-US"/>
        </w:rPr>
        <w:t>(Ф.И.О.)</w:t>
      </w:r>
    </w:p>
    <w:p w:rsidR="0011146A" w:rsidRDefault="0011146A" w:rsidP="00084367">
      <w:pPr>
        <w:autoSpaceDE w:val="0"/>
        <w:autoSpaceDN w:val="0"/>
        <w:adjustRightInd w:val="0"/>
        <w:ind w:left="5245" w:firstLine="0"/>
        <w:rPr>
          <w:color w:val="000000"/>
          <w:sz w:val="24"/>
          <w:szCs w:val="24"/>
          <w:lang w:eastAsia="en-US"/>
        </w:rPr>
      </w:pPr>
      <w:r>
        <w:rPr>
          <w:color w:val="000000"/>
          <w:sz w:val="24"/>
          <w:szCs w:val="24"/>
          <w:lang w:eastAsia="en-US"/>
        </w:rPr>
        <w:t>от _________________________________</w:t>
      </w:r>
    </w:p>
    <w:p w:rsidR="0011146A" w:rsidRDefault="0011146A" w:rsidP="00084367">
      <w:pPr>
        <w:autoSpaceDE w:val="0"/>
        <w:autoSpaceDN w:val="0"/>
        <w:adjustRightInd w:val="0"/>
        <w:ind w:left="5245" w:firstLine="0"/>
        <w:jc w:val="center"/>
        <w:rPr>
          <w:color w:val="000000"/>
          <w:lang w:eastAsia="en-US"/>
        </w:rPr>
      </w:pPr>
      <w:r>
        <w:rPr>
          <w:color w:val="000000"/>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11146A" w:rsidRPr="00084367" w:rsidRDefault="0011146A" w:rsidP="00084367">
      <w:pPr>
        <w:autoSpaceDE w:val="0"/>
        <w:autoSpaceDN w:val="0"/>
        <w:adjustRightInd w:val="0"/>
        <w:ind w:left="5245" w:firstLine="0"/>
        <w:rPr>
          <w:rFonts w:asciiTheme="minorHAnsi" w:hAnsiTheme="minorHAnsi"/>
          <w:color w:val="000000"/>
          <w:lang w:eastAsia="en-US"/>
        </w:rPr>
      </w:pPr>
      <w:r>
        <w:rPr>
          <w:color w:val="000000"/>
          <w:lang w:eastAsia="en-US"/>
        </w:rPr>
        <w:t>___________</w:t>
      </w:r>
      <w:r w:rsidR="00084367">
        <w:rPr>
          <w:color w:val="000000"/>
          <w:lang w:eastAsia="en-US"/>
        </w:rPr>
        <w:t>____________________</w:t>
      </w:r>
    </w:p>
    <w:p w:rsidR="0011146A" w:rsidRDefault="0011146A" w:rsidP="00084367">
      <w:pPr>
        <w:autoSpaceDE w:val="0"/>
        <w:autoSpaceDN w:val="0"/>
        <w:adjustRightInd w:val="0"/>
        <w:ind w:left="5245" w:firstLine="0"/>
        <w:jc w:val="center"/>
        <w:rPr>
          <w:color w:val="000000"/>
          <w:lang w:eastAsia="en-US"/>
        </w:rPr>
      </w:pPr>
      <w:r>
        <w:rPr>
          <w:color w:val="000000"/>
          <w:lang w:eastAsia="en-US"/>
        </w:rPr>
        <w:t>(телефон, электронный адрес)</w:t>
      </w:r>
    </w:p>
    <w:p w:rsidR="0011146A" w:rsidRDefault="0011146A" w:rsidP="0011146A">
      <w:pPr>
        <w:jc w:val="center"/>
        <w:rPr>
          <w:color w:val="000000"/>
          <w:sz w:val="26"/>
          <w:szCs w:val="26"/>
        </w:rPr>
      </w:pPr>
    </w:p>
    <w:p w:rsidR="00084367" w:rsidRDefault="0011146A" w:rsidP="0011146A">
      <w:pPr>
        <w:jc w:val="center"/>
        <w:rPr>
          <w:rFonts w:asciiTheme="minorHAnsi" w:hAnsiTheme="minorHAnsi"/>
          <w:color w:val="000000"/>
          <w:sz w:val="26"/>
          <w:szCs w:val="26"/>
        </w:rPr>
      </w:pPr>
      <w:r>
        <w:rPr>
          <w:color w:val="000000"/>
          <w:sz w:val="26"/>
          <w:szCs w:val="26"/>
        </w:rPr>
        <w:t>ЗАЯВЛЕНИЕ</w:t>
      </w:r>
    </w:p>
    <w:p w:rsidR="0011146A" w:rsidRDefault="0011146A" w:rsidP="0011146A">
      <w:pPr>
        <w:jc w:val="center"/>
        <w:rPr>
          <w:color w:val="000000"/>
          <w:sz w:val="26"/>
          <w:szCs w:val="26"/>
        </w:rPr>
      </w:pPr>
      <w:r>
        <w:rPr>
          <w:color w:val="000000"/>
          <w:sz w:val="26"/>
          <w:szCs w:val="26"/>
        </w:rPr>
        <w:t>О внесении изменений в разрешение на ввод объекта в эксплуатацию</w:t>
      </w:r>
    </w:p>
    <w:p w:rsidR="0011146A" w:rsidRDefault="0011146A" w:rsidP="0011146A">
      <w:pPr>
        <w:jc w:val="center"/>
        <w:rPr>
          <w:color w:val="000000"/>
          <w:sz w:val="26"/>
          <w:szCs w:val="26"/>
        </w:rPr>
      </w:pPr>
    </w:p>
    <w:p w:rsidR="0011146A" w:rsidRDefault="0011146A" w:rsidP="00084367">
      <w:pPr>
        <w:ind w:firstLine="142"/>
        <w:rPr>
          <w:color w:val="000000"/>
          <w:sz w:val="26"/>
          <w:szCs w:val="26"/>
        </w:rPr>
      </w:pPr>
      <w:r>
        <w:rPr>
          <w:color w:val="000000"/>
          <w:sz w:val="26"/>
          <w:szCs w:val="26"/>
        </w:rPr>
        <w:t>Прошу внести изменения в разрешение на ввод объекта в эксплуатацию от________________________________ №________________________________</w:t>
      </w:r>
    </w:p>
    <w:p w:rsidR="0011146A" w:rsidRPr="00084367" w:rsidRDefault="0011146A" w:rsidP="00084367">
      <w:pPr>
        <w:ind w:firstLine="142"/>
        <w:rPr>
          <w:rFonts w:asciiTheme="minorHAnsi" w:hAnsiTheme="minorHAnsi"/>
          <w:color w:val="000000"/>
          <w:sz w:val="26"/>
          <w:szCs w:val="26"/>
        </w:rPr>
      </w:pPr>
      <w:r>
        <w:rPr>
          <w:color w:val="000000"/>
          <w:sz w:val="26"/>
          <w:szCs w:val="26"/>
        </w:rPr>
        <w:t>_____________________________________________</w:t>
      </w:r>
      <w:r w:rsidR="00084367">
        <w:rPr>
          <w:color w:val="000000"/>
          <w:sz w:val="26"/>
          <w:szCs w:val="26"/>
        </w:rPr>
        <w:t>____________________________</w:t>
      </w:r>
    </w:p>
    <w:p w:rsidR="0011146A" w:rsidRPr="00084367" w:rsidRDefault="0011146A" w:rsidP="00084367">
      <w:pPr>
        <w:ind w:firstLine="142"/>
        <w:rPr>
          <w:rFonts w:asciiTheme="minorHAnsi" w:hAnsiTheme="minorHAnsi"/>
          <w:color w:val="000000"/>
          <w:sz w:val="26"/>
          <w:szCs w:val="26"/>
        </w:rPr>
      </w:pPr>
      <w:r>
        <w:rPr>
          <w:color w:val="000000"/>
          <w:sz w:val="26"/>
          <w:szCs w:val="26"/>
        </w:rPr>
        <w:t>_____________________________________________</w:t>
      </w:r>
      <w:r w:rsidR="00084367">
        <w:rPr>
          <w:color w:val="000000"/>
          <w:sz w:val="26"/>
          <w:szCs w:val="26"/>
        </w:rPr>
        <w:t>____________________________</w:t>
      </w:r>
    </w:p>
    <w:p w:rsidR="0011146A" w:rsidRDefault="0011146A" w:rsidP="00084367">
      <w:pPr>
        <w:ind w:firstLine="142"/>
        <w:rPr>
          <w:color w:val="000000"/>
        </w:rPr>
      </w:pPr>
      <w:r w:rsidRPr="008E6696">
        <w:rPr>
          <w:color w:val="000000"/>
        </w:rPr>
        <w:t xml:space="preserve">(наименование объекта </w:t>
      </w:r>
      <w:r>
        <w:rPr>
          <w:color w:val="000000"/>
        </w:rPr>
        <w:t>недвижимости в соответствии с утвержденной проектной документацией</w:t>
      </w:r>
      <w:r w:rsidRPr="008E6696">
        <w:rPr>
          <w:color w:val="000000"/>
        </w:rPr>
        <w:t>)</w:t>
      </w:r>
    </w:p>
    <w:p w:rsidR="0011146A" w:rsidRPr="00084367" w:rsidRDefault="0011146A" w:rsidP="00084367">
      <w:pPr>
        <w:ind w:firstLine="142"/>
        <w:rPr>
          <w:rFonts w:asciiTheme="minorHAnsi" w:hAnsiTheme="minorHAnsi"/>
          <w:color w:val="000000"/>
          <w:sz w:val="26"/>
          <w:szCs w:val="26"/>
        </w:rPr>
      </w:pPr>
      <w:r>
        <w:rPr>
          <w:color w:val="000000"/>
          <w:sz w:val="26"/>
          <w:szCs w:val="26"/>
        </w:rPr>
        <w:t xml:space="preserve">Строительство (реконструкция) которого осуществлены </w:t>
      </w:r>
      <w:r w:rsidR="00084367">
        <w:rPr>
          <w:color w:val="000000"/>
          <w:sz w:val="26"/>
          <w:szCs w:val="26"/>
        </w:rPr>
        <w:t xml:space="preserve">на земельном участке по </w:t>
      </w:r>
      <w:proofErr w:type="gramStart"/>
      <w:r w:rsidR="00084367">
        <w:rPr>
          <w:color w:val="000000"/>
          <w:sz w:val="26"/>
          <w:szCs w:val="26"/>
        </w:rPr>
        <w:t>адресу:</w:t>
      </w:r>
      <w:r>
        <w:rPr>
          <w:color w:val="000000"/>
          <w:sz w:val="26"/>
          <w:szCs w:val="26"/>
        </w:rPr>
        <w:t>_</w:t>
      </w:r>
      <w:proofErr w:type="gramEnd"/>
      <w:r>
        <w:rPr>
          <w:color w:val="000000"/>
          <w:sz w:val="26"/>
          <w:szCs w:val="26"/>
        </w:rPr>
        <w:t>_______________________________________________________________________________________________________________________</w:t>
      </w:r>
      <w:r w:rsidR="00084367">
        <w:rPr>
          <w:color w:val="000000"/>
          <w:sz w:val="26"/>
          <w:szCs w:val="26"/>
        </w:rPr>
        <w:t>_____________________</w:t>
      </w:r>
    </w:p>
    <w:p w:rsidR="0011146A" w:rsidRPr="006311FC" w:rsidRDefault="0011146A" w:rsidP="00084367">
      <w:pPr>
        <w:ind w:firstLine="142"/>
        <w:jc w:val="center"/>
        <w:rPr>
          <w:color w:val="000000"/>
        </w:rPr>
      </w:pPr>
      <w:r w:rsidRPr="006311FC">
        <w:rPr>
          <w:color w:val="000000"/>
        </w:rPr>
        <w:t>(адрес и кадастровый номер земельного участка)</w:t>
      </w:r>
    </w:p>
    <w:p w:rsidR="0011146A" w:rsidRPr="001B3EC9" w:rsidRDefault="0011146A" w:rsidP="00084367">
      <w:pPr>
        <w:ind w:firstLine="142"/>
        <w:rPr>
          <w:color w:val="000000"/>
          <w:sz w:val="16"/>
          <w:szCs w:val="16"/>
        </w:rPr>
      </w:pPr>
    </w:p>
    <w:p w:rsidR="0011146A" w:rsidRPr="00084367" w:rsidRDefault="0011146A" w:rsidP="00084367">
      <w:pPr>
        <w:ind w:firstLine="0"/>
        <w:rPr>
          <w:rFonts w:asciiTheme="minorHAnsi" w:hAnsiTheme="minorHAnsi"/>
          <w:color w:val="000000"/>
          <w:szCs w:val="28"/>
        </w:rPr>
      </w:pPr>
      <w:r>
        <w:rPr>
          <w:color w:val="000000"/>
          <w:sz w:val="26"/>
          <w:szCs w:val="26"/>
        </w:rPr>
        <w:t xml:space="preserve">Внесение изменений в разрешение на ввод объекта в эксплуатацию требуется в связи </w:t>
      </w:r>
      <w:r>
        <w:rPr>
          <w:color w:val="000000"/>
          <w:szCs w:val="28"/>
        </w:rPr>
        <w:t>_______________________________________</w:t>
      </w:r>
      <w:r w:rsidR="00084367">
        <w:rPr>
          <w:color w:val="000000"/>
          <w:szCs w:val="28"/>
        </w:rPr>
        <w:t>____________________________</w:t>
      </w:r>
    </w:p>
    <w:p w:rsidR="0011146A" w:rsidRPr="00E40CCC" w:rsidRDefault="0011146A" w:rsidP="00084367">
      <w:pPr>
        <w:ind w:firstLine="0"/>
        <w:rPr>
          <w:rFonts w:asciiTheme="minorHAnsi" w:hAnsiTheme="minorHAnsi"/>
          <w:color w:val="000000"/>
          <w:szCs w:val="28"/>
        </w:rPr>
      </w:pPr>
      <w:r>
        <w:rPr>
          <w:color w:val="000000"/>
          <w:szCs w:val="28"/>
        </w:rPr>
        <w:t>______________________________________</w:t>
      </w:r>
      <w:r w:rsidR="00E40CCC">
        <w:rPr>
          <w:color w:val="000000"/>
          <w:szCs w:val="28"/>
        </w:rPr>
        <w:t>_____________________________</w:t>
      </w:r>
    </w:p>
    <w:p w:rsidR="0011146A" w:rsidRPr="00F164C6" w:rsidRDefault="0011146A" w:rsidP="0011146A">
      <w:pPr>
        <w:rPr>
          <w:color w:val="000000"/>
          <w:sz w:val="22"/>
          <w:szCs w:val="22"/>
        </w:rPr>
      </w:pPr>
      <w:r w:rsidRPr="00F164C6">
        <w:rPr>
          <w:color w:val="000000"/>
          <w:sz w:val="22"/>
          <w:szCs w:val="22"/>
        </w:rPr>
        <w:t>Приложение: документы, необходимые для внесения изменений в разрешение на ввод в эксплуатацию, на ____</w:t>
      </w:r>
      <w:proofErr w:type="gramStart"/>
      <w:r w:rsidRPr="00F164C6">
        <w:rPr>
          <w:color w:val="000000"/>
          <w:sz w:val="22"/>
          <w:szCs w:val="22"/>
        </w:rPr>
        <w:t>_  листах</w:t>
      </w:r>
      <w:proofErr w:type="gramEnd"/>
      <w:r w:rsidRPr="00F164C6">
        <w:rPr>
          <w:color w:val="000000"/>
          <w:sz w:val="22"/>
          <w:szCs w:val="22"/>
        </w:rPr>
        <w:t xml:space="preserve">, в 1 экз. </w:t>
      </w:r>
    </w:p>
    <w:p w:rsidR="0011146A" w:rsidRDefault="0011146A" w:rsidP="0011146A">
      <w:pPr>
        <w:rPr>
          <w:color w:val="000000"/>
          <w:sz w:val="24"/>
          <w:szCs w:val="24"/>
        </w:rPr>
      </w:pPr>
      <w:r>
        <w:rPr>
          <w:color w:val="000000"/>
          <w:sz w:val="24"/>
          <w:szCs w:val="24"/>
        </w:rPr>
        <w:t>Застройщик (заказчик)                              МП</w:t>
      </w:r>
      <w:r>
        <w:rPr>
          <w:color w:val="000000"/>
          <w:sz w:val="24"/>
          <w:szCs w:val="24"/>
        </w:rPr>
        <w:br/>
        <w:t>______________________________                                _____________________________</w:t>
      </w:r>
      <w:r>
        <w:rPr>
          <w:color w:val="000000"/>
          <w:sz w:val="24"/>
          <w:szCs w:val="24"/>
        </w:rPr>
        <w:br/>
        <w:t xml:space="preserve"> наименование юридического лица                                         должность, подпись, ФИО</w:t>
      </w:r>
      <w:r>
        <w:rPr>
          <w:color w:val="000000"/>
          <w:sz w:val="24"/>
          <w:szCs w:val="24"/>
        </w:rPr>
        <w:br/>
      </w:r>
      <w:r w:rsidRPr="00D26F03">
        <w:rPr>
          <w:color w:val="000000"/>
          <w:sz w:val="16"/>
          <w:szCs w:val="16"/>
        </w:rPr>
        <w:br/>
      </w:r>
      <w:r>
        <w:rPr>
          <w:color w:val="000000"/>
          <w:sz w:val="24"/>
          <w:szCs w:val="24"/>
        </w:rPr>
        <w:t>______________________________                                 _____________________________</w:t>
      </w:r>
      <w:r>
        <w:rPr>
          <w:color w:val="000000"/>
          <w:sz w:val="24"/>
          <w:szCs w:val="24"/>
        </w:rPr>
        <w:br/>
        <w:t>     </w:t>
      </w:r>
      <w:r w:rsidRPr="00D26F03">
        <w:rPr>
          <w:color w:val="000000"/>
        </w:rPr>
        <w:t>ФИО  физического лица</w:t>
      </w:r>
      <w:r>
        <w:rPr>
          <w:color w:val="000000"/>
          <w:sz w:val="24"/>
          <w:szCs w:val="24"/>
        </w:rPr>
        <w:t xml:space="preserve">                                                                                                       </w:t>
      </w:r>
    </w:p>
    <w:p w:rsidR="0011146A" w:rsidRDefault="0011146A" w:rsidP="0011146A">
      <w:r>
        <w:rPr>
          <w:color w:val="000000"/>
          <w:sz w:val="24"/>
          <w:szCs w:val="24"/>
        </w:rPr>
        <w:t xml:space="preserve">                 дата</w:t>
      </w:r>
    </w:p>
    <w:p w:rsidR="0011146A" w:rsidRPr="00092B16" w:rsidRDefault="0011146A" w:rsidP="00E40CCC">
      <w:pPr>
        <w:widowControl w:val="0"/>
        <w:autoSpaceDE w:val="0"/>
        <w:autoSpaceDN w:val="0"/>
        <w:adjustRightInd w:val="0"/>
        <w:ind w:left="5103" w:firstLine="0"/>
      </w:pPr>
      <w:r w:rsidRPr="00092B16">
        <w:lastRenderedPageBreak/>
        <w:t>Приложение №</w:t>
      </w:r>
      <w:r>
        <w:t>4</w:t>
      </w:r>
    </w:p>
    <w:p w:rsidR="0011146A" w:rsidRPr="00092B16" w:rsidRDefault="0011146A" w:rsidP="00E40CCC">
      <w:pPr>
        <w:ind w:left="5103" w:firstLine="0"/>
      </w:pPr>
      <w:r>
        <w:t xml:space="preserve">к </w:t>
      </w:r>
      <w:r w:rsidRPr="00092B16">
        <w:t xml:space="preserve">Административному регламенту </w:t>
      </w:r>
      <w:r>
        <w:t xml:space="preserve">предоставления муниципальной услуги </w:t>
      </w:r>
      <w:r w:rsidRPr="00092B16">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p>
    <w:p w:rsidR="0011146A" w:rsidRDefault="0011146A" w:rsidP="0011146A">
      <w:pPr>
        <w:jc w:val="center"/>
        <w:rPr>
          <w:szCs w:val="28"/>
        </w:rPr>
      </w:pPr>
    </w:p>
    <w:p w:rsidR="0011146A" w:rsidRPr="00092B16" w:rsidRDefault="0011146A" w:rsidP="0011146A">
      <w:pPr>
        <w:jc w:val="center"/>
        <w:rPr>
          <w:szCs w:val="28"/>
        </w:rPr>
      </w:pPr>
      <w:r w:rsidRPr="00092B16">
        <w:rPr>
          <w:szCs w:val="28"/>
        </w:rPr>
        <w:t>АКТ</w:t>
      </w:r>
    </w:p>
    <w:p w:rsidR="0011146A" w:rsidRPr="00092B16" w:rsidRDefault="0011146A" w:rsidP="0011146A">
      <w:pPr>
        <w:jc w:val="center"/>
        <w:rPr>
          <w:szCs w:val="28"/>
        </w:rPr>
      </w:pPr>
      <w:r w:rsidRPr="00092B16">
        <w:rPr>
          <w:szCs w:val="28"/>
        </w:rPr>
        <w:t>осмотра объекта капитального строительства</w:t>
      </w:r>
    </w:p>
    <w:p w:rsidR="0011146A" w:rsidRPr="00092B16" w:rsidRDefault="0011146A" w:rsidP="00E40CCC">
      <w:pPr>
        <w:ind w:firstLine="0"/>
        <w:rPr>
          <w:szCs w:val="28"/>
        </w:rPr>
      </w:pPr>
    </w:p>
    <w:p w:rsidR="0011146A" w:rsidRPr="00092B16" w:rsidRDefault="00E40CCC" w:rsidP="00E40CCC">
      <w:pPr>
        <w:ind w:firstLine="0"/>
        <w:rPr>
          <w:sz w:val="24"/>
          <w:szCs w:val="24"/>
        </w:rPr>
      </w:pPr>
      <w:r>
        <w:rPr>
          <w:sz w:val="24"/>
          <w:szCs w:val="24"/>
        </w:rPr>
        <w:t>____________________</w:t>
      </w:r>
      <w:r>
        <w:rPr>
          <w:sz w:val="24"/>
          <w:szCs w:val="24"/>
        </w:rPr>
        <w:tab/>
      </w:r>
      <w:r>
        <w:rPr>
          <w:sz w:val="24"/>
          <w:szCs w:val="24"/>
        </w:rPr>
        <w:tab/>
      </w:r>
      <w:r>
        <w:rPr>
          <w:sz w:val="24"/>
          <w:szCs w:val="24"/>
        </w:rPr>
        <w:tab/>
      </w:r>
      <w:r>
        <w:rPr>
          <w:sz w:val="24"/>
          <w:szCs w:val="24"/>
        </w:rPr>
        <w:tab/>
      </w:r>
      <w:r>
        <w:rPr>
          <w:sz w:val="24"/>
          <w:szCs w:val="24"/>
        </w:rPr>
        <w:tab/>
      </w:r>
      <w:r w:rsidR="0011146A" w:rsidRPr="00092B16">
        <w:rPr>
          <w:sz w:val="24"/>
          <w:szCs w:val="24"/>
        </w:rPr>
        <w:t>"___" _______________ 20___ г.</w:t>
      </w:r>
    </w:p>
    <w:p w:rsidR="0011146A" w:rsidRPr="00092B16" w:rsidRDefault="0011146A" w:rsidP="00E40CCC">
      <w:pPr>
        <w:ind w:firstLine="0"/>
      </w:pPr>
      <w:r w:rsidRPr="00092B16">
        <w:t>(место составления)</w:t>
      </w:r>
    </w:p>
    <w:p w:rsidR="0011146A" w:rsidRPr="00092B16" w:rsidRDefault="0011146A" w:rsidP="00E40CCC">
      <w:pPr>
        <w:ind w:firstLine="0"/>
        <w:rPr>
          <w:szCs w:val="28"/>
        </w:rPr>
      </w:pP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E40CCC" w:rsidRDefault="0011146A" w:rsidP="00E40CCC">
      <w:pPr>
        <w:ind w:firstLine="0"/>
        <w:jc w:val="center"/>
        <w:rPr>
          <w:sz w:val="20"/>
        </w:rPr>
      </w:pPr>
      <w:r w:rsidRPr="00E40CCC">
        <w:rPr>
          <w:sz w:val="20"/>
        </w:rPr>
        <w:t>(должность, Ф.И.О. специалиста уполномоченного органа,</w:t>
      </w:r>
    </w:p>
    <w:p w:rsidR="0011146A" w:rsidRPr="00E40CCC" w:rsidRDefault="0011146A" w:rsidP="00E40CCC">
      <w:pPr>
        <w:ind w:firstLine="0"/>
        <w:jc w:val="center"/>
        <w:rPr>
          <w:sz w:val="20"/>
        </w:rPr>
      </w:pPr>
      <w:r w:rsidRPr="00E40CCC">
        <w:rPr>
          <w:sz w:val="20"/>
        </w:rPr>
        <w:t>осуществляющего осмотр объекта капитального строительства)</w:t>
      </w:r>
    </w:p>
    <w:p w:rsidR="0011146A" w:rsidRPr="00092B16" w:rsidRDefault="0011146A" w:rsidP="00E40CCC">
      <w:pPr>
        <w:ind w:firstLine="0"/>
        <w:rPr>
          <w:szCs w:val="28"/>
        </w:rPr>
      </w:pPr>
      <w:r w:rsidRPr="00092B16">
        <w:rPr>
          <w:szCs w:val="28"/>
        </w:rPr>
        <w:t>в соответствии с частью 5 статьи 55 Градостроительного кодекса Российской</w:t>
      </w:r>
    </w:p>
    <w:p w:rsidR="0011146A" w:rsidRPr="00E40CCC" w:rsidRDefault="0011146A" w:rsidP="00E40CCC">
      <w:pPr>
        <w:ind w:firstLine="0"/>
        <w:rPr>
          <w:rFonts w:asciiTheme="minorHAnsi" w:hAnsiTheme="minorHAnsi"/>
          <w:szCs w:val="28"/>
        </w:rPr>
      </w:pPr>
      <w:r w:rsidRPr="00092B16">
        <w:rPr>
          <w:szCs w:val="28"/>
        </w:rPr>
        <w:t>Федерации в присутствии: _________________</w:t>
      </w:r>
      <w:r w:rsidR="00E40CCC">
        <w:rPr>
          <w:szCs w:val="28"/>
        </w:rPr>
        <w:t>___________________________</w:t>
      </w:r>
    </w:p>
    <w:p w:rsidR="0011146A" w:rsidRPr="00E40CCC" w:rsidRDefault="0011146A" w:rsidP="00E40CCC">
      <w:pPr>
        <w:ind w:left="3261" w:firstLine="0"/>
        <w:rPr>
          <w:sz w:val="24"/>
          <w:szCs w:val="24"/>
        </w:rPr>
      </w:pPr>
      <w:r w:rsidRPr="00E40CCC">
        <w:rPr>
          <w:sz w:val="24"/>
          <w:szCs w:val="24"/>
        </w:rPr>
        <w:t xml:space="preserve">(должность, Ф.И.О. лица, осуществляющего </w:t>
      </w:r>
    </w:p>
    <w:p w:rsidR="0011146A" w:rsidRPr="00E40CCC" w:rsidRDefault="0011146A" w:rsidP="00E40CCC">
      <w:pPr>
        <w:ind w:left="3261" w:firstLine="0"/>
        <w:rPr>
          <w:sz w:val="24"/>
          <w:szCs w:val="24"/>
        </w:rPr>
      </w:pPr>
      <w:r w:rsidRPr="00E40CCC">
        <w:rPr>
          <w:sz w:val="24"/>
          <w:szCs w:val="24"/>
        </w:rPr>
        <w:t>строительство, или его представителя)</w:t>
      </w:r>
    </w:p>
    <w:p w:rsidR="0011146A" w:rsidRPr="00E40CCC" w:rsidRDefault="0011146A" w:rsidP="00E40CCC">
      <w:pPr>
        <w:ind w:firstLine="0"/>
        <w:rPr>
          <w:rFonts w:asciiTheme="minorHAnsi" w:hAnsiTheme="minorHAnsi"/>
          <w:szCs w:val="28"/>
        </w:rPr>
      </w:pPr>
      <w:r w:rsidRPr="00092B16">
        <w:rPr>
          <w:szCs w:val="28"/>
        </w:rPr>
        <w:t>____________________________________________</w:t>
      </w:r>
      <w:r w:rsidR="00E40CCC">
        <w:rPr>
          <w:szCs w:val="28"/>
        </w:rPr>
        <w:t>________________________</w:t>
      </w:r>
    </w:p>
    <w:p w:rsidR="0011146A" w:rsidRPr="00E40CCC" w:rsidRDefault="0011146A" w:rsidP="00E40CCC">
      <w:pPr>
        <w:ind w:firstLine="0"/>
        <w:jc w:val="center"/>
        <w:rPr>
          <w:sz w:val="24"/>
          <w:szCs w:val="24"/>
        </w:rPr>
      </w:pPr>
      <w:r w:rsidRPr="00E40CCC">
        <w:rPr>
          <w:sz w:val="24"/>
          <w:szCs w:val="24"/>
        </w:rPr>
        <w:t>(должности, Ф.И.О. иных лиц, присутствующих при осмотре)</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092B16" w:rsidRDefault="0011146A" w:rsidP="00E40CCC">
      <w:pPr>
        <w:ind w:firstLine="0"/>
        <w:rPr>
          <w:szCs w:val="28"/>
        </w:rPr>
      </w:pPr>
      <w:r w:rsidRPr="00092B16">
        <w:rPr>
          <w:szCs w:val="28"/>
        </w:rPr>
        <w:t>произвел осмотр построенного, реконструированного, объекта капитального</w:t>
      </w:r>
    </w:p>
    <w:p w:rsidR="0011146A" w:rsidRPr="00E40CCC" w:rsidRDefault="0011146A" w:rsidP="00E40CCC">
      <w:pPr>
        <w:ind w:firstLine="0"/>
        <w:jc w:val="center"/>
        <w:rPr>
          <w:sz w:val="20"/>
        </w:rPr>
      </w:pPr>
      <w:r w:rsidRPr="00E40CCC">
        <w:rPr>
          <w:sz w:val="20"/>
        </w:rPr>
        <w:t>(ненужное зачеркнуть)</w:t>
      </w:r>
    </w:p>
    <w:p w:rsidR="0011146A" w:rsidRPr="00E40CCC" w:rsidRDefault="0011146A" w:rsidP="00E40CCC">
      <w:pPr>
        <w:ind w:firstLine="0"/>
        <w:rPr>
          <w:rFonts w:asciiTheme="minorHAnsi" w:hAnsiTheme="minorHAnsi"/>
          <w:szCs w:val="28"/>
        </w:rPr>
      </w:pPr>
      <w:r w:rsidRPr="00092B16">
        <w:rPr>
          <w:szCs w:val="28"/>
        </w:rPr>
        <w:t>строительства ____________________________</w:t>
      </w:r>
      <w:r w:rsidR="00E40CCC">
        <w:rPr>
          <w:szCs w:val="28"/>
        </w:rPr>
        <w:t>___________________________</w:t>
      </w:r>
    </w:p>
    <w:p w:rsidR="0011146A" w:rsidRPr="00092B16" w:rsidRDefault="0011146A" w:rsidP="00E40CCC">
      <w:pPr>
        <w:ind w:firstLine="0"/>
        <w:rPr>
          <w:szCs w:val="28"/>
        </w:rPr>
      </w:pPr>
      <w:r w:rsidRPr="00092B16">
        <w:rPr>
          <w:szCs w:val="28"/>
        </w:rPr>
        <w:t>________________________________________</w:t>
      </w:r>
      <w:r w:rsidR="00E40CCC">
        <w:rPr>
          <w:szCs w:val="28"/>
        </w:rPr>
        <w:t>____________________________</w:t>
      </w:r>
      <w:r w:rsidRPr="00092B16">
        <w:rPr>
          <w:szCs w:val="28"/>
        </w:rPr>
        <w:t>,</w:t>
      </w:r>
    </w:p>
    <w:p w:rsidR="0011146A" w:rsidRPr="00E40CCC" w:rsidRDefault="0011146A" w:rsidP="00E40CCC">
      <w:pPr>
        <w:ind w:firstLine="0"/>
        <w:jc w:val="center"/>
        <w:rPr>
          <w:sz w:val="20"/>
        </w:rPr>
      </w:pPr>
      <w:r w:rsidRPr="00E40CCC">
        <w:rPr>
          <w:sz w:val="20"/>
        </w:rPr>
        <w:t>(наименование объекта капитального строительства)</w:t>
      </w:r>
    </w:p>
    <w:p w:rsidR="0011146A" w:rsidRPr="00E40CCC" w:rsidRDefault="0011146A" w:rsidP="00E40CCC">
      <w:pPr>
        <w:ind w:firstLine="0"/>
        <w:rPr>
          <w:rFonts w:asciiTheme="minorHAnsi" w:hAnsiTheme="minorHAnsi"/>
          <w:szCs w:val="28"/>
        </w:rPr>
      </w:pPr>
      <w:r w:rsidRPr="00092B16">
        <w:rPr>
          <w:szCs w:val="28"/>
        </w:rPr>
        <w:t>расположенного по адресу: ________________</w:t>
      </w:r>
      <w:r w:rsidR="00E40CCC">
        <w:rPr>
          <w:szCs w:val="28"/>
        </w:rPr>
        <w:t>___________________________</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E40CCC" w:rsidRDefault="0011146A" w:rsidP="00E40CCC">
      <w:pPr>
        <w:ind w:firstLine="0"/>
        <w:jc w:val="center"/>
        <w:rPr>
          <w:sz w:val="24"/>
          <w:szCs w:val="24"/>
        </w:rPr>
      </w:pPr>
      <w:r w:rsidRPr="00E40CCC">
        <w:rPr>
          <w:sz w:val="24"/>
          <w:szCs w:val="24"/>
        </w:rPr>
        <w:t>(указать почтовый или строительный адрес объекта капитального строительства)</w:t>
      </w:r>
    </w:p>
    <w:p w:rsidR="0011146A" w:rsidRPr="00092B16" w:rsidRDefault="0011146A" w:rsidP="00E40CCC">
      <w:pPr>
        <w:ind w:firstLine="0"/>
        <w:rPr>
          <w:szCs w:val="28"/>
        </w:rPr>
      </w:pPr>
      <w:r w:rsidRPr="00092B16">
        <w:rPr>
          <w:szCs w:val="28"/>
        </w:rPr>
        <w:t>_________________________________________</w:t>
      </w:r>
      <w:r w:rsidR="00E40CCC">
        <w:rPr>
          <w:szCs w:val="28"/>
        </w:rPr>
        <w:t>___________________________</w:t>
      </w:r>
      <w:r w:rsidRPr="00092B16">
        <w:rPr>
          <w:szCs w:val="28"/>
        </w:rPr>
        <w:t>.</w:t>
      </w:r>
    </w:p>
    <w:p w:rsidR="0011146A" w:rsidRPr="00E40CCC" w:rsidRDefault="0011146A" w:rsidP="00E40CCC">
      <w:pPr>
        <w:ind w:firstLine="0"/>
        <w:rPr>
          <w:rFonts w:asciiTheme="minorHAnsi" w:hAnsiTheme="minorHAnsi"/>
          <w:szCs w:val="28"/>
        </w:rPr>
      </w:pPr>
      <w:r w:rsidRPr="00092B16">
        <w:rPr>
          <w:szCs w:val="28"/>
        </w:rPr>
        <w:t>Градостроительный план земельного участк</w:t>
      </w:r>
      <w:r w:rsidR="00E40CCC">
        <w:rPr>
          <w:szCs w:val="28"/>
        </w:rPr>
        <w:t>а № __________________________</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E40CCC" w:rsidRDefault="0011146A" w:rsidP="00E40CCC">
      <w:pPr>
        <w:ind w:firstLine="0"/>
        <w:jc w:val="center"/>
        <w:rPr>
          <w:sz w:val="24"/>
          <w:szCs w:val="24"/>
        </w:rPr>
      </w:pPr>
      <w:r w:rsidRPr="00E40CCC">
        <w:rPr>
          <w:sz w:val="24"/>
          <w:szCs w:val="24"/>
        </w:rPr>
        <w:t>(регистрационный номер документа, наименование уполномоченного органа</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E40CCC" w:rsidRDefault="0011146A" w:rsidP="00E40CCC">
      <w:pPr>
        <w:ind w:firstLine="0"/>
        <w:jc w:val="center"/>
        <w:rPr>
          <w:sz w:val="24"/>
          <w:szCs w:val="24"/>
        </w:rPr>
      </w:pPr>
      <w:r w:rsidRPr="00E40CCC">
        <w:rPr>
          <w:sz w:val="24"/>
          <w:szCs w:val="24"/>
        </w:rPr>
        <w:t>исполнительной власти, утвердившего градостроительный план</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E40CCC" w:rsidRDefault="0011146A" w:rsidP="00E40CCC">
      <w:pPr>
        <w:ind w:firstLine="0"/>
        <w:jc w:val="center"/>
        <w:rPr>
          <w:sz w:val="24"/>
          <w:szCs w:val="24"/>
        </w:rPr>
      </w:pPr>
      <w:r w:rsidRPr="00E40CCC">
        <w:rPr>
          <w:sz w:val="24"/>
          <w:szCs w:val="24"/>
        </w:rPr>
        <w:t>земельного участка, № и дата постановления)</w:t>
      </w:r>
    </w:p>
    <w:p w:rsidR="0011146A" w:rsidRPr="00092B16" w:rsidRDefault="0011146A" w:rsidP="00E40CCC">
      <w:pPr>
        <w:ind w:firstLine="0"/>
        <w:jc w:val="center"/>
      </w:pPr>
      <w:r w:rsidRPr="00092B16">
        <w:rPr>
          <w:szCs w:val="28"/>
        </w:rPr>
        <w:t>Разрешение на строительство ________________________________________</w:t>
      </w:r>
    </w:p>
    <w:p w:rsidR="0011146A" w:rsidRPr="00E40CCC" w:rsidRDefault="0011146A" w:rsidP="00E40CCC">
      <w:pPr>
        <w:ind w:firstLine="0"/>
        <w:jc w:val="center"/>
        <w:rPr>
          <w:sz w:val="20"/>
        </w:rPr>
      </w:pPr>
      <w:r w:rsidRPr="00E40CCC">
        <w:rPr>
          <w:sz w:val="20"/>
        </w:rPr>
        <w:t>(номер и дата выдачи, кем выдано, срок действия)</w:t>
      </w:r>
    </w:p>
    <w:p w:rsidR="0011146A" w:rsidRPr="00E40CCC" w:rsidRDefault="0011146A" w:rsidP="00E40CCC">
      <w:pPr>
        <w:ind w:right="141" w:firstLine="0"/>
        <w:rPr>
          <w:rFonts w:asciiTheme="minorHAnsi" w:hAnsiTheme="minorHAnsi"/>
          <w:szCs w:val="28"/>
        </w:rPr>
      </w:pPr>
      <w:r w:rsidRPr="00092B16">
        <w:rPr>
          <w:szCs w:val="28"/>
        </w:rPr>
        <w:lastRenderedPageBreak/>
        <w:t>______________________________________________________________________________________________________________</w:t>
      </w:r>
      <w:r w:rsidR="00E40CCC">
        <w:rPr>
          <w:szCs w:val="28"/>
        </w:rPr>
        <w:t>________________________</w:t>
      </w:r>
    </w:p>
    <w:p w:rsidR="0011146A" w:rsidRPr="00092B16" w:rsidRDefault="0011146A" w:rsidP="00E40CCC">
      <w:pPr>
        <w:ind w:firstLine="0"/>
        <w:rPr>
          <w:szCs w:val="28"/>
        </w:rPr>
      </w:pPr>
      <w:r w:rsidRPr="00092B16">
        <w:rPr>
          <w:szCs w:val="28"/>
        </w:rPr>
        <w:t>Проектная документация ______________________________________________</w:t>
      </w:r>
    </w:p>
    <w:p w:rsidR="0011146A" w:rsidRPr="00E40CCC" w:rsidRDefault="0011146A" w:rsidP="00E40CCC">
      <w:pPr>
        <w:ind w:firstLine="0"/>
        <w:jc w:val="center"/>
        <w:rPr>
          <w:sz w:val="20"/>
        </w:rPr>
      </w:pPr>
      <w:r w:rsidRPr="00E40CCC">
        <w:rPr>
          <w:sz w:val="20"/>
        </w:rPr>
        <w:t>(генеральный проектировщик, номер и дата приказа</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092B16" w:rsidRDefault="0011146A" w:rsidP="00E40CCC">
      <w:pPr>
        <w:ind w:firstLine="0"/>
        <w:jc w:val="center"/>
      </w:pPr>
      <w:r w:rsidRPr="00E40CCC">
        <w:rPr>
          <w:sz w:val="20"/>
        </w:rPr>
        <w:t>застройщика или заказчика об утверждении проектной документации</w:t>
      </w:r>
      <w:r w:rsidRPr="00092B16">
        <w:t>)</w:t>
      </w:r>
    </w:p>
    <w:p w:rsidR="0011146A" w:rsidRPr="00092B16" w:rsidRDefault="0011146A" w:rsidP="00E40CCC">
      <w:pPr>
        <w:ind w:firstLine="0"/>
        <w:rPr>
          <w:szCs w:val="28"/>
        </w:rPr>
      </w:pPr>
      <w:r w:rsidRPr="00092B16">
        <w:rPr>
          <w:szCs w:val="28"/>
        </w:rPr>
        <w:t>В ходе осмотра установлено: _______________________________________</w:t>
      </w:r>
    </w:p>
    <w:p w:rsidR="0011146A" w:rsidRPr="00E40CCC" w:rsidRDefault="0011146A" w:rsidP="00E40CCC">
      <w:pPr>
        <w:ind w:firstLine="0"/>
        <w:jc w:val="center"/>
        <w:rPr>
          <w:sz w:val="20"/>
        </w:rPr>
      </w:pPr>
      <w:r w:rsidRPr="00E40CCC">
        <w:rPr>
          <w:sz w:val="20"/>
        </w:rPr>
        <w:t>(указывается соответствие</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w:t>
      </w:r>
    </w:p>
    <w:p w:rsidR="0011146A" w:rsidRPr="00092B16" w:rsidRDefault="0011146A" w:rsidP="00E40CCC">
      <w:pPr>
        <w:ind w:firstLine="0"/>
        <w:jc w:val="center"/>
      </w:pPr>
      <w:r w:rsidRPr="00092B16">
        <w:t>либо несоответствие осмотренного объекта требованиям градостроительного</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092B16" w:rsidRDefault="0011146A" w:rsidP="00E40CCC">
      <w:pPr>
        <w:ind w:firstLine="0"/>
        <w:jc w:val="center"/>
      </w:pPr>
      <w:r w:rsidRPr="00092B16">
        <w:t>плана земельного участка, требованиям, установленным в разрешении</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092B16" w:rsidRDefault="0011146A" w:rsidP="00E40CCC">
      <w:pPr>
        <w:ind w:firstLine="0"/>
        <w:jc w:val="center"/>
        <w:rPr>
          <w:sz w:val="18"/>
          <w:szCs w:val="18"/>
        </w:rPr>
      </w:pPr>
      <w:r w:rsidRPr="00092B16">
        <w:rPr>
          <w:sz w:val="18"/>
          <w:szCs w:val="18"/>
        </w:rPr>
        <w:t>на строительство, и параметрам, установленным проектной документацией,</w:t>
      </w:r>
    </w:p>
    <w:p w:rsidR="0011146A" w:rsidRPr="00092B16" w:rsidRDefault="0011146A" w:rsidP="00E40CCC">
      <w:pPr>
        <w:ind w:firstLine="0"/>
        <w:jc w:val="center"/>
        <w:rPr>
          <w:sz w:val="18"/>
          <w:szCs w:val="18"/>
        </w:rPr>
      </w:pPr>
      <w:r w:rsidRPr="00092B16">
        <w:rPr>
          <w:sz w:val="18"/>
          <w:szCs w:val="18"/>
        </w:rPr>
        <w:t>в случае выявления несоответствия подробно указываются нарушения</w:t>
      </w:r>
    </w:p>
    <w:p w:rsidR="0011146A" w:rsidRPr="00092B16" w:rsidRDefault="0011146A" w:rsidP="00E40CCC">
      <w:pPr>
        <w:ind w:firstLine="0"/>
        <w:jc w:val="center"/>
        <w:rPr>
          <w:sz w:val="18"/>
          <w:szCs w:val="18"/>
        </w:rPr>
      </w:pPr>
      <w:r w:rsidRPr="00092B16">
        <w:rPr>
          <w:sz w:val="18"/>
          <w:szCs w:val="18"/>
        </w:rPr>
        <w:t>указанных требований и параметров)</w:t>
      </w:r>
    </w:p>
    <w:p w:rsidR="0011146A" w:rsidRPr="00092B16" w:rsidRDefault="0011146A" w:rsidP="00E40CCC">
      <w:pPr>
        <w:ind w:firstLine="0"/>
        <w:rPr>
          <w:szCs w:val="28"/>
        </w:rPr>
      </w:pPr>
      <w:r w:rsidRPr="00092B16">
        <w:rPr>
          <w:szCs w:val="28"/>
        </w:rPr>
        <w:t>Объяснения и замечания лица, осуществляющего строительство (или его</w:t>
      </w:r>
    </w:p>
    <w:p w:rsidR="0011146A" w:rsidRPr="00E40CCC" w:rsidRDefault="0011146A" w:rsidP="00E40CCC">
      <w:pPr>
        <w:ind w:firstLine="0"/>
        <w:rPr>
          <w:rFonts w:asciiTheme="minorHAnsi" w:hAnsiTheme="minorHAnsi"/>
          <w:szCs w:val="28"/>
        </w:rPr>
      </w:pPr>
      <w:r w:rsidRPr="00092B16">
        <w:rPr>
          <w:szCs w:val="28"/>
        </w:rPr>
        <w:t>представителя), а также иных лиц, присутств</w:t>
      </w:r>
      <w:r w:rsidR="00E40CCC">
        <w:rPr>
          <w:szCs w:val="28"/>
        </w:rPr>
        <w:t>ующих при осмотре ________</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E40CCC" w:rsidRDefault="0011146A" w:rsidP="00E40CCC">
      <w:pPr>
        <w:ind w:firstLine="0"/>
        <w:rPr>
          <w:rFonts w:asciiTheme="minorHAnsi" w:hAnsiTheme="minorHAnsi"/>
          <w:szCs w:val="28"/>
        </w:rPr>
      </w:pPr>
      <w:r w:rsidRPr="00092B16">
        <w:rPr>
          <w:szCs w:val="28"/>
        </w:rPr>
        <w:t>________________________________________</w:t>
      </w:r>
      <w:r w:rsidR="00E40CCC">
        <w:rPr>
          <w:szCs w:val="28"/>
        </w:rPr>
        <w:t>____________________________</w:t>
      </w:r>
    </w:p>
    <w:p w:rsidR="0011146A" w:rsidRPr="00092B16" w:rsidRDefault="0011146A" w:rsidP="00E40CCC">
      <w:pPr>
        <w:ind w:left="142" w:firstLine="0"/>
        <w:rPr>
          <w:szCs w:val="28"/>
          <w:lang w:val="en-US"/>
        </w:rPr>
      </w:pPr>
    </w:p>
    <w:p w:rsidR="0011146A" w:rsidRPr="00092B16" w:rsidRDefault="00E40CCC" w:rsidP="00E40CCC">
      <w:pPr>
        <w:ind w:left="142" w:firstLine="0"/>
        <w:rPr>
          <w:szCs w:val="28"/>
        </w:rPr>
      </w:pPr>
      <w:r>
        <w:rPr>
          <w:rFonts w:asciiTheme="minorHAnsi" w:hAnsiTheme="minorHAnsi"/>
          <w:szCs w:val="28"/>
        </w:rPr>
        <w:t>А</w:t>
      </w:r>
      <w:r w:rsidR="0011146A" w:rsidRPr="00092B16">
        <w:rPr>
          <w:szCs w:val="28"/>
        </w:rPr>
        <w:t>кт составил:</w:t>
      </w:r>
    </w:p>
    <w:tbl>
      <w:tblPr>
        <w:tblW w:w="0" w:type="auto"/>
        <w:tblInd w:w="84" w:type="dxa"/>
        <w:tblLook w:val="0000" w:firstRow="0" w:lastRow="0" w:firstColumn="0" w:lastColumn="0" w:noHBand="0" w:noVBand="0"/>
      </w:tblPr>
      <w:tblGrid>
        <w:gridCol w:w="2564"/>
        <w:gridCol w:w="252"/>
        <w:gridCol w:w="4053"/>
        <w:gridCol w:w="235"/>
        <w:gridCol w:w="2666"/>
      </w:tblGrid>
      <w:tr w:rsidR="0011146A" w:rsidRPr="00092B16" w:rsidTr="00084367">
        <w:trPr>
          <w:trHeight w:val="315"/>
        </w:trPr>
        <w:tc>
          <w:tcPr>
            <w:tcW w:w="2655" w:type="dxa"/>
            <w:tcBorders>
              <w:bottom w:val="single" w:sz="4" w:space="0" w:color="auto"/>
            </w:tcBorders>
          </w:tcPr>
          <w:p w:rsidR="0011146A" w:rsidRPr="00092B16" w:rsidRDefault="0011146A" w:rsidP="00E40CCC">
            <w:pPr>
              <w:ind w:left="142" w:firstLine="0"/>
              <w:rPr>
                <w:szCs w:val="28"/>
              </w:rPr>
            </w:pPr>
          </w:p>
        </w:tc>
        <w:tc>
          <w:tcPr>
            <w:tcW w:w="255" w:type="dxa"/>
          </w:tcPr>
          <w:p w:rsidR="0011146A" w:rsidRPr="00092B16" w:rsidRDefault="0011146A" w:rsidP="00E40CCC">
            <w:pPr>
              <w:ind w:left="142" w:firstLine="0"/>
              <w:rPr>
                <w:szCs w:val="28"/>
              </w:rPr>
            </w:pPr>
          </w:p>
        </w:tc>
        <w:tc>
          <w:tcPr>
            <w:tcW w:w="4335" w:type="dxa"/>
            <w:tcBorders>
              <w:bottom w:val="single" w:sz="4" w:space="0" w:color="auto"/>
            </w:tcBorders>
          </w:tcPr>
          <w:p w:rsidR="0011146A" w:rsidRPr="00092B16" w:rsidRDefault="0011146A" w:rsidP="00E40CCC">
            <w:pPr>
              <w:ind w:left="142" w:firstLine="0"/>
              <w:rPr>
                <w:szCs w:val="28"/>
              </w:rPr>
            </w:pPr>
          </w:p>
        </w:tc>
        <w:tc>
          <w:tcPr>
            <w:tcW w:w="236" w:type="dxa"/>
          </w:tcPr>
          <w:p w:rsidR="0011146A" w:rsidRPr="00092B16" w:rsidRDefault="0011146A" w:rsidP="00E40CCC">
            <w:pPr>
              <w:ind w:left="142" w:firstLine="0"/>
              <w:rPr>
                <w:szCs w:val="28"/>
              </w:rPr>
            </w:pPr>
          </w:p>
        </w:tc>
        <w:tc>
          <w:tcPr>
            <w:tcW w:w="2745" w:type="dxa"/>
            <w:tcBorders>
              <w:bottom w:val="single" w:sz="4" w:space="0" w:color="auto"/>
            </w:tcBorders>
          </w:tcPr>
          <w:p w:rsidR="0011146A" w:rsidRPr="00092B16" w:rsidRDefault="0011146A" w:rsidP="00E40CCC">
            <w:pPr>
              <w:ind w:left="142" w:firstLine="0"/>
              <w:rPr>
                <w:szCs w:val="28"/>
              </w:rPr>
            </w:pPr>
          </w:p>
        </w:tc>
      </w:tr>
      <w:tr w:rsidR="0011146A" w:rsidRPr="00092B16" w:rsidTr="00084367">
        <w:trPr>
          <w:trHeight w:val="314"/>
        </w:trPr>
        <w:tc>
          <w:tcPr>
            <w:tcW w:w="2655" w:type="dxa"/>
            <w:tcBorders>
              <w:top w:val="single" w:sz="4" w:space="0" w:color="auto"/>
            </w:tcBorders>
          </w:tcPr>
          <w:p w:rsidR="0011146A" w:rsidRPr="00092B16" w:rsidRDefault="0011146A" w:rsidP="00E40CCC">
            <w:pPr>
              <w:ind w:left="24" w:firstLine="0"/>
              <w:jc w:val="center"/>
            </w:pPr>
            <w:r w:rsidRPr="00092B16">
              <w:t>(должность)</w:t>
            </w:r>
          </w:p>
        </w:tc>
        <w:tc>
          <w:tcPr>
            <w:tcW w:w="255" w:type="dxa"/>
          </w:tcPr>
          <w:p w:rsidR="0011146A" w:rsidRPr="00092B16" w:rsidRDefault="0011146A" w:rsidP="00E40CCC">
            <w:pPr>
              <w:ind w:left="24" w:firstLine="0"/>
              <w:jc w:val="center"/>
            </w:pPr>
          </w:p>
        </w:tc>
        <w:tc>
          <w:tcPr>
            <w:tcW w:w="4335" w:type="dxa"/>
            <w:tcBorders>
              <w:top w:val="single" w:sz="4" w:space="0" w:color="auto"/>
            </w:tcBorders>
          </w:tcPr>
          <w:p w:rsidR="0011146A" w:rsidRPr="00092B16" w:rsidRDefault="0011146A" w:rsidP="00E40CCC">
            <w:pPr>
              <w:ind w:firstLine="0"/>
              <w:jc w:val="center"/>
            </w:pPr>
            <w:r w:rsidRPr="00092B16">
              <w:t>(подпись)</w:t>
            </w:r>
          </w:p>
        </w:tc>
        <w:tc>
          <w:tcPr>
            <w:tcW w:w="236" w:type="dxa"/>
          </w:tcPr>
          <w:p w:rsidR="0011146A" w:rsidRPr="00092B16" w:rsidRDefault="0011146A" w:rsidP="00E40CCC">
            <w:pPr>
              <w:ind w:firstLine="0"/>
              <w:jc w:val="center"/>
            </w:pPr>
          </w:p>
        </w:tc>
        <w:tc>
          <w:tcPr>
            <w:tcW w:w="2745" w:type="dxa"/>
            <w:tcBorders>
              <w:top w:val="single" w:sz="4" w:space="0" w:color="auto"/>
            </w:tcBorders>
          </w:tcPr>
          <w:p w:rsidR="0011146A" w:rsidRPr="00092B16" w:rsidRDefault="0011146A" w:rsidP="00E40CCC">
            <w:pPr>
              <w:ind w:firstLine="0"/>
              <w:jc w:val="center"/>
            </w:pPr>
            <w:r w:rsidRPr="00092B16">
              <w:t>(расшифровка подписи)</w:t>
            </w:r>
          </w:p>
        </w:tc>
      </w:tr>
    </w:tbl>
    <w:p w:rsidR="00E40CCC" w:rsidRDefault="00E40CCC" w:rsidP="00E40CCC">
      <w:pPr>
        <w:ind w:firstLine="0"/>
        <w:rPr>
          <w:rFonts w:asciiTheme="minorHAnsi" w:hAnsiTheme="minorHAnsi"/>
          <w:szCs w:val="28"/>
        </w:rPr>
      </w:pPr>
    </w:p>
    <w:p w:rsidR="0011146A" w:rsidRPr="00092B16" w:rsidRDefault="00E40CCC" w:rsidP="00E40CCC">
      <w:pPr>
        <w:ind w:firstLine="0"/>
        <w:rPr>
          <w:szCs w:val="28"/>
        </w:rPr>
      </w:pPr>
      <w:r>
        <w:rPr>
          <w:rFonts w:asciiTheme="minorHAnsi" w:hAnsiTheme="minorHAnsi"/>
          <w:szCs w:val="28"/>
        </w:rPr>
        <w:t>П</w:t>
      </w:r>
      <w:r w:rsidR="0011146A" w:rsidRPr="00092B16">
        <w:rPr>
          <w:szCs w:val="28"/>
        </w:rPr>
        <w:t>рисутствующие лица:</w:t>
      </w:r>
    </w:p>
    <w:tbl>
      <w:tblPr>
        <w:tblW w:w="0" w:type="auto"/>
        <w:tblInd w:w="84" w:type="dxa"/>
        <w:tblLook w:val="0000" w:firstRow="0" w:lastRow="0" w:firstColumn="0" w:lastColumn="0" w:noHBand="0" w:noVBand="0"/>
      </w:tblPr>
      <w:tblGrid>
        <w:gridCol w:w="2564"/>
        <w:gridCol w:w="252"/>
        <w:gridCol w:w="4053"/>
        <w:gridCol w:w="235"/>
        <w:gridCol w:w="2666"/>
      </w:tblGrid>
      <w:tr w:rsidR="0011146A" w:rsidRPr="00092B16" w:rsidTr="00084367">
        <w:trPr>
          <w:trHeight w:val="315"/>
        </w:trPr>
        <w:tc>
          <w:tcPr>
            <w:tcW w:w="2655" w:type="dxa"/>
            <w:tcBorders>
              <w:bottom w:val="single" w:sz="4" w:space="0" w:color="auto"/>
            </w:tcBorders>
          </w:tcPr>
          <w:p w:rsidR="0011146A" w:rsidRPr="00092B16" w:rsidRDefault="0011146A" w:rsidP="00E40CCC">
            <w:pPr>
              <w:ind w:left="24" w:firstLine="0"/>
              <w:rPr>
                <w:szCs w:val="28"/>
              </w:rPr>
            </w:pPr>
          </w:p>
        </w:tc>
        <w:tc>
          <w:tcPr>
            <w:tcW w:w="255" w:type="dxa"/>
          </w:tcPr>
          <w:p w:rsidR="0011146A" w:rsidRPr="00092B16" w:rsidRDefault="0011146A" w:rsidP="00E40CCC">
            <w:pPr>
              <w:ind w:left="24" w:firstLine="0"/>
              <w:rPr>
                <w:szCs w:val="28"/>
              </w:rPr>
            </w:pPr>
          </w:p>
        </w:tc>
        <w:tc>
          <w:tcPr>
            <w:tcW w:w="4335" w:type="dxa"/>
            <w:tcBorders>
              <w:bottom w:val="single" w:sz="4" w:space="0" w:color="auto"/>
            </w:tcBorders>
          </w:tcPr>
          <w:p w:rsidR="0011146A" w:rsidRPr="00092B16" w:rsidRDefault="0011146A" w:rsidP="00E40CCC">
            <w:pPr>
              <w:ind w:firstLine="0"/>
              <w:rPr>
                <w:szCs w:val="28"/>
              </w:rPr>
            </w:pPr>
          </w:p>
        </w:tc>
        <w:tc>
          <w:tcPr>
            <w:tcW w:w="236" w:type="dxa"/>
          </w:tcPr>
          <w:p w:rsidR="0011146A" w:rsidRPr="00092B16" w:rsidRDefault="0011146A" w:rsidP="00E40CCC">
            <w:pPr>
              <w:ind w:firstLine="0"/>
              <w:rPr>
                <w:szCs w:val="28"/>
              </w:rPr>
            </w:pPr>
          </w:p>
        </w:tc>
        <w:tc>
          <w:tcPr>
            <w:tcW w:w="2745" w:type="dxa"/>
            <w:tcBorders>
              <w:bottom w:val="single" w:sz="4" w:space="0" w:color="auto"/>
            </w:tcBorders>
          </w:tcPr>
          <w:p w:rsidR="0011146A" w:rsidRPr="00092B16" w:rsidRDefault="0011146A" w:rsidP="00E40CCC">
            <w:pPr>
              <w:ind w:firstLine="0"/>
              <w:rPr>
                <w:szCs w:val="28"/>
              </w:rPr>
            </w:pPr>
          </w:p>
        </w:tc>
      </w:tr>
      <w:tr w:rsidR="0011146A" w:rsidRPr="00092B16" w:rsidTr="00084367">
        <w:trPr>
          <w:trHeight w:val="314"/>
        </w:trPr>
        <w:tc>
          <w:tcPr>
            <w:tcW w:w="2655" w:type="dxa"/>
            <w:tcBorders>
              <w:top w:val="single" w:sz="4" w:space="0" w:color="auto"/>
            </w:tcBorders>
          </w:tcPr>
          <w:p w:rsidR="0011146A" w:rsidRPr="00092B16" w:rsidRDefault="0011146A" w:rsidP="00E40CCC">
            <w:pPr>
              <w:ind w:left="24" w:firstLine="0"/>
              <w:jc w:val="center"/>
            </w:pPr>
            <w:r w:rsidRPr="00092B16">
              <w:t>(должность)</w:t>
            </w:r>
          </w:p>
          <w:p w:rsidR="0011146A" w:rsidRPr="00092B16" w:rsidRDefault="0011146A" w:rsidP="00E40CCC">
            <w:pPr>
              <w:ind w:left="24" w:firstLine="0"/>
              <w:jc w:val="center"/>
            </w:pPr>
          </w:p>
          <w:p w:rsidR="0011146A" w:rsidRPr="00092B16" w:rsidRDefault="0011146A" w:rsidP="00E40CCC">
            <w:pPr>
              <w:ind w:left="24" w:firstLine="0"/>
              <w:jc w:val="center"/>
            </w:pPr>
          </w:p>
          <w:p w:rsidR="0011146A" w:rsidRPr="00092B16" w:rsidRDefault="0011146A" w:rsidP="00E40CCC">
            <w:pPr>
              <w:ind w:left="24" w:firstLine="0"/>
              <w:jc w:val="center"/>
            </w:pPr>
          </w:p>
        </w:tc>
        <w:tc>
          <w:tcPr>
            <w:tcW w:w="255" w:type="dxa"/>
          </w:tcPr>
          <w:p w:rsidR="0011146A" w:rsidRPr="00092B16" w:rsidRDefault="0011146A" w:rsidP="00E40CCC">
            <w:pPr>
              <w:ind w:left="24" w:firstLine="0"/>
              <w:jc w:val="center"/>
            </w:pPr>
          </w:p>
        </w:tc>
        <w:tc>
          <w:tcPr>
            <w:tcW w:w="4335" w:type="dxa"/>
            <w:tcBorders>
              <w:top w:val="single" w:sz="4" w:space="0" w:color="auto"/>
            </w:tcBorders>
          </w:tcPr>
          <w:p w:rsidR="0011146A" w:rsidRPr="00092B16" w:rsidRDefault="0011146A" w:rsidP="00E40CCC">
            <w:pPr>
              <w:ind w:firstLine="0"/>
              <w:jc w:val="center"/>
            </w:pPr>
            <w:r w:rsidRPr="00092B16">
              <w:t>(подпись)</w:t>
            </w:r>
          </w:p>
        </w:tc>
        <w:tc>
          <w:tcPr>
            <w:tcW w:w="236" w:type="dxa"/>
          </w:tcPr>
          <w:p w:rsidR="0011146A" w:rsidRPr="00092B16" w:rsidRDefault="0011146A" w:rsidP="00E40CCC">
            <w:pPr>
              <w:ind w:firstLine="0"/>
              <w:jc w:val="center"/>
            </w:pPr>
          </w:p>
        </w:tc>
        <w:tc>
          <w:tcPr>
            <w:tcW w:w="2745" w:type="dxa"/>
            <w:tcBorders>
              <w:top w:val="single" w:sz="4" w:space="0" w:color="auto"/>
            </w:tcBorders>
          </w:tcPr>
          <w:p w:rsidR="0011146A" w:rsidRPr="00092B16" w:rsidRDefault="0011146A" w:rsidP="00E40CCC">
            <w:pPr>
              <w:ind w:firstLine="0"/>
              <w:jc w:val="center"/>
            </w:pPr>
            <w:r w:rsidRPr="00092B16">
              <w:t>(расшифровка подписи)</w:t>
            </w:r>
          </w:p>
          <w:p w:rsidR="0011146A" w:rsidRPr="00092B16" w:rsidRDefault="0011146A" w:rsidP="00E40CCC">
            <w:pPr>
              <w:ind w:firstLine="0"/>
              <w:jc w:val="center"/>
            </w:pPr>
          </w:p>
        </w:tc>
      </w:tr>
      <w:tr w:rsidR="0011146A" w:rsidRPr="00092B16" w:rsidTr="00084367">
        <w:trPr>
          <w:trHeight w:val="314"/>
        </w:trPr>
        <w:tc>
          <w:tcPr>
            <w:tcW w:w="2655" w:type="dxa"/>
            <w:tcBorders>
              <w:top w:val="single" w:sz="4" w:space="0" w:color="auto"/>
            </w:tcBorders>
          </w:tcPr>
          <w:p w:rsidR="0011146A" w:rsidRPr="00092B16" w:rsidRDefault="0011146A" w:rsidP="00E40CCC">
            <w:pPr>
              <w:ind w:left="24" w:firstLine="0"/>
              <w:jc w:val="center"/>
            </w:pPr>
            <w:r w:rsidRPr="00092B16">
              <w:t>(должность)</w:t>
            </w:r>
          </w:p>
          <w:p w:rsidR="0011146A" w:rsidRPr="00092B16" w:rsidRDefault="0011146A" w:rsidP="00E40CCC">
            <w:pPr>
              <w:ind w:left="24" w:firstLine="0"/>
              <w:jc w:val="center"/>
            </w:pPr>
          </w:p>
          <w:p w:rsidR="0011146A" w:rsidRPr="00092B16" w:rsidRDefault="0011146A" w:rsidP="00E40CCC">
            <w:pPr>
              <w:ind w:left="24" w:firstLine="0"/>
              <w:jc w:val="center"/>
            </w:pPr>
          </w:p>
          <w:p w:rsidR="0011146A" w:rsidRPr="00092B16" w:rsidRDefault="0011146A" w:rsidP="00E40CCC">
            <w:pPr>
              <w:ind w:left="24" w:firstLine="0"/>
              <w:jc w:val="center"/>
            </w:pPr>
          </w:p>
        </w:tc>
        <w:tc>
          <w:tcPr>
            <w:tcW w:w="255" w:type="dxa"/>
          </w:tcPr>
          <w:p w:rsidR="0011146A" w:rsidRPr="00092B16" w:rsidRDefault="0011146A" w:rsidP="00E40CCC">
            <w:pPr>
              <w:ind w:left="24" w:firstLine="0"/>
              <w:jc w:val="center"/>
            </w:pPr>
          </w:p>
        </w:tc>
        <w:tc>
          <w:tcPr>
            <w:tcW w:w="4335" w:type="dxa"/>
            <w:tcBorders>
              <w:top w:val="single" w:sz="4" w:space="0" w:color="auto"/>
            </w:tcBorders>
          </w:tcPr>
          <w:p w:rsidR="0011146A" w:rsidRPr="00092B16" w:rsidRDefault="0011146A" w:rsidP="00E40CCC">
            <w:pPr>
              <w:ind w:firstLine="0"/>
              <w:jc w:val="center"/>
            </w:pPr>
            <w:r w:rsidRPr="00092B16">
              <w:t>(подпись)</w:t>
            </w:r>
          </w:p>
        </w:tc>
        <w:tc>
          <w:tcPr>
            <w:tcW w:w="236" w:type="dxa"/>
          </w:tcPr>
          <w:p w:rsidR="0011146A" w:rsidRPr="00092B16" w:rsidRDefault="0011146A" w:rsidP="00E40CCC">
            <w:pPr>
              <w:ind w:firstLine="0"/>
              <w:jc w:val="center"/>
            </w:pPr>
          </w:p>
        </w:tc>
        <w:tc>
          <w:tcPr>
            <w:tcW w:w="2745" w:type="dxa"/>
            <w:tcBorders>
              <w:top w:val="single" w:sz="4" w:space="0" w:color="auto"/>
            </w:tcBorders>
          </w:tcPr>
          <w:p w:rsidR="0011146A" w:rsidRPr="00092B16" w:rsidRDefault="0011146A" w:rsidP="00E40CCC">
            <w:pPr>
              <w:ind w:firstLine="0"/>
              <w:jc w:val="center"/>
            </w:pPr>
            <w:r w:rsidRPr="00092B16">
              <w:t>(расшифровка подписи)</w:t>
            </w:r>
          </w:p>
          <w:p w:rsidR="0011146A" w:rsidRPr="00092B16" w:rsidRDefault="0011146A" w:rsidP="00E40CCC">
            <w:pPr>
              <w:ind w:firstLine="0"/>
              <w:jc w:val="center"/>
            </w:pPr>
          </w:p>
        </w:tc>
      </w:tr>
      <w:tr w:rsidR="0011146A" w:rsidRPr="00092B16" w:rsidTr="00084367">
        <w:trPr>
          <w:trHeight w:val="314"/>
        </w:trPr>
        <w:tc>
          <w:tcPr>
            <w:tcW w:w="2655" w:type="dxa"/>
            <w:tcBorders>
              <w:top w:val="single" w:sz="4" w:space="0" w:color="auto"/>
            </w:tcBorders>
          </w:tcPr>
          <w:p w:rsidR="0011146A" w:rsidRPr="00092B16" w:rsidRDefault="0011146A" w:rsidP="00E40CCC">
            <w:pPr>
              <w:ind w:left="24" w:firstLine="0"/>
              <w:jc w:val="center"/>
            </w:pPr>
            <w:r w:rsidRPr="00092B16">
              <w:t>(должность)</w:t>
            </w:r>
          </w:p>
        </w:tc>
        <w:tc>
          <w:tcPr>
            <w:tcW w:w="255" w:type="dxa"/>
          </w:tcPr>
          <w:p w:rsidR="0011146A" w:rsidRPr="00092B16" w:rsidRDefault="0011146A" w:rsidP="00E40CCC">
            <w:pPr>
              <w:ind w:left="24" w:firstLine="0"/>
              <w:jc w:val="center"/>
            </w:pPr>
          </w:p>
        </w:tc>
        <w:tc>
          <w:tcPr>
            <w:tcW w:w="4335" w:type="dxa"/>
            <w:tcBorders>
              <w:top w:val="single" w:sz="4" w:space="0" w:color="auto"/>
            </w:tcBorders>
          </w:tcPr>
          <w:p w:rsidR="0011146A" w:rsidRPr="00092B16" w:rsidRDefault="0011146A" w:rsidP="00E40CCC">
            <w:pPr>
              <w:ind w:firstLine="0"/>
              <w:jc w:val="center"/>
            </w:pPr>
            <w:r w:rsidRPr="00092B16">
              <w:t>(подпись)</w:t>
            </w:r>
          </w:p>
        </w:tc>
        <w:tc>
          <w:tcPr>
            <w:tcW w:w="236" w:type="dxa"/>
          </w:tcPr>
          <w:p w:rsidR="0011146A" w:rsidRPr="00092B16" w:rsidRDefault="0011146A" w:rsidP="00E40CCC">
            <w:pPr>
              <w:ind w:firstLine="0"/>
              <w:jc w:val="center"/>
            </w:pPr>
          </w:p>
        </w:tc>
        <w:tc>
          <w:tcPr>
            <w:tcW w:w="2745" w:type="dxa"/>
            <w:tcBorders>
              <w:top w:val="single" w:sz="4" w:space="0" w:color="auto"/>
            </w:tcBorders>
          </w:tcPr>
          <w:p w:rsidR="0011146A" w:rsidRPr="00092B16" w:rsidRDefault="0011146A" w:rsidP="00E40CCC">
            <w:pPr>
              <w:ind w:firstLine="0"/>
              <w:jc w:val="center"/>
            </w:pPr>
            <w:r w:rsidRPr="00092B16">
              <w:t>(расшифровка подписи)</w:t>
            </w:r>
          </w:p>
          <w:p w:rsidR="0011146A" w:rsidRPr="00092B16" w:rsidRDefault="0011146A" w:rsidP="00E40CCC">
            <w:pPr>
              <w:ind w:firstLine="0"/>
              <w:jc w:val="center"/>
            </w:pPr>
          </w:p>
        </w:tc>
      </w:tr>
    </w:tbl>
    <w:p w:rsidR="0011146A" w:rsidRPr="00092B16" w:rsidRDefault="0011146A" w:rsidP="00E40CCC">
      <w:pPr>
        <w:ind w:firstLine="0"/>
        <w:jc w:val="right"/>
      </w:pPr>
    </w:p>
    <w:p w:rsidR="0011146A" w:rsidRDefault="0011146A" w:rsidP="00E40CCC">
      <w:pPr>
        <w:ind w:firstLine="0"/>
        <w:jc w:val="right"/>
        <w:rPr>
          <w:sz w:val="24"/>
          <w:szCs w:val="24"/>
        </w:rPr>
      </w:pPr>
    </w:p>
    <w:p w:rsidR="0011146A" w:rsidRDefault="0011146A" w:rsidP="00E40CCC">
      <w:pPr>
        <w:jc w:val="right"/>
        <w:rPr>
          <w:sz w:val="24"/>
          <w:szCs w:val="24"/>
        </w:rPr>
      </w:pPr>
    </w:p>
    <w:p w:rsidR="0011146A" w:rsidRDefault="0011146A" w:rsidP="00E40CCC">
      <w:pPr>
        <w:jc w:val="right"/>
        <w:rPr>
          <w:sz w:val="24"/>
          <w:szCs w:val="24"/>
        </w:rPr>
      </w:pPr>
    </w:p>
    <w:p w:rsidR="0011146A" w:rsidRDefault="0011146A" w:rsidP="00E40CCC">
      <w:pPr>
        <w:jc w:val="right"/>
        <w:rPr>
          <w:sz w:val="24"/>
          <w:szCs w:val="24"/>
        </w:rPr>
      </w:pPr>
    </w:p>
    <w:p w:rsidR="0011146A" w:rsidRDefault="0011146A" w:rsidP="00E40CCC">
      <w:pPr>
        <w:jc w:val="right"/>
        <w:rPr>
          <w:sz w:val="24"/>
          <w:szCs w:val="24"/>
        </w:rPr>
      </w:pPr>
    </w:p>
    <w:p w:rsidR="0011146A" w:rsidRDefault="0011146A" w:rsidP="00E40CCC">
      <w:pPr>
        <w:jc w:val="right"/>
        <w:rPr>
          <w:sz w:val="24"/>
          <w:szCs w:val="24"/>
        </w:rPr>
      </w:pPr>
    </w:p>
    <w:p w:rsidR="0011146A" w:rsidRDefault="0011146A" w:rsidP="00E40CCC">
      <w:pPr>
        <w:jc w:val="right"/>
        <w:rPr>
          <w:sz w:val="24"/>
          <w:szCs w:val="24"/>
        </w:rPr>
      </w:pPr>
    </w:p>
    <w:p w:rsidR="0011146A" w:rsidRPr="00092B16" w:rsidRDefault="0011146A" w:rsidP="00E40CCC">
      <w:pPr>
        <w:widowControl w:val="0"/>
        <w:autoSpaceDE w:val="0"/>
        <w:autoSpaceDN w:val="0"/>
        <w:adjustRightInd w:val="0"/>
        <w:ind w:left="4962" w:firstLine="0"/>
      </w:pPr>
      <w:r w:rsidRPr="00092B16">
        <w:lastRenderedPageBreak/>
        <w:t>Приложение №</w:t>
      </w:r>
      <w:r>
        <w:t xml:space="preserve"> 5</w:t>
      </w:r>
    </w:p>
    <w:p w:rsidR="0011146A" w:rsidRPr="00092B16" w:rsidRDefault="0011146A" w:rsidP="00E40CCC">
      <w:pPr>
        <w:ind w:left="4962" w:firstLine="0"/>
      </w:pPr>
      <w:r>
        <w:t xml:space="preserve">к </w:t>
      </w:r>
      <w:r w:rsidRPr="00092B16">
        <w:t xml:space="preserve">Административному регламенту </w:t>
      </w:r>
      <w:r>
        <w:t xml:space="preserve">предоставления муниципальной услуги </w:t>
      </w:r>
      <w:r w:rsidRPr="00092B16">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Черемховского районного муниципального образования»</w:t>
      </w:r>
    </w:p>
    <w:p w:rsidR="0011146A" w:rsidRDefault="0011146A" w:rsidP="0011146A">
      <w:pPr>
        <w:widowControl w:val="0"/>
        <w:autoSpaceDE w:val="0"/>
        <w:autoSpaceDN w:val="0"/>
        <w:adjustRightInd w:val="0"/>
        <w:ind w:left="7088"/>
        <w:jc w:val="right"/>
      </w:pPr>
    </w:p>
    <w:p w:rsidR="0011146A" w:rsidRPr="000A1FAE" w:rsidRDefault="0011146A" w:rsidP="0011146A">
      <w:pPr>
        <w:jc w:val="right"/>
        <w:rPr>
          <w:rFonts w:eastAsia="Calibri"/>
          <w:i/>
          <w:sz w:val="22"/>
          <w:szCs w:val="22"/>
          <w:lang w:eastAsia="en-US"/>
        </w:rPr>
      </w:pPr>
      <w:r w:rsidRPr="000A1FAE">
        <w:rPr>
          <w:rFonts w:eastAsia="Calibri"/>
          <w:i/>
          <w:sz w:val="22"/>
          <w:szCs w:val="22"/>
          <w:lang w:eastAsia="en-US"/>
        </w:rPr>
        <w:t xml:space="preserve">Мэру Черемховского районного </w:t>
      </w:r>
    </w:p>
    <w:p w:rsidR="0011146A" w:rsidRPr="000A1FAE" w:rsidRDefault="0011146A" w:rsidP="0011146A">
      <w:pPr>
        <w:jc w:val="right"/>
        <w:rPr>
          <w:rFonts w:eastAsia="Calibri"/>
          <w:i/>
          <w:sz w:val="22"/>
          <w:szCs w:val="22"/>
          <w:lang w:eastAsia="en-US"/>
        </w:rPr>
      </w:pPr>
      <w:r w:rsidRPr="000A1FAE">
        <w:rPr>
          <w:rFonts w:eastAsia="Calibri"/>
          <w:i/>
          <w:sz w:val="22"/>
          <w:szCs w:val="22"/>
          <w:lang w:eastAsia="en-US"/>
        </w:rPr>
        <w:t xml:space="preserve">муниципального образования </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____________________________________</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(Ф.И.О.)</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от _________________________________</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 xml:space="preserve">указывается полное наименование заявителя, </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 xml:space="preserve">его реквизиты, юридический адрес и </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фактическое месторасположение</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 xml:space="preserve"> (последнее при отличии от юридического адреса)</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 xml:space="preserve"> – для юридических лиц;</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 xml:space="preserve"> фамилия, имя, отчество заявителя </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 xml:space="preserve">(последнее при наличии), </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почтовый адрес, паспортные данные с</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 xml:space="preserve"> указанием регистрации и</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 xml:space="preserve"> фактического места проживания – для физических лиц</w:t>
      </w:r>
    </w:p>
    <w:p w:rsidR="0011146A" w:rsidRPr="000A1FAE" w:rsidRDefault="0011146A" w:rsidP="0011146A">
      <w:pPr>
        <w:jc w:val="right"/>
        <w:rPr>
          <w:rFonts w:eastAsia="Calibri"/>
          <w:sz w:val="22"/>
          <w:szCs w:val="22"/>
          <w:lang w:eastAsia="en-US"/>
        </w:rPr>
      </w:pPr>
      <w:r w:rsidRPr="000A1FAE">
        <w:rPr>
          <w:rFonts w:eastAsia="Calibri"/>
          <w:sz w:val="22"/>
          <w:szCs w:val="22"/>
          <w:lang w:eastAsia="en-US"/>
        </w:rPr>
        <w:t>___________________________________________</w:t>
      </w:r>
    </w:p>
    <w:p w:rsidR="0011146A" w:rsidRPr="000A1FAE" w:rsidRDefault="0011146A" w:rsidP="0011146A">
      <w:pPr>
        <w:jc w:val="right"/>
        <w:rPr>
          <w:rFonts w:eastAsia="Calibri"/>
          <w:sz w:val="24"/>
          <w:szCs w:val="24"/>
          <w:lang w:eastAsia="en-US"/>
        </w:rPr>
      </w:pPr>
      <w:r w:rsidRPr="000A1FAE">
        <w:rPr>
          <w:rFonts w:eastAsia="Calibri"/>
          <w:sz w:val="24"/>
          <w:szCs w:val="24"/>
          <w:lang w:eastAsia="en-US"/>
        </w:rPr>
        <w:t>(телефон, электронный адрес)</w:t>
      </w:r>
    </w:p>
    <w:p w:rsidR="0011146A" w:rsidRPr="000A1FAE" w:rsidRDefault="0011146A" w:rsidP="0011146A">
      <w:pPr>
        <w:autoSpaceDE w:val="0"/>
        <w:autoSpaceDN w:val="0"/>
        <w:adjustRightInd w:val="0"/>
        <w:ind w:firstLine="540"/>
        <w:jc w:val="center"/>
        <w:rPr>
          <w:rFonts w:ascii="Calibri" w:hAnsi="Calibri"/>
          <w:szCs w:val="28"/>
        </w:rPr>
      </w:pPr>
    </w:p>
    <w:p w:rsidR="0011146A" w:rsidRPr="000A1FAE" w:rsidRDefault="0011146A" w:rsidP="0011146A">
      <w:pPr>
        <w:autoSpaceDE w:val="0"/>
        <w:autoSpaceDN w:val="0"/>
        <w:adjustRightInd w:val="0"/>
        <w:ind w:firstLine="540"/>
        <w:jc w:val="center"/>
        <w:rPr>
          <w:b/>
          <w:szCs w:val="28"/>
        </w:rPr>
      </w:pPr>
      <w:r w:rsidRPr="000A1FAE">
        <w:rPr>
          <w:szCs w:val="28"/>
        </w:rPr>
        <w:t>Заявление</w:t>
      </w:r>
    </w:p>
    <w:p w:rsidR="0011146A" w:rsidRPr="000A1FAE" w:rsidRDefault="0011146A" w:rsidP="0011146A">
      <w:pPr>
        <w:autoSpaceDE w:val="0"/>
        <w:autoSpaceDN w:val="0"/>
        <w:adjustRightInd w:val="0"/>
        <w:rPr>
          <w:rFonts w:ascii="Arial" w:hAnsi="Arial"/>
        </w:rPr>
      </w:pPr>
    </w:p>
    <w:p w:rsidR="0011146A" w:rsidRPr="000A1FAE" w:rsidRDefault="0011146A" w:rsidP="0011146A">
      <w:pPr>
        <w:tabs>
          <w:tab w:val="left" w:pos="7180"/>
        </w:tabs>
        <w:rPr>
          <w:sz w:val="16"/>
          <w:szCs w:val="16"/>
        </w:rPr>
      </w:pPr>
      <w:r w:rsidRPr="000A1FAE">
        <w:rPr>
          <w:szCs w:val="28"/>
        </w:rPr>
        <w:t>Прошу исправить опечатку в ____________________________________</w:t>
      </w:r>
    </w:p>
    <w:p w:rsidR="0011146A" w:rsidRPr="000A1FAE" w:rsidRDefault="0011146A" w:rsidP="0011146A">
      <w:pPr>
        <w:ind w:left="3510"/>
        <w:jc w:val="center"/>
        <w:rPr>
          <w:sz w:val="22"/>
          <w:szCs w:val="22"/>
        </w:rPr>
      </w:pPr>
      <w:r w:rsidRPr="000A1FAE">
        <w:rPr>
          <w:sz w:val="22"/>
          <w:szCs w:val="22"/>
        </w:rPr>
        <w:t>(указать вид, номер и дату выдачи документа, являющегося результатом</w:t>
      </w:r>
      <w:r w:rsidRPr="000A1FAE">
        <w:rPr>
          <w:rFonts w:ascii="Calibri" w:hAnsi="Calibri"/>
          <w:sz w:val="22"/>
          <w:szCs w:val="22"/>
        </w:rPr>
        <w:t xml:space="preserve"> </w:t>
      </w:r>
      <w:r w:rsidRPr="000A1FAE">
        <w:rPr>
          <w:sz w:val="22"/>
          <w:szCs w:val="22"/>
        </w:rPr>
        <w:t>предоставления муниципальной услуги)</w:t>
      </w:r>
    </w:p>
    <w:p w:rsidR="0011146A" w:rsidRPr="000A1FAE" w:rsidRDefault="0011146A" w:rsidP="0011146A">
      <w:pPr>
        <w:rPr>
          <w:sz w:val="22"/>
          <w:szCs w:val="22"/>
        </w:rPr>
      </w:pPr>
    </w:p>
    <w:p w:rsidR="0011146A" w:rsidRPr="00E40CCC" w:rsidRDefault="0011146A" w:rsidP="0011146A">
      <w:pPr>
        <w:rPr>
          <w:rFonts w:asciiTheme="minorHAnsi" w:hAnsiTheme="minorHAnsi"/>
          <w:sz w:val="22"/>
          <w:szCs w:val="22"/>
        </w:rPr>
      </w:pPr>
      <w:r w:rsidRPr="000A1FAE">
        <w:rPr>
          <w:sz w:val="22"/>
          <w:szCs w:val="22"/>
        </w:rPr>
        <w:t>_____________________________________________________</w:t>
      </w:r>
      <w:r w:rsidR="00E40CCC">
        <w:rPr>
          <w:sz w:val="22"/>
          <w:szCs w:val="22"/>
        </w:rPr>
        <w:t>____________________________</w:t>
      </w:r>
    </w:p>
    <w:p w:rsidR="0011146A" w:rsidRPr="000A1FAE" w:rsidRDefault="0011146A" w:rsidP="0011146A">
      <w:pPr>
        <w:jc w:val="center"/>
        <w:rPr>
          <w:sz w:val="22"/>
          <w:szCs w:val="22"/>
        </w:rPr>
      </w:pPr>
      <w:r w:rsidRPr="000A1FAE">
        <w:rPr>
          <w:sz w:val="16"/>
          <w:szCs w:val="16"/>
        </w:rPr>
        <w:t>(</w:t>
      </w:r>
      <w:r w:rsidRPr="000A1FAE">
        <w:rPr>
          <w:sz w:val="22"/>
          <w:szCs w:val="22"/>
        </w:rPr>
        <w:t>указать доводы, а также реквизиты документа(-</w:t>
      </w:r>
      <w:proofErr w:type="spellStart"/>
      <w:r w:rsidRPr="000A1FAE">
        <w:rPr>
          <w:sz w:val="22"/>
          <w:szCs w:val="22"/>
        </w:rPr>
        <w:t>ов</w:t>
      </w:r>
      <w:proofErr w:type="spellEnd"/>
      <w:r w:rsidRPr="000A1FAE">
        <w:rPr>
          <w:sz w:val="22"/>
          <w:szCs w:val="22"/>
        </w:rPr>
        <w:t>), обосновывающих доводы заявителя о наличии опечатки, а также содержащих правильные сведения)</w:t>
      </w:r>
    </w:p>
    <w:p w:rsidR="0011146A" w:rsidRPr="000A1FAE" w:rsidRDefault="0011146A" w:rsidP="0011146A">
      <w:pPr>
        <w:rPr>
          <w:sz w:val="16"/>
          <w:szCs w:val="16"/>
        </w:rPr>
      </w:pPr>
    </w:p>
    <w:p w:rsidR="0011146A" w:rsidRPr="000A1FAE" w:rsidRDefault="0011146A" w:rsidP="0011146A">
      <w:pPr>
        <w:rPr>
          <w:sz w:val="16"/>
          <w:szCs w:val="16"/>
        </w:rPr>
      </w:pPr>
    </w:p>
    <w:p w:rsidR="0011146A" w:rsidRPr="000A1FAE" w:rsidRDefault="0011146A" w:rsidP="0011146A">
      <w:pPr>
        <w:tabs>
          <w:tab w:val="left" w:pos="5488"/>
        </w:tabs>
        <w:ind w:firstLine="567"/>
        <w:rPr>
          <w:sz w:val="24"/>
          <w:szCs w:val="24"/>
        </w:rPr>
      </w:pPr>
      <w:r w:rsidRPr="000A1FAE">
        <w:rPr>
          <w:sz w:val="24"/>
          <w:szCs w:val="24"/>
        </w:rPr>
        <w:t>Приложение:</w:t>
      </w:r>
    </w:p>
    <w:p w:rsidR="00E40CCC" w:rsidRDefault="0011146A" w:rsidP="0011146A">
      <w:pPr>
        <w:tabs>
          <w:tab w:val="left" w:pos="5488"/>
        </w:tabs>
        <w:ind w:firstLine="567"/>
        <w:jc w:val="center"/>
        <w:rPr>
          <w:rFonts w:asciiTheme="minorHAnsi" w:hAnsiTheme="minorHAnsi"/>
          <w:sz w:val="24"/>
          <w:szCs w:val="24"/>
        </w:rPr>
      </w:pPr>
      <w:r w:rsidRPr="000A1FAE">
        <w:rPr>
          <w:sz w:val="24"/>
          <w:szCs w:val="24"/>
        </w:rPr>
        <w:t>_________________________________________________________________________</w:t>
      </w:r>
    </w:p>
    <w:p w:rsidR="0011146A" w:rsidRPr="000A1FAE" w:rsidRDefault="0011146A" w:rsidP="0011146A">
      <w:pPr>
        <w:tabs>
          <w:tab w:val="left" w:pos="5488"/>
        </w:tabs>
        <w:ind w:firstLine="567"/>
        <w:jc w:val="center"/>
        <w:rPr>
          <w:sz w:val="24"/>
          <w:szCs w:val="24"/>
        </w:rPr>
      </w:pPr>
      <w:r w:rsidRPr="000A1FAE">
        <w:rPr>
          <w:sz w:val="24"/>
          <w:szCs w:val="24"/>
        </w:rPr>
        <w:t>(документы, подтверждающие необходимость исправления опечатки)</w:t>
      </w:r>
    </w:p>
    <w:p w:rsidR="0011146A" w:rsidRPr="000A1FAE" w:rsidRDefault="0011146A" w:rsidP="0011146A">
      <w:pPr>
        <w:tabs>
          <w:tab w:val="left" w:pos="5488"/>
        </w:tabs>
        <w:ind w:firstLine="567"/>
        <w:rPr>
          <w:sz w:val="24"/>
          <w:szCs w:val="24"/>
        </w:rPr>
      </w:pPr>
    </w:p>
    <w:p w:rsidR="0011146A" w:rsidRPr="000A1FAE" w:rsidRDefault="0011146A" w:rsidP="0011146A">
      <w:pPr>
        <w:ind w:firstLine="567"/>
        <w:rPr>
          <w:sz w:val="24"/>
          <w:szCs w:val="24"/>
        </w:rPr>
      </w:pPr>
      <w:r w:rsidRPr="000A1FAE">
        <w:rPr>
          <w:sz w:val="24"/>
          <w:szCs w:val="24"/>
        </w:rPr>
        <w:t>______________________        _____________      _______________________</w:t>
      </w:r>
    </w:p>
    <w:p w:rsidR="0011146A" w:rsidRPr="000A1FAE" w:rsidRDefault="0011146A" w:rsidP="0011146A">
      <w:pPr>
        <w:ind w:firstLine="567"/>
        <w:rPr>
          <w:sz w:val="24"/>
          <w:szCs w:val="24"/>
        </w:rPr>
      </w:pPr>
      <w:r w:rsidRPr="000A1FAE">
        <w:rPr>
          <w:sz w:val="24"/>
          <w:szCs w:val="24"/>
        </w:rPr>
        <w:t xml:space="preserve">        должность                                  подпись                        Ф.И.О. </w:t>
      </w:r>
    </w:p>
    <w:p w:rsidR="0011146A" w:rsidRDefault="0011146A" w:rsidP="0011146A">
      <w:pPr>
        <w:ind w:firstLine="567"/>
        <w:rPr>
          <w:sz w:val="24"/>
          <w:szCs w:val="24"/>
        </w:rPr>
      </w:pPr>
    </w:p>
    <w:p w:rsidR="0011146A" w:rsidRPr="000A1FAE" w:rsidRDefault="0011146A" w:rsidP="0011146A">
      <w:pPr>
        <w:ind w:firstLine="567"/>
        <w:rPr>
          <w:sz w:val="16"/>
          <w:szCs w:val="16"/>
        </w:rPr>
      </w:pPr>
      <w:r w:rsidRPr="000A1FAE">
        <w:rPr>
          <w:sz w:val="24"/>
          <w:szCs w:val="24"/>
        </w:rPr>
        <w:t>М.П.</w:t>
      </w:r>
      <w:bookmarkStart w:id="44" w:name="_GoBack"/>
      <w:bookmarkEnd w:id="44"/>
    </w:p>
    <w:sectPr w:rsidR="0011146A" w:rsidRPr="000A1FAE" w:rsidSect="0008436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92" w:rsidRDefault="00C15292" w:rsidP="002713F3">
      <w:r>
        <w:separator/>
      </w:r>
    </w:p>
  </w:endnote>
  <w:endnote w:type="continuationSeparator" w:id="0">
    <w:p w:rsidR="00C15292" w:rsidRDefault="00C1529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92" w:rsidRDefault="00C15292" w:rsidP="002713F3">
      <w:r>
        <w:separator/>
      </w:r>
    </w:p>
  </w:footnote>
  <w:footnote w:type="continuationSeparator" w:id="0">
    <w:p w:rsidR="00C15292" w:rsidRDefault="00C15292"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B12"/>
    <w:multiLevelType w:val="hybridMultilevel"/>
    <w:tmpl w:val="0FD02144"/>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7D480C"/>
    <w:multiLevelType w:val="hybridMultilevel"/>
    <w:tmpl w:val="930E2B9A"/>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F6408"/>
    <w:multiLevelType w:val="hybridMultilevel"/>
    <w:tmpl w:val="AA8C28D4"/>
    <w:lvl w:ilvl="0" w:tplc="957AD2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3DD0A27"/>
    <w:multiLevelType w:val="hybridMultilevel"/>
    <w:tmpl w:val="563E0D36"/>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4B48FD"/>
    <w:multiLevelType w:val="hybridMultilevel"/>
    <w:tmpl w:val="BC048FDA"/>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1709A5"/>
    <w:multiLevelType w:val="hybridMultilevel"/>
    <w:tmpl w:val="8126F17A"/>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15:restartNumberingAfterBreak="0">
    <w:nsid w:val="4C233120"/>
    <w:multiLevelType w:val="multilevel"/>
    <w:tmpl w:val="0F0CAA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F1D5AF8"/>
    <w:multiLevelType w:val="hybridMultilevel"/>
    <w:tmpl w:val="27B4AECE"/>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D994CE5"/>
    <w:multiLevelType w:val="hybridMultilevel"/>
    <w:tmpl w:val="5246B5EA"/>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0EF5CB7"/>
    <w:multiLevelType w:val="hybridMultilevel"/>
    <w:tmpl w:val="4B2EA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B2E56F2"/>
    <w:multiLevelType w:val="hybridMultilevel"/>
    <w:tmpl w:val="0F0CAA0E"/>
    <w:lvl w:ilvl="0" w:tplc="FEE642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11"/>
  </w:num>
  <w:num w:numId="9">
    <w:abstractNumId w:val="17"/>
  </w:num>
  <w:num w:numId="10">
    <w:abstractNumId w:val="12"/>
  </w:num>
  <w:num w:numId="11">
    <w:abstractNumId w:val="16"/>
  </w:num>
  <w:num w:numId="12">
    <w:abstractNumId w:val="9"/>
  </w:num>
  <w:num w:numId="13">
    <w:abstractNumId w:val="6"/>
  </w:num>
  <w:num w:numId="14">
    <w:abstractNumId w:val="0"/>
  </w:num>
  <w:num w:numId="15">
    <w:abstractNumId w:val="5"/>
  </w:num>
  <w:num w:numId="16">
    <w:abstractNumId w:val="13"/>
  </w:num>
  <w:num w:numId="17">
    <w:abstractNumId w:val="10"/>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151A"/>
    <w:rsid w:val="00002705"/>
    <w:rsid w:val="000030F8"/>
    <w:rsid w:val="0000311F"/>
    <w:rsid w:val="00003702"/>
    <w:rsid w:val="00003EC8"/>
    <w:rsid w:val="000061FD"/>
    <w:rsid w:val="00007072"/>
    <w:rsid w:val="00012F0D"/>
    <w:rsid w:val="00017910"/>
    <w:rsid w:val="0001795C"/>
    <w:rsid w:val="00020FCA"/>
    <w:rsid w:val="00022AD6"/>
    <w:rsid w:val="00023F55"/>
    <w:rsid w:val="000245AA"/>
    <w:rsid w:val="00025316"/>
    <w:rsid w:val="0003060C"/>
    <w:rsid w:val="00030818"/>
    <w:rsid w:val="00032148"/>
    <w:rsid w:val="00033E0A"/>
    <w:rsid w:val="0003461F"/>
    <w:rsid w:val="00034916"/>
    <w:rsid w:val="00035ABF"/>
    <w:rsid w:val="00036F55"/>
    <w:rsid w:val="000372DD"/>
    <w:rsid w:val="000377CF"/>
    <w:rsid w:val="00037CD8"/>
    <w:rsid w:val="000423B6"/>
    <w:rsid w:val="00042A37"/>
    <w:rsid w:val="00043897"/>
    <w:rsid w:val="00046C73"/>
    <w:rsid w:val="00053B99"/>
    <w:rsid w:val="0005566B"/>
    <w:rsid w:val="000574A9"/>
    <w:rsid w:val="00060E0A"/>
    <w:rsid w:val="00061925"/>
    <w:rsid w:val="00061C95"/>
    <w:rsid w:val="00061FE6"/>
    <w:rsid w:val="0006469F"/>
    <w:rsid w:val="000647E1"/>
    <w:rsid w:val="00064F50"/>
    <w:rsid w:val="00065132"/>
    <w:rsid w:val="000656CD"/>
    <w:rsid w:val="000667DB"/>
    <w:rsid w:val="00067429"/>
    <w:rsid w:val="00070BF6"/>
    <w:rsid w:val="00071211"/>
    <w:rsid w:val="00072C36"/>
    <w:rsid w:val="000731D2"/>
    <w:rsid w:val="00073B82"/>
    <w:rsid w:val="00074C2E"/>
    <w:rsid w:val="000753AC"/>
    <w:rsid w:val="0007547F"/>
    <w:rsid w:val="00076A8E"/>
    <w:rsid w:val="00077096"/>
    <w:rsid w:val="00077376"/>
    <w:rsid w:val="000778AF"/>
    <w:rsid w:val="00080A02"/>
    <w:rsid w:val="00080F5D"/>
    <w:rsid w:val="00082B4B"/>
    <w:rsid w:val="00083E46"/>
    <w:rsid w:val="00084367"/>
    <w:rsid w:val="00085535"/>
    <w:rsid w:val="0009029D"/>
    <w:rsid w:val="00090AD8"/>
    <w:rsid w:val="00090F7F"/>
    <w:rsid w:val="0009178D"/>
    <w:rsid w:val="000919CD"/>
    <w:rsid w:val="000930AA"/>
    <w:rsid w:val="000930C9"/>
    <w:rsid w:val="00093CE1"/>
    <w:rsid w:val="00095835"/>
    <w:rsid w:val="000A070D"/>
    <w:rsid w:val="000A17FB"/>
    <w:rsid w:val="000A3F18"/>
    <w:rsid w:val="000A7727"/>
    <w:rsid w:val="000A7952"/>
    <w:rsid w:val="000B091C"/>
    <w:rsid w:val="000B1A2F"/>
    <w:rsid w:val="000B2877"/>
    <w:rsid w:val="000B305D"/>
    <w:rsid w:val="000B5EFE"/>
    <w:rsid w:val="000B6B91"/>
    <w:rsid w:val="000B7BDF"/>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DAB"/>
    <w:rsid w:val="000E0AFE"/>
    <w:rsid w:val="000E3C1F"/>
    <w:rsid w:val="000E3E87"/>
    <w:rsid w:val="000E44BA"/>
    <w:rsid w:val="000E5854"/>
    <w:rsid w:val="000E6346"/>
    <w:rsid w:val="000F0291"/>
    <w:rsid w:val="000F20FE"/>
    <w:rsid w:val="000F21CF"/>
    <w:rsid w:val="000F2A2E"/>
    <w:rsid w:val="000F3D29"/>
    <w:rsid w:val="000F44DA"/>
    <w:rsid w:val="000F5B15"/>
    <w:rsid w:val="00101735"/>
    <w:rsid w:val="001019C9"/>
    <w:rsid w:val="00101F12"/>
    <w:rsid w:val="001020DF"/>
    <w:rsid w:val="00102CD1"/>
    <w:rsid w:val="0010333C"/>
    <w:rsid w:val="00104470"/>
    <w:rsid w:val="00105538"/>
    <w:rsid w:val="0010687C"/>
    <w:rsid w:val="0011097B"/>
    <w:rsid w:val="0011146A"/>
    <w:rsid w:val="00111BA1"/>
    <w:rsid w:val="00111DB8"/>
    <w:rsid w:val="00112FFF"/>
    <w:rsid w:val="001146A3"/>
    <w:rsid w:val="00120B2D"/>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6FF7"/>
    <w:rsid w:val="0015739B"/>
    <w:rsid w:val="00157485"/>
    <w:rsid w:val="00157C99"/>
    <w:rsid w:val="00160F7E"/>
    <w:rsid w:val="00161377"/>
    <w:rsid w:val="00162467"/>
    <w:rsid w:val="00165360"/>
    <w:rsid w:val="0017124C"/>
    <w:rsid w:val="00171EB7"/>
    <w:rsid w:val="00171F63"/>
    <w:rsid w:val="001725E8"/>
    <w:rsid w:val="0017475F"/>
    <w:rsid w:val="00175D56"/>
    <w:rsid w:val="00177CAA"/>
    <w:rsid w:val="0018022B"/>
    <w:rsid w:val="001812EC"/>
    <w:rsid w:val="0018130F"/>
    <w:rsid w:val="00181C7B"/>
    <w:rsid w:val="00184222"/>
    <w:rsid w:val="00184CF0"/>
    <w:rsid w:val="00187FAE"/>
    <w:rsid w:val="001902DC"/>
    <w:rsid w:val="001908C0"/>
    <w:rsid w:val="00190A15"/>
    <w:rsid w:val="001911F6"/>
    <w:rsid w:val="001923B0"/>
    <w:rsid w:val="00192C12"/>
    <w:rsid w:val="00194D46"/>
    <w:rsid w:val="00194FD8"/>
    <w:rsid w:val="001959DC"/>
    <w:rsid w:val="00196D3B"/>
    <w:rsid w:val="00197F61"/>
    <w:rsid w:val="001A0AAD"/>
    <w:rsid w:val="001A101D"/>
    <w:rsid w:val="001A2205"/>
    <w:rsid w:val="001A2829"/>
    <w:rsid w:val="001A29B8"/>
    <w:rsid w:val="001A29C0"/>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2EE"/>
    <w:rsid w:val="001D1D8A"/>
    <w:rsid w:val="001D2715"/>
    <w:rsid w:val="001D2ED6"/>
    <w:rsid w:val="001D3624"/>
    <w:rsid w:val="001D4F0F"/>
    <w:rsid w:val="001D798A"/>
    <w:rsid w:val="001E087E"/>
    <w:rsid w:val="001E09E1"/>
    <w:rsid w:val="001E1B85"/>
    <w:rsid w:val="001E25C7"/>
    <w:rsid w:val="001E33D2"/>
    <w:rsid w:val="001E67C5"/>
    <w:rsid w:val="001E7D07"/>
    <w:rsid w:val="001E7D9B"/>
    <w:rsid w:val="001F0573"/>
    <w:rsid w:val="001F1B6C"/>
    <w:rsid w:val="001F204F"/>
    <w:rsid w:val="001F2D6F"/>
    <w:rsid w:val="001F6CBC"/>
    <w:rsid w:val="001F72C4"/>
    <w:rsid w:val="001F7671"/>
    <w:rsid w:val="001F7740"/>
    <w:rsid w:val="001F7A76"/>
    <w:rsid w:val="00201689"/>
    <w:rsid w:val="0020416B"/>
    <w:rsid w:val="002049F2"/>
    <w:rsid w:val="0020555B"/>
    <w:rsid w:val="00205A6E"/>
    <w:rsid w:val="00206B4A"/>
    <w:rsid w:val="00207C63"/>
    <w:rsid w:val="00210C7F"/>
    <w:rsid w:val="0021184A"/>
    <w:rsid w:val="00213189"/>
    <w:rsid w:val="002133ED"/>
    <w:rsid w:val="002140F5"/>
    <w:rsid w:val="0021470E"/>
    <w:rsid w:val="002157E5"/>
    <w:rsid w:val="00215D85"/>
    <w:rsid w:val="00216C17"/>
    <w:rsid w:val="00216F97"/>
    <w:rsid w:val="00217FD7"/>
    <w:rsid w:val="002206DA"/>
    <w:rsid w:val="00220E44"/>
    <w:rsid w:val="00220F78"/>
    <w:rsid w:val="0022204C"/>
    <w:rsid w:val="002222DC"/>
    <w:rsid w:val="002231DD"/>
    <w:rsid w:val="00223AA1"/>
    <w:rsid w:val="00224582"/>
    <w:rsid w:val="00225314"/>
    <w:rsid w:val="00227135"/>
    <w:rsid w:val="0022743D"/>
    <w:rsid w:val="00231AC7"/>
    <w:rsid w:val="002322AE"/>
    <w:rsid w:val="00233311"/>
    <w:rsid w:val="002348ED"/>
    <w:rsid w:val="002353E7"/>
    <w:rsid w:val="00235C0D"/>
    <w:rsid w:val="00236361"/>
    <w:rsid w:val="00237113"/>
    <w:rsid w:val="00237317"/>
    <w:rsid w:val="00237510"/>
    <w:rsid w:val="002408BF"/>
    <w:rsid w:val="00243B16"/>
    <w:rsid w:val="00243B6D"/>
    <w:rsid w:val="002441FC"/>
    <w:rsid w:val="0024496A"/>
    <w:rsid w:val="002460C3"/>
    <w:rsid w:val="0024643D"/>
    <w:rsid w:val="00247139"/>
    <w:rsid w:val="00247C33"/>
    <w:rsid w:val="00247E63"/>
    <w:rsid w:val="002507E4"/>
    <w:rsid w:val="002510BD"/>
    <w:rsid w:val="00251F2F"/>
    <w:rsid w:val="00253CA5"/>
    <w:rsid w:val="0025471D"/>
    <w:rsid w:val="00255F68"/>
    <w:rsid w:val="00257990"/>
    <w:rsid w:val="00261678"/>
    <w:rsid w:val="00261CEA"/>
    <w:rsid w:val="00262596"/>
    <w:rsid w:val="00262C23"/>
    <w:rsid w:val="00262CA3"/>
    <w:rsid w:val="002633BC"/>
    <w:rsid w:val="0026341A"/>
    <w:rsid w:val="0026370A"/>
    <w:rsid w:val="0026599E"/>
    <w:rsid w:val="00270196"/>
    <w:rsid w:val="00270D75"/>
    <w:rsid w:val="002713F3"/>
    <w:rsid w:val="002719F8"/>
    <w:rsid w:val="00273335"/>
    <w:rsid w:val="002749FF"/>
    <w:rsid w:val="00275BA6"/>
    <w:rsid w:val="00275D87"/>
    <w:rsid w:val="00276B77"/>
    <w:rsid w:val="00277C4B"/>
    <w:rsid w:val="002801AC"/>
    <w:rsid w:val="002803ED"/>
    <w:rsid w:val="002818DB"/>
    <w:rsid w:val="0028327E"/>
    <w:rsid w:val="00283DA2"/>
    <w:rsid w:val="00284B13"/>
    <w:rsid w:val="0028684F"/>
    <w:rsid w:val="002868EA"/>
    <w:rsid w:val="00287BCC"/>
    <w:rsid w:val="00293561"/>
    <w:rsid w:val="00293680"/>
    <w:rsid w:val="002936A6"/>
    <w:rsid w:val="00293C0C"/>
    <w:rsid w:val="00294262"/>
    <w:rsid w:val="00295056"/>
    <w:rsid w:val="00295CB7"/>
    <w:rsid w:val="002A0629"/>
    <w:rsid w:val="002A196F"/>
    <w:rsid w:val="002A234A"/>
    <w:rsid w:val="002A331D"/>
    <w:rsid w:val="002A52FC"/>
    <w:rsid w:val="002B127C"/>
    <w:rsid w:val="002B15A7"/>
    <w:rsid w:val="002B3345"/>
    <w:rsid w:val="002B3C1E"/>
    <w:rsid w:val="002B3DCE"/>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5661"/>
    <w:rsid w:val="002E63D1"/>
    <w:rsid w:val="002E7634"/>
    <w:rsid w:val="002F00FA"/>
    <w:rsid w:val="002F0223"/>
    <w:rsid w:val="002F0A0A"/>
    <w:rsid w:val="002F0FDA"/>
    <w:rsid w:val="002F1126"/>
    <w:rsid w:val="002F1CC6"/>
    <w:rsid w:val="002F333F"/>
    <w:rsid w:val="002F3FA2"/>
    <w:rsid w:val="002F5B18"/>
    <w:rsid w:val="002F6704"/>
    <w:rsid w:val="002F687A"/>
    <w:rsid w:val="002F6CD5"/>
    <w:rsid w:val="002F7C79"/>
    <w:rsid w:val="003000BC"/>
    <w:rsid w:val="00302642"/>
    <w:rsid w:val="00303B2D"/>
    <w:rsid w:val="00304210"/>
    <w:rsid w:val="00305868"/>
    <w:rsid w:val="00306A75"/>
    <w:rsid w:val="00307233"/>
    <w:rsid w:val="00307D58"/>
    <w:rsid w:val="00310859"/>
    <w:rsid w:val="00312158"/>
    <w:rsid w:val="00313B26"/>
    <w:rsid w:val="00313E87"/>
    <w:rsid w:val="00315BDF"/>
    <w:rsid w:val="00317230"/>
    <w:rsid w:val="003172D9"/>
    <w:rsid w:val="00320726"/>
    <w:rsid w:val="003231AC"/>
    <w:rsid w:val="00324DE5"/>
    <w:rsid w:val="003261C4"/>
    <w:rsid w:val="003278DA"/>
    <w:rsid w:val="00331693"/>
    <w:rsid w:val="00331CC3"/>
    <w:rsid w:val="00332A21"/>
    <w:rsid w:val="003331B2"/>
    <w:rsid w:val="00336C71"/>
    <w:rsid w:val="00337310"/>
    <w:rsid w:val="00337F70"/>
    <w:rsid w:val="00342329"/>
    <w:rsid w:val="00343B9B"/>
    <w:rsid w:val="00343DAF"/>
    <w:rsid w:val="00345A98"/>
    <w:rsid w:val="00345C01"/>
    <w:rsid w:val="0035002D"/>
    <w:rsid w:val="00350715"/>
    <w:rsid w:val="00350D3D"/>
    <w:rsid w:val="00351BBD"/>
    <w:rsid w:val="00351BC5"/>
    <w:rsid w:val="00352F97"/>
    <w:rsid w:val="003550A9"/>
    <w:rsid w:val="00355324"/>
    <w:rsid w:val="003555D8"/>
    <w:rsid w:val="00356A8E"/>
    <w:rsid w:val="00357A37"/>
    <w:rsid w:val="00360B29"/>
    <w:rsid w:val="00361562"/>
    <w:rsid w:val="00362257"/>
    <w:rsid w:val="00362AD7"/>
    <w:rsid w:val="00362E52"/>
    <w:rsid w:val="003638B7"/>
    <w:rsid w:val="00363C0B"/>
    <w:rsid w:val="003641E4"/>
    <w:rsid w:val="00367629"/>
    <w:rsid w:val="0037025E"/>
    <w:rsid w:val="0037074C"/>
    <w:rsid w:val="00371459"/>
    <w:rsid w:val="00372242"/>
    <w:rsid w:val="003728DD"/>
    <w:rsid w:val="00373B41"/>
    <w:rsid w:val="00374292"/>
    <w:rsid w:val="00374FBA"/>
    <w:rsid w:val="00374FBD"/>
    <w:rsid w:val="003752B7"/>
    <w:rsid w:val="003757B7"/>
    <w:rsid w:val="003758C6"/>
    <w:rsid w:val="00376659"/>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6C9"/>
    <w:rsid w:val="003F51C7"/>
    <w:rsid w:val="003F6BA5"/>
    <w:rsid w:val="003F7713"/>
    <w:rsid w:val="0040061E"/>
    <w:rsid w:val="004022EB"/>
    <w:rsid w:val="00410FFB"/>
    <w:rsid w:val="0041191D"/>
    <w:rsid w:val="00411EF5"/>
    <w:rsid w:val="004122BC"/>
    <w:rsid w:val="00412428"/>
    <w:rsid w:val="004127E2"/>
    <w:rsid w:val="00413772"/>
    <w:rsid w:val="004167AB"/>
    <w:rsid w:val="004174DF"/>
    <w:rsid w:val="00417CBA"/>
    <w:rsid w:val="00422854"/>
    <w:rsid w:val="00422D32"/>
    <w:rsid w:val="004254EF"/>
    <w:rsid w:val="004259EE"/>
    <w:rsid w:val="00425EF9"/>
    <w:rsid w:val="004277D5"/>
    <w:rsid w:val="00432C65"/>
    <w:rsid w:val="00432C70"/>
    <w:rsid w:val="00433A54"/>
    <w:rsid w:val="00434370"/>
    <w:rsid w:val="0043486B"/>
    <w:rsid w:val="00434B5D"/>
    <w:rsid w:val="00436DD5"/>
    <w:rsid w:val="00440732"/>
    <w:rsid w:val="00440C59"/>
    <w:rsid w:val="004414C5"/>
    <w:rsid w:val="004420FE"/>
    <w:rsid w:val="0044233C"/>
    <w:rsid w:val="00443473"/>
    <w:rsid w:val="004477D1"/>
    <w:rsid w:val="00447D30"/>
    <w:rsid w:val="004506A0"/>
    <w:rsid w:val="00453004"/>
    <w:rsid w:val="00453417"/>
    <w:rsid w:val="00454DBE"/>
    <w:rsid w:val="00455A52"/>
    <w:rsid w:val="00461C3B"/>
    <w:rsid w:val="0046360F"/>
    <w:rsid w:val="0046469D"/>
    <w:rsid w:val="00466F7A"/>
    <w:rsid w:val="00470BBD"/>
    <w:rsid w:val="00473571"/>
    <w:rsid w:val="0047627D"/>
    <w:rsid w:val="004766CE"/>
    <w:rsid w:val="004769D0"/>
    <w:rsid w:val="00477194"/>
    <w:rsid w:val="00480236"/>
    <w:rsid w:val="00480377"/>
    <w:rsid w:val="00480D93"/>
    <w:rsid w:val="00481BE6"/>
    <w:rsid w:val="00483A00"/>
    <w:rsid w:val="00485068"/>
    <w:rsid w:val="004855A8"/>
    <w:rsid w:val="004857D5"/>
    <w:rsid w:val="00485D4B"/>
    <w:rsid w:val="00486D93"/>
    <w:rsid w:val="0048727D"/>
    <w:rsid w:val="00490565"/>
    <w:rsid w:val="0049087E"/>
    <w:rsid w:val="0049215B"/>
    <w:rsid w:val="0049270A"/>
    <w:rsid w:val="004929AE"/>
    <w:rsid w:val="00493AB0"/>
    <w:rsid w:val="004942EB"/>
    <w:rsid w:val="00495130"/>
    <w:rsid w:val="00496B7C"/>
    <w:rsid w:val="004A0951"/>
    <w:rsid w:val="004A3224"/>
    <w:rsid w:val="004A49AE"/>
    <w:rsid w:val="004A5241"/>
    <w:rsid w:val="004A6F3E"/>
    <w:rsid w:val="004A7247"/>
    <w:rsid w:val="004A7B74"/>
    <w:rsid w:val="004A7C53"/>
    <w:rsid w:val="004B0FA5"/>
    <w:rsid w:val="004B234B"/>
    <w:rsid w:val="004B270C"/>
    <w:rsid w:val="004B4353"/>
    <w:rsid w:val="004B4DD6"/>
    <w:rsid w:val="004B5526"/>
    <w:rsid w:val="004B5592"/>
    <w:rsid w:val="004B6A87"/>
    <w:rsid w:val="004C0BDA"/>
    <w:rsid w:val="004C18D1"/>
    <w:rsid w:val="004C1CCA"/>
    <w:rsid w:val="004C20DB"/>
    <w:rsid w:val="004C3FF2"/>
    <w:rsid w:val="004C5833"/>
    <w:rsid w:val="004C63B2"/>
    <w:rsid w:val="004C6AE0"/>
    <w:rsid w:val="004C77B3"/>
    <w:rsid w:val="004C7B21"/>
    <w:rsid w:val="004D1934"/>
    <w:rsid w:val="004D1BBF"/>
    <w:rsid w:val="004D1F9E"/>
    <w:rsid w:val="004D1FFA"/>
    <w:rsid w:val="004D2462"/>
    <w:rsid w:val="004D41A3"/>
    <w:rsid w:val="004D4B76"/>
    <w:rsid w:val="004D5265"/>
    <w:rsid w:val="004D543D"/>
    <w:rsid w:val="004D5607"/>
    <w:rsid w:val="004D6C3D"/>
    <w:rsid w:val="004D721E"/>
    <w:rsid w:val="004E020F"/>
    <w:rsid w:val="004E0D43"/>
    <w:rsid w:val="004E2EE3"/>
    <w:rsid w:val="004E437A"/>
    <w:rsid w:val="004E4F40"/>
    <w:rsid w:val="004E59BC"/>
    <w:rsid w:val="004E6139"/>
    <w:rsid w:val="004E6CDA"/>
    <w:rsid w:val="004E764A"/>
    <w:rsid w:val="004E76AD"/>
    <w:rsid w:val="004F0FD0"/>
    <w:rsid w:val="004F169D"/>
    <w:rsid w:val="004F3C77"/>
    <w:rsid w:val="004F3DD5"/>
    <w:rsid w:val="004F45A4"/>
    <w:rsid w:val="004F4B37"/>
    <w:rsid w:val="004F4CD7"/>
    <w:rsid w:val="004F5068"/>
    <w:rsid w:val="004F6528"/>
    <w:rsid w:val="004F7DC3"/>
    <w:rsid w:val="005002C7"/>
    <w:rsid w:val="00501DDC"/>
    <w:rsid w:val="00502CC2"/>
    <w:rsid w:val="00503C93"/>
    <w:rsid w:val="0050424A"/>
    <w:rsid w:val="0050680F"/>
    <w:rsid w:val="005068C1"/>
    <w:rsid w:val="00510C20"/>
    <w:rsid w:val="005113CA"/>
    <w:rsid w:val="0051319E"/>
    <w:rsid w:val="00513C3C"/>
    <w:rsid w:val="00513F29"/>
    <w:rsid w:val="00514FE3"/>
    <w:rsid w:val="00515081"/>
    <w:rsid w:val="0051570B"/>
    <w:rsid w:val="0051636E"/>
    <w:rsid w:val="005171CE"/>
    <w:rsid w:val="005171D2"/>
    <w:rsid w:val="00517686"/>
    <w:rsid w:val="00517AFD"/>
    <w:rsid w:val="00517DC7"/>
    <w:rsid w:val="00520327"/>
    <w:rsid w:val="00521BAE"/>
    <w:rsid w:val="005237BE"/>
    <w:rsid w:val="00523864"/>
    <w:rsid w:val="00523C7D"/>
    <w:rsid w:val="005247EC"/>
    <w:rsid w:val="00524E41"/>
    <w:rsid w:val="00527EE8"/>
    <w:rsid w:val="00530751"/>
    <w:rsid w:val="00530DEB"/>
    <w:rsid w:val="005343C8"/>
    <w:rsid w:val="00535638"/>
    <w:rsid w:val="00536FD2"/>
    <w:rsid w:val="00537270"/>
    <w:rsid w:val="00537792"/>
    <w:rsid w:val="00537B8F"/>
    <w:rsid w:val="00540C18"/>
    <w:rsid w:val="0054155A"/>
    <w:rsid w:val="00542EC5"/>
    <w:rsid w:val="00544E07"/>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3DA3"/>
    <w:rsid w:val="00566084"/>
    <w:rsid w:val="005663F6"/>
    <w:rsid w:val="00566B93"/>
    <w:rsid w:val="00567A2A"/>
    <w:rsid w:val="00570DD2"/>
    <w:rsid w:val="00571D4A"/>
    <w:rsid w:val="0057429C"/>
    <w:rsid w:val="0057787A"/>
    <w:rsid w:val="0058115A"/>
    <w:rsid w:val="0058137D"/>
    <w:rsid w:val="0058178B"/>
    <w:rsid w:val="00582604"/>
    <w:rsid w:val="005834B5"/>
    <w:rsid w:val="0058457E"/>
    <w:rsid w:val="0058496D"/>
    <w:rsid w:val="00586ADE"/>
    <w:rsid w:val="00587F18"/>
    <w:rsid w:val="005911FD"/>
    <w:rsid w:val="005912EC"/>
    <w:rsid w:val="005938D1"/>
    <w:rsid w:val="00594137"/>
    <w:rsid w:val="00594672"/>
    <w:rsid w:val="005949E6"/>
    <w:rsid w:val="00594AB4"/>
    <w:rsid w:val="0059587E"/>
    <w:rsid w:val="00596200"/>
    <w:rsid w:val="00597044"/>
    <w:rsid w:val="005A0C4D"/>
    <w:rsid w:val="005A0CE4"/>
    <w:rsid w:val="005A1508"/>
    <w:rsid w:val="005A1670"/>
    <w:rsid w:val="005A2B9A"/>
    <w:rsid w:val="005A2C4A"/>
    <w:rsid w:val="005A568B"/>
    <w:rsid w:val="005A6D73"/>
    <w:rsid w:val="005A7889"/>
    <w:rsid w:val="005B0FA4"/>
    <w:rsid w:val="005B1F29"/>
    <w:rsid w:val="005B245B"/>
    <w:rsid w:val="005B34F0"/>
    <w:rsid w:val="005B39E8"/>
    <w:rsid w:val="005B436B"/>
    <w:rsid w:val="005B57E1"/>
    <w:rsid w:val="005B581E"/>
    <w:rsid w:val="005B63ED"/>
    <w:rsid w:val="005B644C"/>
    <w:rsid w:val="005B6CFF"/>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D6E80"/>
    <w:rsid w:val="005E0CBB"/>
    <w:rsid w:val="005E3707"/>
    <w:rsid w:val="005E6421"/>
    <w:rsid w:val="005E72C0"/>
    <w:rsid w:val="005F10F5"/>
    <w:rsid w:val="005F123C"/>
    <w:rsid w:val="005F287A"/>
    <w:rsid w:val="005F37E7"/>
    <w:rsid w:val="005F4312"/>
    <w:rsid w:val="005F502B"/>
    <w:rsid w:val="005F515F"/>
    <w:rsid w:val="005F6C2E"/>
    <w:rsid w:val="005F746C"/>
    <w:rsid w:val="00601D05"/>
    <w:rsid w:val="006050A8"/>
    <w:rsid w:val="00606483"/>
    <w:rsid w:val="00606B8A"/>
    <w:rsid w:val="00606BF5"/>
    <w:rsid w:val="00607187"/>
    <w:rsid w:val="0060742D"/>
    <w:rsid w:val="0061199A"/>
    <w:rsid w:val="00613D58"/>
    <w:rsid w:val="006201D2"/>
    <w:rsid w:val="006238F0"/>
    <w:rsid w:val="00624C55"/>
    <w:rsid w:val="0063217B"/>
    <w:rsid w:val="0063475A"/>
    <w:rsid w:val="006375FD"/>
    <w:rsid w:val="00637E42"/>
    <w:rsid w:val="00637E5E"/>
    <w:rsid w:val="00640C90"/>
    <w:rsid w:val="00641B72"/>
    <w:rsid w:val="00642E6C"/>
    <w:rsid w:val="00645E98"/>
    <w:rsid w:val="0064751B"/>
    <w:rsid w:val="00647A2E"/>
    <w:rsid w:val="00647D9A"/>
    <w:rsid w:val="006503CE"/>
    <w:rsid w:val="006512AF"/>
    <w:rsid w:val="006521CB"/>
    <w:rsid w:val="006524B0"/>
    <w:rsid w:val="006534C4"/>
    <w:rsid w:val="00653884"/>
    <w:rsid w:val="00655143"/>
    <w:rsid w:val="006559F8"/>
    <w:rsid w:val="006563E1"/>
    <w:rsid w:val="00656BAF"/>
    <w:rsid w:val="00656D9D"/>
    <w:rsid w:val="00661703"/>
    <w:rsid w:val="0066393D"/>
    <w:rsid w:val="00664792"/>
    <w:rsid w:val="0066611A"/>
    <w:rsid w:val="0066768D"/>
    <w:rsid w:val="00670FDC"/>
    <w:rsid w:val="00671A03"/>
    <w:rsid w:val="00671E3E"/>
    <w:rsid w:val="0067256D"/>
    <w:rsid w:val="00672CE5"/>
    <w:rsid w:val="00674E85"/>
    <w:rsid w:val="00675486"/>
    <w:rsid w:val="0067625D"/>
    <w:rsid w:val="0068083D"/>
    <w:rsid w:val="0068132E"/>
    <w:rsid w:val="00681863"/>
    <w:rsid w:val="00681B79"/>
    <w:rsid w:val="00682F10"/>
    <w:rsid w:val="00684B65"/>
    <w:rsid w:val="00685F99"/>
    <w:rsid w:val="006862DE"/>
    <w:rsid w:val="00691BAF"/>
    <w:rsid w:val="00691CD7"/>
    <w:rsid w:val="00692536"/>
    <w:rsid w:val="00693115"/>
    <w:rsid w:val="00693155"/>
    <w:rsid w:val="006935DF"/>
    <w:rsid w:val="00693912"/>
    <w:rsid w:val="00694461"/>
    <w:rsid w:val="0069609A"/>
    <w:rsid w:val="006A6DF7"/>
    <w:rsid w:val="006B1B39"/>
    <w:rsid w:val="006B2C5F"/>
    <w:rsid w:val="006B3A61"/>
    <w:rsid w:val="006B57F6"/>
    <w:rsid w:val="006B6F9B"/>
    <w:rsid w:val="006B7F15"/>
    <w:rsid w:val="006C02ED"/>
    <w:rsid w:val="006C2064"/>
    <w:rsid w:val="006C260E"/>
    <w:rsid w:val="006C3435"/>
    <w:rsid w:val="006C51E5"/>
    <w:rsid w:val="006C7548"/>
    <w:rsid w:val="006C7814"/>
    <w:rsid w:val="006D03BD"/>
    <w:rsid w:val="006D0A7A"/>
    <w:rsid w:val="006D12BA"/>
    <w:rsid w:val="006D1F09"/>
    <w:rsid w:val="006D3084"/>
    <w:rsid w:val="006D39D1"/>
    <w:rsid w:val="006D4B2E"/>
    <w:rsid w:val="006D5DD6"/>
    <w:rsid w:val="006D616E"/>
    <w:rsid w:val="006D6B74"/>
    <w:rsid w:val="006E0064"/>
    <w:rsid w:val="006E03CD"/>
    <w:rsid w:val="006E1071"/>
    <w:rsid w:val="006E108A"/>
    <w:rsid w:val="006E4EB3"/>
    <w:rsid w:val="006E4EBC"/>
    <w:rsid w:val="006E6B67"/>
    <w:rsid w:val="006F1FF9"/>
    <w:rsid w:val="006F23C8"/>
    <w:rsid w:val="006F25CE"/>
    <w:rsid w:val="006F43D2"/>
    <w:rsid w:val="006F44E8"/>
    <w:rsid w:val="006F4675"/>
    <w:rsid w:val="00700B86"/>
    <w:rsid w:val="00701208"/>
    <w:rsid w:val="00701B0D"/>
    <w:rsid w:val="00701C42"/>
    <w:rsid w:val="007037BA"/>
    <w:rsid w:val="0070741A"/>
    <w:rsid w:val="00710799"/>
    <w:rsid w:val="00710AC6"/>
    <w:rsid w:val="007113CA"/>
    <w:rsid w:val="00712CFF"/>
    <w:rsid w:val="00713321"/>
    <w:rsid w:val="007142C2"/>
    <w:rsid w:val="0071477A"/>
    <w:rsid w:val="007203EB"/>
    <w:rsid w:val="007226BE"/>
    <w:rsid w:val="00724629"/>
    <w:rsid w:val="00725A3F"/>
    <w:rsid w:val="00726552"/>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A13"/>
    <w:rsid w:val="00742B14"/>
    <w:rsid w:val="007432FE"/>
    <w:rsid w:val="00744287"/>
    <w:rsid w:val="007455A2"/>
    <w:rsid w:val="007465FD"/>
    <w:rsid w:val="007472F6"/>
    <w:rsid w:val="00747E2F"/>
    <w:rsid w:val="00747E99"/>
    <w:rsid w:val="00751289"/>
    <w:rsid w:val="007519B4"/>
    <w:rsid w:val="0075413A"/>
    <w:rsid w:val="00754FE5"/>
    <w:rsid w:val="0075685E"/>
    <w:rsid w:val="0076058D"/>
    <w:rsid w:val="00761056"/>
    <w:rsid w:val="00762400"/>
    <w:rsid w:val="007628C2"/>
    <w:rsid w:val="00762C25"/>
    <w:rsid w:val="00762D8C"/>
    <w:rsid w:val="007654AD"/>
    <w:rsid w:val="00765890"/>
    <w:rsid w:val="00765C26"/>
    <w:rsid w:val="007667C8"/>
    <w:rsid w:val="00767774"/>
    <w:rsid w:val="007677E5"/>
    <w:rsid w:val="007678C2"/>
    <w:rsid w:val="0077014A"/>
    <w:rsid w:val="00770C57"/>
    <w:rsid w:val="00770C8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768"/>
    <w:rsid w:val="007C6C4C"/>
    <w:rsid w:val="007D124E"/>
    <w:rsid w:val="007D25B9"/>
    <w:rsid w:val="007D2DF1"/>
    <w:rsid w:val="007D2F37"/>
    <w:rsid w:val="007D302A"/>
    <w:rsid w:val="007D3100"/>
    <w:rsid w:val="007D35B2"/>
    <w:rsid w:val="007D3AE9"/>
    <w:rsid w:val="007D3BD2"/>
    <w:rsid w:val="007D41F4"/>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3303"/>
    <w:rsid w:val="007F5E7A"/>
    <w:rsid w:val="007F6E81"/>
    <w:rsid w:val="008009AA"/>
    <w:rsid w:val="008025C1"/>
    <w:rsid w:val="00804700"/>
    <w:rsid w:val="00804DEB"/>
    <w:rsid w:val="00805705"/>
    <w:rsid w:val="0080633F"/>
    <w:rsid w:val="008065E4"/>
    <w:rsid w:val="00806651"/>
    <w:rsid w:val="00806668"/>
    <w:rsid w:val="00806D59"/>
    <w:rsid w:val="00811DFB"/>
    <w:rsid w:val="00812A7E"/>
    <w:rsid w:val="00812D63"/>
    <w:rsid w:val="00813F65"/>
    <w:rsid w:val="0081612A"/>
    <w:rsid w:val="00816A2C"/>
    <w:rsid w:val="00816B3D"/>
    <w:rsid w:val="00820562"/>
    <w:rsid w:val="00820E28"/>
    <w:rsid w:val="00821936"/>
    <w:rsid w:val="00822BE6"/>
    <w:rsid w:val="008249A9"/>
    <w:rsid w:val="008249DF"/>
    <w:rsid w:val="00825BB2"/>
    <w:rsid w:val="0082621B"/>
    <w:rsid w:val="00830DEC"/>
    <w:rsid w:val="00835075"/>
    <w:rsid w:val="008369EF"/>
    <w:rsid w:val="00836B2A"/>
    <w:rsid w:val="008405B4"/>
    <w:rsid w:val="0084170B"/>
    <w:rsid w:val="00841D93"/>
    <w:rsid w:val="0084228E"/>
    <w:rsid w:val="00843540"/>
    <w:rsid w:val="00843B32"/>
    <w:rsid w:val="00843F3A"/>
    <w:rsid w:val="0084560F"/>
    <w:rsid w:val="00846DEA"/>
    <w:rsid w:val="0084723E"/>
    <w:rsid w:val="008503E1"/>
    <w:rsid w:val="00852605"/>
    <w:rsid w:val="00852C2B"/>
    <w:rsid w:val="0085351A"/>
    <w:rsid w:val="00853CC5"/>
    <w:rsid w:val="00855170"/>
    <w:rsid w:val="008562B3"/>
    <w:rsid w:val="008572E5"/>
    <w:rsid w:val="008602CA"/>
    <w:rsid w:val="008608AB"/>
    <w:rsid w:val="008642D7"/>
    <w:rsid w:val="00865061"/>
    <w:rsid w:val="00866F52"/>
    <w:rsid w:val="00867535"/>
    <w:rsid w:val="008676BA"/>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D29"/>
    <w:rsid w:val="00876D65"/>
    <w:rsid w:val="00883708"/>
    <w:rsid w:val="008838CD"/>
    <w:rsid w:val="00884E07"/>
    <w:rsid w:val="0088664A"/>
    <w:rsid w:val="00886FC3"/>
    <w:rsid w:val="00891346"/>
    <w:rsid w:val="008913AB"/>
    <w:rsid w:val="0089290F"/>
    <w:rsid w:val="0089520A"/>
    <w:rsid w:val="00895BD0"/>
    <w:rsid w:val="0089681B"/>
    <w:rsid w:val="008978E0"/>
    <w:rsid w:val="008A03AB"/>
    <w:rsid w:val="008A09E7"/>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802"/>
    <w:rsid w:val="008E1E83"/>
    <w:rsid w:val="008E2571"/>
    <w:rsid w:val="008E33F8"/>
    <w:rsid w:val="008E5225"/>
    <w:rsid w:val="008E6C9C"/>
    <w:rsid w:val="008F0E6B"/>
    <w:rsid w:val="008F2F94"/>
    <w:rsid w:val="008F35AA"/>
    <w:rsid w:val="008F3EF5"/>
    <w:rsid w:val="008F5934"/>
    <w:rsid w:val="008F59C6"/>
    <w:rsid w:val="008F7D68"/>
    <w:rsid w:val="00900035"/>
    <w:rsid w:val="0090014E"/>
    <w:rsid w:val="009026E0"/>
    <w:rsid w:val="00903C3D"/>
    <w:rsid w:val="00905929"/>
    <w:rsid w:val="00905CE1"/>
    <w:rsid w:val="00906273"/>
    <w:rsid w:val="00912801"/>
    <w:rsid w:val="00912C1C"/>
    <w:rsid w:val="00914417"/>
    <w:rsid w:val="00916454"/>
    <w:rsid w:val="009167C3"/>
    <w:rsid w:val="00917513"/>
    <w:rsid w:val="00922DB0"/>
    <w:rsid w:val="00923156"/>
    <w:rsid w:val="00923F66"/>
    <w:rsid w:val="009251CB"/>
    <w:rsid w:val="0092562D"/>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2036"/>
    <w:rsid w:val="00952F9F"/>
    <w:rsid w:val="009541A9"/>
    <w:rsid w:val="00956755"/>
    <w:rsid w:val="00956D84"/>
    <w:rsid w:val="00961F1A"/>
    <w:rsid w:val="009631EC"/>
    <w:rsid w:val="009632FF"/>
    <w:rsid w:val="00964856"/>
    <w:rsid w:val="00970264"/>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5E8A"/>
    <w:rsid w:val="00996821"/>
    <w:rsid w:val="009A14A4"/>
    <w:rsid w:val="009A15EE"/>
    <w:rsid w:val="009A33B8"/>
    <w:rsid w:val="009A3460"/>
    <w:rsid w:val="009A40F2"/>
    <w:rsid w:val="009A4A24"/>
    <w:rsid w:val="009A4DD6"/>
    <w:rsid w:val="009A5644"/>
    <w:rsid w:val="009B0968"/>
    <w:rsid w:val="009B0A87"/>
    <w:rsid w:val="009B0B2A"/>
    <w:rsid w:val="009B1A1F"/>
    <w:rsid w:val="009B23CA"/>
    <w:rsid w:val="009B347E"/>
    <w:rsid w:val="009B40A6"/>
    <w:rsid w:val="009B485D"/>
    <w:rsid w:val="009B7CB5"/>
    <w:rsid w:val="009C05A1"/>
    <w:rsid w:val="009C0E0E"/>
    <w:rsid w:val="009C15E4"/>
    <w:rsid w:val="009C1D07"/>
    <w:rsid w:val="009C2721"/>
    <w:rsid w:val="009C41BC"/>
    <w:rsid w:val="009C4AAB"/>
    <w:rsid w:val="009C67BC"/>
    <w:rsid w:val="009C6E14"/>
    <w:rsid w:val="009D0378"/>
    <w:rsid w:val="009D17AE"/>
    <w:rsid w:val="009D21BC"/>
    <w:rsid w:val="009D3831"/>
    <w:rsid w:val="009D6428"/>
    <w:rsid w:val="009D6ECF"/>
    <w:rsid w:val="009E0057"/>
    <w:rsid w:val="009E2149"/>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16E4E"/>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575A"/>
    <w:rsid w:val="00A36D25"/>
    <w:rsid w:val="00A3714F"/>
    <w:rsid w:val="00A42848"/>
    <w:rsid w:val="00A45C60"/>
    <w:rsid w:val="00A45F78"/>
    <w:rsid w:val="00A46260"/>
    <w:rsid w:val="00A46AD0"/>
    <w:rsid w:val="00A47FFC"/>
    <w:rsid w:val="00A532AF"/>
    <w:rsid w:val="00A53C5B"/>
    <w:rsid w:val="00A557AB"/>
    <w:rsid w:val="00A55AD8"/>
    <w:rsid w:val="00A57634"/>
    <w:rsid w:val="00A60D8C"/>
    <w:rsid w:val="00A61A44"/>
    <w:rsid w:val="00A624BE"/>
    <w:rsid w:val="00A64A9E"/>
    <w:rsid w:val="00A64E6B"/>
    <w:rsid w:val="00A6594F"/>
    <w:rsid w:val="00A65F8A"/>
    <w:rsid w:val="00A67074"/>
    <w:rsid w:val="00A67125"/>
    <w:rsid w:val="00A717F0"/>
    <w:rsid w:val="00A7283D"/>
    <w:rsid w:val="00A762B8"/>
    <w:rsid w:val="00A832F0"/>
    <w:rsid w:val="00A83A15"/>
    <w:rsid w:val="00A83E26"/>
    <w:rsid w:val="00A84D3B"/>
    <w:rsid w:val="00A8702D"/>
    <w:rsid w:val="00A8751B"/>
    <w:rsid w:val="00A90675"/>
    <w:rsid w:val="00A9370D"/>
    <w:rsid w:val="00A955B2"/>
    <w:rsid w:val="00A963D9"/>
    <w:rsid w:val="00A963F7"/>
    <w:rsid w:val="00A96F17"/>
    <w:rsid w:val="00A97193"/>
    <w:rsid w:val="00A971A1"/>
    <w:rsid w:val="00AA0560"/>
    <w:rsid w:val="00AA10D6"/>
    <w:rsid w:val="00AA122F"/>
    <w:rsid w:val="00AA309A"/>
    <w:rsid w:val="00AA3F1F"/>
    <w:rsid w:val="00AA4C5A"/>
    <w:rsid w:val="00AA7339"/>
    <w:rsid w:val="00AB1E76"/>
    <w:rsid w:val="00AB257D"/>
    <w:rsid w:val="00AB2F1E"/>
    <w:rsid w:val="00AB32BA"/>
    <w:rsid w:val="00AB33E2"/>
    <w:rsid w:val="00AB3536"/>
    <w:rsid w:val="00AB47A8"/>
    <w:rsid w:val="00AB5740"/>
    <w:rsid w:val="00AB70D2"/>
    <w:rsid w:val="00AB7355"/>
    <w:rsid w:val="00AC077A"/>
    <w:rsid w:val="00AC0954"/>
    <w:rsid w:val="00AC24F4"/>
    <w:rsid w:val="00AC2B6A"/>
    <w:rsid w:val="00AC30E1"/>
    <w:rsid w:val="00AC37C5"/>
    <w:rsid w:val="00AC3881"/>
    <w:rsid w:val="00AC4DF1"/>
    <w:rsid w:val="00AC4FB3"/>
    <w:rsid w:val="00AC55A0"/>
    <w:rsid w:val="00AC6F05"/>
    <w:rsid w:val="00AC701F"/>
    <w:rsid w:val="00AC7475"/>
    <w:rsid w:val="00AC7EE5"/>
    <w:rsid w:val="00AC7EF0"/>
    <w:rsid w:val="00AD1FA9"/>
    <w:rsid w:val="00AD285B"/>
    <w:rsid w:val="00AD4055"/>
    <w:rsid w:val="00AD4A37"/>
    <w:rsid w:val="00AD7829"/>
    <w:rsid w:val="00AE0956"/>
    <w:rsid w:val="00AE2FAB"/>
    <w:rsid w:val="00AE5328"/>
    <w:rsid w:val="00AE6660"/>
    <w:rsid w:val="00AE6E81"/>
    <w:rsid w:val="00AE774E"/>
    <w:rsid w:val="00AF00AB"/>
    <w:rsid w:val="00AF2F2C"/>
    <w:rsid w:val="00AF5A00"/>
    <w:rsid w:val="00AF6E0F"/>
    <w:rsid w:val="00B00824"/>
    <w:rsid w:val="00B0156F"/>
    <w:rsid w:val="00B02177"/>
    <w:rsid w:val="00B0264C"/>
    <w:rsid w:val="00B057BC"/>
    <w:rsid w:val="00B05A8E"/>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904"/>
    <w:rsid w:val="00B50BF2"/>
    <w:rsid w:val="00B52077"/>
    <w:rsid w:val="00B52FE1"/>
    <w:rsid w:val="00B5419B"/>
    <w:rsid w:val="00B55703"/>
    <w:rsid w:val="00B560B7"/>
    <w:rsid w:val="00B56132"/>
    <w:rsid w:val="00B56B18"/>
    <w:rsid w:val="00B56E27"/>
    <w:rsid w:val="00B573A2"/>
    <w:rsid w:val="00B61BC6"/>
    <w:rsid w:val="00B61F39"/>
    <w:rsid w:val="00B62A68"/>
    <w:rsid w:val="00B63AA2"/>
    <w:rsid w:val="00B671FC"/>
    <w:rsid w:val="00B67BB8"/>
    <w:rsid w:val="00B73F51"/>
    <w:rsid w:val="00B7416A"/>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A7AB2"/>
    <w:rsid w:val="00BB0247"/>
    <w:rsid w:val="00BB190A"/>
    <w:rsid w:val="00BB263A"/>
    <w:rsid w:val="00BB2900"/>
    <w:rsid w:val="00BB2A85"/>
    <w:rsid w:val="00BB2F5D"/>
    <w:rsid w:val="00BB33D8"/>
    <w:rsid w:val="00BB3A5A"/>
    <w:rsid w:val="00BB46D7"/>
    <w:rsid w:val="00BB5240"/>
    <w:rsid w:val="00BB697B"/>
    <w:rsid w:val="00BC1467"/>
    <w:rsid w:val="00BC2E2C"/>
    <w:rsid w:val="00BC4567"/>
    <w:rsid w:val="00BC589B"/>
    <w:rsid w:val="00BC676A"/>
    <w:rsid w:val="00BC6CBD"/>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CF7"/>
    <w:rsid w:val="00BE5DD1"/>
    <w:rsid w:val="00BE6675"/>
    <w:rsid w:val="00BE66A3"/>
    <w:rsid w:val="00BE6D41"/>
    <w:rsid w:val="00BE6D8D"/>
    <w:rsid w:val="00C001C8"/>
    <w:rsid w:val="00C01BF5"/>
    <w:rsid w:val="00C024E4"/>
    <w:rsid w:val="00C02C47"/>
    <w:rsid w:val="00C03073"/>
    <w:rsid w:val="00C03C38"/>
    <w:rsid w:val="00C047E6"/>
    <w:rsid w:val="00C067D0"/>
    <w:rsid w:val="00C06C89"/>
    <w:rsid w:val="00C07845"/>
    <w:rsid w:val="00C07B92"/>
    <w:rsid w:val="00C109B9"/>
    <w:rsid w:val="00C113AB"/>
    <w:rsid w:val="00C11AFE"/>
    <w:rsid w:val="00C11D5B"/>
    <w:rsid w:val="00C13FF3"/>
    <w:rsid w:val="00C1486F"/>
    <w:rsid w:val="00C14C31"/>
    <w:rsid w:val="00C15292"/>
    <w:rsid w:val="00C15F37"/>
    <w:rsid w:val="00C16279"/>
    <w:rsid w:val="00C21086"/>
    <w:rsid w:val="00C22FA6"/>
    <w:rsid w:val="00C24455"/>
    <w:rsid w:val="00C2522F"/>
    <w:rsid w:val="00C252E0"/>
    <w:rsid w:val="00C259B7"/>
    <w:rsid w:val="00C26131"/>
    <w:rsid w:val="00C2782D"/>
    <w:rsid w:val="00C308D0"/>
    <w:rsid w:val="00C3110D"/>
    <w:rsid w:val="00C3255D"/>
    <w:rsid w:val="00C33FE7"/>
    <w:rsid w:val="00C343F2"/>
    <w:rsid w:val="00C351CA"/>
    <w:rsid w:val="00C35F3C"/>
    <w:rsid w:val="00C37190"/>
    <w:rsid w:val="00C41D6B"/>
    <w:rsid w:val="00C426B1"/>
    <w:rsid w:val="00C426E7"/>
    <w:rsid w:val="00C43062"/>
    <w:rsid w:val="00C43EBE"/>
    <w:rsid w:val="00C44110"/>
    <w:rsid w:val="00C444AD"/>
    <w:rsid w:val="00C45357"/>
    <w:rsid w:val="00C453B8"/>
    <w:rsid w:val="00C4642D"/>
    <w:rsid w:val="00C47BC3"/>
    <w:rsid w:val="00C50048"/>
    <w:rsid w:val="00C507F8"/>
    <w:rsid w:val="00C50F32"/>
    <w:rsid w:val="00C51B47"/>
    <w:rsid w:val="00C53065"/>
    <w:rsid w:val="00C53351"/>
    <w:rsid w:val="00C55191"/>
    <w:rsid w:val="00C563C2"/>
    <w:rsid w:val="00C56D3C"/>
    <w:rsid w:val="00C60055"/>
    <w:rsid w:val="00C610F3"/>
    <w:rsid w:val="00C61729"/>
    <w:rsid w:val="00C624E6"/>
    <w:rsid w:val="00C635AF"/>
    <w:rsid w:val="00C64BD1"/>
    <w:rsid w:val="00C64FE3"/>
    <w:rsid w:val="00C65572"/>
    <w:rsid w:val="00C66AAA"/>
    <w:rsid w:val="00C67BA8"/>
    <w:rsid w:val="00C70A40"/>
    <w:rsid w:val="00C72389"/>
    <w:rsid w:val="00C7255F"/>
    <w:rsid w:val="00C73FD8"/>
    <w:rsid w:val="00C742FD"/>
    <w:rsid w:val="00C74305"/>
    <w:rsid w:val="00C74DBC"/>
    <w:rsid w:val="00C7666D"/>
    <w:rsid w:val="00C81A5E"/>
    <w:rsid w:val="00C8368C"/>
    <w:rsid w:val="00C836A9"/>
    <w:rsid w:val="00C83A7E"/>
    <w:rsid w:val="00C83CCE"/>
    <w:rsid w:val="00C83F61"/>
    <w:rsid w:val="00C84AAC"/>
    <w:rsid w:val="00C8581B"/>
    <w:rsid w:val="00C86F3A"/>
    <w:rsid w:val="00C90B1B"/>
    <w:rsid w:val="00C923E6"/>
    <w:rsid w:val="00C927AA"/>
    <w:rsid w:val="00C932E9"/>
    <w:rsid w:val="00C933FF"/>
    <w:rsid w:val="00C93539"/>
    <w:rsid w:val="00C93C27"/>
    <w:rsid w:val="00C94521"/>
    <w:rsid w:val="00C970C9"/>
    <w:rsid w:val="00C97928"/>
    <w:rsid w:val="00CA095A"/>
    <w:rsid w:val="00CA2AE2"/>
    <w:rsid w:val="00CA2C91"/>
    <w:rsid w:val="00CA30E1"/>
    <w:rsid w:val="00CA3A44"/>
    <w:rsid w:val="00CA3BCC"/>
    <w:rsid w:val="00CA3CBD"/>
    <w:rsid w:val="00CA42CA"/>
    <w:rsid w:val="00CA4BC8"/>
    <w:rsid w:val="00CA53A2"/>
    <w:rsid w:val="00CA7D8B"/>
    <w:rsid w:val="00CB0875"/>
    <w:rsid w:val="00CB08AC"/>
    <w:rsid w:val="00CB099C"/>
    <w:rsid w:val="00CB1515"/>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2CA3"/>
    <w:rsid w:val="00D04BAB"/>
    <w:rsid w:val="00D0598F"/>
    <w:rsid w:val="00D05C2E"/>
    <w:rsid w:val="00D06517"/>
    <w:rsid w:val="00D06582"/>
    <w:rsid w:val="00D06AC8"/>
    <w:rsid w:val="00D0740B"/>
    <w:rsid w:val="00D07C42"/>
    <w:rsid w:val="00D10014"/>
    <w:rsid w:val="00D10B8D"/>
    <w:rsid w:val="00D11CDC"/>
    <w:rsid w:val="00D1209D"/>
    <w:rsid w:val="00D1488E"/>
    <w:rsid w:val="00D16054"/>
    <w:rsid w:val="00D2032B"/>
    <w:rsid w:val="00D21323"/>
    <w:rsid w:val="00D24309"/>
    <w:rsid w:val="00D263F9"/>
    <w:rsid w:val="00D265AA"/>
    <w:rsid w:val="00D26903"/>
    <w:rsid w:val="00D26E7F"/>
    <w:rsid w:val="00D26F2A"/>
    <w:rsid w:val="00D319BE"/>
    <w:rsid w:val="00D31CEC"/>
    <w:rsid w:val="00D342D7"/>
    <w:rsid w:val="00D40809"/>
    <w:rsid w:val="00D4285D"/>
    <w:rsid w:val="00D42BFA"/>
    <w:rsid w:val="00D42DDB"/>
    <w:rsid w:val="00D434D2"/>
    <w:rsid w:val="00D43E08"/>
    <w:rsid w:val="00D45E1A"/>
    <w:rsid w:val="00D473DA"/>
    <w:rsid w:val="00D50471"/>
    <w:rsid w:val="00D5183C"/>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0B3B"/>
    <w:rsid w:val="00D7334F"/>
    <w:rsid w:val="00D769ED"/>
    <w:rsid w:val="00D7761C"/>
    <w:rsid w:val="00D80760"/>
    <w:rsid w:val="00D80E0F"/>
    <w:rsid w:val="00D81EB7"/>
    <w:rsid w:val="00D8290E"/>
    <w:rsid w:val="00D8367F"/>
    <w:rsid w:val="00D85EAA"/>
    <w:rsid w:val="00D8631D"/>
    <w:rsid w:val="00D90591"/>
    <w:rsid w:val="00D90833"/>
    <w:rsid w:val="00D91991"/>
    <w:rsid w:val="00D91B35"/>
    <w:rsid w:val="00D91F14"/>
    <w:rsid w:val="00D92BE2"/>
    <w:rsid w:val="00D9332E"/>
    <w:rsid w:val="00D93424"/>
    <w:rsid w:val="00D94684"/>
    <w:rsid w:val="00D94CD9"/>
    <w:rsid w:val="00D97238"/>
    <w:rsid w:val="00DA04C5"/>
    <w:rsid w:val="00DA1569"/>
    <w:rsid w:val="00DA22C2"/>
    <w:rsid w:val="00DA3672"/>
    <w:rsid w:val="00DA42DF"/>
    <w:rsid w:val="00DA45F3"/>
    <w:rsid w:val="00DA61F3"/>
    <w:rsid w:val="00DA7A30"/>
    <w:rsid w:val="00DB0B23"/>
    <w:rsid w:val="00DB10EF"/>
    <w:rsid w:val="00DB449C"/>
    <w:rsid w:val="00DB4AAC"/>
    <w:rsid w:val="00DC33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A91"/>
    <w:rsid w:val="00DE1C3B"/>
    <w:rsid w:val="00DE2C33"/>
    <w:rsid w:val="00DE384C"/>
    <w:rsid w:val="00DE3C95"/>
    <w:rsid w:val="00DE4479"/>
    <w:rsid w:val="00DE5CC2"/>
    <w:rsid w:val="00DE67F9"/>
    <w:rsid w:val="00DE6EC6"/>
    <w:rsid w:val="00DF00DE"/>
    <w:rsid w:val="00DF0AF3"/>
    <w:rsid w:val="00DF2531"/>
    <w:rsid w:val="00DF3938"/>
    <w:rsid w:val="00DF3AF7"/>
    <w:rsid w:val="00DF7190"/>
    <w:rsid w:val="00E0191E"/>
    <w:rsid w:val="00E01C1B"/>
    <w:rsid w:val="00E033B1"/>
    <w:rsid w:val="00E06F44"/>
    <w:rsid w:val="00E10C32"/>
    <w:rsid w:val="00E13F31"/>
    <w:rsid w:val="00E142D3"/>
    <w:rsid w:val="00E14EA9"/>
    <w:rsid w:val="00E15F10"/>
    <w:rsid w:val="00E171EB"/>
    <w:rsid w:val="00E21039"/>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63D9"/>
    <w:rsid w:val="00E3797A"/>
    <w:rsid w:val="00E40CCC"/>
    <w:rsid w:val="00E40FA3"/>
    <w:rsid w:val="00E41154"/>
    <w:rsid w:val="00E4184E"/>
    <w:rsid w:val="00E42479"/>
    <w:rsid w:val="00E44687"/>
    <w:rsid w:val="00E44844"/>
    <w:rsid w:val="00E44F64"/>
    <w:rsid w:val="00E4695F"/>
    <w:rsid w:val="00E46D85"/>
    <w:rsid w:val="00E478CC"/>
    <w:rsid w:val="00E50174"/>
    <w:rsid w:val="00E52D27"/>
    <w:rsid w:val="00E545F3"/>
    <w:rsid w:val="00E55749"/>
    <w:rsid w:val="00E557FF"/>
    <w:rsid w:val="00E55840"/>
    <w:rsid w:val="00E57303"/>
    <w:rsid w:val="00E57BA8"/>
    <w:rsid w:val="00E603CB"/>
    <w:rsid w:val="00E61058"/>
    <w:rsid w:val="00E62806"/>
    <w:rsid w:val="00E63FCD"/>
    <w:rsid w:val="00E66E55"/>
    <w:rsid w:val="00E671F2"/>
    <w:rsid w:val="00E67CB4"/>
    <w:rsid w:val="00E72652"/>
    <w:rsid w:val="00E730C0"/>
    <w:rsid w:val="00E73346"/>
    <w:rsid w:val="00E75448"/>
    <w:rsid w:val="00E768E4"/>
    <w:rsid w:val="00E805D4"/>
    <w:rsid w:val="00E811BD"/>
    <w:rsid w:val="00E84CD9"/>
    <w:rsid w:val="00E861C5"/>
    <w:rsid w:val="00E864B0"/>
    <w:rsid w:val="00E86895"/>
    <w:rsid w:val="00E8760F"/>
    <w:rsid w:val="00E91F80"/>
    <w:rsid w:val="00E921FC"/>
    <w:rsid w:val="00E92FA7"/>
    <w:rsid w:val="00E93479"/>
    <w:rsid w:val="00E942F4"/>
    <w:rsid w:val="00E94701"/>
    <w:rsid w:val="00E94E47"/>
    <w:rsid w:val="00E955B5"/>
    <w:rsid w:val="00E97AD7"/>
    <w:rsid w:val="00EA1CBD"/>
    <w:rsid w:val="00EA1E4F"/>
    <w:rsid w:val="00EA2518"/>
    <w:rsid w:val="00EA2545"/>
    <w:rsid w:val="00EA29B2"/>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D5762"/>
    <w:rsid w:val="00EE130F"/>
    <w:rsid w:val="00EE15ED"/>
    <w:rsid w:val="00EE252F"/>
    <w:rsid w:val="00EE2B27"/>
    <w:rsid w:val="00EE3451"/>
    <w:rsid w:val="00EE35F7"/>
    <w:rsid w:val="00EE3CE4"/>
    <w:rsid w:val="00EE4171"/>
    <w:rsid w:val="00EE5143"/>
    <w:rsid w:val="00EE57AD"/>
    <w:rsid w:val="00EE6186"/>
    <w:rsid w:val="00EE785A"/>
    <w:rsid w:val="00EF1048"/>
    <w:rsid w:val="00EF275C"/>
    <w:rsid w:val="00EF2E0D"/>
    <w:rsid w:val="00EF3530"/>
    <w:rsid w:val="00EF35C2"/>
    <w:rsid w:val="00EF3AB6"/>
    <w:rsid w:val="00EF4132"/>
    <w:rsid w:val="00EF4D82"/>
    <w:rsid w:val="00EF51B0"/>
    <w:rsid w:val="00F00C5D"/>
    <w:rsid w:val="00F019DE"/>
    <w:rsid w:val="00F02625"/>
    <w:rsid w:val="00F02DE9"/>
    <w:rsid w:val="00F034BE"/>
    <w:rsid w:val="00F03EBC"/>
    <w:rsid w:val="00F045D3"/>
    <w:rsid w:val="00F04E84"/>
    <w:rsid w:val="00F0560B"/>
    <w:rsid w:val="00F068C9"/>
    <w:rsid w:val="00F06E45"/>
    <w:rsid w:val="00F076AC"/>
    <w:rsid w:val="00F07D59"/>
    <w:rsid w:val="00F125D4"/>
    <w:rsid w:val="00F1372A"/>
    <w:rsid w:val="00F1388B"/>
    <w:rsid w:val="00F13E03"/>
    <w:rsid w:val="00F2074C"/>
    <w:rsid w:val="00F208BF"/>
    <w:rsid w:val="00F2193D"/>
    <w:rsid w:val="00F222B7"/>
    <w:rsid w:val="00F22BDA"/>
    <w:rsid w:val="00F23428"/>
    <w:rsid w:val="00F2365C"/>
    <w:rsid w:val="00F239A3"/>
    <w:rsid w:val="00F2428E"/>
    <w:rsid w:val="00F24C19"/>
    <w:rsid w:val="00F25226"/>
    <w:rsid w:val="00F301D9"/>
    <w:rsid w:val="00F31E2E"/>
    <w:rsid w:val="00F32CF7"/>
    <w:rsid w:val="00F33590"/>
    <w:rsid w:val="00F34564"/>
    <w:rsid w:val="00F364A5"/>
    <w:rsid w:val="00F36E2B"/>
    <w:rsid w:val="00F40A01"/>
    <w:rsid w:val="00F4169F"/>
    <w:rsid w:val="00F45A53"/>
    <w:rsid w:val="00F45E7B"/>
    <w:rsid w:val="00F46C8D"/>
    <w:rsid w:val="00F470ED"/>
    <w:rsid w:val="00F50876"/>
    <w:rsid w:val="00F50882"/>
    <w:rsid w:val="00F50C61"/>
    <w:rsid w:val="00F51252"/>
    <w:rsid w:val="00F53471"/>
    <w:rsid w:val="00F534A9"/>
    <w:rsid w:val="00F53ACF"/>
    <w:rsid w:val="00F53ADD"/>
    <w:rsid w:val="00F53CD7"/>
    <w:rsid w:val="00F54811"/>
    <w:rsid w:val="00F55049"/>
    <w:rsid w:val="00F558FA"/>
    <w:rsid w:val="00F60B5C"/>
    <w:rsid w:val="00F60D04"/>
    <w:rsid w:val="00F6213B"/>
    <w:rsid w:val="00F649C5"/>
    <w:rsid w:val="00F6718E"/>
    <w:rsid w:val="00F67674"/>
    <w:rsid w:val="00F677FD"/>
    <w:rsid w:val="00F71E1D"/>
    <w:rsid w:val="00F7267B"/>
    <w:rsid w:val="00F7610F"/>
    <w:rsid w:val="00F76693"/>
    <w:rsid w:val="00F77B7C"/>
    <w:rsid w:val="00F80AE1"/>
    <w:rsid w:val="00F8146C"/>
    <w:rsid w:val="00F81743"/>
    <w:rsid w:val="00F827EA"/>
    <w:rsid w:val="00F83899"/>
    <w:rsid w:val="00F83A89"/>
    <w:rsid w:val="00F83D19"/>
    <w:rsid w:val="00F844CE"/>
    <w:rsid w:val="00F84641"/>
    <w:rsid w:val="00F848DA"/>
    <w:rsid w:val="00F850CC"/>
    <w:rsid w:val="00F85860"/>
    <w:rsid w:val="00F85AFF"/>
    <w:rsid w:val="00F87921"/>
    <w:rsid w:val="00F87DE9"/>
    <w:rsid w:val="00F87F2F"/>
    <w:rsid w:val="00F913C6"/>
    <w:rsid w:val="00F9511A"/>
    <w:rsid w:val="00F95BA6"/>
    <w:rsid w:val="00F9702B"/>
    <w:rsid w:val="00FA0A07"/>
    <w:rsid w:val="00FA19B3"/>
    <w:rsid w:val="00FA1AD0"/>
    <w:rsid w:val="00FA259D"/>
    <w:rsid w:val="00FA2604"/>
    <w:rsid w:val="00FA4612"/>
    <w:rsid w:val="00FA4892"/>
    <w:rsid w:val="00FA5898"/>
    <w:rsid w:val="00FA5E8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2BE"/>
    <w:rsid w:val="00FE3467"/>
    <w:rsid w:val="00FF0E9C"/>
    <w:rsid w:val="00FF1015"/>
    <w:rsid w:val="00FF26E8"/>
    <w:rsid w:val="00FF2F0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243E"/>
  <w15:docId w15:val="{E8CBA5BD-07CA-489D-9E77-03247AE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qFormat/>
    <w:rsid w:val="0011146A"/>
    <w:pPr>
      <w:keepNext/>
      <w:ind w:firstLine="0"/>
      <w:jc w:val="left"/>
      <w:outlineLvl w:val="1"/>
    </w:pPr>
    <w:rPr>
      <w:rFonts w:ascii="Times New Roman" w:eastAsia="Times New Roman" w:hAnsi="Times New Roman"/>
    </w:rPr>
  </w:style>
  <w:style w:type="paragraph" w:styleId="3">
    <w:name w:val="heading 3"/>
    <w:basedOn w:val="a"/>
    <w:next w:val="a"/>
    <w:link w:val="30"/>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nhideWhenUsed/>
    <w:rsid w:val="00DE4479"/>
    <w:rPr>
      <w:rFonts w:ascii="Tahoma" w:hAnsi="Tahoma" w:cs="Tahoma"/>
      <w:sz w:val="16"/>
      <w:szCs w:val="16"/>
    </w:rPr>
  </w:style>
  <w:style w:type="character" w:customStyle="1" w:styleId="ad">
    <w:name w:val="Текст выноски Знак"/>
    <w:basedOn w:val="a0"/>
    <w:link w:val="ac"/>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character" w:customStyle="1" w:styleId="20">
    <w:name w:val="Заголовок 2 Знак"/>
    <w:basedOn w:val="a0"/>
    <w:link w:val="2"/>
    <w:rsid w:val="0011146A"/>
    <w:rPr>
      <w:rFonts w:ascii="Times New Roman" w:eastAsia="Times New Roman" w:hAnsi="Times New Roman" w:cs="Times New Roman"/>
      <w:sz w:val="28"/>
      <w:szCs w:val="20"/>
      <w:lang w:eastAsia="ru-RU"/>
    </w:rPr>
  </w:style>
  <w:style w:type="paragraph" w:styleId="afb">
    <w:name w:val="Body Text"/>
    <w:basedOn w:val="a"/>
    <w:link w:val="afc"/>
    <w:rsid w:val="0011146A"/>
    <w:pPr>
      <w:ind w:firstLine="0"/>
      <w:jc w:val="left"/>
    </w:pPr>
    <w:rPr>
      <w:rFonts w:ascii="Times New Roman" w:eastAsia="Times New Roman" w:hAnsi="Times New Roman"/>
      <w:sz w:val="26"/>
    </w:rPr>
  </w:style>
  <w:style w:type="character" w:customStyle="1" w:styleId="afc">
    <w:name w:val="Основной текст Знак"/>
    <w:basedOn w:val="a0"/>
    <w:link w:val="afb"/>
    <w:rsid w:val="0011146A"/>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DFA3C8822F42EE20D4FCBB5F930B771FAB62D0A99EDFC47FD4CE3508B5FB2167A970B8D54CY8yCF" TargetMode="External"/><Relationship Id="rId26" Type="http://schemas.openxmlformats.org/officeDocument/2006/relationships/hyperlink" Target="consultantplus://offline/ref=62C877C87D9367D7901D987307F85C8EED7BFE1EF6233295BF8E1BD836B818CAA19B6F9BA7D20B18r411D" TargetMode="External"/><Relationship Id="rId3" Type="http://schemas.openxmlformats.org/officeDocument/2006/relationships/styles" Target="styles.xml"/><Relationship Id="rId21" Type="http://schemas.openxmlformats.org/officeDocument/2006/relationships/hyperlink" Target="file:///F:\&#1086;&#1073;&#1084;&#1077;&#1085;\&#1052;&#1054;&#1048;%20&#1044;&#1054;&#1050;&#1059;&#1052;&#1045;&#1053;&#1058;&#1067;%202018\&#1055;&#1086;&#1089;&#1090;&#1072;&#1085;&#1086;&#1074;&#1083;&#1077;&#1085;&#1080;&#1103;%202013-17%20&#1075;&#1086;&#1076;&#1099;\_1&#1056;&#1077;&#1075;&#1083;&#1072;&#1084;&#1077;&#1085;&#1090;&#1099;%20&#1085;&#1072;%2012.12.2018\&#1056;&#1072;&#1079;&#1088;.%20&#1085;&#1072;%20&#1089;&#1090;&#1088;-&#1074;&#1086;\&#1053;&#1040;&#1044;&#1071;.docx" TargetMode="External"/><Relationship Id="rId34" Type="http://schemas.openxmlformats.org/officeDocument/2006/relationships/hyperlink" Target="consultantplus://offline/ref=88BBCEEF0866C15B376ED9C0D730EA769E742AAC25E0B273BF273800A34F221E6D455A6579BDL5J"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57BB358FE1C872DD3BBBB63FC84C5D418AE4D28DF02593189225DF5D940EC0F51AAEE66C595F8EBDTCg9D" TargetMode="External"/><Relationship Id="rId25" Type="http://schemas.openxmlformats.org/officeDocument/2006/relationships/hyperlink" Target="consultantplus://offline/ref=62C877C87D9367D7901D987307F85C8EED7BFE1EF6233295BF8E1BD836B818CAA19B6F9ErA14D" TargetMode="External"/><Relationship Id="rId33" Type="http://schemas.openxmlformats.org/officeDocument/2006/relationships/hyperlink" Target="consultantplus://offline/ref=120C15A98A803F3F7B773BB9A3A1677B892F4B623668234975F4A911B95F5CE7A3846275C6vE11I" TargetMode="External"/><Relationship Id="rId2" Type="http://schemas.openxmlformats.org/officeDocument/2006/relationships/numbering" Target="numbering.xml"/><Relationship Id="rId16" Type="http://schemas.openxmlformats.org/officeDocument/2006/relationships/hyperlink" Target="consultantplus://offline/ref=04B5C5C310266A33150F6F12D814587011968B3E388D2CC345B9E69E97FC56852EBC10C126D6BC51iBZ0D"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46E8F2A6750E8288D982292BD57F3797A2C525F2E623C5EEFFDD8B8513ECA9BCE602712647A61E7DCF6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cherem@rambler.ru" TargetMode="External"/><Relationship Id="rId24" Type="http://schemas.openxmlformats.org/officeDocument/2006/relationships/hyperlink" Target="consultantplus://offline/ref=62C877C87D9367D7901D987307F85C8EED7BFE1EF6233295BF8E1BD836B818CAA19B6F9BA1rD15D" TargetMode="External"/><Relationship Id="rId32" Type="http://schemas.openxmlformats.org/officeDocument/2006/relationships/hyperlink" Target="consultantplus://offline/ref=B9143CE07AED68FEE63DE86A884408275AE72EAAD1DB2448033959B0C543CC86C4A7E49677BE924EgDI7D" TargetMode="External"/><Relationship Id="rId5" Type="http://schemas.openxmlformats.org/officeDocument/2006/relationships/webSettings" Target="web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9A846F7E44A581AE36E516DAED6C579D6E7D9FC8C86067A05310EFDFF3161E1E9139D51ECB3A6B33A7S5H" TargetMode="External"/><Relationship Id="rId28" Type="http://schemas.openxmlformats.org/officeDocument/2006/relationships/hyperlink" Target="consultantplus://offline/ref=46E8F2A6750E8288D982292BD57F3797A2C525F2E623C5EEFFDD8B8513ECA9BCE602712647A61E7DCF67F" TargetMode="External"/><Relationship Id="rId36"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6BB3C080A98FC7D05E9296E6E6CC21D18E8BC4701079F0D9EB3FA1DE6457237C42450BE3F55B18B1eCnEF" TargetMode="External"/><Relationship Id="rId31" Type="http://schemas.openxmlformats.org/officeDocument/2006/relationships/hyperlink" Target="consultantplus://offline/ref=46E8F2A6750E8288D982292BD57F3797A2C520F3E42CC5EEFFDD8B8513CE6CF"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consultantplus://offline/ref=8B1B41704076FF82E6626A49DB47FDC48D7C7ADA765EC686E54603A28FFB13FE577195EF9F990A1CA1G7G"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F4BDE-F97B-41ED-9A02-511C551A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53</Pages>
  <Words>19836</Words>
  <Characters>113067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45</cp:revision>
  <cp:lastPrinted>2019-01-30T04:28:00Z</cp:lastPrinted>
  <dcterms:created xsi:type="dcterms:W3CDTF">2018-12-06T08:46:00Z</dcterms:created>
  <dcterms:modified xsi:type="dcterms:W3CDTF">2019-02-04T00:01:00Z</dcterms:modified>
</cp:coreProperties>
</file>