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421</w:t>
        <w:br/>
        <w:t xml:space="preserve">Иркутская область, Жигаловский район, рабочий поселок Жигалово, улица Неугодниковская, 45,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45"/>
        <w:gridCol w:w="1192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45"/>
        <w:gridCol w:w="1192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147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22 часа 35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207</Words>
  <Characters>1451</Characters>
  <CharactersWithSpaces>1610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2025-09-14T14:36:15Z</dcterms:created>
  <dc:creator>Apache POI</dc:creator>
  <dc:description/>
  <dc:language>ru-RU</dc:language>
  <cp:lastModifiedBy/>
  <cp:lastPrinted>2025-09-14T22:37:03Z</cp:lastPrinted>
  <dcterms:modified xsi:type="dcterms:W3CDTF">2025-09-14T22:38:09Z</dcterms:modified>
  <cp:revision>1</cp:revision>
  <dc:subject/>
  <dc:title/>
</cp:coreProperties>
</file>