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343" w:rsidRPr="00E62096" w:rsidRDefault="006A7226" w:rsidP="00E62096">
      <w:pPr>
        <w:pBdr>
          <w:top w:val="single" w:sz="4" w:space="1" w:color="auto"/>
          <w:left w:val="single" w:sz="4" w:space="4" w:color="auto"/>
          <w:bottom w:val="single" w:sz="4" w:space="1" w:color="auto"/>
          <w:right w:val="single" w:sz="4" w:space="4" w:color="auto"/>
        </w:pBdr>
        <w:jc w:val="center"/>
        <w:rPr>
          <w:rFonts w:ascii="Arial" w:hAnsi="Arial" w:cs="Arial"/>
          <w:b/>
          <w:bCs/>
          <w:i/>
          <w:sz w:val="40"/>
          <w:szCs w:val="40"/>
        </w:rPr>
      </w:pPr>
      <w:r w:rsidRPr="00E62096">
        <w:rPr>
          <w:rFonts w:ascii="Arial" w:hAnsi="Arial" w:cs="Arial"/>
          <w:b/>
          <w:bCs/>
          <w:i/>
          <w:sz w:val="40"/>
          <w:szCs w:val="40"/>
        </w:rPr>
        <w:t>ОФИЦИАЛЬНОЕ ИЗДАНИЕ</w:t>
      </w:r>
    </w:p>
    <w:p w:rsidR="001B3343" w:rsidRPr="00E62096" w:rsidRDefault="006A7226" w:rsidP="00E62096">
      <w:pPr>
        <w:pBdr>
          <w:top w:val="single" w:sz="4" w:space="1" w:color="auto"/>
          <w:left w:val="single" w:sz="4" w:space="4" w:color="auto"/>
          <w:bottom w:val="single" w:sz="4" w:space="1" w:color="auto"/>
          <w:right w:val="single" w:sz="4" w:space="4" w:color="auto"/>
        </w:pBdr>
        <w:jc w:val="center"/>
        <w:rPr>
          <w:rFonts w:ascii="Arial" w:hAnsi="Arial" w:cs="Arial"/>
          <w:b/>
          <w:bCs/>
          <w:i/>
          <w:sz w:val="40"/>
          <w:szCs w:val="40"/>
        </w:rPr>
      </w:pPr>
      <w:r w:rsidRPr="00E62096">
        <w:rPr>
          <w:rFonts w:ascii="Arial" w:hAnsi="Arial" w:cs="Arial"/>
          <w:b/>
          <w:bCs/>
          <w:i/>
          <w:sz w:val="40"/>
          <w:szCs w:val="40"/>
        </w:rPr>
        <w:t xml:space="preserve"> МУНИЦИПАЛЬНОГО ОБРАЗОВАНИЯ «ТАРАСА»</w:t>
      </w:r>
    </w:p>
    <w:p w:rsidR="001B3343" w:rsidRPr="00E62096" w:rsidRDefault="001B3343" w:rsidP="00E62096">
      <w:pPr>
        <w:pBdr>
          <w:top w:val="single" w:sz="4" w:space="1" w:color="auto"/>
          <w:left w:val="single" w:sz="4" w:space="4" w:color="auto"/>
          <w:bottom w:val="single" w:sz="4" w:space="1" w:color="auto"/>
          <w:right w:val="single" w:sz="4" w:space="4" w:color="auto"/>
        </w:pBdr>
        <w:jc w:val="center"/>
        <w:rPr>
          <w:rFonts w:ascii="Arial" w:hAnsi="Arial" w:cs="Arial"/>
          <w:i/>
          <w:sz w:val="40"/>
          <w:szCs w:val="40"/>
        </w:rPr>
      </w:pPr>
    </w:p>
    <w:p w:rsidR="001B3343" w:rsidRPr="00E62096" w:rsidRDefault="001B3343" w:rsidP="00E62096">
      <w:pPr>
        <w:pBdr>
          <w:top w:val="single" w:sz="4" w:space="1" w:color="auto"/>
          <w:left w:val="single" w:sz="4" w:space="4" w:color="auto"/>
          <w:bottom w:val="single" w:sz="4" w:space="1" w:color="auto"/>
          <w:right w:val="single" w:sz="4" w:space="4" w:color="auto"/>
        </w:pBdr>
        <w:jc w:val="center"/>
        <w:rPr>
          <w:rFonts w:ascii="Arial" w:hAnsi="Arial" w:cs="Arial"/>
          <w:b/>
          <w:bCs/>
          <w:i/>
          <w:sz w:val="40"/>
          <w:szCs w:val="40"/>
        </w:rPr>
      </w:pPr>
    </w:p>
    <w:p w:rsidR="001B3343" w:rsidRPr="00E62096" w:rsidRDefault="001B3343" w:rsidP="00E62096">
      <w:pPr>
        <w:pBdr>
          <w:top w:val="single" w:sz="4" w:space="1" w:color="auto"/>
          <w:left w:val="single" w:sz="4" w:space="4" w:color="auto"/>
          <w:bottom w:val="single" w:sz="4" w:space="1" w:color="auto"/>
          <w:right w:val="single" w:sz="4" w:space="4" w:color="auto"/>
        </w:pBdr>
        <w:jc w:val="center"/>
        <w:rPr>
          <w:rFonts w:ascii="Arial" w:hAnsi="Arial" w:cs="Arial"/>
          <w:b/>
          <w:bCs/>
          <w:i/>
          <w:sz w:val="40"/>
          <w:szCs w:val="40"/>
        </w:rPr>
      </w:pPr>
      <w:r w:rsidRPr="00E62096">
        <w:rPr>
          <w:rFonts w:ascii="Arial" w:hAnsi="Arial" w:cs="Arial"/>
          <w:b/>
          <w:bCs/>
          <w:i/>
          <w:sz w:val="40"/>
          <w:szCs w:val="40"/>
        </w:rPr>
        <w:t>Вестник</w:t>
      </w:r>
    </w:p>
    <w:p w:rsidR="001B3343" w:rsidRPr="00E62096" w:rsidRDefault="001B3343" w:rsidP="00E62096">
      <w:pPr>
        <w:pBdr>
          <w:top w:val="single" w:sz="4" w:space="1" w:color="auto"/>
          <w:left w:val="single" w:sz="4" w:space="4" w:color="auto"/>
          <w:bottom w:val="single" w:sz="4" w:space="1" w:color="auto"/>
          <w:right w:val="single" w:sz="4" w:space="4" w:color="auto"/>
        </w:pBdr>
        <w:jc w:val="center"/>
        <w:rPr>
          <w:rFonts w:ascii="Arial" w:hAnsi="Arial" w:cs="Arial"/>
          <w:b/>
          <w:bCs/>
          <w:i/>
          <w:sz w:val="40"/>
          <w:szCs w:val="40"/>
        </w:rPr>
      </w:pPr>
      <w:r w:rsidRPr="00E62096">
        <w:rPr>
          <w:rFonts w:ascii="Arial" w:hAnsi="Arial" w:cs="Arial"/>
          <w:b/>
          <w:bCs/>
          <w:i/>
          <w:sz w:val="40"/>
          <w:szCs w:val="40"/>
        </w:rPr>
        <w:t>МО «Тараса»</w:t>
      </w:r>
    </w:p>
    <w:p w:rsidR="001B3343" w:rsidRPr="00E62096" w:rsidRDefault="00DB5B15" w:rsidP="00E62096">
      <w:pPr>
        <w:pBdr>
          <w:top w:val="single" w:sz="4" w:space="1" w:color="auto"/>
          <w:left w:val="single" w:sz="4" w:space="4" w:color="auto"/>
          <w:bottom w:val="single" w:sz="4" w:space="1" w:color="auto"/>
          <w:right w:val="single" w:sz="4" w:space="4" w:color="auto"/>
        </w:pBdr>
        <w:jc w:val="center"/>
        <w:rPr>
          <w:rFonts w:ascii="Arial" w:hAnsi="Arial" w:cs="Arial"/>
          <w:b/>
          <w:bCs/>
          <w:i/>
          <w:sz w:val="40"/>
          <w:szCs w:val="40"/>
        </w:rPr>
      </w:pPr>
      <w:r w:rsidRPr="00E62096">
        <w:rPr>
          <w:rFonts w:ascii="Arial" w:hAnsi="Arial" w:cs="Arial"/>
          <w:b/>
          <w:bCs/>
          <w:i/>
          <w:sz w:val="40"/>
          <w:szCs w:val="40"/>
        </w:rPr>
        <w:t>№</w:t>
      </w:r>
      <w:r w:rsidR="000C70A8">
        <w:rPr>
          <w:rFonts w:ascii="Arial" w:hAnsi="Arial" w:cs="Arial"/>
          <w:b/>
          <w:bCs/>
          <w:i/>
          <w:sz w:val="40"/>
          <w:szCs w:val="40"/>
        </w:rPr>
        <w:t>12</w:t>
      </w:r>
      <w:r w:rsidRPr="00E62096">
        <w:rPr>
          <w:rFonts w:ascii="Arial" w:hAnsi="Arial" w:cs="Arial"/>
          <w:b/>
          <w:bCs/>
          <w:i/>
          <w:sz w:val="40"/>
          <w:szCs w:val="40"/>
        </w:rPr>
        <w:t>(</w:t>
      </w:r>
      <w:r w:rsidR="000E7250">
        <w:rPr>
          <w:rFonts w:ascii="Arial" w:hAnsi="Arial" w:cs="Arial"/>
          <w:b/>
          <w:bCs/>
          <w:i/>
          <w:sz w:val="40"/>
          <w:szCs w:val="40"/>
        </w:rPr>
        <w:t>8</w:t>
      </w:r>
      <w:r w:rsidR="000C70A8">
        <w:rPr>
          <w:rFonts w:ascii="Arial" w:hAnsi="Arial" w:cs="Arial"/>
          <w:b/>
          <w:bCs/>
          <w:i/>
          <w:sz w:val="40"/>
          <w:szCs w:val="40"/>
        </w:rPr>
        <w:t>6</w:t>
      </w:r>
      <w:r w:rsidRPr="00E62096">
        <w:rPr>
          <w:rFonts w:ascii="Arial" w:hAnsi="Arial" w:cs="Arial"/>
          <w:b/>
          <w:bCs/>
          <w:i/>
          <w:sz w:val="40"/>
          <w:szCs w:val="40"/>
        </w:rPr>
        <w:t xml:space="preserve">) от </w:t>
      </w:r>
      <w:r w:rsidR="000C70A8">
        <w:rPr>
          <w:rFonts w:ascii="Arial" w:hAnsi="Arial" w:cs="Arial"/>
          <w:b/>
          <w:bCs/>
          <w:i/>
          <w:sz w:val="40"/>
          <w:szCs w:val="40"/>
        </w:rPr>
        <w:t>29</w:t>
      </w:r>
      <w:r w:rsidRPr="00E62096">
        <w:rPr>
          <w:rFonts w:ascii="Arial" w:hAnsi="Arial" w:cs="Arial"/>
          <w:b/>
          <w:bCs/>
          <w:i/>
          <w:sz w:val="40"/>
          <w:szCs w:val="40"/>
        </w:rPr>
        <w:t>.</w:t>
      </w:r>
      <w:r w:rsidR="000C70A8">
        <w:rPr>
          <w:rFonts w:ascii="Arial" w:hAnsi="Arial" w:cs="Arial"/>
          <w:b/>
          <w:bCs/>
          <w:i/>
          <w:sz w:val="40"/>
          <w:szCs w:val="40"/>
        </w:rPr>
        <w:t>12</w:t>
      </w:r>
      <w:r w:rsidR="001B3343" w:rsidRPr="00E62096">
        <w:rPr>
          <w:rFonts w:ascii="Arial" w:hAnsi="Arial" w:cs="Arial"/>
          <w:b/>
          <w:bCs/>
          <w:i/>
          <w:sz w:val="40"/>
          <w:szCs w:val="40"/>
        </w:rPr>
        <w:t>.201</w:t>
      </w:r>
      <w:r w:rsidR="00B61CBF" w:rsidRPr="00E62096">
        <w:rPr>
          <w:rFonts w:ascii="Arial" w:hAnsi="Arial" w:cs="Arial"/>
          <w:b/>
          <w:bCs/>
          <w:i/>
          <w:sz w:val="40"/>
          <w:szCs w:val="40"/>
        </w:rPr>
        <w:t>8</w:t>
      </w:r>
      <w:r w:rsidR="001B3343" w:rsidRPr="00E62096">
        <w:rPr>
          <w:rFonts w:ascii="Arial" w:hAnsi="Arial" w:cs="Arial"/>
          <w:b/>
          <w:bCs/>
          <w:i/>
          <w:sz w:val="40"/>
          <w:szCs w:val="40"/>
        </w:rPr>
        <w:t xml:space="preserve"> г. </w:t>
      </w:r>
    </w:p>
    <w:p w:rsidR="001B3343" w:rsidRPr="00E62096" w:rsidRDefault="001B3343" w:rsidP="00E62096">
      <w:pPr>
        <w:pBdr>
          <w:top w:val="single" w:sz="4" w:space="1" w:color="auto"/>
          <w:left w:val="single" w:sz="4" w:space="4" w:color="auto"/>
          <w:bottom w:val="single" w:sz="4" w:space="1" w:color="auto"/>
          <w:right w:val="single" w:sz="4" w:space="4" w:color="auto"/>
        </w:pBdr>
        <w:jc w:val="center"/>
        <w:rPr>
          <w:rFonts w:ascii="Arial" w:hAnsi="Arial" w:cs="Arial"/>
          <w:b/>
          <w:i/>
          <w:sz w:val="40"/>
          <w:szCs w:val="40"/>
        </w:rPr>
      </w:pPr>
    </w:p>
    <w:p w:rsidR="001B3343" w:rsidRPr="00E62096" w:rsidRDefault="001B3343" w:rsidP="00E62096">
      <w:pPr>
        <w:pBdr>
          <w:top w:val="single" w:sz="4" w:space="1" w:color="auto"/>
          <w:left w:val="single" w:sz="4" w:space="4" w:color="auto"/>
          <w:bottom w:val="single" w:sz="4" w:space="1" w:color="auto"/>
          <w:right w:val="single" w:sz="4" w:space="4" w:color="auto"/>
        </w:pBdr>
        <w:jc w:val="center"/>
        <w:rPr>
          <w:rFonts w:ascii="Arial" w:hAnsi="Arial" w:cs="Arial"/>
          <w:b/>
          <w:bCs/>
          <w:i/>
          <w:sz w:val="40"/>
          <w:szCs w:val="40"/>
        </w:rPr>
      </w:pPr>
    </w:p>
    <w:p w:rsidR="00937B1A" w:rsidRPr="00E62096" w:rsidRDefault="00937B1A" w:rsidP="00E62096">
      <w:pPr>
        <w:pBdr>
          <w:top w:val="single" w:sz="4" w:space="1" w:color="auto"/>
          <w:left w:val="single" w:sz="4" w:space="4" w:color="auto"/>
          <w:bottom w:val="single" w:sz="4" w:space="1" w:color="auto"/>
          <w:right w:val="single" w:sz="4" w:space="4" w:color="auto"/>
        </w:pBdr>
        <w:jc w:val="center"/>
        <w:rPr>
          <w:rFonts w:ascii="Arial" w:hAnsi="Arial" w:cs="Arial"/>
          <w:b/>
          <w:bCs/>
          <w:i/>
          <w:sz w:val="40"/>
          <w:szCs w:val="40"/>
        </w:rPr>
      </w:pPr>
    </w:p>
    <w:p w:rsidR="00937B1A" w:rsidRPr="00E62096" w:rsidRDefault="00937B1A" w:rsidP="00E62096">
      <w:pPr>
        <w:pBdr>
          <w:top w:val="single" w:sz="4" w:space="1" w:color="auto"/>
          <w:left w:val="single" w:sz="4" w:space="4" w:color="auto"/>
          <w:bottom w:val="single" w:sz="4" w:space="1" w:color="auto"/>
          <w:right w:val="single" w:sz="4" w:space="4" w:color="auto"/>
        </w:pBdr>
        <w:jc w:val="center"/>
        <w:rPr>
          <w:rFonts w:ascii="Arial" w:hAnsi="Arial" w:cs="Arial"/>
          <w:b/>
          <w:bCs/>
          <w:i/>
          <w:sz w:val="40"/>
          <w:szCs w:val="40"/>
        </w:rPr>
      </w:pPr>
    </w:p>
    <w:p w:rsidR="00937B1A" w:rsidRPr="00221B04" w:rsidRDefault="00937B1A" w:rsidP="00221B04">
      <w:pPr>
        <w:jc w:val="center"/>
        <w:rPr>
          <w:rFonts w:ascii="Arial" w:hAnsi="Arial" w:cs="Arial"/>
          <w:b/>
          <w:bCs/>
          <w:i/>
          <w:sz w:val="20"/>
          <w:szCs w:val="20"/>
        </w:rPr>
      </w:pPr>
    </w:p>
    <w:p w:rsidR="001B3343" w:rsidRPr="00221B04" w:rsidRDefault="001B3343" w:rsidP="00221B04">
      <w:pPr>
        <w:pStyle w:val="11"/>
        <w:rPr>
          <w:rFonts w:ascii="Arial" w:hAnsi="Arial" w:cs="Arial"/>
          <w:b/>
          <w:bCs/>
          <w:sz w:val="20"/>
          <w:szCs w:val="20"/>
        </w:rPr>
      </w:pPr>
    </w:p>
    <w:p w:rsidR="001B3343" w:rsidRPr="00221B04" w:rsidRDefault="001B3343" w:rsidP="00221B04">
      <w:pPr>
        <w:pStyle w:val="11"/>
        <w:rPr>
          <w:rFonts w:ascii="Arial" w:hAnsi="Arial" w:cs="Arial"/>
          <w:b/>
          <w:bCs/>
          <w:sz w:val="20"/>
          <w:szCs w:val="20"/>
        </w:rPr>
      </w:pPr>
    </w:p>
    <w:p w:rsidR="00803D24" w:rsidRDefault="00803D24" w:rsidP="00221B04">
      <w:pPr>
        <w:pStyle w:val="11"/>
        <w:rPr>
          <w:rFonts w:ascii="Arial" w:hAnsi="Arial" w:cs="Arial"/>
          <w:b/>
          <w:bCs/>
          <w:sz w:val="20"/>
          <w:szCs w:val="20"/>
        </w:rPr>
        <w:sectPr w:rsidR="00803D24" w:rsidSect="00E62096">
          <w:headerReference w:type="default" r:id="rId8"/>
          <w:type w:val="continuous"/>
          <w:pgSz w:w="11909" w:h="16834"/>
          <w:pgMar w:top="1134" w:right="1701" w:bottom="1134" w:left="850" w:header="0" w:footer="0" w:gutter="0"/>
          <w:cols w:space="708"/>
          <w:noEndnote/>
          <w:docGrid w:linePitch="299"/>
        </w:sectPr>
      </w:pPr>
    </w:p>
    <w:p w:rsidR="00C86EF7" w:rsidRPr="00221B04" w:rsidRDefault="000C70A8" w:rsidP="00221B04">
      <w:pPr>
        <w:jc w:val="both"/>
        <w:rPr>
          <w:rFonts w:ascii="Arial" w:hAnsi="Arial" w:cs="Arial"/>
          <w:sz w:val="20"/>
          <w:szCs w:val="20"/>
          <w:lang w:eastAsia="ru-RU"/>
        </w:rPr>
      </w:pPr>
      <w:r>
        <w:rPr>
          <w:rFonts w:ascii="Arial" w:hAnsi="Arial" w:cs="Arial"/>
          <w:noProof/>
          <w:sz w:val="20"/>
          <w:szCs w:val="20"/>
          <w:lang w:eastAsia="ru-RU"/>
        </w:rPr>
        <w:lastRenderedPageBreak/>
        <w:drawing>
          <wp:inline distT="0" distB="0" distL="0" distR="0">
            <wp:extent cx="8382000" cy="5048250"/>
            <wp:effectExtent l="19050" t="0" r="0" b="0"/>
            <wp:docPr id="1" name="Рисунок 0" descr="pozdravitelnaya-otkrytka-s-nastoupauschim-novym-god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zdravitelnaya-otkrytka-s-nastoupauschim-novym-godom.jpg"/>
                    <pic:cNvPicPr/>
                  </pic:nvPicPr>
                  <pic:blipFill>
                    <a:blip r:embed="rId9"/>
                    <a:stretch>
                      <a:fillRect/>
                    </a:stretch>
                  </pic:blipFill>
                  <pic:spPr>
                    <a:xfrm>
                      <a:off x="0" y="0"/>
                      <a:ext cx="8384109" cy="5049520"/>
                    </a:xfrm>
                    <a:prstGeom prst="rect">
                      <a:avLst/>
                    </a:prstGeom>
                  </pic:spPr>
                </pic:pic>
              </a:graphicData>
            </a:graphic>
          </wp:inline>
        </w:drawing>
      </w:r>
    </w:p>
    <w:p w:rsidR="00221B04" w:rsidRPr="00221B04" w:rsidRDefault="00221B04" w:rsidP="00221B04">
      <w:pPr>
        <w:pStyle w:val="ConsPlusNormal"/>
        <w:ind w:firstLine="540"/>
        <w:jc w:val="both"/>
      </w:pPr>
      <w:bookmarkStart w:id="0" w:name="_GoBack"/>
      <w:bookmarkEnd w:id="0"/>
    </w:p>
    <w:p w:rsidR="000C70A8" w:rsidRPr="00B9509D" w:rsidRDefault="000C70A8" w:rsidP="000C70A8">
      <w:pPr>
        <w:widowControl w:val="0"/>
        <w:tabs>
          <w:tab w:val="left" w:pos="1440"/>
        </w:tabs>
        <w:autoSpaceDE w:val="0"/>
        <w:autoSpaceDN w:val="0"/>
        <w:adjustRightInd w:val="0"/>
        <w:jc w:val="center"/>
        <w:rPr>
          <w:rFonts w:ascii="Arial" w:eastAsia="Calibri" w:hAnsi="Arial" w:cs="Arial"/>
          <w:b/>
          <w:color w:val="1D1B11"/>
          <w:sz w:val="32"/>
          <w:szCs w:val="32"/>
        </w:rPr>
      </w:pPr>
      <w:r w:rsidRPr="00B9509D">
        <w:rPr>
          <w:rFonts w:ascii="Arial" w:hAnsi="Arial" w:cs="Arial"/>
          <w:b/>
          <w:sz w:val="32"/>
          <w:szCs w:val="32"/>
        </w:rPr>
        <w:t>0</w:t>
      </w:r>
      <w:r>
        <w:rPr>
          <w:rFonts w:ascii="Arial" w:hAnsi="Arial" w:cs="Arial"/>
          <w:b/>
          <w:sz w:val="32"/>
          <w:szCs w:val="32"/>
        </w:rPr>
        <w:t>7</w:t>
      </w:r>
      <w:r w:rsidRPr="00B9509D">
        <w:rPr>
          <w:rFonts w:ascii="Arial" w:eastAsia="Calibri" w:hAnsi="Arial" w:cs="Arial"/>
          <w:b/>
          <w:color w:val="1D1B11"/>
          <w:sz w:val="32"/>
          <w:szCs w:val="32"/>
        </w:rPr>
        <w:t>.12.201</w:t>
      </w:r>
      <w:r>
        <w:rPr>
          <w:rFonts w:ascii="Arial" w:eastAsia="Calibri" w:hAnsi="Arial" w:cs="Arial"/>
          <w:b/>
          <w:color w:val="1D1B11"/>
          <w:sz w:val="32"/>
          <w:szCs w:val="32"/>
        </w:rPr>
        <w:t>8</w:t>
      </w:r>
      <w:r w:rsidRPr="00B9509D">
        <w:rPr>
          <w:rFonts w:ascii="Arial" w:eastAsia="Calibri" w:hAnsi="Arial" w:cs="Arial"/>
          <w:b/>
          <w:color w:val="1D1B11"/>
          <w:sz w:val="32"/>
          <w:szCs w:val="32"/>
        </w:rPr>
        <w:t>г. №</w:t>
      </w:r>
      <w:r>
        <w:rPr>
          <w:rFonts w:ascii="Arial" w:eastAsia="Calibri" w:hAnsi="Arial" w:cs="Arial"/>
          <w:b/>
          <w:color w:val="1D1B11"/>
          <w:sz w:val="32"/>
          <w:szCs w:val="32"/>
        </w:rPr>
        <w:t>8</w:t>
      </w:r>
      <w:r w:rsidRPr="00B9509D">
        <w:rPr>
          <w:rFonts w:ascii="Arial" w:eastAsia="Calibri" w:hAnsi="Arial" w:cs="Arial"/>
          <w:b/>
          <w:color w:val="1D1B11"/>
          <w:sz w:val="32"/>
          <w:szCs w:val="32"/>
        </w:rPr>
        <w:t>0</w:t>
      </w:r>
    </w:p>
    <w:p w:rsidR="000C70A8" w:rsidRPr="00B9509D" w:rsidRDefault="000C70A8" w:rsidP="000C70A8">
      <w:pPr>
        <w:widowControl w:val="0"/>
        <w:tabs>
          <w:tab w:val="left" w:pos="1440"/>
        </w:tabs>
        <w:autoSpaceDE w:val="0"/>
        <w:autoSpaceDN w:val="0"/>
        <w:adjustRightInd w:val="0"/>
        <w:jc w:val="center"/>
        <w:rPr>
          <w:rFonts w:ascii="Arial" w:eastAsia="Calibri" w:hAnsi="Arial" w:cs="Arial"/>
          <w:b/>
          <w:color w:val="1D1B11"/>
          <w:sz w:val="32"/>
          <w:szCs w:val="32"/>
        </w:rPr>
      </w:pPr>
      <w:r w:rsidRPr="00B9509D">
        <w:rPr>
          <w:rFonts w:ascii="Arial" w:eastAsia="Calibri" w:hAnsi="Arial" w:cs="Arial"/>
          <w:b/>
          <w:color w:val="1D1B11"/>
          <w:sz w:val="32"/>
          <w:szCs w:val="32"/>
        </w:rPr>
        <w:t>РОССИЙСКАЯ ФЕДЕРАЦИЯ</w:t>
      </w:r>
    </w:p>
    <w:p w:rsidR="000C70A8" w:rsidRPr="00B9509D" w:rsidRDefault="000C70A8" w:rsidP="000C70A8">
      <w:pPr>
        <w:widowControl w:val="0"/>
        <w:tabs>
          <w:tab w:val="left" w:pos="1440"/>
        </w:tabs>
        <w:autoSpaceDE w:val="0"/>
        <w:autoSpaceDN w:val="0"/>
        <w:adjustRightInd w:val="0"/>
        <w:jc w:val="center"/>
        <w:rPr>
          <w:rFonts w:ascii="Arial" w:eastAsia="Calibri" w:hAnsi="Arial" w:cs="Arial"/>
          <w:b/>
          <w:color w:val="1D1B11"/>
          <w:sz w:val="32"/>
          <w:szCs w:val="32"/>
        </w:rPr>
      </w:pPr>
      <w:r w:rsidRPr="00B9509D">
        <w:rPr>
          <w:rFonts w:ascii="Arial" w:eastAsia="Calibri" w:hAnsi="Arial" w:cs="Arial"/>
          <w:b/>
          <w:color w:val="1D1B11"/>
          <w:sz w:val="32"/>
          <w:szCs w:val="32"/>
        </w:rPr>
        <w:t>ИРКУТСКАЯ ОБЛАСТЬ</w:t>
      </w:r>
    </w:p>
    <w:p w:rsidR="000C70A8" w:rsidRPr="00B9509D" w:rsidRDefault="000C70A8" w:rsidP="000C70A8">
      <w:pPr>
        <w:widowControl w:val="0"/>
        <w:tabs>
          <w:tab w:val="left" w:pos="1440"/>
          <w:tab w:val="center" w:pos="5315"/>
          <w:tab w:val="left" w:pos="7515"/>
        </w:tabs>
        <w:autoSpaceDE w:val="0"/>
        <w:autoSpaceDN w:val="0"/>
        <w:adjustRightInd w:val="0"/>
        <w:jc w:val="center"/>
        <w:rPr>
          <w:rFonts w:ascii="Arial" w:eastAsia="Calibri" w:hAnsi="Arial" w:cs="Arial"/>
          <w:b/>
          <w:color w:val="1D1B11"/>
          <w:sz w:val="32"/>
          <w:szCs w:val="32"/>
        </w:rPr>
      </w:pPr>
      <w:r w:rsidRPr="00B9509D">
        <w:rPr>
          <w:rFonts w:ascii="Arial" w:eastAsia="Calibri" w:hAnsi="Arial" w:cs="Arial"/>
          <w:b/>
          <w:color w:val="000000"/>
          <w:sz w:val="32"/>
          <w:szCs w:val="32"/>
          <w:shd w:val="clear" w:color="auto" w:fill="FFFFFF"/>
        </w:rPr>
        <w:t>БОХАНСКИЙ МУНИЦИПАЛЬНЫЙ РАЙОН</w:t>
      </w:r>
    </w:p>
    <w:p w:rsidR="000C70A8" w:rsidRPr="00B9509D" w:rsidRDefault="000C70A8" w:rsidP="000C70A8">
      <w:pPr>
        <w:widowControl w:val="0"/>
        <w:tabs>
          <w:tab w:val="left" w:pos="1440"/>
        </w:tabs>
        <w:autoSpaceDE w:val="0"/>
        <w:autoSpaceDN w:val="0"/>
        <w:adjustRightInd w:val="0"/>
        <w:jc w:val="center"/>
        <w:rPr>
          <w:rFonts w:ascii="Arial" w:eastAsia="Calibri" w:hAnsi="Arial" w:cs="Arial"/>
          <w:b/>
          <w:color w:val="1D1B11"/>
          <w:sz w:val="32"/>
          <w:szCs w:val="32"/>
        </w:rPr>
      </w:pPr>
      <w:r w:rsidRPr="00B9509D">
        <w:rPr>
          <w:rFonts w:ascii="Arial" w:eastAsia="Calibri" w:hAnsi="Arial" w:cs="Arial"/>
          <w:b/>
          <w:color w:val="1D1B11"/>
          <w:sz w:val="32"/>
          <w:szCs w:val="32"/>
        </w:rPr>
        <w:t>МУНИЦИПАЛЬНОЕ ОБРАЗОВАНИЕ «ТАРАСА»</w:t>
      </w:r>
    </w:p>
    <w:p w:rsidR="000C70A8" w:rsidRPr="00B9509D" w:rsidRDefault="000C70A8" w:rsidP="000C70A8">
      <w:pPr>
        <w:widowControl w:val="0"/>
        <w:tabs>
          <w:tab w:val="left" w:pos="1440"/>
        </w:tabs>
        <w:autoSpaceDE w:val="0"/>
        <w:autoSpaceDN w:val="0"/>
        <w:adjustRightInd w:val="0"/>
        <w:jc w:val="center"/>
        <w:rPr>
          <w:rFonts w:ascii="Arial" w:eastAsia="Calibri" w:hAnsi="Arial" w:cs="Arial"/>
          <w:b/>
          <w:color w:val="1D1B11"/>
          <w:sz w:val="32"/>
          <w:szCs w:val="32"/>
        </w:rPr>
      </w:pPr>
      <w:r w:rsidRPr="00B9509D">
        <w:rPr>
          <w:rFonts w:ascii="Arial" w:eastAsia="Calibri" w:hAnsi="Arial" w:cs="Arial"/>
          <w:b/>
          <w:color w:val="1D1B11"/>
          <w:sz w:val="32"/>
          <w:szCs w:val="32"/>
        </w:rPr>
        <w:t>АДМИНИСТРАЦИЯ</w:t>
      </w:r>
    </w:p>
    <w:p w:rsidR="000C70A8" w:rsidRDefault="000C70A8" w:rsidP="000C70A8">
      <w:pPr>
        <w:jc w:val="center"/>
        <w:rPr>
          <w:rFonts w:ascii="Arial" w:eastAsia="Calibri" w:hAnsi="Arial" w:cs="Arial"/>
          <w:b/>
          <w:color w:val="1D1B11"/>
          <w:sz w:val="32"/>
          <w:szCs w:val="32"/>
        </w:rPr>
      </w:pPr>
      <w:r w:rsidRPr="00B9509D">
        <w:rPr>
          <w:rFonts w:ascii="Arial" w:eastAsia="Calibri" w:hAnsi="Arial" w:cs="Arial"/>
          <w:b/>
          <w:color w:val="1D1B11"/>
          <w:sz w:val="32"/>
          <w:szCs w:val="32"/>
        </w:rPr>
        <w:t>ПОСТАНОВЛЕНИЕ</w:t>
      </w:r>
    </w:p>
    <w:p w:rsidR="000C70A8" w:rsidRPr="00B9509D" w:rsidRDefault="000C70A8" w:rsidP="000C70A8">
      <w:pPr>
        <w:jc w:val="center"/>
        <w:rPr>
          <w:b/>
        </w:rPr>
      </w:pPr>
    </w:p>
    <w:p w:rsidR="000C70A8" w:rsidRDefault="000C70A8" w:rsidP="000C70A8">
      <w:pPr>
        <w:jc w:val="center"/>
        <w:rPr>
          <w:rFonts w:ascii="Arial" w:hAnsi="Arial" w:cs="Arial"/>
          <w:b/>
          <w:sz w:val="32"/>
          <w:szCs w:val="32"/>
        </w:rPr>
      </w:pPr>
      <w:r w:rsidRPr="00B9509D">
        <w:rPr>
          <w:rFonts w:ascii="Arial" w:hAnsi="Arial" w:cs="Arial"/>
          <w:b/>
          <w:sz w:val="32"/>
          <w:szCs w:val="32"/>
        </w:rPr>
        <w:t>О ИСПОЛЬЗОВАНИИ ПИРОТЕХНИЧЕСКИХ ИЗДЕЛИЙ БЫТОВОГО НАЗНАЧЕНИЯ НА ТЕРРИТОРИИ МУНИЦИПАЛЬНОГО ОБРАЗОВАНИЯ «ТАРАСА»</w:t>
      </w:r>
    </w:p>
    <w:p w:rsidR="000C70A8" w:rsidRPr="00B9509D" w:rsidRDefault="000C70A8" w:rsidP="000C70A8">
      <w:pPr>
        <w:jc w:val="center"/>
        <w:rPr>
          <w:rFonts w:ascii="Arial" w:hAnsi="Arial" w:cs="Arial"/>
          <w:b/>
          <w:sz w:val="32"/>
          <w:szCs w:val="32"/>
        </w:rPr>
      </w:pPr>
    </w:p>
    <w:p w:rsidR="000C70A8" w:rsidRDefault="000C70A8" w:rsidP="000C70A8">
      <w:pPr>
        <w:ind w:firstLine="709"/>
        <w:jc w:val="both"/>
        <w:rPr>
          <w:rFonts w:ascii="Arial" w:hAnsi="Arial" w:cs="Arial"/>
          <w:sz w:val="24"/>
          <w:szCs w:val="24"/>
        </w:rPr>
      </w:pPr>
      <w:r w:rsidRPr="00B9509D">
        <w:rPr>
          <w:rFonts w:ascii="Arial" w:hAnsi="Arial" w:cs="Arial"/>
          <w:sz w:val="24"/>
          <w:szCs w:val="24"/>
        </w:rPr>
        <w:t>В целях предотвращением возникновения ЧС, связанных с пожарами, в период подготовки и празднования Нового 2018 года и Рождества  и в соответствии с Федеральными законами от 21.12.1994 г. №69-ФЗ «О пожарной безопасности», от 06.10.2003 г. №131- ФЗ «Об  общих принципах организации местного самоуправления в Российской Федерации», Постановления Правительства Российской Федерации от 22.12.2009 г. №1052 «Об  утверждении требований пожарной безопасности при распространении и использовании пиротехнических изделий»</w:t>
      </w:r>
    </w:p>
    <w:p w:rsidR="000C70A8" w:rsidRPr="00B9509D" w:rsidRDefault="000C70A8" w:rsidP="000C70A8">
      <w:pPr>
        <w:ind w:firstLine="709"/>
        <w:jc w:val="both"/>
        <w:rPr>
          <w:rFonts w:ascii="Arial" w:hAnsi="Arial" w:cs="Arial"/>
          <w:sz w:val="24"/>
          <w:szCs w:val="24"/>
        </w:rPr>
      </w:pPr>
    </w:p>
    <w:p w:rsidR="000C70A8" w:rsidRPr="00B9509D" w:rsidRDefault="000C70A8" w:rsidP="000C70A8">
      <w:pPr>
        <w:jc w:val="center"/>
        <w:rPr>
          <w:rFonts w:ascii="Arial" w:hAnsi="Arial" w:cs="Arial"/>
          <w:b/>
          <w:sz w:val="32"/>
          <w:szCs w:val="32"/>
        </w:rPr>
      </w:pPr>
      <w:r w:rsidRPr="00B9509D">
        <w:rPr>
          <w:rFonts w:ascii="Arial" w:hAnsi="Arial" w:cs="Arial"/>
          <w:b/>
          <w:sz w:val="32"/>
          <w:szCs w:val="32"/>
        </w:rPr>
        <w:t>ПОСТАНОВЛЯЮ</w:t>
      </w:r>
    </w:p>
    <w:p w:rsidR="000C70A8" w:rsidRPr="00B9509D" w:rsidRDefault="000C70A8" w:rsidP="000C70A8">
      <w:pPr>
        <w:ind w:firstLine="709"/>
        <w:jc w:val="center"/>
        <w:rPr>
          <w:rFonts w:ascii="Arial" w:hAnsi="Arial" w:cs="Arial"/>
          <w:sz w:val="24"/>
          <w:szCs w:val="24"/>
        </w:rPr>
      </w:pPr>
    </w:p>
    <w:p w:rsidR="000C70A8" w:rsidRPr="00B9509D" w:rsidRDefault="000C70A8" w:rsidP="000C70A8">
      <w:pPr>
        <w:ind w:firstLine="709"/>
        <w:jc w:val="both"/>
        <w:rPr>
          <w:rFonts w:ascii="Arial" w:hAnsi="Arial" w:cs="Arial"/>
          <w:sz w:val="24"/>
          <w:szCs w:val="24"/>
        </w:rPr>
      </w:pPr>
      <w:r w:rsidRPr="00B9509D">
        <w:rPr>
          <w:rFonts w:ascii="Arial" w:hAnsi="Arial" w:cs="Arial"/>
          <w:sz w:val="24"/>
          <w:szCs w:val="24"/>
        </w:rPr>
        <w:t xml:space="preserve">Установить, что реализацию пиротехнических изделий(петард, фейерверков ,ракет и т.п.) на территории </w:t>
      </w:r>
      <w:r>
        <w:rPr>
          <w:rFonts w:ascii="Arial" w:hAnsi="Arial" w:cs="Arial"/>
          <w:sz w:val="24"/>
          <w:szCs w:val="24"/>
        </w:rPr>
        <w:t>муниципального образования «Тараса»</w:t>
      </w:r>
      <w:r w:rsidRPr="00B9509D">
        <w:rPr>
          <w:rFonts w:ascii="Arial" w:hAnsi="Arial" w:cs="Arial"/>
          <w:sz w:val="24"/>
          <w:szCs w:val="24"/>
        </w:rPr>
        <w:t xml:space="preserve"> разрешается проводить в местах розничной торговли в соответствии с требованиями, утвержденными Постановлением Правительства Российской Федерации от 22.12.2009 года № 1052 «Об утверждении требований пожарной безопасности при распространении и использовании пиротехнических изделий» . </w:t>
      </w:r>
    </w:p>
    <w:p w:rsidR="000C70A8" w:rsidRDefault="000C70A8" w:rsidP="000C70A8">
      <w:pPr>
        <w:ind w:firstLine="709"/>
        <w:jc w:val="both"/>
        <w:rPr>
          <w:rFonts w:ascii="Arial" w:hAnsi="Arial" w:cs="Arial"/>
          <w:sz w:val="24"/>
          <w:szCs w:val="24"/>
        </w:rPr>
      </w:pPr>
      <w:r>
        <w:rPr>
          <w:rFonts w:ascii="Arial" w:hAnsi="Arial" w:cs="Arial"/>
          <w:sz w:val="24"/>
          <w:szCs w:val="24"/>
        </w:rPr>
        <w:t>1.</w:t>
      </w:r>
      <w:r w:rsidRPr="00B9509D">
        <w:rPr>
          <w:rFonts w:ascii="Arial" w:hAnsi="Arial" w:cs="Arial"/>
          <w:sz w:val="24"/>
          <w:szCs w:val="24"/>
        </w:rPr>
        <w:t>Не допускать реализации  пиротехнических изделий, не имеющих сертификатов соответствия Госстандарта России и инструкций по применению на русском языке.</w:t>
      </w:r>
    </w:p>
    <w:p w:rsidR="000C70A8" w:rsidRPr="00B12F30" w:rsidRDefault="000C70A8" w:rsidP="000C70A8">
      <w:pPr>
        <w:ind w:firstLine="709"/>
        <w:jc w:val="both"/>
        <w:rPr>
          <w:rFonts w:ascii="Arial" w:hAnsi="Arial" w:cs="Arial"/>
          <w:sz w:val="24"/>
          <w:szCs w:val="24"/>
        </w:rPr>
      </w:pPr>
      <w:r>
        <w:rPr>
          <w:rFonts w:ascii="Arial" w:hAnsi="Arial" w:cs="Arial"/>
          <w:color w:val="000000"/>
          <w:sz w:val="24"/>
          <w:szCs w:val="24"/>
          <w:shd w:val="clear" w:color="auto" w:fill="FFFFFF"/>
        </w:rPr>
        <w:t>2. Не допускается х</w:t>
      </w:r>
      <w:r w:rsidRPr="00B12F30">
        <w:rPr>
          <w:rFonts w:ascii="Arial" w:hAnsi="Arial" w:cs="Arial"/>
          <w:color w:val="000000"/>
          <w:sz w:val="24"/>
          <w:szCs w:val="24"/>
          <w:shd w:val="clear" w:color="auto" w:fill="FFFFFF"/>
        </w:rPr>
        <w:t>ранение пиротехнических изделий вне металлических шкафов (</w:t>
      </w:r>
      <w:hyperlink r:id="rId10" w:tooltip="Сейфы" w:history="1">
        <w:r w:rsidRPr="0010328A">
          <w:rPr>
            <w:rFonts w:ascii="Arial" w:hAnsi="Arial" w:cs="Arial"/>
            <w:sz w:val="24"/>
            <w:szCs w:val="24"/>
            <w:bdr w:val="none" w:sz="0" w:space="0" w:color="auto" w:frame="1"/>
            <w:shd w:val="clear" w:color="auto" w:fill="FFFFFF"/>
          </w:rPr>
          <w:t>сейфов</w:t>
        </w:r>
      </w:hyperlink>
      <w:r>
        <w:rPr>
          <w:rFonts w:ascii="Arial" w:hAnsi="Arial" w:cs="Arial"/>
          <w:color w:val="000000"/>
          <w:sz w:val="24"/>
          <w:szCs w:val="24"/>
          <w:shd w:val="clear" w:color="auto" w:fill="FFFFFF"/>
        </w:rPr>
        <w:t>)</w:t>
      </w:r>
      <w:r w:rsidRPr="00B12F30">
        <w:rPr>
          <w:rFonts w:ascii="Arial" w:hAnsi="Arial" w:cs="Arial"/>
          <w:color w:val="000000"/>
          <w:sz w:val="24"/>
          <w:szCs w:val="24"/>
          <w:shd w:val="clear" w:color="auto" w:fill="FFFFFF"/>
        </w:rPr>
        <w:t>;</w:t>
      </w:r>
    </w:p>
    <w:p w:rsidR="000C70A8" w:rsidRPr="00B9509D" w:rsidRDefault="000C70A8" w:rsidP="000C70A8">
      <w:pPr>
        <w:ind w:firstLine="709"/>
        <w:jc w:val="both"/>
        <w:rPr>
          <w:rFonts w:ascii="Arial" w:hAnsi="Arial" w:cs="Arial"/>
          <w:sz w:val="24"/>
          <w:szCs w:val="24"/>
        </w:rPr>
      </w:pPr>
      <w:r>
        <w:rPr>
          <w:rFonts w:ascii="Arial" w:hAnsi="Arial" w:cs="Arial"/>
          <w:sz w:val="24"/>
          <w:szCs w:val="24"/>
        </w:rPr>
        <w:t>3. З</w:t>
      </w:r>
      <w:r w:rsidRPr="00B9509D">
        <w:rPr>
          <w:rFonts w:ascii="Arial" w:hAnsi="Arial" w:cs="Arial"/>
          <w:sz w:val="24"/>
          <w:szCs w:val="24"/>
        </w:rPr>
        <w:t>апретить продажу пиротехнических изделий детям до 14-16 лет в зависимости от их класса опасности.</w:t>
      </w:r>
    </w:p>
    <w:p w:rsidR="000C70A8" w:rsidRPr="00B9509D" w:rsidRDefault="000C70A8" w:rsidP="000C70A8">
      <w:pPr>
        <w:ind w:firstLine="709"/>
        <w:jc w:val="both"/>
        <w:rPr>
          <w:rFonts w:ascii="Arial" w:hAnsi="Arial" w:cs="Arial"/>
          <w:sz w:val="24"/>
          <w:szCs w:val="24"/>
        </w:rPr>
      </w:pPr>
      <w:r>
        <w:rPr>
          <w:rFonts w:ascii="Arial" w:hAnsi="Arial" w:cs="Arial"/>
          <w:sz w:val="24"/>
          <w:szCs w:val="24"/>
        </w:rPr>
        <w:t>4.</w:t>
      </w:r>
      <w:r w:rsidRPr="00B9509D">
        <w:rPr>
          <w:rFonts w:ascii="Arial" w:hAnsi="Arial" w:cs="Arial"/>
          <w:sz w:val="24"/>
          <w:szCs w:val="24"/>
        </w:rPr>
        <w:t>Охрана мест и безопасность при использовании пиротехнических средств возлагается на граждан или организацию, проводящую фейерверк.</w:t>
      </w:r>
    </w:p>
    <w:p w:rsidR="000C70A8" w:rsidRPr="00B9509D" w:rsidRDefault="000C70A8" w:rsidP="000C70A8">
      <w:pPr>
        <w:ind w:firstLine="709"/>
        <w:jc w:val="both"/>
        <w:rPr>
          <w:rFonts w:ascii="Arial" w:hAnsi="Arial" w:cs="Arial"/>
          <w:sz w:val="24"/>
          <w:szCs w:val="24"/>
        </w:rPr>
      </w:pPr>
      <w:r>
        <w:rPr>
          <w:rFonts w:ascii="Arial" w:hAnsi="Arial" w:cs="Arial"/>
          <w:sz w:val="24"/>
          <w:szCs w:val="24"/>
        </w:rPr>
        <w:t>5.</w:t>
      </w:r>
      <w:r w:rsidRPr="00B9509D">
        <w:rPr>
          <w:rFonts w:ascii="Arial" w:hAnsi="Arial" w:cs="Arial"/>
          <w:sz w:val="24"/>
          <w:szCs w:val="24"/>
        </w:rPr>
        <w:t>После использования пиротехнических изделий территория должна бытьосмотрена и очищена от отработанных, не сработавших пиротехнических изделий и их опасных элементов.</w:t>
      </w:r>
    </w:p>
    <w:p w:rsidR="000C70A8" w:rsidRPr="00B9509D" w:rsidRDefault="000C70A8" w:rsidP="000C70A8">
      <w:pPr>
        <w:ind w:firstLine="709"/>
        <w:jc w:val="both"/>
        <w:rPr>
          <w:rFonts w:ascii="Arial" w:hAnsi="Arial" w:cs="Arial"/>
          <w:sz w:val="24"/>
          <w:szCs w:val="24"/>
        </w:rPr>
      </w:pPr>
      <w:r>
        <w:rPr>
          <w:rFonts w:ascii="Arial" w:hAnsi="Arial" w:cs="Arial"/>
          <w:sz w:val="24"/>
          <w:szCs w:val="24"/>
        </w:rPr>
        <w:t>6.</w:t>
      </w:r>
      <w:r w:rsidRPr="00B9509D">
        <w:rPr>
          <w:rFonts w:ascii="Arial" w:hAnsi="Arial" w:cs="Arial"/>
          <w:sz w:val="24"/>
          <w:szCs w:val="24"/>
        </w:rPr>
        <w:t>Запрещается применение пиротехнических изделий в помещениях, зданиях и сооружениях любого функционального назначения, на крышах, выступающих частях фасадов зданий, а также не менее чем в 30 метрах от любого движимого и недвижимого имущества граждан.</w:t>
      </w:r>
    </w:p>
    <w:p w:rsidR="000C70A8" w:rsidRPr="00B9509D" w:rsidRDefault="000C70A8" w:rsidP="000C70A8">
      <w:pPr>
        <w:ind w:firstLine="709"/>
        <w:jc w:val="both"/>
        <w:rPr>
          <w:rFonts w:ascii="Arial" w:hAnsi="Arial" w:cs="Arial"/>
          <w:sz w:val="24"/>
          <w:szCs w:val="24"/>
        </w:rPr>
      </w:pPr>
      <w:r>
        <w:rPr>
          <w:rFonts w:ascii="Arial" w:hAnsi="Arial" w:cs="Arial"/>
          <w:sz w:val="24"/>
          <w:szCs w:val="24"/>
        </w:rPr>
        <w:t>7.</w:t>
      </w:r>
      <w:r w:rsidRPr="00B9509D">
        <w:rPr>
          <w:rFonts w:ascii="Arial" w:hAnsi="Arial" w:cs="Arial"/>
          <w:sz w:val="24"/>
          <w:szCs w:val="24"/>
        </w:rPr>
        <w:t xml:space="preserve">Настоящее постановление </w:t>
      </w:r>
      <w:r>
        <w:rPr>
          <w:rFonts w:ascii="Arial" w:hAnsi="Arial" w:cs="Arial"/>
          <w:sz w:val="24"/>
          <w:szCs w:val="24"/>
        </w:rPr>
        <w:t>опубликовать в Вестнике МО «Тараса» и на официальном сайте в сети Интернет.</w:t>
      </w:r>
    </w:p>
    <w:p w:rsidR="000C70A8" w:rsidRPr="00B9509D" w:rsidRDefault="000C70A8" w:rsidP="000C70A8">
      <w:pPr>
        <w:ind w:firstLine="709"/>
        <w:jc w:val="both"/>
        <w:rPr>
          <w:rFonts w:ascii="Arial" w:hAnsi="Arial" w:cs="Arial"/>
          <w:sz w:val="24"/>
          <w:szCs w:val="24"/>
        </w:rPr>
      </w:pPr>
      <w:r>
        <w:rPr>
          <w:rFonts w:ascii="Arial" w:hAnsi="Arial" w:cs="Arial"/>
          <w:sz w:val="24"/>
          <w:szCs w:val="24"/>
        </w:rPr>
        <w:t>8.</w:t>
      </w:r>
      <w:r w:rsidRPr="00B9509D">
        <w:rPr>
          <w:rFonts w:ascii="Arial" w:hAnsi="Arial" w:cs="Arial"/>
          <w:sz w:val="24"/>
          <w:szCs w:val="24"/>
        </w:rPr>
        <w:t>Контроль за исполнением настоящего постановления оставляю за собой.</w:t>
      </w:r>
    </w:p>
    <w:p w:rsidR="000C70A8" w:rsidRDefault="000C70A8" w:rsidP="000C70A8">
      <w:pPr>
        <w:ind w:firstLine="709"/>
        <w:rPr>
          <w:rFonts w:ascii="Arial" w:hAnsi="Arial" w:cs="Arial"/>
          <w:sz w:val="24"/>
          <w:szCs w:val="24"/>
        </w:rPr>
      </w:pPr>
      <w:r>
        <w:rPr>
          <w:rFonts w:ascii="Arial" w:hAnsi="Arial" w:cs="Arial"/>
          <w:sz w:val="24"/>
          <w:szCs w:val="24"/>
        </w:rPr>
        <w:t>Глава муниципального образования «Тараса»</w:t>
      </w:r>
    </w:p>
    <w:p w:rsidR="000C70A8" w:rsidRDefault="000C70A8" w:rsidP="000C70A8">
      <w:pPr>
        <w:ind w:firstLine="709"/>
        <w:rPr>
          <w:rFonts w:ascii="Arial" w:hAnsi="Arial" w:cs="Arial"/>
          <w:sz w:val="24"/>
          <w:szCs w:val="24"/>
        </w:rPr>
      </w:pPr>
      <w:r>
        <w:rPr>
          <w:rFonts w:ascii="Arial" w:hAnsi="Arial" w:cs="Arial"/>
          <w:sz w:val="24"/>
          <w:szCs w:val="24"/>
        </w:rPr>
        <w:t>А.М. Таряшинов</w:t>
      </w:r>
    </w:p>
    <w:p w:rsidR="000C70A8" w:rsidRDefault="000C70A8" w:rsidP="000C70A8">
      <w:pPr>
        <w:ind w:firstLine="709"/>
        <w:rPr>
          <w:rFonts w:ascii="Arial" w:hAnsi="Arial" w:cs="Arial"/>
          <w:sz w:val="24"/>
          <w:szCs w:val="24"/>
        </w:rPr>
      </w:pPr>
    </w:p>
    <w:p w:rsidR="000C70A8" w:rsidRDefault="000C70A8" w:rsidP="000C70A8">
      <w:pPr>
        <w:pStyle w:val="a4"/>
        <w:jc w:val="center"/>
        <w:rPr>
          <w:rFonts w:ascii="Arial" w:hAnsi="Arial" w:cs="Arial"/>
          <w:b/>
          <w:sz w:val="32"/>
          <w:szCs w:val="32"/>
        </w:rPr>
      </w:pPr>
      <w:r>
        <w:rPr>
          <w:rFonts w:ascii="Arial" w:hAnsi="Arial" w:cs="Arial"/>
          <w:b/>
          <w:sz w:val="32"/>
          <w:szCs w:val="32"/>
        </w:rPr>
        <w:t>12.12.2018Г.№84</w:t>
      </w:r>
    </w:p>
    <w:p w:rsidR="000C70A8" w:rsidRPr="00BF7BB5" w:rsidRDefault="000C70A8" w:rsidP="000C70A8">
      <w:pPr>
        <w:widowControl w:val="0"/>
        <w:suppressAutoHyphens/>
        <w:mirrorIndents/>
        <w:jc w:val="center"/>
        <w:rPr>
          <w:rFonts w:ascii="Arial" w:eastAsia="Arial Unicode MS" w:hAnsi="Arial" w:cs="Arial"/>
          <w:b/>
          <w:color w:val="000000"/>
          <w:sz w:val="32"/>
          <w:szCs w:val="32"/>
          <w:lang w:bidi="en-US"/>
        </w:rPr>
      </w:pPr>
      <w:r w:rsidRPr="00BF7BB5">
        <w:rPr>
          <w:rFonts w:ascii="Arial" w:eastAsia="Arial Unicode MS" w:hAnsi="Arial" w:cs="Arial"/>
          <w:b/>
          <w:color w:val="000000"/>
          <w:sz w:val="32"/>
          <w:szCs w:val="32"/>
          <w:lang w:bidi="en-US"/>
        </w:rPr>
        <w:t>РОССИЙСКАЯ ФЕДЕРАЦИЯ</w:t>
      </w:r>
    </w:p>
    <w:p w:rsidR="000C70A8" w:rsidRPr="00BF7BB5" w:rsidRDefault="000C70A8" w:rsidP="000C70A8">
      <w:pPr>
        <w:widowControl w:val="0"/>
        <w:suppressAutoHyphens/>
        <w:mirrorIndents/>
        <w:jc w:val="center"/>
        <w:rPr>
          <w:rFonts w:ascii="Arial" w:eastAsia="Arial Unicode MS" w:hAnsi="Arial" w:cs="Arial"/>
          <w:b/>
          <w:color w:val="000000"/>
          <w:sz w:val="32"/>
          <w:szCs w:val="32"/>
          <w:lang w:bidi="en-US"/>
        </w:rPr>
      </w:pPr>
      <w:r w:rsidRPr="00BF7BB5">
        <w:rPr>
          <w:rFonts w:ascii="Arial" w:eastAsia="Arial Unicode MS" w:hAnsi="Arial" w:cs="Arial"/>
          <w:b/>
          <w:color w:val="000000"/>
          <w:sz w:val="32"/>
          <w:szCs w:val="32"/>
          <w:lang w:bidi="en-US"/>
        </w:rPr>
        <w:t>ИРКУТСКАЯ ОБЛАСТЬ</w:t>
      </w:r>
    </w:p>
    <w:p w:rsidR="000C70A8" w:rsidRPr="00BF7BB5" w:rsidRDefault="000C70A8" w:rsidP="000C70A8">
      <w:pPr>
        <w:widowControl w:val="0"/>
        <w:suppressAutoHyphens/>
        <w:mirrorIndents/>
        <w:jc w:val="center"/>
        <w:rPr>
          <w:rFonts w:ascii="Arial" w:eastAsia="Arial Unicode MS" w:hAnsi="Arial" w:cs="Arial"/>
          <w:b/>
          <w:color w:val="000000"/>
          <w:sz w:val="32"/>
          <w:szCs w:val="32"/>
          <w:lang w:bidi="en-US"/>
        </w:rPr>
      </w:pPr>
      <w:r w:rsidRPr="00BF7BB5">
        <w:rPr>
          <w:rFonts w:ascii="Arial" w:eastAsia="Arial Unicode MS" w:hAnsi="Arial" w:cs="Arial"/>
          <w:b/>
          <w:color w:val="000000"/>
          <w:sz w:val="32"/>
          <w:szCs w:val="32"/>
          <w:lang w:bidi="en-US"/>
        </w:rPr>
        <w:t>БОХАНСКИЙ РАЙОН</w:t>
      </w:r>
    </w:p>
    <w:p w:rsidR="000C70A8" w:rsidRPr="00BF7BB5" w:rsidRDefault="000C70A8" w:rsidP="000C70A8">
      <w:pPr>
        <w:widowControl w:val="0"/>
        <w:suppressAutoHyphens/>
        <w:mirrorIndents/>
        <w:jc w:val="center"/>
        <w:rPr>
          <w:rFonts w:ascii="Arial" w:eastAsia="Arial Unicode MS" w:hAnsi="Arial" w:cs="Arial"/>
          <w:b/>
          <w:color w:val="000000"/>
          <w:sz w:val="32"/>
          <w:szCs w:val="32"/>
          <w:lang w:bidi="en-US"/>
        </w:rPr>
      </w:pPr>
      <w:r w:rsidRPr="00BF7BB5">
        <w:rPr>
          <w:rFonts w:ascii="Arial" w:eastAsia="Arial Unicode MS" w:hAnsi="Arial" w:cs="Arial"/>
          <w:b/>
          <w:color w:val="000000"/>
          <w:sz w:val="32"/>
          <w:szCs w:val="32"/>
          <w:lang w:bidi="en-US"/>
        </w:rPr>
        <w:t>МУНИЦИПАЛЬНОЕ ОБРАЗОВАНИЕ «</w:t>
      </w:r>
      <w:r>
        <w:rPr>
          <w:rFonts w:ascii="Arial" w:eastAsia="Arial Unicode MS" w:hAnsi="Arial" w:cs="Arial"/>
          <w:b/>
          <w:color w:val="000000"/>
          <w:sz w:val="32"/>
          <w:szCs w:val="32"/>
          <w:lang w:bidi="en-US"/>
        </w:rPr>
        <w:t>ТАРАСА</w:t>
      </w:r>
      <w:r w:rsidRPr="00BF7BB5">
        <w:rPr>
          <w:rFonts w:ascii="Arial" w:eastAsia="Arial Unicode MS" w:hAnsi="Arial" w:cs="Arial"/>
          <w:b/>
          <w:color w:val="000000"/>
          <w:sz w:val="32"/>
          <w:szCs w:val="32"/>
          <w:lang w:bidi="en-US"/>
        </w:rPr>
        <w:t>»</w:t>
      </w:r>
    </w:p>
    <w:p w:rsidR="000C70A8" w:rsidRPr="00BF7BB5" w:rsidRDefault="000C70A8" w:rsidP="000C70A8">
      <w:pPr>
        <w:widowControl w:val="0"/>
        <w:suppressAutoHyphens/>
        <w:mirrorIndents/>
        <w:jc w:val="center"/>
        <w:rPr>
          <w:rFonts w:ascii="Arial" w:eastAsia="Arial Unicode MS" w:hAnsi="Arial" w:cs="Arial"/>
          <w:b/>
          <w:color w:val="000000"/>
          <w:sz w:val="32"/>
          <w:szCs w:val="32"/>
          <w:lang w:bidi="en-US"/>
        </w:rPr>
      </w:pPr>
      <w:r w:rsidRPr="00BF7BB5">
        <w:rPr>
          <w:rFonts w:ascii="Arial" w:eastAsia="Arial Unicode MS" w:hAnsi="Arial" w:cs="Arial"/>
          <w:b/>
          <w:color w:val="000000"/>
          <w:sz w:val="32"/>
          <w:szCs w:val="32"/>
          <w:lang w:bidi="en-US"/>
        </w:rPr>
        <w:t>АДМИНИСТРАЦИЯ</w:t>
      </w:r>
    </w:p>
    <w:p w:rsidR="000C70A8" w:rsidRPr="00BF7BB5" w:rsidRDefault="000C70A8" w:rsidP="000C70A8">
      <w:pPr>
        <w:jc w:val="center"/>
        <w:rPr>
          <w:rFonts w:ascii="Arial" w:eastAsia="Arial Unicode MS" w:hAnsi="Arial" w:cs="Arial"/>
          <w:b/>
          <w:color w:val="000000"/>
          <w:sz w:val="32"/>
          <w:szCs w:val="32"/>
          <w:lang w:bidi="en-US"/>
        </w:rPr>
      </w:pPr>
      <w:r w:rsidRPr="00BF7BB5">
        <w:rPr>
          <w:rFonts w:ascii="Arial" w:eastAsia="Arial Unicode MS" w:hAnsi="Arial" w:cs="Arial"/>
          <w:b/>
          <w:color w:val="000000"/>
          <w:sz w:val="32"/>
          <w:szCs w:val="32"/>
          <w:lang w:bidi="en-US"/>
        </w:rPr>
        <w:t>ПОСТАНОВЛЕНИЕ</w:t>
      </w:r>
    </w:p>
    <w:p w:rsidR="000C70A8" w:rsidRDefault="000C70A8" w:rsidP="000C70A8">
      <w:pPr>
        <w:pStyle w:val="a4"/>
        <w:jc w:val="center"/>
        <w:rPr>
          <w:rFonts w:ascii="Arial" w:hAnsi="Arial" w:cs="Arial"/>
          <w:b/>
          <w:sz w:val="32"/>
          <w:szCs w:val="32"/>
        </w:rPr>
      </w:pPr>
    </w:p>
    <w:p w:rsidR="000C70A8" w:rsidRPr="0019638C" w:rsidRDefault="000C70A8" w:rsidP="000C70A8">
      <w:pPr>
        <w:pStyle w:val="a4"/>
        <w:jc w:val="center"/>
        <w:rPr>
          <w:rFonts w:ascii="Arial" w:hAnsi="Arial" w:cs="Arial"/>
          <w:b/>
          <w:sz w:val="32"/>
          <w:szCs w:val="32"/>
        </w:rPr>
      </w:pPr>
      <w:r>
        <w:rPr>
          <w:rFonts w:ascii="Arial" w:hAnsi="Arial" w:cs="Arial"/>
          <w:b/>
          <w:sz w:val="32"/>
          <w:szCs w:val="32"/>
        </w:rPr>
        <w:t>ОБ УТВЕРЖДЕНИИ МУНИЦИПАЛЬНОЙ ЦЕЛЕВОЙ ПРОГРАММЫ «РАЗВИТИЕ АВТОМОБИЛЬНЫХ ДОРОГ ОБЩЕГО ПОЛЬЗОВАНИЯ МЕСТНОГО ЗНАЧЕНИЯ, ОБЕСПЕЧЕНИЕ БЕЗОПАСНОСТИ ДОРОЖНОГО ДВИЖЕНИЯ И ТРАНСПОРТНОЙ БЕЗОПАСНОСТИ НА 2018-2020 ГОДЫ»</w:t>
      </w:r>
    </w:p>
    <w:p w:rsidR="000C70A8" w:rsidRPr="0019638C" w:rsidRDefault="000C70A8" w:rsidP="000C70A8">
      <w:pPr>
        <w:ind w:firstLine="709"/>
        <w:jc w:val="both"/>
        <w:rPr>
          <w:rFonts w:ascii="Arial" w:hAnsi="Arial" w:cs="Arial"/>
          <w:color w:val="000000"/>
          <w:sz w:val="24"/>
          <w:szCs w:val="24"/>
        </w:rPr>
      </w:pPr>
    </w:p>
    <w:p w:rsidR="000C70A8" w:rsidRPr="0019638C" w:rsidRDefault="000C70A8" w:rsidP="000C70A8">
      <w:pPr>
        <w:ind w:firstLine="709"/>
        <w:jc w:val="both"/>
        <w:rPr>
          <w:rFonts w:ascii="Arial" w:hAnsi="Arial" w:cs="Arial"/>
          <w:sz w:val="24"/>
          <w:szCs w:val="24"/>
        </w:rPr>
      </w:pPr>
      <w:r w:rsidRPr="0019638C">
        <w:rPr>
          <w:rFonts w:ascii="Arial" w:hAnsi="Arial" w:cs="Arial"/>
          <w:color w:val="000000"/>
          <w:sz w:val="24"/>
          <w:szCs w:val="24"/>
        </w:rPr>
        <w:t>В соответствии с</w:t>
      </w:r>
      <w:r>
        <w:rPr>
          <w:rFonts w:ascii="Arial" w:hAnsi="Arial" w:cs="Arial"/>
          <w:color w:val="000000"/>
          <w:sz w:val="24"/>
          <w:szCs w:val="24"/>
        </w:rPr>
        <w:t xml:space="preserve"> </w:t>
      </w:r>
      <w:r>
        <w:rPr>
          <w:rFonts w:ascii="Arial" w:hAnsi="Arial" w:cs="Arial"/>
          <w:sz w:val="24"/>
          <w:szCs w:val="24"/>
        </w:rPr>
        <w:t>Указом</w:t>
      </w:r>
      <w:r w:rsidRPr="0019638C">
        <w:rPr>
          <w:rFonts w:ascii="Arial" w:hAnsi="Arial" w:cs="Arial"/>
          <w:sz w:val="24"/>
          <w:szCs w:val="24"/>
        </w:rPr>
        <w:t xml:space="preserve"> Президента Российской </w:t>
      </w:r>
      <w:r>
        <w:rPr>
          <w:rFonts w:ascii="Arial" w:hAnsi="Arial" w:cs="Arial"/>
          <w:sz w:val="24"/>
          <w:szCs w:val="24"/>
        </w:rPr>
        <w:t>Федерации от 31.03.2010 года №</w:t>
      </w:r>
      <w:r w:rsidRPr="0019638C">
        <w:rPr>
          <w:rFonts w:ascii="Arial" w:hAnsi="Arial" w:cs="Arial"/>
          <w:sz w:val="24"/>
          <w:szCs w:val="24"/>
        </w:rPr>
        <w:t>403 «О создании комплексной системы обеспечения безопасности населен</w:t>
      </w:r>
      <w:r>
        <w:rPr>
          <w:rFonts w:ascii="Arial" w:hAnsi="Arial" w:cs="Arial"/>
          <w:sz w:val="24"/>
          <w:szCs w:val="24"/>
        </w:rPr>
        <w:t>ия на транспорте», Федеральным законом от 09.02.2007 года №</w:t>
      </w:r>
      <w:r w:rsidRPr="0019638C">
        <w:rPr>
          <w:rFonts w:ascii="Arial" w:hAnsi="Arial" w:cs="Arial"/>
          <w:sz w:val="24"/>
          <w:szCs w:val="24"/>
        </w:rPr>
        <w:t>16-ФЗ «О транспор</w:t>
      </w:r>
      <w:r>
        <w:rPr>
          <w:rFonts w:ascii="Arial" w:hAnsi="Arial" w:cs="Arial"/>
          <w:sz w:val="24"/>
          <w:szCs w:val="24"/>
        </w:rPr>
        <w:t>тной безопасности», Федеральным законом от 10.12.1995 года №</w:t>
      </w:r>
      <w:r w:rsidRPr="0019638C">
        <w:rPr>
          <w:rFonts w:ascii="Arial" w:hAnsi="Arial" w:cs="Arial"/>
          <w:sz w:val="24"/>
          <w:szCs w:val="24"/>
        </w:rPr>
        <w:t>196-ФЗ «О безопасности д</w:t>
      </w:r>
      <w:r>
        <w:rPr>
          <w:rFonts w:ascii="Arial" w:hAnsi="Arial" w:cs="Arial"/>
          <w:sz w:val="24"/>
          <w:szCs w:val="24"/>
        </w:rPr>
        <w:t>орожного движения», Федеральным законом от 06.10.2003 года №</w:t>
      </w:r>
      <w:r w:rsidRPr="0019638C">
        <w:rPr>
          <w:rFonts w:ascii="Arial" w:hAnsi="Arial" w:cs="Arial"/>
          <w:sz w:val="24"/>
          <w:szCs w:val="24"/>
        </w:rPr>
        <w:t>131-ФЗ «Об общих принципах организации местного самоупра</w:t>
      </w:r>
      <w:r>
        <w:rPr>
          <w:rFonts w:ascii="Arial" w:hAnsi="Arial" w:cs="Arial"/>
          <w:sz w:val="24"/>
          <w:szCs w:val="24"/>
        </w:rPr>
        <w:t>вления в Российской Федерации»,</w:t>
      </w:r>
      <w:r w:rsidRPr="0019638C">
        <w:rPr>
          <w:rFonts w:ascii="Arial" w:hAnsi="Arial" w:cs="Arial"/>
          <w:sz w:val="24"/>
          <w:szCs w:val="24"/>
        </w:rPr>
        <w:t xml:space="preserve"> в целях повышения безопасности населения на транспорте,</w:t>
      </w:r>
    </w:p>
    <w:p w:rsidR="000C70A8" w:rsidRPr="0019638C" w:rsidRDefault="000C70A8" w:rsidP="000C70A8">
      <w:pPr>
        <w:ind w:firstLine="709"/>
        <w:jc w:val="both"/>
        <w:rPr>
          <w:rFonts w:ascii="Arial" w:hAnsi="Arial" w:cs="Arial"/>
          <w:sz w:val="24"/>
          <w:szCs w:val="24"/>
        </w:rPr>
      </w:pPr>
    </w:p>
    <w:p w:rsidR="000C70A8" w:rsidRPr="00F9723A" w:rsidRDefault="000C70A8" w:rsidP="000C70A8">
      <w:pPr>
        <w:ind w:firstLine="709"/>
        <w:jc w:val="center"/>
        <w:rPr>
          <w:rFonts w:ascii="Arial" w:hAnsi="Arial" w:cs="Arial"/>
          <w:b/>
          <w:color w:val="000000"/>
          <w:sz w:val="30"/>
          <w:szCs w:val="30"/>
        </w:rPr>
      </w:pPr>
      <w:r w:rsidRPr="00F9723A">
        <w:rPr>
          <w:rFonts w:ascii="Arial" w:hAnsi="Arial" w:cs="Arial"/>
          <w:b/>
          <w:color w:val="000000"/>
          <w:sz w:val="30"/>
          <w:szCs w:val="30"/>
        </w:rPr>
        <w:lastRenderedPageBreak/>
        <w:t>ПОСТАНОВЛЯЮ:</w:t>
      </w:r>
    </w:p>
    <w:p w:rsidR="000C70A8" w:rsidRPr="0019638C" w:rsidRDefault="000C70A8" w:rsidP="000C70A8">
      <w:pPr>
        <w:ind w:firstLine="709"/>
        <w:jc w:val="both"/>
        <w:rPr>
          <w:rFonts w:ascii="Arial" w:hAnsi="Arial" w:cs="Arial"/>
          <w:color w:val="000000"/>
          <w:sz w:val="24"/>
          <w:szCs w:val="24"/>
        </w:rPr>
      </w:pPr>
    </w:p>
    <w:p w:rsidR="000C70A8" w:rsidRPr="0019638C" w:rsidRDefault="000C70A8" w:rsidP="000C70A8">
      <w:pPr>
        <w:autoSpaceDE w:val="0"/>
        <w:autoSpaceDN w:val="0"/>
        <w:adjustRightInd w:val="0"/>
        <w:ind w:firstLine="709"/>
        <w:jc w:val="both"/>
        <w:rPr>
          <w:rFonts w:ascii="Arial" w:hAnsi="Arial" w:cs="Arial"/>
          <w:color w:val="000000"/>
          <w:sz w:val="24"/>
          <w:szCs w:val="24"/>
        </w:rPr>
      </w:pPr>
      <w:r>
        <w:rPr>
          <w:rFonts w:ascii="Arial" w:hAnsi="Arial" w:cs="Arial"/>
          <w:color w:val="000000"/>
          <w:sz w:val="24"/>
          <w:szCs w:val="24"/>
        </w:rPr>
        <w:t xml:space="preserve">1. </w:t>
      </w:r>
      <w:r w:rsidRPr="0019638C">
        <w:rPr>
          <w:rFonts w:ascii="Arial" w:hAnsi="Arial" w:cs="Arial"/>
          <w:color w:val="000000"/>
          <w:sz w:val="24"/>
          <w:szCs w:val="24"/>
        </w:rPr>
        <w:t xml:space="preserve">Утвердить муниципальную целевую программу </w:t>
      </w:r>
      <w:r w:rsidRPr="0019638C">
        <w:rPr>
          <w:rFonts w:ascii="Arial" w:hAnsi="Arial" w:cs="Arial"/>
          <w:sz w:val="24"/>
          <w:szCs w:val="24"/>
        </w:rPr>
        <w:t>«Развитие автомобильных дорог общего пользования местного значения, обеспечение безопасности дорожного движения и транспортной безопасности на 201</w:t>
      </w:r>
      <w:r>
        <w:rPr>
          <w:rFonts w:ascii="Arial" w:hAnsi="Arial" w:cs="Arial"/>
          <w:sz w:val="24"/>
          <w:szCs w:val="24"/>
        </w:rPr>
        <w:t>8</w:t>
      </w:r>
      <w:r w:rsidRPr="0019638C">
        <w:rPr>
          <w:rFonts w:ascii="Arial" w:hAnsi="Arial" w:cs="Arial"/>
          <w:sz w:val="24"/>
          <w:szCs w:val="24"/>
        </w:rPr>
        <w:t>-20</w:t>
      </w:r>
      <w:r>
        <w:rPr>
          <w:rFonts w:ascii="Arial" w:hAnsi="Arial" w:cs="Arial"/>
          <w:sz w:val="24"/>
          <w:szCs w:val="24"/>
        </w:rPr>
        <w:t>20 годы</w:t>
      </w:r>
      <w:r w:rsidRPr="0019638C">
        <w:rPr>
          <w:rFonts w:ascii="Arial" w:hAnsi="Arial" w:cs="Arial"/>
          <w:color w:val="000000"/>
          <w:sz w:val="24"/>
          <w:szCs w:val="24"/>
        </w:rPr>
        <w:t xml:space="preserve"> в муниципальном образовании «</w:t>
      </w:r>
      <w:r>
        <w:rPr>
          <w:rFonts w:ascii="Arial" w:hAnsi="Arial" w:cs="Arial"/>
          <w:color w:val="000000"/>
          <w:sz w:val="24"/>
          <w:szCs w:val="24"/>
        </w:rPr>
        <w:t>Тараса</w:t>
      </w:r>
      <w:r w:rsidRPr="0019638C">
        <w:rPr>
          <w:rFonts w:ascii="Arial" w:hAnsi="Arial" w:cs="Arial"/>
          <w:color w:val="000000"/>
          <w:sz w:val="24"/>
          <w:szCs w:val="24"/>
        </w:rPr>
        <w:t>»</w:t>
      </w:r>
      <w:r>
        <w:rPr>
          <w:rFonts w:ascii="Arial" w:hAnsi="Arial" w:cs="Arial"/>
          <w:color w:val="000000"/>
          <w:sz w:val="24"/>
          <w:szCs w:val="24"/>
        </w:rPr>
        <w:t>. (Приложение 1)</w:t>
      </w:r>
    </w:p>
    <w:p w:rsidR="000C70A8" w:rsidRDefault="000C70A8" w:rsidP="000C70A8">
      <w:pPr>
        <w:autoSpaceDE w:val="0"/>
        <w:autoSpaceDN w:val="0"/>
        <w:adjustRightInd w:val="0"/>
        <w:ind w:firstLine="709"/>
        <w:jc w:val="both"/>
        <w:rPr>
          <w:rFonts w:ascii="Arial" w:hAnsi="Arial" w:cs="Arial"/>
          <w:sz w:val="24"/>
          <w:szCs w:val="24"/>
        </w:rPr>
      </w:pPr>
      <w:r>
        <w:rPr>
          <w:rFonts w:ascii="Arial" w:hAnsi="Arial" w:cs="Arial"/>
          <w:sz w:val="24"/>
          <w:szCs w:val="24"/>
        </w:rPr>
        <w:t xml:space="preserve">2. </w:t>
      </w:r>
      <w:r w:rsidRPr="00ED5EA9">
        <w:rPr>
          <w:rFonts w:ascii="Arial" w:hAnsi="Arial" w:cs="Arial"/>
          <w:sz w:val="24"/>
          <w:szCs w:val="24"/>
        </w:rPr>
        <w:t xml:space="preserve">Опубликовать настоящее </w:t>
      </w:r>
      <w:r>
        <w:rPr>
          <w:rFonts w:ascii="Arial" w:hAnsi="Arial" w:cs="Arial"/>
          <w:sz w:val="24"/>
          <w:szCs w:val="24"/>
        </w:rPr>
        <w:t>постановление</w:t>
      </w:r>
      <w:r w:rsidRPr="00ED5EA9">
        <w:rPr>
          <w:rFonts w:ascii="Arial" w:hAnsi="Arial" w:cs="Arial"/>
          <w:sz w:val="24"/>
          <w:szCs w:val="24"/>
        </w:rPr>
        <w:t xml:space="preserve"> в </w:t>
      </w:r>
      <w:r>
        <w:rPr>
          <w:rFonts w:ascii="Arial" w:hAnsi="Arial" w:cs="Arial"/>
          <w:sz w:val="24"/>
          <w:szCs w:val="24"/>
        </w:rPr>
        <w:t>Вестнике</w:t>
      </w:r>
      <w:r w:rsidRPr="00ED5EA9">
        <w:rPr>
          <w:rFonts w:ascii="Arial" w:hAnsi="Arial" w:cs="Arial"/>
          <w:sz w:val="24"/>
          <w:szCs w:val="24"/>
        </w:rPr>
        <w:t xml:space="preserve"> муниципального образования «</w:t>
      </w:r>
      <w:r>
        <w:rPr>
          <w:rFonts w:ascii="Arial" w:hAnsi="Arial" w:cs="Arial"/>
          <w:sz w:val="24"/>
          <w:szCs w:val="24"/>
        </w:rPr>
        <w:t>Тараса</w:t>
      </w:r>
      <w:r w:rsidRPr="00ED5EA9">
        <w:rPr>
          <w:rFonts w:ascii="Arial" w:hAnsi="Arial" w:cs="Arial"/>
          <w:sz w:val="24"/>
          <w:szCs w:val="24"/>
        </w:rPr>
        <w:t>» и на официальном сайте администрации муниципального образования «</w:t>
      </w:r>
      <w:r>
        <w:rPr>
          <w:rFonts w:ascii="Arial" w:hAnsi="Arial" w:cs="Arial"/>
          <w:sz w:val="24"/>
          <w:szCs w:val="24"/>
        </w:rPr>
        <w:t>Тараса</w:t>
      </w:r>
      <w:r w:rsidRPr="00ED5EA9">
        <w:rPr>
          <w:rFonts w:ascii="Arial" w:hAnsi="Arial" w:cs="Arial"/>
          <w:sz w:val="24"/>
          <w:szCs w:val="24"/>
        </w:rPr>
        <w:t>».</w:t>
      </w:r>
    </w:p>
    <w:p w:rsidR="000C70A8" w:rsidRPr="00ED5EA9" w:rsidRDefault="000C70A8" w:rsidP="000C70A8">
      <w:pPr>
        <w:ind w:firstLine="709"/>
        <w:jc w:val="both"/>
        <w:rPr>
          <w:rFonts w:ascii="Arial" w:hAnsi="Arial" w:cs="Arial"/>
          <w:sz w:val="24"/>
          <w:szCs w:val="24"/>
        </w:rPr>
      </w:pPr>
      <w:r>
        <w:rPr>
          <w:rFonts w:ascii="Arial" w:hAnsi="Arial" w:cs="Arial"/>
          <w:sz w:val="24"/>
          <w:szCs w:val="24"/>
        </w:rPr>
        <w:t xml:space="preserve">3. </w:t>
      </w:r>
      <w:r w:rsidRPr="00ED5EA9">
        <w:rPr>
          <w:rFonts w:ascii="Arial" w:hAnsi="Arial" w:cs="Arial"/>
          <w:sz w:val="24"/>
          <w:szCs w:val="24"/>
        </w:rPr>
        <w:t xml:space="preserve">Настоящее </w:t>
      </w:r>
      <w:r>
        <w:rPr>
          <w:rFonts w:ascii="Arial" w:hAnsi="Arial" w:cs="Arial"/>
          <w:sz w:val="24"/>
          <w:szCs w:val="24"/>
        </w:rPr>
        <w:t>постановление</w:t>
      </w:r>
      <w:r w:rsidRPr="00ED5EA9">
        <w:rPr>
          <w:rFonts w:ascii="Arial" w:hAnsi="Arial" w:cs="Arial"/>
          <w:sz w:val="24"/>
          <w:szCs w:val="24"/>
        </w:rPr>
        <w:t xml:space="preserve"> вступает в силу с момента официального опубликования.</w:t>
      </w:r>
    </w:p>
    <w:p w:rsidR="000C70A8" w:rsidRPr="0019638C" w:rsidRDefault="000C70A8" w:rsidP="000C70A8">
      <w:pPr>
        <w:autoSpaceDE w:val="0"/>
        <w:autoSpaceDN w:val="0"/>
        <w:adjustRightInd w:val="0"/>
        <w:ind w:firstLine="709"/>
        <w:jc w:val="both"/>
        <w:rPr>
          <w:rFonts w:ascii="Arial" w:hAnsi="Arial" w:cs="Arial"/>
          <w:sz w:val="24"/>
          <w:szCs w:val="24"/>
        </w:rPr>
      </w:pPr>
      <w:r>
        <w:rPr>
          <w:rFonts w:ascii="Arial" w:hAnsi="Arial" w:cs="Arial"/>
          <w:color w:val="000000"/>
          <w:sz w:val="24"/>
          <w:szCs w:val="24"/>
        </w:rPr>
        <w:t xml:space="preserve">4. </w:t>
      </w:r>
      <w:r w:rsidRPr="0019638C">
        <w:rPr>
          <w:rFonts w:ascii="Arial" w:hAnsi="Arial" w:cs="Arial"/>
          <w:color w:val="000000"/>
          <w:sz w:val="24"/>
          <w:szCs w:val="24"/>
        </w:rPr>
        <w:t>Контроль за исполнением данного постановления оставляю за собой.</w:t>
      </w:r>
    </w:p>
    <w:p w:rsidR="000C70A8" w:rsidRPr="0019638C" w:rsidRDefault="000C70A8" w:rsidP="000C70A8">
      <w:pPr>
        <w:ind w:firstLine="709"/>
        <w:jc w:val="both"/>
        <w:rPr>
          <w:rFonts w:ascii="Arial" w:hAnsi="Arial" w:cs="Arial"/>
          <w:color w:val="000000"/>
          <w:sz w:val="24"/>
          <w:szCs w:val="24"/>
        </w:rPr>
      </w:pPr>
    </w:p>
    <w:p w:rsidR="000C70A8" w:rsidRDefault="000C70A8" w:rsidP="000C70A8">
      <w:pPr>
        <w:ind w:firstLine="709"/>
        <w:jc w:val="both"/>
        <w:rPr>
          <w:rFonts w:ascii="Arial" w:hAnsi="Arial" w:cs="Arial"/>
          <w:color w:val="000000"/>
          <w:sz w:val="24"/>
          <w:szCs w:val="24"/>
        </w:rPr>
      </w:pPr>
    </w:p>
    <w:p w:rsidR="000C70A8" w:rsidRDefault="000C70A8" w:rsidP="000C70A8">
      <w:pPr>
        <w:jc w:val="both"/>
        <w:rPr>
          <w:rFonts w:ascii="Arial" w:hAnsi="Arial" w:cs="Arial"/>
          <w:color w:val="000000"/>
          <w:sz w:val="24"/>
          <w:szCs w:val="24"/>
        </w:rPr>
      </w:pPr>
      <w:r>
        <w:rPr>
          <w:rFonts w:ascii="Arial" w:hAnsi="Arial" w:cs="Arial"/>
          <w:color w:val="000000"/>
          <w:sz w:val="24"/>
          <w:szCs w:val="24"/>
        </w:rPr>
        <w:t>Глава администрации</w:t>
      </w:r>
    </w:p>
    <w:p w:rsidR="000C70A8" w:rsidRDefault="000C70A8" w:rsidP="000C70A8">
      <w:pPr>
        <w:jc w:val="both"/>
        <w:rPr>
          <w:rFonts w:ascii="Arial" w:hAnsi="Arial" w:cs="Arial"/>
          <w:color w:val="000000"/>
          <w:sz w:val="24"/>
          <w:szCs w:val="24"/>
        </w:rPr>
      </w:pPr>
      <w:r>
        <w:rPr>
          <w:rFonts w:ascii="Arial" w:hAnsi="Arial" w:cs="Arial"/>
          <w:color w:val="000000"/>
          <w:sz w:val="24"/>
          <w:szCs w:val="24"/>
        </w:rPr>
        <w:t>МО «Тараса»</w:t>
      </w:r>
    </w:p>
    <w:p w:rsidR="000C70A8" w:rsidRDefault="000C70A8" w:rsidP="000C70A8">
      <w:pPr>
        <w:jc w:val="both"/>
        <w:rPr>
          <w:rFonts w:ascii="Arial" w:hAnsi="Arial" w:cs="Arial"/>
          <w:color w:val="000000"/>
          <w:sz w:val="24"/>
          <w:szCs w:val="24"/>
        </w:rPr>
      </w:pPr>
      <w:r>
        <w:rPr>
          <w:rFonts w:ascii="Arial" w:hAnsi="Arial" w:cs="Arial"/>
          <w:color w:val="000000"/>
          <w:sz w:val="24"/>
          <w:szCs w:val="24"/>
        </w:rPr>
        <w:t>А.М. Таряшинов</w:t>
      </w:r>
    </w:p>
    <w:p w:rsidR="000C70A8" w:rsidRDefault="000C70A8" w:rsidP="000C70A8">
      <w:pPr>
        <w:ind w:firstLine="709"/>
        <w:jc w:val="both"/>
        <w:rPr>
          <w:rFonts w:ascii="Arial" w:hAnsi="Arial" w:cs="Arial"/>
          <w:color w:val="000000"/>
          <w:sz w:val="24"/>
          <w:szCs w:val="24"/>
        </w:rPr>
      </w:pPr>
    </w:p>
    <w:p w:rsidR="000C70A8" w:rsidRDefault="000C70A8" w:rsidP="000C70A8">
      <w:pPr>
        <w:ind w:firstLine="709"/>
        <w:jc w:val="right"/>
        <w:rPr>
          <w:rFonts w:ascii="Courier New" w:hAnsi="Courier New" w:cs="Courier New"/>
        </w:rPr>
      </w:pPr>
      <w:r w:rsidRPr="000974B0">
        <w:rPr>
          <w:rFonts w:ascii="Courier New" w:hAnsi="Courier New" w:cs="Courier New"/>
        </w:rPr>
        <w:t>Приложение</w:t>
      </w:r>
      <w:r>
        <w:rPr>
          <w:rFonts w:ascii="Courier New" w:hAnsi="Courier New" w:cs="Courier New"/>
        </w:rPr>
        <w:t xml:space="preserve"> к Постановлению</w:t>
      </w:r>
    </w:p>
    <w:p w:rsidR="000C70A8" w:rsidRDefault="000C70A8" w:rsidP="000C70A8">
      <w:pPr>
        <w:ind w:firstLine="709"/>
        <w:jc w:val="right"/>
        <w:rPr>
          <w:rFonts w:ascii="Courier New" w:hAnsi="Courier New" w:cs="Courier New"/>
        </w:rPr>
      </w:pPr>
      <w:r>
        <w:rPr>
          <w:rFonts w:ascii="Courier New" w:hAnsi="Courier New" w:cs="Courier New"/>
        </w:rPr>
        <w:t>От 12.12.2018 г. №84</w:t>
      </w:r>
    </w:p>
    <w:p w:rsidR="000C70A8" w:rsidRPr="000974B0" w:rsidRDefault="000C70A8" w:rsidP="000C70A8">
      <w:pPr>
        <w:ind w:firstLine="709"/>
        <w:jc w:val="right"/>
        <w:rPr>
          <w:rFonts w:ascii="Arial" w:hAnsi="Arial" w:cs="Arial"/>
          <w:sz w:val="24"/>
          <w:szCs w:val="24"/>
        </w:rPr>
      </w:pPr>
    </w:p>
    <w:p w:rsidR="000C70A8" w:rsidRPr="000974B0" w:rsidRDefault="000C70A8" w:rsidP="000C70A8">
      <w:pPr>
        <w:ind w:firstLine="709"/>
        <w:jc w:val="center"/>
        <w:rPr>
          <w:rFonts w:ascii="Arial" w:hAnsi="Arial" w:cs="Arial"/>
          <w:b/>
          <w:sz w:val="30"/>
          <w:szCs w:val="30"/>
        </w:rPr>
      </w:pPr>
      <w:r>
        <w:rPr>
          <w:rFonts w:ascii="Arial" w:hAnsi="Arial" w:cs="Arial"/>
          <w:b/>
          <w:sz w:val="30"/>
          <w:szCs w:val="30"/>
        </w:rPr>
        <w:t>Муниципальная целевая</w:t>
      </w:r>
      <w:r w:rsidRPr="000974B0">
        <w:rPr>
          <w:rFonts w:ascii="Arial" w:hAnsi="Arial" w:cs="Arial"/>
          <w:b/>
          <w:sz w:val="30"/>
          <w:szCs w:val="30"/>
        </w:rPr>
        <w:t xml:space="preserve"> программа </w:t>
      </w:r>
      <w:r>
        <w:rPr>
          <w:rFonts w:ascii="Arial" w:hAnsi="Arial" w:cs="Arial"/>
          <w:b/>
          <w:sz w:val="30"/>
          <w:szCs w:val="30"/>
        </w:rPr>
        <w:t>«</w:t>
      </w:r>
      <w:r w:rsidRPr="00ED5EA9">
        <w:rPr>
          <w:rFonts w:ascii="Arial" w:hAnsi="Arial" w:cs="Arial"/>
          <w:b/>
          <w:sz w:val="30"/>
          <w:szCs w:val="30"/>
        </w:rPr>
        <w:t>Развитие автомобильных дорог общего пользования местного значения, обеспечение безопасности дорожного движения и транспортной безопасности на 2018-2020 годы</w:t>
      </w:r>
      <w:r w:rsidRPr="00ED5EA9">
        <w:rPr>
          <w:rFonts w:ascii="Arial" w:hAnsi="Arial" w:cs="Arial"/>
          <w:b/>
          <w:color w:val="000000"/>
          <w:sz w:val="30"/>
          <w:szCs w:val="30"/>
        </w:rPr>
        <w:t xml:space="preserve"> в муниципальном образовании «</w:t>
      </w:r>
      <w:r>
        <w:rPr>
          <w:rFonts w:ascii="Arial" w:hAnsi="Arial" w:cs="Arial"/>
          <w:b/>
          <w:color w:val="000000"/>
          <w:sz w:val="30"/>
          <w:szCs w:val="30"/>
        </w:rPr>
        <w:t>Тараса</w:t>
      </w:r>
      <w:r>
        <w:rPr>
          <w:rFonts w:ascii="Arial" w:hAnsi="Arial" w:cs="Arial"/>
          <w:b/>
          <w:sz w:val="30"/>
          <w:szCs w:val="30"/>
        </w:rPr>
        <w:t>»</w:t>
      </w:r>
    </w:p>
    <w:p w:rsidR="000C70A8" w:rsidRPr="000974B0" w:rsidRDefault="000C70A8" w:rsidP="000C70A8">
      <w:pPr>
        <w:ind w:firstLine="709"/>
        <w:jc w:val="both"/>
        <w:rPr>
          <w:rFonts w:ascii="Arial" w:hAnsi="Arial" w:cs="Arial"/>
          <w:sz w:val="24"/>
          <w:szCs w:val="24"/>
        </w:rPr>
      </w:pPr>
    </w:p>
    <w:p w:rsidR="000C70A8" w:rsidRPr="000974B0" w:rsidRDefault="000C70A8" w:rsidP="000C70A8">
      <w:pPr>
        <w:ind w:firstLine="709"/>
        <w:jc w:val="center"/>
        <w:rPr>
          <w:rFonts w:ascii="Arial" w:hAnsi="Arial" w:cs="Arial"/>
          <w:sz w:val="24"/>
          <w:szCs w:val="24"/>
        </w:rPr>
      </w:pPr>
      <w:r w:rsidRPr="000974B0">
        <w:rPr>
          <w:rFonts w:ascii="Arial" w:hAnsi="Arial" w:cs="Arial"/>
          <w:sz w:val="24"/>
          <w:szCs w:val="24"/>
        </w:rPr>
        <w:t>П</w:t>
      </w:r>
      <w:r>
        <w:rPr>
          <w:rFonts w:ascii="Arial" w:hAnsi="Arial" w:cs="Arial"/>
          <w:sz w:val="24"/>
          <w:szCs w:val="24"/>
        </w:rPr>
        <w:t>аспорт программы</w:t>
      </w:r>
    </w:p>
    <w:p w:rsidR="000C70A8" w:rsidRPr="007B23FB" w:rsidRDefault="000C70A8" w:rsidP="000C70A8">
      <w:pPr>
        <w:ind w:firstLine="709"/>
        <w:jc w:val="both"/>
        <w:rPr>
          <w:rFonts w:ascii="Times New Roman" w:hAnsi="Times New Roman"/>
          <w:b/>
        </w:rPr>
      </w:pPr>
    </w:p>
    <w:tbl>
      <w:tblPr>
        <w:tblW w:w="0" w:type="auto"/>
        <w:tblLook w:val="00A0"/>
      </w:tblPr>
      <w:tblGrid>
        <w:gridCol w:w="2977"/>
        <w:gridCol w:w="6480"/>
      </w:tblGrid>
      <w:tr w:rsidR="000C70A8" w:rsidRPr="007B23FB" w:rsidTr="004E03DE">
        <w:trPr>
          <w:trHeight w:val="980"/>
        </w:trPr>
        <w:tc>
          <w:tcPr>
            <w:tcW w:w="2977" w:type="dxa"/>
            <w:hideMark/>
          </w:tcPr>
          <w:p w:rsidR="000C70A8" w:rsidRPr="000974B0" w:rsidRDefault="000C70A8" w:rsidP="004E03DE">
            <w:pPr>
              <w:ind w:firstLine="709"/>
              <w:jc w:val="both"/>
              <w:rPr>
                <w:rFonts w:ascii="Courier New" w:hAnsi="Courier New" w:cs="Courier New"/>
                <w:b/>
              </w:rPr>
            </w:pPr>
            <w:r w:rsidRPr="000974B0">
              <w:rPr>
                <w:rFonts w:ascii="Courier New" w:hAnsi="Courier New" w:cs="Courier New"/>
                <w:b/>
              </w:rPr>
              <w:t>Наименование Программы</w:t>
            </w:r>
          </w:p>
        </w:tc>
        <w:tc>
          <w:tcPr>
            <w:tcW w:w="6480" w:type="dxa"/>
            <w:hideMark/>
          </w:tcPr>
          <w:p w:rsidR="000C70A8" w:rsidRPr="000974B0" w:rsidRDefault="000C70A8" w:rsidP="004E03DE">
            <w:pPr>
              <w:tabs>
                <w:tab w:val="left" w:pos="1800"/>
              </w:tabs>
              <w:ind w:firstLine="709"/>
              <w:jc w:val="both"/>
              <w:rPr>
                <w:rFonts w:ascii="Courier New" w:hAnsi="Courier New" w:cs="Courier New"/>
              </w:rPr>
            </w:pPr>
            <w:r w:rsidRPr="000974B0">
              <w:rPr>
                <w:rFonts w:ascii="Courier New" w:hAnsi="Courier New" w:cs="Courier New"/>
              </w:rPr>
              <w:t>муниципальная целевая программа                                                                    «Развитие автомобильных дорог общего пользования местного значения, обеспечение безопасности дорожного движения и транспортной безопасности на 20</w:t>
            </w:r>
            <w:r>
              <w:rPr>
                <w:rFonts w:ascii="Courier New" w:hAnsi="Courier New" w:cs="Courier New"/>
              </w:rPr>
              <w:t>18</w:t>
            </w:r>
            <w:r w:rsidRPr="000974B0">
              <w:rPr>
                <w:rFonts w:ascii="Courier New" w:hAnsi="Courier New" w:cs="Courier New"/>
              </w:rPr>
              <w:t>-20</w:t>
            </w:r>
            <w:r>
              <w:rPr>
                <w:rFonts w:ascii="Courier New" w:hAnsi="Courier New" w:cs="Courier New"/>
              </w:rPr>
              <w:t>20</w:t>
            </w:r>
            <w:r w:rsidRPr="000974B0">
              <w:rPr>
                <w:rFonts w:ascii="Courier New" w:hAnsi="Courier New" w:cs="Courier New"/>
              </w:rPr>
              <w:t xml:space="preserve"> г.г.</w:t>
            </w:r>
            <w:r w:rsidRPr="000974B0">
              <w:rPr>
                <w:rFonts w:ascii="Courier New" w:hAnsi="Courier New" w:cs="Courier New"/>
                <w:color w:val="000000"/>
              </w:rPr>
              <w:t xml:space="preserve"> в муниципальном образовании «</w:t>
            </w:r>
            <w:r>
              <w:rPr>
                <w:rFonts w:ascii="Courier New" w:hAnsi="Courier New" w:cs="Courier New"/>
                <w:color w:val="000000"/>
              </w:rPr>
              <w:t>Тараса</w:t>
            </w:r>
            <w:r w:rsidRPr="000974B0">
              <w:rPr>
                <w:rFonts w:ascii="Courier New" w:hAnsi="Courier New" w:cs="Courier New"/>
                <w:color w:val="000000"/>
              </w:rPr>
              <w:t xml:space="preserve">» </w:t>
            </w:r>
            <w:r w:rsidRPr="000974B0">
              <w:rPr>
                <w:rFonts w:ascii="Courier New" w:hAnsi="Courier New" w:cs="Courier New"/>
              </w:rPr>
              <w:t xml:space="preserve">(далее - Программа). </w:t>
            </w:r>
          </w:p>
        </w:tc>
      </w:tr>
      <w:tr w:rsidR="000C70A8" w:rsidRPr="007B23FB" w:rsidTr="004E03DE">
        <w:trPr>
          <w:trHeight w:val="1800"/>
        </w:trPr>
        <w:tc>
          <w:tcPr>
            <w:tcW w:w="2977" w:type="dxa"/>
            <w:hideMark/>
          </w:tcPr>
          <w:p w:rsidR="000C70A8" w:rsidRPr="000974B0" w:rsidRDefault="000C70A8" w:rsidP="004E03DE">
            <w:pPr>
              <w:rPr>
                <w:rFonts w:ascii="Courier New" w:hAnsi="Courier New" w:cs="Courier New"/>
                <w:b/>
              </w:rPr>
            </w:pPr>
            <w:r w:rsidRPr="000974B0">
              <w:rPr>
                <w:rFonts w:ascii="Courier New" w:hAnsi="Courier New" w:cs="Courier New"/>
                <w:b/>
              </w:rPr>
              <w:t>Основания для разработки Программы</w:t>
            </w:r>
          </w:p>
        </w:tc>
        <w:tc>
          <w:tcPr>
            <w:tcW w:w="6480" w:type="dxa"/>
            <w:hideMark/>
          </w:tcPr>
          <w:p w:rsidR="000C70A8" w:rsidRPr="000974B0" w:rsidRDefault="000C70A8" w:rsidP="004E03DE">
            <w:pPr>
              <w:jc w:val="both"/>
              <w:rPr>
                <w:rFonts w:ascii="Courier New" w:hAnsi="Courier New" w:cs="Courier New"/>
              </w:rPr>
            </w:pPr>
            <w:r w:rsidRPr="000974B0">
              <w:rPr>
                <w:rFonts w:ascii="Courier New" w:hAnsi="Courier New" w:cs="Courier New"/>
              </w:rPr>
              <w:t xml:space="preserve">Указ Президента Российской Федерации от 31 марта 2010 г. N 403 «О создании комплексной системы обеспечения безопасности населения на транспорте»,  Федеральный закон от 10 декабря 1995 года № 196-ФЗ «О безопасности дорожного движения», Федеральный закон от 9 февраля 2007 г. N 16-ФЗ «О транспортной безопасности», Федеральный закон от 06 октября 2003 г. № 131-ФЗ «Об общих принципах организации местного самоуправления в Российской Федерации»,  </w:t>
            </w:r>
          </w:p>
        </w:tc>
      </w:tr>
      <w:tr w:rsidR="000C70A8" w:rsidRPr="007B23FB" w:rsidTr="004E03DE">
        <w:trPr>
          <w:trHeight w:val="540"/>
        </w:trPr>
        <w:tc>
          <w:tcPr>
            <w:tcW w:w="2977" w:type="dxa"/>
            <w:hideMark/>
          </w:tcPr>
          <w:p w:rsidR="000C70A8" w:rsidRPr="000974B0" w:rsidRDefault="000C70A8" w:rsidP="004E03DE">
            <w:pPr>
              <w:rPr>
                <w:rFonts w:ascii="Courier New" w:hAnsi="Courier New" w:cs="Courier New"/>
                <w:b/>
              </w:rPr>
            </w:pPr>
            <w:r w:rsidRPr="000974B0">
              <w:rPr>
                <w:rFonts w:ascii="Courier New" w:hAnsi="Courier New" w:cs="Courier New"/>
                <w:b/>
              </w:rPr>
              <w:t>Заказчик Программы</w:t>
            </w:r>
          </w:p>
        </w:tc>
        <w:tc>
          <w:tcPr>
            <w:tcW w:w="6480" w:type="dxa"/>
            <w:hideMark/>
          </w:tcPr>
          <w:p w:rsidR="000C70A8" w:rsidRPr="000974B0" w:rsidRDefault="000C70A8" w:rsidP="004E03DE">
            <w:pPr>
              <w:jc w:val="both"/>
              <w:rPr>
                <w:rFonts w:ascii="Courier New" w:hAnsi="Courier New" w:cs="Courier New"/>
              </w:rPr>
            </w:pPr>
            <w:r w:rsidRPr="000974B0">
              <w:rPr>
                <w:rFonts w:ascii="Courier New" w:hAnsi="Courier New" w:cs="Courier New"/>
              </w:rPr>
              <w:t xml:space="preserve">Администрация </w:t>
            </w:r>
            <w:r w:rsidRPr="000974B0">
              <w:rPr>
                <w:rFonts w:ascii="Courier New" w:hAnsi="Courier New" w:cs="Courier New"/>
                <w:color w:val="000000"/>
              </w:rPr>
              <w:t xml:space="preserve">муниципального образования </w:t>
            </w:r>
            <w:r>
              <w:rPr>
                <w:rFonts w:ascii="Courier New" w:hAnsi="Courier New" w:cs="Courier New"/>
                <w:color w:val="000000"/>
              </w:rPr>
              <w:t>Тараса</w:t>
            </w:r>
            <w:r w:rsidRPr="000974B0">
              <w:rPr>
                <w:rFonts w:ascii="Courier New" w:hAnsi="Courier New" w:cs="Courier New"/>
                <w:color w:val="000000"/>
              </w:rPr>
              <w:t>»</w:t>
            </w:r>
          </w:p>
        </w:tc>
      </w:tr>
      <w:tr w:rsidR="000C70A8" w:rsidRPr="007B23FB" w:rsidTr="004E03DE">
        <w:trPr>
          <w:trHeight w:val="621"/>
        </w:trPr>
        <w:tc>
          <w:tcPr>
            <w:tcW w:w="2977" w:type="dxa"/>
            <w:hideMark/>
          </w:tcPr>
          <w:p w:rsidR="000C70A8" w:rsidRPr="000974B0" w:rsidRDefault="000C70A8" w:rsidP="004E03DE">
            <w:pPr>
              <w:rPr>
                <w:rFonts w:ascii="Courier New" w:hAnsi="Courier New" w:cs="Courier New"/>
                <w:b/>
              </w:rPr>
            </w:pPr>
            <w:r w:rsidRPr="000974B0">
              <w:rPr>
                <w:rFonts w:ascii="Courier New" w:hAnsi="Courier New" w:cs="Courier New"/>
                <w:b/>
              </w:rPr>
              <w:t>Разработчик Программы</w:t>
            </w:r>
          </w:p>
          <w:p w:rsidR="000C70A8" w:rsidRPr="000974B0" w:rsidRDefault="000C70A8" w:rsidP="004E03DE">
            <w:pPr>
              <w:rPr>
                <w:rFonts w:ascii="Courier New" w:hAnsi="Courier New" w:cs="Courier New"/>
                <w:b/>
              </w:rPr>
            </w:pPr>
            <w:r w:rsidRPr="000974B0">
              <w:rPr>
                <w:rFonts w:ascii="Courier New" w:hAnsi="Courier New" w:cs="Courier New"/>
                <w:b/>
              </w:rPr>
              <w:t>Исполнители</w:t>
            </w:r>
          </w:p>
          <w:p w:rsidR="000C70A8" w:rsidRPr="000974B0" w:rsidRDefault="000C70A8" w:rsidP="004E03DE">
            <w:pPr>
              <w:rPr>
                <w:rFonts w:ascii="Courier New" w:hAnsi="Courier New" w:cs="Courier New"/>
                <w:b/>
              </w:rPr>
            </w:pPr>
            <w:r w:rsidRPr="000974B0">
              <w:rPr>
                <w:rFonts w:ascii="Courier New" w:hAnsi="Courier New" w:cs="Courier New"/>
                <w:b/>
              </w:rPr>
              <w:t>мероприятий</w:t>
            </w:r>
          </w:p>
          <w:p w:rsidR="000C70A8" w:rsidRPr="000974B0" w:rsidRDefault="000C70A8" w:rsidP="004E03DE">
            <w:pPr>
              <w:rPr>
                <w:rFonts w:ascii="Courier New" w:hAnsi="Courier New" w:cs="Courier New"/>
                <w:b/>
              </w:rPr>
            </w:pPr>
            <w:r w:rsidRPr="000974B0">
              <w:rPr>
                <w:rFonts w:ascii="Courier New" w:hAnsi="Courier New" w:cs="Courier New"/>
                <w:b/>
              </w:rPr>
              <w:t>Программы</w:t>
            </w:r>
          </w:p>
        </w:tc>
        <w:tc>
          <w:tcPr>
            <w:tcW w:w="6480" w:type="dxa"/>
          </w:tcPr>
          <w:p w:rsidR="000C70A8" w:rsidRPr="000974B0" w:rsidRDefault="000C70A8" w:rsidP="004E03DE">
            <w:pPr>
              <w:jc w:val="both"/>
              <w:rPr>
                <w:rFonts w:ascii="Courier New" w:hAnsi="Courier New" w:cs="Courier New"/>
              </w:rPr>
            </w:pPr>
            <w:r w:rsidRPr="000974B0">
              <w:rPr>
                <w:rFonts w:ascii="Courier New" w:hAnsi="Courier New" w:cs="Courier New"/>
              </w:rPr>
              <w:t xml:space="preserve">Администрация </w:t>
            </w:r>
            <w:r w:rsidRPr="000974B0">
              <w:rPr>
                <w:rFonts w:ascii="Courier New" w:hAnsi="Courier New" w:cs="Courier New"/>
                <w:color w:val="000000"/>
              </w:rPr>
              <w:t>муниципального образования «</w:t>
            </w:r>
            <w:r>
              <w:rPr>
                <w:rFonts w:ascii="Courier New" w:hAnsi="Courier New" w:cs="Courier New"/>
                <w:color w:val="000000"/>
              </w:rPr>
              <w:t>Тараса</w:t>
            </w:r>
            <w:r w:rsidRPr="000974B0">
              <w:rPr>
                <w:rFonts w:ascii="Courier New" w:hAnsi="Courier New" w:cs="Courier New"/>
                <w:color w:val="000000"/>
              </w:rPr>
              <w:t>»</w:t>
            </w:r>
          </w:p>
          <w:p w:rsidR="000C70A8" w:rsidRPr="000974B0" w:rsidRDefault="000C70A8" w:rsidP="004E03DE">
            <w:pPr>
              <w:jc w:val="both"/>
              <w:rPr>
                <w:rFonts w:ascii="Courier New" w:hAnsi="Courier New" w:cs="Courier New"/>
              </w:rPr>
            </w:pPr>
          </w:p>
        </w:tc>
      </w:tr>
      <w:tr w:rsidR="000C70A8" w:rsidRPr="007B23FB" w:rsidTr="004E03DE">
        <w:trPr>
          <w:trHeight w:val="540"/>
        </w:trPr>
        <w:tc>
          <w:tcPr>
            <w:tcW w:w="2977" w:type="dxa"/>
            <w:hideMark/>
          </w:tcPr>
          <w:p w:rsidR="000C70A8" w:rsidRPr="000974B0" w:rsidRDefault="000C70A8" w:rsidP="004E03DE">
            <w:pPr>
              <w:rPr>
                <w:rFonts w:ascii="Courier New" w:hAnsi="Courier New" w:cs="Courier New"/>
                <w:b/>
              </w:rPr>
            </w:pPr>
            <w:r w:rsidRPr="000974B0">
              <w:rPr>
                <w:rFonts w:ascii="Courier New" w:hAnsi="Courier New" w:cs="Courier New"/>
                <w:b/>
              </w:rPr>
              <w:t>Цель Программы</w:t>
            </w:r>
          </w:p>
        </w:tc>
        <w:tc>
          <w:tcPr>
            <w:tcW w:w="6480" w:type="dxa"/>
            <w:hideMark/>
          </w:tcPr>
          <w:p w:rsidR="000C70A8" w:rsidRPr="000974B0" w:rsidRDefault="000C70A8" w:rsidP="004E03DE">
            <w:pPr>
              <w:jc w:val="both"/>
              <w:rPr>
                <w:rFonts w:ascii="Courier New" w:hAnsi="Courier New" w:cs="Courier New"/>
              </w:rPr>
            </w:pPr>
            <w:r w:rsidRPr="000974B0">
              <w:rPr>
                <w:rFonts w:ascii="Courier New" w:hAnsi="Courier New" w:cs="Courier New"/>
              </w:rPr>
              <w:t>Реализация мероприятий по снижению уровня аварийности на автодорогах населенных пунктов МО «</w:t>
            </w:r>
            <w:r>
              <w:rPr>
                <w:rFonts w:ascii="Courier New" w:hAnsi="Courier New" w:cs="Courier New"/>
              </w:rPr>
              <w:t>Тараса</w:t>
            </w:r>
            <w:r w:rsidRPr="000974B0">
              <w:rPr>
                <w:rFonts w:ascii="Courier New" w:hAnsi="Courier New" w:cs="Courier New"/>
              </w:rPr>
              <w:t xml:space="preserve">», обеспечение безопасности дорожного движения, защита  жизни и здоровья населения на транспорте от актов незаконного   вмешательства, в том числе террористической  </w:t>
            </w:r>
            <w:r w:rsidRPr="000974B0">
              <w:rPr>
                <w:rFonts w:ascii="Courier New" w:hAnsi="Courier New" w:cs="Courier New"/>
              </w:rPr>
              <w:lastRenderedPageBreak/>
              <w:t>направленности, а также от чрезвычайных ситуаций природного и техногенного характера, гарантии законных прав граждан на безопасные условия движения на улицах и дорогах.</w:t>
            </w:r>
          </w:p>
        </w:tc>
      </w:tr>
      <w:tr w:rsidR="000C70A8" w:rsidRPr="007B23FB" w:rsidTr="004E03DE">
        <w:trPr>
          <w:trHeight w:val="540"/>
        </w:trPr>
        <w:tc>
          <w:tcPr>
            <w:tcW w:w="2977" w:type="dxa"/>
            <w:hideMark/>
          </w:tcPr>
          <w:p w:rsidR="000C70A8" w:rsidRPr="000974B0" w:rsidRDefault="000C70A8" w:rsidP="004E03DE">
            <w:pPr>
              <w:rPr>
                <w:rFonts w:ascii="Courier New" w:hAnsi="Courier New" w:cs="Courier New"/>
                <w:b/>
              </w:rPr>
            </w:pPr>
            <w:r w:rsidRPr="000974B0">
              <w:rPr>
                <w:rFonts w:ascii="Courier New" w:hAnsi="Courier New" w:cs="Courier New"/>
                <w:b/>
              </w:rPr>
              <w:lastRenderedPageBreak/>
              <w:t>Задачи Программы</w:t>
            </w:r>
          </w:p>
        </w:tc>
        <w:tc>
          <w:tcPr>
            <w:tcW w:w="6480" w:type="dxa"/>
            <w:hideMark/>
          </w:tcPr>
          <w:p w:rsidR="000C70A8" w:rsidRPr="000974B0" w:rsidRDefault="000C70A8" w:rsidP="004E03DE">
            <w:pPr>
              <w:jc w:val="both"/>
              <w:rPr>
                <w:rFonts w:ascii="Courier New" w:hAnsi="Courier New" w:cs="Courier New"/>
              </w:rPr>
            </w:pPr>
            <w:r w:rsidRPr="000974B0">
              <w:rPr>
                <w:rFonts w:ascii="Courier New" w:hAnsi="Courier New" w:cs="Courier New"/>
              </w:rPr>
              <w:t>Предупреждение опасного поведения участников дорожного движения и профилактика дорожно-транспортных происшествий; совершенствование организации движения транспорта и пешеходов в поселении; повышение защищенности пассажиров  и персонала на транспорте от актов незаконного   вмешательства, в том числе террористической направленности, а также от чрезвычайных  ситуаций природного и техногенного характера; формирование индивидуального и общественного сознания, активной жизненной позиции и  повышение грамотности населения в области обеспечения безопасности населения на транспорте.</w:t>
            </w:r>
          </w:p>
        </w:tc>
      </w:tr>
      <w:tr w:rsidR="000C70A8" w:rsidRPr="007B23FB" w:rsidTr="004E03DE">
        <w:trPr>
          <w:trHeight w:val="900"/>
        </w:trPr>
        <w:tc>
          <w:tcPr>
            <w:tcW w:w="2977" w:type="dxa"/>
            <w:hideMark/>
          </w:tcPr>
          <w:p w:rsidR="000C70A8" w:rsidRPr="000974B0" w:rsidRDefault="000C70A8" w:rsidP="004E03DE">
            <w:pPr>
              <w:pStyle w:val="11"/>
              <w:rPr>
                <w:rFonts w:ascii="Courier New" w:hAnsi="Courier New" w:cs="Courier New"/>
              </w:rPr>
            </w:pPr>
            <w:r w:rsidRPr="000974B0">
              <w:rPr>
                <w:rFonts w:ascii="Courier New" w:hAnsi="Courier New" w:cs="Courier New"/>
              </w:rPr>
              <w:t>Сроки реализации Программы</w:t>
            </w:r>
          </w:p>
        </w:tc>
        <w:tc>
          <w:tcPr>
            <w:tcW w:w="6480" w:type="dxa"/>
            <w:hideMark/>
          </w:tcPr>
          <w:p w:rsidR="000C70A8" w:rsidRPr="000974B0" w:rsidRDefault="000C70A8" w:rsidP="004E03DE">
            <w:pPr>
              <w:pStyle w:val="11"/>
              <w:rPr>
                <w:rFonts w:ascii="Courier New" w:hAnsi="Courier New" w:cs="Courier New"/>
              </w:rPr>
            </w:pPr>
            <w:r w:rsidRPr="000974B0">
              <w:rPr>
                <w:rFonts w:ascii="Courier New" w:hAnsi="Courier New" w:cs="Courier New"/>
              </w:rPr>
              <w:t>201</w:t>
            </w:r>
            <w:r>
              <w:rPr>
                <w:rFonts w:ascii="Courier New" w:hAnsi="Courier New" w:cs="Courier New"/>
              </w:rPr>
              <w:t>8</w:t>
            </w:r>
            <w:r w:rsidRPr="000974B0">
              <w:rPr>
                <w:rFonts w:ascii="Courier New" w:hAnsi="Courier New" w:cs="Courier New"/>
              </w:rPr>
              <w:t xml:space="preserve"> - 20</w:t>
            </w:r>
            <w:r>
              <w:rPr>
                <w:rFonts w:ascii="Courier New" w:hAnsi="Courier New" w:cs="Courier New"/>
              </w:rPr>
              <w:t>20</w:t>
            </w:r>
            <w:r w:rsidRPr="000974B0">
              <w:rPr>
                <w:rFonts w:ascii="Courier New" w:hAnsi="Courier New" w:cs="Courier New"/>
              </w:rPr>
              <w:t xml:space="preserve"> годы</w:t>
            </w:r>
          </w:p>
        </w:tc>
      </w:tr>
      <w:tr w:rsidR="000C70A8" w:rsidRPr="007B23FB" w:rsidTr="004E03DE">
        <w:trPr>
          <w:trHeight w:val="680"/>
        </w:trPr>
        <w:tc>
          <w:tcPr>
            <w:tcW w:w="2977" w:type="dxa"/>
          </w:tcPr>
          <w:p w:rsidR="000C70A8" w:rsidRPr="000974B0" w:rsidRDefault="000C70A8" w:rsidP="004E03DE">
            <w:pPr>
              <w:pStyle w:val="11"/>
              <w:rPr>
                <w:rFonts w:ascii="Courier New" w:hAnsi="Courier New" w:cs="Courier New"/>
              </w:rPr>
            </w:pPr>
          </w:p>
          <w:p w:rsidR="000C70A8" w:rsidRPr="000974B0" w:rsidRDefault="000C70A8" w:rsidP="004E03DE">
            <w:pPr>
              <w:pStyle w:val="11"/>
              <w:rPr>
                <w:rFonts w:ascii="Courier New" w:hAnsi="Courier New" w:cs="Courier New"/>
              </w:rPr>
            </w:pPr>
            <w:r w:rsidRPr="000974B0">
              <w:rPr>
                <w:rFonts w:ascii="Courier New" w:hAnsi="Courier New" w:cs="Courier New"/>
              </w:rPr>
              <w:t>Структура Программы</w:t>
            </w:r>
          </w:p>
        </w:tc>
        <w:tc>
          <w:tcPr>
            <w:tcW w:w="6480" w:type="dxa"/>
          </w:tcPr>
          <w:p w:rsidR="000C70A8" w:rsidRPr="000974B0" w:rsidRDefault="000C70A8" w:rsidP="004E03DE">
            <w:pPr>
              <w:pStyle w:val="11"/>
              <w:rPr>
                <w:rFonts w:ascii="Courier New" w:hAnsi="Courier New" w:cs="Courier New"/>
              </w:rPr>
            </w:pPr>
          </w:p>
          <w:p w:rsidR="000C70A8" w:rsidRPr="000974B0" w:rsidRDefault="000C70A8" w:rsidP="004E03DE">
            <w:pPr>
              <w:pStyle w:val="11"/>
              <w:rPr>
                <w:rFonts w:ascii="Courier New" w:hAnsi="Courier New" w:cs="Courier New"/>
              </w:rPr>
            </w:pPr>
            <w:r w:rsidRPr="000974B0">
              <w:rPr>
                <w:rFonts w:ascii="Courier New" w:hAnsi="Courier New" w:cs="Courier New"/>
              </w:rPr>
              <w:t>Паспорт Программы.</w:t>
            </w:r>
          </w:p>
          <w:p w:rsidR="000C70A8" w:rsidRPr="000974B0" w:rsidRDefault="000C70A8" w:rsidP="004E03DE">
            <w:pPr>
              <w:pStyle w:val="11"/>
              <w:rPr>
                <w:rFonts w:ascii="Courier New" w:hAnsi="Courier New" w:cs="Courier New"/>
              </w:rPr>
            </w:pPr>
            <w:r w:rsidRPr="000974B0">
              <w:rPr>
                <w:rFonts w:ascii="Courier New" w:hAnsi="Courier New" w:cs="Courier New"/>
              </w:rPr>
              <w:t>1. Общие положения.</w:t>
            </w:r>
          </w:p>
          <w:p w:rsidR="000C70A8" w:rsidRPr="000974B0" w:rsidRDefault="000C70A8" w:rsidP="004E03DE">
            <w:pPr>
              <w:pStyle w:val="11"/>
              <w:rPr>
                <w:rFonts w:ascii="Courier New" w:hAnsi="Courier New" w:cs="Courier New"/>
              </w:rPr>
            </w:pPr>
            <w:r w:rsidRPr="000974B0">
              <w:rPr>
                <w:rFonts w:ascii="Courier New" w:hAnsi="Courier New" w:cs="Courier New"/>
              </w:rPr>
              <w:t>2. Основные угрозы безопасности населения на транспорте.</w:t>
            </w:r>
          </w:p>
          <w:p w:rsidR="000C70A8" w:rsidRPr="000974B0" w:rsidRDefault="000C70A8" w:rsidP="004E03DE">
            <w:pPr>
              <w:pStyle w:val="11"/>
              <w:rPr>
                <w:rFonts w:ascii="Courier New" w:hAnsi="Courier New" w:cs="Courier New"/>
              </w:rPr>
            </w:pPr>
            <w:r w:rsidRPr="000974B0">
              <w:rPr>
                <w:rFonts w:ascii="Courier New" w:hAnsi="Courier New" w:cs="Courier New"/>
              </w:rPr>
              <w:t>3. Цели и задачи Программы.</w:t>
            </w:r>
          </w:p>
          <w:p w:rsidR="000C70A8" w:rsidRPr="000974B0" w:rsidRDefault="000C70A8" w:rsidP="004E03DE">
            <w:pPr>
              <w:pStyle w:val="11"/>
              <w:rPr>
                <w:rFonts w:ascii="Courier New" w:hAnsi="Courier New" w:cs="Courier New"/>
              </w:rPr>
            </w:pPr>
            <w:r w:rsidRPr="000974B0">
              <w:rPr>
                <w:rFonts w:ascii="Courier New" w:hAnsi="Courier New" w:cs="Courier New"/>
              </w:rPr>
              <w:t>4. Программные мероприятия.</w:t>
            </w:r>
          </w:p>
          <w:p w:rsidR="000C70A8" w:rsidRPr="000974B0" w:rsidRDefault="000C70A8" w:rsidP="004E03DE">
            <w:pPr>
              <w:pStyle w:val="11"/>
              <w:rPr>
                <w:rFonts w:ascii="Courier New" w:hAnsi="Courier New" w:cs="Courier New"/>
              </w:rPr>
            </w:pPr>
            <w:r w:rsidRPr="000974B0">
              <w:rPr>
                <w:rFonts w:ascii="Courier New" w:hAnsi="Courier New" w:cs="Courier New"/>
              </w:rPr>
              <w:t>5. Нормативное обеспечение.</w:t>
            </w:r>
          </w:p>
          <w:p w:rsidR="000C70A8" w:rsidRPr="000974B0" w:rsidRDefault="000C70A8" w:rsidP="004E03DE">
            <w:pPr>
              <w:pStyle w:val="11"/>
              <w:rPr>
                <w:rFonts w:ascii="Courier New" w:hAnsi="Courier New" w:cs="Courier New"/>
              </w:rPr>
            </w:pPr>
            <w:r w:rsidRPr="000974B0">
              <w:rPr>
                <w:rFonts w:ascii="Courier New" w:hAnsi="Courier New" w:cs="Courier New"/>
              </w:rPr>
              <w:t>6. Механизм реализации Программы, организация управления и контроль за ходом ее реализации.</w:t>
            </w:r>
          </w:p>
          <w:p w:rsidR="000C70A8" w:rsidRPr="000974B0" w:rsidRDefault="000C70A8" w:rsidP="004E03DE">
            <w:pPr>
              <w:pStyle w:val="11"/>
              <w:rPr>
                <w:rFonts w:ascii="Courier New" w:hAnsi="Courier New" w:cs="Courier New"/>
              </w:rPr>
            </w:pPr>
            <w:r w:rsidRPr="000974B0">
              <w:rPr>
                <w:rFonts w:ascii="Courier New" w:hAnsi="Courier New" w:cs="Courier New"/>
              </w:rPr>
              <w:t xml:space="preserve">Методика оценки эффективности целевой Программы. </w:t>
            </w:r>
          </w:p>
          <w:p w:rsidR="000C70A8" w:rsidRPr="000974B0" w:rsidRDefault="000C70A8" w:rsidP="004E03DE">
            <w:pPr>
              <w:pStyle w:val="11"/>
              <w:rPr>
                <w:rFonts w:ascii="Courier New" w:hAnsi="Courier New" w:cs="Courier New"/>
              </w:rPr>
            </w:pPr>
          </w:p>
        </w:tc>
      </w:tr>
    </w:tbl>
    <w:p w:rsidR="000C70A8" w:rsidRPr="00030213" w:rsidRDefault="000C70A8" w:rsidP="000C70A8">
      <w:pPr>
        <w:pStyle w:val="11"/>
        <w:jc w:val="center"/>
        <w:rPr>
          <w:rFonts w:ascii="Arial" w:hAnsi="Arial" w:cs="Arial"/>
        </w:rPr>
      </w:pPr>
    </w:p>
    <w:p w:rsidR="000C70A8" w:rsidRPr="00030213" w:rsidRDefault="000C70A8" w:rsidP="000C70A8">
      <w:pPr>
        <w:ind w:firstLine="709"/>
        <w:jc w:val="center"/>
        <w:rPr>
          <w:rFonts w:ascii="Arial" w:hAnsi="Arial" w:cs="Arial"/>
          <w:sz w:val="24"/>
          <w:szCs w:val="24"/>
        </w:rPr>
      </w:pPr>
      <w:r w:rsidRPr="00030213">
        <w:rPr>
          <w:rFonts w:ascii="Arial" w:hAnsi="Arial" w:cs="Arial"/>
          <w:sz w:val="24"/>
          <w:szCs w:val="24"/>
        </w:rPr>
        <w:t>1. Общие положения</w:t>
      </w:r>
    </w:p>
    <w:p w:rsidR="000C70A8" w:rsidRDefault="000C70A8" w:rsidP="000C70A8">
      <w:pPr>
        <w:ind w:firstLine="709"/>
        <w:jc w:val="both"/>
        <w:rPr>
          <w:rFonts w:ascii="Arial" w:hAnsi="Arial" w:cs="Arial"/>
          <w:sz w:val="24"/>
          <w:szCs w:val="24"/>
        </w:rPr>
      </w:pPr>
    </w:p>
    <w:p w:rsidR="000C70A8" w:rsidRPr="00030213" w:rsidRDefault="000C70A8" w:rsidP="000C70A8">
      <w:pPr>
        <w:ind w:firstLine="709"/>
        <w:jc w:val="both"/>
        <w:rPr>
          <w:rFonts w:ascii="Arial" w:hAnsi="Arial" w:cs="Arial"/>
          <w:sz w:val="24"/>
          <w:szCs w:val="24"/>
        </w:rPr>
      </w:pPr>
      <w:r w:rsidRPr="00030213">
        <w:rPr>
          <w:rFonts w:ascii="Arial" w:hAnsi="Arial" w:cs="Arial"/>
          <w:sz w:val="24"/>
          <w:szCs w:val="24"/>
        </w:rPr>
        <w:t>Муниципальная программа «Развитие автомобильных дорог общего</w:t>
      </w:r>
      <w:r>
        <w:rPr>
          <w:rFonts w:ascii="Arial" w:hAnsi="Arial" w:cs="Arial"/>
          <w:sz w:val="24"/>
          <w:szCs w:val="24"/>
        </w:rPr>
        <w:t xml:space="preserve"> пользования местного значения,</w:t>
      </w:r>
      <w:r w:rsidRPr="00030213">
        <w:rPr>
          <w:rFonts w:ascii="Arial" w:hAnsi="Arial" w:cs="Arial"/>
          <w:sz w:val="24"/>
          <w:szCs w:val="24"/>
        </w:rPr>
        <w:t xml:space="preserve"> обеспечение безопасности дорожного движения и транспортной безопасности на 201</w:t>
      </w:r>
      <w:r>
        <w:rPr>
          <w:rFonts w:ascii="Arial" w:hAnsi="Arial" w:cs="Arial"/>
          <w:sz w:val="24"/>
          <w:szCs w:val="24"/>
        </w:rPr>
        <w:t>8</w:t>
      </w:r>
      <w:r w:rsidRPr="00030213">
        <w:rPr>
          <w:rFonts w:ascii="Arial" w:hAnsi="Arial" w:cs="Arial"/>
          <w:sz w:val="24"/>
          <w:szCs w:val="24"/>
        </w:rPr>
        <w:t>-20</w:t>
      </w:r>
      <w:r>
        <w:rPr>
          <w:rFonts w:ascii="Arial" w:hAnsi="Arial" w:cs="Arial"/>
          <w:sz w:val="24"/>
          <w:szCs w:val="24"/>
        </w:rPr>
        <w:t>20</w:t>
      </w:r>
      <w:r w:rsidRPr="00030213">
        <w:rPr>
          <w:rFonts w:ascii="Arial" w:hAnsi="Arial" w:cs="Arial"/>
          <w:sz w:val="24"/>
          <w:szCs w:val="24"/>
        </w:rPr>
        <w:t xml:space="preserve"> г.г.</w:t>
      </w:r>
      <w:r w:rsidRPr="00030213">
        <w:rPr>
          <w:rFonts w:ascii="Arial" w:hAnsi="Arial" w:cs="Arial"/>
          <w:color w:val="000000"/>
          <w:sz w:val="24"/>
          <w:szCs w:val="24"/>
        </w:rPr>
        <w:t xml:space="preserve"> в муниципальном образовании «</w:t>
      </w:r>
      <w:r>
        <w:rPr>
          <w:rFonts w:ascii="Arial" w:hAnsi="Arial" w:cs="Arial"/>
          <w:color w:val="000000"/>
          <w:sz w:val="24"/>
          <w:szCs w:val="24"/>
        </w:rPr>
        <w:t>Тараса</w:t>
      </w:r>
      <w:r w:rsidRPr="00030213">
        <w:rPr>
          <w:rFonts w:ascii="Arial" w:hAnsi="Arial" w:cs="Arial"/>
          <w:color w:val="000000"/>
          <w:sz w:val="24"/>
          <w:szCs w:val="24"/>
        </w:rPr>
        <w:t>»</w:t>
      </w:r>
      <w:r>
        <w:rPr>
          <w:rFonts w:ascii="Arial" w:hAnsi="Arial" w:cs="Arial"/>
          <w:sz w:val="24"/>
          <w:szCs w:val="24"/>
        </w:rPr>
        <w:t xml:space="preserve"> (далее - </w:t>
      </w:r>
      <w:r w:rsidRPr="00030213">
        <w:rPr>
          <w:rFonts w:ascii="Arial" w:hAnsi="Arial" w:cs="Arial"/>
          <w:sz w:val="24"/>
          <w:szCs w:val="24"/>
        </w:rPr>
        <w:t>Программа) создается в со</w:t>
      </w:r>
      <w:r>
        <w:rPr>
          <w:rFonts w:ascii="Arial" w:hAnsi="Arial" w:cs="Arial"/>
          <w:sz w:val="24"/>
          <w:szCs w:val="24"/>
        </w:rPr>
        <w:t>ответствии с Указом  Президента</w:t>
      </w:r>
      <w:r w:rsidRPr="00030213">
        <w:rPr>
          <w:rFonts w:ascii="Arial" w:hAnsi="Arial" w:cs="Arial"/>
          <w:sz w:val="24"/>
          <w:szCs w:val="24"/>
        </w:rPr>
        <w:t xml:space="preserve"> Российской  </w:t>
      </w:r>
      <w:r>
        <w:rPr>
          <w:rFonts w:ascii="Arial" w:hAnsi="Arial" w:cs="Arial"/>
          <w:sz w:val="24"/>
          <w:szCs w:val="24"/>
        </w:rPr>
        <w:t>Федерации от 31.03. 2010 года N</w:t>
      </w:r>
      <w:r w:rsidRPr="00030213">
        <w:rPr>
          <w:rFonts w:ascii="Arial" w:hAnsi="Arial" w:cs="Arial"/>
          <w:sz w:val="24"/>
          <w:szCs w:val="24"/>
        </w:rPr>
        <w:t>403 "О создании  комп</w:t>
      </w:r>
      <w:r>
        <w:rPr>
          <w:rFonts w:ascii="Arial" w:hAnsi="Arial" w:cs="Arial"/>
          <w:sz w:val="24"/>
          <w:szCs w:val="24"/>
        </w:rPr>
        <w:t>лексной</w:t>
      </w:r>
      <w:r w:rsidRPr="00030213">
        <w:rPr>
          <w:rFonts w:ascii="Arial" w:hAnsi="Arial" w:cs="Arial"/>
          <w:sz w:val="24"/>
          <w:szCs w:val="24"/>
        </w:rPr>
        <w:t xml:space="preserve"> системы обеспечения безопасности населен</w:t>
      </w:r>
      <w:r>
        <w:rPr>
          <w:rFonts w:ascii="Arial" w:hAnsi="Arial" w:cs="Arial"/>
          <w:sz w:val="24"/>
          <w:szCs w:val="24"/>
        </w:rPr>
        <w:t xml:space="preserve">ия на транспорте", Федеральным </w:t>
      </w:r>
      <w:r w:rsidRPr="00030213">
        <w:rPr>
          <w:rFonts w:ascii="Arial" w:hAnsi="Arial" w:cs="Arial"/>
          <w:sz w:val="24"/>
          <w:szCs w:val="24"/>
        </w:rPr>
        <w:t>з</w:t>
      </w:r>
      <w:r>
        <w:rPr>
          <w:rFonts w:ascii="Arial" w:hAnsi="Arial" w:cs="Arial"/>
          <w:sz w:val="24"/>
          <w:szCs w:val="24"/>
        </w:rPr>
        <w:t>аконом от 09.02.2007 года №</w:t>
      </w:r>
      <w:r w:rsidRPr="00030213">
        <w:rPr>
          <w:rFonts w:ascii="Arial" w:hAnsi="Arial" w:cs="Arial"/>
          <w:sz w:val="24"/>
          <w:szCs w:val="24"/>
        </w:rPr>
        <w:t>16-ФЗ «О транспортной безопасности», Федеральным за</w:t>
      </w:r>
      <w:r>
        <w:rPr>
          <w:rFonts w:ascii="Arial" w:hAnsi="Arial" w:cs="Arial"/>
          <w:sz w:val="24"/>
          <w:szCs w:val="24"/>
        </w:rPr>
        <w:t>коном от 10.12.1995 года №</w:t>
      </w:r>
      <w:r w:rsidRPr="00030213">
        <w:rPr>
          <w:rFonts w:ascii="Arial" w:hAnsi="Arial" w:cs="Arial"/>
          <w:sz w:val="24"/>
          <w:szCs w:val="24"/>
        </w:rPr>
        <w:t>196-ФЗ «О безопасности дорожного движения».</w:t>
      </w:r>
      <w:r>
        <w:rPr>
          <w:rFonts w:ascii="Arial" w:hAnsi="Arial" w:cs="Arial"/>
          <w:sz w:val="24"/>
          <w:szCs w:val="24"/>
        </w:rPr>
        <w:t xml:space="preserve"> </w:t>
      </w:r>
      <w:r w:rsidRPr="00030213">
        <w:rPr>
          <w:rFonts w:ascii="Arial" w:hAnsi="Arial" w:cs="Arial"/>
          <w:sz w:val="24"/>
          <w:szCs w:val="24"/>
        </w:rPr>
        <w:t>Создание</w:t>
      </w:r>
      <w:r>
        <w:rPr>
          <w:rFonts w:ascii="Arial" w:hAnsi="Arial" w:cs="Arial"/>
          <w:sz w:val="24"/>
          <w:szCs w:val="24"/>
        </w:rPr>
        <w:t xml:space="preserve"> Программы будет осуществляться путем реализации взаимосвязанных мероприятий в сфере транспортного комплекса, адекватных угрозам совершения актов незаконного вмешательства, в </w:t>
      </w:r>
      <w:r w:rsidRPr="00030213">
        <w:rPr>
          <w:rFonts w:ascii="Arial" w:hAnsi="Arial" w:cs="Arial"/>
          <w:sz w:val="24"/>
          <w:szCs w:val="24"/>
        </w:rPr>
        <w:t>том числе террористической направленности, а также путем решения</w:t>
      </w:r>
      <w:r>
        <w:rPr>
          <w:rFonts w:ascii="Arial" w:hAnsi="Arial" w:cs="Arial"/>
          <w:sz w:val="24"/>
          <w:szCs w:val="24"/>
        </w:rPr>
        <w:t xml:space="preserve"> задач по предупреждению и ликвидации чрезвычайных ситуаций природного и </w:t>
      </w:r>
      <w:r w:rsidRPr="00030213">
        <w:rPr>
          <w:rFonts w:ascii="Arial" w:hAnsi="Arial" w:cs="Arial"/>
          <w:sz w:val="24"/>
          <w:szCs w:val="24"/>
        </w:rPr>
        <w:t>техногенного характера на транспорте в рамках единой</w:t>
      </w:r>
      <w:r>
        <w:rPr>
          <w:rFonts w:ascii="Arial" w:hAnsi="Arial" w:cs="Arial"/>
          <w:sz w:val="24"/>
          <w:szCs w:val="24"/>
        </w:rPr>
        <w:t xml:space="preserve"> государственной системы предупреждения </w:t>
      </w:r>
      <w:r w:rsidRPr="00030213">
        <w:rPr>
          <w:rFonts w:ascii="Arial" w:hAnsi="Arial" w:cs="Arial"/>
          <w:sz w:val="24"/>
          <w:szCs w:val="24"/>
        </w:rPr>
        <w:t>и ликвидации чрезвычайных ситуаций.</w:t>
      </w:r>
      <w:r>
        <w:rPr>
          <w:rFonts w:ascii="Arial" w:hAnsi="Arial" w:cs="Arial"/>
          <w:sz w:val="24"/>
          <w:szCs w:val="24"/>
        </w:rPr>
        <w:t xml:space="preserve"> Программа определяет </w:t>
      </w:r>
      <w:r w:rsidRPr="00030213">
        <w:rPr>
          <w:rFonts w:ascii="Arial" w:hAnsi="Arial" w:cs="Arial"/>
          <w:sz w:val="24"/>
          <w:szCs w:val="24"/>
        </w:rPr>
        <w:t>при</w:t>
      </w:r>
      <w:r>
        <w:rPr>
          <w:rFonts w:ascii="Arial" w:hAnsi="Arial" w:cs="Arial"/>
          <w:sz w:val="24"/>
          <w:szCs w:val="24"/>
        </w:rPr>
        <w:t xml:space="preserve">нципы </w:t>
      </w:r>
      <w:r w:rsidRPr="00030213">
        <w:rPr>
          <w:rFonts w:ascii="Arial" w:hAnsi="Arial" w:cs="Arial"/>
          <w:sz w:val="24"/>
          <w:szCs w:val="24"/>
        </w:rPr>
        <w:t xml:space="preserve"> создания комплексной системы, поряд</w:t>
      </w:r>
      <w:r>
        <w:rPr>
          <w:rFonts w:ascii="Arial" w:hAnsi="Arial" w:cs="Arial"/>
          <w:sz w:val="24"/>
          <w:szCs w:val="24"/>
        </w:rPr>
        <w:t xml:space="preserve">ок реализации  Программы, ее ресурсное обеспечение, </w:t>
      </w:r>
      <w:r w:rsidRPr="00030213">
        <w:rPr>
          <w:rFonts w:ascii="Arial" w:hAnsi="Arial" w:cs="Arial"/>
          <w:sz w:val="24"/>
          <w:szCs w:val="24"/>
        </w:rPr>
        <w:t>о</w:t>
      </w:r>
      <w:r>
        <w:rPr>
          <w:rFonts w:ascii="Arial" w:hAnsi="Arial" w:cs="Arial"/>
          <w:sz w:val="24"/>
          <w:szCs w:val="24"/>
        </w:rPr>
        <w:t>тветственных исполнителей,</w:t>
      </w:r>
      <w:r w:rsidRPr="00030213">
        <w:rPr>
          <w:rFonts w:ascii="Arial" w:hAnsi="Arial" w:cs="Arial"/>
          <w:sz w:val="24"/>
          <w:szCs w:val="24"/>
        </w:rPr>
        <w:t xml:space="preserve"> результативность и эффективность использования ресурсов, выделяемых на ее реализацию.</w:t>
      </w:r>
    </w:p>
    <w:p w:rsidR="000C70A8" w:rsidRDefault="000C70A8" w:rsidP="000C70A8">
      <w:pPr>
        <w:ind w:firstLine="709"/>
        <w:jc w:val="both"/>
        <w:rPr>
          <w:rFonts w:ascii="Arial" w:hAnsi="Arial" w:cs="Arial"/>
          <w:b/>
          <w:sz w:val="24"/>
          <w:szCs w:val="24"/>
        </w:rPr>
      </w:pPr>
    </w:p>
    <w:p w:rsidR="000C70A8" w:rsidRPr="006374DE" w:rsidRDefault="000C70A8" w:rsidP="000C70A8">
      <w:pPr>
        <w:ind w:firstLine="709"/>
        <w:jc w:val="both"/>
        <w:rPr>
          <w:rFonts w:ascii="Arial" w:hAnsi="Arial" w:cs="Arial"/>
          <w:sz w:val="24"/>
          <w:szCs w:val="24"/>
        </w:rPr>
      </w:pPr>
      <w:r w:rsidRPr="006374DE">
        <w:rPr>
          <w:rFonts w:ascii="Arial" w:hAnsi="Arial" w:cs="Arial"/>
          <w:sz w:val="24"/>
          <w:szCs w:val="24"/>
        </w:rPr>
        <w:t>2. Основные угрозы безопасности населения на транспорте</w:t>
      </w:r>
    </w:p>
    <w:p w:rsidR="000C70A8" w:rsidRPr="006374DE" w:rsidRDefault="000C70A8" w:rsidP="000C70A8">
      <w:pPr>
        <w:ind w:firstLine="709"/>
        <w:jc w:val="both"/>
        <w:rPr>
          <w:rFonts w:ascii="Arial" w:hAnsi="Arial" w:cs="Arial"/>
          <w:i/>
          <w:sz w:val="24"/>
          <w:szCs w:val="24"/>
        </w:rPr>
      </w:pPr>
      <w:r w:rsidRPr="006374DE">
        <w:rPr>
          <w:rFonts w:ascii="Arial" w:hAnsi="Arial" w:cs="Arial"/>
          <w:i/>
          <w:sz w:val="24"/>
          <w:szCs w:val="24"/>
        </w:rPr>
        <w:t xml:space="preserve"> </w:t>
      </w:r>
    </w:p>
    <w:p w:rsidR="000C70A8" w:rsidRPr="006374DE" w:rsidRDefault="000C70A8" w:rsidP="000C70A8">
      <w:pPr>
        <w:ind w:firstLine="709"/>
        <w:jc w:val="both"/>
        <w:rPr>
          <w:rFonts w:ascii="Arial" w:hAnsi="Arial" w:cs="Arial"/>
          <w:sz w:val="24"/>
          <w:szCs w:val="24"/>
        </w:rPr>
      </w:pPr>
      <w:r>
        <w:rPr>
          <w:rFonts w:ascii="Arial" w:hAnsi="Arial" w:cs="Arial"/>
          <w:i/>
          <w:sz w:val="24"/>
          <w:szCs w:val="24"/>
        </w:rPr>
        <w:t xml:space="preserve"> </w:t>
      </w:r>
      <w:r w:rsidRPr="006374DE">
        <w:rPr>
          <w:rFonts w:ascii="Arial" w:hAnsi="Arial" w:cs="Arial"/>
          <w:sz w:val="24"/>
          <w:szCs w:val="24"/>
        </w:rPr>
        <w:t>Основными  угрозами безопасности  населения  являются:</w:t>
      </w:r>
    </w:p>
    <w:p w:rsidR="000C70A8" w:rsidRPr="00030213" w:rsidRDefault="000C70A8" w:rsidP="000C70A8">
      <w:pPr>
        <w:numPr>
          <w:ilvl w:val="0"/>
          <w:numId w:val="34"/>
        </w:numPr>
        <w:ind w:left="0" w:firstLine="709"/>
        <w:jc w:val="both"/>
        <w:rPr>
          <w:rFonts w:ascii="Arial" w:hAnsi="Arial" w:cs="Arial"/>
          <w:sz w:val="24"/>
          <w:szCs w:val="24"/>
        </w:rPr>
      </w:pPr>
      <w:r>
        <w:rPr>
          <w:rFonts w:ascii="Arial" w:hAnsi="Arial" w:cs="Arial"/>
          <w:sz w:val="24"/>
          <w:szCs w:val="24"/>
        </w:rPr>
        <w:lastRenderedPageBreak/>
        <w:t>угрозы</w:t>
      </w:r>
      <w:r w:rsidRPr="00030213">
        <w:rPr>
          <w:rFonts w:ascii="Arial" w:hAnsi="Arial" w:cs="Arial"/>
          <w:sz w:val="24"/>
          <w:szCs w:val="24"/>
        </w:rPr>
        <w:t xml:space="preserve"> совершения  актов  незаконного вмешательства, в том числе террористической направленности;</w:t>
      </w:r>
    </w:p>
    <w:p w:rsidR="000C70A8" w:rsidRPr="00030213" w:rsidRDefault="000C70A8" w:rsidP="000C70A8">
      <w:pPr>
        <w:numPr>
          <w:ilvl w:val="0"/>
          <w:numId w:val="34"/>
        </w:numPr>
        <w:ind w:left="0" w:firstLine="709"/>
        <w:jc w:val="both"/>
        <w:rPr>
          <w:rFonts w:ascii="Arial" w:hAnsi="Arial" w:cs="Arial"/>
          <w:sz w:val="24"/>
          <w:szCs w:val="24"/>
        </w:rPr>
      </w:pPr>
      <w:r w:rsidRPr="00030213">
        <w:rPr>
          <w:rFonts w:ascii="Arial" w:hAnsi="Arial" w:cs="Arial"/>
          <w:sz w:val="24"/>
          <w:szCs w:val="24"/>
        </w:rPr>
        <w:t>угрозы техногенного и природного характера;</w:t>
      </w:r>
    </w:p>
    <w:p w:rsidR="000C70A8" w:rsidRPr="00030213" w:rsidRDefault="000C70A8" w:rsidP="000C70A8">
      <w:pPr>
        <w:numPr>
          <w:ilvl w:val="0"/>
          <w:numId w:val="34"/>
        </w:numPr>
        <w:ind w:left="0" w:firstLine="709"/>
        <w:jc w:val="both"/>
        <w:rPr>
          <w:rFonts w:ascii="Arial" w:hAnsi="Arial" w:cs="Arial"/>
          <w:sz w:val="24"/>
          <w:szCs w:val="24"/>
        </w:rPr>
      </w:pPr>
      <w:r w:rsidRPr="00030213">
        <w:rPr>
          <w:rFonts w:ascii="Arial" w:hAnsi="Arial" w:cs="Arial"/>
          <w:sz w:val="24"/>
          <w:szCs w:val="24"/>
        </w:rPr>
        <w:t>нарушение правил дорожного движения;</w:t>
      </w:r>
    </w:p>
    <w:p w:rsidR="000C70A8" w:rsidRPr="00030213" w:rsidRDefault="000C70A8" w:rsidP="000C70A8">
      <w:pPr>
        <w:numPr>
          <w:ilvl w:val="0"/>
          <w:numId w:val="34"/>
        </w:numPr>
        <w:ind w:left="0" w:firstLine="709"/>
        <w:jc w:val="both"/>
        <w:rPr>
          <w:rFonts w:ascii="Arial" w:hAnsi="Arial" w:cs="Arial"/>
          <w:sz w:val="24"/>
          <w:szCs w:val="24"/>
        </w:rPr>
      </w:pPr>
      <w:r w:rsidRPr="00030213">
        <w:rPr>
          <w:rFonts w:ascii="Arial" w:hAnsi="Arial" w:cs="Arial"/>
          <w:sz w:val="24"/>
          <w:szCs w:val="24"/>
        </w:rPr>
        <w:t>несоответствие состояния дорог ГОСТу.</w:t>
      </w:r>
    </w:p>
    <w:p w:rsidR="000C70A8" w:rsidRPr="006374DE" w:rsidRDefault="000C70A8" w:rsidP="000C70A8">
      <w:pPr>
        <w:ind w:firstLine="709"/>
        <w:jc w:val="both"/>
        <w:rPr>
          <w:rFonts w:ascii="Arial" w:hAnsi="Arial" w:cs="Arial"/>
          <w:sz w:val="24"/>
          <w:szCs w:val="24"/>
        </w:rPr>
      </w:pPr>
      <w:r>
        <w:rPr>
          <w:rFonts w:ascii="Arial" w:hAnsi="Arial" w:cs="Arial"/>
          <w:sz w:val="24"/>
          <w:szCs w:val="24"/>
        </w:rPr>
        <w:t xml:space="preserve">Основными  способами противодействия угрозам </w:t>
      </w:r>
      <w:r w:rsidRPr="006374DE">
        <w:rPr>
          <w:rFonts w:ascii="Arial" w:hAnsi="Arial" w:cs="Arial"/>
          <w:sz w:val="24"/>
          <w:szCs w:val="24"/>
        </w:rPr>
        <w:t>являются:</w:t>
      </w:r>
    </w:p>
    <w:p w:rsidR="000C70A8" w:rsidRPr="00030213" w:rsidRDefault="000C70A8" w:rsidP="000C70A8">
      <w:pPr>
        <w:numPr>
          <w:ilvl w:val="0"/>
          <w:numId w:val="35"/>
        </w:numPr>
        <w:ind w:left="0" w:firstLine="709"/>
        <w:jc w:val="both"/>
        <w:rPr>
          <w:rFonts w:ascii="Arial" w:hAnsi="Arial" w:cs="Arial"/>
          <w:sz w:val="24"/>
          <w:szCs w:val="24"/>
        </w:rPr>
      </w:pPr>
      <w:r w:rsidRPr="00030213">
        <w:rPr>
          <w:rFonts w:ascii="Arial" w:hAnsi="Arial" w:cs="Arial"/>
          <w:sz w:val="24"/>
          <w:szCs w:val="24"/>
        </w:rPr>
        <w:t>совершенствование муниципальной системы управления безопасностью дорожного движения;</w:t>
      </w:r>
    </w:p>
    <w:p w:rsidR="000C70A8" w:rsidRPr="00030213" w:rsidRDefault="000C70A8" w:rsidP="000C70A8">
      <w:pPr>
        <w:numPr>
          <w:ilvl w:val="0"/>
          <w:numId w:val="35"/>
        </w:numPr>
        <w:ind w:left="0" w:firstLine="709"/>
        <w:jc w:val="both"/>
        <w:rPr>
          <w:rFonts w:ascii="Arial" w:hAnsi="Arial" w:cs="Arial"/>
          <w:sz w:val="24"/>
          <w:szCs w:val="24"/>
        </w:rPr>
      </w:pPr>
      <w:r>
        <w:rPr>
          <w:rFonts w:ascii="Arial" w:hAnsi="Arial" w:cs="Arial"/>
          <w:sz w:val="24"/>
          <w:szCs w:val="24"/>
        </w:rPr>
        <w:t>предупреждение  актов</w:t>
      </w:r>
      <w:r w:rsidRPr="00030213">
        <w:rPr>
          <w:rFonts w:ascii="Arial" w:hAnsi="Arial" w:cs="Arial"/>
          <w:sz w:val="24"/>
          <w:szCs w:val="24"/>
        </w:rPr>
        <w:t xml:space="preserve"> незаконного  вмешательства, чрезвычайн</w:t>
      </w:r>
      <w:r>
        <w:rPr>
          <w:rFonts w:ascii="Arial" w:hAnsi="Arial" w:cs="Arial"/>
          <w:sz w:val="24"/>
          <w:szCs w:val="24"/>
        </w:rPr>
        <w:t xml:space="preserve">ых </w:t>
      </w:r>
      <w:r w:rsidRPr="00030213">
        <w:rPr>
          <w:rFonts w:ascii="Arial" w:hAnsi="Arial" w:cs="Arial"/>
          <w:sz w:val="24"/>
          <w:szCs w:val="24"/>
        </w:rPr>
        <w:t>ситуаций</w:t>
      </w:r>
      <w:r>
        <w:rPr>
          <w:rFonts w:ascii="Arial" w:hAnsi="Arial" w:cs="Arial"/>
          <w:sz w:val="24"/>
          <w:szCs w:val="24"/>
        </w:rPr>
        <w:t xml:space="preserve"> природного и техногенного</w:t>
      </w:r>
      <w:r w:rsidRPr="00030213">
        <w:rPr>
          <w:rFonts w:ascii="Arial" w:hAnsi="Arial" w:cs="Arial"/>
          <w:sz w:val="24"/>
          <w:szCs w:val="24"/>
        </w:rPr>
        <w:t xml:space="preserve"> характера;</w:t>
      </w:r>
    </w:p>
    <w:p w:rsidR="000C70A8" w:rsidRPr="00030213" w:rsidRDefault="000C70A8" w:rsidP="000C70A8">
      <w:pPr>
        <w:numPr>
          <w:ilvl w:val="0"/>
          <w:numId w:val="35"/>
        </w:numPr>
        <w:ind w:left="0" w:firstLine="709"/>
        <w:jc w:val="both"/>
        <w:rPr>
          <w:rFonts w:ascii="Arial" w:hAnsi="Arial" w:cs="Arial"/>
          <w:sz w:val="24"/>
          <w:szCs w:val="24"/>
        </w:rPr>
      </w:pPr>
      <w:r>
        <w:rPr>
          <w:rFonts w:ascii="Arial" w:hAnsi="Arial" w:cs="Arial"/>
          <w:sz w:val="24"/>
          <w:szCs w:val="24"/>
        </w:rPr>
        <w:t xml:space="preserve">пресечение актов незаконного вмешательства, предупреждение чрезвычайных  ситуаций  природного и техногенного </w:t>
      </w:r>
      <w:r w:rsidRPr="00030213">
        <w:rPr>
          <w:rFonts w:ascii="Arial" w:hAnsi="Arial" w:cs="Arial"/>
          <w:sz w:val="24"/>
          <w:szCs w:val="24"/>
        </w:rPr>
        <w:t>характера;</w:t>
      </w:r>
    </w:p>
    <w:p w:rsidR="000C70A8" w:rsidRPr="00030213" w:rsidRDefault="000C70A8" w:rsidP="000C70A8">
      <w:pPr>
        <w:numPr>
          <w:ilvl w:val="0"/>
          <w:numId w:val="35"/>
        </w:numPr>
        <w:ind w:left="0" w:firstLine="709"/>
        <w:jc w:val="both"/>
        <w:rPr>
          <w:rFonts w:ascii="Arial" w:hAnsi="Arial" w:cs="Arial"/>
          <w:sz w:val="24"/>
          <w:szCs w:val="24"/>
        </w:rPr>
      </w:pPr>
      <w:r>
        <w:rPr>
          <w:rFonts w:ascii="Arial" w:hAnsi="Arial" w:cs="Arial"/>
          <w:sz w:val="24"/>
          <w:szCs w:val="24"/>
        </w:rPr>
        <w:t xml:space="preserve">предупреждение чрезвычайных ситуаций природного и </w:t>
      </w:r>
      <w:r w:rsidRPr="00030213">
        <w:rPr>
          <w:rFonts w:ascii="Arial" w:hAnsi="Arial" w:cs="Arial"/>
          <w:sz w:val="24"/>
          <w:szCs w:val="24"/>
        </w:rPr>
        <w:t>техног</w:t>
      </w:r>
      <w:r>
        <w:rPr>
          <w:rFonts w:ascii="Arial" w:hAnsi="Arial" w:cs="Arial"/>
          <w:sz w:val="24"/>
          <w:szCs w:val="24"/>
        </w:rPr>
        <w:t xml:space="preserve">енного </w:t>
      </w:r>
      <w:r w:rsidRPr="00030213">
        <w:rPr>
          <w:rFonts w:ascii="Arial" w:hAnsi="Arial" w:cs="Arial"/>
          <w:sz w:val="24"/>
          <w:szCs w:val="24"/>
        </w:rPr>
        <w:t>характера;</w:t>
      </w:r>
    </w:p>
    <w:p w:rsidR="000C70A8" w:rsidRPr="00030213" w:rsidRDefault="000C70A8" w:rsidP="000C70A8">
      <w:pPr>
        <w:numPr>
          <w:ilvl w:val="0"/>
          <w:numId w:val="35"/>
        </w:numPr>
        <w:ind w:left="0" w:firstLine="709"/>
        <w:jc w:val="both"/>
        <w:rPr>
          <w:rFonts w:ascii="Arial" w:hAnsi="Arial" w:cs="Arial"/>
          <w:sz w:val="24"/>
          <w:szCs w:val="24"/>
        </w:rPr>
      </w:pPr>
      <w:r>
        <w:rPr>
          <w:rFonts w:ascii="Arial" w:hAnsi="Arial" w:cs="Arial"/>
          <w:sz w:val="24"/>
          <w:szCs w:val="24"/>
        </w:rPr>
        <w:t xml:space="preserve">ликвидация чрезвычайных ситуаций природного и техногенного </w:t>
      </w:r>
      <w:r w:rsidRPr="00030213">
        <w:rPr>
          <w:rFonts w:ascii="Arial" w:hAnsi="Arial" w:cs="Arial"/>
          <w:sz w:val="24"/>
          <w:szCs w:val="24"/>
        </w:rPr>
        <w:t>характера;</w:t>
      </w:r>
    </w:p>
    <w:p w:rsidR="000C70A8" w:rsidRPr="00030213" w:rsidRDefault="000C70A8" w:rsidP="000C70A8">
      <w:pPr>
        <w:numPr>
          <w:ilvl w:val="0"/>
          <w:numId w:val="35"/>
        </w:numPr>
        <w:ind w:left="0" w:firstLine="709"/>
        <w:jc w:val="both"/>
        <w:rPr>
          <w:rFonts w:ascii="Arial" w:hAnsi="Arial" w:cs="Arial"/>
          <w:sz w:val="24"/>
          <w:szCs w:val="24"/>
        </w:rPr>
      </w:pPr>
      <w:r w:rsidRPr="00030213">
        <w:rPr>
          <w:rFonts w:ascii="Arial" w:hAnsi="Arial" w:cs="Arial"/>
          <w:sz w:val="24"/>
          <w:szCs w:val="24"/>
        </w:rPr>
        <w:t>повышение эффективности пропаганды безопасности дорожного движения, контрольно-надзорной деятельности;</w:t>
      </w:r>
    </w:p>
    <w:p w:rsidR="000C70A8" w:rsidRPr="00030213" w:rsidRDefault="000C70A8" w:rsidP="000C70A8">
      <w:pPr>
        <w:numPr>
          <w:ilvl w:val="0"/>
          <w:numId w:val="35"/>
        </w:numPr>
        <w:ind w:left="0" w:firstLine="709"/>
        <w:jc w:val="both"/>
        <w:rPr>
          <w:rFonts w:ascii="Arial" w:hAnsi="Arial" w:cs="Arial"/>
          <w:sz w:val="24"/>
          <w:szCs w:val="24"/>
        </w:rPr>
      </w:pPr>
      <w:r w:rsidRPr="00030213">
        <w:rPr>
          <w:rFonts w:ascii="Arial" w:hAnsi="Arial" w:cs="Arial"/>
          <w:sz w:val="24"/>
          <w:szCs w:val="24"/>
        </w:rPr>
        <w:t>совершенствование системы обучения правилам безопасного поведения на улицах и дорогах не только детей, но и лиц пожилого возраста;</w:t>
      </w:r>
    </w:p>
    <w:p w:rsidR="000C70A8" w:rsidRPr="00030213" w:rsidRDefault="000C70A8" w:rsidP="000C70A8">
      <w:pPr>
        <w:numPr>
          <w:ilvl w:val="0"/>
          <w:numId w:val="35"/>
        </w:numPr>
        <w:ind w:left="0" w:firstLine="709"/>
        <w:jc w:val="both"/>
        <w:rPr>
          <w:rFonts w:ascii="Arial" w:hAnsi="Arial" w:cs="Arial"/>
          <w:sz w:val="24"/>
          <w:szCs w:val="24"/>
        </w:rPr>
      </w:pPr>
      <w:r w:rsidRPr="00030213">
        <w:rPr>
          <w:rFonts w:ascii="Arial" w:hAnsi="Arial" w:cs="Arial"/>
          <w:sz w:val="24"/>
          <w:szCs w:val="24"/>
        </w:rPr>
        <w:t>развитие и совершенствование территориальной сети дорог.</w:t>
      </w:r>
    </w:p>
    <w:p w:rsidR="000C70A8" w:rsidRPr="00030213" w:rsidRDefault="000C70A8" w:rsidP="000C70A8">
      <w:pPr>
        <w:pStyle w:val="HTML"/>
        <w:ind w:firstLine="709"/>
        <w:jc w:val="both"/>
        <w:rPr>
          <w:rFonts w:ascii="Arial" w:hAnsi="Arial" w:cs="Arial"/>
          <w:sz w:val="24"/>
          <w:szCs w:val="24"/>
        </w:rPr>
      </w:pPr>
    </w:p>
    <w:p w:rsidR="000C70A8" w:rsidRPr="00AD4102" w:rsidRDefault="000C70A8" w:rsidP="000C70A8">
      <w:pPr>
        <w:ind w:firstLine="709"/>
        <w:jc w:val="both"/>
        <w:rPr>
          <w:rFonts w:ascii="Arial" w:hAnsi="Arial" w:cs="Arial"/>
          <w:sz w:val="24"/>
          <w:szCs w:val="24"/>
        </w:rPr>
      </w:pPr>
      <w:r w:rsidRPr="00AD4102">
        <w:rPr>
          <w:rFonts w:ascii="Arial" w:hAnsi="Arial" w:cs="Arial"/>
          <w:sz w:val="24"/>
          <w:szCs w:val="24"/>
        </w:rPr>
        <w:t>3. Цели и задачи Программы</w:t>
      </w:r>
    </w:p>
    <w:p w:rsidR="000C70A8" w:rsidRPr="00AD4102" w:rsidRDefault="000C70A8" w:rsidP="000C70A8">
      <w:pPr>
        <w:ind w:firstLine="709"/>
        <w:jc w:val="both"/>
        <w:rPr>
          <w:rFonts w:ascii="Arial" w:hAnsi="Arial" w:cs="Arial"/>
          <w:sz w:val="24"/>
          <w:szCs w:val="24"/>
        </w:rPr>
      </w:pPr>
    </w:p>
    <w:p w:rsidR="000C70A8" w:rsidRPr="00030213" w:rsidRDefault="000C70A8" w:rsidP="000C70A8">
      <w:pPr>
        <w:ind w:firstLine="709"/>
        <w:jc w:val="both"/>
        <w:rPr>
          <w:rFonts w:ascii="Arial" w:hAnsi="Arial" w:cs="Arial"/>
          <w:sz w:val="24"/>
          <w:szCs w:val="24"/>
        </w:rPr>
      </w:pPr>
      <w:r>
        <w:rPr>
          <w:rFonts w:ascii="Arial" w:hAnsi="Arial" w:cs="Arial"/>
          <w:sz w:val="24"/>
          <w:szCs w:val="24"/>
        </w:rPr>
        <w:t>Целью Программы</w:t>
      </w:r>
      <w:r w:rsidRPr="00030213">
        <w:rPr>
          <w:rFonts w:ascii="Arial" w:hAnsi="Arial" w:cs="Arial"/>
          <w:sz w:val="24"/>
          <w:szCs w:val="24"/>
        </w:rPr>
        <w:t xml:space="preserve"> является снижение дорожно-транспортных происшествий, обеспечение охраны жизни, здоровья граждан и их имущества, повышение гарантий их законных прав на безопасные условия движения на дорогах муниципального образования «</w:t>
      </w:r>
      <w:r>
        <w:rPr>
          <w:rFonts w:ascii="Arial" w:hAnsi="Arial" w:cs="Arial"/>
          <w:sz w:val="24"/>
          <w:szCs w:val="24"/>
        </w:rPr>
        <w:t xml:space="preserve">Тараса», защита </w:t>
      </w:r>
      <w:r w:rsidRPr="00030213">
        <w:rPr>
          <w:rFonts w:ascii="Arial" w:hAnsi="Arial" w:cs="Arial"/>
          <w:sz w:val="24"/>
          <w:szCs w:val="24"/>
        </w:rPr>
        <w:t>жизни и здоровья населения на трансп</w:t>
      </w:r>
      <w:r>
        <w:rPr>
          <w:rFonts w:ascii="Arial" w:hAnsi="Arial" w:cs="Arial"/>
          <w:sz w:val="24"/>
          <w:szCs w:val="24"/>
        </w:rPr>
        <w:t xml:space="preserve">орте от актов незаконного вмешательства, в том </w:t>
      </w:r>
      <w:r w:rsidRPr="00030213">
        <w:rPr>
          <w:rFonts w:ascii="Arial" w:hAnsi="Arial" w:cs="Arial"/>
          <w:sz w:val="24"/>
          <w:szCs w:val="24"/>
        </w:rPr>
        <w:t>числе те</w:t>
      </w:r>
      <w:r>
        <w:rPr>
          <w:rFonts w:ascii="Arial" w:hAnsi="Arial" w:cs="Arial"/>
          <w:sz w:val="24"/>
          <w:szCs w:val="24"/>
        </w:rPr>
        <w:t>ррористической  направленности, а  также</w:t>
      </w:r>
      <w:r w:rsidRPr="00030213">
        <w:rPr>
          <w:rFonts w:ascii="Arial" w:hAnsi="Arial" w:cs="Arial"/>
          <w:sz w:val="24"/>
          <w:szCs w:val="24"/>
        </w:rPr>
        <w:t xml:space="preserve"> от  чрезвычайных ситуаций природного и техногенного характера.</w:t>
      </w:r>
    </w:p>
    <w:p w:rsidR="000C70A8" w:rsidRPr="00AD4102" w:rsidRDefault="000C70A8" w:rsidP="000C70A8">
      <w:pPr>
        <w:ind w:firstLine="709"/>
        <w:jc w:val="both"/>
        <w:rPr>
          <w:rFonts w:ascii="Arial" w:hAnsi="Arial" w:cs="Arial"/>
          <w:sz w:val="24"/>
          <w:szCs w:val="24"/>
        </w:rPr>
      </w:pPr>
      <w:r w:rsidRPr="00AD4102">
        <w:rPr>
          <w:rFonts w:ascii="Arial" w:hAnsi="Arial" w:cs="Arial"/>
          <w:sz w:val="24"/>
          <w:szCs w:val="24"/>
        </w:rPr>
        <w:t>Задачами Программы являются:</w:t>
      </w:r>
    </w:p>
    <w:p w:rsidR="000C70A8" w:rsidRPr="00030213" w:rsidRDefault="000C70A8" w:rsidP="000C70A8">
      <w:pPr>
        <w:numPr>
          <w:ilvl w:val="0"/>
          <w:numId w:val="36"/>
        </w:numPr>
        <w:ind w:left="0" w:firstLine="709"/>
        <w:jc w:val="both"/>
        <w:rPr>
          <w:rFonts w:ascii="Arial" w:hAnsi="Arial" w:cs="Arial"/>
          <w:sz w:val="24"/>
          <w:szCs w:val="24"/>
        </w:rPr>
      </w:pPr>
      <w:r w:rsidRPr="00030213">
        <w:rPr>
          <w:rFonts w:ascii="Arial" w:hAnsi="Arial" w:cs="Arial"/>
          <w:sz w:val="24"/>
          <w:szCs w:val="24"/>
        </w:rPr>
        <w:t>повы</w:t>
      </w:r>
      <w:r>
        <w:rPr>
          <w:rFonts w:ascii="Arial" w:hAnsi="Arial" w:cs="Arial"/>
          <w:sz w:val="24"/>
          <w:szCs w:val="24"/>
        </w:rPr>
        <w:t>шение  защищенности пассажиров</w:t>
      </w:r>
      <w:r w:rsidRPr="00030213">
        <w:rPr>
          <w:rFonts w:ascii="Arial" w:hAnsi="Arial" w:cs="Arial"/>
          <w:sz w:val="24"/>
          <w:szCs w:val="24"/>
        </w:rPr>
        <w:t xml:space="preserve"> и персонала </w:t>
      </w:r>
      <w:r>
        <w:rPr>
          <w:rFonts w:ascii="Arial" w:hAnsi="Arial" w:cs="Arial"/>
          <w:sz w:val="24"/>
          <w:szCs w:val="24"/>
        </w:rPr>
        <w:t>на транспорте от актов незаконного вмешательства, в том  числе</w:t>
      </w:r>
      <w:r w:rsidRPr="00030213">
        <w:rPr>
          <w:rFonts w:ascii="Arial" w:hAnsi="Arial" w:cs="Arial"/>
          <w:sz w:val="24"/>
          <w:szCs w:val="24"/>
        </w:rPr>
        <w:t xml:space="preserve"> тер</w:t>
      </w:r>
      <w:r>
        <w:rPr>
          <w:rFonts w:ascii="Arial" w:hAnsi="Arial" w:cs="Arial"/>
          <w:sz w:val="24"/>
          <w:szCs w:val="24"/>
        </w:rPr>
        <w:t xml:space="preserve">рористической направленности, а </w:t>
      </w:r>
      <w:r w:rsidRPr="00030213">
        <w:rPr>
          <w:rFonts w:ascii="Arial" w:hAnsi="Arial" w:cs="Arial"/>
          <w:sz w:val="24"/>
          <w:szCs w:val="24"/>
        </w:rPr>
        <w:t xml:space="preserve">также </w:t>
      </w:r>
      <w:r>
        <w:rPr>
          <w:rFonts w:ascii="Arial" w:hAnsi="Arial" w:cs="Arial"/>
          <w:sz w:val="24"/>
          <w:szCs w:val="24"/>
        </w:rPr>
        <w:t>от чрезвычайных ситуаций природного и</w:t>
      </w:r>
      <w:r w:rsidRPr="00030213">
        <w:rPr>
          <w:rFonts w:ascii="Arial" w:hAnsi="Arial" w:cs="Arial"/>
          <w:sz w:val="24"/>
          <w:szCs w:val="24"/>
        </w:rPr>
        <w:t xml:space="preserve"> техногенного характера;</w:t>
      </w:r>
    </w:p>
    <w:p w:rsidR="000C70A8" w:rsidRPr="00030213" w:rsidRDefault="000C70A8" w:rsidP="000C70A8">
      <w:pPr>
        <w:numPr>
          <w:ilvl w:val="0"/>
          <w:numId w:val="36"/>
        </w:numPr>
        <w:ind w:left="0" w:firstLine="709"/>
        <w:jc w:val="both"/>
        <w:rPr>
          <w:rFonts w:ascii="Arial" w:hAnsi="Arial" w:cs="Arial"/>
          <w:sz w:val="24"/>
          <w:szCs w:val="24"/>
        </w:rPr>
      </w:pPr>
      <w:r w:rsidRPr="00030213">
        <w:rPr>
          <w:rFonts w:ascii="Arial" w:hAnsi="Arial" w:cs="Arial"/>
          <w:sz w:val="24"/>
          <w:szCs w:val="24"/>
        </w:rPr>
        <w:t>формирование  индивидуального  и общественного сознания, активной жизнен</w:t>
      </w:r>
      <w:r>
        <w:rPr>
          <w:rFonts w:ascii="Arial" w:hAnsi="Arial" w:cs="Arial"/>
          <w:sz w:val="24"/>
          <w:szCs w:val="24"/>
        </w:rPr>
        <w:t>ной позиции и повышение грамотности населения в</w:t>
      </w:r>
      <w:r w:rsidRPr="00030213">
        <w:rPr>
          <w:rFonts w:ascii="Arial" w:hAnsi="Arial" w:cs="Arial"/>
          <w:sz w:val="24"/>
          <w:szCs w:val="24"/>
        </w:rPr>
        <w:t xml:space="preserve"> области обеспечения безопасности населения на транспорте;</w:t>
      </w:r>
    </w:p>
    <w:p w:rsidR="000C70A8" w:rsidRPr="00030213" w:rsidRDefault="000C70A8" w:rsidP="000C70A8">
      <w:pPr>
        <w:numPr>
          <w:ilvl w:val="0"/>
          <w:numId w:val="36"/>
        </w:numPr>
        <w:ind w:left="0" w:firstLine="709"/>
        <w:jc w:val="both"/>
        <w:rPr>
          <w:rFonts w:ascii="Arial" w:hAnsi="Arial" w:cs="Arial"/>
          <w:sz w:val="24"/>
          <w:szCs w:val="24"/>
        </w:rPr>
      </w:pPr>
      <w:r>
        <w:rPr>
          <w:rFonts w:ascii="Arial" w:hAnsi="Arial" w:cs="Arial"/>
          <w:sz w:val="24"/>
          <w:szCs w:val="24"/>
        </w:rPr>
        <w:t>создание и внедрение</w:t>
      </w:r>
      <w:r w:rsidRPr="00030213">
        <w:rPr>
          <w:rFonts w:ascii="Arial" w:hAnsi="Arial" w:cs="Arial"/>
          <w:sz w:val="24"/>
          <w:szCs w:val="24"/>
        </w:rPr>
        <w:t xml:space="preserve"> системы  информирования  и оповещения населения на транспорте;</w:t>
      </w:r>
    </w:p>
    <w:p w:rsidR="000C70A8" w:rsidRPr="00030213" w:rsidRDefault="000C70A8" w:rsidP="000C70A8">
      <w:pPr>
        <w:numPr>
          <w:ilvl w:val="0"/>
          <w:numId w:val="36"/>
        </w:numPr>
        <w:ind w:left="0" w:firstLine="709"/>
        <w:jc w:val="both"/>
        <w:rPr>
          <w:rFonts w:ascii="Arial" w:hAnsi="Arial" w:cs="Arial"/>
          <w:sz w:val="24"/>
          <w:szCs w:val="24"/>
        </w:rPr>
      </w:pPr>
      <w:r w:rsidRPr="00030213">
        <w:rPr>
          <w:rFonts w:ascii="Arial" w:hAnsi="Arial" w:cs="Arial"/>
          <w:sz w:val="24"/>
          <w:szCs w:val="24"/>
        </w:rPr>
        <w:t>повышение эффективности пропаганды безопасности дорожного движения, контрольно-надзорной деятельности;</w:t>
      </w:r>
    </w:p>
    <w:p w:rsidR="000C70A8" w:rsidRPr="00030213" w:rsidRDefault="000C70A8" w:rsidP="000C70A8">
      <w:pPr>
        <w:numPr>
          <w:ilvl w:val="0"/>
          <w:numId w:val="36"/>
        </w:numPr>
        <w:ind w:left="0" w:firstLine="709"/>
        <w:jc w:val="both"/>
        <w:rPr>
          <w:rFonts w:ascii="Arial" w:hAnsi="Arial" w:cs="Arial"/>
          <w:sz w:val="24"/>
          <w:szCs w:val="24"/>
        </w:rPr>
      </w:pPr>
      <w:r w:rsidRPr="00030213">
        <w:rPr>
          <w:rFonts w:ascii="Arial" w:hAnsi="Arial" w:cs="Arial"/>
          <w:sz w:val="24"/>
          <w:szCs w:val="24"/>
        </w:rPr>
        <w:t>совершенствование системы обучения правилам безопасного поведения на улицах и дорогах не только детей, но и лиц пожилого возраста;</w:t>
      </w:r>
    </w:p>
    <w:p w:rsidR="000C70A8" w:rsidRPr="00030213" w:rsidRDefault="000C70A8" w:rsidP="000C70A8">
      <w:pPr>
        <w:numPr>
          <w:ilvl w:val="0"/>
          <w:numId w:val="36"/>
        </w:numPr>
        <w:ind w:left="0" w:firstLine="709"/>
        <w:jc w:val="both"/>
        <w:rPr>
          <w:rFonts w:ascii="Arial" w:hAnsi="Arial" w:cs="Arial"/>
          <w:sz w:val="24"/>
          <w:szCs w:val="24"/>
        </w:rPr>
      </w:pPr>
      <w:r w:rsidRPr="00030213">
        <w:rPr>
          <w:rFonts w:ascii="Arial" w:hAnsi="Arial" w:cs="Arial"/>
          <w:sz w:val="24"/>
          <w:szCs w:val="24"/>
        </w:rPr>
        <w:t>развитие и совершенствование территориальной сети дорог.</w:t>
      </w:r>
    </w:p>
    <w:p w:rsidR="000C70A8" w:rsidRPr="00030213" w:rsidRDefault="000C70A8" w:rsidP="000C70A8">
      <w:pPr>
        <w:ind w:firstLine="709"/>
        <w:jc w:val="both"/>
        <w:rPr>
          <w:rFonts w:ascii="Arial" w:hAnsi="Arial" w:cs="Arial"/>
          <w:sz w:val="24"/>
          <w:szCs w:val="24"/>
        </w:rPr>
      </w:pPr>
    </w:p>
    <w:p w:rsidR="000C70A8" w:rsidRDefault="000C70A8" w:rsidP="000C70A8">
      <w:pPr>
        <w:ind w:firstLine="709"/>
        <w:jc w:val="both"/>
        <w:rPr>
          <w:rFonts w:ascii="Arial" w:hAnsi="Arial" w:cs="Arial"/>
          <w:sz w:val="24"/>
          <w:szCs w:val="24"/>
        </w:rPr>
      </w:pPr>
      <w:r w:rsidRPr="00AD4102">
        <w:rPr>
          <w:rFonts w:ascii="Arial" w:hAnsi="Arial" w:cs="Arial"/>
          <w:sz w:val="24"/>
          <w:szCs w:val="24"/>
        </w:rPr>
        <w:t>4. Программные мероприятия</w:t>
      </w:r>
    </w:p>
    <w:p w:rsidR="000C70A8" w:rsidRPr="00AD4102" w:rsidRDefault="000C70A8" w:rsidP="000C70A8">
      <w:pPr>
        <w:ind w:firstLine="709"/>
        <w:jc w:val="both"/>
        <w:rPr>
          <w:rFonts w:ascii="Arial" w:hAnsi="Arial" w:cs="Arial"/>
          <w:sz w:val="24"/>
          <w:szCs w:val="24"/>
        </w:rPr>
      </w:pPr>
    </w:p>
    <w:p w:rsidR="000C70A8" w:rsidRPr="00030213" w:rsidRDefault="000C70A8" w:rsidP="000C70A8">
      <w:pPr>
        <w:ind w:firstLine="709"/>
        <w:jc w:val="both"/>
        <w:rPr>
          <w:rFonts w:ascii="Arial" w:hAnsi="Arial" w:cs="Arial"/>
          <w:sz w:val="24"/>
          <w:szCs w:val="24"/>
        </w:rPr>
      </w:pPr>
      <w:r w:rsidRPr="00030213">
        <w:rPr>
          <w:rFonts w:ascii="Arial" w:hAnsi="Arial" w:cs="Arial"/>
          <w:sz w:val="24"/>
          <w:szCs w:val="24"/>
        </w:rPr>
        <w:t>Программные мероприятия приведены в приложении к Программе.</w:t>
      </w:r>
    </w:p>
    <w:p w:rsidR="000C70A8" w:rsidRDefault="000C70A8" w:rsidP="000C70A8">
      <w:pPr>
        <w:ind w:firstLine="709"/>
        <w:jc w:val="both"/>
        <w:rPr>
          <w:rFonts w:ascii="Arial" w:hAnsi="Arial" w:cs="Arial"/>
          <w:b/>
          <w:sz w:val="24"/>
          <w:szCs w:val="24"/>
        </w:rPr>
      </w:pPr>
    </w:p>
    <w:p w:rsidR="000C70A8" w:rsidRPr="00CF5FEF" w:rsidRDefault="000C70A8" w:rsidP="000C70A8">
      <w:pPr>
        <w:ind w:firstLine="709"/>
        <w:jc w:val="both"/>
        <w:rPr>
          <w:rFonts w:ascii="Arial" w:hAnsi="Arial" w:cs="Arial"/>
          <w:sz w:val="24"/>
          <w:szCs w:val="24"/>
        </w:rPr>
      </w:pPr>
      <w:r w:rsidRPr="00CF5FEF">
        <w:rPr>
          <w:rFonts w:ascii="Arial" w:hAnsi="Arial" w:cs="Arial"/>
          <w:sz w:val="24"/>
          <w:szCs w:val="24"/>
        </w:rPr>
        <w:t>5. Нормативное обеспечение</w:t>
      </w:r>
    </w:p>
    <w:p w:rsidR="000C70A8" w:rsidRPr="00030213" w:rsidRDefault="000C70A8" w:rsidP="000C70A8">
      <w:pPr>
        <w:ind w:firstLine="709"/>
        <w:jc w:val="both"/>
        <w:rPr>
          <w:rFonts w:ascii="Arial" w:hAnsi="Arial" w:cs="Arial"/>
          <w:b/>
          <w:sz w:val="24"/>
          <w:szCs w:val="24"/>
        </w:rPr>
      </w:pPr>
    </w:p>
    <w:p w:rsidR="000C70A8" w:rsidRPr="00030213" w:rsidRDefault="000C70A8" w:rsidP="000C70A8">
      <w:pPr>
        <w:ind w:firstLine="709"/>
        <w:jc w:val="both"/>
        <w:rPr>
          <w:rFonts w:ascii="Arial" w:hAnsi="Arial" w:cs="Arial"/>
          <w:sz w:val="24"/>
          <w:szCs w:val="24"/>
        </w:rPr>
      </w:pPr>
      <w:r w:rsidRPr="00030213">
        <w:rPr>
          <w:rFonts w:ascii="Arial" w:hAnsi="Arial" w:cs="Arial"/>
          <w:sz w:val="24"/>
          <w:szCs w:val="24"/>
        </w:rPr>
        <w:t xml:space="preserve">Выполнение мероприятий программы осуществляется в соответствии с </w:t>
      </w:r>
    </w:p>
    <w:p w:rsidR="000C70A8" w:rsidRPr="00030213" w:rsidRDefault="000C70A8" w:rsidP="000C70A8">
      <w:pPr>
        <w:ind w:firstLine="709"/>
        <w:jc w:val="both"/>
        <w:rPr>
          <w:rFonts w:ascii="Arial" w:hAnsi="Arial" w:cs="Arial"/>
          <w:sz w:val="24"/>
          <w:szCs w:val="24"/>
        </w:rPr>
      </w:pPr>
      <w:r w:rsidRPr="00030213">
        <w:rPr>
          <w:rFonts w:ascii="Arial" w:hAnsi="Arial" w:cs="Arial"/>
          <w:sz w:val="24"/>
          <w:szCs w:val="24"/>
        </w:rPr>
        <w:t>Указом Президента Российской Федерации от 31 марта 2010 г. N 403 "О создании комплексной системы обеспечения безопасности населения на тр</w:t>
      </w:r>
      <w:r>
        <w:rPr>
          <w:rFonts w:ascii="Arial" w:hAnsi="Arial" w:cs="Arial"/>
          <w:sz w:val="24"/>
          <w:szCs w:val="24"/>
        </w:rPr>
        <w:t>анспорте", Федеральным законом</w:t>
      </w:r>
      <w:r w:rsidRPr="00030213">
        <w:rPr>
          <w:rFonts w:ascii="Arial" w:hAnsi="Arial" w:cs="Arial"/>
          <w:sz w:val="24"/>
          <w:szCs w:val="24"/>
        </w:rPr>
        <w:t xml:space="preserve"> от 10 декабря 1995 года № 196-ФЗ «О безопасности дорожного движения», </w:t>
      </w:r>
      <w:r w:rsidRPr="00030213">
        <w:rPr>
          <w:rFonts w:ascii="Arial" w:hAnsi="Arial" w:cs="Arial"/>
          <w:sz w:val="24"/>
          <w:szCs w:val="24"/>
        </w:rPr>
        <w:lastRenderedPageBreak/>
        <w:t>Федеральными законами от 09 февраля 2007 г. N 16-ФЗ "О транспортной безопасности", от 06 октября 2003 г. № 131-ФЗ «Об общих принципах организации местного самоуправления в Российской Федерации, другими нормативными правовыми актами.</w:t>
      </w:r>
    </w:p>
    <w:p w:rsidR="000C70A8" w:rsidRPr="00030213" w:rsidRDefault="000C70A8" w:rsidP="000C70A8">
      <w:pPr>
        <w:ind w:firstLine="709"/>
        <w:jc w:val="both"/>
        <w:rPr>
          <w:rFonts w:ascii="Arial" w:hAnsi="Arial" w:cs="Arial"/>
          <w:sz w:val="24"/>
          <w:szCs w:val="24"/>
        </w:rPr>
      </w:pPr>
    </w:p>
    <w:p w:rsidR="000C70A8" w:rsidRDefault="000C70A8" w:rsidP="000C70A8">
      <w:pPr>
        <w:ind w:firstLine="709"/>
        <w:jc w:val="both"/>
        <w:rPr>
          <w:rFonts w:ascii="Arial" w:hAnsi="Arial" w:cs="Arial"/>
          <w:color w:val="000000"/>
          <w:sz w:val="24"/>
          <w:szCs w:val="24"/>
        </w:rPr>
      </w:pPr>
      <w:r w:rsidRPr="00CF5FEF">
        <w:rPr>
          <w:rFonts w:ascii="Arial" w:hAnsi="Arial" w:cs="Arial"/>
          <w:color w:val="000000"/>
          <w:sz w:val="24"/>
          <w:szCs w:val="24"/>
        </w:rPr>
        <w:t xml:space="preserve">6. Механизм реализации Программы, организация управления и контроль за ходом её реализации </w:t>
      </w:r>
    </w:p>
    <w:p w:rsidR="000C70A8" w:rsidRPr="00CF5FEF" w:rsidRDefault="000C70A8" w:rsidP="000C70A8">
      <w:pPr>
        <w:ind w:firstLine="709"/>
        <w:jc w:val="both"/>
        <w:rPr>
          <w:rFonts w:ascii="Arial" w:hAnsi="Arial" w:cs="Arial"/>
          <w:sz w:val="24"/>
          <w:szCs w:val="24"/>
        </w:rPr>
      </w:pPr>
    </w:p>
    <w:p w:rsidR="000C70A8" w:rsidRPr="00030213" w:rsidRDefault="000C70A8" w:rsidP="000C70A8">
      <w:pPr>
        <w:ind w:firstLine="709"/>
        <w:jc w:val="both"/>
        <w:rPr>
          <w:rFonts w:ascii="Arial" w:hAnsi="Arial" w:cs="Arial"/>
          <w:sz w:val="24"/>
          <w:szCs w:val="24"/>
        </w:rPr>
      </w:pPr>
      <w:r w:rsidRPr="00030213">
        <w:rPr>
          <w:rFonts w:ascii="Arial" w:hAnsi="Arial" w:cs="Arial"/>
          <w:color w:val="000000"/>
          <w:sz w:val="24"/>
          <w:szCs w:val="24"/>
        </w:rPr>
        <w:t>Контроль за реализацией Программы осуществляет Глава администрации муниципального образования «</w:t>
      </w:r>
      <w:r>
        <w:rPr>
          <w:rFonts w:ascii="Arial" w:hAnsi="Arial" w:cs="Arial"/>
          <w:color w:val="000000"/>
          <w:sz w:val="24"/>
          <w:szCs w:val="24"/>
        </w:rPr>
        <w:t>Тараса</w:t>
      </w:r>
      <w:r w:rsidRPr="00030213">
        <w:rPr>
          <w:rFonts w:ascii="Arial" w:hAnsi="Arial" w:cs="Arial"/>
          <w:color w:val="000000"/>
          <w:sz w:val="24"/>
          <w:szCs w:val="24"/>
        </w:rPr>
        <w:t>».</w:t>
      </w:r>
      <w:r>
        <w:rPr>
          <w:rFonts w:ascii="Arial" w:hAnsi="Arial" w:cs="Arial"/>
          <w:color w:val="000000"/>
          <w:sz w:val="24"/>
          <w:szCs w:val="24"/>
        </w:rPr>
        <w:t xml:space="preserve"> </w:t>
      </w:r>
      <w:r w:rsidRPr="00030213">
        <w:rPr>
          <w:rFonts w:ascii="Arial" w:hAnsi="Arial" w:cs="Arial"/>
          <w:color w:val="000000"/>
          <w:sz w:val="24"/>
          <w:szCs w:val="24"/>
        </w:rPr>
        <w:t>Механизм реализации Программы предусматривает возможности взаимодействия в осуществлении конкретных мероприятий. В ходе реализации Программы в связи с возникающими не предусмотренными в ней обстоятельствами, возможна корректировка средств с переброской части расходов с одного мероприятия на другое.</w:t>
      </w:r>
    </w:p>
    <w:p w:rsidR="000C70A8" w:rsidRPr="00030213" w:rsidRDefault="000C70A8" w:rsidP="000C70A8">
      <w:pPr>
        <w:ind w:firstLine="709"/>
        <w:jc w:val="both"/>
        <w:rPr>
          <w:rFonts w:ascii="Arial" w:hAnsi="Arial" w:cs="Arial"/>
          <w:b/>
        </w:rPr>
      </w:pPr>
    </w:p>
    <w:p w:rsidR="000C70A8" w:rsidRDefault="000C70A8" w:rsidP="000C70A8">
      <w:pPr>
        <w:ind w:firstLine="709"/>
        <w:jc w:val="right"/>
        <w:rPr>
          <w:rFonts w:ascii="Courier New" w:hAnsi="Courier New" w:cs="Courier New"/>
        </w:rPr>
      </w:pPr>
      <w:r w:rsidRPr="00030213">
        <w:rPr>
          <w:rFonts w:ascii="Arial" w:hAnsi="Arial" w:cs="Arial"/>
        </w:rPr>
        <w:t xml:space="preserve"> </w:t>
      </w:r>
      <w:r w:rsidRPr="000974B0">
        <w:rPr>
          <w:rFonts w:ascii="Courier New" w:hAnsi="Courier New" w:cs="Courier New"/>
        </w:rPr>
        <w:t>Приложение</w:t>
      </w:r>
      <w:r>
        <w:rPr>
          <w:rFonts w:ascii="Courier New" w:hAnsi="Courier New" w:cs="Courier New"/>
        </w:rPr>
        <w:t xml:space="preserve"> к Постановлению</w:t>
      </w:r>
    </w:p>
    <w:p w:rsidR="000C70A8" w:rsidRDefault="000C70A8" w:rsidP="000C70A8">
      <w:pPr>
        <w:ind w:firstLine="709"/>
        <w:jc w:val="right"/>
        <w:rPr>
          <w:rFonts w:ascii="Courier New" w:hAnsi="Courier New" w:cs="Courier New"/>
        </w:rPr>
      </w:pPr>
      <w:r>
        <w:rPr>
          <w:rFonts w:ascii="Courier New" w:hAnsi="Courier New" w:cs="Courier New"/>
        </w:rPr>
        <w:t>От 12.12.2018 г. №84</w:t>
      </w:r>
    </w:p>
    <w:p w:rsidR="000C70A8" w:rsidRDefault="000C70A8" w:rsidP="000C70A8">
      <w:pPr>
        <w:pStyle w:val="11"/>
        <w:ind w:firstLine="709"/>
        <w:jc w:val="right"/>
        <w:rPr>
          <w:rFonts w:ascii="Arial" w:hAnsi="Arial" w:cs="Arial"/>
          <w:szCs w:val="24"/>
        </w:rPr>
      </w:pPr>
    </w:p>
    <w:p w:rsidR="000C70A8" w:rsidRPr="00CF5FEF" w:rsidRDefault="000C70A8" w:rsidP="000C70A8">
      <w:pPr>
        <w:pStyle w:val="11"/>
        <w:jc w:val="center"/>
        <w:rPr>
          <w:rFonts w:ascii="Arial" w:hAnsi="Arial" w:cs="Arial"/>
          <w:b/>
          <w:sz w:val="30"/>
          <w:szCs w:val="30"/>
        </w:rPr>
      </w:pPr>
      <w:r>
        <w:rPr>
          <w:rFonts w:ascii="Arial" w:hAnsi="Arial" w:cs="Arial"/>
          <w:b/>
          <w:sz w:val="30"/>
          <w:szCs w:val="30"/>
        </w:rPr>
        <w:t>П</w:t>
      </w:r>
      <w:r w:rsidRPr="00CF5FEF">
        <w:rPr>
          <w:rFonts w:ascii="Arial" w:hAnsi="Arial" w:cs="Arial"/>
          <w:b/>
          <w:sz w:val="30"/>
          <w:szCs w:val="30"/>
        </w:rPr>
        <w:t>лан</w:t>
      </w:r>
      <w:r>
        <w:rPr>
          <w:rFonts w:ascii="Arial" w:hAnsi="Arial" w:cs="Arial"/>
          <w:b/>
          <w:sz w:val="30"/>
          <w:szCs w:val="30"/>
        </w:rPr>
        <w:t xml:space="preserve"> мероприятий муниципальной целевой программы «</w:t>
      </w:r>
      <w:r w:rsidRPr="00ED5EA9">
        <w:rPr>
          <w:rFonts w:ascii="Arial" w:hAnsi="Arial" w:cs="Arial"/>
          <w:b/>
          <w:sz w:val="30"/>
          <w:szCs w:val="30"/>
        </w:rPr>
        <w:t>Развитие автомобильных дорог общего пользования местного значения, обеспечение безопасности дорожного движения и транспортной безопасности на 2018-2020 годы</w:t>
      </w:r>
      <w:r w:rsidRPr="00ED5EA9">
        <w:rPr>
          <w:rFonts w:ascii="Arial" w:hAnsi="Arial" w:cs="Arial"/>
          <w:b/>
          <w:color w:val="000000"/>
          <w:sz w:val="30"/>
          <w:szCs w:val="30"/>
        </w:rPr>
        <w:t xml:space="preserve"> в муниципальном образовании «</w:t>
      </w:r>
      <w:r>
        <w:rPr>
          <w:rFonts w:ascii="Arial" w:hAnsi="Arial" w:cs="Arial"/>
          <w:b/>
          <w:color w:val="000000"/>
          <w:sz w:val="30"/>
          <w:szCs w:val="30"/>
        </w:rPr>
        <w:t>Тараса</w:t>
      </w:r>
      <w:r>
        <w:rPr>
          <w:rFonts w:ascii="Arial" w:hAnsi="Arial" w:cs="Arial"/>
          <w:b/>
          <w:sz w:val="30"/>
          <w:szCs w:val="30"/>
        </w:rPr>
        <w:t>»</w:t>
      </w:r>
    </w:p>
    <w:p w:rsidR="000C70A8" w:rsidRPr="00CF5FEF" w:rsidRDefault="000C70A8" w:rsidP="000C70A8">
      <w:pPr>
        <w:pStyle w:val="11"/>
        <w:jc w:val="center"/>
        <w:rPr>
          <w:rFonts w:ascii="Arial" w:hAnsi="Arial" w:cs="Arial"/>
          <w:szCs w:val="24"/>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52"/>
        <w:gridCol w:w="55"/>
        <w:gridCol w:w="3420"/>
        <w:gridCol w:w="71"/>
        <w:gridCol w:w="1549"/>
        <w:gridCol w:w="71"/>
        <w:gridCol w:w="829"/>
        <w:gridCol w:w="47"/>
        <w:gridCol w:w="853"/>
        <w:gridCol w:w="23"/>
        <w:gridCol w:w="877"/>
        <w:gridCol w:w="1359"/>
      </w:tblGrid>
      <w:tr w:rsidR="000C70A8" w:rsidRPr="007B23FB" w:rsidTr="004E03DE">
        <w:trPr>
          <w:trHeight w:val="1000"/>
        </w:trPr>
        <w:tc>
          <w:tcPr>
            <w:tcW w:w="1052" w:type="dxa"/>
            <w:vMerge w:val="restart"/>
            <w:tcBorders>
              <w:top w:val="single" w:sz="4" w:space="0" w:color="auto"/>
              <w:left w:val="single" w:sz="4" w:space="0" w:color="auto"/>
              <w:bottom w:val="single" w:sz="4" w:space="0" w:color="auto"/>
              <w:right w:val="single" w:sz="4" w:space="0" w:color="auto"/>
            </w:tcBorders>
            <w:hideMark/>
          </w:tcPr>
          <w:p w:rsidR="000C70A8" w:rsidRPr="00CF5FEF" w:rsidRDefault="000C70A8" w:rsidP="004E03DE">
            <w:pPr>
              <w:jc w:val="both"/>
              <w:rPr>
                <w:rFonts w:ascii="Courier New" w:hAnsi="Courier New" w:cs="Courier New"/>
              </w:rPr>
            </w:pPr>
            <w:r w:rsidRPr="00CF5FEF">
              <w:rPr>
                <w:rFonts w:ascii="Courier New" w:hAnsi="Courier New" w:cs="Courier New"/>
              </w:rPr>
              <w:t>№ п/п</w:t>
            </w:r>
          </w:p>
        </w:tc>
        <w:tc>
          <w:tcPr>
            <w:tcW w:w="3546" w:type="dxa"/>
            <w:gridSpan w:val="3"/>
            <w:vMerge w:val="restart"/>
            <w:tcBorders>
              <w:top w:val="single" w:sz="4" w:space="0" w:color="auto"/>
              <w:left w:val="single" w:sz="4" w:space="0" w:color="auto"/>
              <w:bottom w:val="single" w:sz="4" w:space="0" w:color="auto"/>
              <w:right w:val="single" w:sz="4" w:space="0" w:color="auto"/>
            </w:tcBorders>
            <w:hideMark/>
          </w:tcPr>
          <w:p w:rsidR="000C70A8" w:rsidRPr="00CF5FEF" w:rsidRDefault="000C70A8" w:rsidP="004E03DE">
            <w:pPr>
              <w:jc w:val="center"/>
              <w:rPr>
                <w:rFonts w:ascii="Courier New" w:hAnsi="Courier New" w:cs="Courier New"/>
              </w:rPr>
            </w:pPr>
            <w:r w:rsidRPr="00CF5FEF">
              <w:rPr>
                <w:rFonts w:ascii="Courier New" w:hAnsi="Courier New" w:cs="Courier New"/>
              </w:rPr>
              <w:t>Мероприятия</w:t>
            </w:r>
          </w:p>
        </w:tc>
        <w:tc>
          <w:tcPr>
            <w:tcW w:w="1620" w:type="dxa"/>
            <w:gridSpan w:val="2"/>
            <w:vMerge w:val="restart"/>
            <w:tcBorders>
              <w:top w:val="single" w:sz="4" w:space="0" w:color="auto"/>
              <w:left w:val="single" w:sz="4" w:space="0" w:color="auto"/>
              <w:bottom w:val="single" w:sz="4" w:space="0" w:color="auto"/>
              <w:right w:val="single" w:sz="4" w:space="0" w:color="auto"/>
            </w:tcBorders>
            <w:hideMark/>
          </w:tcPr>
          <w:p w:rsidR="000C70A8" w:rsidRPr="00CF5FEF" w:rsidRDefault="000C70A8" w:rsidP="004E03DE">
            <w:pPr>
              <w:jc w:val="center"/>
              <w:rPr>
                <w:rFonts w:ascii="Courier New" w:hAnsi="Courier New" w:cs="Courier New"/>
              </w:rPr>
            </w:pPr>
            <w:r w:rsidRPr="00CF5FEF">
              <w:rPr>
                <w:rFonts w:ascii="Courier New" w:hAnsi="Courier New" w:cs="Courier New"/>
              </w:rPr>
              <w:t>Срок</w:t>
            </w:r>
          </w:p>
          <w:p w:rsidR="000C70A8" w:rsidRPr="00CF5FEF" w:rsidRDefault="000C70A8" w:rsidP="004E03DE">
            <w:pPr>
              <w:jc w:val="center"/>
              <w:rPr>
                <w:rFonts w:ascii="Courier New" w:hAnsi="Courier New" w:cs="Courier New"/>
              </w:rPr>
            </w:pPr>
            <w:r w:rsidRPr="00CF5FEF">
              <w:rPr>
                <w:rFonts w:ascii="Courier New" w:hAnsi="Courier New" w:cs="Courier New"/>
              </w:rPr>
              <w:t>исполнения</w:t>
            </w:r>
          </w:p>
        </w:tc>
        <w:tc>
          <w:tcPr>
            <w:tcW w:w="2629" w:type="dxa"/>
            <w:gridSpan w:val="5"/>
            <w:tcBorders>
              <w:top w:val="single" w:sz="4" w:space="0" w:color="auto"/>
              <w:left w:val="single" w:sz="4" w:space="0" w:color="auto"/>
              <w:bottom w:val="single" w:sz="4" w:space="0" w:color="auto"/>
              <w:right w:val="single" w:sz="4" w:space="0" w:color="auto"/>
            </w:tcBorders>
            <w:hideMark/>
          </w:tcPr>
          <w:p w:rsidR="000C70A8" w:rsidRPr="00CF5FEF" w:rsidRDefault="000C70A8" w:rsidP="004E03DE">
            <w:pPr>
              <w:jc w:val="center"/>
              <w:rPr>
                <w:rFonts w:ascii="Courier New" w:hAnsi="Courier New" w:cs="Courier New"/>
              </w:rPr>
            </w:pPr>
            <w:r w:rsidRPr="00CF5FEF">
              <w:rPr>
                <w:rFonts w:ascii="Courier New" w:hAnsi="Courier New" w:cs="Courier New"/>
              </w:rPr>
              <w:t xml:space="preserve">Объем финансирования, тыс.руб. </w:t>
            </w:r>
          </w:p>
        </w:tc>
        <w:tc>
          <w:tcPr>
            <w:tcW w:w="1359" w:type="dxa"/>
            <w:tcBorders>
              <w:top w:val="single" w:sz="4" w:space="0" w:color="auto"/>
              <w:left w:val="single" w:sz="4" w:space="0" w:color="auto"/>
              <w:bottom w:val="single" w:sz="4" w:space="0" w:color="auto"/>
              <w:right w:val="single" w:sz="4" w:space="0" w:color="auto"/>
            </w:tcBorders>
            <w:hideMark/>
          </w:tcPr>
          <w:p w:rsidR="000C70A8" w:rsidRPr="00CF5FEF" w:rsidRDefault="000C70A8" w:rsidP="004E03DE">
            <w:pPr>
              <w:jc w:val="center"/>
              <w:rPr>
                <w:rFonts w:ascii="Courier New" w:hAnsi="Courier New" w:cs="Courier New"/>
              </w:rPr>
            </w:pPr>
            <w:r w:rsidRPr="00CF5FEF">
              <w:rPr>
                <w:rFonts w:ascii="Courier New" w:hAnsi="Courier New" w:cs="Courier New"/>
              </w:rPr>
              <w:t>Исполнители</w:t>
            </w:r>
          </w:p>
        </w:tc>
      </w:tr>
      <w:tr w:rsidR="000C70A8" w:rsidRPr="007B23FB" w:rsidTr="004E03DE">
        <w:trPr>
          <w:trHeight w:val="360"/>
        </w:trPr>
        <w:tc>
          <w:tcPr>
            <w:tcW w:w="1052" w:type="dxa"/>
            <w:vMerge/>
            <w:tcBorders>
              <w:top w:val="single" w:sz="4" w:space="0" w:color="auto"/>
              <w:left w:val="single" w:sz="4" w:space="0" w:color="auto"/>
              <w:bottom w:val="single" w:sz="4" w:space="0" w:color="auto"/>
              <w:right w:val="single" w:sz="4" w:space="0" w:color="auto"/>
            </w:tcBorders>
            <w:vAlign w:val="center"/>
            <w:hideMark/>
          </w:tcPr>
          <w:p w:rsidR="000C70A8" w:rsidRPr="00CF5FEF" w:rsidRDefault="000C70A8" w:rsidP="004E03DE">
            <w:pPr>
              <w:rPr>
                <w:rFonts w:ascii="Courier New" w:hAnsi="Courier New" w:cs="Courier New"/>
              </w:rPr>
            </w:pPr>
          </w:p>
        </w:tc>
        <w:tc>
          <w:tcPr>
            <w:tcW w:w="3546" w:type="dxa"/>
            <w:gridSpan w:val="3"/>
            <w:vMerge/>
            <w:tcBorders>
              <w:top w:val="single" w:sz="4" w:space="0" w:color="auto"/>
              <w:left w:val="single" w:sz="4" w:space="0" w:color="auto"/>
              <w:bottom w:val="single" w:sz="4" w:space="0" w:color="auto"/>
              <w:right w:val="single" w:sz="4" w:space="0" w:color="auto"/>
            </w:tcBorders>
            <w:vAlign w:val="center"/>
            <w:hideMark/>
          </w:tcPr>
          <w:p w:rsidR="000C70A8" w:rsidRPr="00CF5FEF" w:rsidRDefault="000C70A8" w:rsidP="004E03DE">
            <w:pPr>
              <w:rPr>
                <w:rFonts w:ascii="Courier New" w:hAnsi="Courier New" w:cs="Courier New"/>
              </w:rPr>
            </w:pPr>
          </w:p>
        </w:tc>
        <w:tc>
          <w:tcPr>
            <w:tcW w:w="1620" w:type="dxa"/>
            <w:gridSpan w:val="2"/>
            <w:vMerge/>
            <w:tcBorders>
              <w:top w:val="single" w:sz="4" w:space="0" w:color="auto"/>
              <w:left w:val="single" w:sz="4" w:space="0" w:color="auto"/>
              <w:bottom w:val="single" w:sz="4" w:space="0" w:color="auto"/>
              <w:right w:val="single" w:sz="4" w:space="0" w:color="auto"/>
            </w:tcBorders>
            <w:vAlign w:val="center"/>
            <w:hideMark/>
          </w:tcPr>
          <w:p w:rsidR="000C70A8" w:rsidRPr="00CF5FEF" w:rsidRDefault="000C70A8" w:rsidP="004E03DE">
            <w:pPr>
              <w:rPr>
                <w:rFonts w:ascii="Courier New" w:hAnsi="Courier New" w:cs="Courier New"/>
              </w:rPr>
            </w:pPr>
          </w:p>
        </w:tc>
        <w:tc>
          <w:tcPr>
            <w:tcW w:w="876" w:type="dxa"/>
            <w:gridSpan w:val="2"/>
            <w:tcBorders>
              <w:top w:val="single" w:sz="4" w:space="0" w:color="auto"/>
              <w:left w:val="single" w:sz="4" w:space="0" w:color="auto"/>
              <w:bottom w:val="single" w:sz="4" w:space="0" w:color="auto"/>
              <w:right w:val="single" w:sz="4" w:space="0" w:color="auto"/>
            </w:tcBorders>
            <w:hideMark/>
          </w:tcPr>
          <w:p w:rsidR="000C70A8" w:rsidRPr="00CF5FEF" w:rsidRDefault="000C70A8" w:rsidP="004E03DE">
            <w:pPr>
              <w:jc w:val="center"/>
              <w:rPr>
                <w:rFonts w:ascii="Courier New" w:hAnsi="Courier New" w:cs="Courier New"/>
              </w:rPr>
            </w:pPr>
            <w:r w:rsidRPr="00CF5FEF">
              <w:rPr>
                <w:rFonts w:ascii="Courier New" w:hAnsi="Courier New" w:cs="Courier New"/>
              </w:rPr>
              <w:t>201</w:t>
            </w:r>
            <w:r>
              <w:rPr>
                <w:rFonts w:ascii="Courier New" w:hAnsi="Courier New" w:cs="Courier New"/>
              </w:rPr>
              <w:t>8</w:t>
            </w:r>
          </w:p>
        </w:tc>
        <w:tc>
          <w:tcPr>
            <w:tcW w:w="876" w:type="dxa"/>
            <w:gridSpan w:val="2"/>
            <w:tcBorders>
              <w:top w:val="single" w:sz="4" w:space="0" w:color="auto"/>
              <w:left w:val="single" w:sz="4" w:space="0" w:color="auto"/>
              <w:bottom w:val="single" w:sz="4" w:space="0" w:color="auto"/>
              <w:right w:val="single" w:sz="4" w:space="0" w:color="auto"/>
            </w:tcBorders>
            <w:hideMark/>
          </w:tcPr>
          <w:p w:rsidR="000C70A8" w:rsidRPr="00CF5FEF" w:rsidRDefault="000C70A8" w:rsidP="004E03DE">
            <w:pPr>
              <w:jc w:val="center"/>
              <w:rPr>
                <w:rFonts w:ascii="Courier New" w:hAnsi="Courier New" w:cs="Courier New"/>
              </w:rPr>
            </w:pPr>
            <w:r w:rsidRPr="00CF5FEF">
              <w:rPr>
                <w:rFonts w:ascii="Courier New" w:hAnsi="Courier New" w:cs="Courier New"/>
              </w:rPr>
              <w:t>20</w:t>
            </w:r>
            <w:r>
              <w:rPr>
                <w:rFonts w:ascii="Courier New" w:hAnsi="Courier New" w:cs="Courier New"/>
              </w:rPr>
              <w:t>19</w:t>
            </w:r>
          </w:p>
        </w:tc>
        <w:tc>
          <w:tcPr>
            <w:tcW w:w="877" w:type="dxa"/>
            <w:tcBorders>
              <w:top w:val="single" w:sz="4" w:space="0" w:color="auto"/>
              <w:left w:val="single" w:sz="4" w:space="0" w:color="auto"/>
              <w:bottom w:val="single" w:sz="4" w:space="0" w:color="auto"/>
              <w:right w:val="single" w:sz="4" w:space="0" w:color="auto"/>
            </w:tcBorders>
            <w:hideMark/>
          </w:tcPr>
          <w:p w:rsidR="000C70A8" w:rsidRPr="00CF5FEF" w:rsidRDefault="000C70A8" w:rsidP="004E03DE">
            <w:pPr>
              <w:jc w:val="center"/>
              <w:rPr>
                <w:rFonts w:ascii="Courier New" w:hAnsi="Courier New" w:cs="Courier New"/>
              </w:rPr>
            </w:pPr>
            <w:r w:rsidRPr="00CF5FEF">
              <w:rPr>
                <w:rFonts w:ascii="Courier New" w:hAnsi="Courier New" w:cs="Courier New"/>
              </w:rPr>
              <w:t>20</w:t>
            </w:r>
            <w:r>
              <w:rPr>
                <w:rFonts w:ascii="Courier New" w:hAnsi="Courier New" w:cs="Courier New"/>
              </w:rPr>
              <w:t>20</w:t>
            </w:r>
          </w:p>
        </w:tc>
        <w:tc>
          <w:tcPr>
            <w:tcW w:w="1359" w:type="dxa"/>
            <w:tcBorders>
              <w:top w:val="single" w:sz="4" w:space="0" w:color="auto"/>
              <w:left w:val="single" w:sz="4" w:space="0" w:color="auto"/>
              <w:bottom w:val="single" w:sz="4" w:space="0" w:color="auto"/>
              <w:right w:val="single" w:sz="4" w:space="0" w:color="auto"/>
            </w:tcBorders>
            <w:vAlign w:val="center"/>
          </w:tcPr>
          <w:p w:rsidR="000C70A8" w:rsidRPr="00CF5FEF" w:rsidRDefault="000C70A8" w:rsidP="004E03DE">
            <w:pPr>
              <w:rPr>
                <w:rFonts w:ascii="Courier New" w:hAnsi="Courier New" w:cs="Courier New"/>
              </w:rPr>
            </w:pPr>
          </w:p>
        </w:tc>
      </w:tr>
      <w:tr w:rsidR="000C70A8" w:rsidRPr="007B23FB" w:rsidTr="004E03DE">
        <w:trPr>
          <w:trHeight w:val="360"/>
        </w:trPr>
        <w:tc>
          <w:tcPr>
            <w:tcW w:w="10206" w:type="dxa"/>
            <w:gridSpan w:val="12"/>
            <w:tcBorders>
              <w:top w:val="single" w:sz="4" w:space="0" w:color="auto"/>
              <w:left w:val="single" w:sz="4" w:space="0" w:color="auto"/>
              <w:bottom w:val="single" w:sz="4" w:space="0" w:color="auto"/>
              <w:right w:val="single" w:sz="4" w:space="0" w:color="auto"/>
            </w:tcBorders>
            <w:vAlign w:val="center"/>
            <w:hideMark/>
          </w:tcPr>
          <w:p w:rsidR="000C70A8" w:rsidRPr="00CF5FEF" w:rsidRDefault="000C70A8" w:rsidP="004E03DE">
            <w:pPr>
              <w:ind w:right="176"/>
              <w:jc w:val="center"/>
              <w:rPr>
                <w:rFonts w:ascii="Courier New" w:hAnsi="Courier New" w:cs="Courier New"/>
              </w:rPr>
            </w:pPr>
            <w:r w:rsidRPr="00CF5FEF">
              <w:rPr>
                <w:rFonts w:ascii="Courier New" w:hAnsi="Courier New" w:cs="Courier New"/>
              </w:rPr>
              <w:t>Раздел 1. Совершенствование системы управления обеспечением безопасности дорожного движения</w:t>
            </w:r>
          </w:p>
        </w:tc>
      </w:tr>
      <w:tr w:rsidR="000C70A8" w:rsidRPr="007B23FB" w:rsidTr="004E03DE">
        <w:trPr>
          <w:trHeight w:val="2018"/>
        </w:trPr>
        <w:tc>
          <w:tcPr>
            <w:tcW w:w="1052" w:type="dxa"/>
            <w:tcBorders>
              <w:top w:val="single" w:sz="4" w:space="0" w:color="auto"/>
              <w:left w:val="single" w:sz="4" w:space="0" w:color="auto"/>
              <w:bottom w:val="single" w:sz="4" w:space="0" w:color="auto"/>
              <w:right w:val="single" w:sz="4" w:space="0" w:color="auto"/>
            </w:tcBorders>
            <w:hideMark/>
          </w:tcPr>
          <w:p w:rsidR="000C70A8" w:rsidRPr="00CF5FEF" w:rsidRDefault="000C70A8" w:rsidP="004E03DE">
            <w:pPr>
              <w:jc w:val="both"/>
              <w:rPr>
                <w:rFonts w:ascii="Courier New" w:hAnsi="Courier New" w:cs="Courier New"/>
              </w:rPr>
            </w:pPr>
            <w:r w:rsidRPr="00CF5FEF">
              <w:rPr>
                <w:rFonts w:ascii="Courier New" w:hAnsi="Courier New" w:cs="Courier New"/>
              </w:rPr>
              <w:t>1.</w:t>
            </w:r>
          </w:p>
        </w:tc>
        <w:tc>
          <w:tcPr>
            <w:tcW w:w="3546" w:type="dxa"/>
            <w:gridSpan w:val="3"/>
            <w:tcBorders>
              <w:top w:val="single" w:sz="4" w:space="0" w:color="auto"/>
              <w:left w:val="single" w:sz="4" w:space="0" w:color="auto"/>
              <w:bottom w:val="single" w:sz="4" w:space="0" w:color="auto"/>
              <w:right w:val="single" w:sz="4" w:space="0" w:color="auto"/>
            </w:tcBorders>
            <w:hideMark/>
          </w:tcPr>
          <w:p w:rsidR="000C70A8" w:rsidRPr="00CF5FEF" w:rsidRDefault="000C70A8" w:rsidP="004E03DE">
            <w:pPr>
              <w:jc w:val="both"/>
              <w:rPr>
                <w:rFonts w:ascii="Courier New" w:hAnsi="Courier New" w:cs="Courier New"/>
              </w:rPr>
            </w:pPr>
            <w:r w:rsidRPr="00CF5FEF">
              <w:rPr>
                <w:rFonts w:ascii="Courier New" w:hAnsi="Courier New" w:cs="Courier New"/>
              </w:rPr>
              <w:t>Информирование населения по вопросам обеспечения   безопасности населения на транспорте сельского поселения</w:t>
            </w:r>
          </w:p>
          <w:p w:rsidR="000C70A8" w:rsidRPr="00CF5FEF" w:rsidRDefault="000C70A8" w:rsidP="004E03DE">
            <w:pPr>
              <w:jc w:val="both"/>
              <w:rPr>
                <w:rFonts w:ascii="Courier New" w:hAnsi="Courier New" w:cs="Courier New"/>
              </w:rPr>
            </w:pPr>
            <w:r w:rsidRPr="00CF5FEF">
              <w:rPr>
                <w:rFonts w:ascii="Courier New" w:hAnsi="Courier New" w:cs="Courier New"/>
              </w:rPr>
              <w:t>-проведение разъяснительной работы на собраниях и сходах граждан</w:t>
            </w:r>
          </w:p>
        </w:tc>
        <w:tc>
          <w:tcPr>
            <w:tcW w:w="1620" w:type="dxa"/>
            <w:gridSpan w:val="2"/>
            <w:tcBorders>
              <w:top w:val="single" w:sz="4" w:space="0" w:color="auto"/>
              <w:left w:val="single" w:sz="4" w:space="0" w:color="auto"/>
              <w:bottom w:val="single" w:sz="4" w:space="0" w:color="auto"/>
              <w:right w:val="single" w:sz="4" w:space="0" w:color="auto"/>
            </w:tcBorders>
            <w:hideMark/>
          </w:tcPr>
          <w:p w:rsidR="000C70A8" w:rsidRPr="00CF5FEF" w:rsidRDefault="000C70A8" w:rsidP="004E03DE">
            <w:pPr>
              <w:jc w:val="both"/>
              <w:rPr>
                <w:rFonts w:ascii="Courier New" w:hAnsi="Courier New" w:cs="Courier New"/>
              </w:rPr>
            </w:pPr>
            <w:r w:rsidRPr="00CF5FEF">
              <w:rPr>
                <w:rFonts w:ascii="Courier New" w:hAnsi="Courier New" w:cs="Courier New"/>
              </w:rPr>
              <w:t>В течение</w:t>
            </w:r>
          </w:p>
          <w:p w:rsidR="000C70A8" w:rsidRPr="00CF5FEF" w:rsidRDefault="000C70A8" w:rsidP="004E03DE">
            <w:pPr>
              <w:jc w:val="both"/>
              <w:rPr>
                <w:rFonts w:ascii="Courier New" w:hAnsi="Courier New" w:cs="Courier New"/>
              </w:rPr>
            </w:pPr>
            <w:r w:rsidRPr="00CF5FEF">
              <w:rPr>
                <w:rFonts w:ascii="Courier New" w:hAnsi="Courier New" w:cs="Courier New"/>
              </w:rPr>
              <w:t>года</w:t>
            </w:r>
          </w:p>
        </w:tc>
        <w:tc>
          <w:tcPr>
            <w:tcW w:w="876" w:type="dxa"/>
            <w:gridSpan w:val="2"/>
            <w:tcBorders>
              <w:top w:val="single" w:sz="4" w:space="0" w:color="auto"/>
              <w:left w:val="single" w:sz="4" w:space="0" w:color="auto"/>
              <w:bottom w:val="single" w:sz="4" w:space="0" w:color="auto"/>
              <w:right w:val="single" w:sz="4" w:space="0" w:color="auto"/>
            </w:tcBorders>
            <w:hideMark/>
          </w:tcPr>
          <w:p w:rsidR="000C70A8" w:rsidRPr="00CF5FEF" w:rsidRDefault="000C70A8" w:rsidP="004E03DE">
            <w:pPr>
              <w:jc w:val="center"/>
              <w:rPr>
                <w:rFonts w:ascii="Courier New" w:hAnsi="Courier New" w:cs="Courier New"/>
              </w:rPr>
            </w:pPr>
            <w:r w:rsidRPr="00CF5FEF">
              <w:rPr>
                <w:rFonts w:ascii="Courier New" w:hAnsi="Courier New" w:cs="Courier New"/>
              </w:rPr>
              <w:t>без материальных затрат</w:t>
            </w:r>
          </w:p>
        </w:tc>
        <w:tc>
          <w:tcPr>
            <w:tcW w:w="876" w:type="dxa"/>
            <w:gridSpan w:val="2"/>
            <w:tcBorders>
              <w:top w:val="single" w:sz="4" w:space="0" w:color="auto"/>
              <w:left w:val="single" w:sz="4" w:space="0" w:color="auto"/>
              <w:bottom w:val="single" w:sz="4" w:space="0" w:color="auto"/>
              <w:right w:val="single" w:sz="4" w:space="0" w:color="auto"/>
            </w:tcBorders>
            <w:hideMark/>
          </w:tcPr>
          <w:p w:rsidR="000C70A8" w:rsidRPr="00CF5FEF" w:rsidRDefault="000C70A8" w:rsidP="004E03DE">
            <w:pPr>
              <w:jc w:val="center"/>
              <w:rPr>
                <w:rFonts w:ascii="Courier New" w:hAnsi="Courier New" w:cs="Courier New"/>
              </w:rPr>
            </w:pPr>
            <w:r w:rsidRPr="00CF5FEF">
              <w:rPr>
                <w:rFonts w:ascii="Courier New" w:hAnsi="Courier New" w:cs="Courier New"/>
              </w:rPr>
              <w:t>без материальных затрат</w:t>
            </w:r>
          </w:p>
        </w:tc>
        <w:tc>
          <w:tcPr>
            <w:tcW w:w="877" w:type="dxa"/>
            <w:tcBorders>
              <w:top w:val="single" w:sz="4" w:space="0" w:color="auto"/>
              <w:left w:val="single" w:sz="4" w:space="0" w:color="auto"/>
              <w:bottom w:val="single" w:sz="4" w:space="0" w:color="auto"/>
              <w:right w:val="single" w:sz="4" w:space="0" w:color="auto"/>
            </w:tcBorders>
            <w:hideMark/>
          </w:tcPr>
          <w:p w:rsidR="000C70A8" w:rsidRPr="00CF5FEF" w:rsidRDefault="000C70A8" w:rsidP="004E03DE">
            <w:pPr>
              <w:jc w:val="center"/>
              <w:rPr>
                <w:rFonts w:ascii="Courier New" w:hAnsi="Courier New" w:cs="Courier New"/>
              </w:rPr>
            </w:pPr>
            <w:r w:rsidRPr="00CF5FEF">
              <w:rPr>
                <w:rFonts w:ascii="Courier New" w:hAnsi="Courier New" w:cs="Courier New"/>
              </w:rPr>
              <w:t>без материальных затрат</w:t>
            </w:r>
          </w:p>
        </w:tc>
        <w:tc>
          <w:tcPr>
            <w:tcW w:w="1359" w:type="dxa"/>
            <w:tcBorders>
              <w:top w:val="single" w:sz="4" w:space="0" w:color="auto"/>
              <w:left w:val="single" w:sz="4" w:space="0" w:color="auto"/>
              <w:bottom w:val="single" w:sz="4" w:space="0" w:color="auto"/>
              <w:right w:val="single" w:sz="4" w:space="0" w:color="auto"/>
            </w:tcBorders>
          </w:tcPr>
          <w:p w:rsidR="000C70A8" w:rsidRPr="00CF5FEF" w:rsidRDefault="000C70A8" w:rsidP="004E03DE">
            <w:pPr>
              <w:jc w:val="both"/>
              <w:rPr>
                <w:rFonts w:ascii="Courier New" w:hAnsi="Courier New" w:cs="Courier New"/>
              </w:rPr>
            </w:pPr>
            <w:r w:rsidRPr="00CF5FEF">
              <w:rPr>
                <w:rFonts w:ascii="Courier New" w:hAnsi="Courier New" w:cs="Courier New"/>
              </w:rPr>
              <w:t>Администрация муниципального образования</w:t>
            </w:r>
          </w:p>
          <w:p w:rsidR="000C70A8" w:rsidRPr="00CF5FEF" w:rsidRDefault="000C70A8" w:rsidP="004E03DE">
            <w:pPr>
              <w:jc w:val="both"/>
              <w:rPr>
                <w:rFonts w:ascii="Courier New" w:hAnsi="Courier New" w:cs="Courier New"/>
              </w:rPr>
            </w:pPr>
          </w:p>
        </w:tc>
      </w:tr>
      <w:tr w:rsidR="000C70A8" w:rsidRPr="007B23FB" w:rsidTr="004E03DE">
        <w:trPr>
          <w:trHeight w:val="2150"/>
        </w:trPr>
        <w:tc>
          <w:tcPr>
            <w:tcW w:w="1052" w:type="dxa"/>
            <w:tcBorders>
              <w:top w:val="single" w:sz="4" w:space="0" w:color="auto"/>
              <w:left w:val="single" w:sz="4" w:space="0" w:color="auto"/>
              <w:bottom w:val="single" w:sz="4" w:space="0" w:color="auto"/>
              <w:right w:val="single" w:sz="4" w:space="0" w:color="auto"/>
            </w:tcBorders>
            <w:hideMark/>
          </w:tcPr>
          <w:p w:rsidR="000C70A8" w:rsidRPr="00CF5FEF" w:rsidRDefault="000C70A8" w:rsidP="004E03DE">
            <w:pPr>
              <w:jc w:val="both"/>
              <w:rPr>
                <w:rFonts w:ascii="Courier New" w:hAnsi="Courier New" w:cs="Courier New"/>
              </w:rPr>
            </w:pPr>
            <w:r w:rsidRPr="00CF5FEF">
              <w:rPr>
                <w:rFonts w:ascii="Courier New" w:hAnsi="Courier New" w:cs="Courier New"/>
              </w:rPr>
              <w:t>2.</w:t>
            </w:r>
          </w:p>
        </w:tc>
        <w:tc>
          <w:tcPr>
            <w:tcW w:w="3546" w:type="dxa"/>
            <w:gridSpan w:val="3"/>
            <w:tcBorders>
              <w:top w:val="single" w:sz="4" w:space="0" w:color="auto"/>
              <w:left w:val="single" w:sz="4" w:space="0" w:color="auto"/>
              <w:bottom w:val="single" w:sz="4" w:space="0" w:color="auto"/>
              <w:right w:val="single" w:sz="4" w:space="0" w:color="auto"/>
            </w:tcBorders>
            <w:hideMark/>
          </w:tcPr>
          <w:p w:rsidR="000C70A8" w:rsidRPr="00CF5FEF" w:rsidRDefault="000C70A8" w:rsidP="004E03DE">
            <w:pPr>
              <w:rPr>
                <w:rFonts w:ascii="Courier New" w:hAnsi="Courier New" w:cs="Courier New"/>
              </w:rPr>
            </w:pPr>
            <w:r w:rsidRPr="00CF5FEF">
              <w:rPr>
                <w:rFonts w:ascii="Courier New" w:hAnsi="Courier New" w:cs="Courier New"/>
              </w:rPr>
              <w:t>Формирование индивидуального и общественного созна</w:t>
            </w:r>
            <w:r>
              <w:rPr>
                <w:rFonts w:ascii="Courier New" w:hAnsi="Courier New" w:cs="Courier New"/>
              </w:rPr>
              <w:t>ния, активной жизненной позиции</w:t>
            </w:r>
            <w:r w:rsidRPr="00CF5FEF">
              <w:rPr>
                <w:rFonts w:ascii="Courier New" w:hAnsi="Courier New" w:cs="Courier New"/>
              </w:rPr>
              <w:t xml:space="preserve"> и повышение грамотности населения в области обеспечения безопасности населения на транспорте (изготовление памяток и информационных листовок по безопасности населения на транспорте)                        </w:t>
            </w:r>
          </w:p>
        </w:tc>
        <w:tc>
          <w:tcPr>
            <w:tcW w:w="1620" w:type="dxa"/>
            <w:gridSpan w:val="2"/>
            <w:tcBorders>
              <w:top w:val="single" w:sz="4" w:space="0" w:color="auto"/>
              <w:left w:val="single" w:sz="4" w:space="0" w:color="auto"/>
              <w:bottom w:val="single" w:sz="4" w:space="0" w:color="auto"/>
              <w:right w:val="single" w:sz="4" w:space="0" w:color="auto"/>
            </w:tcBorders>
            <w:hideMark/>
          </w:tcPr>
          <w:p w:rsidR="000C70A8" w:rsidRPr="00CF5FEF" w:rsidRDefault="000C70A8" w:rsidP="004E03DE">
            <w:pPr>
              <w:jc w:val="both"/>
              <w:rPr>
                <w:rFonts w:ascii="Courier New" w:hAnsi="Courier New" w:cs="Courier New"/>
              </w:rPr>
            </w:pPr>
            <w:r w:rsidRPr="00CF5FEF">
              <w:rPr>
                <w:rFonts w:ascii="Courier New" w:hAnsi="Courier New" w:cs="Courier New"/>
              </w:rPr>
              <w:t>Постоянно</w:t>
            </w:r>
          </w:p>
        </w:tc>
        <w:tc>
          <w:tcPr>
            <w:tcW w:w="876" w:type="dxa"/>
            <w:gridSpan w:val="2"/>
            <w:tcBorders>
              <w:top w:val="single" w:sz="4" w:space="0" w:color="auto"/>
              <w:left w:val="single" w:sz="4" w:space="0" w:color="auto"/>
              <w:bottom w:val="single" w:sz="4" w:space="0" w:color="auto"/>
              <w:right w:val="single" w:sz="4" w:space="0" w:color="auto"/>
            </w:tcBorders>
            <w:hideMark/>
          </w:tcPr>
          <w:p w:rsidR="000C70A8" w:rsidRPr="00CF5FEF" w:rsidRDefault="000C70A8" w:rsidP="004E03DE">
            <w:pPr>
              <w:jc w:val="center"/>
              <w:rPr>
                <w:rFonts w:ascii="Courier New" w:hAnsi="Courier New" w:cs="Courier New"/>
              </w:rPr>
            </w:pPr>
            <w:r w:rsidRPr="00CF5FEF">
              <w:rPr>
                <w:rFonts w:ascii="Courier New" w:hAnsi="Courier New" w:cs="Courier New"/>
              </w:rPr>
              <w:t>без материальных затрат</w:t>
            </w:r>
          </w:p>
        </w:tc>
        <w:tc>
          <w:tcPr>
            <w:tcW w:w="876" w:type="dxa"/>
            <w:gridSpan w:val="2"/>
            <w:tcBorders>
              <w:top w:val="single" w:sz="4" w:space="0" w:color="auto"/>
              <w:left w:val="single" w:sz="4" w:space="0" w:color="auto"/>
              <w:bottom w:val="single" w:sz="4" w:space="0" w:color="auto"/>
              <w:right w:val="single" w:sz="4" w:space="0" w:color="auto"/>
            </w:tcBorders>
            <w:hideMark/>
          </w:tcPr>
          <w:p w:rsidR="000C70A8" w:rsidRPr="00CF5FEF" w:rsidRDefault="000C70A8" w:rsidP="004E03DE">
            <w:pPr>
              <w:jc w:val="center"/>
              <w:rPr>
                <w:rFonts w:ascii="Courier New" w:hAnsi="Courier New" w:cs="Courier New"/>
              </w:rPr>
            </w:pPr>
            <w:r w:rsidRPr="00CF5FEF">
              <w:rPr>
                <w:rFonts w:ascii="Courier New" w:hAnsi="Courier New" w:cs="Courier New"/>
              </w:rPr>
              <w:t>без материальных затрат</w:t>
            </w:r>
          </w:p>
        </w:tc>
        <w:tc>
          <w:tcPr>
            <w:tcW w:w="877" w:type="dxa"/>
            <w:tcBorders>
              <w:top w:val="single" w:sz="4" w:space="0" w:color="auto"/>
              <w:left w:val="single" w:sz="4" w:space="0" w:color="auto"/>
              <w:bottom w:val="single" w:sz="4" w:space="0" w:color="auto"/>
              <w:right w:val="single" w:sz="4" w:space="0" w:color="auto"/>
            </w:tcBorders>
            <w:hideMark/>
          </w:tcPr>
          <w:p w:rsidR="000C70A8" w:rsidRPr="00CF5FEF" w:rsidRDefault="000C70A8" w:rsidP="004E03DE">
            <w:pPr>
              <w:jc w:val="center"/>
              <w:rPr>
                <w:rFonts w:ascii="Courier New" w:hAnsi="Courier New" w:cs="Courier New"/>
              </w:rPr>
            </w:pPr>
            <w:r w:rsidRPr="00CF5FEF">
              <w:rPr>
                <w:rFonts w:ascii="Courier New" w:hAnsi="Courier New" w:cs="Courier New"/>
              </w:rPr>
              <w:t>без материальных затрат</w:t>
            </w:r>
          </w:p>
        </w:tc>
        <w:tc>
          <w:tcPr>
            <w:tcW w:w="1359" w:type="dxa"/>
            <w:tcBorders>
              <w:top w:val="single" w:sz="4" w:space="0" w:color="auto"/>
              <w:left w:val="single" w:sz="4" w:space="0" w:color="auto"/>
              <w:bottom w:val="single" w:sz="4" w:space="0" w:color="auto"/>
              <w:right w:val="single" w:sz="4" w:space="0" w:color="auto"/>
            </w:tcBorders>
            <w:hideMark/>
          </w:tcPr>
          <w:p w:rsidR="000C70A8" w:rsidRPr="00CF5FEF" w:rsidRDefault="000C70A8" w:rsidP="004E03DE">
            <w:pPr>
              <w:jc w:val="both"/>
              <w:rPr>
                <w:rFonts w:ascii="Courier New" w:hAnsi="Courier New" w:cs="Courier New"/>
              </w:rPr>
            </w:pPr>
            <w:r w:rsidRPr="00CF5FEF">
              <w:rPr>
                <w:rFonts w:ascii="Courier New" w:hAnsi="Courier New" w:cs="Courier New"/>
              </w:rPr>
              <w:t>Администрация муниципального образования</w:t>
            </w:r>
          </w:p>
        </w:tc>
      </w:tr>
      <w:tr w:rsidR="000C70A8" w:rsidRPr="007B23FB" w:rsidTr="004E03DE">
        <w:trPr>
          <w:trHeight w:val="2070"/>
        </w:trPr>
        <w:tc>
          <w:tcPr>
            <w:tcW w:w="1052" w:type="dxa"/>
            <w:tcBorders>
              <w:top w:val="single" w:sz="4" w:space="0" w:color="auto"/>
              <w:left w:val="single" w:sz="4" w:space="0" w:color="auto"/>
              <w:bottom w:val="single" w:sz="4" w:space="0" w:color="auto"/>
              <w:right w:val="single" w:sz="4" w:space="0" w:color="auto"/>
            </w:tcBorders>
            <w:hideMark/>
          </w:tcPr>
          <w:p w:rsidR="000C70A8" w:rsidRPr="00CF5FEF" w:rsidRDefault="000C70A8" w:rsidP="004E03DE">
            <w:pPr>
              <w:jc w:val="both"/>
              <w:rPr>
                <w:rFonts w:ascii="Courier New" w:hAnsi="Courier New" w:cs="Courier New"/>
              </w:rPr>
            </w:pPr>
            <w:r w:rsidRPr="00CF5FEF">
              <w:rPr>
                <w:rFonts w:ascii="Courier New" w:hAnsi="Courier New" w:cs="Courier New"/>
              </w:rPr>
              <w:lastRenderedPageBreak/>
              <w:t>3.</w:t>
            </w:r>
          </w:p>
        </w:tc>
        <w:tc>
          <w:tcPr>
            <w:tcW w:w="3546" w:type="dxa"/>
            <w:gridSpan w:val="3"/>
            <w:tcBorders>
              <w:top w:val="single" w:sz="4" w:space="0" w:color="auto"/>
              <w:left w:val="single" w:sz="4" w:space="0" w:color="auto"/>
              <w:bottom w:val="single" w:sz="4" w:space="0" w:color="auto"/>
              <w:right w:val="single" w:sz="4" w:space="0" w:color="auto"/>
            </w:tcBorders>
            <w:hideMark/>
          </w:tcPr>
          <w:p w:rsidR="000C70A8" w:rsidRPr="00CF5FEF" w:rsidRDefault="000C70A8" w:rsidP="004E03DE">
            <w:pPr>
              <w:jc w:val="both"/>
              <w:rPr>
                <w:rFonts w:ascii="Courier New" w:hAnsi="Courier New" w:cs="Courier New"/>
              </w:rPr>
            </w:pPr>
            <w:r w:rsidRPr="00CF5FEF">
              <w:rPr>
                <w:rFonts w:ascii="Courier New" w:hAnsi="Courier New" w:cs="Courier New"/>
              </w:rPr>
              <w:t>Проведение ежегодного обследования улично-дорожной сети МО для определения первоочередных работ по восстановлению дорожного полотна и объектов дорожно-транспортной инфраструктуры</w:t>
            </w:r>
          </w:p>
        </w:tc>
        <w:tc>
          <w:tcPr>
            <w:tcW w:w="1620" w:type="dxa"/>
            <w:gridSpan w:val="2"/>
            <w:tcBorders>
              <w:top w:val="single" w:sz="4" w:space="0" w:color="auto"/>
              <w:left w:val="single" w:sz="4" w:space="0" w:color="auto"/>
              <w:bottom w:val="single" w:sz="4" w:space="0" w:color="auto"/>
              <w:right w:val="single" w:sz="4" w:space="0" w:color="auto"/>
            </w:tcBorders>
            <w:hideMark/>
          </w:tcPr>
          <w:p w:rsidR="000C70A8" w:rsidRPr="00CF5FEF" w:rsidRDefault="000C70A8" w:rsidP="004E03DE">
            <w:pPr>
              <w:jc w:val="both"/>
              <w:rPr>
                <w:rFonts w:ascii="Courier New" w:hAnsi="Courier New" w:cs="Courier New"/>
              </w:rPr>
            </w:pPr>
            <w:r w:rsidRPr="00CF5FEF">
              <w:rPr>
                <w:rFonts w:ascii="Courier New" w:hAnsi="Courier New" w:cs="Courier New"/>
              </w:rPr>
              <w:t>Ежегодно</w:t>
            </w:r>
          </w:p>
        </w:tc>
        <w:tc>
          <w:tcPr>
            <w:tcW w:w="876" w:type="dxa"/>
            <w:gridSpan w:val="2"/>
            <w:tcBorders>
              <w:top w:val="single" w:sz="4" w:space="0" w:color="auto"/>
              <w:left w:val="single" w:sz="4" w:space="0" w:color="auto"/>
              <w:bottom w:val="single" w:sz="4" w:space="0" w:color="auto"/>
              <w:right w:val="single" w:sz="4" w:space="0" w:color="auto"/>
            </w:tcBorders>
            <w:hideMark/>
          </w:tcPr>
          <w:p w:rsidR="000C70A8" w:rsidRPr="00CF5FEF" w:rsidRDefault="000C70A8" w:rsidP="004E03DE">
            <w:pPr>
              <w:jc w:val="center"/>
              <w:rPr>
                <w:rFonts w:ascii="Courier New" w:hAnsi="Courier New" w:cs="Courier New"/>
              </w:rPr>
            </w:pPr>
            <w:r w:rsidRPr="00CF5FEF">
              <w:rPr>
                <w:rFonts w:ascii="Courier New" w:hAnsi="Courier New" w:cs="Courier New"/>
              </w:rPr>
              <w:t>----</w:t>
            </w:r>
          </w:p>
        </w:tc>
        <w:tc>
          <w:tcPr>
            <w:tcW w:w="876" w:type="dxa"/>
            <w:gridSpan w:val="2"/>
            <w:tcBorders>
              <w:top w:val="single" w:sz="4" w:space="0" w:color="auto"/>
              <w:left w:val="single" w:sz="4" w:space="0" w:color="auto"/>
              <w:bottom w:val="single" w:sz="4" w:space="0" w:color="auto"/>
              <w:right w:val="single" w:sz="4" w:space="0" w:color="auto"/>
            </w:tcBorders>
            <w:hideMark/>
          </w:tcPr>
          <w:p w:rsidR="000C70A8" w:rsidRPr="00CF5FEF" w:rsidRDefault="000C70A8" w:rsidP="004E03DE">
            <w:pPr>
              <w:jc w:val="center"/>
              <w:rPr>
                <w:rFonts w:ascii="Courier New" w:hAnsi="Courier New" w:cs="Courier New"/>
              </w:rPr>
            </w:pPr>
            <w:r w:rsidRPr="00CF5FEF">
              <w:rPr>
                <w:rFonts w:ascii="Courier New" w:hAnsi="Courier New" w:cs="Courier New"/>
              </w:rPr>
              <w:t>----</w:t>
            </w:r>
          </w:p>
        </w:tc>
        <w:tc>
          <w:tcPr>
            <w:tcW w:w="877" w:type="dxa"/>
            <w:tcBorders>
              <w:top w:val="single" w:sz="4" w:space="0" w:color="auto"/>
              <w:left w:val="single" w:sz="4" w:space="0" w:color="auto"/>
              <w:bottom w:val="single" w:sz="4" w:space="0" w:color="auto"/>
              <w:right w:val="single" w:sz="4" w:space="0" w:color="auto"/>
            </w:tcBorders>
            <w:hideMark/>
          </w:tcPr>
          <w:p w:rsidR="000C70A8" w:rsidRPr="00CF5FEF" w:rsidRDefault="000C70A8" w:rsidP="004E03DE">
            <w:pPr>
              <w:jc w:val="center"/>
              <w:rPr>
                <w:rFonts w:ascii="Courier New" w:hAnsi="Courier New" w:cs="Courier New"/>
              </w:rPr>
            </w:pPr>
            <w:r w:rsidRPr="00CF5FEF">
              <w:rPr>
                <w:rFonts w:ascii="Courier New" w:hAnsi="Courier New" w:cs="Courier New"/>
              </w:rPr>
              <w:t>-----</w:t>
            </w:r>
          </w:p>
        </w:tc>
        <w:tc>
          <w:tcPr>
            <w:tcW w:w="1359" w:type="dxa"/>
            <w:tcBorders>
              <w:top w:val="single" w:sz="4" w:space="0" w:color="auto"/>
              <w:left w:val="single" w:sz="4" w:space="0" w:color="auto"/>
              <w:bottom w:val="single" w:sz="4" w:space="0" w:color="auto"/>
              <w:right w:val="single" w:sz="4" w:space="0" w:color="auto"/>
            </w:tcBorders>
            <w:hideMark/>
          </w:tcPr>
          <w:p w:rsidR="000C70A8" w:rsidRPr="00CF5FEF" w:rsidRDefault="000C70A8" w:rsidP="004E03DE">
            <w:pPr>
              <w:jc w:val="both"/>
              <w:rPr>
                <w:rFonts w:ascii="Courier New" w:hAnsi="Courier New" w:cs="Courier New"/>
              </w:rPr>
            </w:pPr>
            <w:r w:rsidRPr="00CF5FEF">
              <w:rPr>
                <w:rFonts w:ascii="Courier New" w:hAnsi="Courier New" w:cs="Courier New"/>
              </w:rPr>
              <w:t xml:space="preserve">Администрация муниципального образования </w:t>
            </w:r>
          </w:p>
        </w:tc>
      </w:tr>
      <w:tr w:rsidR="000C70A8" w:rsidRPr="007B23FB" w:rsidTr="004E03DE">
        <w:trPr>
          <w:trHeight w:val="1983"/>
        </w:trPr>
        <w:tc>
          <w:tcPr>
            <w:tcW w:w="1052" w:type="dxa"/>
            <w:tcBorders>
              <w:top w:val="single" w:sz="4" w:space="0" w:color="auto"/>
              <w:left w:val="single" w:sz="4" w:space="0" w:color="auto"/>
              <w:bottom w:val="single" w:sz="4" w:space="0" w:color="auto"/>
              <w:right w:val="single" w:sz="4" w:space="0" w:color="auto"/>
            </w:tcBorders>
            <w:hideMark/>
          </w:tcPr>
          <w:p w:rsidR="000C70A8" w:rsidRPr="00CF5FEF" w:rsidRDefault="000C70A8" w:rsidP="004E03DE">
            <w:pPr>
              <w:jc w:val="both"/>
              <w:rPr>
                <w:rFonts w:ascii="Courier New" w:hAnsi="Courier New" w:cs="Courier New"/>
              </w:rPr>
            </w:pPr>
            <w:r w:rsidRPr="00CF5FEF">
              <w:rPr>
                <w:rFonts w:ascii="Courier New" w:hAnsi="Courier New" w:cs="Courier New"/>
              </w:rPr>
              <w:t>4</w:t>
            </w:r>
          </w:p>
        </w:tc>
        <w:tc>
          <w:tcPr>
            <w:tcW w:w="3546" w:type="dxa"/>
            <w:gridSpan w:val="3"/>
            <w:tcBorders>
              <w:top w:val="single" w:sz="4" w:space="0" w:color="auto"/>
              <w:left w:val="single" w:sz="4" w:space="0" w:color="auto"/>
              <w:bottom w:val="single" w:sz="4" w:space="0" w:color="auto"/>
              <w:right w:val="single" w:sz="4" w:space="0" w:color="auto"/>
            </w:tcBorders>
            <w:hideMark/>
          </w:tcPr>
          <w:p w:rsidR="000C70A8" w:rsidRPr="00CF5FEF" w:rsidRDefault="000C70A8" w:rsidP="004E03DE">
            <w:pPr>
              <w:rPr>
                <w:rFonts w:ascii="Courier New" w:hAnsi="Courier New" w:cs="Courier New"/>
              </w:rPr>
            </w:pPr>
            <w:r w:rsidRPr="00CF5FEF">
              <w:rPr>
                <w:rFonts w:ascii="Courier New" w:hAnsi="Courier New" w:cs="Courier New"/>
              </w:rPr>
              <w:t>Информационное взаимодействие с предпринимателями, осуществляющими перевозки  пассажиров на территории муниципального образования «</w:t>
            </w:r>
            <w:r>
              <w:rPr>
                <w:rFonts w:ascii="Courier New" w:hAnsi="Courier New" w:cs="Courier New"/>
              </w:rPr>
              <w:t>Тараса</w:t>
            </w:r>
            <w:r w:rsidRPr="00CF5FEF">
              <w:rPr>
                <w:rFonts w:ascii="Courier New" w:hAnsi="Courier New" w:cs="Courier New"/>
              </w:rPr>
              <w:t xml:space="preserve">» </w:t>
            </w:r>
          </w:p>
        </w:tc>
        <w:tc>
          <w:tcPr>
            <w:tcW w:w="1620" w:type="dxa"/>
            <w:gridSpan w:val="2"/>
            <w:tcBorders>
              <w:top w:val="single" w:sz="4" w:space="0" w:color="auto"/>
              <w:left w:val="single" w:sz="4" w:space="0" w:color="auto"/>
              <w:bottom w:val="single" w:sz="4" w:space="0" w:color="auto"/>
              <w:right w:val="single" w:sz="4" w:space="0" w:color="auto"/>
            </w:tcBorders>
            <w:hideMark/>
          </w:tcPr>
          <w:p w:rsidR="000C70A8" w:rsidRPr="00CF5FEF" w:rsidRDefault="000C70A8" w:rsidP="004E03DE">
            <w:pPr>
              <w:jc w:val="both"/>
              <w:rPr>
                <w:rFonts w:ascii="Courier New" w:hAnsi="Courier New" w:cs="Courier New"/>
              </w:rPr>
            </w:pPr>
            <w:r w:rsidRPr="00CF5FEF">
              <w:rPr>
                <w:rFonts w:ascii="Courier New" w:hAnsi="Courier New" w:cs="Courier New"/>
              </w:rPr>
              <w:t>Постоянно</w:t>
            </w:r>
          </w:p>
        </w:tc>
        <w:tc>
          <w:tcPr>
            <w:tcW w:w="876" w:type="dxa"/>
            <w:gridSpan w:val="2"/>
            <w:tcBorders>
              <w:top w:val="single" w:sz="4" w:space="0" w:color="auto"/>
              <w:left w:val="single" w:sz="4" w:space="0" w:color="auto"/>
              <w:bottom w:val="single" w:sz="4" w:space="0" w:color="auto"/>
              <w:right w:val="single" w:sz="4" w:space="0" w:color="auto"/>
            </w:tcBorders>
            <w:hideMark/>
          </w:tcPr>
          <w:p w:rsidR="000C70A8" w:rsidRPr="00CF5FEF" w:rsidRDefault="000C70A8" w:rsidP="004E03DE">
            <w:pPr>
              <w:jc w:val="center"/>
              <w:rPr>
                <w:rFonts w:ascii="Courier New" w:hAnsi="Courier New" w:cs="Courier New"/>
              </w:rPr>
            </w:pPr>
            <w:r w:rsidRPr="00CF5FEF">
              <w:rPr>
                <w:rFonts w:ascii="Courier New" w:hAnsi="Courier New" w:cs="Courier New"/>
              </w:rPr>
              <w:t>без материальных затрат</w:t>
            </w:r>
          </w:p>
        </w:tc>
        <w:tc>
          <w:tcPr>
            <w:tcW w:w="876" w:type="dxa"/>
            <w:gridSpan w:val="2"/>
            <w:tcBorders>
              <w:top w:val="single" w:sz="4" w:space="0" w:color="auto"/>
              <w:left w:val="single" w:sz="4" w:space="0" w:color="auto"/>
              <w:bottom w:val="single" w:sz="4" w:space="0" w:color="auto"/>
              <w:right w:val="single" w:sz="4" w:space="0" w:color="auto"/>
            </w:tcBorders>
            <w:hideMark/>
          </w:tcPr>
          <w:p w:rsidR="000C70A8" w:rsidRPr="00CF5FEF" w:rsidRDefault="000C70A8" w:rsidP="004E03DE">
            <w:pPr>
              <w:jc w:val="center"/>
              <w:rPr>
                <w:rFonts w:ascii="Courier New" w:hAnsi="Courier New" w:cs="Courier New"/>
              </w:rPr>
            </w:pPr>
            <w:r w:rsidRPr="00CF5FEF">
              <w:rPr>
                <w:rFonts w:ascii="Courier New" w:hAnsi="Courier New" w:cs="Courier New"/>
              </w:rPr>
              <w:t>без материальных затрат</w:t>
            </w:r>
          </w:p>
        </w:tc>
        <w:tc>
          <w:tcPr>
            <w:tcW w:w="877" w:type="dxa"/>
            <w:tcBorders>
              <w:top w:val="single" w:sz="4" w:space="0" w:color="auto"/>
              <w:left w:val="single" w:sz="4" w:space="0" w:color="auto"/>
              <w:bottom w:val="single" w:sz="4" w:space="0" w:color="auto"/>
              <w:right w:val="single" w:sz="4" w:space="0" w:color="auto"/>
            </w:tcBorders>
            <w:hideMark/>
          </w:tcPr>
          <w:p w:rsidR="000C70A8" w:rsidRPr="00CF5FEF" w:rsidRDefault="000C70A8" w:rsidP="004E03DE">
            <w:pPr>
              <w:jc w:val="center"/>
              <w:rPr>
                <w:rFonts w:ascii="Courier New" w:hAnsi="Courier New" w:cs="Courier New"/>
              </w:rPr>
            </w:pPr>
            <w:r w:rsidRPr="00CF5FEF">
              <w:rPr>
                <w:rFonts w:ascii="Courier New" w:hAnsi="Courier New" w:cs="Courier New"/>
              </w:rPr>
              <w:t>без материальных затрат</w:t>
            </w:r>
          </w:p>
        </w:tc>
        <w:tc>
          <w:tcPr>
            <w:tcW w:w="1359" w:type="dxa"/>
            <w:tcBorders>
              <w:top w:val="single" w:sz="4" w:space="0" w:color="auto"/>
              <w:left w:val="single" w:sz="4" w:space="0" w:color="auto"/>
              <w:bottom w:val="single" w:sz="4" w:space="0" w:color="auto"/>
              <w:right w:val="single" w:sz="4" w:space="0" w:color="auto"/>
            </w:tcBorders>
            <w:hideMark/>
          </w:tcPr>
          <w:p w:rsidR="000C70A8" w:rsidRPr="00CF5FEF" w:rsidRDefault="000C70A8" w:rsidP="004E03DE">
            <w:pPr>
              <w:jc w:val="both"/>
              <w:rPr>
                <w:rFonts w:ascii="Courier New" w:hAnsi="Courier New" w:cs="Courier New"/>
              </w:rPr>
            </w:pPr>
            <w:r w:rsidRPr="00CF5FEF">
              <w:rPr>
                <w:rFonts w:ascii="Courier New" w:hAnsi="Courier New" w:cs="Courier New"/>
              </w:rPr>
              <w:t>Администрация  муниципального образования</w:t>
            </w:r>
          </w:p>
        </w:tc>
      </w:tr>
      <w:tr w:rsidR="000C70A8" w:rsidRPr="007B23FB" w:rsidTr="004E03DE">
        <w:trPr>
          <w:trHeight w:val="486"/>
        </w:trPr>
        <w:tc>
          <w:tcPr>
            <w:tcW w:w="10206" w:type="dxa"/>
            <w:gridSpan w:val="12"/>
            <w:tcBorders>
              <w:top w:val="single" w:sz="4" w:space="0" w:color="auto"/>
              <w:left w:val="single" w:sz="4" w:space="0" w:color="auto"/>
              <w:bottom w:val="single" w:sz="4" w:space="0" w:color="auto"/>
              <w:right w:val="single" w:sz="4" w:space="0" w:color="auto"/>
            </w:tcBorders>
            <w:hideMark/>
          </w:tcPr>
          <w:p w:rsidR="000C70A8" w:rsidRPr="00CF5FEF" w:rsidRDefault="000C70A8" w:rsidP="004E03DE">
            <w:pPr>
              <w:jc w:val="center"/>
              <w:rPr>
                <w:rFonts w:ascii="Courier New" w:hAnsi="Courier New" w:cs="Courier New"/>
              </w:rPr>
            </w:pPr>
            <w:r w:rsidRPr="00CF5FEF">
              <w:rPr>
                <w:rFonts w:ascii="Courier New" w:hAnsi="Courier New" w:cs="Courier New"/>
              </w:rPr>
              <w:t>Раздел 2. Совершенствование политики в работе с участниками дорожного движения</w:t>
            </w:r>
          </w:p>
        </w:tc>
      </w:tr>
      <w:tr w:rsidR="000C70A8" w:rsidRPr="007B23FB" w:rsidTr="004E03DE">
        <w:trPr>
          <w:trHeight w:val="486"/>
        </w:trPr>
        <w:tc>
          <w:tcPr>
            <w:tcW w:w="1107" w:type="dxa"/>
            <w:gridSpan w:val="2"/>
            <w:tcBorders>
              <w:top w:val="single" w:sz="4" w:space="0" w:color="auto"/>
              <w:left w:val="single" w:sz="4" w:space="0" w:color="auto"/>
              <w:bottom w:val="single" w:sz="4" w:space="0" w:color="auto"/>
              <w:right w:val="single" w:sz="4" w:space="0" w:color="auto"/>
            </w:tcBorders>
            <w:hideMark/>
          </w:tcPr>
          <w:p w:rsidR="000C70A8" w:rsidRPr="00CF5FEF" w:rsidRDefault="000C70A8" w:rsidP="004E03DE">
            <w:pPr>
              <w:jc w:val="center"/>
              <w:rPr>
                <w:rFonts w:ascii="Courier New" w:hAnsi="Courier New" w:cs="Courier New"/>
              </w:rPr>
            </w:pPr>
            <w:r w:rsidRPr="00CF5FEF">
              <w:rPr>
                <w:rFonts w:ascii="Courier New" w:hAnsi="Courier New" w:cs="Courier New"/>
              </w:rPr>
              <w:t>1</w:t>
            </w:r>
          </w:p>
        </w:tc>
        <w:tc>
          <w:tcPr>
            <w:tcW w:w="3420" w:type="dxa"/>
            <w:tcBorders>
              <w:top w:val="single" w:sz="4" w:space="0" w:color="auto"/>
              <w:left w:val="single" w:sz="4" w:space="0" w:color="auto"/>
              <w:bottom w:val="single" w:sz="4" w:space="0" w:color="auto"/>
              <w:right w:val="single" w:sz="4" w:space="0" w:color="auto"/>
            </w:tcBorders>
            <w:hideMark/>
          </w:tcPr>
          <w:p w:rsidR="000C70A8" w:rsidRPr="00CF5FEF" w:rsidRDefault="000C70A8" w:rsidP="004E03DE">
            <w:pPr>
              <w:jc w:val="both"/>
              <w:rPr>
                <w:rFonts w:ascii="Courier New" w:hAnsi="Courier New" w:cs="Courier New"/>
              </w:rPr>
            </w:pPr>
            <w:r w:rsidRPr="00CF5FEF">
              <w:rPr>
                <w:rFonts w:ascii="Courier New" w:hAnsi="Courier New" w:cs="Courier New"/>
              </w:rPr>
              <w:t>Привлечение общественных объединений к решению проблем безопасности дорожного движения</w:t>
            </w:r>
          </w:p>
        </w:tc>
        <w:tc>
          <w:tcPr>
            <w:tcW w:w="1620" w:type="dxa"/>
            <w:gridSpan w:val="2"/>
            <w:tcBorders>
              <w:top w:val="single" w:sz="4" w:space="0" w:color="auto"/>
              <w:left w:val="single" w:sz="4" w:space="0" w:color="auto"/>
              <w:bottom w:val="single" w:sz="4" w:space="0" w:color="auto"/>
              <w:right w:val="single" w:sz="4" w:space="0" w:color="auto"/>
            </w:tcBorders>
            <w:hideMark/>
          </w:tcPr>
          <w:p w:rsidR="000C70A8" w:rsidRPr="00CF5FEF" w:rsidRDefault="000C70A8" w:rsidP="004E03DE">
            <w:pPr>
              <w:jc w:val="center"/>
              <w:rPr>
                <w:rFonts w:ascii="Courier New" w:hAnsi="Courier New" w:cs="Courier New"/>
              </w:rPr>
            </w:pPr>
            <w:r w:rsidRPr="00CF5FEF">
              <w:rPr>
                <w:rFonts w:ascii="Courier New" w:hAnsi="Courier New" w:cs="Courier New"/>
              </w:rPr>
              <w:t>Постоянно</w:t>
            </w:r>
          </w:p>
        </w:tc>
        <w:tc>
          <w:tcPr>
            <w:tcW w:w="900" w:type="dxa"/>
            <w:gridSpan w:val="2"/>
            <w:tcBorders>
              <w:top w:val="single" w:sz="4" w:space="0" w:color="auto"/>
              <w:left w:val="single" w:sz="4" w:space="0" w:color="auto"/>
              <w:bottom w:val="single" w:sz="4" w:space="0" w:color="auto"/>
              <w:right w:val="single" w:sz="4" w:space="0" w:color="auto"/>
            </w:tcBorders>
            <w:hideMark/>
          </w:tcPr>
          <w:p w:rsidR="000C70A8" w:rsidRPr="00CF5FEF" w:rsidRDefault="000C70A8" w:rsidP="004E03DE">
            <w:pPr>
              <w:jc w:val="center"/>
              <w:rPr>
                <w:rFonts w:ascii="Courier New" w:hAnsi="Courier New" w:cs="Courier New"/>
              </w:rPr>
            </w:pPr>
            <w:r w:rsidRPr="00CF5FEF">
              <w:rPr>
                <w:rFonts w:ascii="Courier New" w:hAnsi="Courier New" w:cs="Courier New"/>
              </w:rPr>
              <w:t>без материальных затрат</w:t>
            </w:r>
          </w:p>
        </w:tc>
        <w:tc>
          <w:tcPr>
            <w:tcW w:w="900" w:type="dxa"/>
            <w:gridSpan w:val="2"/>
            <w:tcBorders>
              <w:top w:val="single" w:sz="4" w:space="0" w:color="auto"/>
              <w:left w:val="single" w:sz="4" w:space="0" w:color="auto"/>
              <w:bottom w:val="single" w:sz="4" w:space="0" w:color="auto"/>
              <w:right w:val="single" w:sz="4" w:space="0" w:color="auto"/>
            </w:tcBorders>
            <w:hideMark/>
          </w:tcPr>
          <w:p w:rsidR="000C70A8" w:rsidRPr="00CF5FEF" w:rsidRDefault="000C70A8" w:rsidP="004E03DE">
            <w:pPr>
              <w:jc w:val="center"/>
              <w:rPr>
                <w:rFonts w:ascii="Courier New" w:hAnsi="Courier New" w:cs="Courier New"/>
              </w:rPr>
            </w:pPr>
            <w:r w:rsidRPr="00CF5FEF">
              <w:rPr>
                <w:rFonts w:ascii="Courier New" w:hAnsi="Courier New" w:cs="Courier New"/>
              </w:rPr>
              <w:t>без материальных затрат</w:t>
            </w:r>
          </w:p>
        </w:tc>
        <w:tc>
          <w:tcPr>
            <w:tcW w:w="900" w:type="dxa"/>
            <w:gridSpan w:val="2"/>
            <w:tcBorders>
              <w:top w:val="single" w:sz="4" w:space="0" w:color="auto"/>
              <w:left w:val="single" w:sz="4" w:space="0" w:color="auto"/>
              <w:bottom w:val="single" w:sz="4" w:space="0" w:color="auto"/>
              <w:right w:val="single" w:sz="4" w:space="0" w:color="auto"/>
            </w:tcBorders>
            <w:hideMark/>
          </w:tcPr>
          <w:p w:rsidR="000C70A8" w:rsidRPr="00CF5FEF" w:rsidRDefault="000C70A8" w:rsidP="004E03DE">
            <w:pPr>
              <w:jc w:val="center"/>
              <w:rPr>
                <w:rFonts w:ascii="Courier New" w:hAnsi="Courier New" w:cs="Courier New"/>
              </w:rPr>
            </w:pPr>
            <w:r w:rsidRPr="00CF5FEF">
              <w:rPr>
                <w:rFonts w:ascii="Courier New" w:hAnsi="Courier New" w:cs="Courier New"/>
              </w:rPr>
              <w:t>без материальных затрат</w:t>
            </w:r>
          </w:p>
        </w:tc>
        <w:tc>
          <w:tcPr>
            <w:tcW w:w="1359" w:type="dxa"/>
            <w:tcBorders>
              <w:top w:val="single" w:sz="4" w:space="0" w:color="auto"/>
              <w:left w:val="single" w:sz="4" w:space="0" w:color="auto"/>
              <w:bottom w:val="single" w:sz="4" w:space="0" w:color="auto"/>
              <w:right w:val="single" w:sz="4" w:space="0" w:color="auto"/>
            </w:tcBorders>
            <w:hideMark/>
          </w:tcPr>
          <w:p w:rsidR="000C70A8" w:rsidRPr="00CF5FEF" w:rsidRDefault="000C70A8" w:rsidP="004E03DE">
            <w:pPr>
              <w:jc w:val="center"/>
              <w:rPr>
                <w:rFonts w:ascii="Courier New" w:hAnsi="Courier New" w:cs="Courier New"/>
              </w:rPr>
            </w:pPr>
            <w:r w:rsidRPr="00CF5FEF">
              <w:rPr>
                <w:rFonts w:ascii="Courier New" w:hAnsi="Courier New" w:cs="Courier New"/>
              </w:rPr>
              <w:t>Администрация  муниципального образования</w:t>
            </w:r>
          </w:p>
        </w:tc>
      </w:tr>
      <w:tr w:rsidR="000C70A8" w:rsidRPr="007B23FB" w:rsidTr="004E03DE">
        <w:trPr>
          <w:trHeight w:val="486"/>
        </w:trPr>
        <w:tc>
          <w:tcPr>
            <w:tcW w:w="1107" w:type="dxa"/>
            <w:gridSpan w:val="2"/>
            <w:tcBorders>
              <w:top w:val="single" w:sz="4" w:space="0" w:color="auto"/>
              <w:left w:val="single" w:sz="4" w:space="0" w:color="auto"/>
              <w:bottom w:val="single" w:sz="4" w:space="0" w:color="auto"/>
              <w:right w:val="single" w:sz="4" w:space="0" w:color="auto"/>
            </w:tcBorders>
            <w:hideMark/>
          </w:tcPr>
          <w:p w:rsidR="000C70A8" w:rsidRPr="00CF5FEF" w:rsidRDefault="000C70A8" w:rsidP="004E03DE">
            <w:pPr>
              <w:jc w:val="center"/>
              <w:rPr>
                <w:rFonts w:ascii="Courier New" w:hAnsi="Courier New" w:cs="Courier New"/>
              </w:rPr>
            </w:pPr>
            <w:r w:rsidRPr="00CF5FEF">
              <w:rPr>
                <w:rFonts w:ascii="Courier New" w:hAnsi="Courier New" w:cs="Courier New"/>
              </w:rPr>
              <w:t>2</w:t>
            </w:r>
          </w:p>
        </w:tc>
        <w:tc>
          <w:tcPr>
            <w:tcW w:w="3420" w:type="dxa"/>
            <w:tcBorders>
              <w:top w:val="single" w:sz="4" w:space="0" w:color="auto"/>
              <w:left w:val="single" w:sz="4" w:space="0" w:color="auto"/>
              <w:bottom w:val="single" w:sz="4" w:space="0" w:color="auto"/>
              <w:right w:val="single" w:sz="4" w:space="0" w:color="auto"/>
            </w:tcBorders>
            <w:hideMark/>
          </w:tcPr>
          <w:p w:rsidR="000C70A8" w:rsidRPr="00CF5FEF" w:rsidRDefault="000C70A8" w:rsidP="004E03DE">
            <w:pPr>
              <w:jc w:val="both"/>
              <w:rPr>
                <w:rFonts w:ascii="Courier New" w:hAnsi="Courier New" w:cs="Courier New"/>
              </w:rPr>
            </w:pPr>
            <w:r w:rsidRPr="00CF5FEF">
              <w:rPr>
                <w:rFonts w:ascii="Courier New" w:hAnsi="Courier New" w:cs="Courier New"/>
              </w:rPr>
              <w:t>В целях профилактики аварийности и детского дорожно-транспортного травматизма принимать участие в проведении конкурсов в образовательных учреждениях («Безопасное колесо», «Зеленый огонек» и др.)</w:t>
            </w:r>
          </w:p>
        </w:tc>
        <w:tc>
          <w:tcPr>
            <w:tcW w:w="1620" w:type="dxa"/>
            <w:gridSpan w:val="2"/>
            <w:tcBorders>
              <w:top w:val="single" w:sz="4" w:space="0" w:color="auto"/>
              <w:left w:val="single" w:sz="4" w:space="0" w:color="auto"/>
              <w:bottom w:val="single" w:sz="4" w:space="0" w:color="auto"/>
              <w:right w:val="single" w:sz="4" w:space="0" w:color="auto"/>
            </w:tcBorders>
            <w:hideMark/>
          </w:tcPr>
          <w:p w:rsidR="000C70A8" w:rsidRPr="00CF5FEF" w:rsidRDefault="000C70A8" w:rsidP="004E03DE">
            <w:pPr>
              <w:jc w:val="center"/>
              <w:rPr>
                <w:rFonts w:ascii="Courier New" w:hAnsi="Courier New" w:cs="Courier New"/>
              </w:rPr>
            </w:pPr>
            <w:r w:rsidRPr="00CF5FEF">
              <w:rPr>
                <w:rFonts w:ascii="Courier New" w:hAnsi="Courier New" w:cs="Courier New"/>
              </w:rPr>
              <w:t>Постоянно</w:t>
            </w:r>
          </w:p>
        </w:tc>
        <w:tc>
          <w:tcPr>
            <w:tcW w:w="900" w:type="dxa"/>
            <w:gridSpan w:val="2"/>
            <w:tcBorders>
              <w:top w:val="single" w:sz="4" w:space="0" w:color="auto"/>
              <w:left w:val="single" w:sz="4" w:space="0" w:color="auto"/>
              <w:bottom w:val="single" w:sz="4" w:space="0" w:color="auto"/>
              <w:right w:val="single" w:sz="4" w:space="0" w:color="auto"/>
            </w:tcBorders>
            <w:hideMark/>
          </w:tcPr>
          <w:p w:rsidR="000C70A8" w:rsidRPr="00CF5FEF" w:rsidRDefault="000C70A8" w:rsidP="004E03DE">
            <w:pPr>
              <w:jc w:val="center"/>
              <w:rPr>
                <w:rFonts w:ascii="Courier New" w:hAnsi="Courier New" w:cs="Courier New"/>
              </w:rPr>
            </w:pPr>
            <w:r w:rsidRPr="00CF5FEF">
              <w:rPr>
                <w:rFonts w:ascii="Courier New" w:hAnsi="Courier New" w:cs="Courier New"/>
              </w:rPr>
              <w:t>без материальных затрат</w:t>
            </w:r>
          </w:p>
        </w:tc>
        <w:tc>
          <w:tcPr>
            <w:tcW w:w="900" w:type="dxa"/>
            <w:gridSpan w:val="2"/>
            <w:tcBorders>
              <w:top w:val="single" w:sz="4" w:space="0" w:color="auto"/>
              <w:left w:val="single" w:sz="4" w:space="0" w:color="auto"/>
              <w:bottom w:val="single" w:sz="4" w:space="0" w:color="auto"/>
              <w:right w:val="single" w:sz="4" w:space="0" w:color="auto"/>
            </w:tcBorders>
            <w:hideMark/>
          </w:tcPr>
          <w:p w:rsidR="000C70A8" w:rsidRPr="00CF5FEF" w:rsidRDefault="000C70A8" w:rsidP="004E03DE">
            <w:pPr>
              <w:jc w:val="center"/>
              <w:rPr>
                <w:rFonts w:ascii="Courier New" w:hAnsi="Courier New" w:cs="Courier New"/>
              </w:rPr>
            </w:pPr>
            <w:r w:rsidRPr="00CF5FEF">
              <w:rPr>
                <w:rFonts w:ascii="Courier New" w:hAnsi="Courier New" w:cs="Courier New"/>
              </w:rPr>
              <w:t>без материальных затрат</w:t>
            </w:r>
          </w:p>
        </w:tc>
        <w:tc>
          <w:tcPr>
            <w:tcW w:w="900" w:type="dxa"/>
            <w:gridSpan w:val="2"/>
            <w:tcBorders>
              <w:top w:val="single" w:sz="4" w:space="0" w:color="auto"/>
              <w:left w:val="single" w:sz="4" w:space="0" w:color="auto"/>
              <w:bottom w:val="single" w:sz="4" w:space="0" w:color="auto"/>
              <w:right w:val="single" w:sz="4" w:space="0" w:color="auto"/>
            </w:tcBorders>
            <w:hideMark/>
          </w:tcPr>
          <w:p w:rsidR="000C70A8" w:rsidRPr="00CF5FEF" w:rsidRDefault="000C70A8" w:rsidP="004E03DE">
            <w:pPr>
              <w:jc w:val="center"/>
              <w:rPr>
                <w:rFonts w:ascii="Courier New" w:hAnsi="Courier New" w:cs="Courier New"/>
              </w:rPr>
            </w:pPr>
            <w:r w:rsidRPr="00CF5FEF">
              <w:rPr>
                <w:rFonts w:ascii="Courier New" w:hAnsi="Courier New" w:cs="Courier New"/>
              </w:rPr>
              <w:t>без материальных затрат</w:t>
            </w:r>
          </w:p>
        </w:tc>
        <w:tc>
          <w:tcPr>
            <w:tcW w:w="1359" w:type="dxa"/>
            <w:tcBorders>
              <w:top w:val="single" w:sz="4" w:space="0" w:color="auto"/>
              <w:left w:val="single" w:sz="4" w:space="0" w:color="auto"/>
              <w:bottom w:val="single" w:sz="4" w:space="0" w:color="auto"/>
              <w:right w:val="single" w:sz="4" w:space="0" w:color="auto"/>
            </w:tcBorders>
          </w:tcPr>
          <w:p w:rsidR="000C70A8" w:rsidRPr="00CF5FEF" w:rsidRDefault="000C70A8" w:rsidP="004E03DE">
            <w:pPr>
              <w:jc w:val="center"/>
              <w:rPr>
                <w:rFonts w:ascii="Courier New" w:hAnsi="Courier New" w:cs="Courier New"/>
              </w:rPr>
            </w:pPr>
          </w:p>
          <w:p w:rsidR="000C70A8" w:rsidRPr="00CF5FEF" w:rsidRDefault="000C70A8" w:rsidP="004E03DE">
            <w:pPr>
              <w:jc w:val="center"/>
              <w:rPr>
                <w:rFonts w:ascii="Courier New" w:hAnsi="Courier New" w:cs="Courier New"/>
              </w:rPr>
            </w:pPr>
            <w:r w:rsidRPr="00CF5FEF">
              <w:rPr>
                <w:rFonts w:ascii="Courier New" w:hAnsi="Courier New" w:cs="Courier New"/>
              </w:rPr>
              <w:t>Администрация муниципального образования</w:t>
            </w:r>
          </w:p>
        </w:tc>
      </w:tr>
      <w:tr w:rsidR="000C70A8" w:rsidRPr="007B23FB" w:rsidTr="004E03DE">
        <w:trPr>
          <w:trHeight w:val="486"/>
        </w:trPr>
        <w:tc>
          <w:tcPr>
            <w:tcW w:w="1107" w:type="dxa"/>
            <w:gridSpan w:val="2"/>
            <w:tcBorders>
              <w:top w:val="single" w:sz="4" w:space="0" w:color="auto"/>
              <w:left w:val="single" w:sz="4" w:space="0" w:color="auto"/>
              <w:bottom w:val="single" w:sz="4" w:space="0" w:color="auto"/>
              <w:right w:val="single" w:sz="4" w:space="0" w:color="auto"/>
            </w:tcBorders>
            <w:hideMark/>
          </w:tcPr>
          <w:p w:rsidR="000C70A8" w:rsidRPr="00CF5FEF" w:rsidRDefault="000C70A8" w:rsidP="004E03DE">
            <w:pPr>
              <w:jc w:val="center"/>
              <w:rPr>
                <w:rFonts w:ascii="Courier New" w:hAnsi="Courier New" w:cs="Courier New"/>
              </w:rPr>
            </w:pPr>
            <w:r w:rsidRPr="00CF5FEF">
              <w:rPr>
                <w:rFonts w:ascii="Courier New" w:hAnsi="Courier New" w:cs="Courier New"/>
              </w:rPr>
              <w:t>3</w:t>
            </w:r>
          </w:p>
        </w:tc>
        <w:tc>
          <w:tcPr>
            <w:tcW w:w="3420" w:type="dxa"/>
            <w:tcBorders>
              <w:top w:val="single" w:sz="4" w:space="0" w:color="auto"/>
              <w:left w:val="single" w:sz="4" w:space="0" w:color="auto"/>
              <w:bottom w:val="single" w:sz="4" w:space="0" w:color="auto"/>
              <w:right w:val="single" w:sz="4" w:space="0" w:color="auto"/>
            </w:tcBorders>
            <w:hideMark/>
          </w:tcPr>
          <w:p w:rsidR="000C70A8" w:rsidRPr="00CF5FEF" w:rsidRDefault="000C70A8" w:rsidP="004E03DE">
            <w:pPr>
              <w:jc w:val="both"/>
              <w:rPr>
                <w:rFonts w:ascii="Courier New" w:hAnsi="Courier New" w:cs="Courier New"/>
              </w:rPr>
            </w:pPr>
            <w:r w:rsidRPr="00CF5FEF">
              <w:rPr>
                <w:rFonts w:ascii="Courier New" w:hAnsi="Courier New" w:cs="Courier New"/>
              </w:rPr>
              <w:t>Принимать участие в проводимых РЭП ГИБДД МО МВД России «Боханский» мероприятий по формированию безопасного поведения участников дорожного движения (изготовление памяток</w:t>
            </w:r>
            <w:r>
              <w:rPr>
                <w:rFonts w:ascii="Courier New" w:hAnsi="Courier New" w:cs="Courier New"/>
              </w:rPr>
              <w:t xml:space="preserve"> и информационных листовок по</w:t>
            </w:r>
            <w:r w:rsidRPr="00CF5FEF">
              <w:rPr>
                <w:rFonts w:ascii="Courier New" w:hAnsi="Courier New" w:cs="Courier New"/>
              </w:rPr>
              <w:t xml:space="preserve"> безопасности  населения на транспорте)                          </w:t>
            </w:r>
          </w:p>
        </w:tc>
        <w:tc>
          <w:tcPr>
            <w:tcW w:w="1620" w:type="dxa"/>
            <w:gridSpan w:val="2"/>
            <w:tcBorders>
              <w:top w:val="single" w:sz="4" w:space="0" w:color="auto"/>
              <w:left w:val="single" w:sz="4" w:space="0" w:color="auto"/>
              <w:bottom w:val="single" w:sz="4" w:space="0" w:color="auto"/>
              <w:right w:val="single" w:sz="4" w:space="0" w:color="auto"/>
            </w:tcBorders>
            <w:hideMark/>
          </w:tcPr>
          <w:p w:rsidR="000C70A8" w:rsidRPr="00CF5FEF" w:rsidRDefault="000C70A8" w:rsidP="004E03DE">
            <w:pPr>
              <w:jc w:val="center"/>
              <w:rPr>
                <w:rFonts w:ascii="Courier New" w:hAnsi="Courier New" w:cs="Courier New"/>
              </w:rPr>
            </w:pPr>
            <w:r w:rsidRPr="00CF5FEF">
              <w:rPr>
                <w:rFonts w:ascii="Courier New" w:hAnsi="Courier New" w:cs="Courier New"/>
              </w:rPr>
              <w:t>Постоянно</w:t>
            </w:r>
          </w:p>
        </w:tc>
        <w:tc>
          <w:tcPr>
            <w:tcW w:w="900" w:type="dxa"/>
            <w:gridSpan w:val="2"/>
            <w:tcBorders>
              <w:top w:val="single" w:sz="4" w:space="0" w:color="auto"/>
              <w:left w:val="single" w:sz="4" w:space="0" w:color="auto"/>
              <w:bottom w:val="single" w:sz="4" w:space="0" w:color="auto"/>
              <w:right w:val="single" w:sz="4" w:space="0" w:color="auto"/>
            </w:tcBorders>
            <w:hideMark/>
          </w:tcPr>
          <w:p w:rsidR="000C70A8" w:rsidRPr="00CF5FEF" w:rsidRDefault="000C70A8" w:rsidP="004E03DE">
            <w:pPr>
              <w:jc w:val="center"/>
              <w:rPr>
                <w:rFonts w:ascii="Courier New" w:hAnsi="Courier New" w:cs="Courier New"/>
              </w:rPr>
            </w:pPr>
            <w:r w:rsidRPr="00CF5FEF">
              <w:rPr>
                <w:rFonts w:ascii="Courier New" w:hAnsi="Courier New" w:cs="Courier New"/>
              </w:rPr>
              <w:t>без материальных затрат</w:t>
            </w:r>
          </w:p>
        </w:tc>
        <w:tc>
          <w:tcPr>
            <w:tcW w:w="900" w:type="dxa"/>
            <w:gridSpan w:val="2"/>
            <w:tcBorders>
              <w:top w:val="single" w:sz="4" w:space="0" w:color="auto"/>
              <w:left w:val="single" w:sz="4" w:space="0" w:color="auto"/>
              <w:bottom w:val="single" w:sz="4" w:space="0" w:color="auto"/>
              <w:right w:val="single" w:sz="4" w:space="0" w:color="auto"/>
            </w:tcBorders>
            <w:hideMark/>
          </w:tcPr>
          <w:p w:rsidR="000C70A8" w:rsidRPr="00CF5FEF" w:rsidRDefault="000C70A8" w:rsidP="004E03DE">
            <w:pPr>
              <w:jc w:val="center"/>
              <w:rPr>
                <w:rFonts w:ascii="Courier New" w:hAnsi="Courier New" w:cs="Courier New"/>
              </w:rPr>
            </w:pPr>
            <w:r w:rsidRPr="00CF5FEF">
              <w:rPr>
                <w:rFonts w:ascii="Courier New" w:hAnsi="Courier New" w:cs="Courier New"/>
              </w:rPr>
              <w:t>без материальных затрат</w:t>
            </w:r>
          </w:p>
        </w:tc>
        <w:tc>
          <w:tcPr>
            <w:tcW w:w="900" w:type="dxa"/>
            <w:gridSpan w:val="2"/>
            <w:tcBorders>
              <w:top w:val="single" w:sz="4" w:space="0" w:color="auto"/>
              <w:left w:val="single" w:sz="4" w:space="0" w:color="auto"/>
              <w:bottom w:val="single" w:sz="4" w:space="0" w:color="auto"/>
              <w:right w:val="single" w:sz="4" w:space="0" w:color="auto"/>
            </w:tcBorders>
            <w:hideMark/>
          </w:tcPr>
          <w:p w:rsidR="000C70A8" w:rsidRPr="00CF5FEF" w:rsidRDefault="000C70A8" w:rsidP="004E03DE">
            <w:pPr>
              <w:jc w:val="center"/>
              <w:rPr>
                <w:rFonts w:ascii="Courier New" w:hAnsi="Courier New" w:cs="Courier New"/>
              </w:rPr>
            </w:pPr>
            <w:r w:rsidRPr="00CF5FEF">
              <w:rPr>
                <w:rFonts w:ascii="Courier New" w:hAnsi="Courier New" w:cs="Courier New"/>
              </w:rPr>
              <w:t>без материальных затрат</w:t>
            </w:r>
          </w:p>
        </w:tc>
        <w:tc>
          <w:tcPr>
            <w:tcW w:w="1359" w:type="dxa"/>
            <w:tcBorders>
              <w:top w:val="single" w:sz="4" w:space="0" w:color="auto"/>
              <w:left w:val="single" w:sz="4" w:space="0" w:color="auto"/>
              <w:bottom w:val="single" w:sz="4" w:space="0" w:color="auto"/>
              <w:right w:val="single" w:sz="4" w:space="0" w:color="auto"/>
            </w:tcBorders>
            <w:hideMark/>
          </w:tcPr>
          <w:p w:rsidR="000C70A8" w:rsidRPr="00CF5FEF" w:rsidRDefault="000C70A8" w:rsidP="004E03DE">
            <w:pPr>
              <w:jc w:val="center"/>
              <w:rPr>
                <w:rFonts w:ascii="Courier New" w:hAnsi="Courier New" w:cs="Courier New"/>
              </w:rPr>
            </w:pPr>
            <w:r w:rsidRPr="00CF5FEF">
              <w:rPr>
                <w:rFonts w:ascii="Courier New" w:hAnsi="Courier New" w:cs="Courier New"/>
              </w:rPr>
              <w:t>Администрация муниципального образования</w:t>
            </w:r>
          </w:p>
        </w:tc>
      </w:tr>
      <w:tr w:rsidR="000C70A8" w:rsidRPr="007B23FB" w:rsidTr="004E03DE">
        <w:trPr>
          <w:trHeight w:val="486"/>
        </w:trPr>
        <w:tc>
          <w:tcPr>
            <w:tcW w:w="1107" w:type="dxa"/>
            <w:gridSpan w:val="2"/>
            <w:tcBorders>
              <w:top w:val="single" w:sz="4" w:space="0" w:color="auto"/>
              <w:left w:val="single" w:sz="4" w:space="0" w:color="auto"/>
              <w:bottom w:val="single" w:sz="4" w:space="0" w:color="auto"/>
              <w:right w:val="single" w:sz="4" w:space="0" w:color="auto"/>
            </w:tcBorders>
            <w:hideMark/>
          </w:tcPr>
          <w:p w:rsidR="000C70A8" w:rsidRPr="00CF5FEF" w:rsidRDefault="000C70A8" w:rsidP="004E03DE">
            <w:pPr>
              <w:jc w:val="center"/>
              <w:rPr>
                <w:rFonts w:ascii="Courier New" w:hAnsi="Courier New" w:cs="Courier New"/>
              </w:rPr>
            </w:pPr>
            <w:r w:rsidRPr="00CF5FEF">
              <w:rPr>
                <w:rFonts w:ascii="Courier New" w:hAnsi="Courier New" w:cs="Courier New"/>
              </w:rPr>
              <w:t>4</w:t>
            </w:r>
          </w:p>
        </w:tc>
        <w:tc>
          <w:tcPr>
            <w:tcW w:w="3420" w:type="dxa"/>
            <w:tcBorders>
              <w:top w:val="single" w:sz="4" w:space="0" w:color="auto"/>
              <w:left w:val="single" w:sz="4" w:space="0" w:color="auto"/>
              <w:bottom w:val="single" w:sz="4" w:space="0" w:color="auto"/>
              <w:right w:val="single" w:sz="4" w:space="0" w:color="auto"/>
            </w:tcBorders>
            <w:hideMark/>
          </w:tcPr>
          <w:p w:rsidR="000C70A8" w:rsidRPr="00CF5FEF" w:rsidRDefault="000C70A8" w:rsidP="004E03DE">
            <w:pPr>
              <w:jc w:val="both"/>
              <w:rPr>
                <w:rFonts w:ascii="Courier New" w:hAnsi="Courier New" w:cs="Courier New"/>
              </w:rPr>
            </w:pPr>
            <w:r w:rsidRPr="00CF5FEF">
              <w:rPr>
                <w:rFonts w:ascii="Courier New" w:hAnsi="Courier New" w:cs="Courier New"/>
              </w:rPr>
              <w:t>Проведение встреч с населением по вопросам безопасного дорожного движения</w:t>
            </w:r>
          </w:p>
        </w:tc>
        <w:tc>
          <w:tcPr>
            <w:tcW w:w="1620" w:type="dxa"/>
            <w:gridSpan w:val="2"/>
            <w:tcBorders>
              <w:top w:val="single" w:sz="4" w:space="0" w:color="auto"/>
              <w:left w:val="single" w:sz="4" w:space="0" w:color="auto"/>
              <w:bottom w:val="single" w:sz="4" w:space="0" w:color="auto"/>
              <w:right w:val="single" w:sz="4" w:space="0" w:color="auto"/>
            </w:tcBorders>
            <w:hideMark/>
          </w:tcPr>
          <w:p w:rsidR="000C70A8" w:rsidRPr="00CF5FEF" w:rsidRDefault="000C70A8" w:rsidP="004E03DE">
            <w:pPr>
              <w:jc w:val="center"/>
              <w:rPr>
                <w:rFonts w:ascii="Courier New" w:hAnsi="Courier New" w:cs="Courier New"/>
              </w:rPr>
            </w:pPr>
            <w:r w:rsidRPr="00CF5FEF">
              <w:rPr>
                <w:rFonts w:ascii="Courier New" w:hAnsi="Courier New" w:cs="Courier New"/>
              </w:rPr>
              <w:t>Постоянно</w:t>
            </w:r>
          </w:p>
        </w:tc>
        <w:tc>
          <w:tcPr>
            <w:tcW w:w="900" w:type="dxa"/>
            <w:gridSpan w:val="2"/>
            <w:tcBorders>
              <w:top w:val="single" w:sz="4" w:space="0" w:color="auto"/>
              <w:left w:val="single" w:sz="4" w:space="0" w:color="auto"/>
              <w:bottom w:val="single" w:sz="4" w:space="0" w:color="auto"/>
              <w:right w:val="single" w:sz="4" w:space="0" w:color="auto"/>
            </w:tcBorders>
            <w:hideMark/>
          </w:tcPr>
          <w:p w:rsidR="000C70A8" w:rsidRPr="00CF5FEF" w:rsidRDefault="000C70A8" w:rsidP="004E03DE">
            <w:pPr>
              <w:jc w:val="center"/>
              <w:rPr>
                <w:rFonts w:ascii="Courier New" w:hAnsi="Courier New" w:cs="Courier New"/>
              </w:rPr>
            </w:pPr>
            <w:r w:rsidRPr="00CF5FEF">
              <w:rPr>
                <w:rFonts w:ascii="Courier New" w:hAnsi="Courier New" w:cs="Courier New"/>
              </w:rPr>
              <w:t>без материальных затрат</w:t>
            </w:r>
          </w:p>
        </w:tc>
        <w:tc>
          <w:tcPr>
            <w:tcW w:w="900" w:type="dxa"/>
            <w:gridSpan w:val="2"/>
            <w:tcBorders>
              <w:top w:val="single" w:sz="4" w:space="0" w:color="auto"/>
              <w:left w:val="single" w:sz="4" w:space="0" w:color="auto"/>
              <w:bottom w:val="single" w:sz="4" w:space="0" w:color="auto"/>
              <w:right w:val="single" w:sz="4" w:space="0" w:color="auto"/>
            </w:tcBorders>
            <w:hideMark/>
          </w:tcPr>
          <w:p w:rsidR="000C70A8" w:rsidRPr="00CF5FEF" w:rsidRDefault="000C70A8" w:rsidP="004E03DE">
            <w:pPr>
              <w:jc w:val="center"/>
              <w:rPr>
                <w:rFonts w:ascii="Courier New" w:hAnsi="Courier New" w:cs="Courier New"/>
              </w:rPr>
            </w:pPr>
            <w:r w:rsidRPr="00CF5FEF">
              <w:rPr>
                <w:rFonts w:ascii="Courier New" w:hAnsi="Courier New" w:cs="Courier New"/>
              </w:rPr>
              <w:t>без материальных затрат</w:t>
            </w:r>
          </w:p>
        </w:tc>
        <w:tc>
          <w:tcPr>
            <w:tcW w:w="900" w:type="dxa"/>
            <w:gridSpan w:val="2"/>
            <w:tcBorders>
              <w:top w:val="single" w:sz="4" w:space="0" w:color="auto"/>
              <w:left w:val="single" w:sz="4" w:space="0" w:color="auto"/>
              <w:bottom w:val="single" w:sz="4" w:space="0" w:color="auto"/>
              <w:right w:val="single" w:sz="4" w:space="0" w:color="auto"/>
            </w:tcBorders>
            <w:hideMark/>
          </w:tcPr>
          <w:p w:rsidR="000C70A8" w:rsidRPr="00CF5FEF" w:rsidRDefault="000C70A8" w:rsidP="004E03DE">
            <w:pPr>
              <w:jc w:val="center"/>
              <w:rPr>
                <w:rFonts w:ascii="Courier New" w:hAnsi="Courier New" w:cs="Courier New"/>
              </w:rPr>
            </w:pPr>
            <w:r w:rsidRPr="00CF5FEF">
              <w:rPr>
                <w:rFonts w:ascii="Courier New" w:hAnsi="Courier New" w:cs="Courier New"/>
              </w:rPr>
              <w:t>без материальных затрат</w:t>
            </w:r>
          </w:p>
        </w:tc>
        <w:tc>
          <w:tcPr>
            <w:tcW w:w="1359" w:type="dxa"/>
            <w:tcBorders>
              <w:top w:val="single" w:sz="4" w:space="0" w:color="auto"/>
              <w:left w:val="single" w:sz="4" w:space="0" w:color="auto"/>
              <w:bottom w:val="single" w:sz="4" w:space="0" w:color="auto"/>
              <w:right w:val="single" w:sz="4" w:space="0" w:color="auto"/>
            </w:tcBorders>
            <w:hideMark/>
          </w:tcPr>
          <w:p w:rsidR="000C70A8" w:rsidRPr="00CF5FEF" w:rsidRDefault="000C70A8" w:rsidP="004E03DE">
            <w:pPr>
              <w:jc w:val="center"/>
              <w:rPr>
                <w:rFonts w:ascii="Courier New" w:hAnsi="Courier New" w:cs="Courier New"/>
              </w:rPr>
            </w:pPr>
            <w:r w:rsidRPr="00CF5FEF">
              <w:rPr>
                <w:rFonts w:ascii="Courier New" w:hAnsi="Courier New" w:cs="Courier New"/>
              </w:rPr>
              <w:t>Администрация муниципального образования</w:t>
            </w:r>
          </w:p>
        </w:tc>
      </w:tr>
      <w:tr w:rsidR="000C70A8" w:rsidRPr="007B23FB" w:rsidTr="004E03DE">
        <w:trPr>
          <w:trHeight w:val="486"/>
        </w:trPr>
        <w:tc>
          <w:tcPr>
            <w:tcW w:w="10206" w:type="dxa"/>
            <w:gridSpan w:val="12"/>
            <w:tcBorders>
              <w:top w:val="single" w:sz="4" w:space="0" w:color="auto"/>
              <w:left w:val="single" w:sz="4" w:space="0" w:color="auto"/>
              <w:bottom w:val="single" w:sz="4" w:space="0" w:color="auto"/>
              <w:right w:val="single" w:sz="4" w:space="0" w:color="auto"/>
            </w:tcBorders>
            <w:hideMark/>
          </w:tcPr>
          <w:p w:rsidR="000C70A8" w:rsidRPr="00CF5FEF" w:rsidRDefault="000C70A8" w:rsidP="004E03DE">
            <w:pPr>
              <w:jc w:val="center"/>
              <w:rPr>
                <w:rFonts w:ascii="Courier New" w:hAnsi="Courier New" w:cs="Courier New"/>
              </w:rPr>
            </w:pPr>
            <w:r w:rsidRPr="00CF5FEF">
              <w:rPr>
                <w:rFonts w:ascii="Courier New" w:hAnsi="Courier New" w:cs="Courier New"/>
              </w:rPr>
              <w:t>Раздел 3. Совершенствование организации дорожного движения</w:t>
            </w:r>
          </w:p>
        </w:tc>
      </w:tr>
      <w:tr w:rsidR="000C70A8" w:rsidRPr="00EB171C" w:rsidTr="004E03DE">
        <w:trPr>
          <w:trHeight w:val="486"/>
        </w:trPr>
        <w:tc>
          <w:tcPr>
            <w:tcW w:w="1107" w:type="dxa"/>
            <w:gridSpan w:val="2"/>
            <w:tcBorders>
              <w:top w:val="single" w:sz="4" w:space="0" w:color="auto"/>
              <w:left w:val="single" w:sz="4" w:space="0" w:color="auto"/>
              <w:bottom w:val="single" w:sz="4" w:space="0" w:color="auto"/>
              <w:right w:val="single" w:sz="4" w:space="0" w:color="auto"/>
            </w:tcBorders>
          </w:tcPr>
          <w:p w:rsidR="000C70A8" w:rsidRPr="00EB171C" w:rsidRDefault="000C70A8" w:rsidP="004E03DE">
            <w:pPr>
              <w:jc w:val="center"/>
              <w:rPr>
                <w:rFonts w:ascii="Courier New" w:hAnsi="Courier New" w:cs="Courier New"/>
                <w:lang w:eastAsia="ru-RU"/>
              </w:rPr>
            </w:pPr>
            <w:r w:rsidRPr="00EB171C">
              <w:rPr>
                <w:rFonts w:ascii="Courier New" w:hAnsi="Courier New" w:cs="Courier New"/>
                <w:lang w:eastAsia="ru-RU"/>
              </w:rPr>
              <w:t>1</w:t>
            </w:r>
          </w:p>
        </w:tc>
        <w:tc>
          <w:tcPr>
            <w:tcW w:w="3420" w:type="dxa"/>
            <w:tcBorders>
              <w:top w:val="single" w:sz="4" w:space="0" w:color="auto"/>
              <w:left w:val="single" w:sz="4" w:space="0" w:color="auto"/>
              <w:bottom w:val="single" w:sz="4" w:space="0" w:color="auto"/>
              <w:right w:val="single" w:sz="4" w:space="0" w:color="auto"/>
            </w:tcBorders>
          </w:tcPr>
          <w:p w:rsidR="000C70A8" w:rsidRPr="00EB171C" w:rsidRDefault="000C70A8" w:rsidP="004E03DE">
            <w:pPr>
              <w:jc w:val="both"/>
              <w:rPr>
                <w:rFonts w:ascii="Courier New" w:hAnsi="Courier New" w:cs="Courier New"/>
                <w:lang w:eastAsia="ru-RU"/>
              </w:rPr>
            </w:pPr>
            <w:r w:rsidRPr="00EB171C">
              <w:rPr>
                <w:rFonts w:ascii="Courier New" w:hAnsi="Courier New" w:cs="Courier New"/>
                <w:lang w:eastAsia="ru-RU"/>
              </w:rPr>
              <w:t>Разработка на комиссии по безопасности дорожного движения мероприятий, необходимых для снижения аварийности на территории МО</w:t>
            </w:r>
          </w:p>
        </w:tc>
        <w:tc>
          <w:tcPr>
            <w:tcW w:w="1620" w:type="dxa"/>
            <w:gridSpan w:val="2"/>
            <w:tcBorders>
              <w:top w:val="single" w:sz="4" w:space="0" w:color="auto"/>
              <w:left w:val="single" w:sz="4" w:space="0" w:color="auto"/>
              <w:bottom w:val="single" w:sz="4" w:space="0" w:color="auto"/>
              <w:right w:val="single" w:sz="4" w:space="0" w:color="auto"/>
            </w:tcBorders>
          </w:tcPr>
          <w:p w:rsidR="000C70A8" w:rsidRPr="00EB171C" w:rsidRDefault="000C70A8" w:rsidP="004E03DE">
            <w:pPr>
              <w:jc w:val="center"/>
              <w:rPr>
                <w:rFonts w:ascii="Courier New" w:hAnsi="Courier New" w:cs="Courier New"/>
                <w:lang w:eastAsia="ru-RU"/>
              </w:rPr>
            </w:pPr>
            <w:r w:rsidRPr="00EB171C">
              <w:rPr>
                <w:rFonts w:ascii="Courier New" w:hAnsi="Courier New" w:cs="Courier New"/>
                <w:lang w:eastAsia="ru-RU"/>
              </w:rPr>
              <w:t>Постоянно</w:t>
            </w:r>
          </w:p>
        </w:tc>
        <w:tc>
          <w:tcPr>
            <w:tcW w:w="900" w:type="dxa"/>
            <w:gridSpan w:val="2"/>
            <w:tcBorders>
              <w:top w:val="single" w:sz="4" w:space="0" w:color="auto"/>
              <w:left w:val="single" w:sz="4" w:space="0" w:color="auto"/>
              <w:bottom w:val="single" w:sz="4" w:space="0" w:color="auto"/>
              <w:right w:val="single" w:sz="4" w:space="0" w:color="auto"/>
            </w:tcBorders>
          </w:tcPr>
          <w:p w:rsidR="000C70A8" w:rsidRPr="00EB171C" w:rsidRDefault="000C70A8" w:rsidP="004E03DE">
            <w:pPr>
              <w:jc w:val="center"/>
              <w:rPr>
                <w:rFonts w:ascii="Courier New" w:hAnsi="Courier New" w:cs="Courier New"/>
                <w:lang w:eastAsia="ru-RU"/>
              </w:rPr>
            </w:pPr>
            <w:r w:rsidRPr="00EB171C">
              <w:rPr>
                <w:rFonts w:ascii="Courier New" w:hAnsi="Courier New" w:cs="Courier New"/>
                <w:lang w:eastAsia="ru-RU"/>
              </w:rPr>
              <w:t>без материальных затрат</w:t>
            </w:r>
          </w:p>
        </w:tc>
        <w:tc>
          <w:tcPr>
            <w:tcW w:w="900" w:type="dxa"/>
            <w:gridSpan w:val="2"/>
            <w:tcBorders>
              <w:top w:val="single" w:sz="4" w:space="0" w:color="auto"/>
              <w:left w:val="single" w:sz="4" w:space="0" w:color="auto"/>
              <w:bottom w:val="single" w:sz="4" w:space="0" w:color="auto"/>
              <w:right w:val="single" w:sz="4" w:space="0" w:color="auto"/>
            </w:tcBorders>
          </w:tcPr>
          <w:p w:rsidR="000C70A8" w:rsidRPr="00EB171C" w:rsidRDefault="000C70A8" w:rsidP="004E03DE">
            <w:pPr>
              <w:jc w:val="center"/>
              <w:rPr>
                <w:rFonts w:ascii="Courier New" w:hAnsi="Courier New" w:cs="Courier New"/>
                <w:lang w:eastAsia="ru-RU"/>
              </w:rPr>
            </w:pPr>
            <w:r w:rsidRPr="00EB171C">
              <w:rPr>
                <w:rFonts w:ascii="Courier New" w:hAnsi="Courier New" w:cs="Courier New"/>
                <w:lang w:eastAsia="ru-RU"/>
              </w:rPr>
              <w:t>без материальных затрат</w:t>
            </w:r>
          </w:p>
        </w:tc>
        <w:tc>
          <w:tcPr>
            <w:tcW w:w="900" w:type="dxa"/>
            <w:gridSpan w:val="2"/>
            <w:tcBorders>
              <w:top w:val="single" w:sz="4" w:space="0" w:color="auto"/>
              <w:left w:val="single" w:sz="4" w:space="0" w:color="auto"/>
              <w:bottom w:val="single" w:sz="4" w:space="0" w:color="auto"/>
              <w:right w:val="single" w:sz="4" w:space="0" w:color="auto"/>
            </w:tcBorders>
          </w:tcPr>
          <w:p w:rsidR="000C70A8" w:rsidRPr="00EB171C" w:rsidRDefault="000C70A8" w:rsidP="004E03DE">
            <w:pPr>
              <w:jc w:val="center"/>
              <w:rPr>
                <w:rFonts w:ascii="Courier New" w:hAnsi="Courier New" w:cs="Courier New"/>
                <w:lang w:eastAsia="ru-RU"/>
              </w:rPr>
            </w:pPr>
            <w:r w:rsidRPr="00EB171C">
              <w:rPr>
                <w:rFonts w:ascii="Courier New" w:hAnsi="Courier New" w:cs="Courier New"/>
                <w:lang w:eastAsia="ru-RU"/>
              </w:rPr>
              <w:t>без материальных затрат</w:t>
            </w:r>
          </w:p>
        </w:tc>
        <w:tc>
          <w:tcPr>
            <w:tcW w:w="1359" w:type="dxa"/>
            <w:tcBorders>
              <w:top w:val="single" w:sz="4" w:space="0" w:color="auto"/>
              <w:left w:val="single" w:sz="4" w:space="0" w:color="auto"/>
              <w:bottom w:val="single" w:sz="4" w:space="0" w:color="auto"/>
              <w:right w:val="single" w:sz="4" w:space="0" w:color="auto"/>
            </w:tcBorders>
          </w:tcPr>
          <w:p w:rsidR="000C70A8" w:rsidRPr="00EB171C" w:rsidRDefault="000C70A8" w:rsidP="004E03DE">
            <w:pPr>
              <w:jc w:val="center"/>
              <w:rPr>
                <w:rFonts w:ascii="Courier New" w:hAnsi="Courier New" w:cs="Courier New"/>
                <w:lang w:eastAsia="ru-RU"/>
              </w:rPr>
            </w:pPr>
            <w:r w:rsidRPr="00EB171C">
              <w:rPr>
                <w:rFonts w:ascii="Courier New" w:hAnsi="Courier New" w:cs="Courier New"/>
                <w:lang w:eastAsia="ru-RU"/>
              </w:rPr>
              <w:t>Администрация муниципального образования</w:t>
            </w:r>
          </w:p>
        </w:tc>
      </w:tr>
      <w:tr w:rsidR="000C70A8" w:rsidRPr="00EB171C" w:rsidTr="004E03DE">
        <w:trPr>
          <w:trHeight w:val="486"/>
        </w:trPr>
        <w:tc>
          <w:tcPr>
            <w:tcW w:w="1107" w:type="dxa"/>
            <w:gridSpan w:val="2"/>
            <w:tcBorders>
              <w:top w:val="single" w:sz="4" w:space="0" w:color="auto"/>
              <w:left w:val="single" w:sz="4" w:space="0" w:color="auto"/>
              <w:bottom w:val="single" w:sz="4" w:space="0" w:color="auto"/>
              <w:right w:val="single" w:sz="4" w:space="0" w:color="auto"/>
            </w:tcBorders>
          </w:tcPr>
          <w:p w:rsidR="000C70A8" w:rsidRPr="00EB171C" w:rsidRDefault="000C70A8" w:rsidP="004E03DE">
            <w:pPr>
              <w:jc w:val="center"/>
              <w:rPr>
                <w:rFonts w:ascii="Courier New" w:hAnsi="Courier New" w:cs="Courier New"/>
                <w:lang w:eastAsia="ru-RU"/>
              </w:rPr>
            </w:pPr>
            <w:r w:rsidRPr="00EB171C">
              <w:rPr>
                <w:rFonts w:ascii="Courier New" w:hAnsi="Courier New" w:cs="Courier New"/>
                <w:lang w:eastAsia="ru-RU"/>
              </w:rPr>
              <w:lastRenderedPageBreak/>
              <w:t>2</w:t>
            </w:r>
          </w:p>
        </w:tc>
        <w:tc>
          <w:tcPr>
            <w:tcW w:w="3420" w:type="dxa"/>
            <w:tcBorders>
              <w:top w:val="single" w:sz="4" w:space="0" w:color="auto"/>
              <w:left w:val="single" w:sz="4" w:space="0" w:color="auto"/>
              <w:bottom w:val="single" w:sz="4" w:space="0" w:color="auto"/>
              <w:right w:val="single" w:sz="4" w:space="0" w:color="auto"/>
            </w:tcBorders>
          </w:tcPr>
          <w:p w:rsidR="000C70A8" w:rsidRPr="00EB171C" w:rsidRDefault="000C70A8" w:rsidP="004E03DE">
            <w:pPr>
              <w:jc w:val="both"/>
              <w:rPr>
                <w:rFonts w:ascii="Courier New" w:hAnsi="Courier New" w:cs="Courier New"/>
                <w:lang w:eastAsia="ru-RU"/>
              </w:rPr>
            </w:pPr>
            <w:r w:rsidRPr="00EB171C">
              <w:rPr>
                <w:rFonts w:ascii="Courier New" w:hAnsi="Courier New" w:cs="Courier New"/>
                <w:lang w:eastAsia="ru-RU"/>
              </w:rPr>
              <w:t>Оформление дорог общего пользования населенных пунктов в собственность</w:t>
            </w:r>
          </w:p>
        </w:tc>
        <w:tc>
          <w:tcPr>
            <w:tcW w:w="1620" w:type="dxa"/>
            <w:gridSpan w:val="2"/>
            <w:tcBorders>
              <w:top w:val="single" w:sz="4" w:space="0" w:color="auto"/>
              <w:left w:val="single" w:sz="4" w:space="0" w:color="auto"/>
              <w:bottom w:val="single" w:sz="4" w:space="0" w:color="auto"/>
              <w:right w:val="single" w:sz="4" w:space="0" w:color="auto"/>
            </w:tcBorders>
          </w:tcPr>
          <w:p w:rsidR="000C70A8" w:rsidRPr="00EB171C" w:rsidRDefault="000C70A8" w:rsidP="004E03DE">
            <w:pPr>
              <w:jc w:val="center"/>
              <w:rPr>
                <w:rFonts w:ascii="Courier New" w:hAnsi="Courier New" w:cs="Courier New"/>
                <w:lang w:eastAsia="ru-RU"/>
              </w:rPr>
            </w:pPr>
            <w:r w:rsidRPr="00EB171C">
              <w:rPr>
                <w:rFonts w:ascii="Courier New" w:hAnsi="Courier New" w:cs="Courier New"/>
                <w:lang w:eastAsia="ru-RU"/>
              </w:rPr>
              <w:t>Три года</w:t>
            </w:r>
          </w:p>
        </w:tc>
        <w:tc>
          <w:tcPr>
            <w:tcW w:w="900" w:type="dxa"/>
            <w:gridSpan w:val="2"/>
            <w:tcBorders>
              <w:top w:val="single" w:sz="4" w:space="0" w:color="auto"/>
              <w:left w:val="single" w:sz="4" w:space="0" w:color="auto"/>
              <w:bottom w:val="single" w:sz="4" w:space="0" w:color="auto"/>
              <w:right w:val="single" w:sz="4" w:space="0" w:color="auto"/>
            </w:tcBorders>
          </w:tcPr>
          <w:p w:rsidR="000C70A8" w:rsidRPr="00EB171C" w:rsidRDefault="000C70A8" w:rsidP="004E03DE">
            <w:pPr>
              <w:jc w:val="center"/>
              <w:rPr>
                <w:rFonts w:ascii="Courier New" w:hAnsi="Courier New" w:cs="Courier New"/>
                <w:lang w:eastAsia="ru-RU"/>
              </w:rPr>
            </w:pPr>
            <w:r>
              <w:rPr>
                <w:rFonts w:ascii="Courier New" w:hAnsi="Courier New" w:cs="Courier New"/>
                <w:lang w:eastAsia="ru-RU"/>
              </w:rPr>
              <w:t>234</w:t>
            </w:r>
            <w:r w:rsidRPr="00EB171C">
              <w:rPr>
                <w:rFonts w:ascii="Courier New" w:hAnsi="Courier New" w:cs="Courier New"/>
                <w:lang w:eastAsia="ru-RU"/>
              </w:rPr>
              <w:t>000</w:t>
            </w:r>
            <w:r>
              <w:rPr>
                <w:rFonts w:ascii="Courier New" w:hAnsi="Courier New" w:cs="Courier New"/>
                <w:lang w:eastAsia="ru-RU"/>
              </w:rPr>
              <w:t>,00</w:t>
            </w:r>
          </w:p>
        </w:tc>
        <w:tc>
          <w:tcPr>
            <w:tcW w:w="900" w:type="dxa"/>
            <w:gridSpan w:val="2"/>
            <w:tcBorders>
              <w:top w:val="single" w:sz="4" w:space="0" w:color="auto"/>
              <w:left w:val="single" w:sz="4" w:space="0" w:color="auto"/>
              <w:bottom w:val="single" w:sz="4" w:space="0" w:color="auto"/>
              <w:right w:val="single" w:sz="4" w:space="0" w:color="auto"/>
            </w:tcBorders>
          </w:tcPr>
          <w:p w:rsidR="000C70A8" w:rsidRPr="00EB171C" w:rsidRDefault="000C70A8" w:rsidP="004E03DE">
            <w:pPr>
              <w:jc w:val="center"/>
              <w:rPr>
                <w:rFonts w:ascii="Courier New" w:hAnsi="Courier New" w:cs="Courier New"/>
                <w:lang w:eastAsia="ru-RU"/>
              </w:rPr>
            </w:pPr>
            <w:r>
              <w:rPr>
                <w:rFonts w:ascii="Courier New" w:hAnsi="Courier New" w:cs="Courier New"/>
                <w:lang w:eastAsia="ru-RU"/>
              </w:rPr>
              <w:t>50,00</w:t>
            </w:r>
          </w:p>
        </w:tc>
        <w:tc>
          <w:tcPr>
            <w:tcW w:w="900" w:type="dxa"/>
            <w:gridSpan w:val="2"/>
            <w:tcBorders>
              <w:top w:val="single" w:sz="4" w:space="0" w:color="auto"/>
              <w:left w:val="single" w:sz="4" w:space="0" w:color="auto"/>
              <w:bottom w:val="single" w:sz="4" w:space="0" w:color="auto"/>
              <w:right w:val="single" w:sz="4" w:space="0" w:color="auto"/>
            </w:tcBorders>
          </w:tcPr>
          <w:p w:rsidR="000C70A8" w:rsidRPr="00EB171C" w:rsidRDefault="000C70A8" w:rsidP="004E03DE">
            <w:pPr>
              <w:jc w:val="center"/>
              <w:rPr>
                <w:rFonts w:ascii="Courier New" w:hAnsi="Courier New" w:cs="Courier New"/>
                <w:lang w:eastAsia="ru-RU"/>
              </w:rPr>
            </w:pPr>
            <w:r>
              <w:rPr>
                <w:rFonts w:ascii="Courier New" w:hAnsi="Courier New" w:cs="Courier New"/>
                <w:lang w:eastAsia="ru-RU"/>
              </w:rPr>
              <w:t>0,0</w:t>
            </w:r>
            <w:r w:rsidRPr="00EB171C">
              <w:rPr>
                <w:rFonts w:ascii="Courier New" w:hAnsi="Courier New" w:cs="Courier New"/>
                <w:lang w:eastAsia="ru-RU"/>
              </w:rPr>
              <w:t>0</w:t>
            </w:r>
          </w:p>
        </w:tc>
        <w:tc>
          <w:tcPr>
            <w:tcW w:w="1359" w:type="dxa"/>
            <w:tcBorders>
              <w:top w:val="single" w:sz="4" w:space="0" w:color="auto"/>
              <w:left w:val="single" w:sz="4" w:space="0" w:color="auto"/>
              <w:bottom w:val="single" w:sz="4" w:space="0" w:color="auto"/>
              <w:right w:val="single" w:sz="4" w:space="0" w:color="auto"/>
            </w:tcBorders>
          </w:tcPr>
          <w:p w:rsidR="000C70A8" w:rsidRPr="00EB171C" w:rsidRDefault="000C70A8" w:rsidP="004E03DE">
            <w:pPr>
              <w:jc w:val="center"/>
              <w:rPr>
                <w:rFonts w:ascii="Courier New" w:hAnsi="Courier New" w:cs="Courier New"/>
                <w:lang w:eastAsia="ru-RU"/>
              </w:rPr>
            </w:pPr>
            <w:r w:rsidRPr="00EB171C">
              <w:rPr>
                <w:rFonts w:ascii="Courier New" w:hAnsi="Courier New" w:cs="Courier New"/>
                <w:lang w:eastAsia="ru-RU"/>
              </w:rPr>
              <w:t>Администрация муниципального образования</w:t>
            </w:r>
          </w:p>
        </w:tc>
      </w:tr>
      <w:tr w:rsidR="000C70A8" w:rsidRPr="00EB171C" w:rsidTr="004E03DE">
        <w:trPr>
          <w:trHeight w:val="486"/>
        </w:trPr>
        <w:tc>
          <w:tcPr>
            <w:tcW w:w="1107" w:type="dxa"/>
            <w:gridSpan w:val="2"/>
            <w:tcBorders>
              <w:top w:val="single" w:sz="4" w:space="0" w:color="auto"/>
              <w:left w:val="single" w:sz="4" w:space="0" w:color="auto"/>
              <w:bottom w:val="single" w:sz="4" w:space="0" w:color="auto"/>
              <w:right w:val="single" w:sz="4" w:space="0" w:color="auto"/>
            </w:tcBorders>
          </w:tcPr>
          <w:p w:rsidR="000C70A8" w:rsidRPr="00EB171C" w:rsidRDefault="000C70A8" w:rsidP="004E03DE">
            <w:pPr>
              <w:jc w:val="center"/>
              <w:rPr>
                <w:rFonts w:ascii="Courier New" w:hAnsi="Courier New" w:cs="Courier New"/>
                <w:lang w:eastAsia="ru-RU"/>
              </w:rPr>
            </w:pPr>
            <w:r w:rsidRPr="00EB171C">
              <w:rPr>
                <w:rFonts w:ascii="Courier New" w:hAnsi="Courier New" w:cs="Courier New"/>
                <w:lang w:eastAsia="ru-RU"/>
              </w:rPr>
              <w:t>3</w:t>
            </w:r>
          </w:p>
        </w:tc>
        <w:tc>
          <w:tcPr>
            <w:tcW w:w="3420" w:type="dxa"/>
            <w:tcBorders>
              <w:top w:val="single" w:sz="4" w:space="0" w:color="auto"/>
              <w:left w:val="single" w:sz="4" w:space="0" w:color="auto"/>
              <w:bottom w:val="single" w:sz="4" w:space="0" w:color="auto"/>
              <w:right w:val="single" w:sz="4" w:space="0" w:color="auto"/>
            </w:tcBorders>
          </w:tcPr>
          <w:p w:rsidR="000C70A8" w:rsidRPr="00EB171C" w:rsidRDefault="000C70A8" w:rsidP="004E03DE">
            <w:pPr>
              <w:jc w:val="both"/>
              <w:rPr>
                <w:rFonts w:ascii="Courier New" w:hAnsi="Courier New" w:cs="Courier New"/>
                <w:lang w:eastAsia="ru-RU"/>
              </w:rPr>
            </w:pPr>
            <w:r w:rsidRPr="00EB171C">
              <w:rPr>
                <w:rFonts w:ascii="Courier New" w:hAnsi="Courier New" w:cs="Courier New"/>
                <w:lang w:eastAsia="ru-RU"/>
              </w:rPr>
              <w:t xml:space="preserve">Разработка схемы организации безопасного дорожного движения внутри МО </w:t>
            </w:r>
          </w:p>
        </w:tc>
        <w:tc>
          <w:tcPr>
            <w:tcW w:w="1620" w:type="dxa"/>
            <w:gridSpan w:val="2"/>
            <w:tcBorders>
              <w:top w:val="single" w:sz="4" w:space="0" w:color="auto"/>
              <w:left w:val="single" w:sz="4" w:space="0" w:color="auto"/>
              <w:bottom w:val="single" w:sz="4" w:space="0" w:color="auto"/>
              <w:right w:val="single" w:sz="4" w:space="0" w:color="auto"/>
            </w:tcBorders>
          </w:tcPr>
          <w:p w:rsidR="000C70A8" w:rsidRPr="00EB171C" w:rsidRDefault="000C70A8" w:rsidP="004E03DE">
            <w:pPr>
              <w:jc w:val="center"/>
              <w:rPr>
                <w:rFonts w:ascii="Courier New" w:hAnsi="Courier New" w:cs="Courier New"/>
                <w:lang w:eastAsia="ru-RU"/>
              </w:rPr>
            </w:pPr>
            <w:r w:rsidRPr="00EB171C">
              <w:rPr>
                <w:rFonts w:ascii="Courier New" w:hAnsi="Courier New" w:cs="Courier New"/>
                <w:lang w:eastAsia="ru-RU"/>
              </w:rPr>
              <w:t>Постоянно</w:t>
            </w:r>
          </w:p>
        </w:tc>
        <w:tc>
          <w:tcPr>
            <w:tcW w:w="900" w:type="dxa"/>
            <w:gridSpan w:val="2"/>
            <w:tcBorders>
              <w:top w:val="single" w:sz="4" w:space="0" w:color="auto"/>
              <w:left w:val="single" w:sz="4" w:space="0" w:color="auto"/>
              <w:bottom w:val="single" w:sz="4" w:space="0" w:color="auto"/>
              <w:right w:val="single" w:sz="4" w:space="0" w:color="auto"/>
            </w:tcBorders>
          </w:tcPr>
          <w:p w:rsidR="000C70A8" w:rsidRPr="00EB171C" w:rsidRDefault="000C70A8" w:rsidP="004E03DE">
            <w:pPr>
              <w:jc w:val="center"/>
              <w:rPr>
                <w:rFonts w:ascii="Courier New" w:hAnsi="Courier New" w:cs="Courier New"/>
                <w:lang w:eastAsia="ru-RU"/>
              </w:rPr>
            </w:pPr>
            <w:r>
              <w:rPr>
                <w:rFonts w:ascii="Courier New" w:hAnsi="Courier New" w:cs="Courier New"/>
                <w:lang w:eastAsia="ru-RU"/>
              </w:rPr>
              <w:t>0</w:t>
            </w:r>
            <w:r w:rsidRPr="00EB171C">
              <w:rPr>
                <w:rFonts w:ascii="Courier New" w:hAnsi="Courier New" w:cs="Courier New"/>
                <w:lang w:eastAsia="ru-RU"/>
              </w:rPr>
              <w:t>,00</w:t>
            </w:r>
          </w:p>
        </w:tc>
        <w:tc>
          <w:tcPr>
            <w:tcW w:w="900" w:type="dxa"/>
            <w:gridSpan w:val="2"/>
            <w:tcBorders>
              <w:top w:val="single" w:sz="4" w:space="0" w:color="auto"/>
              <w:left w:val="single" w:sz="4" w:space="0" w:color="auto"/>
              <w:bottom w:val="single" w:sz="4" w:space="0" w:color="auto"/>
              <w:right w:val="single" w:sz="4" w:space="0" w:color="auto"/>
            </w:tcBorders>
          </w:tcPr>
          <w:p w:rsidR="000C70A8" w:rsidRPr="00EB171C" w:rsidRDefault="000C70A8" w:rsidP="004E03DE">
            <w:pPr>
              <w:jc w:val="center"/>
              <w:rPr>
                <w:rFonts w:ascii="Courier New" w:hAnsi="Courier New" w:cs="Courier New"/>
                <w:lang w:eastAsia="ru-RU"/>
              </w:rPr>
            </w:pPr>
            <w:r>
              <w:rPr>
                <w:rFonts w:ascii="Courier New" w:hAnsi="Courier New" w:cs="Courier New"/>
                <w:lang w:eastAsia="ru-RU"/>
              </w:rPr>
              <w:t>20,0</w:t>
            </w:r>
            <w:r w:rsidRPr="00EB171C">
              <w:rPr>
                <w:rFonts w:ascii="Courier New" w:hAnsi="Courier New" w:cs="Courier New"/>
                <w:lang w:eastAsia="ru-RU"/>
              </w:rPr>
              <w:t>00</w:t>
            </w:r>
          </w:p>
        </w:tc>
        <w:tc>
          <w:tcPr>
            <w:tcW w:w="900" w:type="dxa"/>
            <w:gridSpan w:val="2"/>
            <w:tcBorders>
              <w:top w:val="single" w:sz="4" w:space="0" w:color="auto"/>
              <w:left w:val="single" w:sz="4" w:space="0" w:color="auto"/>
              <w:bottom w:val="single" w:sz="4" w:space="0" w:color="auto"/>
              <w:right w:val="single" w:sz="4" w:space="0" w:color="auto"/>
            </w:tcBorders>
          </w:tcPr>
          <w:p w:rsidR="000C70A8" w:rsidRPr="00EB171C" w:rsidRDefault="000C70A8" w:rsidP="004E03DE">
            <w:pPr>
              <w:jc w:val="center"/>
              <w:rPr>
                <w:rFonts w:ascii="Courier New" w:hAnsi="Courier New" w:cs="Courier New"/>
                <w:lang w:eastAsia="ru-RU"/>
              </w:rPr>
            </w:pPr>
            <w:r w:rsidRPr="00EB171C">
              <w:rPr>
                <w:rFonts w:ascii="Courier New" w:hAnsi="Courier New" w:cs="Courier New"/>
                <w:lang w:eastAsia="ru-RU"/>
              </w:rPr>
              <w:t>0,00</w:t>
            </w:r>
          </w:p>
        </w:tc>
        <w:tc>
          <w:tcPr>
            <w:tcW w:w="1359" w:type="dxa"/>
            <w:tcBorders>
              <w:top w:val="single" w:sz="4" w:space="0" w:color="auto"/>
              <w:left w:val="single" w:sz="4" w:space="0" w:color="auto"/>
              <w:bottom w:val="single" w:sz="4" w:space="0" w:color="auto"/>
              <w:right w:val="single" w:sz="4" w:space="0" w:color="auto"/>
            </w:tcBorders>
          </w:tcPr>
          <w:p w:rsidR="000C70A8" w:rsidRPr="00EB171C" w:rsidRDefault="000C70A8" w:rsidP="004E03DE">
            <w:pPr>
              <w:jc w:val="center"/>
              <w:rPr>
                <w:rFonts w:ascii="Courier New" w:hAnsi="Courier New" w:cs="Courier New"/>
                <w:lang w:eastAsia="ru-RU"/>
              </w:rPr>
            </w:pPr>
            <w:r w:rsidRPr="00EB171C">
              <w:rPr>
                <w:rFonts w:ascii="Courier New" w:hAnsi="Courier New" w:cs="Courier New"/>
                <w:lang w:eastAsia="ru-RU"/>
              </w:rPr>
              <w:t>Администрация муниципального образования</w:t>
            </w:r>
          </w:p>
        </w:tc>
      </w:tr>
      <w:tr w:rsidR="000C70A8" w:rsidRPr="00EB171C" w:rsidTr="004E03DE">
        <w:trPr>
          <w:trHeight w:val="486"/>
        </w:trPr>
        <w:tc>
          <w:tcPr>
            <w:tcW w:w="10206" w:type="dxa"/>
            <w:gridSpan w:val="12"/>
            <w:tcBorders>
              <w:top w:val="single" w:sz="4" w:space="0" w:color="auto"/>
              <w:left w:val="single" w:sz="4" w:space="0" w:color="auto"/>
              <w:bottom w:val="single" w:sz="4" w:space="0" w:color="auto"/>
              <w:right w:val="single" w:sz="4" w:space="0" w:color="auto"/>
            </w:tcBorders>
          </w:tcPr>
          <w:p w:rsidR="000C70A8" w:rsidRPr="00EB171C" w:rsidRDefault="000C70A8" w:rsidP="004E03DE">
            <w:pPr>
              <w:jc w:val="center"/>
              <w:rPr>
                <w:rFonts w:ascii="Courier New" w:hAnsi="Courier New" w:cs="Courier New"/>
                <w:lang w:eastAsia="ru-RU"/>
              </w:rPr>
            </w:pPr>
            <w:r w:rsidRPr="00EB171C">
              <w:rPr>
                <w:rFonts w:ascii="Courier New" w:hAnsi="Courier New" w:cs="Courier New"/>
                <w:lang w:eastAsia="ru-RU"/>
              </w:rPr>
              <w:t>Раздел 4. Совершенствование организации дорожного движения</w:t>
            </w:r>
          </w:p>
        </w:tc>
      </w:tr>
      <w:tr w:rsidR="000C70A8" w:rsidRPr="00EB171C" w:rsidTr="004E03DE">
        <w:trPr>
          <w:trHeight w:val="486"/>
        </w:trPr>
        <w:tc>
          <w:tcPr>
            <w:tcW w:w="1107" w:type="dxa"/>
            <w:gridSpan w:val="2"/>
            <w:tcBorders>
              <w:top w:val="single" w:sz="4" w:space="0" w:color="auto"/>
              <w:left w:val="single" w:sz="4" w:space="0" w:color="auto"/>
              <w:bottom w:val="single" w:sz="4" w:space="0" w:color="auto"/>
              <w:right w:val="single" w:sz="4" w:space="0" w:color="auto"/>
            </w:tcBorders>
          </w:tcPr>
          <w:p w:rsidR="000C70A8" w:rsidRPr="00EB171C" w:rsidRDefault="000C70A8" w:rsidP="004E03DE">
            <w:pPr>
              <w:jc w:val="center"/>
              <w:rPr>
                <w:rFonts w:ascii="Courier New" w:hAnsi="Courier New" w:cs="Courier New"/>
                <w:lang w:eastAsia="ru-RU"/>
              </w:rPr>
            </w:pPr>
            <w:r w:rsidRPr="00EB171C">
              <w:rPr>
                <w:rFonts w:ascii="Courier New" w:hAnsi="Courier New" w:cs="Courier New"/>
                <w:lang w:eastAsia="ru-RU"/>
              </w:rPr>
              <w:t>1</w:t>
            </w:r>
          </w:p>
        </w:tc>
        <w:tc>
          <w:tcPr>
            <w:tcW w:w="3420" w:type="dxa"/>
            <w:tcBorders>
              <w:top w:val="single" w:sz="4" w:space="0" w:color="auto"/>
              <w:left w:val="single" w:sz="4" w:space="0" w:color="auto"/>
              <w:bottom w:val="single" w:sz="4" w:space="0" w:color="auto"/>
              <w:right w:val="single" w:sz="4" w:space="0" w:color="auto"/>
            </w:tcBorders>
          </w:tcPr>
          <w:p w:rsidR="000C70A8" w:rsidRPr="00EB171C" w:rsidRDefault="000C70A8" w:rsidP="004E03DE">
            <w:pPr>
              <w:jc w:val="both"/>
              <w:rPr>
                <w:rFonts w:ascii="Courier New" w:hAnsi="Courier New" w:cs="Courier New"/>
                <w:lang w:eastAsia="ru-RU"/>
              </w:rPr>
            </w:pPr>
            <w:r w:rsidRPr="00EB171C">
              <w:rPr>
                <w:rFonts w:ascii="Courier New" w:hAnsi="Courier New" w:cs="Courier New"/>
                <w:lang w:eastAsia="ru-RU"/>
              </w:rPr>
              <w:t>Содержание дорог общего пользования в порядке (очистка проезжих частей и тротуаров от снега и мусора)</w:t>
            </w:r>
          </w:p>
        </w:tc>
        <w:tc>
          <w:tcPr>
            <w:tcW w:w="1620" w:type="dxa"/>
            <w:gridSpan w:val="2"/>
            <w:tcBorders>
              <w:top w:val="single" w:sz="4" w:space="0" w:color="auto"/>
              <w:left w:val="single" w:sz="4" w:space="0" w:color="auto"/>
              <w:bottom w:val="single" w:sz="4" w:space="0" w:color="auto"/>
              <w:right w:val="single" w:sz="4" w:space="0" w:color="auto"/>
            </w:tcBorders>
          </w:tcPr>
          <w:p w:rsidR="000C70A8" w:rsidRPr="00EB171C" w:rsidRDefault="000C70A8" w:rsidP="004E03DE">
            <w:pPr>
              <w:jc w:val="center"/>
              <w:rPr>
                <w:rFonts w:ascii="Courier New" w:hAnsi="Courier New" w:cs="Courier New"/>
                <w:lang w:eastAsia="ru-RU"/>
              </w:rPr>
            </w:pPr>
            <w:r w:rsidRPr="00EB171C">
              <w:rPr>
                <w:rFonts w:ascii="Courier New" w:hAnsi="Courier New" w:cs="Courier New"/>
                <w:lang w:eastAsia="ru-RU"/>
              </w:rPr>
              <w:t>Ежегодно</w:t>
            </w:r>
          </w:p>
        </w:tc>
        <w:tc>
          <w:tcPr>
            <w:tcW w:w="900" w:type="dxa"/>
            <w:gridSpan w:val="2"/>
            <w:tcBorders>
              <w:top w:val="single" w:sz="4" w:space="0" w:color="auto"/>
              <w:left w:val="single" w:sz="4" w:space="0" w:color="auto"/>
              <w:bottom w:val="single" w:sz="4" w:space="0" w:color="auto"/>
              <w:right w:val="single" w:sz="4" w:space="0" w:color="auto"/>
            </w:tcBorders>
          </w:tcPr>
          <w:p w:rsidR="000C70A8" w:rsidRPr="00EB171C" w:rsidRDefault="000C70A8" w:rsidP="004E03DE">
            <w:pPr>
              <w:jc w:val="center"/>
              <w:rPr>
                <w:rFonts w:ascii="Courier New" w:hAnsi="Courier New" w:cs="Courier New"/>
                <w:lang w:eastAsia="ru-RU"/>
              </w:rPr>
            </w:pPr>
            <w:r>
              <w:rPr>
                <w:rFonts w:ascii="Courier New" w:hAnsi="Courier New" w:cs="Courier New"/>
                <w:lang w:eastAsia="ru-RU"/>
              </w:rPr>
              <w:t>15</w:t>
            </w:r>
            <w:r w:rsidRPr="00EB171C">
              <w:rPr>
                <w:rFonts w:ascii="Courier New" w:hAnsi="Courier New" w:cs="Courier New"/>
                <w:lang w:eastAsia="ru-RU"/>
              </w:rPr>
              <w:t>000,00</w:t>
            </w:r>
          </w:p>
        </w:tc>
        <w:tc>
          <w:tcPr>
            <w:tcW w:w="900" w:type="dxa"/>
            <w:gridSpan w:val="2"/>
            <w:tcBorders>
              <w:top w:val="single" w:sz="4" w:space="0" w:color="auto"/>
              <w:left w:val="single" w:sz="4" w:space="0" w:color="auto"/>
              <w:bottom w:val="single" w:sz="4" w:space="0" w:color="auto"/>
              <w:right w:val="single" w:sz="4" w:space="0" w:color="auto"/>
            </w:tcBorders>
          </w:tcPr>
          <w:p w:rsidR="000C70A8" w:rsidRPr="00EB171C" w:rsidRDefault="000C70A8" w:rsidP="004E03DE">
            <w:pPr>
              <w:jc w:val="center"/>
              <w:rPr>
                <w:rFonts w:ascii="Courier New" w:hAnsi="Courier New" w:cs="Courier New"/>
                <w:lang w:eastAsia="ru-RU"/>
              </w:rPr>
            </w:pPr>
            <w:r>
              <w:rPr>
                <w:rFonts w:ascii="Courier New" w:hAnsi="Courier New" w:cs="Courier New"/>
                <w:lang w:eastAsia="ru-RU"/>
              </w:rPr>
              <w:t>15</w:t>
            </w:r>
            <w:r w:rsidRPr="00EB171C">
              <w:rPr>
                <w:rFonts w:ascii="Courier New" w:hAnsi="Courier New" w:cs="Courier New"/>
                <w:lang w:eastAsia="ru-RU"/>
              </w:rPr>
              <w:t>000,00</w:t>
            </w:r>
          </w:p>
        </w:tc>
        <w:tc>
          <w:tcPr>
            <w:tcW w:w="900" w:type="dxa"/>
            <w:gridSpan w:val="2"/>
            <w:tcBorders>
              <w:top w:val="single" w:sz="4" w:space="0" w:color="auto"/>
              <w:left w:val="single" w:sz="4" w:space="0" w:color="auto"/>
              <w:bottom w:val="single" w:sz="4" w:space="0" w:color="auto"/>
              <w:right w:val="single" w:sz="4" w:space="0" w:color="auto"/>
            </w:tcBorders>
          </w:tcPr>
          <w:p w:rsidR="000C70A8" w:rsidRPr="00EB171C" w:rsidRDefault="000C70A8" w:rsidP="004E03DE">
            <w:pPr>
              <w:jc w:val="center"/>
              <w:rPr>
                <w:rFonts w:ascii="Courier New" w:hAnsi="Courier New" w:cs="Courier New"/>
                <w:lang w:eastAsia="ru-RU"/>
              </w:rPr>
            </w:pPr>
            <w:r>
              <w:rPr>
                <w:rFonts w:ascii="Courier New" w:hAnsi="Courier New" w:cs="Courier New"/>
                <w:lang w:eastAsia="ru-RU"/>
              </w:rPr>
              <w:t>15</w:t>
            </w:r>
            <w:r w:rsidRPr="00EB171C">
              <w:rPr>
                <w:rFonts w:ascii="Courier New" w:hAnsi="Courier New" w:cs="Courier New"/>
                <w:lang w:eastAsia="ru-RU"/>
              </w:rPr>
              <w:t>000,00</w:t>
            </w:r>
          </w:p>
        </w:tc>
        <w:tc>
          <w:tcPr>
            <w:tcW w:w="1359" w:type="dxa"/>
            <w:tcBorders>
              <w:top w:val="single" w:sz="4" w:space="0" w:color="auto"/>
              <w:left w:val="single" w:sz="4" w:space="0" w:color="auto"/>
              <w:bottom w:val="single" w:sz="4" w:space="0" w:color="auto"/>
              <w:right w:val="single" w:sz="4" w:space="0" w:color="auto"/>
            </w:tcBorders>
          </w:tcPr>
          <w:p w:rsidR="000C70A8" w:rsidRPr="00EB171C" w:rsidRDefault="000C70A8" w:rsidP="004E03DE">
            <w:pPr>
              <w:jc w:val="center"/>
              <w:rPr>
                <w:rFonts w:ascii="Courier New" w:hAnsi="Courier New" w:cs="Courier New"/>
                <w:lang w:eastAsia="ru-RU"/>
              </w:rPr>
            </w:pPr>
            <w:r w:rsidRPr="00EB171C">
              <w:rPr>
                <w:rFonts w:ascii="Courier New" w:hAnsi="Courier New" w:cs="Courier New"/>
                <w:lang w:eastAsia="ru-RU"/>
              </w:rPr>
              <w:t>Администрация муниципального образования</w:t>
            </w:r>
          </w:p>
        </w:tc>
      </w:tr>
      <w:tr w:rsidR="000C70A8" w:rsidRPr="00EB171C" w:rsidTr="004E03DE">
        <w:trPr>
          <w:trHeight w:val="486"/>
        </w:trPr>
        <w:tc>
          <w:tcPr>
            <w:tcW w:w="1107" w:type="dxa"/>
            <w:gridSpan w:val="2"/>
            <w:tcBorders>
              <w:top w:val="single" w:sz="4" w:space="0" w:color="auto"/>
              <w:left w:val="single" w:sz="4" w:space="0" w:color="auto"/>
              <w:bottom w:val="single" w:sz="4" w:space="0" w:color="auto"/>
              <w:right w:val="single" w:sz="4" w:space="0" w:color="auto"/>
            </w:tcBorders>
          </w:tcPr>
          <w:p w:rsidR="000C70A8" w:rsidRPr="00EB171C" w:rsidRDefault="000C70A8" w:rsidP="004E03DE">
            <w:pPr>
              <w:jc w:val="center"/>
              <w:rPr>
                <w:rFonts w:ascii="Courier New" w:hAnsi="Courier New" w:cs="Courier New"/>
                <w:lang w:eastAsia="ru-RU"/>
              </w:rPr>
            </w:pPr>
            <w:r w:rsidRPr="00EB171C">
              <w:rPr>
                <w:rFonts w:ascii="Courier New" w:hAnsi="Courier New" w:cs="Courier New"/>
                <w:lang w:eastAsia="ru-RU"/>
              </w:rPr>
              <w:t>2</w:t>
            </w:r>
          </w:p>
        </w:tc>
        <w:tc>
          <w:tcPr>
            <w:tcW w:w="3420" w:type="dxa"/>
            <w:tcBorders>
              <w:top w:val="single" w:sz="4" w:space="0" w:color="auto"/>
              <w:left w:val="single" w:sz="4" w:space="0" w:color="auto"/>
              <w:bottom w:val="single" w:sz="4" w:space="0" w:color="auto"/>
              <w:right w:val="single" w:sz="4" w:space="0" w:color="auto"/>
            </w:tcBorders>
          </w:tcPr>
          <w:p w:rsidR="000C70A8" w:rsidRPr="00EB171C" w:rsidRDefault="000C70A8" w:rsidP="004E03DE">
            <w:pPr>
              <w:jc w:val="both"/>
              <w:rPr>
                <w:rFonts w:ascii="Courier New" w:hAnsi="Courier New" w:cs="Courier New"/>
                <w:lang w:eastAsia="ru-RU"/>
              </w:rPr>
            </w:pPr>
            <w:r w:rsidRPr="00EB171C">
              <w:rPr>
                <w:rFonts w:ascii="Courier New" w:hAnsi="Courier New" w:cs="Courier New"/>
                <w:lang w:eastAsia="ru-RU"/>
              </w:rPr>
              <w:t>Текущий ремонт автомобильных дорог</w:t>
            </w:r>
          </w:p>
        </w:tc>
        <w:tc>
          <w:tcPr>
            <w:tcW w:w="1620" w:type="dxa"/>
            <w:gridSpan w:val="2"/>
            <w:tcBorders>
              <w:top w:val="single" w:sz="4" w:space="0" w:color="auto"/>
              <w:left w:val="single" w:sz="4" w:space="0" w:color="auto"/>
              <w:bottom w:val="single" w:sz="4" w:space="0" w:color="auto"/>
              <w:right w:val="single" w:sz="4" w:space="0" w:color="auto"/>
            </w:tcBorders>
          </w:tcPr>
          <w:p w:rsidR="000C70A8" w:rsidRPr="00EB171C" w:rsidRDefault="000C70A8" w:rsidP="004E03DE">
            <w:pPr>
              <w:jc w:val="center"/>
              <w:rPr>
                <w:rFonts w:ascii="Courier New" w:hAnsi="Courier New" w:cs="Courier New"/>
                <w:lang w:eastAsia="ru-RU"/>
              </w:rPr>
            </w:pPr>
            <w:r w:rsidRPr="00EB171C">
              <w:rPr>
                <w:rFonts w:ascii="Courier New" w:hAnsi="Courier New" w:cs="Courier New"/>
                <w:lang w:eastAsia="ru-RU"/>
              </w:rPr>
              <w:t>по мере необходимости</w:t>
            </w:r>
          </w:p>
        </w:tc>
        <w:tc>
          <w:tcPr>
            <w:tcW w:w="900" w:type="dxa"/>
            <w:gridSpan w:val="2"/>
            <w:tcBorders>
              <w:top w:val="single" w:sz="4" w:space="0" w:color="auto"/>
              <w:left w:val="single" w:sz="4" w:space="0" w:color="auto"/>
              <w:bottom w:val="single" w:sz="4" w:space="0" w:color="auto"/>
              <w:right w:val="single" w:sz="4" w:space="0" w:color="auto"/>
            </w:tcBorders>
          </w:tcPr>
          <w:p w:rsidR="000C70A8" w:rsidRPr="00EB171C" w:rsidRDefault="000C70A8" w:rsidP="004E03DE">
            <w:pPr>
              <w:jc w:val="center"/>
              <w:rPr>
                <w:rFonts w:ascii="Courier New" w:hAnsi="Courier New" w:cs="Courier New"/>
                <w:lang w:eastAsia="ru-RU"/>
              </w:rPr>
            </w:pPr>
          </w:p>
        </w:tc>
        <w:tc>
          <w:tcPr>
            <w:tcW w:w="900" w:type="dxa"/>
            <w:gridSpan w:val="2"/>
            <w:tcBorders>
              <w:top w:val="single" w:sz="4" w:space="0" w:color="auto"/>
              <w:left w:val="single" w:sz="4" w:space="0" w:color="auto"/>
              <w:bottom w:val="single" w:sz="4" w:space="0" w:color="auto"/>
              <w:right w:val="single" w:sz="4" w:space="0" w:color="auto"/>
            </w:tcBorders>
          </w:tcPr>
          <w:p w:rsidR="000C70A8" w:rsidRPr="00EB171C" w:rsidRDefault="000C70A8" w:rsidP="004E03DE">
            <w:pPr>
              <w:jc w:val="center"/>
              <w:rPr>
                <w:rFonts w:ascii="Courier New" w:hAnsi="Courier New" w:cs="Courier New"/>
                <w:lang w:eastAsia="ru-RU"/>
              </w:rPr>
            </w:pPr>
            <w:r w:rsidRPr="00EB171C">
              <w:rPr>
                <w:rFonts w:ascii="Courier New" w:hAnsi="Courier New" w:cs="Courier New"/>
                <w:lang w:eastAsia="ru-RU"/>
              </w:rPr>
              <w:t>15000,00</w:t>
            </w:r>
          </w:p>
        </w:tc>
        <w:tc>
          <w:tcPr>
            <w:tcW w:w="900" w:type="dxa"/>
            <w:gridSpan w:val="2"/>
            <w:tcBorders>
              <w:top w:val="single" w:sz="4" w:space="0" w:color="auto"/>
              <w:left w:val="single" w:sz="4" w:space="0" w:color="auto"/>
              <w:bottom w:val="single" w:sz="4" w:space="0" w:color="auto"/>
              <w:right w:val="single" w:sz="4" w:space="0" w:color="auto"/>
            </w:tcBorders>
          </w:tcPr>
          <w:p w:rsidR="000C70A8" w:rsidRPr="00EB171C" w:rsidRDefault="000C70A8" w:rsidP="004E03DE">
            <w:pPr>
              <w:jc w:val="center"/>
              <w:rPr>
                <w:rFonts w:ascii="Courier New" w:hAnsi="Courier New" w:cs="Courier New"/>
                <w:lang w:eastAsia="ru-RU"/>
              </w:rPr>
            </w:pPr>
            <w:r w:rsidRPr="00EB171C">
              <w:rPr>
                <w:rFonts w:ascii="Courier New" w:hAnsi="Courier New" w:cs="Courier New"/>
                <w:lang w:eastAsia="ru-RU"/>
              </w:rPr>
              <w:t>25000,00</w:t>
            </w:r>
          </w:p>
        </w:tc>
        <w:tc>
          <w:tcPr>
            <w:tcW w:w="1359" w:type="dxa"/>
            <w:tcBorders>
              <w:top w:val="single" w:sz="4" w:space="0" w:color="auto"/>
              <w:left w:val="single" w:sz="4" w:space="0" w:color="auto"/>
              <w:bottom w:val="single" w:sz="4" w:space="0" w:color="auto"/>
              <w:right w:val="single" w:sz="4" w:space="0" w:color="auto"/>
            </w:tcBorders>
          </w:tcPr>
          <w:p w:rsidR="000C70A8" w:rsidRPr="00EB171C" w:rsidRDefault="000C70A8" w:rsidP="004E03DE">
            <w:pPr>
              <w:jc w:val="center"/>
              <w:rPr>
                <w:rFonts w:ascii="Courier New" w:hAnsi="Courier New" w:cs="Courier New"/>
                <w:lang w:eastAsia="ru-RU"/>
              </w:rPr>
            </w:pPr>
            <w:r>
              <w:rPr>
                <w:rFonts w:ascii="Courier New" w:hAnsi="Courier New" w:cs="Courier New"/>
                <w:lang w:eastAsia="ru-RU"/>
              </w:rPr>
              <w:t>Привлеченное лицо по договору</w:t>
            </w:r>
          </w:p>
        </w:tc>
      </w:tr>
      <w:tr w:rsidR="000C70A8" w:rsidRPr="00EB171C" w:rsidTr="004E03DE">
        <w:trPr>
          <w:trHeight w:val="486"/>
        </w:trPr>
        <w:tc>
          <w:tcPr>
            <w:tcW w:w="1107" w:type="dxa"/>
            <w:gridSpan w:val="2"/>
            <w:tcBorders>
              <w:top w:val="single" w:sz="4" w:space="0" w:color="auto"/>
              <w:left w:val="single" w:sz="4" w:space="0" w:color="auto"/>
              <w:bottom w:val="single" w:sz="4" w:space="0" w:color="auto"/>
              <w:right w:val="single" w:sz="4" w:space="0" w:color="auto"/>
            </w:tcBorders>
          </w:tcPr>
          <w:p w:rsidR="000C70A8" w:rsidRPr="00EB171C" w:rsidRDefault="000C70A8" w:rsidP="004E03DE">
            <w:pPr>
              <w:jc w:val="center"/>
              <w:rPr>
                <w:rFonts w:ascii="Courier New" w:hAnsi="Courier New" w:cs="Courier New"/>
                <w:lang w:eastAsia="ru-RU"/>
              </w:rPr>
            </w:pPr>
            <w:r w:rsidRPr="00EB171C">
              <w:rPr>
                <w:rFonts w:ascii="Courier New" w:hAnsi="Courier New" w:cs="Courier New"/>
                <w:lang w:eastAsia="ru-RU"/>
              </w:rPr>
              <w:t>3</w:t>
            </w:r>
          </w:p>
        </w:tc>
        <w:tc>
          <w:tcPr>
            <w:tcW w:w="3420" w:type="dxa"/>
            <w:tcBorders>
              <w:top w:val="single" w:sz="4" w:space="0" w:color="auto"/>
              <w:left w:val="single" w:sz="4" w:space="0" w:color="auto"/>
              <w:bottom w:val="single" w:sz="4" w:space="0" w:color="auto"/>
              <w:right w:val="single" w:sz="4" w:space="0" w:color="auto"/>
            </w:tcBorders>
          </w:tcPr>
          <w:p w:rsidR="000C70A8" w:rsidRPr="00EB171C" w:rsidRDefault="000C70A8" w:rsidP="004E03DE">
            <w:pPr>
              <w:jc w:val="both"/>
              <w:rPr>
                <w:rFonts w:ascii="Courier New" w:hAnsi="Courier New" w:cs="Courier New"/>
                <w:lang w:eastAsia="ru-RU"/>
              </w:rPr>
            </w:pPr>
            <w:r w:rsidRPr="00EB171C">
              <w:rPr>
                <w:rFonts w:ascii="Courier New" w:hAnsi="Courier New" w:cs="Courier New"/>
                <w:lang w:eastAsia="ru-RU"/>
              </w:rPr>
              <w:t>Капитальный ремонт автомобильных дорог</w:t>
            </w:r>
          </w:p>
        </w:tc>
        <w:tc>
          <w:tcPr>
            <w:tcW w:w="1620" w:type="dxa"/>
            <w:gridSpan w:val="2"/>
            <w:tcBorders>
              <w:top w:val="single" w:sz="4" w:space="0" w:color="auto"/>
              <w:left w:val="single" w:sz="4" w:space="0" w:color="auto"/>
              <w:bottom w:val="single" w:sz="4" w:space="0" w:color="auto"/>
              <w:right w:val="single" w:sz="4" w:space="0" w:color="auto"/>
            </w:tcBorders>
          </w:tcPr>
          <w:p w:rsidR="000C70A8" w:rsidRPr="00EB171C" w:rsidRDefault="000C70A8" w:rsidP="004E03DE">
            <w:pPr>
              <w:jc w:val="center"/>
              <w:rPr>
                <w:rFonts w:ascii="Courier New" w:hAnsi="Courier New" w:cs="Courier New"/>
                <w:lang w:eastAsia="ru-RU"/>
              </w:rPr>
            </w:pPr>
            <w:r w:rsidRPr="00EB171C">
              <w:rPr>
                <w:rFonts w:ascii="Courier New" w:hAnsi="Courier New" w:cs="Courier New"/>
                <w:lang w:eastAsia="ru-RU"/>
              </w:rPr>
              <w:t>Ежегодно</w:t>
            </w:r>
          </w:p>
        </w:tc>
        <w:tc>
          <w:tcPr>
            <w:tcW w:w="900" w:type="dxa"/>
            <w:gridSpan w:val="2"/>
            <w:tcBorders>
              <w:top w:val="single" w:sz="4" w:space="0" w:color="auto"/>
              <w:left w:val="single" w:sz="4" w:space="0" w:color="auto"/>
              <w:bottom w:val="single" w:sz="4" w:space="0" w:color="auto"/>
              <w:right w:val="single" w:sz="4" w:space="0" w:color="auto"/>
            </w:tcBorders>
          </w:tcPr>
          <w:p w:rsidR="000C70A8" w:rsidRPr="00EB171C" w:rsidRDefault="000C70A8" w:rsidP="004E03DE">
            <w:pPr>
              <w:jc w:val="center"/>
              <w:rPr>
                <w:rFonts w:ascii="Courier New" w:hAnsi="Courier New" w:cs="Courier New"/>
                <w:lang w:eastAsia="ru-RU"/>
              </w:rPr>
            </w:pPr>
            <w:r>
              <w:rPr>
                <w:rFonts w:ascii="Courier New" w:hAnsi="Courier New" w:cs="Courier New"/>
                <w:lang w:eastAsia="ru-RU"/>
              </w:rPr>
              <w:t>1000000</w:t>
            </w:r>
          </w:p>
        </w:tc>
        <w:tc>
          <w:tcPr>
            <w:tcW w:w="900" w:type="dxa"/>
            <w:gridSpan w:val="2"/>
            <w:tcBorders>
              <w:top w:val="single" w:sz="4" w:space="0" w:color="auto"/>
              <w:left w:val="single" w:sz="4" w:space="0" w:color="auto"/>
              <w:bottom w:val="single" w:sz="4" w:space="0" w:color="auto"/>
              <w:right w:val="single" w:sz="4" w:space="0" w:color="auto"/>
            </w:tcBorders>
          </w:tcPr>
          <w:p w:rsidR="000C70A8" w:rsidRPr="00EB171C" w:rsidRDefault="000C70A8" w:rsidP="004E03DE">
            <w:pPr>
              <w:jc w:val="center"/>
              <w:rPr>
                <w:rFonts w:ascii="Courier New" w:hAnsi="Courier New" w:cs="Courier New"/>
                <w:lang w:eastAsia="ru-RU"/>
              </w:rPr>
            </w:pPr>
            <w:r>
              <w:rPr>
                <w:rFonts w:ascii="Courier New" w:hAnsi="Courier New" w:cs="Courier New"/>
                <w:lang w:eastAsia="ru-RU"/>
              </w:rPr>
              <w:t>10</w:t>
            </w:r>
            <w:r w:rsidRPr="00EB171C">
              <w:rPr>
                <w:rFonts w:ascii="Courier New" w:hAnsi="Courier New" w:cs="Courier New"/>
                <w:lang w:eastAsia="ru-RU"/>
              </w:rPr>
              <w:t>00000,00</w:t>
            </w:r>
          </w:p>
        </w:tc>
        <w:tc>
          <w:tcPr>
            <w:tcW w:w="900" w:type="dxa"/>
            <w:gridSpan w:val="2"/>
            <w:tcBorders>
              <w:top w:val="single" w:sz="4" w:space="0" w:color="auto"/>
              <w:left w:val="single" w:sz="4" w:space="0" w:color="auto"/>
              <w:bottom w:val="single" w:sz="4" w:space="0" w:color="auto"/>
              <w:right w:val="single" w:sz="4" w:space="0" w:color="auto"/>
            </w:tcBorders>
          </w:tcPr>
          <w:p w:rsidR="000C70A8" w:rsidRPr="00EB171C" w:rsidRDefault="000C70A8" w:rsidP="004E03DE">
            <w:pPr>
              <w:jc w:val="center"/>
              <w:rPr>
                <w:rFonts w:ascii="Courier New" w:hAnsi="Courier New" w:cs="Courier New"/>
                <w:lang w:eastAsia="ru-RU"/>
              </w:rPr>
            </w:pPr>
            <w:r>
              <w:rPr>
                <w:rFonts w:ascii="Courier New" w:hAnsi="Courier New" w:cs="Courier New"/>
                <w:lang w:eastAsia="ru-RU"/>
              </w:rPr>
              <w:t>1</w:t>
            </w:r>
            <w:r w:rsidRPr="00EB171C">
              <w:rPr>
                <w:rFonts w:ascii="Courier New" w:hAnsi="Courier New" w:cs="Courier New"/>
                <w:lang w:eastAsia="ru-RU"/>
              </w:rPr>
              <w:t>000000,00</w:t>
            </w:r>
          </w:p>
        </w:tc>
        <w:tc>
          <w:tcPr>
            <w:tcW w:w="1359" w:type="dxa"/>
            <w:tcBorders>
              <w:top w:val="single" w:sz="4" w:space="0" w:color="auto"/>
              <w:left w:val="single" w:sz="4" w:space="0" w:color="auto"/>
              <w:bottom w:val="single" w:sz="4" w:space="0" w:color="auto"/>
              <w:right w:val="single" w:sz="4" w:space="0" w:color="auto"/>
            </w:tcBorders>
          </w:tcPr>
          <w:p w:rsidR="000C70A8" w:rsidRDefault="000C70A8" w:rsidP="004E03DE">
            <w:r w:rsidRPr="009E276A">
              <w:rPr>
                <w:rFonts w:ascii="Courier New" w:hAnsi="Courier New" w:cs="Courier New"/>
                <w:lang w:eastAsia="ru-RU"/>
              </w:rPr>
              <w:t>Привлеченное лицо по договору</w:t>
            </w:r>
          </w:p>
        </w:tc>
      </w:tr>
      <w:tr w:rsidR="000C70A8" w:rsidRPr="00EB171C" w:rsidTr="004E03DE">
        <w:trPr>
          <w:trHeight w:val="486"/>
        </w:trPr>
        <w:tc>
          <w:tcPr>
            <w:tcW w:w="1107" w:type="dxa"/>
            <w:gridSpan w:val="2"/>
            <w:tcBorders>
              <w:top w:val="single" w:sz="4" w:space="0" w:color="auto"/>
              <w:left w:val="single" w:sz="4" w:space="0" w:color="auto"/>
              <w:bottom w:val="single" w:sz="4" w:space="0" w:color="auto"/>
              <w:right w:val="single" w:sz="4" w:space="0" w:color="auto"/>
            </w:tcBorders>
          </w:tcPr>
          <w:p w:rsidR="000C70A8" w:rsidRPr="00EB171C" w:rsidRDefault="000C70A8" w:rsidP="004E03DE">
            <w:pPr>
              <w:jc w:val="center"/>
              <w:rPr>
                <w:rFonts w:ascii="Courier New" w:hAnsi="Courier New" w:cs="Courier New"/>
                <w:lang w:eastAsia="ru-RU"/>
              </w:rPr>
            </w:pPr>
            <w:r w:rsidRPr="00EB171C">
              <w:rPr>
                <w:rFonts w:ascii="Courier New" w:hAnsi="Courier New" w:cs="Courier New"/>
                <w:lang w:eastAsia="ru-RU"/>
              </w:rPr>
              <w:t>4</w:t>
            </w:r>
          </w:p>
        </w:tc>
        <w:tc>
          <w:tcPr>
            <w:tcW w:w="3420" w:type="dxa"/>
            <w:tcBorders>
              <w:top w:val="single" w:sz="4" w:space="0" w:color="auto"/>
              <w:left w:val="single" w:sz="4" w:space="0" w:color="auto"/>
              <w:bottom w:val="single" w:sz="4" w:space="0" w:color="auto"/>
              <w:right w:val="single" w:sz="4" w:space="0" w:color="auto"/>
            </w:tcBorders>
          </w:tcPr>
          <w:p w:rsidR="000C70A8" w:rsidRPr="00EB171C" w:rsidRDefault="000C70A8" w:rsidP="004E03DE">
            <w:pPr>
              <w:jc w:val="both"/>
              <w:rPr>
                <w:rFonts w:ascii="Courier New" w:hAnsi="Courier New" w:cs="Courier New"/>
                <w:lang w:eastAsia="ru-RU"/>
              </w:rPr>
            </w:pPr>
            <w:r w:rsidRPr="00EB171C">
              <w:rPr>
                <w:rFonts w:ascii="Courier New" w:hAnsi="Courier New" w:cs="Courier New"/>
                <w:lang w:eastAsia="ru-RU"/>
              </w:rPr>
              <w:t>Установка регулирующих знаков и организация разметки для урегулирования дорожного движения, в целях соблюдения ПДД</w:t>
            </w:r>
          </w:p>
        </w:tc>
        <w:tc>
          <w:tcPr>
            <w:tcW w:w="1620" w:type="dxa"/>
            <w:gridSpan w:val="2"/>
            <w:tcBorders>
              <w:top w:val="single" w:sz="4" w:space="0" w:color="auto"/>
              <w:left w:val="single" w:sz="4" w:space="0" w:color="auto"/>
              <w:bottom w:val="single" w:sz="4" w:space="0" w:color="auto"/>
              <w:right w:val="single" w:sz="4" w:space="0" w:color="auto"/>
            </w:tcBorders>
          </w:tcPr>
          <w:p w:rsidR="000C70A8" w:rsidRPr="00EB171C" w:rsidRDefault="000C70A8" w:rsidP="004E03DE">
            <w:pPr>
              <w:jc w:val="center"/>
              <w:rPr>
                <w:rFonts w:ascii="Courier New" w:hAnsi="Courier New" w:cs="Courier New"/>
                <w:lang w:eastAsia="ru-RU"/>
              </w:rPr>
            </w:pPr>
            <w:r w:rsidRPr="00EB171C">
              <w:rPr>
                <w:rFonts w:ascii="Courier New" w:hAnsi="Courier New" w:cs="Courier New"/>
                <w:lang w:eastAsia="ru-RU"/>
              </w:rPr>
              <w:t>Ежегодно</w:t>
            </w:r>
          </w:p>
        </w:tc>
        <w:tc>
          <w:tcPr>
            <w:tcW w:w="900" w:type="dxa"/>
            <w:gridSpan w:val="2"/>
            <w:tcBorders>
              <w:top w:val="single" w:sz="4" w:space="0" w:color="auto"/>
              <w:left w:val="single" w:sz="4" w:space="0" w:color="auto"/>
              <w:bottom w:val="single" w:sz="4" w:space="0" w:color="auto"/>
              <w:right w:val="single" w:sz="4" w:space="0" w:color="auto"/>
            </w:tcBorders>
          </w:tcPr>
          <w:p w:rsidR="000C70A8" w:rsidRPr="00EB171C" w:rsidRDefault="000C70A8" w:rsidP="004E03DE">
            <w:pPr>
              <w:jc w:val="center"/>
              <w:rPr>
                <w:rFonts w:ascii="Courier New" w:hAnsi="Courier New" w:cs="Courier New"/>
                <w:lang w:eastAsia="ru-RU"/>
              </w:rPr>
            </w:pPr>
            <w:r>
              <w:rPr>
                <w:rFonts w:ascii="Courier New" w:hAnsi="Courier New" w:cs="Courier New"/>
                <w:lang w:eastAsia="ru-RU"/>
              </w:rPr>
              <w:t>0</w:t>
            </w:r>
            <w:r w:rsidRPr="00EB171C">
              <w:rPr>
                <w:rFonts w:ascii="Courier New" w:hAnsi="Courier New" w:cs="Courier New"/>
                <w:lang w:eastAsia="ru-RU"/>
              </w:rPr>
              <w:t>,00</w:t>
            </w:r>
          </w:p>
        </w:tc>
        <w:tc>
          <w:tcPr>
            <w:tcW w:w="900" w:type="dxa"/>
            <w:gridSpan w:val="2"/>
            <w:tcBorders>
              <w:top w:val="single" w:sz="4" w:space="0" w:color="auto"/>
              <w:left w:val="single" w:sz="4" w:space="0" w:color="auto"/>
              <w:bottom w:val="single" w:sz="4" w:space="0" w:color="auto"/>
              <w:right w:val="single" w:sz="4" w:space="0" w:color="auto"/>
            </w:tcBorders>
          </w:tcPr>
          <w:p w:rsidR="000C70A8" w:rsidRPr="00EB171C" w:rsidRDefault="000C70A8" w:rsidP="004E03DE">
            <w:pPr>
              <w:jc w:val="center"/>
              <w:rPr>
                <w:rFonts w:ascii="Courier New" w:hAnsi="Courier New" w:cs="Courier New"/>
                <w:lang w:eastAsia="ru-RU"/>
              </w:rPr>
            </w:pPr>
            <w:r>
              <w:rPr>
                <w:rFonts w:ascii="Courier New" w:hAnsi="Courier New" w:cs="Courier New"/>
                <w:lang w:eastAsia="ru-RU"/>
              </w:rPr>
              <w:t>1</w:t>
            </w:r>
            <w:r w:rsidRPr="00EB171C">
              <w:rPr>
                <w:rFonts w:ascii="Courier New" w:hAnsi="Courier New" w:cs="Courier New"/>
                <w:lang w:eastAsia="ru-RU"/>
              </w:rPr>
              <w:t>5000,00</w:t>
            </w:r>
          </w:p>
        </w:tc>
        <w:tc>
          <w:tcPr>
            <w:tcW w:w="900" w:type="dxa"/>
            <w:gridSpan w:val="2"/>
            <w:tcBorders>
              <w:top w:val="single" w:sz="4" w:space="0" w:color="auto"/>
              <w:left w:val="single" w:sz="4" w:space="0" w:color="auto"/>
              <w:bottom w:val="single" w:sz="4" w:space="0" w:color="auto"/>
              <w:right w:val="single" w:sz="4" w:space="0" w:color="auto"/>
            </w:tcBorders>
          </w:tcPr>
          <w:p w:rsidR="000C70A8" w:rsidRPr="00EB171C" w:rsidRDefault="000C70A8" w:rsidP="004E03DE">
            <w:pPr>
              <w:jc w:val="center"/>
              <w:rPr>
                <w:rFonts w:ascii="Courier New" w:hAnsi="Courier New" w:cs="Courier New"/>
                <w:lang w:eastAsia="ru-RU"/>
              </w:rPr>
            </w:pPr>
            <w:r>
              <w:rPr>
                <w:rFonts w:ascii="Courier New" w:hAnsi="Courier New" w:cs="Courier New"/>
                <w:lang w:eastAsia="ru-RU"/>
              </w:rPr>
              <w:t>1</w:t>
            </w:r>
            <w:r w:rsidRPr="00EB171C">
              <w:rPr>
                <w:rFonts w:ascii="Courier New" w:hAnsi="Courier New" w:cs="Courier New"/>
                <w:lang w:eastAsia="ru-RU"/>
              </w:rPr>
              <w:t>5000,00</w:t>
            </w:r>
          </w:p>
        </w:tc>
        <w:tc>
          <w:tcPr>
            <w:tcW w:w="1359" w:type="dxa"/>
            <w:tcBorders>
              <w:top w:val="single" w:sz="4" w:space="0" w:color="auto"/>
              <w:left w:val="single" w:sz="4" w:space="0" w:color="auto"/>
              <w:bottom w:val="single" w:sz="4" w:space="0" w:color="auto"/>
              <w:right w:val="single" w:sz="4" w:space="0" w:color="auto"/>
            </w:tcBorders>
          </w:tcPr>
          <w:p w:rsidR="000C70A8" w:rsidRDefault="000C70A8" w:rsidP="004E03DE">
            <w:r w:rsidRPr="00EB171C">
              <w:rPr>
                <w:rFonts w:ascii="Courier New" w:hAnsi="Courier New" w:cs="Courier New"/>
                <w:lang w:eastAsia="ru-RU"/>
              </w:rPr>
              <w:t>Администрация муниципального образования</w:t>
            </w:r>
            <w:r>
              <w:rPr>
                <w:rFonts w:ascii="Courier New" w:hAnsi="Courier New" w:cs="Courier New"/>
                <w:lang w:eastAsia="ru-RU"/>
              </w:rPr>
              <w:t>,</w:t>
            </w:r>
            <w:r w:rsidRPr="009E276A">
              <w:rPr>
                <w:rFonts w:ascii="Courier New" w:hAnsi="Courier New" w:cs="Courier New"/>
                <w:lang w:eastAsia="ru-RU"/>
              </w:rPr>
              <w:t xml:space="preserve"> Привлеченное лицо по договору</w:t>
            </w:r>
          </w:p>
        </w:tc>
      </w:tr>
    </w:tbl>
    <w:p w:rsidR="000C70A8" w:rsidRPr="007B23FB" w:rsidRDefault="000C70A8" w:rsidP="000C70A8">
      <w:pPr>
        <w:jc w:val="both"/>
        <w:rPr>
          <w:rFonts w:ascii="Times New Roman" w:hAnsi="Times New Roman"/>
        </w:rPr>
      </w:pPr>
    </w:p>
    <w:p w:rsidR="000C70A8" w:rsidRPr="007B23FB" w:rsidRDefault="000C70A8" w:rsidP="000C70A8">
      <w:pPr>
        <w:pStyle w:val="a4"/>
        <w:rPr>
          <w:rFonts w:ascii="Times New Roman" w:hAnsi="Times New Roman"/>
          <w:sz w:val="24"/>
          <w:szCs w:val="24"/>
        </w:rPr>
      </w:pPr>
    </w:p>
    <w:p w:rsidR="000C70A8" w:rsidRDefault="000C70A8" w:rsidP="000C70A8">
      <w:pPr>
        <w:pStyle w:val="a4"/>
        <w:jc w:val="center"/>
        <w:rPr>
          <w:rFonts w:ascii="Arial" w:hAnsi="Arial" w:cs="Arial"/>
          <w:b/>
          <w:sz w:val="32"/>
          <w:szCs w:val="32"/>
        </w:rPr>
      </w:pPr>
      <w:r>
        <w:rPr>
          <w:rFonts w:ascii="Arial" w:hAnsi="Arial" w:cs="Arial"/>
          <w:b/>
          <w:sz w:val="32"/>
          <w:szCs w:val="32"/>
        </w:rPr>
        <w:t>24.12.2018Г.№88</w:t>
      </w:r>
    </w:p>
    <w:p w:rsidR="000C70A8" w:rsidRPr="00BF7BB5" w:rsidRDefault="000C70A8" w:rsidP="000C70A8">
      <w:pPr>
        <w:widowControl w:val="0"/>
        <w:suppressAutoHyphens/>
        <w:mirrorIndents/>
        <w:jc w:val="center"/>
        <w:rPr>
          <w:rFonts w:ascii="Arial" w:eastAsia="Arial Unicode MS" w:hAnsi="Arial" w:cs="Arial"/>
          <w:b/>
          <w:color w:val="000000"/>
          <w:sz w:val="32"/>
          <w:szCs w:val="32"/>
          <w:lang w:bidi="en-US"/>
        </w:rPr>
      </w:pPr>
      <w:r w:rsidRPr="00BF7BB5">
        <w:rPr>
          <w:rFonts w:ascii="Arial" w:eastAsia="Arial Unicode MS" w:hAnsi="Arial" w:cs="Arial"/>
          <w:b/>
          <w:color w:val="000000"/>
          <w:sz w:val="32"/>
          <w:szCs w:val="32"/>
          <w:lang w:bidi="en-US"/>
        </w:rPr>
        <w:t>РОССИЙСКАЯ ФЕДЕРАЦИЯ</w:t>
      </w:r>
    </w:p>
    <w:p w:rsidR="000C70A8" w:rsidRPr="00BF7BB5" w:rsidRDefault="000C70A8" w:rsidP="000C70A8">
      <w:pPr>
        <w:widowControl w:val="0"/>
        <w:suppressAutoHyphens/>
        <w:mirrorIndents/>
        <w:jc w:val="center"/>
        <w:rPr>
          <w:rFonts w:ascii="Arial" w:eastAsia="Arial Unicode MS" w:hAnsi="Arial" w:cs="Arial"/>
          <w:b/>
          <w:color w:val="000000"/>
          <w:sz w:val="32"/>
          <w:szCs w:val="32"/>
          <w:lang w:bidi="en-US"/>
        </w:rPr>
      </w:pPr>
      <w:r w:rsidRPr="00BF7BB5">
        <w:rPr>
          <w:rFonts w:ascii="Arial" w:eastAsia="Arial Unicode MS" w:hAnsi="Arial" w:cs="Arial"/>
          <w:b/>
          <w:color w:val="000000"/>
          <w:sz w:val="32"/>
          <w:szCs w:val="32"/>
          <w:lang w:bidi="en-US"/>
        </w:rPr>
        <w:t>ИРКУТСКАЯ ОБЛАСТЬ</w:t>
      </w:r>
    </w:p>
    <w:p w:rsidR="000C70A8" w:rsidRPr="00BF7BB5" w:rsidRDefault="000C70A8" w:rsidP="000C70A8">
      <w:pPr>
        <w:widowControl w:val="0"/>
        <w:suppressAutoHyphens/>
        <w:mirrorIndents/>
        <w:jc w:val="center"/>
        <w:rPr>
          <w:rFonts w:ascii="Arial" w:eastAsia="Arial Unicode MS" w:hAnsi="Arial" w:cs="Arial"/>
          <w:b/>
          <w:color w:val="000000"/>
          <w:sz w:val="32"/>
          <w:szCs w:val="32"/>
          <w:lang w:bidi="en-US"/>
        </w:rPr>
      </w:pPr>
      <w:r w:rsidRPr="00BF7BB5">
        <w:rPr>
          <w:rFonts w:ascii="Arial" w:eastAsia="Arial Unicode MS" w:hAnsi="Arial" w:cs="Arial"/>
          <w:b/>
          <w:color w:val="000000"/>
          <w:sz w:val="32"/>
          <w:szCs w:val="32"/>
          <w:lang w:bidi="en-US"/>
        </w:rPr>
        <w:t>БОХАНСКИЙ РАЙОН</w:t>
      </w:r>
    </w:p>
    <w:p w:rsidR="000C70A8" w:rsidRPr="00BF7BB5" w:rsidRDefault="000C70A8" w:rsidP="000C70A8">
      <w:pPr>
        <w:widowControl w:val="0"/>
        <w:suppressAutoHyphens/>
        <w:mirrorIndents/>
        <w:jc w:val="center"/>
        <w:rPr>
          <w:rFonts w:ascii="Arial" w:eastAsia="Arial Unicode MS" w:hAnsi="Arial" w:cs="Arial"/>
          <w:b/>
          <w:color w:val="000000"/>
          <w:sz w:val="32"/>
          <w:szCs w:val="32"/>
          <w:lang w:bidi="en-US"/>
        </w:rPr>
      </w:pPr>
      <w:r w:rsidRPr="00BF7BB5">
        <w:rPr>
          <w:rFonts w:ascii="Arial" w:eastAsia="Arial Unicode MS" w:hAnsi="Arial" w:cs="Arial"/>
          <w:b/>
          <w:color w:val="000000"/>
          <w:sz w:val="32"/>
          <w:szCs w:val="32"/>
          <w:lang w:bidi="en-US"/>
        </w:rPr>
        <w:t>МУНИЦИПАЛЬНОЕ ОБРАЗОВАНИЕ «</w:t>
      </w:r>
      <w:r>
        <w:rPr>
          <w:rFonts w:ascii="Arial" w:eastAsia="Arial Unicode MS" w:hAnsi="Arial" w:cs="Arial"/>
          <w:b/>
          <w:color w:val="000000"/>
          <w:sz w:val="32"/>
          <w:szCs w:val="32"/>
          <w:lang w:bidi="en-US"/>
        </w:rPr>
        <w:t>ТАРАСА</w:t>
      </w:r>
      <w:r w:rsidRPr="00BF7BB5">
        <w:rPr>
          <w:rFonts w:ascii="Arial" w:eastAsia="Arial Unicode MS" w:hAnsi="Arial" w:cs="Arial"/>
          <w:b/>
          <w:color w:val="000000"/>
          <w:sz w:val="32"/>
          <w:szCs w:val="32"/>
          <w:lang w:bidi="en-US"/>
        </w:rPr>
        <w:t>»</w:t>
      </w:r>
    </w:p>
    <w:p w:rsidR="000C70A8" w:rsidRPr="00BF7BB5" w:rsidRDefault="000C70A8" w:rsidP="000C70A8">
      <w:pPr>
        <w:widowControl w:val="0"/>
        <w:suppressAutoHyphens/>
        <w:mirrorIndents/>
        <w:jc w:val="center"/>
        <w:rPr>
          <w:rFonts w:ascii="Arial" w:eastAsia="Arial Unicode MS" w:hAnsi="Arial" w:cs="Arial"/>
          <w:b/>
          <w:color w:val="000000"/>
          <w:sz w:val="32"/>
          <w:szCs w:val="32"/>
          <w:lang w:bidi="en-US"/>
        </w:rPr>
      </w:pPr>
      <w:r w:rsidRPr="00BF7BB5">
        <w:rPr>
          <w:rFonts w:ascii="Arial" w:eastAsia="Arial Unicode MS" w:hAnsi="Arial" w:cs="Arial"/>
          <w:b/>
          <w:color w:val="000000"/>
          <w:sz w:val="32"/>
          <w:szCs w:val="32"/>
          <w:lang w:bidi="en-US"/>
        </w:rPr>
        <w:t>АДМИНИСТРАЦИЯ</w:t>
      </w:r>
    </w:p>
    <w:p w:rsidR="000C70A8" w:rsidRPr="00BF7BB5" w:rsidRDefault="000C70A8" w:rsidP="000C70A8">
      <w:pPr>
        <w:jc w:val="center"/>
        <w:rPr>
          <w:rFonts w:ascii="Arial" w:eastAsia="Arial Unicode MS" w:hAnsi="Arial" w:cs="Arial"/>
          <w:b/>
          <w:color w:val="000000"/>
          <w:sz w:val="32"/>
          <w:szCs w:val="32"/>
          <w:lang w:bidi="en-US"/>
        </w:rPr>
      </w:pPr>
      <w:r w:rsidRPr="00BF7BB5">
        <w:rPr>
          <w:rFonts w:ascii="Arial" w:eastAsia="Arial Unicode MS" w:hAnsi="Arial" w:cs="Arial"/>
          <w:b/>
          <w:color w:val="000000"/>
          <w:sz w:val="32"/>
          <w:szCs w:val="32"/>
          <w:lang w:bidi="en-US"/>
        </w:rPr>
        <w:t>ПОСТАНОВЛЕНИЕ</w:t>
      </w:r>
    </w:p>
    <w:p w:rsidR="000C70A8" w:rsidRPr="00133B1A" w:rsidRDefault="000C70A8" w:rsidP="000C70A8">
      <w:pPr>
        <w:ind w:right="5953"/>
        <w:rPr>
          <w:rFonts w:ascii="Arial" w:hAnsi="Arial" w:cs="Arial"/>
          <w:sz w:val="28"/>
          <w:szCs w:val="28"/>
        </w:rPr>
      </w:pPr>
    </w:p>
    <w:p w:rsidR="000C70A8" w:rsidRPr="00133B1A" w:rsidRDefault="000C70A8" w:rsidP="000C70A8">
      <w:pPr>
        <w:tabs>
          <w:tab w:val="left" w:pos="3402"/>
        </w:tabs>
        <w:jc w:val="center"/>
        <w:rPr>
          <w:rFonts w:ascii="Arial" w:hAnsi="Arial" w:cs="Arial"/>
          <w:b/>
          <w:sz w:val="32"/>
          <w:szCs w:val="32"/>
        </w:rPr>
      </w:pPr>
      <w:r w:rsidRPr="00133B1A">
        <w:rPr>
          <w:rFonts w:ascii="Arial" w:hAnsi="Arial" w:cs="Arial"/>
          <w:b/>
          <w:sz w:val="32"/>
          <w:szCs w:val="32"/>
        </w:rPr>
        <w:t>О ПРОВЕДЕНИИ ПУБЛИЧНЫХ СЛУШАНИЙ ПО ПРОЕКТУ</w:t>
      </w:r>
    </w:p>
    <w:p w:rsidR="000C70A8" w:rsidRPr="00133B1A" w:rsidRDefault="000C70A8" w:rsidP="000C70A8">
      <w:pPr>
        <w:tabs>
          <w:tab w:val="left" w:pos="3402"/>
        </w:tabs>
        <w:jc w:val="center"/>
        <w:rPr>
          <w:rFonts w:ascii="Arial" w:hAnsi="Arial" w:cs="Arial"/>
          <w:b/>
          <w:sz w:val="32"/>
          <w:szCs w:val="32"/>
        </w:rPr>
      </w:pPr>
      <w:r w:rsidRPr="00133B1A">
        <w:rPr>
          <w:rFonts w:ascii="Arial" w:hAnsi="Arial" w:cs="Arial"/>
          <w:b/>
          <w:sz w:val="32"/>
          <w:szCs w:val="32"/>
        </w:rPr>
        <w:t>ВНЕСЕНИЯ ИЗМЕНЕНИЙ В ГЕНЕРАЛЬНЫЙ ПЛАН</w:t>
      </w:r>
    </w:p>
    <w:p w:rsidR="000C70A8" w:rsidRPr="00133B1A" w:rsidRDefault="000C70A8" w:rsidP="000C70A8">
      <w:pPr>
        <w:ind w:right="6520"/>
        <w:rPr>
          <w:rFonts w:ascii="Arial" w:hAnsi="Arial" w:cs="Arial"/>
          <w:sz w:val="28"/>
          <w:szCs w:val="28"/>
        </w:rPr>
      </w:pPr>
    </w:p>
    <w:p w:rsidR="000C70A8" w:rsidRPr="00133B1A" w:rsidRDefault="000C70A8" w:rsidP="000C70A8">
      <w:pPr>
        <w:ind w:right="-1" w:firstLine="284"/>
        <w:jc w:val="both"/>
        <w:rPr>
          <w:rFonts w:ascii="Arial" w:hAnsi="Arial" w:cs="Arial"/>
          <w:sz w:val="24"/>
          <w:szCs w:val="24"/>
        </w:rPr>
      </w:pPr>
      <w:r w:rsidRPr="00133B1A">
        <w:rPr>
          <w:rFonts w:ascii="Arial" w:hAnsi="Arial" w:cs="Arial"/>
          <w:sz w:val="24"/>
          <w:szCs w:val="24"/>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положениями статьи 5.1, части 11 статьи 24 и статьи 28 Градостроительного кодекса Российской Федерации, части 5 статьи 28 Федерального </w:t>
      </w:r>
      <w:r w:rsidRPr="00133B1A">
        <w:rPr>
          <w:rFonts w:ascii="Arial" w:hAnsi="Arial" w:cs="Arial"/>
          <w:sz w:val="24"/>
          <w:szCs w:val="24"/>
        </w:rPr>
        <w:lastRenderedPageBreak/>
        <w:t>закона от 06.10.2003 № 131-ФЗ «Об общих принципах организации местного самоуправления в Российской Федерации», руководствуясь Уставом муниципального образования «Тараса»,</w:t>
      </w:r>
    </w:p>
    <w:p w:rsidR="000C70A8" w:rsidRPr="00133B1A" w:rsidRDefault="000C70A8" w:rsidP="000C70A8">
      <w:pPr>
        <w:ind w:right="-1" w:firstLine="284"/>
        <w:jc w:val="both"/>
        <w:rPr>
          <w:rFonts w:ascii="Arial" w:hAnsi="Arial" w:cs="Arial"/>
          <w:sz w:val="28"/>
          <w:szCs w:val="28"/>
        </w:rPr>
      </w:pPr>
    </w:p>
    <w:p w:rsidR="000C70A8" w:rsidRPr="00133B1A" w:rsidRDefault="000C70A8" w:rsidP="000C70A8">
      <w:pPr>
        <w:ind w:right="-1" w:firstLine="284"/>
        <w:jc w:val="center"/>
        <w:rPr>
          <w:rFonts w:ascii="Arial" w:hAnsi="Arial" w:cs="Arial"/>
          <w:b/>
          <w:sz w:val="32"/>
          <w:szCs w:val="32"/>
        </w:rPr>
      </w:pPr>
      <w:r w:rsidRPr="00133B1A">
        <w:rPr>
          <w:rFonts w:ascii="Arial" w:hAnsi="Arial" w:cs="Arial"/>
          <w:b/>
          <w:sz w:val="32"/>
          <w:szCs w:val="32"/>
        </w:rPr>
        <w:t>ПОСТАНОВЛЯЮ:</w:t>
      </w:r>
    </w:p>
    <w:p w:rsidR="000C70A8" w:rsidRPr="00133B1A" w:rsidRDefault="000C70A8" w:rsidP="000C70A8">
      <w:pPr>
        <w:ind w:right="-1" w:firstLine="284"/>
        <w:jc w:val="both"/>
        <w:rPr>
          <w:rFonts w:ascii="Arial" w:hAnsi="Arial" w:cs="Arial"/>
          <w:sz w:val="24"/>
          <w:szCs w:val="24"/>
        </w:rPr>
      </w:pPr>
    </w:p>
    <w:p w:rsidR="000C70A8" w:rsidRPr="00133B1A" w:rsidRDefault="000C70A8" w:rsidP="000C70A8">
      <w:pPr>
        <w:ind w:right="-1" w:firstLine="284"/>
        <w:jc w:val="both"/>
        <w:rPr>
          <w:rFonts w:ascii="Arial" w:hAnsi="Arial" w:cs="Arial"/>
          <w:sz w:val="24"/>
          <w:szCs w:val="24"/>
        </w:rPr>
      </w:pPr>
      <w:r w:rsidRPr="00133B1A">
        <w:rPr>
          <w:rFonts w:ascii="Arial" w:hAnsi="Arial" w:cs="Arial"/>
          <w:sz w:val="24"/>
          <w:szCs w:val="24"/>
        </w:rPr>
        <w:t>1.</w:t>
      </w:r>
      <w:r w:rsidRPr="00133B1A">
        <w:rPr>
          <w:rFonts w:ascii="Arial" w:hAnsi="Arial" w:cs="Arial"/>
          <w:sz w:val="24"/>
          <w:szCs w:val="24"/>
        </w:rPr>
        <w:tab/>
        <w:t>Администрации муниципального образования «Тараса»в срок до 30 января 2019 года организовать проведение публичных слушаний по проекту внесения изменений в генеральный план муниципального образования «Тараса» Боханского района Иркутской области изменений, в части уточнения границ населенных пунктов: д. Красная Буреть, д. Кулаково»(прилагается).</w:t>
      </w:r>
    </w:p>
    <w:p w:rsidR="000C70A8" w:rsidRPr="00133B1A" w:rsidRDefault="000C70A8" w:rsidP="000C70A8">
      <w:pPr>
        <w:ind w:right="-1" w:firstLine="284"/>
        <w:jc w:val="both"/>
        <w:rPr>
          <w:rFonts w:ascii="Arial" w:hAnsi="Arial" w:cs="Arial"/>
          <w:sz w:val="24"/>
          <w:szCs w:val="24"/>
        </w:rPr>
      </w:pPr>
      <w:r w:rsidRPr="00133B1A">
        <w:rPr>
          <w:rFonts w:ascii="Arial" w:hAnsi="Arial" w:cs="Arial"/>
          <w:sz w:val="24"/>
          <w:szCs w:val="24"/>
        </w:rPr>
        <w:t>2. Утвердить план-график проведения публичныхслушаний по проекту внесения изменений в генеральный план муниципального образования «Тараса» Боханского района Иркутской области изменений, в части уточнения границ населенных пунктов: д. Красная Буреть, д. Кулаково» (приложение № 1).</w:t>
      </w:r>
    </w:p>
    <w:p w:rsidR="000C70A8" w:rsidRPr="00133B1A" w:rsidRDefault="000C70A8" w:rsidP="000C70A8">
      <w:pPr>
        <w:ind w:right="-1" w:firstLine="284"/>
        <w:jc w:val="both"/>
        <w:rPr>
          <w:rFonts w:ascii="Arial" w:hAnsi="Arial" w:cs="Arial"/>
          <w:sz w:val="24"/>
          <w:szCs w:val="24"/>
        </w:rPr>
      </w:pPr>
      <w:r w:rsidRPr="00133B1A">
        <w:rPr>
          <w:rFonts w:ascii="Arial" w:hAnsi="Arial" w:cs="Arial"/>
          <w:sz w:val="24"/>
          <w:szCs w:val="24"/>
        </w:rPr>
        <w:t>3.</w:t>
      </w:r>
      <w:r w:rsidRPr="00133B1A">
        <w:rPr>
          <w:rFonts w:ascii="Arial" w:hAnsi="Arial" w:cs="Arial"/>
          <w:sz w:val="24"/>
          <w:szCs w:val="24"/>
        </w:rPr>
        <w:tab/>
        <w:t>Материально-техническое обеспечение проведения публичных слушаний возложить на администрацию муниципального образования «Тараса».</w:t>
      </w:r>
    </w:p>
    <w:p w:rsidR="000C70A8" w:rsidRPr="00133B1A" w:rsidRDefault="000C70A8" w:rsidP="000C70A8">
      <w:pPr>
        <w:ind w:right="-1" w:firstLine="284"/>
        <w:jc w:val="both"/>
        <w:rPr>
          <w:rFonts w:ascii="Arial" w:hAnsi="Arial" w:cs="Arial"/>
          <w:sz w:val="24"/>
          <w:szCs w:val="24"/>
        </w:rPr>
      </w:pPr>
      <w:r w:rsidRPr="00133B1A">
        <w:rPr>
          <w:rFonts w:ascii="Arial" w:hAnsi="Arial" w:cs="Arial"/>
          <w:sz w:val="24"/>
          <w:szCs w:val="24"/>
        </w:rPr>
        <w:t xml:space="preserve">4. Настоящее постановление подлежит официальному опубликованию. </w:t>
      </w:r>
    </w:p>
    <w:p w:rsidR="000C70A8" w:rsidRPr="00133B1A" w:rsidRDefault="000C70A8" w:rsidP="000C70A8">
      <w:pPr>
        <w:ind w:right="-1" w:firstLine="284"/>
        <w:jc w:val="both"/>
        <w:rPr>
          <w:rFonts w:ascii="Arial" w:hAnsi="Arial" w:cs="Arial"/>
          <w:sz w:val="24"/>
          <w:szCs w:val="24"/>
        </w:rPr>
      </w:pPr>
      <w:r w:rsidRPr="00133B1A">
        <w:rPr>
          <w:rFonts w:ascii="Arial" w:hAnsi="Arial" w:cs="Arial"/>
          <w:sz w:val="24"/>
          <w:szCs w:val="24"/>
        </w:rPr>
        <w:t>5. Настоящее постановление вступает в силу с момента официального опубликования.</w:t>
      </w:r>
    </w:p>
    <w:p w:rsidR="000C70A8" w:rsidRPr="00133B1A" w:rsidRDefault="000C70A8" w:rsidP="000C70A8">
      <w:pPr>
        <w:ind w:right="-1" w:firstLine="284"/>
        <w:jc w:val="both"/>
        <w:rPr>
          <w:rFonts w:ascii="Arial" w:hAnsi="Arial" w:cs="Arial"/>
          <w:sz w:val="24"/>
          <w:szCs w:val="24"/>
        </w:rPr>
      </w:pPr>
      <w:r w:rsidRPr="00133B1A">
        <w:rPr>
          <w:rFonts w:ascii="Arial" w:hAnsi="Arial" w:cs="Arial"/>
          <w:sz w:val="24"/>
          <w:szCs w:val="24"/>
        </w:rPr>
        <w:t>6. Контроль за исполнением настоящего постановления оставляю за собой.</w:t>
      </w:r>
    </w:p>
    <w:p w:rsidR="000C70A8" w:rsidRPr="00133B1A" w:rsidRDefault="000C70A8" w:rsidP="000C70A8">
      <w:pPr>
        <w:ind w:right="-1" w:firstLine="284"/>
        <w:jc w:val="both"/>
        <w:rPr>
          <w:rFonts w:ascii="Arial" w:hAnsi="Arial" w:cs="Arial"/>
          <w:sz w:val="24"/>
          <w:szCs w:val="24"/>
        </w:rPr>
      </w:pPr>
    </w:p>
    <w:p w:rsidR="000C70A8" w:rsidRPr="00133B1A" w:rsidRDefault="000C70A8" w:rsidP="000C70A8">
      <w:pPr>
        <w:ind w:right="-1" w:firstLine="284"/>
        <w:jc w:val="both"/>
        <w:rPr>
          <w:rFonts w:ascii="Arial" w:hAnsi="Arial" w:cs="Arial"/>
          <w:sz w:val="24"/>
          <w:szCs w:val="24"/>
        </w:rPr>
      </w:pPr>
    </w:p>
    <w:p w:rsidR="000C70A8" w:rsidRPr="00133B1A" w:rsidRDefault="000C70A8" w:rsidP="000C70A8">
      <w:pPr>
        <w:ind w:right="-1" w:firstLine="284"/>
        <w:jc w:val="both"/>
        <w:rPr>
          <w:rFonts w:ascii="Arial" w:hAnsi="Arial" w:cs="Arial"/>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0C70A8" w:rsidRPr="00133B1A" w:rsidTr="004E03DE">
        <w:tc>
          <w:tcPr>
            <w:tcW w:w="4672" w:type="dxa"/>
          </w:tcPr>
          <w:p w:rsidR="000C70A8" w:rsidRDefault="000C70A8" w:rsidP="004E03DE">
            <w:pPr>
              <w:ind w:right="-1"/>
              <w:jc w:val="both"/>
              <w:rPr>
                <w:rFonts w:ascii="Arial" w:hAnsi="Arial" w:cs="Arial"/>
                <w:sz w:val="24"/>
                <w:szCs w:val="24"/>
              </w:rPr>
            </w:pPr>
            <w:r>
              <w:rPr>
                <w:rFonts w:ascii="Arial" w:hAnsi="Arial" w:cs="Arial"/>
                <w:sz w:val="24"/>
                <w:szCs w:val="24"/>
              </w:rPr>
              <w:t>Глава МО «Тараса»</w:t>
            </w:r>
          </w:p>
          <w:p w:rsidR="000C70A8" w:rsidRPr="00133B1A" w:rsidRDefault="000C70A8" w:rsidP="004E03DE">
            <w:pPr>
              <w:ind w:right="-1"/>
              <w:jc w:val="both"/>
              <w:rPr>
                <w:rFonts w:ascii="Arial" w:hAnsi="Arial" w:cs="Arial"/>
                <w:sz w:val="24"/>
                <w:szCs w:val="24"/>
              </w:rPr>
            </w:pPr>
            <w:r>
              <w:rPr>
                <w:rFonts w:ascii="Arial" w:hAnsi="Arial" w:cs="Arial"/>
                <w:sz w:val="24"/>
                <w:szCs w:val="24"/>
              </w:rPr>
              <w:t>А.М. Таряшинов</w:t>
            </w:r>
          </w:p>
        </w:tc>
        <w:tc>
          <w:tcPr>
            <w:tcW w:w="4673" w:type="dxa"/>
          </w:tcPr>
          <w:p w:rsidR="000C70A8" w:rsidRPr="00133B1A" w:rsidRDefault="000C70A8" w:rsidP="004E03DE">
            <w:pPr>
              <w:ind w:right="-1"/>
              <w:rPr>
                <w:rFonts w:ascii="Arial" w:hAnsi="Arial" w:cs="Arial"/>
                <w:sz w:val="24"/>
                <w:szCs w:val="24"/>
              </w:rPr>
            </w:pPr>
          </w:p>
        </w:tc>
      </w:tr>
    </w:tbl>
    <w:p w:rsidR="000C70A8" w:rsidRPr="00133B1A" w:rsidRDefault="000C70A8" w:rsidP="000C70A8">
      <w:pPr>
        <w:ind w:right="-1" w:firstLine="284"/>
        <w:jc w:val="both"/>
        <w:rPr>
          <w:rFonts w:ascii="Arial" w:hAnsi="Arial" w:cs="Arial"/>
          <w:sz w:val="24"/>
          <w:szCs w:val="24"/>
        </w:rPr>
      </w:pPr>
    </w:p>
    <w:p w:rsidR="000C70A8" w:rsidRPr="00133B1A" w:rsidRDefault="000C70A8" w:rsidP="000C70A8">
      <w:pPr>
        <w:ind w:right="-1" w:firstLine="284"/>
        <w:jc w:val="both"/>
        <w:rPr>
          <w:rFonts w:ascii="Arial" w:hAnsi="Arial" w:cs="Arial"/>
          <w:sz w:val="24"/>
          <w:szCs w:val="24"/>
        </w:rPr>
      </w:pPr>
    </w:p>
    <w:p w:rsidR="000C70A8" w:rsidRPr="00133B1A" w:rsidRDefault="000C70A8" w:rsidP="000C70A8">
      <w:pPr>
        <w:ind w:right="-1" w:firstLine="284"/>
        <w:jc w:val="both"/>
        <w:rPr>
          <w:rFonts w:ascii="Arial" w:hAnsi="Arial" w:cs="Arial"/>
          <w:sz w:val="24"/>
          <w:szCs w:val="24"/>
        </w:rPr>
      </w:pPr>
    </w:p>
    <w:p w:rsidR="000C70A8" w:rsidRPr="00133B1A" w:rsidRDefault="000C70A8" w:rsidP="000C70A8">
      <w:pPr>
        <w:ind w:right="-1" w:firstLine="284"/>
        <w:jc w:val="both"/>
        <w:rPr>
          <w:rFonts w:ascii="Arial" w:hAnsi="Arial" w:cs="Arial"/>
          <w:sz w:val="24"/>
          <w:szCs w:val="24"/>
        </w:rPr>
      </w:pPr>
    </w:p>
    <w:p w:rsidR="000C70A8" w:rsidRPr="00133B1A" w:rsidRDefault="000C70A8" w:rsidP="000C70A8">
      <w:pPr>
        <w:ind w:left="5387" w:right="-1"/>
        <w:jc w:val="right"/>
        <w:rPr>
          <w:rFonts w:ascii="Courier New" w:hAnsi="Courier New" w:cs="Courier New"/>
        </w:rPr>
      </w:pPr>
      <w:r w:rsidRPr="00133B1A">
        <w:rPr>
          <w:rFonts w:ascii="Courier New" w:hAnsi="Courier New" w:cs="Courier New"/>
        </w:rPr>
        <w:t>Приложение № 1 к постановлению главы администрации муниципального образования «Тараса»</w:t>
      </w:r>
    </w:p>
    <w:p w:rsidR="000C70A8" w:rsidRPr="00133B1A" w:rsidRDefault="000C70A8" w:rsidP="000C70A8">
      <w:pPr>
        <w:ind w:left="5387" w:right="-1"/>
        <w:jc w:val="both"/>
        <w:rPr>
          <w:rFonts w:ascii="Arial" w:hAnsi="Arial" w:cs="Arial"/>
          <w:sz w:val="28"/>
          <w:szCs w:val="28"/>
        </w:rPr>
      </w:pPr>
    </w:p>
    <w:p w:rsidR="000C70A8" w:rsidRPr="00133B1A" w:rsidRDefault="000C70A8" w:rsidP="000C70A8">
      <w:pPr>
        <w:ind w:right="-1"/>
        <w:jc w:val="center"/>
        <w:rPr>
          <w:rFonts w:ascii="Arial" w:hAnsi="Arial" w:cs="Arial"/>
          <w:sz w:val="24"/>
          <w:szCs w:val="24"/>
        </w:rPr>
      </w:pPr>
      <w:r w:rsidRPr="00133B1A">
        <w:rPr>
          <w:rFonts w:ascii="Arial" w:hAnsi="Arial" w:cs="Arial"/>
          <w:sz w:val="24"/>
          <w:szCs w:val="24"/>
        </w:rPr>
        <w:t>План-график проведения публичных слушаний по проекту внесения изменений в генеральный план муниципального образования «Тараса» Боханского района Иркутской области изменений, в части уточнения границ населенных пунктов: д. Красная Буреть, д. Кулаково»</w:t>
      </w:r>
    </w:p>
    <w:p w:rsidR="000C70A8" w:rsidRPr="00133B1A" w:rsidRDefault="000C70A8" w:rsidP="000C70A8">
      <w:pPr>
        <w:ind w:right="-1"/>
        <w:jc w:val="center"/>
        <w:rPr>
          <w:rFonts w:ascii="Arial" w:hAnsi="Arial" w:cs="Arial"/>
          <w:sz w:val="28"/>
          <w:szCs w:val="28"/>
        </w:rPr>
      </w:pPr>
    </w:p>
    <w:tbl>
      <w:tblPr>
        <w:tblStyle w:val="a6"/>
        <w:tblW w:w="0" w:type="auto"/>
        <w:tblLook w:val="04A0"/>
      </w:tblPr>
      <w:tblGrid>
        <w:gridCol w:w="612"/>
        <w:gridCol w:w="5809"/>
        <w:gridCol w:w="3115"/>
      </w:tblGrid>
      <w:tr w:rsidR="000C70A8" w:rsidRPr="00133B1A" w:rsidTr="004E03DE">
        <w:tc>
          <w:tcPr>
            <w:tcW w:w="539" w:type="dxa"/>
            <w:vAlign w:val="center"/>
          </w:tcPr>
          <w:p w:rsidR="000C70A8" w:rsidRPr="00133B1A" w:rsidRDefault="000C70A8" w:rsidP="004E03DE">
            <w:pPr>
              <w:ind w:right="-1"/>
              <w:jc w:val="center"/>
              <w:rPr>
                <w:rFonts w:ascii="Courier New" w:hAnsi="Courier New" w:cs="Courier New"/>
              </w:rPr>
            </w:pPr>
            <w:r w:rsidRPr="00133B1A">
              <w:rPr>
                <w:rFonts w:ascii="Courier New" w:hAnsi="Courier New" w:cs="Courier New"/>
              </w:rPr>
              <w:t>№ п</w:t>
            </w:r>
            <w:r w:rsidRPr="00133B1A">
              <w:rPr>
                <w:rFonts w:ascii="Courier New" w:hAnsi="Courier New" w:cs="Courier New"/>
                <w:lang w:val="en-US"/>
              </w:rPr>
              <w:t>/</w:t>
            </w:r>
            <w:r w:rsidRPr="00133B1A">
              <w:rPr>
                <w:rFonts w:ascii="Courier New" w:hAnsi="Courier New" w:cs="Courier New"/>
              </w:rPr>
              <w:t>п</w:t>
            </w:r>
          </w:p>
        </w:tc>
        <w:tc>
          <w:tcPr>
            <w:tcW w:w="5809" w:type="dxa"/>
            <w:vAlign w:val="center"/>
          </w:tcPr>
          <w:p w:rsidR="000C70A8" w:rsidRPr="00133B1A" w:rsidRDefault="000C70A8" w:rsidP="004E03DE">
            <w:pPr>
              <w:ind w:right="-1"/>
              <w:jc w:val="center"/>
              <w:rPr>
                <w:rFonts w:ascii="Courier New" w:hAnsi="Courier New" w:cs="Courier New"/>
              </w:rPr>
            </w:pPr>
            <w:r w:rsidRPr="00133B1A">
              <w:rPr>
                <w:rFonts w:ascii="Courier New" w:hAnsi="Courier New" w:cs="Courier New"/>
              </w:rPr>
              <w:t>Наименование мероприятия</w:t>
            </w:r>
          </w:p>
        </w:tc>
        <w:tc>
          <w:tcPr>
            <w:tcW w:w="3115" w:type="dxa"/>
            <w:vAlign w:val="center"/>
          </w:tcPr>
          <w:p w:rsidR="000C70A8" w:rsidRPr="00133B1A" w:rsidRDefault="000C70A8" w:rsidP="004E03DE">
            <w:pPr>
              <w:ind w:right="-1"/>
              <w:jc w:val="center"/>
              <w:rPr>
                <w:rFonts w:ascii="Courier New" w:hAnsi="Courier New" w:cs="Courier New"/>
              </w:rPr>
            </w:pPr>
            <w:r w:rsidRPr="00133B1A">
              <w:rPr>
                <w:rFonts w:ascii="Courier New" w:hAnsi="Courier New" w:cs="Courier New"/>
              </w:rPr>
              <w:t>Сроки</w:t>
            </w:r>
          </w:p>
        </w:tc>
      </w:tr>
      <w:tr w:rsidR="000C70A8" w:rsidRPr="00133B1A" w:rsidTr="004E03DE">
        <w:tc>
          <w:tcPr>
            <w:tcW w:w="539" w:type="dxa"/>
          </w:tcPr>
          <w:p w:rsidR="000C70A8" w:rsidRPr="00133B1A" w:rsidRDefault="000C70A8" w:rsidP="004E03DE">
            <w:pPr>
              <w:ind w:right="-1"/>
              <w:jc w:val="both"/>
              <w:rPr>
                <w:rFonts w:ascii="Courier New" w:hAnsi="Courier New" w:cs="Courier New"/>
              </w:rPr>
            </w:pPr>
            <w:r w:rsidRPr="00133B1A">
              <w:rPr>
                <w:rFonts w:ascii="Courier New" w:hAnsi="Courier New" w:cs="Courier New"/>
              </w:rPr>
              <w:t>1</w:t>
            </w:r>
          </w:p>
        </w:tc>
        <w:tc>
          <w:tcPr>
            <w:tcW w:w="5809" w:type="dxa"/>
          </w:tcPr>
          <w:p w:rsidR="000C70A8" w:rsidRPr="00133B1A" w:rsidRDefault="000C70A8" w:rsidP="004E03DE">
            <w:pPr>
              <w:ind w:right="-1"/>
              <w:jc w:val="both"/>
              <w:rPr>
                <w:rFonts w:ascii="Courier New" w:hAnsi="Courier New" w:cs="Courier New"/>
              </w:rPr>
            </w:pPr>
            <w:r w:rsidRPr="00133B1A">
              <w:rPr>
                <w:rFonts w:ascii="Courier New" w:hAnsi="Courier New" w:cs="Courier New"/>
              </w:rPr>
              <w:t>Оповещение населения о начале публичных слушаний</w:t>
            </w:r>
          </w:p>
        </w:tc>
        <w:tc>
          <w:tcPr>
            <w:tcW w:w="3115" w:type="dxa"/>
            <w:vAlign w:val="center"/>
          </w:tcPr>
          <w:p w:rsidR="000C70A8" w:rsidRPr="00133B1A" w:rsidRDefault="000C70A8" w:rsidP="004E03DE">
            <w:pPr>
              <w:ind w:right="-1"/>
              <w:jc w:val="center"/>
              <w:rPr>
                <w:rFonts w:ascii="Courier New" w:hAnsi="Courier New" w:cs="Courier New"/>
              </w:rPr>
            </w:pPr>
            <w:r w:rsidRPr="00133B1A">
              <w:rPr>
                <w:rFonts w:ascii="Courier New" w:hAnsi="Courier New" w:cs="Courier New"/>
              </w:rPr>
              <w:t>до 25.12.2018</w:t>
            </w:r>
          </w:p>
        </w:tc>
      </w:tr>
      <w:tr w:rsidR="000C70A8" w:rsidRPr="00133B1A" w:rsidTr="004E03DE">
        <w:tc>
          <w:tcPr>
            <w:tcW w:w="539" w:type="dxa"/>
          </w:tcPr>
          <w:p w:rsidR="000C70A8" w:rsidRPr="00133B1A" w:rsidRDefault="000C70A8" w:rsidP="004E03DE">
            <w:pPr>
              <w:ind w:right="-1"/>
              <w:jc w:val="both"/>
              <w:rPr>
                <w:rFonts w:ascii="Courier New" w:hAnsi="Courier New" w:cs="Courier New"/>
              </w:rPr>
            </w:pPr>
            <w:r w:rsidRPr="00133B1A">
              <w:rPr>
                <w:rFonts w:ascii="Courier New" w:hAnsi="Courier New" w:cs="Courier New"/>
              </w:rPr>
              <w:t>2</w:t>
            </w:r>
          </w:p>
        </w:tc>
        <w:tc>
          <w:tcPr>
            <w:tcW w:w="5809" w:type="dxa"/>
          </w:tcPr>
          <w:p w:rsidR="000C70A8" w:rsidRPr="00133B1A" w:rsidRDefault="000C70A8" w:rsidP="004E03DE">
            <w:pPr>
              <w:ind w:right="-1"/>
              <w:jc w:val="both"/>
              <w:rPr>
                <w:rFonts w:ascii="Courier New" w:hAnsi="Courier New" w:cs="Courier New"/>
              </w:rPr>
            </w:pPr>
            <w:r w:rsidRPr="00133B1A">
              <w:rPr>
                <w:rFonts w:ascii="Courier New" w:hAnsi="Courier New" w:cs="Courier New"/>
              </w:rPr>
              <w:t>Размещение проекта, подлежащего рассмотрению на публичных слушаниях, и информационных материалов к нему на официальном сайте и открытие экспозиции такого проекта</w:t>
            </w:r>
          </w:p>
        </w:tc>
        <w:tc>
          <w:tcPr>
            <w:tcW w:w="3115" w:type="dxa"/>
            <w:vAlign w:val="center"/>
          </w:tcPr>
          <w:p w:rsidR="000C70A8" w:rsidRPr="00133B1A" w:rsidRDefault="000C70A8" w:rsidP="004E03DE">
            <w:pPr>
              <w:ind w:right="-1"/>
              <w:jc w:val="center"/>
              <w:rPr>
                <w:rFonts w:ascii="Courier New" w:hAnsi="Courier New" w:cs="Courier New"/>
              </w:rPr>
            </w:pPr>
            <w:r w:rsidRPr="00133B1A">
              <w:rPr>
                <w:rFonts w:ascii="Courier New" w:hAnsi="Courier New" w:cs="Courier New"/>
              </w:rPr>
              <w:t xml:space="preserve">до </w:t>
            </w:r>
            <w:r w:rsidRPr="00133B1A">
              <w:rPr>
                <w:rFonts w:ascii="Courier New" w:hAnsi="Courier New" w:cs="Courier New"/>
                <w:lang w:val="en-US"/>
              </w:rPr>
              <w:t>30</w:t>
            </w:r>
            <w:r w:rsidRPr="00133B1A">
              <w:rPr>
                <w:rFonts w:ascii="Courier New" w:hAnsi="Courier New" w:cs="Courier New"/>
              </w:rPr>
              <w:t>.12.2018</w:t>
            </w:r>
          </w:p>
        </w:tc>
      </w:tr>
      <w:tr w:rsidR="000C70A8" w:rsidRPr="00133B1A" w:rsidTr="004E03DE">
        <w:tc>
          <w:tcPr>
            <w:tcW w:w="539" w:type="dxa"/>
          </w:tcPr>
          <w:p w:rsidR="000C70A8" w:rsidRPr="00133B1A" w:rsidRDefault="000C70A8" w:rsidP="004E03DE">
            <w:pPr>
              <w:ind w:right="-1"/>
              <w:jc w:val="both"/>
              <w:rPr>
                <w:rFonts w:ascii="Courier New" w:hAnsi="Courier New" w:cs="Courier New"/>
              </w:rPr>
            </w:pPr>
            <w:r w:rsidRPr="00133B1A">
              <w:rPr>
                <w:rFonts w:ascii="Courier New" w:hAnsi="Courier New" w:cs="Courier New"/>
              </w:rPr>
              <w:t>3</w:t>
            </w:r>
          </w:p>
        </w:tc>
        <w:tc>
          <w:tcPr>
            <w:tcW w:w="5809" w:type="dxa"/>
          </w:tcPr>
          <w:p w:rsidR="000C70A8" w:rsidRPr="00133B1A" w:rsidRDefault="000C70A8" w:rsidP="004E03DE">
            <w:pPr>
              <w:ind w:right="-1"/>
              <w:jc w:val="both"/>
              <w:rPr>
                <w:rFonts w:ascii="Courier New" w:hAnsi="Courier New" w:cs="Courier New"/>
              </w:rPr>
            </w:pPr>
            <w:r w:rsidRPr="00133B1A">
              <w:rPr>
                <w:rFonts w:ascii="Courier New" w:hAnsi="Courier New" w:cs="Courier New"/>
              </w:rPr>
              <w:t>Проведение экспозиции проекта, подлежащего рассмотрению на публичных слушаниях</w:t>
            </w:r>
          </w:p>
        </w:tc>
        <w:tc>
          <w:tcPr>
            <w:tcW w:w="3115" w:type="dxa"/>
            <w:vAlign w:val="center"/>
          </w:tcPr>
          <w:p w:rsidR="000C70A8" w:rsidRPr="00133B1A" w:rsidRDefault="000C70A8" w:rsidP="004E03DE">
            <w:pPr>
              <w:ind w:right="-1"/>
              <w:jc w:val="center"/>
              <w:rPr>
                <w:rFonts w:ascii="Courier New" w:hAnsi="Courier New" w:cs="Courier New"/>
              </w:rPr>
            </w:pPr>
            <w:r w:rsidRPr="00133B1A">
              <w:rPr>
                <w:rFonts w:ascii="Courier New" w:hAnsi="Courier New" w:cs="Courier New"/>
              </w:rPr>
              <w:t xml:space="preserve">в течении 3 недель, со дня открытия экспозиции  </w:t>
            </w:r>
          </w:p>
        </w:tc>
      </w:tr>
      <w:tr w:rsidR="000C70A8" w:rsidRPr="00133B1A" w:rsidTr="004E03DE">
        <w:tc>
          <w:tcPr>
            <w:tcW w:w="539" w:type="dxa"/>
          </w:tcPr>
          <w:p w:rsidR="000C70A8" w:rsidRPr="00133B1A" w:rsidRDefault="000C70A8" w:rsidP="004E03DE">
            <w:pPr>
              <w:ind w:right="-1"/>
              <w:jc w:val="both"/>
              <w:rPr>
                <w:rFonts w:ascii="Courier New" w:hAnsi="Courier New" w:cs="Courier New"/>
              </w:rPr>
            </w:pPr>
            <w:r w:rsidRPr="00133B1A">
              <w:rPr>
                <w:rFonts w:ascii="Courier New" w:hAnsi="Courier New" w:cs="Courier New"/>
              </w:rPr>
              <w:t>4</w:t>
            </w:r>
          </w:p>
        </w:tc>
        <w:tc>
          <w:tcPr>
            <w:tcW w:w="5809" w:type="dxa"/>
          </w:tcPr>
          <w:p w:rsidR="000C70A8" w:rsidRPr="00133B1A" w:rsidRDefault="000C70A8" w:rsidP="004E03DE">
            <w:pPr>
              <w:ind w:right="-1"/>
              <w:jc w:val="both"/>
              <w:rPr>
                <w:rFonts w:ascii="Courier New" w:hAnsi="Courier New" w:cs="Courier New"/>
              </w:rPr>
            </w:pPr>
            <w:r w:rsidRPr="00133B1A">
              <w:rPr>
                <w:rFonts w:ascii="Courier New" w:hAnsi="Courier New" w:cs="Courier New"/>
              </w:rPr>
              <w:t>Проведение собраний участников публичных слушаний в населенных пунктах:</w:t>
            </w:r>
          </w:p>
        </w:tc>
        <w:tc>
          <w:tcPr>
            <w:tcW w:w="3115" w:type="dxa"/>
            <w:vAlign w:val="center"/>
          </w:tcPr>
          <w:p w:rsidR="000C70A8" w:rsidRPr="00133B1A" w:rsidRDefault="000C70A8" w:rsidP="004E03DE">
            <w:pPr>
              <w:ind w:right="-1"/>
              <w:jc w:val="center"/>
              <w:rPr>
                <w:rFonts w:ascii="Courier New" w:hAnsi="Courier New" w:cs="Courier New"/>
              </w:rPr>
            </w:pPr>
            <w:r w:rsidRPr="00133B1A">
              <w:rPr>
                <w:rFonts w:ascii="Courier New" w:hAnsi="Courier New" w:cs="Courier New"/>
              </w:rPr>
              <w:t>до 20.01.2019</w:t>
            </w:r>
          </w:p>
        </w:tc>
      </w:tr>
      <w:tr w:rsidR="000C70A8" w:rsidRPr="00133B1A" w:rsidTr="004E03DE">
        <w:tc>
          <w:tcPr>
            <w:tcW w:w="539" w:type="dxa"/>
          </w:tcPr>
          <w:p w:rsidR="000C70A8" w:rsidRPr="00133B1A" w:rsidRDefault="000C70A8" w:rsidP="004E03DE">
            <w:pPr>
              <w:ind w:right="-1"/>
              <w:jc w:val="both"/>
              <w:rPr>
                <w:rFonts w:ascii="Courier New" w:hAnsi="Courier New" w:cs="Courier New"/>
              </w:rPr>
            </w:pPr>
            <w:r w:rsidRPr="00133B1A">
              <w:rPr>
                <w:rFonts w:ascii="Courier New" w:hAnsi="Courier New" w:cs="Courier New"/>
              </w:rPr>
              <w:t>5</w:t>
            </w:r>
          </w:p>
        </w:tc>
        <w:tc>
          <w:tcPr>
            <w:tcW w:w="5809" w:type="dxa"/>
          </w:tcPr>
          <w:p w:rsidR="000C70A8" w:rsidRPr="00133B1A" w:rsidRDefault="000C70A8" w:rsidP="004E03DE">
            <w:pPr>
              <w:ind w:right="-1"/>
              <w:jc w:val="both"/>
              <w:rPr>
                <w:rFonts w:ascii="Courier New" w:hAnsi="Courier New" w:cs="Courier New"/>
              </w:rPr>
            </w:pPr>
            <w:r w:rsidRPr="00133B1A">
              <w:rPr>
                <w:rFonts w:ascii="Courier New" w:hAnsi="Courier New" w:cs="Courier New"/>
              </w:rPr>
              <w:t>Подготовка и оформление протокола публичных слушаний</w:t>
            </w:r>
          </w:p>
        </w:tc>
        <w:tc>
          <w:tcPr>
            <w:tcW w:w="3115" w:type="dxa"/>
            <w:vAlign w:val="center"/>
          </w:tcPr>
          <w:p w:rsidR="000C70A8" w:rsidRPr="00133B1A" w:rsidRDefault="000C70A8" w:rsidP="004E03DE">
            <w:pPr>
              <w:ind w:right="-1"/>
              <w:jc w:val="center"/>
              <w:rPr>
                <w:rFonts w:ascii="Courier New" w:hAnsi="Courier New" w:cs="Courier New"/>
              </w:rPr>
            </w:pPr>
            <w:r w:rsidRPr="00133B1A">
              <w:rPr>
                <w:rFonts w:ascii="Courier New" w:hAnsi="Courier New" w:cs="Courier New"/>
              </w:rPr>
              <w:t xml:space="preserve">в течении 3 календарных дней, со дня окончания </w:t>
            </w:r>
            <w:r w:rsidRPr="00133B1A">
              <w:rPr>
                <w:rFonts w:ascii="Courier New" w:hAnsi="Courier New" w:cs="Courier New"/>
              </w:rPr>
              <w:lastRenderedPageBreak/>
              <w:t>публичных слушаний</w:t>
            </w:r>
          </w:p>
        </w:tc>
      </w:tr>
      <w:tr w:rsidR="000C70A8" w:rsidRPr="00133B1A" w:rsidTr="004E03DE">
        <w:tc>
          <w:tcPr>
            <w:tcW w:w="539" w:type="dxa"/>
          </w:tcPr>
          <w:p w:rsidR="000C70A8" w:rsidRPr="00133B1A" w:rsidRDefault="000C70A8" w:rsidP="004E03DE">
            <w:pPr>
              <w:ind w:right="-1"/>
              <w:jc w:val="both"/>
              <w:rPr>
                <w:rFonts w:ascii="Courier New" w:hAnsi="Courier New" w:cs="Courier New"/>
              </w:rPr>
            </w:pPr>
            <w:r w:rsidRPr="00133B1A">
              <w:rPr>
                <w:rFonts w:ascii="Courier New" w:hAnsi="Courier New" w:cs="Courier New"/>
              </w:rPr>
              <w:lastRenderedPageBreak/>
              <w:t>6</w:t>
            </w:r>
          </w:p>
        </w:tc>
        <w:tc>
          <w:tcPr>
            <w:tcW w:w="5809" w:type="dxa"/>
          </w:tcPr>
          <w:p w:rsidR="000C70A8" w:rsidRPr="00133B1A" w:rsidRDefault="000C70A8" w:rsidP="004E03DE">
            <w:pPr>
              <w:ind w:right="-1"/>
              <w:jc w:val="both"/>
              <w:rPr>
                <w:rFonts w:ascii="Courier New" w:hAnsi="Courier New" w:cs="Courier New"/>
              </w:rPr>
            </w:pPr>
            <w:r w:rsidRPr="00133B1A">
              <w:rPr>
                <w:rFonts w:ascii="Courier New" w:hAnsi="Courier New" w:cs="Courier New"/>
              </w:rPr>
              <w:t>Подготовка и опубликование заключения о результатах публичных слушаний</w:t>
            </w:r>
          </w:p>
        </w:tc>
        <w:tc>
          <w:tcPr>
            <w:tcW w:w="3115" w:type="dxa"/>
            <w:vAlign w:val="center"/>
          </w:tcPr>
          <w:p w:rsidR="000C70A8" w:rsidRPr="00133B1A" w:rsidRDefault="000C70A8" w:rsidP="004E03DE">
            <w:pPr>
              <w:ind w:right="-1"/>
              <w:jc w:val="center"/>
              <w:rPr>
                <w:rFonts w:ascii="Courier New" w:hAnsi="Courier New" w:cs="Courier New"/>
              </w:rPr>
            </w:pPr>
            <w:r w:rsidRPr="00133B1A">
              <w:rPr>
                <w:rFonts w:ascii="Courier New" w:hAnsi="Courier New" w:cs="Courier New"/>
              </w:rPr>
              <w:t>в течении 7 календарных дней, со дня окончания публичных слушаний</w:t>
            </w:r>
          </w:p>
        </w:tc>
      </w:tr>
      <w:tr w:rsidR="000C70A8" w:rsidRPr="00133B1A" w:rsidTr="004E03DE">
        <w:tc>
          <w:tcPr>
            <w:tcW w:w="539" w:type="dxa"/>
          </w:tcPr>
          <w:p w:rsidR="000C70A8" w:rsidRPr="00133B1A" w:rsidRDefault="000C70A8" w:rsidP="004E03DE">
            <w:pPr>
              <w:ind w:right="-1"/>
              <w:jc w:val="both"/>
              <w:rPr>
                <w:rFonts w:ascii="Courier New" w:hAnsi="Courier New" w:cs="Courier New"/>
              </w:rPr>
            </w:pPr>
            <w:r w:rsidRPr="00133B1A">
              <w:rPr>
                <w:rFonts w:ascii="Courier New" w:hAnsi="Courier New" w:cs="Courier New"/>
              </w:rPr>
              <w:t>7</w:t>
            </w:r>
          </w:p>
        </w:tc>
        <w:tc>
          <w:tcPr>
            <w:tcW w:w="5809" w:type="dxa"/>
          </w:tcPr>
          <w:p w:rsidR="000C70A8" w:rsidRPr="00133B1A" w:rsidRDefault="000C70A8" w:rsidP="004E03DE">
            <w:pPr>
              <w:ind w:right="-1"/>
              <w:jc w:val="both"/>
              <w:rPr>
                <w:rFonts w:ascii="Courier New" w:hAnsi="Courier New" w:cs="Courier New"/>
              </w:rPr>
            </w:pPr>
            <w:r w:rsidRPr="00133B1A">
              <w:rPr>
                <w:rFonts w:ascii="Courier New" w:hAnsi="Courier New" w:cs="Courier New"/>
              </w:rPr>
              <w:t>Направление проекта в Думу муниципального образования «Тараса» или на доработку, с учетом заключения о результатах общественных обсуждений или публичных слушаний</w:t>
            </w:r>
          </w:p>
        </w:tc>
        <w:tc>
          <w:tcPr>
            <w:tcW w:w="3115" w:type="dxa"/>
            <w:vAlign w:val="center"/>
          </w:tcPr>
          <w:p w:rsidR="000C70A8" w:rsidRPr="00133B1A" w:rsidRDefault="000C70A8" w:rsidP="004E03DE">
            <w:pPr>
              <w:ind w:right="-1"/>
              <w:jc w:val="center"/>
              <w:rPr>
                <w:rFonts w:ascii="Courier New" w:hAnsi="Courier New" w:cs="Courier New"/>
              </w:rPr>
            </w:pPr>
            <w:r w:rsidRPr="00133B1A">
              <w:rPr>
                <w:rFonts w:ascii="Courier New" w:hAnsi="Courier New" w:cs="Courier New"/>
              </w:rPr>
              <w:t>в течении 7 календарных дней, со дня опубликования заключения о результатах публичных слушаний</w:t>
            </w:r>
          </w:p>
        </w:tc>
      </w:tr>
    </w:tbl>
    <w:p w:rsidR="000C70A8" w:rsidRPr="00133B1A" w:rsidRDefault="000C70A8" w:rsidP="000C70A8">
      <w:pPr>
        <w:ind w:right="-1"/>
        <w:jc w:val="both"/>
        <w:rPr>
          <w:rFonts w:ascii="Arial" w:hAnsi="Arial" w:cs="Arial"/>
          <w:sz w:val="28"/>
          <w:szCs w:val="28"/>
        </w:rPr>
      </w:pPr>
    </w:p>
    <w:p w:rsidR="00595257" w:rsidRDefault="00595257" w:rsidP="00221B04">
      <w:pPr>
        <w:rPr>
          <w:rFonts w:ascii="Arial" w:hAnsi="Arial" w:cs="Arial"/>
          <w:sz w:val="20"/>
          <w:szCs w:val="20"/>
        </w:rPr>
      </w:pPr>
    </w:p>
    <w:p w:rsidR="000C70A8" w:rsidRPr="005B3C89" w:rsidRDefault="000C70A8" w:rsidP="000C70A8">
      <w:pPr>
        <w:jc w:val="center"/>
        <w:rPr>
          <w:b/>
          <w:sz w:val="32"/>
          <w:szCs w:val="32"/>
        </w:rPr>
      </w:pPr>
      <w:r>
        <w:rPr>
          <w:b/>
          <w:sz w:val="32"/>
          <w:szCs w:val="32"/>
        </w:rPr>
        <w:t>«26</w:t>
      </w:r>
      <w:r w:rsidRPr="005B3C89">
        <w:rPr>
          <w:b/>
          <w:sz w:val="32"/>
          <w:szCs w:val="32"/>
        </w:rPr>
        <w:t xml:space="preserve">» </w:t>
      </w:r>
      <w:r>
        <w:rPr>
          <w:b/>
          <w:sz w:val="32"/>
          <w:szCs w:val="32"/>
        </w:rPr>
        <w:t>декабря</w:t>
      </w:r>
      <w:r w:rsidRPr="005B3C89">
        <w:rPr>
          <w:b/>
          <w:sz w:val="32"/>
          <w:szCs w:val="32"/>
        </w:rPr>
        <w:t xml:space="preserve"> 2018 года № 9</w:t>
      </w:r>
      <w:r>
        <w:rPr>
          <w:b/>
          <w:sz w:val="32"/>
          <w:szCs w:val="32"/>
        </w:rPr>
        <w:t>1</w:t>
      </w:r>
      <w:r w:rsidRPr="005B3C89">
        <w:rPr>
          <w:b/>
          <w:sz w:val="32"/>
          <w:szCs w:val="32"/>
        </w:rPr>
        <w:t>»</w:t>
      </w:r>
    </w:p>
    <w:p w:rsidR="000C70A8" w:rsidRPr="005B3C89" w:rsidRDefault="000C70A8" w:rsidP="000C70A8">
      <w:pPr>
        <w:jc w:val="center"/>
        <w:rPr>
          <w:b/>
          <w:sz w:val="32"/>
          <w:szCs w:val="32"/>
        </w:rPr>
      </w:pPr>
      <w:r w:rsidRPr="005B3C89">
        <w:rPr>
          <w:b/>
          <w:sz w:val="32"/>
          <w:szCs w:val="32"/>
        </w:rPr>
        <w:t>РОССИЙСКАЯ ФЕДЕРАЦИЯ</w:t>
      </w:r>
    </w:p>
    <w:p w:rsidR="000C70A8" w:rsidRPr="005B3C89" w:rsidRDefault="000C70A8" w:rsidP="000C70A8">
      <w:pPr>
        <w:jc w:val="center"/>
        <w:rPr>
          <w:b/>
          <w:sz w:val="32"/>
          <w:szCs w:val="32"/>
        </w:rPr>
      </w:pPr>
      <w:r w:rsidRPr="005B3C89">
        <w:rPr>
          <w:b/>
          <w:sz w:val="32"/>
          <w:szCs w:val="32"/>
        </w:rPr>
        <w:t>ИРКУТСКАЯ ОБЛАСТЬ</w:t>
      </w:r>
    </w:p>
    <w:p w:rsidR="000C70A8" w:rsidRPr="005B3C89" w:rsidRDefault="000C70A8" w:rsidP="000C70A8">
      <w:pPr>
        <w:jc w:val="center"/>
        <w:rPr>
          <w:b/>
          <w:sz w:val="32"/>
          <w:szCs w:val="32"/>
        </w:rPr>
      </w:pPr>
      <w:r w:rsidRPr="005B3C89">
        <w:rPr>
          <w:b/>
          <w:sz w:val="32"/>
          <w:szCs w:val="32"/>
        </w:rPr>
        <w:t>МУНИЦИПАЛЬНОЕ ОБРАЗОВАНИЕ «ТАРАСА»</w:t>
      </w:r>
    </w:p>
    <w:p w:rsidR="000C70A8" w:rsidRPr="005B3C89" w:rsidRDefault="000C70A8" w:rsidP="000C70A8">
      <w:pPr>
        <w:jc w:val="center"/>
        <w:rPr>
          <w:b/>
          <w:i/>
          <w:sz w:val="32"/>
          <w:szCs w:val="32"/>
        </w:rPr>
      </w:pPr>
      <w:r w:rsidRPr="005B3C89">
        <w:rPr>
          <w:b/>
          <w:sz w:val="32"/>
          <w:szCs w:val="32"/>
        </w:rPr>
        <w:t>АДМИНИСТРАЦИЯ</w:t>
      </w:r>
    </w:p>
    <w:p w:rsidR="000C70A8" w:rsidRPr="005B3C89" w:rsidRDefault="000C70A8" w:rsidP="000C70A8">
      <w:pPr>
        <w:jc w:val="center"/>
        <w:rPr>
          <w:b/>
          <w:i/>
          <w:sz w:val="32"/>
          <w:szCs w:val="32"/>
        </w:rPr>
      </w:pPr>
    </w:p>
    <w:p w:rsidR="000C70A8" w:rsidRPr="005B3C89" w:rsidRDefault="000C70A8" w:rsidP="000C70A8">
      <w:pPr>
        <w:pStyle w:val="1"/>
        <w:rPr>
          <w:sz w:val="32"/>
          <w:szCs w:val="32"/>
        </w:rPr>
      </w:pPr>
      <w:r w:rsidRPr="005B3C89">
        <w:rPr>
          <w:sz w:val="32"/>
          <w:szCs w:val="32"/>
        </w:rPr>
        <w:t>ПОСТАНОВЛЕНИЕ</w:t>
      </w:r>
    </w:p>
    <w:p w:rsidR="000C70A8" w:rsidRDefault="000C70A8" w:rsidP="000C70A8">
      <w:pPr>
        <w:jc w:val="center"/>
        <w:rPr>
          <w:i/>
        </w:rPr>
      </w:pPr>
    </w:p>
    <w:p w:rsidR="000C70A8" w:rsidRDefault="000C70A8" w:rsidP="000C70A8">
      <w:pPr>
        <w:jc w:val="center"/>
        <w:rPr>
          <w:i/>
        </w:rPr>
      </w:pPr>
      <w:r>
        <w:rPr>
          <w:i/>
        </w:rPr>
        <w:tab/>
      </w:r>
      <w:r>
        <w:rPr>
          <w:i/>
        </w:rPr>
        <w:tab/>
      </w:r>
      <w:r>
        <w:rPr>
          <w:i/>
        </w:rPr>
        <w:tab/>
      </w:r>
      <w:r>
        <w:rPr>
          <w:i/>
        </w:rPr>
        <w:tab/>
      </w:r>
      <w:r>
        <w:rPr>
          <w:i/>
        </w:rPr>
        <w:tab/>
      </w:r>
    </w:p>
    <w:p w:rsidR="000C70A8" w:rsidRDefault="000C70A8" w:rsidP="000C70A8">
      <w:pPr>
        <w:jc w:val="both"/>
        <w:rPr>
          <w:sz w:val="28"/>
          <w:szCs w:val="28"/>
        </w:rPr>
      </w:pPr>
    </w:p>
    <w:p w:rsidR="000C70A8" w:rsidRPr="005B3C89" w:rsidRDefault="000C70A8" w:rsidP="000C70A8">
      <w:pPr>
        <w:jc w:val="both"/>
        <w:rPr>
          <w:b/>
          <w:sz w:val="28"/>
          <w:szCs w:val="28"/>
        </w:rPr>
      </w:pPr>
      <w:r>
        <w:rPr>
          <w:sz w:val="28"/>
          <w:szCs w:val="28"/>
        </w:rPr>
        <w:t>«</w:t>
      </w:r>
      <w:r>
        <w:rPr>
          <w:b/>
          <w:sz w:val="28"/>
          <w:szCs w:val="28"/>
        </w:rPr>
        <w:t xml:space="preserve"> </w:t>
      </w:r>
      <w:r w:rsidRPr="005B3C89">
        <w:rPr>
          <w:b/>
          <w:sz w:val="28"/>
          <w:szCs w:val="28"/>
        </w:rPr>
        <w:t xml:space="preserve"> Об установлении долгосрочных тарифов на питьевую воду для ООО им.П.С.Балтахинова»   </w:t>
      </w:r>
    </w:p>
    <w:p w:rsidR="000C70A8" w:rsidRPr="00E66294" w:rsidRDefault="000C70A8" w:rsidP="000C70A8">
      <w:pPr>
        <w:tabs>
          <w:tab w:val="center" w:pos="4677"/>
          <w:tab w:val="left" w:pos="6645"/>
        </w:tabs>
        <w:autoSpaceDE w:val="0"/>
        <w:autoSpaceDN w:val="0"/>
        <w:adjustRightInd w:val="0"/>
        <w:jc w:val="center"/>
        <w:rPr>
          <w:rFonts w:ascii="Arial" w:eastAsia="Calibri" w:hAnsi="Arial" w:cs="Arial"/>
          <w:b/>
          <w:bCs/>
          <w:sz w:val="32"/>
          <w:szCs w:val="32"/>
        </w:rPr>
      </w:pPr>
      <w:r>
        <w:rPr>
          <w:sz w:val="28"/>
          <w:szCs w:val="28"/>
        </w:rPr>
        <w:tab/>
      </w:r>
    </w:p>
    <w:p w:rsidR="000C70A8" w:rsidRPr="00F44128" w:rsidRDefault="000C70A8" w:rsidP="000C70A8">
      <w:pPr>
        <w:suppressAutoHyphens/>
        <w:ind w:firstLine="709"/>
        <w:jc w:val="both"/>
        <w:rPr>
          <w:rFonts w:ascii="Arial" w:hAnsi="Arial" w:cs="Arial"/>
        </w:rPr>
      </w:pPr>
      <w:r w:rsidRPr="00F44128">
        <w:rPr>
          <w:rFonts w:ascii="Arial" w:hAnsi="Arial" w:cs="Arial"/>
        </w:rPr>
        <w:t xml:space="preserve">В соответствии с  Федеральным законом от 7 декабря 2011 года  </w:t>
      </w:r>
      <w:r w:rsidRPr="00F44128">
        <w:rPr>
          <w:rFonts w:ascii="Arial" w:hAnsi="Arial" w:cs="Arial"/>
        </w:rPr>
        <w:br/>
        <w:t>№ 416 – ФЗ «О водоснабжении и водоотведении», постановлением Правительства Российской Федерации от 13 мая 2013 года № 406 «О государственном регулировании тарифов в сфере водоснабжения и водоотведения», Законом Иркутской области от 6 ноября 2012</w:t>
      </w:r>
      <w:r>
        <w:rPr>
          <w:rFonts w:ascii="Arial" w:hAnsi="Arial" w:cs="Arial"/>
        </w:rPr>
        <w:t xml:space="preserve"> года, </w:t>
      </w:r>
      <w:r w:rsidRPr="00F44128">
        <w:rPr>
          <w:rFonts w:ascii="Arial" w:hAnsi="Arial" w:cs="Arial"/>
        </w:rPr>
        <w:t>№ 114-ОЗ «О наделении органов местного самоуправления отдельными областными государственными полномочиями в сфере водоснабжения и водоотведения», руководствуясь статьями Устава муниципального образования</w:t>
      </w:r>
      <w:r>
        <w:rPr>
          <w:rFonts w:ascii="Arial" w:hAnsi="Arial" w:cs="Arial"/>
        </w:rPr>
        <w:t xml:space="preserve"> «Тараса»</w:t>
      </w:r>
      <w:r w:rsidRPr="00F44128">
        <w:rPr>
          <w:rFonts w:ascii="Arial" w:hAnsi="Arial" w:cs="Arial"/>
        </w:rPr>
        <w:t xml:space="preserve">, в целях осуществления корректировки долгосрочных тарифов, администрация муниципального образования </w:t>
      </w:r>
      <w:r>
        <w:rPr>
          <w:rFonts w:ascii="Arial" w:hAnsi="Arial" w:cs="Arial"/>
        </w:rPr>
        <w:t>«Тараса</w:t>
      </w:r>
      <w:r w:rsidRPr="00F44128">
        <w:rPr>
          <w:rFonts w:ascii="Arial" w:hAnsi="Arial" w:cs="Arial"/>
        </w:rPr>
        <w:t>»</w:t>
      </w:r>
    </w:p>
    <w:p w:rsidR="000C70A8" w:rsidRDefault="000C70A8" w:rsidP="000C70A8">
      <w:pPr>
        <w:jc w:val="both"/>
        <w:rPr>
          <w:sz w:val="28"/>
          <w:szCs w:val="28"/>
        </w:rPr>
      </w:pPr>
    </w:p>
    <w:p w:rsidR="000C70A8" w:rsidRDefault="000C70A8" w:rsidP="000C70A8">
      <w:pPr>
        <w:jc w:val="center"/>
        <w:rPr>
          <w:sz w:val="28"/>
          <w:szCs w:val="28"/>
        </w:rPr>
      </w:pPr>
      <w:r>
        <w:rPr>
          <w:sz w:val="28"/>
          <w:szCs w:val="28"/>
        </w:rPr>
        <w:t>Постановляю:</w:t>
      </w:r>
    </w:p>
    <w:p w:rsidR="000C70A8" w:rsidRDefault="000C70A8" w:rsidP="000C70A8">
      <w:pPr>
        <w:jc w:val="both"/>
        <w:rPr>
          <w:sz w:val="28"/>
          <w:szCs w:val="28"/>
        </w:rPr>
      </w:pPr>
      <w:r>
        <w:rPr>
          <w:sz w:val="28"/>
          <w:szCs w:val="28"/>
        </w:rPr>
        <w:t xml:space="preserve">         </w:t>
      </w:r>
    </w:p>
    <w:p w:rsidR="000C70A8" w:rsidRDefault="000C70A8" w:rsidP="000C70A8">
      <w:pPr>
        <w:numPr>
          <w:ilvl w:val="0"/>
          <w:numId w:val="37"/>
        </w:numPr>
        <w:jc w:val="both"/>
        <w:rPr>
          <w:sz w:val="28"/>
          <w:szCs w:val="28"/>
        </w:rPr>
      </w:pPr>
      <w:r>
        <w:rPr>
          <w:sz w:val="28"/>
          <w:szCs w:val="28"/>
        </w:rPr>
        <w:t>Установить</w:t>
      </w:r>
      <w:r w:rsidRPr="005B3C89">
        <w:rPr>
          <w:sz w:val="28"/>
          <w:szCs w:val="28"/>
        </w:rPr>
        <w:t xml:space="preserve"> долгоср</w:t>
      </w:r>
      <w:r>
        <w:rPr>
          <w:sz w:val="28"/>
          <w:szCs w:val="28"/>
        </w:rPr>
        <w:t xml:space="preserve">очные тарифы </w:t>
      </w:r>
      <w:r w:rsidRPr="005B3C89">
        <w:rPr>
          <w:sz w:val="28"/>
          <w:szCs w:val="28"/>
        </w:rPr>
        <w:t>на питьевую воду для ООО им.П.С. Балтахинова»</w:t>
      </w:r>
      <w:r>
        <w:rPr>
          <w:sz w:val="28"/>
          <w:szCs w:val="28"/>
        </w:rPr>
        <w:t xml:space="preserve"> на территории муниципального образования «Тараса» с календарной разбивкой</w:t>
      </w:r>
      <w:r w:rsidRPr="005B3C89">
        <w:rPr>
          <w:sz w:val="28"/>
          <w:szCs w:val="28"/>
        </w:rPr>
        <w:t xml:space="preserve"> согласно Приложению 1</w:t>
      </w:r>
    </w:p>
    <w:p w:rsidR="000C70A8" w:rsidRDefault="000C70A8" w:rsidP="000C70A8">
      <w:pPr>
        <w:numPr>
          <w:ilvl w:val="0"/>
          <w:numId w:val="37"/>
        </w:numPr>
        <w:jc w:val="both"/>
        <w:rPr>
          <w:sz w:val="28"/>
          <w:szCs w:val="28"/>
        </w:rPr>
      </w:pPr>
      <w:r>
        <w:rPr>
          <w:sz w:val="28"/>
          <w:szCs w:val="28"/>
        </w:rPr>
        <w:t xml:space="preserve"> Установить долгосрочные параметры регулирования тарифов на питьевую воду для ООО им.П.С. Балтахинова на 2019-2023 годы с использованием метода индексации.</w:t>
      </w:r>
    </w:p>
    <w:p w:rsidR="000C70A8" w:rsidRDefault="000C70A8" w:rsidP="000C70A8">
      <w:pPr>
        <w:numPr>
          <w:ilvl w:val="0"/>
          <w:numId w:val="37"/>
        </w:numPr>
        <w:jc w:val="both"/>
        <w:rPr>
          <w:sz w:val="28"/>
          <w:szCs w:val="28"/>
        </w:rPr>
      </w:pPr>
      <w:r>
        <w:rPr>
          <w:sz w:val="28"/>
          <w:szCs w:val="28"/>
        </w:rPr>
        <w:t>Тарифы, установленные в пункте 1настоящего Постановления, действуют с 1 января 2019 года по 31 декабря 2019 года.</w:t>
      </w:r>
    </w:p>
    <w:p w:rsidR="000C70A8" w:rsidRDefault="000C70A8" w:rsidP="000C70A8">
      <w:pPr>
        <w:numPr>
          <w:ilvl w:val="0"/>
          <w:numId w:val="37"/>
        </w:numPr>
        <w:jc w:val="both"/>
        <w:rPr>
          <w:sz w:val="28"/>
          <w:szCs w:val="28"/>
        </w:rPr>
      </w:pPr>
      <w:r>
        <w:rPr>
          <w:sz w:val="28"/>
          <w:szCs w:val="28"/>
        </w:rPr>
        <w:t xml:space="preserve">Признать утратившим силу с 1 января 2019 года Постановление администрации муниципального образования «Тараса» от 23 ноября 2015 года № 117 «Об </w:t>
      </w:r>
      <w:r>
        <w:rPr>
          <w:sz w:val="28"/>
          <w:szCs w:val="28"/>
        </w:rPr>
        <w:lastRenderedPageBreak/>
        <w:t>установлении долгосрочных тарифов на питьевую воду для ООО им.П.С. Балтахинова»</w:t>
      </w:r>
    </w:p>
    <w:p w:rsidR="000C70A8" w:rsidRDefault="000C70A8" w:rsidP="000C70A8">
      <w:pPr>
        <w:numPr>
          <w:ilvl w:val="0"/>
          <w:numId w:val="37"/>
        </w:numPr>
        <w:jc w:val="both"/>
        <w:rPr>
          <w:sz w:val="28"/>
          <w:szCs w:val="28"/>
        </w:rPr>
      </w:pPr>
      <w:r>
        <w:rPr>
          <w:sz w:val="28"/>
          <w:szCs w:val="28"/>
        </w:rPr>
        <w:t>Настоящее Постановление подлежит официальному опубликованию.</w:t>
      </w:r>
    </w:p>
    <w:p w:rsidR="000C70A8" w:rsidRPr="0050785C" w:rsidRDefault="000C70A8" w:rsidP="000C70A8">
      <w:pPr>
        <w:rPr>
          <w:sz w:val="28"/>
          <w:szCs w:val="28"/>
        </w:rPr>
      </w:pPr>
      <w:r>
        <w:rPr>
          <w:sz w:val="28"/>
          <w:szCs w:val="28"/>
        </w:rPr>
        <w:t xml:space="preserve">    6.   Контроль за исполнением постановления возложить на специалиста по тарифам.</w:t>
      </w:r>
    </w:p>
    <w:p w:rsidR="000C70A8" w:rsidRDefault="000C70A8" w:rsidP="000C70A8"/>
    <w:p w:rsidR="000C70A8" w:rsidRDefault="000C70A8" w:rsidP="000C70A8"/>
    <w:p w:rsidR="000C70A8" w:rsidRPr="00FF2CFA" w:rsidRDefault="000C70A8" w:rsidP="000C70A8">
      <w:pPr>
        <w:rPr>
          <w:sz w:val="28"/>
          <w:szCs w:val="28"/>
        </w:rPr>
      </w:pPr>
      <w:r w:rsidRPr="00FF2CFA">
        <w:rPr>
          <w:sz w:val="28"/>
          <w:szCs w:val="28"/>
        </w:rPr>
        <w:t>Глава МО «Тараса»</w:t>
      </w:r>
      <w:r>
        <w:rPr>
          <w:sz w:val="28"/>
          <w:szCs w:val="28"/>
        </w:rPr>
        <w:t xml:space="preserve">                              </w:t>
      </w:r>
      <w:r w:rsidRPr="00FF2CFA">
        <w:rPr>
          <w:sz w:val="28"/>
          <w:szCs w:val="28"/>
        </w:rPr>
        <w:t xml:space="preserve">                                     А.М. Таряшинов</w:t>
      </w:r>
    </w:p>
    <w:p w:rsidR="000C70A8" w:rsidRDefault="000C70A8" w:rsidP="000C70A8"/>
    <w:p w:rsidR="000C70A8" w:rsidRDefault="000C70A8" w:rsidP="000C70A8"/>
    <w:p w:rsidR="000C70A8" w:rsidRPr="00001DB3" w:rsidRDefault="000C70A8" w:rsidP="000C70A8">
      <w:pPr>
        <w:jc w:val="right"/>
      </w:pPr>
      <w:r w:rsidRPr="00001DB3">
        <w:t>Приложение 1</w:t>
      </w:r>
    </w:p>
    <w:p w:rsidR="000C70A8" w:rsidRPr="00001DB3" w:rsidRDefault="000C70A8" w:rsidP="000C70A8">
      <w:pPr>
        <w:jc w:val="right"/>
      </w:pPr>
      <w:r w:rsidRPr="00001DB3">
        <w:t xml:space="preserve">к Постановлению </w:t>
      </w:r>
    </w:p>
    <w:p w:rsidR="000C70A8" w:rsidRPr="00001DB3" w:rsidRDefault="000C70A8" w:rsidP="000C70A8">
      <w:pPr>
        <w:jc w:val="right"/>
      </w:pPr>
      <w:r w:rsidRPr="00001DB3">
        <w:t xml:space="preserve">администрации </w:t>
      </w:r>
      <w:r>
        <w:t>МО «Тараса»</w:t>
      </w:r>
    </w:p>
    <w:p w:rsidR="000C70A8" w:rsidRPr="00001DB3" w:rsidRDefault="000C70A8" w:rsidP="000C70A8">
      <w:pPr>
        <w:jc w:val="right"/>
      </w:pPr>
      <w:r w:rsidRPr="00001DB3">
        <w:t>от «</w:t>
      </w:r>
      <w:r>
        <w:t>26» декабря 2018</w:t>
      </w:r>
      <w:r w:rsidRPr="00001DB3">
        <w:t xml:space="preserve"> г.</w:t>
      </w:r>
      <w:r>
        <w:t>№ 91</w:t>
      </w:r>
    </w:p>
    <w:p w:rsidR="000C70A8" w:rsidRPr="00001DB3" w:rsidRDefault="000C70A8" w:rsidP="000C70A8">
      <w:pPr>
        <w:jc w:val="right"/>
      </w:pPr>
    </w:p>
    <w:p w:rsidR="000C70A8" w:rsidRPr="00001DB3" w:rsidRDefault="000C70A8" w:rsidP="000C70A8">
      <w:pPr>
        <w:jc w:val="center"/>
      </w:pPr>
    </w:p>
    <w:p w:rsidR="000C70A8" w:rsidRPr="00A956ED" w:rsidRDefault="000C70A8" w:rsidP="000C70A8">
      <w:pPr>
        <w:jc w:val="center"/>
      </w:pPr>
    </w:p>
    <w:p w:rsidR="000C70A8" w:rsidRPr="00A956ED" w:rsidRDefault="000C70A8" w:rsidP="000C70A8">
      <w:pPr>
        <w:jc w:val="center"/>
      </w:pPr>
    </w:p>
    <w:p w:rsidR="000C70A8" w:rsidRPr="00A956ED" w:rsidRDefault="000C70A8" w:rsidP="000C70A8">
      <w:pPr>
        <w:jc w:val="center"/>
      </w:pPr>
    </w:p>
    <w:p w:rsidR="000C70A8" w:rsidRPr="00001DB3" w:rsidRDefault="000C70A8" w:rsidP="000C70A8">
      <w:pPr>
        <w:jc w:val="center"/>
      </w:pPr>
      <w:r w:rsidRPr="00001DB3">
        <w:t>ДОЛГОСРОЧНЫЕ ТАРИФЫ</w:t>
      </w:r>
    </w:p>
    <w:p w:rsidR="000C70A8" w:rsidRPr="00001DB3" w:rsidRDefault="000C70A8" w:rsidP="000C70A8">
      <w:pPr>
        <w:jc w:val="center"/>
      </w:pPr>
      <w:r w:rsidRPr="00001DB3">
        <w:t xml:space="preserve">НА ПИТЬЕВУЮ ВОДУ ДЛЯ </w:t>
      </w:r>
      <w:r>
        <w:t>ООО им.П.С. БАЛТАХИНОВА</w:t>
      </w:r>
    </w:p>
    <w:p w:rsidR="000C70A8" w:rsidRPr="00001DB3" w:rsidRDefault="000C70A8" w:rsidP="000C70A8">
      <w:pPr>
        <w:jc w:val="center"/>
      </w:pPr>
      <w:r w:rsidRPr="00001DB3">
        <w:t>НА ТЕРРИТОРИИ МУНИЦИПАЛЬНОГО ОБРАЗОВАНИЯ</w:t>
      </w:r>
      <w:r>
        <w:t xml:space="preserve"> «ТАРАСА»</w:t>
      </w:r>
    </w:p>
    <w:p w:rsidR="000C70A8" w:rsidRPr="00001DB3" w:rsidRDefault="000C70A8" w:rsidP="000C70A8">
      <w:pPr>
        <w:jc w:val="cente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3545"/>
        <w:gridCol w:w="1985"/>
        <w:gridCol w:w="1842"/>
        <w:gridCol w:w="142"/>
        <w:gridCol w:w="1380"/>
        <w:gridCol w:w="38"/>
      </w:tblGrid>
      <w:tr w:rsidR="000C70A8" w:rsidRPr="00001DB3" w:rsidTr="004E03DE">
        <w:tc>
          <w:tcPr>
            <w:tcW w:w="674" w:type="dxa"/>
            <w:vMerge w:val="restart"/>
            <w:shd w:val="clear" w:color="auto" w:fill="auto"/>
          </w:tcPr>
          <w:p w:rsidR="000C70A8" w:rsidRPr="00001DB3" w:rsidRDefault="000C70A8" w:rsidP="004E03DE">
            <w:pPr>
              <w:jc w:val="center"/>
            </w:pPr>
            <w:r w:rsidRPr="00001DB3">
              <w:t>№ п/п</w:t>
            </w:r>
          </w:p>
        </w:tc>
        <w:tc>
          <w:tcPr>
            <w:tcW w:w="3545" w:type="dxa"/>
            <w:vMerge w:val="restart"/>
            <w:shd w:val="clear" w:color="auto" w:fill="auto"/>
          </w:tcPr>
          <w:p w:rsidR="000C70A8" w:rsidRPr="00001DB3" w:rsidRDefault="000C70A8" w:rsidP="004E03DE">
            <w:pPr>
              <w:jc w:val="center"/>
            </w:pPr>
          </w:p>
          <w:p w:rsidR="000C70A8" w:rsidRPr="00001DB3" w:rsidRDefault="000C70A8" w:rsidP="004E03DE">
            <w:pPr>
              <w:jc w:val="center"/>
            </w:pPr>
            <w:r w:rsidRPr="00001DB3">
              <w:t>Наименование регулируемой организации</w:t>
            </w:r>
          </w:p>
        </w:tc>
        <w:tc>
          <w:tcPr>
            <w:tcW w:w="1985" w:type="dxa"/>
            <w:vMerge w:val="restart"/>
            <w:shd w:val="clear" w:color="auto" w:fill="auto"/>
          </w:tcPr>
          <w:p w:rsidR="000C70A8" w:rsidRPr="00001DB3" w:rsidRDefault="000C70A8" w:rsidP="004E03DE">
            <w:pPr>
              <w:jc w:val="center"/>
            </w:pPr>
          </w:p>
          <w:p w:rsidR="000C70A8" w:rsidRPr="00001DB3" w:rsidRDefault="000C70A8" w:rsidP="004E03DE">
            <w:pPr>
              <w:jc w:val="center"/>
            </w:pPr>
            <w:r w:rsidRPr="00001DB3">
              <w:t>Период действия</w:t>
            </w:r>
          </w:p>
        </w:tc>
        <w:tc>
          <w:tcPr>
            <w:tcW w:w="3402" w:type="dxa"/>
            <w:gridSpan w:val="4"/>
            <w:shd w:val="clear" w:color="auto" w:fill="auto"/>
          </w:tcPr>
          <w:p w:rsidR="000C70A8" w:rsidRPr="00001DB3" w:rsidRDefault="000C70A8" w:rsidP="004E03DE">
            <w:pPr>
              <w:jc w:val="center"/>
            </w:pPr>
            <w:r w:rsidRPr="00001DB3">
              <w:t>Тариф (руб/м3)</w:t>
            </w:r>
          </w:p>
          <w:p w:rsidR="000C70A8" w:rsidRPr="00001DB3" w:rsidRDefault="000C70A8" w:rsidP="004E03DE">
            <w:pPr>
              <w:jc w:val="center"/>
            </w:pPr>
            <w:r w:rsidRPr="00001DB3">
              <w:t>(НДС не облагается)</w:t>
            </w:r>
          </w:p>
        </w:tc>
      </w:tr>
      <w:tr w:rsidR="000C70A8" w:rsidRPr="00001DB3" w:rsidTr="004E03DE">
        <w:tc>
          <w:tcPr>
            <w:tcW w:w="674" w:type="dxa"/>
            <w:vMerge/>
            <w:shd w:val="clear" w:color="auto" w:fill="auto"/>
          </w:tcPr>
          <w:p w:rsidR="000C70A8" w:rsidRPr="00001DB3" w:rsidRDefault="000C70A8" w:rsidP="004E03DE">
            <w:pPr>
              <w:jc w:val="center"/>
            </w:pPr>
          </w:p>
        </w:tc>
        <w:tc>
          <w:tcPr>
            <w:tcW w:w="3545" w:type="dxa"/>
            <w:vMerge/>
            <w:shd w:val="clear" w:color="auto" w:fill="auto"/>
          </w:tcPr>
          <w:p w:rsidR="000C70A8" w:rsidRPr="00001DB3" w:rsidRDefault="000C70A8" w:rsidP="004E03DE">
            <w:pPr>
              <w:jc w:val="center"/>
            </w:pPr>
          </w:p>
        </w:tc>
        <w:tc>
          <w:tcPr>
            <w:tcW w:w="1985" w:type="dxa"/>
            <w:vMerge/>
            <w:shd w:val="clear" w:color="auto" w:fill="auto"/>
          </w:tcPr>
          <w:p w:rsidR="000C70A8" w:rsidRPr="00001DB3" w:rsidRDefault="000C70A8" w:rsidP="004E03DE">
            <w:pPr>
              <w:jc w:val="center"/>
            </w:pPr>
          </w:p>
        </w:tc>
        <w:tc>
          <w:tcPr>
            <w:tcW w:w="1842" w:type="dxa"/>
            <w:shd w:val="clear" w:color="auto" w:fill="auto"/>
          </w:tcPr>
          <w:p w:rsidR="000C70A8" w:rsidRPr="00001DB3" w:rsidRDefault="000C70A8" w:rsidP="004E03DE">
            <w:pPr>
              <w:jc w:val="center"/>
            </w:pPr>
            <w:r w:rsidRPr="00001DB3">
              <w:t>прочие потребители</w:t>
            </w:r>
          </w:p>
        </w:tc>
        <w:tc>
          <w:tcPr>
            <w:tcW w:w="1560" w:type="dxa"/>
            <w:gridSpan w:val="3"/>
            <w:shd w:val="clear" w:color="auto" w:fill="auto"/>
          </w:tcPr>
          <w:p w:rsidR="000C70A8" w:rsidRPr="00001DB3" w:rsidRDefault="000C70A8" w:rsidP="004E03DE">
            <w:pPr>
              <w:jc w:val="center"/>
            </w:pPr>
          </w:p>
          <w:p w:rsidR="000C70A8" w:rsidRPr="00001DB3" w:rsidRDefault="000C70A8" w:rsidP="004E03DE">
            <w:pPr>
              <w:jc w:val="center"/>
            </w:pPr>
            <w:r w:rsidRPr="00001DB3">
              <w:t>население</w:t>
            </w:r>
          </w:p>
        </w:tc>
      </w:tr>
      <w:tr w:rsidR="000C70A8" w:rsidRPr="00001DB3" w:rsidTr="004E03DE">
        <w:tc>
          <w:tcPr>
            <w:tcW w:w="674" w:type="dxa"/>
            <w:shd w:val="clear" w:color="auto" w:fill="auto"/>
          </w:tcPr>
          <w:p w:rsidR="000C70A8" w:rsidRPr="00001DB3" w:rsidRDefault="000C70A8" w:rsidP="004E03DE">
            <w:pPr>
              <w:jc w:val="center"/>
            </w:pPr>
            <w:r w:rsidRPr="00001DB3">
              <w:t>1.</w:t>
            </w:r>
          </w:p>
        </w:tc>
        <w:tc>
          <w:tcPr>
            <w:tcW w:w="8932" w:type="dxa"/>
            <w:gridSpan w:val="6"/>
            <w:shd w:val="clear" w:color="auto" w:fill="auto"/>
          </w:tcPr>
          <w:p w:rsidR="000C70A8" w:rsidRPr="00001DB3" w:rsidRDefault="000C70A8" w:rsidP="004E03DE">
            <w:pPr>
              <w:jc w:val="center"/>
            </w:pPr>
            <w:r w:rsidRPr="00001DB3">
              <w:t xml:space="preserve">Питьевая вода </w:t>
            </w:r>
          </w:p>
        </w:tc>
      </w:tr>
      <w:tr w:rsidR="000C70A8" w:rsidRPr="00001DB3" w:rsidTr="004E03DE">
        <w:tc>
          <w:tcPr>
            <w:tcW w:w="674" w:type="dxa"/>
            <w:vMerge w:val="restart"/>
            <w:shd w:val="clear" w:color="auto" w:fill="auto"/>
          </w:tcPr>
          <w:p w:rsidR="000C70A8" w:rsidRPr="00001DB3" w:rsidRDefault="000C70A8" w:rsidP="004E03DE"/>
        </w:tc>
        <w:tc>
          <w:tcPr>
            <w:tcW w:w="3545" w:type="dxa"/>
            <w:vMerge w:val="restart"/>
            <w:shd w:val="clear" w:color="auto" w:fill="auto"/>
          </w:tcPr>
          <w:p w:rsidR="000C70A8" w:rsidRPr="00001DB3" w:rsidRDefault="000C70A8" w:rsidP="004E03DE"/>
          <w:p w:rsidR="000C70A8" w:rsidRPr="00001DB3" w:rsidRDefault="000C70A8" w:rsidP="004E03DE">
            <w:r>
              <w:t>ООО им.Балтахинова</w:t>
            </w:r>
          </w:p>
        </w:tc>
        <w:tc>
          <w:tcPr>
            <w:tcW w:w="1985" w:type="dxa"/>
            <w:shd w:val="clear" w:color="auto" w:fill="auto"/>
          </w:tcPr>
          <w:p w:rsidR="000C70A8" w:rsidRPr="00001DB3" w:rsidRDefault="000C70A8" w:rsidP="004E03DE">
            <w:pPr>
              <w:jc w:val="center"/>
            </w:pPr>
            <w:r>
              <w:t>с 01.01.2019 по 30.06.2019</w:t>
            </w:r>
          </w:p>
        </w:tc>
        <w:tc>
          <w:tcPr>
            <w:tcW w:w="1984" w:type="dxa"/>
            <w:gridSpan w:val="2"/>
            <w:shd w:val="clear" w:color="auto" w:fill="auto"/>
          </w:tcPr>
          <w:p w:rsidR="000C70A8" w:rsidRPr="00001DB3" w:rsidRDefault="000C70A8" w:rsidP="004E03DE">
            <w:pPr>
              <w:jc w:val="center"/>
            </w:pPr>
            <w:r>
              <w:t>27,78</w:t>
            </w:r>
          </w:p>
        </w:tc>
        <w:tc>
          <w:tcPr>
            <w:tcW w:w="1418" w:type="dxa"/>
            <w:gridSpan w:val="2"/>
            <w:shd w:val="clear" w:color="auto" w:fill="auto"/>
          </w:tcPr>
          <w:p w:rsidR="000C70A8" w:rsidRPr="00001DB3" w:rsidRDefault="000C70A8" w:rsidP="004E03DE">
            <w:pPr>
              <w:jc w:val="center"/>
            </w:pPr>
            <w:r>
              <w:t>27,78</w:t>
            </w:r>
          </w:p>
        </w:tc>
      </w:tr>
      <w:tr w:rsidR="000C70A8" w:rsidRPr="00001DB3" w:rsidTr="004E03DE">
        <w:tc>
          <w:tcPr>
            <w:tcW w:w="674" w:type="dxa"/>
            <w:vMerge/>
            <w:shd w:val="clear" w:color="auto" w:fill="auto"/>
          </w:tcPr>
          <w:p w:rsidR="000C70A8" w:rsidRPr="00001DB3" w:rsidRDefault="000C70A8" w:rsidP="004E03DE">
            <w:pPr>
              <w:jc w:val="center"/>
            </w:pPr>
          </w:p>
        </w:tc>
        <w:tc>
          <w:tcPr>
            <w:tcW w:w="3545" w:type="dxa"/>
            <w:vMerge/>
            <w:shd w:val="clear" w:color="auto" w:fill="auto"/>
          </w:tcPr>
          <w:p w:rsidR="000C70A8" w:rsidRPr="00001DB3" w:rsidRDefault="000C70A8" w:rsidP="004E03DE"/>
        </w:tc>
        <w:tc>
          <w:tcPr>
            <w:tcW w:w="1985" w:type="dxa"/>
            <w:shd w:val="clear" w:color="auto" w:fill="auto"/>
          </w:tcPr>
          <w:p w:rsidR="000C70A8" w:rsidRPr="00001DB3" w:rsidRDefault="000C70A8" w:rsidP="004E03DE">
            <w:pPr>
              <w:jc w:val="center"/>
            </w:pPr>
            <w:r>
              <w:t>с 01.07.2019 по 31.12.2019</w:t>
            </w:r>
          </w:p>
        </w:tc>
        <w:tc>
          <w:tcPr>
            <w:tcW w:w="1984" w:type="dxa"/>
            <w:gridSpan w:val="2"/>
            <w:shd w:val="clear" w:color="auto" w:fill="auto"/>
          </w:tcPr>
          <w:p w:rsidR="000C70A8" w:rsidRDefault="000C70A8" w:rsidP="004E03DE">
            <w:pPr>
              <w:jc w:val="center"/>
            </w:pPr>
            <w:r>
              <w:t>28,58</w:t>
            </w:r>
          </w:p>
        </w:tc>
        <w:tc>
          <w:tcPr>
            <w:tcW w:w="1418" w:type="dxa"/>
            <w:gridSpan w:val="2"/>
            <w:shd w:val="clear" w:color="auto" w:fill="auto"/>
          </w:tcPr>
          <w:p w:rsidR="000C70A8" w:rsidRDefault="000C70A8" w:rsidP="004E03DE">
            <w:pPr>
              <w:jc w:val="center"/>
            </w:pPr>
            <w:r>
              <w:t>28,58</w:t>
            </w:r>
          </w:p>
        </w:tc>
      </w:tr>
      <w:tr w:rsidR="000C70A8" w:rsidRPr="00001DB3" w:rsidTr="004E03DE">
        <w:tc>
          <w:tcPr>
            <w:tcW w:w="674" w:type="dxa"/>
            <w:vMerge/>
            <w:shd w:val="clear" w:color="auto" w:fill="auto"/>
          </w:tcPr>
          <w:p w:rsidR="000C70A8" w:rsidRPr="00001DB3" w:rsidRDefault="000C70A8" w:rsidP="004E03DE">
            <w:pPr>
              <w:jc w:val="center"/>
            </w:pPr>
          </w:p>
        </w:tc>
        <w:tc>
          <w:tcPr>
            <w:tcW w:w="3545" w:type="dxa"/>
            <w:vMerge/>
            <w:shd w:val="clear" w:color="auto" w:fill="auto"/>
          </w:tcPr>
          <w:p w:rsidR="000C70A8" w:rsidRPr="00001DB3" w:rsidRDefault="000C70A8" w:rsidP="004E03DE"/>
        </w:tc>
        <w:tc>
          <w:tcPr>
            <w:tcW w:w="1985" w:type="dxa"/>
            <w:shd w:val="clear" w:color="auto" w:fill="auto"/>
          </w:tcPr>
          <w:p w:rsidR="000C70A8" w:rsidRPr="00001DB3" w:rsidRDefault="000C70A8" w:rsidP="004E03DE">
            <w:pPr>
              <w:jc w:val="center"/>
            </w:pPr>
            <w:r w:rsidRPr="00001DB3">
              <w:t>с 01.</w:t>
            </w:r>
            <w:r>
              <w:t>01.2020 по 30.06.2020</w:t>
            </w:r>
          </w:p>
        </w:tc>
        <w:tc>
          <w:tcPr>
            <w:tcW w:w="1984" w:type="dxa"/>
            <w:gridSpan w:val="2"/>
            <w:shd w:val="clear" w:color="auto" w:fill="auto"/>
          </w:tcPr>
          <w:p w:rsidR="000C70A8" w:rsidRDefault="000C70A8" w:rsidP="004E03DE">
            <w:pPr>
              <w:jc w:val="center"/>
            </w:pPr>
            <w:r>
              <w:t>28,58</w:t>
            </w:r>
          </w:p>
        </w:tc>
        <w:tc>
          <w:tcPr>
            <w:tcW w:w="1418" w:type="dxa"/>
            <w:gridSpan w:val="2"/>
            <w:shd w:val="clear" w:color="auto" w:fill="auto"/>
          </w:tcPr>
          <w:p w:rsidR="000C70A8" w:rsidRDefault="000C70A8" w:rsidP="004E03DE">
            <w:pPr>
              <w:jc w:val="center"/>
            </w:pPr>
            <w:r>
              <w:t>28,58</w:t>
            </w:r>
          </w:p>
        </w:tc>
      </w:tr>
      <w:tr w:rsidR="000C70A8" w:rsidRPr="00001DB3" w:rsidTr="004E03DE">
        <w:tc>
          <w:tcPr>
            <w:tcW w:w="674" w:type="dxa"/>
            <w:vMerge/>
            <w:shd w:val="clear" w:color="auto" w:fill="auto"/>
          </w:tcPr>
          <w:p w:rsidR="000C70A8" w:rsidRPr="00001DB3" w:rsidRDefault="000C70A8" w:rsidP="004E03DE">
            <w:pPr>
              <w:jc w:val="center"/>
            </w:pPr>
          </w:p>
        </w:tc>
        <w:tc>
          <w:tcPr>
            <w:tcW w:w="3545" w:type="dxa"/>
            <w:vMerge/>
            <w:shd w:val="clear" w:color="auto" w:fill="auto"/>
          </w:tcPr>
          <w:p w:rsidR="000C70A8" w:rsidRPr="00001DB3" w:rsidRDefault="000C70A8" w:rsidP="004E03DE"/>
        </w:tc>
        <w:tc>
          <w:tcPr>
            <w:tcW w:w="1985" w:type="dxa"/>
            <w:shd w:val="clear" w:color="auto" w:fill="auto"/>
          </w:tcPr>
          <w:p w:rsidR="000C70A8" w:rsidRPr="00001DB3" w:rsidRDefault="000C70A8" w:rsidP="004E03DE">
            <w:pPr>
              <w:jc w:val="center"/>
            </w:pPr>
            <w:r>
              <w:t>с 01.07.2020 по 31.12.2020</w:t>
            </w:r>
          </w:p>
        </w:tc>
        <w:tc>
          <w:tcPr>
            <w:tcW w:w="1984" w:type="dxa"/>
            <w:gridSpan w:val="2"/>
            <w:shd w:val="clear" w:color="auto" w:fill="auto"/>
          </w:tcPr>
          <w:p w:rsidR="000C70A8" w:rsidRPr="00001DB3" w:rsidRDefault="000C70A8" w:rsidP="004E03DE">
            <w:pPr>
              <w:jc w:val="center"/>
            </w:pPr>
            <w:r>
              <w:t>29,72</w:t>
            </w:r>
          </w:p>
        </w:tc>
        <w:tc>
          <w:tcPr>
            <w:tcW w:w="1418" w:type="dxa"/>
            <w:gridSpan w:val="2"/>
            <w:shd w:val="clear" w:color="auto" w:fill="auto"/>
          </w:tcPr>
          <w:p w:rsidR="000C70A8" w:rsidRPr="00001DB3" w:rsidRDefault="000C70A8" w:rsidP="004E03DE">
            <w:pPr>
              <w:jc w:val="center"/>
            </w:pPr>
            <w:r>
              <w:t>29,72</w:t>
            </w:r>
          </w:p>
        </w:tc>
      </w:tr>
      <w:tr w:rsidR="000C70A8" w:rsidRPr="00001DB3" w:rsidTr="004E03DE">
        <w:tc>
          <w:tcPr>
            <w:tcW w:w="674" w:type="dxa"/>
            <w:vMerge/>
            <w:shd w:val="clear" w:color="auto" w:fill="auto"/>
          </w:tcPr>
          <w:p w:rsidR="000C70A8" w:rsidRPr="00001DB3" w:rsidRDefault="000C70A8" w:rsidP="004E03DE">
            <w:pPr>
              <w:jc w:val="center"/>
            </w:pPr>
          </w:p>
        </w:tc>
        <w:tc>
          <w:tcPr>
            <w:tcW w:w="3545" w:type="dxa"/>
            <w:vMerge/>
            <w:shd w:val="clear" w:color="auto" w:fill="auto"/>
          </w:tcPr>
          <w:p w:rsidR="000C70A8" w:rsidRPr="00001DB3" w:rsidRDefault="000C70A8" w:rsidP="004E03DE"/>
        </w:tc>
        <w:tc>
          <w:tcPr>
            <w:tcW w:w="1985" w:type="dxa"/>
            <w:shd w:val="clear" w:color="auto" w:fill="auto"/>
          </w:tcPr>
          <w:p w:rsidR="000C70A8" w:rsidRPr="00001DB3" w:rsidRDefault="000C70A8" w:rsidP="004E03DE">
            <w:pPr>
              <w:jc w:val="center"/>
            </w:pPr>
            <w:r>
              <w:t>с 01.01.2021 по 30</w:t>
            </w:r>
            <w:r w:rsidRPr="00001DB3">
              <w:t>.</w:t>
            </w:r>
            <w:r>
              <w:t>06</w:t>
            </w:r>
            <w:r w:rsidRPr="00001DB3">
              <w:t>.20</w:t>
            </w:r>
            <w:r>
              <w:t>21</w:t>
            </w:r>
          </w:p>
        </w:tc>
        <w:tc>
          <w:tcPr>
            <w:tcW w:w="1984" w:type="dxa"/>
            <w:gridSpan w:val="2"/>
            <w:shd w:val="clear" w:color="auto" w:fill="auto"/>
          </w:tcPr>
          <w:p w:rsidR="000C70A8" w:rsidRPr="00001DB3" w:rsidRDefault="000C70A8" w:rsidP="004E03DE">
            <w:pPr>
              <w:jc w:val="center"/>
            </w:pPr>
            <w:r>
              <w:t>29,72</w:t>
            </w:r>
          </w:p>
        </w:tc>
        <w:tc>
          <w:tcPr>
            <w:tcW w:w="1418" w:type="dxa"/>
            <w:gridSpan w:val="2"/>
            <w:shd w:val="clear" w:color="auto" w:fill="auto"/>
          </w:tcPr>
          <w:p w:rsidR="000C70A8" w:rsidRPr="00001DB3" w:rsidRDefault="000C70A8" w:rsidP="004E03DE">
            <w:pPr>
              <w:jc w:val="center"/>
            </w:pPr>
            <w:r>
              <w:t>29,72</w:t>
            </w:r>
          </w:p>
        </w:tc>
      </w:tr>
      <w:tr w:rsidR="000C70A8" w:rsidRPr="00001DB3" w:rsidTr="004E03DE">
        <w:tc>
          <w:tcPr>
            <w:tcW w:w="674" w:type="dxa"/>
            <w:vMerge/>
            <w:shd w:val="clear" w:color="auto" w:fill="auto"/>
          </w:tcPr>
          <w:p w:rsidR="000C70A8" w:rsidRPr="00001DB3" w:rsidRDefault="000C70A8" w:rsidP="004E03DE">
            <w:pPr>
              <w:jc w:val="center"/>
            </w:pPr>
          </w:p>
        </w:tc>
        <w:tc>
          <w:tcPr>
            <w:tcW w:w="3545" w:type="dxa"/>
            <w:vMerge/>
            <w:shd w:val="clear" w:color="auto" w:fill="auto"/>
          </w:tcPr>
          <w:p w:rsidR="000C70A8" w:rsidRPr="00001DB3" w:rsidRDefault="000C70A8" w:rsidP="004E03DE"/>
        </w:tc>
        <w:tc>
          <w:tcPr>
            <w:tcW w:w="1985" w:type="dxa"/>
            <w:shd w:val="clear" w:color="auto" w:fill="auto"/>
          </w:tcPr>
          <w:p w:rsidR="000C70A8" w:rsidRPr="00001DB3" w:rsidRDefault="000C70A8" w:rsidP="004E03DE">
            <w:pPr>
              <w:jc w:val="center"/>
            </w:pPr>
            <w:r>
              <w:t>с 01.07.2021 по 31.12.2021</w:t>
            </w:r>
          </w:p>
        </w:tc>
        <w:tc>
          <w:tcPr>
            <w:tcW w:w="1984" w:type="dxa"/>
            <w:gridSpan w:val="2"/>
            <w:shd w:val="clear" w:color="auto" w:fill="auto"/>
          </w:tcPr>
          <w:p w:rsidR="000C70A8" w:rsidRPr="00001DB3" w:rsidRDefault="000C70A8" w:rsidP="004E03DE">
            <w:pPr>
              <w:jc w:val="center"/>
            </w:pPr>
            <w:r>
              <w:t>30,9</w:t>
            </w:r>
          </w:p>
        </w:tc>
        <w:tc>
          <w:tcPr>
            <w:tcW w:w="1418" w:type="dxa"/>
            <w:gridSpan w:val="2"/>
            <w:shd w:val="clear" w:color="auto" w:fill="auto"/>
          </w:tcPr>
          <w:p w:rsidR="000C70A8" w:rsidRPr="00001DB3" w:rsidRDefault="000C70A8" w:rsidP="004E03DE">
            <w:pPr>
              <w:jc w:val="center"/>
            </w:pPr>
            <w:r>
              <w:t>30,9</w:t>
            </w:r>
          </w:p>
        </w:tc>
      </w:tr>
      <w:tr w:rsidR="000C70A8" w:rsidTr="004E03DE">
        <w:trPr>
          <w:gridAfter w:val="1"/>
          <w:wAfter w:w="38" w:type="dxa"/>
        </w:trPr>
        <w:tc>
          <w:tcPr>
            <w:tcW w:w="674" w:type="dxa"/>
            <w:shd w:val="clear" w:color="auto" w:fill="auto"/>
          </w:tcPr>
          <w:p w:rsidR="000C70A8" w:rsidRDefault="000C70A8" w:rsidP="004E03DE">
            <w:pPr>
              <w:jc w:val="center"/>
            </w:pPr>
          </w:p>
        </w:tc>
        <w:tc>
          <w:tcPr>
            <w:tcW w:w="3545" w:type="dxa"/>
            <w:shd w:val="clear" w:color="auto" w:fill="auto"/>
          </w:tcPr>
          <w:p w:rsidR="000C70A8" w:rsidRDefault="000C70A8" w:rsidP="004E03DE">
            <w:pPr>
              <w:jc w:val="center"/>
            </w:pPr>
          </w:p>
        </w:tc>
        <w:tc>
          <w:tcPr>
            <w:tcW w:w="1985" w:type="dxa"/>
            <w:shd w:val="clear" w:color="auto" w:fill="auto"/>
          </w:tcPr>
          <w:p w:rsidR="000C70A8" w:rsidRDefault="000C70A8" w:rsidP="004E03DE">
            <w:pPr>
              <w:jc w:val="center"/>
            </w:pPr>
            <w:r>
              <w:t>с 01.01.2022 по 30.06.2022</w:t>
            </w:r>
          </w:p>
        </w:tc>
        <w:tc>
          <w:tcPr>
            <w:tcW w:w="1984" w:type="dxa"/>
            <w:gridSpan w:val="2"/>
            <w:shd w:val="clear" w:color="auto" w:fill="auto"/>
          </w:tcPr>
          <w:p w:rsidR="000C70A8" w:rsidRDefault="000C70A8" w:rsidP="004E03DE">
            <w:pPr>
              <w:jc w:val="center"/>
            </w:pPr>
            <w:r>
              <w:t>30,9</w:t>
            </w:r>
          </w:p>
        </w:tc>
        <w:tc>
          <w:tcPr>
            <w:tcW w:w="1380" w:type="dxa"/>
            <w:shd w:val="clear" w:color="auto" w:fill="auto"/>
          </w:tcPr>
          <w:p w:rsidR="000C70A8" w:rsidRDefault="000C70A8" w:rsidP="004E03DE">
            <w:pPr>
              <w:jc w:val="center"/>
            </w:pPr>
            <w:r>
              <w:t>30,9</w:t>
            </w:r>
          </w:p>
        </w:tc>
      </w:tr>
      <w:tr w:rsidR="000C70A8" w:rsidTr="004E03DE">
        <w:trPr>
          <w:gridAfter w:val="1"/>
          <w:wAfter w:w="38" w:type="dxa"/>
        </w:trPr>
        <w:tc>
          <w:tcPr>
            <w:tcW w:w="674" w:type="dxa"/>
            <w:shd w:val="clear" w:color="auto" w:fill="auto"/>
          </w:tcPr>
          <w:p w:rsidR="000C70A8" w:rsidRDefault="000C70A8" w:rsidP="004E03DE">
            <w:pPr>
              <w:jc w:val="center"/>
            </w:pPr>
          </w:p>
        </w:tc>
        <w:tc>
          <w:tcPr>
            <w:tcW w:w="3545" w:type="dxa"/>
            <w:shd w:val="clear" w:color="auto" w:fill="auto"/>
          </w:tcPr>
          <w:p w:rsidR="000C70A8" w:rsidRDefault="000C70A8" w:rsidP="004E03DE">
            <w:pPr>
              <w:jc w:val="center"/>
            </w:pPr>
          </w:p>
        </w:tc>
        <w:tc>
          <w:tcPr>
            <w:tcW w:w="1985" w:type="dxa"/>
            <w:shd w:val="clear" w:color="auto" w:fill="auto"/>
          </w:tcPr>
          <w:p w:rsidR="000C70A8" w:rsidRDefault="000C70A8" w:rsidP="004E03DE">
            <w:pPr>
              <w:jc w:val="center"/>
            </w:pPr>
            <w:r>
              <w:t>с 01.07.2022 по 31.12.2022</w:t>
            </w:r>
          </w:p>
        </w:tc>
        <w:tc>
          <w:tcPr>
            <w:tcW w:w="1984" w:type="dxa"/>
            <w:gridSpan w:val="2"/>
            <w:shd w:val="clear" w:color="auto" w:fill="auto"/>
          </w:tcPr>
          <w:p w:rsidR="000C70A8" w:rsidRDefault="000C70A8" w:rsidP="004E03DE">
            <w:pPr>
              <w:jc w:val="center"/>
            </w:pPr>
            <w:r>
              <w:t>32,13</w:t>
            </w:r>
          </w:p>
        </w:tc>
        <w:tc>
          <w:tcPr>
            <w:tcW w:w="1380" w:type="dxa"/>
            <w:shd w:val="clear" w:color="auto" w:fill="auto"/>
          </w:tcPr>
          <w:p w:rsidR="000C70A8" w:rsidRDefault="000C70A8" w:rsidP="004E03DE">
            <w:pPr>
              <w:jc w:val="center"/>
            </w:pPr>
            <w:r>
              <w:t>32,13</w:t>
            </w:r>
          </w:p>
        </w:tc>
      </w:tr>
      <w:tr w:rsidR="000C70A8" w:rsidTr="004E03DE">
        <w:trPr>
          <w:gridAfter w:val="1"/>
          <w:wAfter w:w="38" w:type="dxa"/>
        </w:trPr>
        <w:tc>
          <w:tcPr>
            <w:tcW w:w="674" w:type="dxa"/>
            <w:shd w:val="clear" w:color="auto" w:fill="auto"/>
          </w:tcPr>
          <w:p w:rsidR="000C70A8" w:rsidRDefault="000C70A8" w:rsidP="004E03DE">
            <w:pPr>
              <w:jc w:val="center"/>
            </w:pPr>
          </w:p>
        </w:tc>
        <w:tc>
          <w:tcPr>
            <w:tcW w:w="3545" w:type="dxa"/>
            <w:shd w:val="clear" w:color="auto" w:fill="auto"/>
          </w:tcPr>
          <w:p w:rsidR="000C70A8" w:rsidRDefault="000C70A8" w:rsidP="004E03DE">
            <w:pPr>
              <w:jc w:val="center"/>
            </w:pPr>
          </w:p>
        </w:tc>
        <w:tc>
          <w:tcPr>
            <w:tcW w:w="1985" w:type="dxa"/>
            <w:shd w:val="clear" w:color="auto" w:fill="auto"/>
          </w:tcPr>
          <w:p w:rsidR="000C70A8" w:rsidRDefault="000C70A8" w:rsidP="004E03DE">
            <w:pPr>
              <w:jc w:val="center"/>
            </w:pPr>
            <w:r>
              <w:t>с 01.01.2023 по 30.06.2023</w:t>
            </w:r>
          </w:p>
        </w:tc>
        <w:tc>
          <w:tcPr>
            <w:tcW w:w="1984" w:type="dxa"/>
            <w:gridSpan w:val="2"/>
            <w:shd w:val="clear" w:color="auto" w:fill="auto"/>
          </w:tcPr>
          <w:p w:rsidR="000C70A8" w:rsidRDefault="000C70A8" w:rsidP="004E03DE">
            <w:pPr>
              <w:jc w:val="center"/>
            </w:pPr>
            <w:r>
              <w:t>32,13</w:t>
            </w:r>
          </w:p>
        </w:tc>
        <w:tc>
          <w:tcPr>
            <w:tcW w:w="1380" w:type="dxa"/>
            <w:shd w:val="clear" w:color="auto" w:fill="auto"/>
          </w:tcPr>
          <w:p w:rsidR="000C70A8" w:rsidRDefault="000C70A8" w:rsidP="004E03DE">
            <w:pPr>
              <w:jc w:val="center"/>
            </w:pPr>
            <w:r>
              <w:t>32,13</w:t>
            </w:r>
          </w:p>
        </w:tc>
      </w:tr>
      <w:tr w:rsidR="000C70A8" w:rsidTr="004E03DE">
        <w:trPr>
          <w:gridAfter w:val="1"/>
          <w:wAfter w:w="38" w:type="dxa"/>
        </w:trPr>
        <w:tc>
          <w:tcPr>
            <w:tcW w:w="674" w:type="dxa"/>
            <w:shd w:val="clear" w:color="auto" w:fill="auto"/>
          </w:tcPr>
          <w:p w:rsidR="000C70A8" w:rsidRDefault="000C70A8" w:rsidP="004E03DE">
            <w:pPr>
              <w:jc w:val="center"/>
            </w:pPr>
          </w:p>
        </w:tc>
        <w:tc>
          <w:tcPr>
            <w:tcW w:w="3545" w:type="dxa"/>
            <w:shd w:val="clear" w:color="auto" w:fill="auto"/>
          </w:tcPr>
          <w:p w:rsidR="000C70A8" w:rsidRDefault="000C70A8" w:rsidP="004E03DE">
            <w:pPr>
              <w:jc w:val="center"/>
            </w:pPr>
          </w:p>
        </w:tc>
        <w:tc>
          <w:tcPr>
            <w:tcW w:w="1985" w:type="dxa"/>
            <w:shd w:val="clear" w:color="auto" w:fill="auto"/>
          </w:tcPr>
          <w:p w:rsidR="000C70A8" w:rsidRDefault="000C70A8" w:rsidP="004E03DE">
            <w:pPr>
              <w:jc w:val="center"/>
            </w:pPr>
            <w:r>
              <w:t>с 01.07.2023 по 31.12.2023</w:t>
            </w:r>
          </w:p>
        </w:tc>
        <w:tc>
          <w:tcPr>
            <w:tcW w:w="1984" w:type="dxa"/>
            <w:gridSpan w:val="2"/>
            <w:shd w:val="clear" w:color="auto" w:fill="auto"/>
          </w:tcPr>
          <w:p w:rsidR="000C70A8" w:rsidRDefault="000C70A8" w:rsidP="004E03DE">
            <w:pPr>
              <w:jc w:val="center"/>
            </w:pPr>
            <w:r>
              <w:t>33,41</w:t>
            </w:r>
          </w:p>
        </w:tc>
        <w:tc>
          <w:tcPr>
            <w:tcW w:w="1380" w:type="dxa"/>
            <w:shd w:val="clear" w:color="auto" w:fill="auto"/>
          </w:tcPr>
          <w:p w:rsidR="000C70A8" w:rsidRDefault="000C70A8" w:rsidP="004E03DE">
            <w:pPr>
              <w:jc w:val="center"/>
            </w:pPr>
            <w:r>
              <w:t>33,41</w:t>
            </w:r>
          </w:p>
        </w:tc>
      </w:tr>
    </w:tbl>
    <w:p w:rsidR="000C70A8" w:rsidRPr="00001DB3" w:rsidRDefault="000C70A8" w:rsidP="000C70A8">
      <w:pPr>
        <w:jc w:val="center"/>
      </w:pPr>
    </w:p>
    <w:p w:rsidR="000C70A8" w:rsidRPr="00001DB3" w:rsidRDefault="000C70A8" w:rsidP="000C70A8">
      <w:pPr>
        <w:jc w:val="center"/>
      </w:pPr>
    </w:p>
    <w:p w:rsidR="000C70A8" w:rsidRDefault="000C70A8" w:rsidP="000C70A8">
      <w:pPr>
        <w:jc w:val="center"/>
      </w:pPr>
    </w:p>
    <w:p w:rsidR="000C70A8" w:rsidRPr="00001DB3" w:rsidRDefault="000C70A8" w:rsidP="000C70A8">
      <w:pPr>
        <w:jc w:val="center"/>
      </w:pPr>
    </w:p>
    <w:p w:rsidR="000C70A8" w:rsidRPr="00001DB3" w:rsidRDefault="000C70A8" w:rsidP="000C70A8">
      <w:pPr>
        <w:jc w:val="center"/>
      </w:pPr>
    </w:p>
    <w:p w:rsidR="000C70A8" w:rsidRPr="00001DB3" w:rsidRDefault="000C70A8" w:rsidP="000C70A8">
      <w:pPr>
        <w:jc w:val="center"/>
      </w:pPr>
    </w:p>
    <w:p w:rsidR="000C70A8" w:rsidRPr="00A956ED" w:rsidRDefault="000C70A8" w:rsidP="000C70A8">
      <w:r>
        <w:t>Глава МО «Тараса»                                                                          А.М.Таряшинов</w:t>
      </w:r>
    </w:p>
    <w:tbl>
      <w:tblPr>
        <w:tblW w:w="10260" w:type="dxa"/>
        <w:tblInd w:w="-432" w:type="dxa"/>
        <w:tblLayout w:type="fixed"/>
        <w:tblLook w:val="00A0"/>
      </w:tblPr>
      <w:tblGrid>
        <w:gridCol w:w="2196"/>
        <w:gridCol w:w="976"/>
        <w:gridCol w:w="1223"/>
        <w:gridCol w:w="1545"/>
        <w:gridCol w:w="1431"/>
        <w:gridCol w:w="1276"/>
        <w:gridCol w:w="142"/>
        <w:gridCol w:w="1471"/>
      </w:tblGrid>
      <w:tr w:rsidR="000C70A8" w:rsidRPr="00663D4F" w:rsidTr="004E03DE">
        <w:trPr>
          <w:trHeight w:val="1020"/>
        </w:trPr>
        <w:tc>
          <w:tcPr>
            <w:tcW w:w="10260" w:type="dxa"/>
            <w:gridSpan w:val="8"/>
            <w:tcBorders>
              <w:top w:val="nil"/>
              <w:left w:val="nil"/>
              <w:right w:val="nil"/>
            </w:tcBorders>
            <w:noWrap/>
            <w:vAlign w:val="bottom"/>
          </w:tcPr>
          <w:p w:rsidR="000C70A8" w:rsidRPr="00001DB3" w:rsidRDefault="000C70A8" w:rsidP="004E03DE">
            <w:pPr>
              <w:jc w:val="right"/>
            </w:pPr>
            <w:r w:rsidRPr="00001DB3">
              <w:lastRenderedPageBreak/>
              <w:t xml:space="preserve">Приложение </w:t>
            </w:r>
            <w:r>
              <w:t>2</w:t>
            </w:r>
          </w:p>
          <w:p w:rsidR="000C70A8" w:rsidRPr="00001DB3" w:rsidRDefault="000C70A8" w:rsidP="004E03DE">
            <w:pPr>
              <w:jc w:val="right"/>
            </w:pPr>
            <w:r w:rsidRPr="00001DB3">
              <w:t xml:space="preserve">к Постановлению </w:t>
            </w:r>
          </w:p>
          <w:p w:rsidR="000C70A8" w:rsidRPr="00001DB3" w:rsidRDefault="000C70A8" w:rsidP="004E03DE">
            <w:pPr>
              <w:jc w:val="right"/>
            </w:pPr>
            <w:r w:rsidRPr="00001DB3">
              <w:t xml:space="preserve">администрации </w:t>
            </w:r>
            <w:r>
              <w:t>МО Тараса</w:t>
            </w:r>
          </w:p>
          <w:p w:rsidR="000C70A8" w:rsidRPr="00001DB3" w:rsidRDefault="000C70A8" w:rsidP="004E03DE">
            <w:pPr>
              <w:jc w:val="right"/>
            </w:pPr>
            <w:r w:rsidRPr="00001DB3">
              <w:t>от «</w:t>
            </w:r>
            <w:r>
              <w:t>12» февраля 2018</w:t>
            </w:r>
            <w:r w:rsidRPr="00001DB3">
              <w:t xml:space="preserve"> г.</w:t>
            </w:r>
            <w:r>
              <w:t>№ 9</w:t>
            </w:r>
          </w:p>
          <w:p w:rsidR="000C70A8" w:rsidRPr="000366EA" w:rsidRDefault="000C70A8" w:rsidP="004E03DE">
            <w:pPr>
              <w:ind w:right="643"/>
              <w:jc w:val="center"/>
              <w:rPr>
                <w:rFonts w:ascii="Arial CYR" w:hAnsi="Arial CYR" w:cs="Arial CYR"/>
                <w:sz w:val="20"/>
                <w:szCs w:val="20"/>
              </w:rPr>
            </w:pPr>
          </w:p>
        </w:tc>
      </w:tr>
      <w:tr w:rsidR="000C70A8" w:rsidRPr="00663D4F" w:rsidTr="004E03DE">
        <w:trPr>
          <w:trHeight w:val="315"/>
        </w:trPr>
        <w:tc>
          <w:tcPr>
            <w:tcW w:w="10260" w:type="dxa"/>
            <w:gridSpan w:val="8"/>
            <w:tcBorders>
              <w:top w:val="nil"/>
              <w:left w:val="nil"/>
              <w:bottom w:val="nil"/>
              <w:right w:val="nil"/>
            </w:tcBorders>
            <w:noWrap/>
            <w:vAlign w:val="center"/>
          </w:tcPr>
          <w:p w:rsidR="000C70A8" w:rsidRPr="000366EA" w:rsidRDefault="000C70A8" w:rsidP="004E03DE">
            <w:pPr>
              <w:ind w:left="-648"/>
              <w:jc w:val="center"/>
            </w:pPr>
            <w:r w:rsidRPr="000366EA">
              <w:t>ДОЛГОСРОЧНЫЕ ПАРАМЕТРЫ РЕГУЛИРОВАНИЯ ТАРИФОВ</w:t>
            </w:r>
            <w:r>
              <w:t xml:space="preserve"> НА ПИТЬЕВУЮ ВОДУ</w:t>
            </w:r>
          </w:p>
        </w:tc>
      </w:tr>
      <w:tr w:rsidR="000C70A8" w:rsidRPr="00663D4F" w:rsidTr="004E03DE">
        <w:trPr>
          <w:trHeight w:val="315"/>
        </w:trPr>
        <w:tc>
          <w:tcPr>
            <w:tcW w:w="10260" w:type="dxa"/>
            <w:gridSpan w:val="8"/>
            <w:tcBorders>
              <w:top w:val="nil"/>
              <w:left w:val="nil"/>
              <w:bottom w:val="nil"/>
              <w:right w:val="nil"/>
            </w:tcBorders>
            <w:noWrap/>
            <w:vAlign w:val="center"/>
          </w:tcPr>
          <w:p w:rsidR="000C70A8" w:rsidRPr="000366EA" w:rsidRDefault="000C70A8" w:rsidP="004E03DE">
            <w:pPr>
              <w:jc w:val="center"/>
            </w:pPr>
            <w:r>
              <w:t xml:space="preserve">ДЛЯ ООО им.БАЛТАХИНОВА , УСТАНАВЛИВАЕМЫЕ </w:t>
            </w:r>
            <w:r w:rsidRPr="000366EA">
              <w:t>НА 2016-2018 ГОДЫ</w:t>
            </w:r>
          </w:p>
        </w:tc>
      </w:tr>
      <w:tr w:rsidR="000C70A8" w:rsidRPr="00663D4F" w:rsidTr="004E03DE">
        <w:trPr>
          <w:trHeight w:val="255"/>
        </w:trPr>
        <w:tc>
          <w:tcPr>
            <w:tcW w:w="10260" w:type="dxa"/>
            <w:gridSpan w:val="8"/>
            <w:tcBorders>
              <w:top w:val="nil"/>
              <w:left w:val="nil"/>
              <w:bottom w:val="nil"/>
              <w:right w:val="nil"/>
            </w:tcBorders>
            <w:noWrap/>
            <w:vAlign w:val="bottom"/>
          </w:tcPr>
          <w:p w:rsidR="000C70A8" w:rsidRPr="00CB6240" w:rsidRDefault="000C70A8" w:rsidP="004E03DE">
            <w:pPr>
              <w:jc w:val="center"/>
            </w:pPr>
            <w:r w:rsidRPr="00CB6240">
              <w:t>С ИСПОЛЬЗОВАНИЕМ МЕТОДА ИНДЕКСАЦИИ</w:t>
            </w:r>
          </w:p>
        </w:tc>
      </w:tr>
      <w:tr w:rsidR="000C70A8" w:rsidRPr="00663D4F" w:rsidTr="004E03DE">
        <w:trPr>
          <w:trHeight w:val="255"/>
        </w:trPr>
        <w:tc>
          <w:tcPr>
            <w:tcW w:w="2196" w:type="dxa"/>
            <w:tcBorders>
              <w:top w:val="nil"/>
              <w:left w:val="nil"/>
              <w:bottom w:val="nil"/>
              <w:right w:val="nil"/>
            </w:tcBorders>
            <w:noWrap/>
            <w:vAlign w:val="bottom"/>
          </w:tcPr>
          <w:p w:rsidR="000C70A8" w:rsidRPr="000366EA" w:rsidRDefault="000C70A8" w:rsidP="004E03DE">
            <w:pPr>
              <w:rPr>
                <w:rFonts w:ascii="Arial CYR" w:hAnsi="Arial CYR" w:cs="Arial CYR"/>
                <w:sz w:val="20"/>
                <w:szCs w:val="20"/>
              </w:rPr>
            </w:pPr>
          </w:p>
        </w:tc>
        <w:tc>
          <w:tcPr>
            <w:tcW w:w="976" w:type="dxa"/>
            <w:tcBorders>
              <w:top w:val="nil"/>
              <w:left w:val="nil"/>
              <w:bottom w:val="nil"/>
              <w:right w:val="nil"/>
            </w:tcBorders>
            <w:noWrap/>
            <w:vAlign w:val="bottom"/>
          </w:tcPr>
          <w:p w:rsidR="000C70A8" w:rsidRPr="000366EA" w:rsidRDefault="000C70A8" w:rsidP="004E03DE">
            <w:pPr>
              <w:rPr>
                <w:rFonts w:ascii="Arial CYR" w:hAnsi="Arial CYR" w:cs="Arial CYR"/>
                <w:sz w:val="20"/>
                <w:szCs w:val="20"/>
              </w:rPr>
            </w:pPr>
          </w:p>
        </w:tc>
        <w:tc>
          <w:tcPr>
            <w:tcW w:w="1223" w:type="dxa"/>
            <w:tcBorders>
              <w:top w:val="nil"/>
              <w:left w:val="nil"/>
              <w:bottom w:val="nil"/>
              <w:right w:val="nil"/>
            </w:tcBorders>
            <w:noWrap/>
            <w:vAlign w:val="bottom"/>
          </w:tcPr>
          <w:p w:rsidR="000C70A8" w:rsidRPr="000366EA" w:rsidRDefault="000C70A8" w:rsidP="004E03DE">
            <w:pPr>
              <w:rPr>
                <w:rFonts w:ascii="Arial CYR" w:hAnsi="Arial CYR" w:cs="Arial CYR"/>
                <w:sz w:val="20"/>
                <w:szCs w:val="20"/>
              </w:rPr>
            </w:pPr>
          </w:p>
        </w:tc>
        <w:tc>
          <w:tcPr>
            <w:tcW w:w="1545" w:type="dxa"/>
            <w:tcBorders>
              <w:top w:val="nil"/>
              <w:left w:val="nil"/>
              <w:bottom w:val="nil"/>
              <w:right w:val="nil"/>
            </w:tcBorders>
            <w:noWrap/>
            <w:vAlign w:val="bottom"/>
          </w:tcPr>
          <w:p w:rsidR="000C70A8" w:rsidRPr="000366EA" w:rsidRDefault="000C70A8" w:rsidP="004E03DE">
            <w:pPr>
              <w:rPr>
                <w:rFonts w:ascii="Arial CYR" w:hAnsi="Arial CYR" w:cs="Arial CYR"/>
                <w:sz w:val="20"/>
                <w:szCs w:val="20"/>
              </w:rPr>
            </w:pPr>
          </w:p>
        </w:tc>
        <w:tc>
          <w:tcPr>
            <w:tcW w:w="1431" w:type="dxa"/>
            <w:tcBorders>
              <w:top w:val="nil"/>
              <w:left w:val="nil"/>
              <w:bottom w:val="nil"/>
              <w:right w:val="nil"/>
            </w:tcBorders>
            <w:noWrap/>
            <w:vAlign w:val="bottom"/>
          </w:tcPr>
          <w:p w:rsidR="000C70A8" w:rsidRPr="000366EA" w:rsidRDefault="000C70A8" w:rsidP="004E03DE">
            <w:pPr>
              <w:rPr>
                <w:rFonts w:ascii="Arial CYR" w:hAnsi="Arial CYR" w:cs="Arial CYR"/>
                <w:sz w:val="20"/>
                <w:szCs w:val="20"/>
              </w:rPr>
            </w:pPr>
          </w:p>
        </w:tc>
        <w:tc>
          <w:tcPr>
            <w:tcW w:w="1418" w:type="dxa"/>
            <w:gridSpan w:val="2"/>
            <w:tcBorders>
              <w:top w:val="nil"/>
              <w:left w:val="nil"/>
              <w:bottom w:val="nil"/>
              <w:right w:val="nil"/>
            </w:tcBorders>
            <w:noWrap/>
            <w:vAlign w:val="bottom"/>
          </w:tcPr>
          <w:p w:rsidR="000C70A8" w:rsidRPr="000366EA" w:rsidRDefault="000C70A8" w:rsidP="004E03DE">
            <w:pPr>
              <w:rPr>
                <w:rFonts w:ascii="Arial CYR" w:hAnsi="Arial CYR" w:cs="Arial CYR"/>
                <w:sz w:val="20"/>
                <w:szCs w:val="20"/>
              </w:rPr>
            </w:pPr>
          </w:p>
        </w:tc>
        <w:tc>
          <w:tcPr>
            <w:tcW w:w="1471" w:type="dxa"/>
            <w:tcBorders>
              <w:top w:val="nil"/>
              <w:left w:val="nil"/>
              <w:bottom w:val="nil"/>
              <w:right w:val="nil"/>
            </w:tcBorders>
            <w:noWrap/>
            <w:vAlign w:val="bottom"/>
          </w:tcPr>
          <w:p w:rsidR="000C70A8" w:rsidRPr="000366EA" w:rsidRDefault="000C70A8" w:rsidP="004E03DE">
            <w:pPr>
              <w:rPr>
                <w:rFonts w:ascii="Arial CYR" w:hAnsi="Arial CYR" w:cs="Arial CYR"/>
                <w:sz w:val="20"/>
                <w:szCs w:val="20"/>
              </w:rPr>
            </w:pPr>
          </w:p>
        </w:tc>
      </w:tr>
      <w:tr w:rsidR="000C70A8" w:rsidRPr="00663D4F" w:rsidTr="004E03DE">
        <w:trPr>
          <w:trHeight w:val="255"/>
        </w:trPr>
        <w:tc>
          <w:tcPr>
            <w:tcW w:w="2196" w:type="dxa"/>
            <w:tcBorders>
              <w:top w:val="nil"/>
              <w:left w:val="nil"/>
              <w:bottom w:val="nil"/>
              <w:right w:val="nil"/>
            </w:tcBorders>
            <w:noWrap/>
            <w:vAlign w:val="bottom"/>
          </w:tcPr>
          <w:p w:rsidR="000C70A8" w:rsidRPr="000366EA" w:rsidRDefault="000C70A8" w:rsidP="004E03DE">
            <w:pPr>
              <w:rPr>
                <w:rFonts w:ascii="Arial CYR" w:hAnsi="Arial CYR" w:cs="Arial CYR"/>
                <w:sz w:val="20"/>
                <w:szCs w:val="20"/>
              </w:rPr>
            </w:pPr>
          </w:p>
        </w:tc>
        <w:tc>
          <w:tcPr>
            <w:tcW w:w="976" w:type="dxa"/>
            <w:tcBorders>
              <w:top w:val="nil"/>
              <w:left w:val="nil"/>
              <w:bottom w:val="nil"/>
              <w:right w:val="nil"/>
            </w:tcBorders>
            <w:noWrap/>
            <w:vAlign w:val="bottom"/>
          </w:tcPr>
          <w:p w:rsidR="000C70A8" w:rsidRPr="000366EA" w:rsidRDefault="000C70A8" w:rsidP="004E03DE">
            <w:pPr>
              <w:rPr>
                <w:rFonts w:ascii="Arial CYR" w:hAnsi="Arial CYR" w:cs="Arial CYR"/>
                <w:sz w:val="20"/>
                <w:szCs w:val="20"/>
              </w:rPr>
            </w:pPr>
          </w:p>
        </w:tc>
        <w:tc>
          <w:tcPr>
            <w:tcW w:w="1223" w:type="dxa"/>
            <w:tcBorders>
              <w:top w:val="nil"/>
              <w:left w:val="nil"/>
              <w:bottom w:val="nil"/>
              <w:right w:val="nil"/>
            </w:tcBorders>
            <w:noWrap/>
            <w:vAlign w:val="bottom"/>
          </w:tcPr>
          <w:p w:rsidR="000C70A8" w:rsidRPr="000366EA" w:rsidRDefault="000C70A8" w:rsidP="004E03DE">
            <w:pPr>
              <w:rPr>
                <w:rFonts w:ascii="Arial CYR" w:hAnsi="Arial CYR" w:cs="Arial CYR"/>
                <w:sz w:val="20"/>
                <w:szCs w:val="20"/>
              </w:rPr>
            </w:pPr>
          </w:p>
        </w:tc>
        <w:tc>
          <w:tcPr>
            <w:tcW w:w="1545" w:type="dxa"/>
            <w:tcBorders>
              <w:top w:val="nil"/>
              <w:left w:val="nil"/>
              <w:bottom w:val="nil"/>
              <w:right w:val="nil"/>
            </w:tcBorders>
            <w:noWrap/>
            <w:vAlign w:val="bottom"/>
          </w:tcPr>
          <w:p w:rsidR="000C70A8" w:rsidRPr="000366EA" w:rsidRDefault="000C70A8" w:rsidP="004E03DE">
            <w:pPr>
              <w:rPr>
                <w:rFonts w:ascii="Arial CYR" w:hAnsi="Arial CYR" w:cs="Arial CYR"/>
                <w:sz w:val="20"/>
                <w:szCs w:val="20"/>
              </w:rPr>
            </w:pPr>
          </w:p>
        </w:tc>
        <w:tc>
          <w:tcPr>
            <w:tcW w:w="1431" w:type="dxa"/>
            <w:tcBorders>
              <w:top w:val="nil"/>
              <w:left w:val="nil"/>
              <w:bottom w:val="nil"/>
              <w:right w:val="nil"/>
            </w:tcBorders>
            <w:noWrap/>
            <w:vAlign w:val="bottom"/>
          </w:tcPr>
          <w:p w:rsidR="000C70A8" w:rsidRPr="000366EA" w:rsidRDefault="000C70A8" w:rsidP="004E03DE">
            <w:pPr>
              <w:rPr>
                <w:rFonts w:ascii="Arial CYR" w:hAnsi="Arial CYR" w:cs="Arial CYR"/>
                <w:sz w:val="20"/>
                <w:szCs w:val="20"/>
              </w:rPr>
            </w:pPr>
          </w:p>
        </w:tc>
        <w:tc>
          <w:tcPr>
            <w:tcW w:w="1418" w:type="dxa"/>
            <w:gridSpan w:val="2"/>
            <w:tcBorders>
              <w:top w:val="nil"/>
              <w:left w:val="nil"/>
              <w:bottom w:val="nil"/>
              <w:right w:val="nil"/>
            </w:tcBorders>
            <w:noWrap/>
            <w:vAlign w:val="bottom"/>
          </w:tcPr>
          <w:p w:rsidR="000C70A8" w:rsidRPr="000366EA" w:rsidRDefault="000C70A8" w:rsidP="004E03DE">
            <w:pPr>
              <w:rPr>
                <w:rFonts w:ascii="Arial CYR" w:hAnsi="Arial CYR" w:cs="Arial CYR"/>
                <w:sz w:val="20"/>
                <w:szCs w:val="20"/>
              </w:rPr>
            </w:pPr>
          </w:p>
        </w:tc>
        <w:tc>
          <w:tcPr>
            <w:tcW w:w="1471" w:type="dxa"/>
            <w:tcBorders>
              <w:top w:val="nil"/>
              <w:left w:val="nil"/>
              <w:bottom w:val="nil"/>
              <w:right w:val="nil"/>
            </w:tcBorders>
            <w:noWrap/>
            <w:vAlign w:val="bottom"/>
          </w:tcPr>
          <w:p w:rsidR="000C70A8" w:rsidRPr="000366EA" w:rsidRDefault="000C70A8" w:rsidP="004E03DE">
            <w:pPr>
              <w:rPr>
                <w:rFonts w:ascii="Arial CYR" w:hAnsi="Arial CYR" w:cs="Arial CYR"/>
                <w:sz w:val="20"/>
                <w:szCs w:val="20"/>
              </w:rPr>
            </w:pPr>
          </w:p>
        </w:tc>
      </w:tr>
      <w:tr w:rsidR="000C70A8" w:rsidRPr="00663D4F" w:rsidTr="004E03DE">
        <w:trPr>
          <w:trHeight w:val="1020"/>
        </w:trPr>
        <w:tc>
          <w:tcPr>
            <w:tcW w:w="2196" w:type="dxa"/>
            <w:vMerge w:val="restart"/>
            <w:tcBorders>
              <w:top w:val="single" w:sz="4" w:space="0" w:color="auto"/>
              <w:left w:val="single" w:sz="4" w:space="0" w:color="auto"/>
              <w:bottom w:val="single" w:sz="4" w:space="0" w:color="auto"/>
              <w:right w:val="single" w:sz="4" w:space="0" w:color="auto"/>
            </w:tcBorders>
            <w:vAlign w:val="center"/>
          </w:tcPr>
          <w:p w:rsidR="000C70A8" w:rsidRPr="000366EA" w:rsidRDefault="000C70A8" w:rsidP="004E03DE">
            <w:pPr>
              <w:jc w:val="center"/>
              <w:rPr>
                <w:sz w:val="20"/>
                <w:szCs w:val="20"/>
              </w:rPr>
            </w:pPr>
            <w:r w:rsidRPr="000366EA">
              <w:rPr>
                <w:sz w:val="20"/>
                <w:szCs w:val="20"/>
              </w:rPr>
              <w:t>Наименование регулируемой организации</w:t>
            </w:r>
          </w:p>
        </w:tc>
        <w:tc>
          <w:tcPr>
            <w:tcW w:w="976" w:type="dxa"/>
            <w:vMerge w:val="restart"/>
            <w:tcBorders>
              <w:top w:val="single" w:sz="4" w:space="0" w:color="auto"/>
              <w:left w:val="single" w:sz="4" w:space="0" w:color="auto"/>
              <w:bottom w:val="single" w:sz="4" w:space="0" w:color="auto"/>
              <w:right w:val="single" w:sz="4" w:space="0" w:color="auto"/>
            </w:tcBorders>
            <w:vAlign w:val="center"/>
          </w:tcPr>
          <w:p w:rsidR="000C70A8" w:rsidRPr="000366EA" w:rsidRDefault="000C70A8" w:rsidP="004E03DE">
            <w:pPr>
              <w:jc w:val="center"/>
              <w:rPr>
                <w:sz w:val="20"/>
                <w:szCs w:val="20"/>
              </w:rPr>
            </w:pPr>
            <w:r w:rsidRPr="000366EA">
              <w:rPr>
                <w:sz w:val="20"/>
                <w:szCs w:val="20"/>
              </w:rPr>
              <w:t>Год</w:t>
            </w:r>
          </w:p>
        </w:tc>
        <w:tc>
          <w:tcPr>
            <w:tcW w:w="1223" w:type="dxa"/>
            <w:vMerge w:val="restart"/>
            <w:tcBorders>
              <w:top w:val="single" w:sz="4" w:space="0" w:color="auto"/>
              <w:left w:val="single" w:sz="4" w:space="0" w:color="auto"/>
              <w:bottom w:val="single" w:sz="4" w:space="0" w:color="auto"/>
              <w:right w:val="single" w:sz="4" w:space="0" w:color="auto"/>
            </w:tcBorders>
            <w:vAlign w:val="center"/>
          </w:tcPr>
          <w:p w:rsidR="000C70A8" w:rsidRPr="000366EA" w:rsidRDefault="000C70A8" w:rsidP="004E03DE">
            <w:pPr>
              <w:jc w:val="center"/>
              <w:rPr>
                <w:sz w:val="20"/>
                <w:szCs w:val="20"/>
              </w:rPr>
            </w:pPr>
            <w:r w:rsidRPr="000366EA">
              <w:rPr>
                <w:sz w:val="20"/>
                <w:szCs w:val="20"/>
              </w:rPr>
              <w:t>Базовый уровень операционных расходов</w:t>
            </w:r>
          </w:p>
        </w:tc>
        <w:tc>
          <w:tcPr>
            <w:tcW w:w="1545" w:type="dxa"/>
            <w:vMerge w:val="restart"/>
            <w:tcBorders>
              <w:top w:val="single" w:sz="4" w:space="0" w:color="auto"/>
              <w:left w:val="single" w:sz="4" w:space="0" w:color="auto"/>
              <w:bottom w:val="single" w:sz="4" w:space="0" w:color="auto"/>
              <w:right w:val="single" w:sz="4" w:space="0" w:color="auto"/>
            </w:tcBorders>
            <w:vAlign w:val="center"/>
          </w:tcPr>
          <w:p w:rsidR="000C70A8" w:rsidRPr="000366EA" w:rsidRDefault="000C70A8" w:rsidP="004E03DE">
            <w:pPr>
              <w:jc w:val="center"/>
              <w:rPr>
                <w:sz w:val="20"/>
                <w:szCs w:val="20"/>
              </w:rPr>
            </w:pPr>
            <w:r w:rsidRPr="000366EA">
              <w:rPr>
                <w:sz w:val="20"/>
                <w:szCs w:val="20"/>
              </w:rPr>
              <w:t>Индекс эффективности операционных расходов</w:t>
            </w:r>
          </w:p>
        </w:tc>
        <w:tc>
          <w:tcPr>
            <w:tcW w:w="1431" w:type="dxa"/>
            <w:vMerge w:val="restart"/>
            <w:tcBorders>
              <w:top w:val="single" w:sz="4" w:space="0" w:color="auto"/>
              <w:left w:val="single" w:sz="4" w:space="0" w:color="auto"/>
              <w:bottom w:val="single" w:sz="4" w:space="0" w:color="auto"/>
              <w:right w:val="single" w:sz="4" w:space="0" w:color="auto"/>
            </w:tcBorders>
            <w:vAlign w:val="center"/>
          </w:tcPr>
          <w:p w:rsidR="000C70A8" w:rsidRPr="000366EA" w:rsidRDefault="000C70A8" w:rsidP="004E03DE">
            <w:pPr>
              <w:jc w:val="center"/>
              <w:rPr>
                <w:sz w:val="20"/>
                <w:szCs w:val="20"/>
              </w:rPr>
            </w:pPr>
            <w:r w:rsidRPr="000366EA">
              <w:rPr>
                <w:sz w:val="20"/>
                <w:szCs w:val="20"/>
              </w:rPr>
              <w:t xml:space="preserve">Нормативный уровень прибыли </w:t>
            </w:r>
          </w:p>
        </w:tc>
        <w:tc>
          <w:tcPr>
            <w:tcW w:w="2889" w:type="dxa"/>
            <w:gridSpan w:val="3"/>
            <w:tcBorders>
              <w:top w:val="single" w:sz="4" w:space="0" w:color="auto"/>
              <w:left w:val="nil"/>
              <w:bottom w:val="single" w:sz="4" w:space="0" w:color="auto"/>
              <w:right w:val="single" w:sz="4" w:space="0" w:color="auto"/>
            </w:tcBorders>
            <w:vAlign w:val="center"/>
          </w:tcPr>
          <w:p w:rsidR="000C70A8" w:rsidRPr="000366EA" w:rsidRDefault="000C70A8" w:rsidP="004E03DE">
            <w:pPr>
              <w:jc w:val="center"/>
              <w:rPr>
                <w:sz w:val="20"/>
                <w:szCs w:val="20"/>
              </w:rPr>
            </w:pPr>
            <w:r w:rsidRPr="000366EA">
              <w:rPr>
                <w:sz w:val="20"/>
                <w:szCs w:val="20"/>
              </w:rPr>
              <w:t xml:space="preserve">Показатели энергосбережения и энергетической эффективности </w:t>
            </w:r>
          </w:p>
        </w:tc>
      </w:tr>
      <w:tr w:rsidR="000C70A8" w:rsidRPr="00663D4F" w:rsidTr="004E03DE">
        <w:trPr>
          <w:trHeight w:val="915"/>
        </w:trPr>
        <w:tc>
          <w:tcPr>
            <w:tcW w:w="2196" w:type="dxa"/>
            <w:vMerge/>
            <w:tcBorders>
              <w:top w:val="single" w:sz="4" w:space="0" w:color="auto"/>
              <w:left w:val="single" w:sz="4" w:space="0" w:color="auto"/>
              <w:bottom w:val="single" w:sz="4" w:space="0" w:color="auto"/>
              <w:right w:val="single" w:sz="4" w:space="0" w:color="auto"/>
            </w:tcBorders>
            <w:vAlign w:val="center"/>
          </w:tcPr>
          <w:p w:rsidR="000C70A8" w:rsidRPr="000366EA" w:rsidRDefault="000C70A8" w:rsidP="004E03DE">
            <w:pPr>
              <w:rPr>
                <w:sz w:val="20"/>
                <w:szCs w:val="20"/>
              </w:rPr>
            </w:pPr>
          </w:p>
        </w:tc>
        <w:tc>
          <w:tcPr>
            <w:tcW w:w="976" w:type="dxa"/>
            <w:vMerge/>
            <w:tcBorders>
              <w:top w:val="single" w:sz="4" w:space="0" w:color="auto"/>
              <w:left w:val="single" w:sz="4" w:space="0" w:color="auto"/>
              <w:bottom w:val="single" w:sz="4" w:space="0" w:color="auto"/>
              <w:right w:val="single" w:sz="4" w:space="0" w:color="auto"/>
            </w:tcBorders>
            <w:vAlign w:val="center"/>
          </w:tcPr>
          <w:p w:rsidR="000C70A8" w:rsidRPr="000366EA" w:rsidRDefault="000C70A8" w:rsidP="004E03DE">
            <w:pPr>
              <w:rPr>
                <w:sz w:val="20"/>
                <w:szCs w:val="20"/>
              </w:rPr>
            </w:pPr>
          </w:p>
        </w:tc>
        <w:tc>
          <w:tcPr>
            <w:tcW w:w="1223" w:type="dxa"/>
            <w:vMerge/>
            <w:tcBorders>
              <w:top w:val="single" w:sz="4" w:space="0" w:color="auto"/>
              <w:left w:val="single" w:sz="4" w:space="0" w:color="auto"/>
              <w:bottom w:val="single" w:sz="4" w:space="0" w:color="auto"/>
              <w:right w:val="single" w:sz="4" w:space="0" w:color="auto"/>
            </w:tcBorders>
            <w:vAlign w:val="center"/>
          </w:tcPr>
          <w:p w:rsidR="000C70A8" w:rsidRPr="000366EA" w:rsidRDefault="000C70A8" w:rsidP="004E03DE">
            <w:pPr>
              <w:rPr>
                <w:sz w:val="20"/>
                <w:szCs w:val="20"/>
              </w:rPr>
            </w:pPr>
          </w:p>
        </w:tc>
        <w:tc>
          <w:tcPr>
            <w:tcW w:w="1545" w:type="dxa"/>
            <w:vMerge/>
            <w:tcBorders>
              <w:top w:val="single" w:sz="4" w:space="0" w:color="auto"/>
              <w:left w:val="single" w:sz="4" w:space="0" w:color="auto"/>
              <w:bottom w:val="single" w:sz="4" w:space="0" w:color="auto"/>
              <w:right w:val="single" w:sz="4" w:space="0" w:color="auto"/>
            </w:tcBorders>
            <w:vAlign w:val="center"/>
          </w:tcPr>
          <w:p w:rsidR="000C70A8" w:rsidRPr="000366EA" w:rsidRDefault="000C70A8" w:rsidP="004E03DE">
            <w:pPr>
              <w:rPr>
                <w:sz w:val="20"/>
                <w:szCs w:val="20"/>
              </w:rPr>
            </w:pPr>
          </w:p>
        </w:tc>
        <w:tc>
          <w:tcPr>
            <w:tcW w:w="1431" w:type="dxa"/>
            <w:vMerge/>
            <w:tcBorders>
              <w:top w:val="single" w:sz="4" w:space="0" w:color="auto"/>
              <w:left w:val="single" w:sz="4" w:space="0" w:color="auto"/>
              <w:bottom w:val="single" w:sz="4" w:space="0" w:color="auto"/>
              <w:right w:val="single" w:sz="4" w:space="0" w:color="auto"/>
            </w:tcBorders>
            <w:vAlign w:val="center"/>
          </w:tcPr>
          <w:p w:rsidR="000C70A8" w:rsidRPr="000366EA" w:rsidRDefault="000C70A8" w:rsidP="004E03DE">
            <w:pPr>
              <w:rPr>
                <w:sz w:val="20"/>
                <w:szCs w:val="20"/>
              </w:rPr>
            </w:pPr>
          </w:p>
        </w:tc>
        <w:tc>
          <w:tcPr>
            <w:tcW w:w="1276" w:type="dxa"/>
            <w:tcBorders>
              <w:top w:val="nil"/>
              <w:left w:val="nil"/>
              <w:bottom w:val="single" w:sz="4" w:space="0" w:color="auto"/>
              <w:right w:val="single" w:sz="4" w:space="0" w:color="auto"/>
            </w:tcBorders>
            <w:vAlign w:val="center"/>
          </w:tcPr>
          <w:p w:rsidR="000C70A8" w:rsidRPr="000366EA" w:rsidRDefault="000C70A8" w:rsidP="004E03DE">
            <w:pPr>
              <w:jc w:val="center"/>
              <w:rPr>
                <w:sz w:val="20"/>
                <w:szCs w:val="20"/>
              </w:rPr>
            </w:pPr>
            <w:r w:rsidRPr="000366EA">
              <w:rPr>
                <w:sz w:val="20"/>
                <w:szCs w:val="20"/>
              </w:rPr>
              <w:t>Уровень потерь воды</w:t>
            </w:r>
          </w:p>
        </w:tc>
        <w:tc>
          <w:tcPr>
            <w:tcW w:w="1613" w:type="dxa"/>
            <w:gridSpan w:val="2"/>
            <w:tcBorders>
              <w:top w:val="nil"/>
              <w:left w:val="nil"/>
              <w:bottom w:val="single" w:sz="4" w:space="0" w:color="auto"/>
              <w:right w:val="single" w:sz="4" w:space="0" w:color="auto"/>
            </w:tcBorders>
            <w:vAlign w:val="center"/>
          </w:tcPr>
          <w:p w:rsidR="000C70A8" w:rsidRPr="000366EA" w:rsidRDefault="000C70A8" w:rsidP="004E03DE">
            <w:pPr>
              <w:rPr>
                <w:sz w:val="20"/>
                <w:szCs w:val="20"/>
              </w:rPr>
            </w:pPr>
            <w:r w:rsidRPr="000366EA">
              <w:rPr>
                <w:sz w:val="20"/>
                <w:szCs w:val="20"/>
              </w:rPr>
              <w:t xml:space="preserve">Удельный расход электрической энергии </w:t>
            </w:r>
          </w:p>
        </w:tc>
      </w:tr>
      <w:tr w:rsidR="000C70A8" w:rsidRPr="00663D4F" w:rsidTr="004E03DE">
        <w:trPr>
          <w:trHeight w:val="405"/>
        </w:trPr>
        <w:tc>
          <w:tcPr>
            <w:tcW w:w="2196" w:type="dxa"/>
            <w:vMerge/>
            <w:tcBorders>
              <w:top w:val="single" w:sz="4" w:space="0" w:color="auto"/>
              <w:left w:val="single" w:sz="4" w:space="0" w:color="auto"/>
              <w:bottom w:val="single" w:sz="4" w:space="0" w:color="auto"/>
              <w:right w:val="single" w:sz="4" w:space="0" w:color="auto"/>
            </w:tcBorders>
            <w:vAlign w:val="center"/>
          </w:tcPr>
          <w:p w:rsidR="000C70A8" w:rsidRPr="000366EA" w:rsidRDefault="000C70A8" w:rsidP="004E03DE">
            <w:pPr>
              <w:rPr>
                <w:sz w:val="20"/>
                <w:szCs w:val="20"/>
              </w:rPr>
            </w:pPr>
          </w:p>
        </w:tc>
        <w:tc>
          <w:tcPr>
            <w:tcW w:w="976" w:type="dxa"/>
            <w:vMerge/>
            <w:tcBorders>
              <w:top w:val="single" w:sz="4" w:space="0" w:color="auto"/>
              <w:left w:val="single" w:sz="4" w:space="0" w:color="auto"/>
              <w:bottom w:val="single" w:sz="4" w:space="0" w:color="auto"/>
              <w:right w:val="single" w:sz="4" w:space="0" w:color="auto"/>
            </w:tcBorders>
            <w:vAlign w:val="center"/>
          </w:tcPr>
          <w:p w:rsidR="000C70A8" w:rsidRPr="000366EA" w:rsidRDefault="000C70A8" w:rsidP="004E03DE">
            <w:pPr>
              <w:rPr>
                <w:sz w:val="20"/>
                <w:szCs w:val="20"/>
              </w:rPr>
            </w:pPr>
          </w:p>
        </w:tc>
        <w:tc>
          <w:tcPr>
            <w:tcW w:w="1223" w:type="dxa"/>
            <w:tcBorders>
              <w:top w:val="nil"/>
              <w:left w:val="nil"/>
              <w:bottom w:val="single" w:sz="4" w:space="0" w:color="auto"/>
              <w:right w:val="single" w:sz="4" w:space="0" w:color="auto"/>
            </w:tcBorders>
            <w:vAlign w:val="center"/>
          </w:tcPr>
          <w:p w:rsidR="000C70A8" w:rsidRPr="000366EA" w:rsidRDefault="000C70A8" w:rsidP="004E03DE">
            <w:pPr>
              <w:jc w:val="center"/>
              <w:rPr>
                <w:sz w:val="20"/>
                <w:szCs w:val="20"/>
              </w:rPr>
            </w:pPr>
            <w:r w:rsidRPr="000366EA">
              <w:rPr>
                <w:sz w:val="20"/>
                <w:szCs w:val="20"/>
              </w:rPr>
              <w:t>тыс. руб.</w:t>
            </w:r>
          </w:p>
        </w:tc>
        <w:tc>
          <w:tcPr>
            <w:tcW w:w="1545" w:type="dxa"/>
            <w:tcBorders>
              <w:top w:val="nil"/>
              <w:left w:val="nil"/>
              <w:bottom w:val="single" w:sz="4" w:space="0" w:color="auto"/>
              <w:right w:val="single" w:sz="4" w:space="0" w:color="auto"/>
            </w:tcBorders>
            <w:vAlign w:val="center"/>
          </w:tcPr>
          <w:p w:rsidR="000C70A8" w:rsidRPr="000366EA" w:rsidRDefault="000C70A8" w:rsidP="004E03DE">
            <w:pPr>
              <w:jc w:val="center"/>
              <w:rPr>
                <w:sz w:val="20"/>
                <w:szCs w:val="20"/>
              </w:rPr>
            </w:pPr>
            <w:r w:rsidRPr="000366EA">
              <w:rPr>
                <w:sz w:val="20"/>
                <w:szCs w:val="20"/>
              </w:rPr>
              <w:t>%</w:t>
            </w:r>
          </w:p>
        </w:tc>
        <w:tc>
          <w:tcPr>
            <w:tcW w:w="1431" w:type="dxa"/>
            <w:tcBorders>
              <w:top w:val="nil"/>
              <w:left w:val="nil"/>
              <w:bottom w:val="single" w:sz="4" w:space="0" w:color="auto"/>
              <w:right w:val="single" w:sz="4" w:space="0" w:color="auto"/>
            </w:tcBorders>
            <w:vAlign w:val="center"/>
          </w:tcPr>
          <w:p w:rsidR="000C70A8" w:rsidRPr="000366EA" w:rsidRDefault="000C70A8" w:rsidP="004E03DE">
            <w:pPr>
              <w:jc w:val="center"/>
              <w:rPr>
                <w:sz w:val="20"/>
                <w:szCs w:val="20"/>
              </w:rPr>
            </w:pPr>
            <w:r w:rsidRPr="000366EA">
              <w:rPr>
                <w:sz w:val="20"/>
                <w:szCs w:val="20"/>
              </w:rPr>
              <w:t>%</w:t>
            </w:r>
          </w:p>
        </w:tc>
        <w:tc>
          <w:tcPr>
            <w:tcW w:w="1276" w:type="dxa"/>
            <w:tcBorders>
              <w:top w:val="nil"/>
              <w:left w:val="nil"/>
              <w:bottom w:val="single" w:sz="4" w:space="0" w:color="auto"/>
              <w:right w:val="single" w:sz="4" w:space="0" w:color="auto"/>
            </w:tcBorders>
            <w:vAlign w:val="center"/>
          </w:tcPr>
          <w:p w:rsidR="000C70A8" w:rsidRPr="000366EA" w:rsidRDefault="000C70A8" w:rsidP="004E03DE">
            <w:pPr>
              <w:jc w:val="center"/>
              <w:rPr>
                <w:sz w:val="20"/>
                <w:szCs w:val="20"/>
              </w:rPr>
            </w:pPr>
            <w:r w:rsidRPr="000366EA">
              <w:rPr>
                <w:sz w:val="20"/>
                <w:szCs w:val="20"/>
              </w:rPr>
              <w:t>%</w:t>
            </w:r>
          </w:p>
        </w:tc>
        <w:tc>
          <w:tcPr>
            <w:tcW w:w="1613" w:type="dxa"/>
            <w:gridSpan w:val="2"/>
            <w:tcBorders>
              <w:top w:val="nil"/>
              <w:left w:val="nil"/>
              <w:bottom w:val="single" w:sz="4" w:space="0" w:color="auto"/>
              <w:right w:val="single" w:sz="4" w:space="0" w:color="auto"/>
            </w:tcBorders>
            <w:vAlign w:val="center"/>
          </w:tcPr>
          <w:p w:rsidR="000C70A8" w:rsidRPr="000366EA" w:rsidRDefault="000C70A8" w:rsidP="004E03DE">
            <w:pPr>
              <w:jc w:val="center"/>
              <w:rPr>
                <w:sz w:val="20"/>
                <w:szCs w:val="20"/>
              </w:rPr>
            </w:pPr>
            <w:r w:rsidRPr="000366EA">
              <w:rPr>
                <w:sz w:val="20"/>
                <w:szCs w:val="20"/>
              </w:rPr>
              <w:t>кВт-ч/куб. м</w:t>
            </w:r>
          </w:p>
        </w:tc>
      </w:tr>
      <w:tr w:rsidR="000C70A8" w:rsidRPr="00663D4F" w:rsidTr="004E03DE">
        <w:trPr>
          <w:trHeight w:val="270"/>
        </w:trPr>
        <w:tc>
          <w:tcPr>
            <w:tcW w:w="2196" w:type="dxa"/>
            <w:vMerge w:val="restart"/>
            <w:tcBorders>
              <w:top w:val="nil"/>
              <w:left w:val="single" w:sz="4" w:space="0" w:color="auto"/>
              <w:bottom w:val="single" w:sz="4" w:space="0" w:color="auto"/>
              <w:right w:val="single" w:sz="4" w:space="0" w:color="auto"/>
            </w:tcBorders>
            <w:vAlign w:val="center"/>
          </w:tcPr>
          <w:p w:rsidR="000C70A8" w:rsidRPr="000366EA" w:rsidRDefault="000C70A8" w:rsidP="004E03DE">
            <w:pPr>
              <w:jc w:val="center"/>
              <w:rPr>
                <w:sz w:val="20"/>
                <w:szCs w:val="20"/>
              </w:rPr>
            </w:pPr>
            <w:r w:rsidRPr="00170DF7">
              <w:rPr>
                <w:sz w:val="20"/>
                <w:szCs w:val="20"/>
              </w:rPr>
              <w:t>ООО им.Балтахинова</w:t>
            </w:r>
          </w:p>
        </w:tc>
        <w:tc>
          <w:tcPr>
            <w:tcW w:w="976" w:type="dxa"/>
            <w:tcBorders>
              <w:top w:val="nil"/>
              <w:left w:val="nil"/>
              <w:bottom w:val="single" w:sz="4" w:space="0" w:color="auto"/>
              <w:right w:val="single" w:sz="4" w:space="0" w:color="auto"/>
            </w:tcBorders>
            <w:noWrap/>
            <w:vAlign w:val="center"/>
          </w:tcPr>
          <w:p w:rsidR="000C70A8" w:rsidRPr="000366EA" w:rsidRDefault="000C70A8" w:rsidP="004E03DE">
            <w:pPr>
              <w:jc w:val="center"/>
              <w:rPr>
                <w:sz w:val="20"/>
                <w:szCs w:val="20"/>
              </w:rPr>
            </w:pPr>
            <w:r w:rsidRPr="000366EA">
              <w:rPr>
                <w:sz w:val="20"/>
                <w:szCs w:val="20"/>
              </w:rPr>
              <w:t> 2016</w:t>
            </w:r>
          </w:p>
        </w:tc>
        <w:tc>
          <w:tcPr>
            <w:tcW w:w="1223" w:type="dxa"/>
            <w:tcBorders>
              <w:top w:val="nil"/>
              <w:left w:val="nil"/>
              <w:bottom w:val="single" w:sz="4" w:space="0" w:color="auto"/>
              <w:right w:val="single" w:sz="4" w:space="0" w:color="auto"/>
            </w:tcBorders>
            <w:vAlign w:val="center"/>
          </w:tcPr>
          <w:p w:rsidR="000C70A8" w:rsidRPr="000366EA" w:rsidRDefault="000C70A8" w:rsidP="004E03DE">
            <w:pPr>
              <w:jc w:val="center"/>
              <w:rPr>
                <w:sz w:val="20"/>
                <w:szCs w:val="20"/>
              </w:rPr>
            </w:pPr>
            <w:r>
              <w:rPr>
                <w:sz w:val="20"/>
                <w:szCs w:val="20"/>
              </w:rPr>
              <w:t>295</w:t>
            </w:r>
          </w:p>
        </w:tc>
        <w:tc>
          <w:tcPr>
            <w:tcW w:w="1545" w:type="dxa"/>
            <w:tcBorders>
              <w:top w:val="nil"/>
              <w:left w:val="nil"/>
              <w:bottom w:val="single" w:sz="4" w:space="0" w:color="auto"/>
              <w:right w:val="single" w:sz="4" w:space="0" w:color="auto"/>
            </w:tcBorders>
            <w:vAlign w:val="center"/>
          </w:tcPr>
          <w:p w:rsidR="000C70A8" w:rsidRPr="000366EA" w:rsidRDefault="000C70A8" w:rsidP="004E03DE">
            <w:pPr>
              <w:jc w:val="center"/>
              <w:rPr>
                <w:sz w:val="20"/>
                <w:szCs w:val="20"/>
              </w:rPr>
            </w:pPr>
            <w:r w:rsidRPr="000366EA">
              <w:rPr>
                <w:sz w:val="20"/>
                <w:szCs w:val="20"/>
              </w:rPr>
              <w:t> 1,0</w:t>
            </w:r>
          </w:p>
        </w:tc>
        <w:tc>
          <w:tcPr>
            <w:tcW w:w="1431" w:type="dxa"/>
            <w:tcBorders>
              <w:top w:val="nil"/>
              <w:left w:val="nil"/>
              <w:bottom w:val="single" w:sz="4" w:space="0" w:color="auto"/>
              <w:right w:val="single" w:sz="4" w:space="0" w:color="auto"/>
            </w:tcBorders>
            <w:vAlign w:val="center"/>
          </w:tcPr>
          <w:p w:rsidR="000C70A8" w:rsidRPr="000366EA" w:rsidRDefault="000C70A8" w:rsidP="004E03DE">
            <w:pPr>
              <w:jc w:val="center"/>
              <w:rPr>
                <w:sz w:val="20"/>
                <w:szCs w:val="20"/>
              </w:rPr>
            </w:pPr>
            <w:r>
              <w:rPr>
                <w:sz w:val="20"/>
                <w:szCs w:val="20"/>
              </w:rPr>
              <w:t>0</w:t>
            </w:r>
            <w:r w:rsidRPr="000366EA">
              <w:rPr>
                <w:sz w:val="20"/>
                <w:szCs w:val="20"/>
              </w:rPr>
              <w:t> </w:t>
            </w:r>
          </w:p>
        </w:tc>
        <w:tc>
          <w:tcPr>
            <w:tcW w:w="1276" w:type="dxa"/>
            <w:tcBorders>
              <w:top w:val="nil"/>
              <w:left w:val="nil"/>
              <w:bottom w:val="single" w:sz="4" w:space="0" w:color="auto"/>
              <w:right w:val="single" w:sz="4" w:space="0" w:color="auto"/>
            </w:tcBorders>
            <w:vAlign w:val="center"/>
          </w:tcPr>
          <w:p w:rsidR="000C70A8" w:rsidRPr="000366EA" w:rsidRDefault="000C70A8" w:rsidP="004E03DE">
            <w:pPr>
              <w:jc w:val="center"/>
              <w:rPr>
                <w:sz w:val="20"/>
                <w:szCs w:val="20"/>
              </w:rPr>
            </w:pPr>
            <w:r w:rsidRPr="000366EA">
              <w:rPr>
                <w:sz w:val="20"/>
                <w:szCs w:val="20"/>
              </w:rPr>
              <w:t>0,0</w:t>
            </w:r>
          </w:p>
        </w:tc>
        <w:tc>
          <w:tcPr>
            <w:tcW w:w="1613" w:type="dxa"/>
            <w:gridSpan w:val="2"/>
            <w:tcBorders>
              <w:top w:val="nil"/>
              <w:left w:val="nil"/>
              <w:bottom w:val="single" w:sz="4" w:space="0" w:color="auto"/>
              <w:right w:val="single" w:sz="4" w:space="0" w:color="auto"/>
            </w:tcBorders>
            <w:vAlign w:val="center"/>
          </w:tcPr>
          <w:p w:rsidR="000C70A8" w:rsidRPr="000366EA" w:rsidRDefault="000C70A8" w:rsidP="004E03DE">
            <w:pPr>
              <w:jc w:val="center"/>
              <w:rPr>
                <w:sz w:val="20"/>
                <w:szCs w:val="20"/>
              </w:rPr>
            </w:pPr>
            <w:r>
              <w:rPr>
                <w:sz w:val="20"/>
                <w:szCs w:val="20"/>
              </w:rPr>
              <w:t>1,5</w:t>
            </w:r>
          </w:p>
        </w:tc>
      </w:tr>
      <w:tr w:rsidR="000C70A8" w:rsidRPr="00663D4F" w:rsidTr="004E03DE">
        <w:trPr>
          <w:trHeight w:val="255"/>
        </w:trPr>
        <w:tc>
          <w:tcPr>
            <w:tcW w:w="2196" w:type="dxa"/>
            <w:vMerge/>
            <w:tcBorders>
              <w:top w:val="nil"/>
              <w:left w:val="single" w:sz="4" w:space="0" w:color="auto"/>
              <w:bottom w:val="single" w:sz="4" w:space="0" w:color="auto"/>
              <w:right w:val="single" w:sz="4" w:space="0" w:color="auto"/>
            </w:tcBorders>
            <w:vAlign w:val="center"/>
          </w:tcPr>
          <w:p w:rsidR="000C70A8" w:rsidRPr="000366EA" w:rsidRDefault="000C70A8" w:rsidP="004E03DE">
            <w:pPr>
              <w:rPr>
                <w:sz w:val="20"/>
                <w:szCs w:val="20"/>
              </w:rPr>
            </w:pPr>
          </w:p>
        </w:tc>
        <w:tc>
          <w:tcPr>
            <w:tcW w:w="976" w:type="dxa"/>
            <w:tcBorders>
              <w:top w:val="nil"/>
              <w:left w:val="nil"/>
              <w:bottom w:val="single" w:sz="4" w:space="0" w:color="auto"/>
              <w:right w:val="single" w:sz="4" w:space="0" w:color="auto"/>
            </w:tcBorders>
            <w:noWrap/>
            <w:vAlign w:val="center"/>
          </w:tcPr>
          <w:p w:rsidR="000C70A8" w:rsidRPr="000366EA" w:rsidRDefault="000C70A8" w:rsidP="004E03DE">
            <w:pPr>
              <w:jc w:val="center"/>
              <w:rPr>
                <w:sz w:val="20"/>
                <w:szCs w:val="20"/>
              </w:rPr>
            </w:pPr>
            <w:r w:rsidRPr="000366EA">
              <w:rPr>
                <w:sz w:val="20"/>
                <w:szCs w:val="20"/>
              </w:rPr>
              <w:t> 2017</w:t>
            </w:r>
          </w:p>
        </w:tc>
        <w:tc>
          <w:tcPr>
            <w:tcW w:w="1223" w:type="dxa"/>
            <w:tcBorders>
              <w:top w:val="nil"/>
              <w:left w:val="nil"/>
              <w:bottom w:val="single" w:sz="4" w:space="0" w:color="auto"/>
              <w:right w:val="single" w:sz="4" w:space="0" w:color="auto"/>
            </w:tcBorders>
            <w:vAlign w:val="center"/>
          </w:tcPr>
          <w:p w:rsidR="000C70A8" w:rsidRPr="000366EA" w:rsidRDefault="000C70A8" w:rsidP="004E03DE">
            <w:pPr>
              <w:jc w:val="center"/>
              <w:rPr>
                <w:sz w:val="20"/>
                <w:szCs w:val="20"/>
              </w:rPr>
            </w:pPr>
            <w:r w:rsidRPr="000366EA">
              <w:rPr>
                <w:sz w:val="20"/>
                <w:szCs w:val="20"/>
              </w:rPr>
              <w:t>-</w:t>
            </w:r>
          </w:p>
        </w:tc>
        <w:tc>
          <w:tcPr>
            <w:tcW w:w="1545" w:type="dxa"/>
            <w:tcBorders>
              <w:top w:val="nil"/>
              <w:left w:val="nil"/>
              <w:bottom w:val="single" w:sz="4" w:space="0" w:color="auto"/>
              <w:right w:val="single" w:sz="4" w:space="0" w:color="auto"/>
            </w:tcBorders>
            <w:vAlign w:val="center"/>
          </w:tcPr>
          <w:p w:rsidR="000C70A8" w:rsidRPr="000366EA" w:rsidRDefault="000C70A8" w:rsidP="004E03DE">
            <w:pPr>
              <w:jc w:val="center"/>
              <w:rPr>
                <w:sz w:val="20"/>
                <w:szCs w:val="20"/>
              </w:rPr>
            </w:pPr>
            <w:r w:rsidRPr="000366EA">
              <w:rPr>
                <w:sz w:val="20"/>
                <w:szCs w:val="20"/>
              </w:rPr>
              <w:t> 1,0</w:t>
            </w:r>
          </w:p>
        </w:tc>
        <w:tc>
          <w:tcPr>
            <w:tcW w:w="1431" w:type="dxa"/>
            <w:tcBorders>
              <w:top w:val="nil"/>
              <w:left w:val="nil"/>
              <w:bottom w:val="single" w:sz="4" w:space="0" w:color="auto"/>
              <w:right w:val="single" w:sz="4" w:space="0" w:color="auto"/>
            </w:tcBorders>
            <w:vAlign w:val="center"/>
          </w:tcPr>
          <w:p w:rsidR="000C70A8" w:rsidRPr="000366EA" w:rsidRDefault="000C70A8" w:rsidP="004E03DE">
            <w:pPr>
              <w:jc w:val="center"/>
              <w:rPr>
                <w:sz w:val="20"/>
                <w:szCs w:val="20"/>
              </w:rPr>
            </w:pPr>
            <w:r>
              <w:rPr>
                <w:sz w:val="20"/>
                <w:szCs w:val="20"/>
              </w:rPr>
              <w:t>0</w:t>
            </w:r>
            <w:r w:rsidRPr="000366EA">
              <w:rPr>
                <w:sz w:val="20"/>
                <w:szCs w:val="20"/>
              </w:rPr>
              <w:t> </w:t>
            </w:r>
          </w:p>
        </w:tc>
        <w:tc>
          <w:tcPr>
            <w:tcW w:w="1276" w:type="dxa"/>
            <w:tcBorders>
              <w:top w:val="nil"/>
              <w:left w:val="nil"/>
              <w:bottom w:val="single" w:sz="4" w:space="0" w:color="auto"/>
              <w:right w:val="single" w:sz="4" w:space="0" w:color="auto"/>
            </w:tcBorders>
            <w:vAlign w:val="center"/>
          </w:tcPr>
          <w:p w:rsidR="000C70A8" w:rsidRPr="000366EA" w:rsidRDefault="000C70A8" w:rsidP="004E03DE">
            <w:pPr>
              <w:jc w:val="center"/>
              <w:rPr>
                <w:sz w:val="20"/>
                <w:szCs w:val="20"/>
              </w:rPr>
            </w:pPr>
            <w:r w:rsidRPr="000366EA">
              <w:rPr>
                <w:sz w:val="20"/>
                <w:szCs w:val="20"/>
              </w:rPr>
              <w:t>0,0</w:t>
            </w:r>
          </w:p>
        </w:tc>
        <w:tc>
          <w:tcPr>
            <w:tcW w:w="1613" w:type="dxa"/>
            <w:gridSpan w:val="2"/>
            <w:tcBorders>
              <w:top w:val="nil"/>
              <w:left w:val="nil"/>
              <w:bottom w:val="single" w:sz="4" w:space="0" w:color="auto"/>
              <w:right w:val="single" w:sz="4" w:space="0" w:color="auto"/>
            </w:tcBorders>
            <w:vAlign w:val="center"/>
          </w:tcPr>
          <w:p w:rsidR="000C70A8" w:rsidRPr="000366EA" w:rsidRDefault="000C70A8" w:rsidP="004E03DE">
            <w:pPr>
              <w:jc w:val="center"/>
              <w:rPr>
                <w:sz w:val="20"/>
                <w:szCs w:val="20"/>
              </w:rPr>
            </w:pPr>
            <w:r>
              <w:rPr>
                <w:sz w:val="20"/>
                <w:szCs w:val="20"/>
              </w:rPr>
              <w:t>1,5</w:t>
            </w:r>
          </w:p>
        </w:tc>
      </w:tr>
      <w:tr w:rsidR="000C70A8" w:rsidRPr="00663D4F" w:rsidTr="004E03DE">
        <w:trPr>
          <w:trHeight w:val="255"/>
        </w:trPr>
        <w:tc>
          <w:tcPr>
            <w:tcW w:w="2196" w:type="dxa"/>
            <w:vMerge/>
            <w:tcBorders>
              <w:top w:val="nil"/>
              <w:left w:val="single" w:sz="4" w:space="0" w:color="auto"/>
              <w:bottom w:val="single" w:sz="4" w:space="0" w:color="auto"/>
              <w:right w:val="single" w:sz="4" w:space="0" w:color="auto"/>
            </w:tcBorders>
            <w:vAlign w:val="center"/>
          </w:tcPr>
          <w:p w:rsidR="000C70A8" w:rsidRPr="000366EA" w:rsidRDefault="000C70A8" w:rsidP="004E03DE">
            <w:pPr>
              <w:rPr>
                <w:sz w:val="20"/>
                <w:szCs w:val="20"/>
              </w:rPr>
            </w:pPr>
          </w:p>
        </w:tc>
        <w:tc>
          <w:tcPr>
            <w:tcW w:w="976" w:type="dxa"/>
            <w:tcBorders>
              <w:top w:val="nil"/>
              <w:left w:val="nil"/>
              <w:bottom w:val="single" w:sz="4" w:space="0" w:color="auto"/>
              <w:right w:val="single" w:sz="4" w:space="0" w:color="auto"/>
            </w:tcBorders>
            <w:noWrap/>
            <w:vAlign w:val="center"/>
          </w:tcPr>
          <w:p w:rsidR="000C70A8" w:rsidRPr="000366EA" w:rsidRDefault="000C70A8" w:rsidP="004E03DE">
            <w:pPr>
              <w:jc w:val="center"/>
              <w:rPr>
                <w:sz w:val="20"/>
                <w:szCs w:val="20"/>
              </w:rPr>
            </w:pPr>
            <w:r w:rsidRPr="000366EA">
              <w:rPr>
                <w:sz w:val="20"/>
                <w:szCs w:val="20"/>
              </w:rPr>
              <w:t> 2018</w:t>
            </w:r>
          </w:p>
        </w:tc>
        <w:tc>
          <w:tcPr>
            <w:tcW w:w="1223" w:type="dxa"/>
            <w:tcBorders>
              <w:top w:val="nil"/>
              <w:left w:val="nil"/>
              <w:bottom w:val="single" w:sz="4" w:space="0" w:color="auto"/>
              <w:right w:val="single" w:sz="4" w:space="0" w:color="auto"/>
            </w:tcBorders>
            <w:vAlign w:val="center"/>
          </w:tcPr>
          <w:p w:rsidR="000C70A8" w:rsidRPr="000366EA" w:rsidRDefault="000C70A8" w:rsidP="004E03DE">
            <w:pPr>
              <w:jc w:val="center"/>
              <w:rPr>
                <w:sz w:val="20"/>
                <w:szCs w:val="20"/>
              </w:rPr>
            </w:pPr>
            <w:r w:rsidRPr="000366EA">
              <w:rPr>
                <w:sz w:val="20"/>
                <w:szCs w:val="20"/>
              </w:rPr>
              <w:t>-</w:t>
            </w:r>
          </w:p>
        </w:tc>
        <w:tc>
          <w:tcPr>
            <w:tcW w:w="1545" w:type="dxa"/>
            <w:tcBorders>
              <w:top w:val="nil"/>
              <w:left w:val="nil"/>
              <w:bottom w:val="single" w:sz="4" w:space="0" w:color="auto"/>
              <w:right w:val="single" w:sz="4" w:space="0" w:color="auto"/>
            </w:tcBorders>
            <w:vAlign w:val="center"/>
          </w:tcPr>
          <w:p w:rsidR="000C70A8" w:rsidRPr="000366EA" w:rsidRDefault="000C70A8" w:rsidP="004E03DE">
            <w:pPr>
              <w:jc w:val="center"/>
              <w:rPr>
                <w:sz w:val="20"/>
                <w:szCs w:val="20"/>
              </w:rPr>
            </w:pPr>
            <w:r w:rsidRPr="000366EA">
              <w:rPr>
                <w:sz w:val="20"/>
                <w:szCs w:val="20"/>
              </w:rPr>
              <w:t> 1,0</w:t>
            </w:r>
          </w:p>
        </w:tc>
        <w:tc>
          <w:tcPr>
            <w:tcW w:w="1431" w:type="dxa"/>
            <w:tcBorders>
              <w:top w:val="nil"/>
              <w:left w:val="nil"/>
              <w:bottom w:val="single" w:sz="4" w:space="0" w:color="auto"/>
              <w:right w:val="single" w:sz="4" w:space="0" w:color="auto"/>
            </w:tcBorders>
            <w:vAlign w:val="center"/>
          </w:tcPr>
          <w:p w:rsidR="000C70A8" w:rsidRPr="000366EA" w:rsidRDefault="000C70A8" w:rsidP="004E03DE">
            <w:pPr>
              <w:jc w:val="center"/>
              <w:rPr>
                <w:sz w:val="20"/>
                <w:szCs w:val="20"/>
              </w:rPr>
            </w:pPr>
            <w:r>
              <w:rPr>
                <w:sz w:val="20"/>
                <w:szCs w:val="20"/>
              </w:rPr>
              <w:t>0</w:t>
            </w:r>
            <w:r w:rsidRPr="000366EA">
              <w:rPr>
                <w:sz w:val="20"/>
                <w:szCs w:val="20"/>
              </w:rPr>
              <w:t> </w:t>
            </w:r>
          </w:p>
        </w:tc>
        <w:tc>
          <w:tcPr>
            <w:tcW w:w="1276" w:type="dxa"/>
            <w:tcBorders>
              <w:top w:val="nil"/>
              <w:left w:val="nil"/>
              <w:bottom w:val="single" w:sz="4" w:space="0" w:color="auto"/>
              <w:right w:val="single" w:sz="4" w:space="0" w:color="auto"/>
            </w:tcBorders>
            <w:vAlign w:val="center"/>
          </w:tcPr>
          <w:p w:rsidR="000C70A8" w:rsidRPr="000366EA" w:rsidRDefault="000C70A8" w:rsidP="004E03DE">
            <w:pPr>
              <w:jc w:val="center"/>
              <w:rPr>
                <w:sz w:val="20"/>
                <w:szCs w:val="20"/>
              </w:rPr>
            </w:pPr>
            <w:r w:rsidRPr="000366EA">
              <w:rPr>
                <w:sz w:val="20"/>
                <w:szCs w:val="20"/>
              </w:rPr>
              <w:t>0,0</w:t>
            </w:r>
          </w:p>
        </w:tc>
        <w:tc>
          <w:tcPr>
            <w:tcW w:w="1613" w:type="dxa"/>
            <w:gridSpan w:val="2"/>
            <w:tcBorders>
              <w:top w:val="nil"/>
              <w:left w:val="nil"/>
              <w:bottom w:val="single" w:sz="4" w:space="0" w:color="auto"/>
              <w:right w:val="single" w:sz="4" w:space="0" w:color="auto"/>
            </w:tcBorders>
            <w:vAlign w:val="center"/>
          </w:tcPr>
          <w:p w:rsidR="000C70A8" w:rsidRPr="000366EA" w:rsidRDefault="000C70A8" w:rsidP="004E03DE">
            <w:pPr>
              <w:jc w:val="center"/>
              <w:rPr>
                <w:sz w:val="20"/>
                <w:szCs w:val="20"/>
              </w:rPr>
            </w:pPr>
            <w:r>
              <w:rPr>
                <w:sz w:val="20"/>
                <w:szCs w:val="20"/>
              </w:rPr>
              <w:t>1,5</w:t>
            </w:r>
          </w:p>
        </w:tc>
      </w:tr>
    </w:tbl>
    <w:p w:rsidR="000C70A8" w:rsidRDefault="000C70A8" w:rsidP="000C70A8"/>
    <w:p w:rsidR="000C70A8" w:rsidRDefault="000C70A8" w:rsidP="000C70A8"/>
    <w:p w:rsidR="000C70A8" w:rsidRDefault="000C70A8" w:rsidP="000C70A8">
      <w:pPr>
        <w:rPr>
          <w:sz w:val="28"/>
          <w:szCs w:val="28"/>
        </w:rPr>
      </w:pPr>
      <w:r w:rsidRPr="00001DB3">
        <w:t xml:space="preserve">Глава </w:t>
      </w:r>
      <w:r>
        <w:t>МО Тараса                                                                                  А.М.Таряшинов</w:t>
      </w:r>
    </w:p>
    <w:p w:rsidR="000C70A8" w:rsidRPr="00FB2CC3" w:rsidRDefault="000C70A8" w:rsidP="000C70A8">
      <w:pPr>
        <w:rPr>
          <w:sz w:val="28"/>
          <w:szCs w:val="28"/>
        </w:rPr>
      </w:pPr>
    </w:p>
    <w:p w:rsidR="00225E08" w:rsidRDefault="00225E08" w:rsidP="00225E08">
      <w:pPr>
        <w:autoSpaceDE w:val="0"/>
        <w:autoSpaceDN w:val="0"/>
        <w:adjustRightInd w:val="0"/>
        <w:jc w:val="center"/>
        <w:rPr>
          <w:rFonts w:ascii="Arial" w:hAnsi="Arial" w:cs="Arial"/>
          <w:b/>
          <w:bCs/>
          <w:sz w:val="32"/>
          <w:szCs w:val="32"/>
          <w:lang w:eastAsia="ru-RU"/>
        </w:rPr>
      </w:pPr>
      <w:r>
        <w:rPr>
          <w:rFonts w:ascii="Arial" w:hAnsi="Arial" w:cs="Arial"/>
          <w:b/>
          <w:bCs/>
          <w:sz w:val="32"/>
          <w:szCs w:val="32"/>
          <w:lang w:eastAsia="ru-RU"/>
        </w:rPr>
        <w:t>27.12.2018 г. № 18</w:t>
      </w:r>
    </w:p>
    <w:p w:rsidR="00225E08" w:rsidRPr="009410CD" w:rsidRDefault="00225E08" w:rsidP="00225E08">
      <w:pPr>
        <w:autoSpaceDE w:val="0"/>
        <w:autoSpaceDN w:val="0"/>
        <w:adjustRightInd w:val="0"/>
        <w:jc w:val="center"/>
        <w:rPr>
          <w:rFonts w:ascii="Arial" w:hAnsi="Arial" w:cs="Arial"/>
          <w:b/>
          <w:bCs/>
          <w:sz w:val="32"/>
          <w:szCs w:val="32"/>
          <w:lang w:eastAsia="ru-RU"/>
        </w:rPr>
      </w:pPr>
      <w:r w:rsidRPr="009410CD">
        <w:rPr>
          <w:rFonts w:ascii="Arial" w:hAnsi="Arial" w:cs="Arial"/>
          <w:b/>
          <w:bCs/>
          <w:sz w:val="32"/>
          <w:szCs w:val="32"/>
          <w:lang w:eastAsia="ru-RU"/>
        </w:rPr>
        <w:t>РОССИЙСКАЯ ФЕДЕРАЦИЯ</w:t>
      </w:r>
    </w:p>
    <w:p w:rsidR="00225E08" w:rsidRPr="009410CD" w:rsidRDefault="00225E08" w:rsidP="00225E08">
      <w:pPr>
        <w:autoSpaceDE w:val="0"/>
        <w:autoSpaceDN w:val="0"/>
        <w:adjustRightInd w:val="0"/>
        <w:jc w:val="center"/>
        <w:rPr>
          <w:rFonts w:ascii="Arial" w:hAnsi="Arial" w:cs="Arial"/>
          <w:b/>
          <w:bCs/>
          <w:sz w:val="32"/>
          <w:szCs w:val="32"/>
          <w:lang w:eastAsia="ru-RU"/>
        </w:rPr>
      </w:pPr>
      <w:r w:rsidRPr="009410CD">
        <w:rPr>
          <w:rFonts w:ascii="Arial" w:hAnsi="Arial" w:cs="Arial"/>
          <w:b/>
          <w:bCs/>
          <w:sz w:val="32"/>
          <w:szCs w:val="32"/>
          <w:lang w:eastAsia="ru-RU"/>
        </w:rPr>
        <w:t>ИРКУТСКАЯ ОБЛАСТЬ</w:t>
      </w:r>
    </w:p>
    <w:p w:rsidR="00225E08" w:rsidRPr="009410CD" w:rsidRDefault="00225E08" w:rsidP="00225E08">
      <w:pPr>
        <w:autoSpaceDE w:val="0"/>
        <w:autoSpaceDN w:val="0"/>
        <w:adjustRightInd w:val="0"/>
        <w:jc w:val="center"/>
        <w:rPr>
          <w:rFonts w:ascii="Arial" w:hAnsi="Arial" w:cs="Arial"/>
          <w:b/>
          <w:bCs/>
          <w:sz w:val="32"/>
          <w:szCs w:val="32"/>
          <w:lang w:eastAsia="ru-RU"/>
        </w:rPr>
      </w:pPr>
      <w:r w:rsidRPr="009410CD">
        <w:rPr>
          <w:rFonts w:ascii="Arial" w:hAnsi="Arial" w:cs="Arial"/>
          <w:b/>
          <w:bCs/>
          <w:sz w:val="32"/>
          <w:szCs w:val="32"/>
          <w:lang w:eastAsia="ru-RU"/>
        </w:rPr>
        <w:t>БОХАНСКИЙ РАЙОН</w:t>
      </w:r>
    </w:p>
    <w:p w:rsidR="00225E08" w:rsidRPr="009410CD" w:rsidRDefault="00225E08" w:rsidP="00225E08">
      <w:pPr>
        <w:autoSpaceDE w:val="0"/>
        <w:autoSpaceDN w:val="0"/>
        <w:adjustRightInd w:val="0"/>
        <w:jc w:val="center"/>
        <w:rPr>
          <w:rFonts w:ascii="Arial" w:hAnsi="Arial" w:cs="Arial"/>
          <w:b/>
          <w:bCs/>
          <w:sz w:val="32"/>
          <w:szCs w:val="32"/>
          <w:lang w:eastAsia="ru-RU"/>
        </w:rPr>
      </w:pPr>
      <w:r w:rsidRPr="009410CD">
        <w:rPr>
          <w:rFonts w:ascii="Arial" w:hAnsi="Arial" w:cs="Arial"/>
          <w:b/>
          <w:bCs/>
          <w:sz w:val="32"/>
          <w:szCs w:val="32"/>
          <w:lang w:eastAsia="ru-RU"/>
        </w:rPr>
        <w:t>МУНИЦИПАЛЬНОЕ ОБРАЗОВАНИЕ "ТАРАСА"</w:t>
      </w:r>
    </w:p>
    <w:p w:rsidR="00225E08" w:rsidRPr="009410CD" w:rsidRDefault="00225E08" w:rsidP="00225E08">
      <w:pPr>
        <w:autoSpaceDE w:val="0"/>
        <w:autoSpaceDN w:val="0"/>
        <w:adjustRightInd w:val="0"/>
        <w:jc w:val="center"/>
        <w:outlineLvl w:val="0"/>
        <w:rPr>
          <w:rFonts w:ascii="Arial" w:hAnsi="Arial" w:cs="Arial"/>
          <w:b/>
          <w:bCs/>
          <w:sz w:val="32"/>
          <w:szCs w:val="32"/>
          <w:lang w:eastAsia="ru-RU"/>
        </w:rPr>
      </w:pPr>
      <w:r w:rsidRPr="009410CD">
        <w:rPr>
          <w:rFonts w:ascii="Arial" w:hAnsi="Arial" w:cs="Arial"/>
          <w:b/>
          <w:bCs/>
          <w:sz w:val="32"/>
          <w:szCs w:val="32"/>
          <w:lang w:eastAsia="ru-RU"/>
        </w:rPr>
        <w:t>ДУМА</w:t>
      </w:r>
    </w:p>
    <w:p w:rsidR="00225E08" w:rsidRDefault="00225E08" w:rsidP="00225E08">
      <w:pPr>
        <w:autoSpaceDE w:val="0"/>
        <w:autoSpaceDN w:val="0"/>
        <w:adjustRightInd w:val="0"/>
        <w:jc w:val="center"/>
        <w:rPr>
          <w:rFonts w:ascii="Arial" w:hAnsi="Arial" w:cs="Arial"/>
          <w:b/>
          <w:bCs/>
          <w:sz w:val="32"/>
          <w:szCs w:val="32"/>
          <w:lang w:eastAsia="ru-RU"/>
        </w:rPr>
      </w:pPr>
      <w:r w:rsidRPr="009410CD">
        <w:rPr>
          <w:rFonts w:ascii="Arial" w:hAnsi="Arial" w:cs="Arial"/>
          <w:b/>
          <w:bCs/>
          <w:sz w:val="32"/>
          <w:szCs w:val="32"/>
          <w:lang w:eastAsia="ru-RU"/>
        </w:rPr>
        <w:t xml:space="preserve">РЕШЕНИЕ </w:t>
      </w:r>
    </w:p>
    <w:p w:rsidR="00225E08" w:rsidRPr="009410CD" w:rsidRDefault="00225E08" w:rsidP="00225E08">
      <w:pPr>
        <w:autoSpaceDE w:val="0"/>
        <w:autoSpaceDN w:val="0"/>
        <w:adjustRightInd w:val="0"/>
        <w:jc w:val="center"/>
        <w:rPr>
          <w:rFonts w:ascii="Arial" w:hAnsi="Arial" w:cs="Arial"/>
          <w:b/>
          <w:bCs/>
          <w:sz w:val="32"/>
          <w:szCs w:val="32"/>
          <w:lang w:eastAsia="ru-RU"/>
        </w:rPr>
      </w:pPr>
    </w:p>
    <w:p w:rsidR="00225E08" w:rsidRPr="009410CD" w:rsidRDefault="00225E08" w:rsidP="00225E08">
      <w:pPr>
        <w:jc w:val="center"/>
        <w:rPr>
          <w:rFonts w:ascii="Arial" w:hAnsi="Arial" w:cs="Arial"/>
          <w:b/>
          <w:sz w:val="32"/>
          <w:szCs w:val="32"/>
        </w:rPr>
      </w:pPr>
      <w:r w:rsidRPr="009410CD">
        <w:rPr>
          <w:rFonts w:ascii="Arial" w:hAnsi="Arial" w:cs="Arial"/>
          <w:b/>
          <w:sz w:val="32"/>
          <w:szCs w:val="32"/>
        </w:rPr>
        <w:t xml:space="preserve">«О </w:t>
      </w:r>
      <w:r>
        <w:rPr>
          <w:rFonts w:ascii="Arial" w:hAnsi="Arial" w:cs="Arial"/>
          <w:b/>
          <w:sz w:val="32"/>
          <w:szCs w:val="32"/>
        </w:rPr>
        <w:t>ВНЕСЕНИИ ИЗМЕНЕНИЙ В БЮДЖЕТ МО «ТАРАСА» НА 2018 ГОД И ПЛАНОВЫЙ  ПЕРИОД 2019 И 2020 ГОД»</w:t>
      </w:r>
    </w:p>
    <w:p w:rsidR="00225E08" w:rsidRPr="008B5955" w:rsidRDefault="00225E08" w:rsidP="00225E08">
      <w:pPr>
        <w:jc w:val="center"/>
        <w:rPr>
          <w:rFonts w:ascii="Arial" w:hAnsi="Arial"/>
        </w:rPr>
      </w:pPr>
    </w:p>
    <w:p w:rsidR="00225E08" w:rsidRPr="007B5CC0" w:rsidRDefault="00225E08" w:rsidP="00225E08">
      <w:pPr>
        <w:ind w:firstLine="709"/>
        <w:jc w:val="both"/>
        <w:rPr>
          <w:rFonts w:ascii="Arial" w:hAnsi="Arial" w:cs="Arial"/>
        </w:rPr>
      </w:pPr>
      <w:r w:rsidRPr="007B5CC0">
        <w:rPr>
          <w:rFonts w:ascii="Arial" w:hAnsi="Arial" w:cs="Arial"/>
        </w:rPr>
        <w:t xml:space="preserve">Руководствуясь Бюджетным кодексом Российской Федерации, Федеральным законом от 06.10.2003 №131- ФЗ «Об общих принципах организации местного самоуправления в </w:t>
      </w:r>
      <w:r>
        <w:rPr>
          <w:rFonts w:ascii="Arial" w:hAnsi="Arial" w:cs="Arial"/>
        </w:rPr>
        <w:t xml:space="preserve">Российской Федерации», Уставом </w:t>
      </w:r>
      <w:r w:rsidRPr="007B5CC0">
        <w:rPr>
          <w:rFonts w:ascii="Arial" w:hAnsi="Arial" w:cs="Arial"/>
        </w:rPr>
        <w:t>МО «Тараса»</w:t>
      </w:r>
      <w:r>
        <w:rPr>
          <w:rFonts w:ascii="Arial" w:hAnsi="Arial" w:cs="Arial"/>
        </w:rPr>
        <w:t>, Дума муниципального образования «Тараса»</w:t>
      </w:r>
    </w:p>
    <w:p w:rsidR="00225E08" w:rsidRPr="007B5CC0" w:rsidRDefault="00225E08" w:rsidP="00225E08">
      <w:pPr>
        <w:rPr>
          <w:rFonts w:ascii="Arial" w:hAnsi="Arial" w:cs="Arial"/>
        </w:rPr>
      </w:pPr>
    </w:p>
    <w:p w:rsidR="00225E08" w:rsidRPr="00DA02F5" w:rsidRDefault="00225E08" w:rsidP="00225E08">
      <w:pPr>
        <w:jc w:val="center"/>
        <w:rPr>
          <w:rFonts w:ascii="Arial" w:hAnsi="Arial" w:cs="Arial"/>
          <w:b/>
          <w:sz w:val="32"/>
          <w:szCs w:val="32"/>
        </w:rPr>
      </w:pPr>
      <w:r w:rsidRPr="00DA02F5">
        <w:rPr>
          <w:rFonts w:ascii="Arial" w:hAnsi="Arial" w:cs="Arial"/>
          <w:b/>
          <w:sz w:val="32"/>
          <w:szCs w:val="32"/>
        </w:rPr>
        <w:t>РЕШИЛА:</w:t>
      </w:r>
    </w:p>
    <w:p w:rsidR="00225E08" w:rsidRPr="007B5CC0" w:rsidRDefault="00225E08" w:rsidP="00225E08">
      <w:pPr>
        <w:rPr>
          <w:rFonts w:ascii="Arial" w:hAnsi="Arial" w:cs="Arial"/>
        </w:rPr>
      </w:pPr>
    </w:p>
    <w:p w:rsidR="00225E08" w:rsidRPr="007B5CC0" w:rsidRDefault="00225E08" w:rsidP="00225E08">
      <w:pPr>
        <w:rPr>
          <w:rFonts w:ascii="Arial" w:hAnsi="Arial" w:cs="Arial"/>
        </w:rPr>
      </w:pPr>
    </w:p>
    <w:p w:rsidR="00225E08" w:rsidRPr="007B5CC0" w:rsidRDefault="00225E08" w:rsidP="00225E08">
      <w:pPr>
        <w:ind w:firstLine="709"/>
        <w:jc w:val="both"/>
        <w:rPr>
          <w:rFonts w:ascii="Arial" w:hAnsi="Arial" w:cs="Arial"/>
        </w:rPr>
      </w:pPr>
      <w:r>
        <w:rPr>
          <w:rFonts w:ascii="Arial" w:hAnsi="Arial" w:cs="Arial"/>
        </w:rPr>
        <w:t>Внести в решение Думы от 28.12.2017</w:t>
      </w:r>
      <w:r w:rsidRPr="007B5CC0">
        <w:rPr>
          <w:rFonts w:ascii="Arial" w:hAnsi="Arial" w:cs="Arial"/>
        </w:rPr>
        <w:t xml:space="preserve"> № </w:t>
      </w:r>
      <w:r>
        <w:rPr>
          <w:rFonts w:ascii="Arial" w:hAnsi="Arial" w:cs="Arial"/>
        </w:rPr>
        <w:t>123</w:t>
      </w:r>
      <w:r w:rsidRPr="007B5CC0">
        <w:rPr>
          <w:rFonts w:ascii="Arial" w:hAnsi="Arial" w:cs="Arial"/>
        </w:rPr>
        <w:t xml:space="preserve"> «О бюджете муниципального образования «Тараса» на 201</w:t>
      </w:r>
      <w:r>
        <w:rPr>
          <w:rFonts w:ascii="Arial" w:hAnsi="Arial" w:cs="Arial"/>
        </w:rPr>
        <w:t>8</w:t>
      </w:r>
      <w:r w:rsidRPr="007B5CC0">
        <w:rPr>
          <w:rFonts w:ascii="Arial" w:hAnsi="Arial" w:cs="Arial"/>
        </w:rPr>
        <w:t>год и плановый период 201</w:t>
      </w:r>
      <w:r>
        <w:rPr>
          <w:rFonts w:ascii="Arial" w:hAnsi="Arial" w:cs="Arial"/>
        </w:rPr>
        <w:t>9</w:t>
      </w:r>
      <w:r w:rsidRPr="007B5CC0">
        <w:rPr>
          <w:rFonts w:ascii="Arial" w:hAnsi="Arial" w:cs="Arial"/>
        </w:rPr>
        <w:t xml:space="preserve"> и 20</w:t>
      </w:r>
      <w:r>
        <w:rPr>
          <w:rFonts w:ascii="Arial" w:hAnsi="Arial" w:cs="Arial"/>
        </w:rPr>
        <w:t>20</w:t>
      </w:r>
      <w:r w:rsidRPr="007B5CC0">
        <w:rPr>
          <w:rFonts w:ascii="Arial" w:hAnsi="Arial" w:cs="Arial"/>
        </w:rPr>
        <w:t xml:space="preserve"> годов» следующие изменения:</w:t>
      </w:r>
    </w:p>
    <w:p w:rsidR="00225E08" w:rsidRPr="007B5CC0" w:rsidRDefault="00225E08" w:rsidP="00225E08">
      <w:pPr>
        <w:ind w:firstLine="709"/>
        <w:jc w:val="both"/>
        <w:rPr>
          <w:rFonts w:ascii="Arial" w:hAnsi="Arial" w:cs="Arial"/>
        </w:rPr>
      </w:pPr>
    </w:p>
    <w:p w:rsidR="00225E08" w:rsidRPr="007B5CC0" w:rsidRDefault="00225E08" w:rsidP="00225E08">
      <w:pPr>
        <w:ind w:firstLine="709"/>
        <w:jc w:val="both"/>
        <w:rPr>
          <w:rFonts w:ascii="Arial" w:hAnsi="Arial" w:cs="Arial"/>
        </w:rPr>
      </w:pPr>
      <w:r>
        <w:rPr>
          <w:rFonts w:ascii="Arial" w:hAnsi="Arial" w:cs="Arial"/>
        </w:rPr>
        <w:t>1.</w:t>
      </w:r>
      <w:r w:rsidRPr="007B5CC0">
        <w:rPr>
          <w:rFonts w:ascii="Arial" w:hAnsi="Arial" w:cs="Arial"/>
        </w:rPr>
        <w:t xml:space="preserve"> Внести изменения в бюджет на 201</w:t>
      </w:r>
      <w:r>
        <w:rPr>
          <w:rFonts w:ascii="Arial" w:hAnsi="Arial" w:cs="Arial"/>
        </w:rPr>
        <w:t>8</w:t>
      </w:r>
      <w:r w:rsidRPr="007B5CC0">
        <w:rPr>
          <w:rFonts w:ascii="Arial" w:hAnsi="Arial" w:cs="Arial"/>
        </w:rPr>
        <w:t xml:space="preserve"> год по доходам и расходам согласно приложению</w:t>
      </w:r>
      <w:r>
        <w:rPr>
          <w:rFonts w:ascii="Arial" w:hAnsi="Arial" w:cs="Arial"/>
        </w:rPr>
        <w:t>1,</w:t>
      </w:r>
      <w:r w:rsidRPr="007B5CC0">
        <w:rPr>
          <w:rFonts w:ascii="Arial" w:hAnsi="Arial" w:cs="Arial"/>
        </w:rPr>
        <w:t>3,4.</w:t>
      </w:r>
    </w:p>
    <w:p w:rsidR="00225E08" w:rsidRPr="007B5CC0" w:rsidRDefault="00225E08" w:rsidP="00225E08">
      <w:pPr>
        <w:ind w:firstLine="709"/>
        <w:jc w:val="both"/>
        <w:rPr>
          <w:rFonts w:ascii="Arial" w:hAnsi="Arial" w:cs="Arial"/>
        </w:rPr>
      </w:pPr>
      <w:r w:rsidRPr="007B5CC0">
        <w:rPr>
          <w:rFonts w:ascii="Arial" w:hAnsi="Arial" w:cs="Arial"/>
        </w:rPr>
        <w:t>2. Направить решение Думы Главе администрации для обнародования.</w:t>
      </w:r>
    </w:p>
    <w:p w:rsidR="00225E08" w:rsidRPr="007B5CC0" w:rsidRDefault="00225E08" w:rsidP="00225E08">
      <w:pPr>
        <w:ind w:firstLine="709"/>
        <w:jc w:val="both"/>
        <w:rPr>
          <w:rFonts w:ascii="Arial" w:hAnsi="Arial" w:cs="Arial"/>
        </w:rPr>
      </w:pPr>
      <w:r w:rsidRPr="007B5CC0">
        <w:rPr>
          <w:rFonts w:ascii="Arial" w:hAnsi="Arial" w:cs="Arial"/>
        </w:rPr>
        <w:t>3. Настоящее решение вступает в силу со дня опубликования.</w:t>
      </w:r>
    </w:p>
    <w:p w:rsidR="00225E08" w:rsidRDefault="00225E08" w:rsidP="00225E08">
      <w:pPr>
        <w:rPr>
          <w:rFonts w:ascii="Arial" w:hAnsi="Arial" w:cs="Arial"/>
        </w:rPr>
      </w:pPr>
    </w:p>
    <w:p w:rsidR="00225E08" w:rsidRPr="00CA0D5D" w:rsidRDefault="00225E08" w:rsidP="00225E08">
      <w:pPr>
        <w:rPr>
          <w:rFonts w:ascii="Arial" w:hAnsi="Arial" w:cs="Arial"/>
        </w:rPr>
      </w:pPr>
    </w:p>
    <w:p w:rsidR="00225E08" w:rsidRDefault="00225E08" w:rsidP="00225E08">
      <w:pPr>
        <w:rPr>
          <w:rFonts w:ascii="Arial" w:hAnsi="Arial" w:cs="Arial"/>
        </w:rPr>
      </w:pPr>
      <w:r>
        <w:rPr>
          <w:rFonts w:ascii="Arial" w:hAnsi="Arial" w:cs="Arial"/>
        </w:rPr>
        <w:t>Глава администрации</w:t>
      </w:r>
    </w:p>
    <w:p w:rsidR="00225E08" w:rsidRDefault="00225E08" w:rsidP="00225E08">
      <w:pPr>
        <w:rPr>
          <w:rFonts w:ascii="Arial" w:hAnsi="Arial" w:cs="Arial"/>
        </w:rPr>
      </w:pPr>
      <w:r w:rsidRPr="00CA0D5D">
        <w:rPr>
          <w:rFonts w:ascii="Arial" w:hAnsi="Arial" w:cs="Arial"/>
        </w:rPr>
        <w:t>Председатель Думы МО «Тараса»</w:t>
      </w:r>
    </w:p>
    <w:p w:rsidR="00225E08" w:rsidRPr="00CA0D5D" w:rsidRDefault="00225E08" w:rsidP="00225E08">
      <w:pPr>
        <w:rPr>
          <w:rFonts w:ascii="Arial" w:hAnsi="Arial" w:cs="Arial"/>
        </w:rPr>
      </w:pPr>
      <w:r w:rsidRPr="00CA0D5D">
        <w:rPr>
          <w:rFonts w:ascii="Arial" w:hAnsi="Arial" w:cs="Arial"/>
        </w:rPr>
        <w:t>А.М. Таряшинов</w:t>
      </w:r>
    </w:p>
    <w:p w:rsidR="000C70A8" w:rsidRPr="00FB2CC3" w:rsidRDefault="000C70A8" w:rsidP="000C70A8">
      <w:pPr>
        <w:rPr>
          <w:sz w:val="28"/>
          <w:szCs w:val="28"/>
        </w:rPr>
      </w:pPr>
    </w:p>
    <w:p w:rsidR="000C70A8" w:rsidRPr="00FB2CC3" w:rsidRDefault="00225E08" w:rsidP="000C70A8">
      <w:pPr>
        <w:rPr>
          <w:sz w:val="28"/>
          <w:szCs w:val="28"/>
        </w:rPr>
      </w:pPr>
      <w:r>
        <w:rPr>
          <w:noProof/>
          <w:sz w:val="28"/>
          <w:szCs w:val="28"/>
          <w:lang w:eastAsia="ru-RU"/>
        </w:rPr>
        <w:drawing>
          <wp:inline distT="0" distB="0" distL="0" distR="0">
            <wp:extent cx="6645910" cy="5066082"/>
            <wp:effectExtent l="19050" t="0" r="254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6645910" cy="5066082"/>
                    </a:xfrm>
                    <a:prstGeom prst="rect">
                      <a:avLst/>
                    </a:prstGeom>
                    <a:noFill/>
                    <a:ln w="9525">
                      <a:noFill/>
                      <a:miter lim="800000"/>
                      <a:headEnd/>
                      <a:tailEnd/>
                    </a:ln>
                  </pic:spPr>
                </pic:pic>
              </a:graphicData>
            </a:graphic>
          </wp:inline>
        </w:drawing>
      </w:r>
    </w:p>
    <w:p w:rsidR="000C70A8" w:rsidRPr="00FB2CC3" w:rsidRDefault="000C70A8" w:rsidP="000C70A8">
      <w:pPr>
        <w:rPr>
          <w:sz w:val="28"/>
          <w:szCs w:val="28"/>
        </w:rPr>
      </w:pPr>
    </w:p>
    <w:p w:rsidR="000C70A8" w:rsidRPr="00FB2CC3" w:rsidRDefault="000C70A8" w:rsidP="000C70A8">
      <w:pPr>
        <w:rPr>
          <w:sz w:val="28"/>
          <w:szCs w:val="28"/>
        </w:rPr>
      </w:pPr>
    </w:p>
    <w:p w:rsidR="000C70A8" w:rsidRPr="00FB2CC3" w:rsidRDefault="000C70A8" w:rsidP="000C70A8">
      <w:pPr>
        <w:rPr>
          <w:sz w:val="28"/>
          <w:szCs w:val="28"/>
        </w:rPr>
      </w:pPr>
    </w:p>
    <w:p w:rsidR="000C70A8" w:rsidRPr="00FB2CC3" w:rsidRDefault="000C70A8" w:rsidP="000C70A8">
      <w:pPr>
        <w:rPr>
          <w:sz w:val="28"/>
          <w:szCs w:val="28"/>
        </w:rPr>
      </w:pPr>
    </w:p>
    <w:p w:rsidR="000C70A8" w:rsidRDefault="000C70A8" w:rsidP="000C70A8"/>
    <w:p w:rsidR="000C70A8" w:rsidRDefault="000C70A8" w:rsidP="000C70A8"/>
    <w:p w:rsidR="000C70A8" w:rsidRDefault="000C70A8" w:rsidP="000C70A8"/>
    <w:p w:rsidR="000C70A8" w:rsidRDefault="000C70A8" w:rsidP="00221B04">
      <w:pPr>
        <w:rPr>
          <w:rFonts w:ascii="Arial" w:hAnsi="Arial" w:cs="Arial"/>
          <w:sz w:val="20"/>
          <w:szCs w:val="20"/>
        </w:rPr>
      </w:pPr>
    </w:p>
    <w:p w:rsidR="000C70A8" w:rsidRDefault="000C70A8" w:rsidP="00221B04">
      <w:pPr>
        <w:rPr>
          <w:rFonts w:ascii="Arial" w:hAnsi="Arial" w:cs="Arial"/>
          <w:sz w:val="20"/>
          <w:szCs w:val="20"/>
        </w:rPr>
      </w:pPr>
    </w:p>
    <w:p w:rsidR="000C70A8" w:rsidRDefault="000C70A8" w:rsidP="00221B04">
      <w:pPr>
        <w:rPr>
          <w:rFonts w:ascii="Arial" w:hAnsi="Arial" w:cs="Arial"/>
          <w:sz w:val="20"/>
          <w:szCs w:val="20"/>
        </w:rPr>
      </w:pPr>
    </w:p>
    <w:p w:rsidR="000C70A8" w:rsidRDefault="000C70A8" w:rsidP="00221B04">
      <w:pPr>
        <w:rPr>
          <w:rFonts w:ascii="Arial" w:hAnsi="Arial" w:cs="Arial"/>
          <w:sz w:val="20"/>
          <w:szCs w:val="20"/>
        </w:rPr>
      </w:pPr>
    </w:p>
    <w:p w:rsidR="000C70A8" w:rsidRDefault="000C70A8" w:rsidP="00221B04">
      <w:pPr>
        <w:rPr>
          <w:rFonts w:ascii="Arial" w:hAnsi="Arial" w:cs="Arial"/>
          <w:sz w:val="20"/>
          <w:szCs w:val="20"/>
        </w:rPr>
      </w:pPr>
    </w:p>
    <w:p w:rsidR="000C70A8" w:rsidRDefault="000C70A8" w:rsidP="00221B04">
      <w:pPr>
        <w:rPr>
          <w:rFonts w:ascii="Arial" w:hAnsi="Arial" w:cs="Arial"/>
          <w:sz w:val="20"/>
          <w:szCs w:val="20"/>
        </w:rPr>
      </w:pPr>
    </w:p>
    <w:p w:rsidR="000C70A8" w:rsidRDefault="000C70A8" w:rsidP="00221B04">
      <w:pPr>
        <w:rPr>
          <w:rFonts w:ascii="Arial" w:hAnsi="Arial" w:cs="Arial"/>
          <w:sz w:val="20"/>
          <w:szCs w:val="20"/>
        </w:rPr>
      </w:pPr>
    </w:p>
    <w:p w:rsidR="000C70A8" w:rsidRDefault="000C70A8" w:rsidP="00221B04">
      <w:pPr>
        <w:rPr>
          <w:rFonts w:ascii="Arial" w:hAnsi="Arial" w:cs="Arial"/>
          <w:sz w:val="20"/>
          <w:szCs w:val="20"/>
        </w:rPr>
      </w:pPr>
    </w:p>
    <w:p w:rsidR="00225E08" w:rsidRDefault="00225E08" w:rsidP="00221B04">
      <w:pPr>
        <w:rPr>
          <w:rFonts w:ascii="Arial" w:hAnsi="Arial" w:cs="Arial"/>
          <w:sz w:val="20"/>
          <w:szCs w:val="20"/>
        </w:rPr>
      </w:pPr>
    </w:p>
    <w:p w:rsidR="00225E08" w:rsidRDefault="00225E08" w:rsidP="00221B04">
      <w:pPr>
        <w:rPr>
          <w:rFonts w:ascii="Arial" w:hAnsi="Arial" w:cs="Arial"/>
          <w:sz w:val="20"/>
          <w:szCs w:val="20"/>
        </w:rPr>
      </w:pPr>
    </w:p>
    <w:p w:rsidR="00225E08" w:rsidRDefault="00225E08" w:rsidP="00221B04">
      <w:pPr>
        <w:rPr>
          <w:rFonts w:ascii="Arial" w:hAnsi="Arial" w:cs="Arial"/>
          <w:sz w:val="20"/>
          <w:szCs w:val="20"/>
        </w:rPr>
      </w:pPr>
    </w:p>
    <w:p w:rsidR="00225E08" w:rsidRDefault="00225E08" w:rsidP="00221B04">
      <w:pPr>
        <w:rPr>
          <w:rFonts w:ascii="Arial" w:hAnsi="Arial" w:cs="Arial"/>
          <w:sz w:val="20"/>
          <w:szCs w:val="20"/>
        </w:rPr>
      </w:pPr>
    </w:p>
    <w:p w:rsidR="00225E08" w:rsidRDefault="00225E08" w:rsidP="00221B04">
      <w:pPr>
        <w:rPr>
          <w:rFonts w:ascii="Arial" w:hAnsi="Arial" w:cs="Arial"/>
          <w:sz w:val="20"/>
          <w:szCs w:val="20"/>
        </w:rPr>
      </w:pPr>
    </w:p>
    <w:p w:rsidR="00225E08" w:rsidRDefault="00225E08" w:rsidP="00221B04">
      <w:pPr>
        <w:rPr>
          <w:rFonts w:ascii="Arial" w:hAnsi="Arial" w:cs="Arial"/>
          <w:sz w:val="20"/>
          <w:szCs w:val="20"/>
        </w:rPr>
      </w:pPr>
    </w:p>
    <w:p w:rsidR="00225E08" w:rsidRDefault="00225E08" w:rsidP="00221B04">
      <w:pPr>
        <w:rPr>
          <w:rFonts w:ascii="Arial" w:hAnsi="Arial" w:cs="Arial"/>
          <w:sz w:val="20"/>
          <w:szCs w:val="20"/>
        </w:rPr>
      </w:pPr>
    </w:p>
    <w:p w:rsidR="00225E08" w:rsidRDefault="00225E08" w:rsidP="00221B04">
      <w:pPr>
        <w:rPr>
          <w:rFonts w:ascii="Arial" w:hAnsi="Arial" w:cs="Arial"/>
          <w:sz w:val="20"/>
          <w:szCs w:val="20"/>
        </w:rPr>
      </w:pPr>
      <w:r>
        <w:rPr>
          <w:rFonts w:ascii="Arial" w:hAnsi="Arial" w:cs="Arial"/>
          <w:noProof/>
          <w:sz w:val="20"/>
          <w:szCs w:val="20"/>
          <w:lang w:eastAsia="ru-RU"/>
        </w:rPr>
        <w:lastRenderedPageBreak/>
        <w:drawing>
          <wp:inline distT="0" distB="0" distL="0" distR="0">
            <wp:extent cx="6645910" cy="7321002"/>
            <wp:effectExtent l="19050" t="0" r="254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6645910" cy="7321002"/>
                    </a:xfrm>
                    <a:prstGeom prst="rect">
                      <a:avLst/>
                    </a:prstGeom>
                    <a:noFill/>
                    <a:ln w="9525">
                      <a:noFill/>
                      <a:miter lim="800000"/>
                      <a:headEnd/>
                      <a:tailEnd/>
                    </a:ln>
                  </pic:spPr>
                </pic:pic>
              </a:graphicData>
            </a:graphic>
          </wp:inline>
        </w:drawing>
      </w:r>
    </w:p>
    <w:p w:rsidR="00225E08" w:rsidRDefault="00225E08" w:rsidP="00221B04">
      <w:pPr>
        <w:rPr>
          <w:rFonts w:ascii="Arial" w:hAnsi="Arial" w:cs="Arial"/>
          <w:sz w:val="20"/>
          <w:szCs w:val="20"/>
        </w:rPr>
      </w:pPr>
    </w:p>
    <w:p w:rsidR="00225E08" w:rsidRDefault="00225E08" w:rsidP="00221B04">
      <w:pPr>
        <w:rPr>
          <w:rFonts w:ascii="Arial" w:hAnsi="Arial" w:cs="Arial"/>
          <w:sz w:val="20"/>
          <w:szCs w:val="20"/>
        </w:rPr>
      </w:pPr>
    </w:p>
    <w:p w:rsidR="000C70A8" w:rsidRDefault="00225E08" w:rsidP="00221B04">
      <w:pPr>
        <w:rPr>
          <w:rFonts w:ascii="Arial" w:hAnsi="Arial" w:cs="Arial"/>
          <w:sz w:val="20"/>
          <w:szCs w:val="20"/>
        </w:rPr>
      </w:pPr>
      <w:r>
        <w:rPr>
          <w:rFonts w:ascii="Arial" w:hAnsi="Arial" w:cs="Arial"/>
          <w:noProof/>
          <w:sz w:val="20"/>
          <w:szCs w:val="20"/>
          <w:lang w:eastAsia="ru-RU"/>
        </w:rPr>
        <w:lastRenderedPageBreak/>
        <w:drawing>
          <wp:inline distT="0" distB="0" distL="0" distR="0">
            <wp:extent cx="6645910" cy="9767037"/>
            <wp:effectExtent l="19050" t="0" r="254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6645910" cy="9767037"/>
                    </a:xfrm>
                    <a:prstGeom prst="rect">
                      <a:avLst/>
                    </a:prstGeom>
                    <a:noFill/>
                    <a:ln w="9525">
                      <a:noFill/>
                      <a:miter lim="800000"/>
                      <a:headEnd/>
                      <a:tailEnd/>
                    </a:ln>
                  </pic:spPr>
                </pic:pic>
              </a:graphicData>
            </a:graphic>
          </wp:inline>
        </w:drawing>
      </w:r>
    </w:p>
    <w:p w:rsidR="00225E08" w:rsidRPr="009410CD" w:rsidRDefault="00225E08" w:rsidP="00225E08">
      <w:pPr>
        <w:autoSpaceDE w:val="0"/>
        <w:autoSpaceDN w:val="0"/>
        <w:adjustRightInd w:val="0"/>
        <w:jc w:val="center"/>
        <w:rPr>
          <w:rFonts w:ascii="Arial" w:hAnsi="Arial" w:cs="Arial"/>
          <w:b/>
          <w:bCs/>
          <w:sz w:val="32"/>
          <w:szCs w:val="32"/>
          <w:lang w:eastAsia="ru-RU"/>
        </w:rPr>
      </w:pPr>
      <w:r>
        <w:rPr>
          <w:rFonts w:ascii="Arial" w:hAnsi="Arial" w:cs="Arial"/>
          <w:b/>
          <w:bCs/>
          <w:sz w:val="32"/>
          <w:szCs w:val="32"/>
          <w:lang w:eastAsia="ru-RU"/>
        </w:rPr>
        <w:lastRenderedPageBreak/>
        <w:t>27.12.2018 г № 19</w:t>
      </w:r>
    </w:p>
    <w:p w:rsidR="00225E08" w:rsidRPr="009410CD" w:rsidRDefault="00225E08" w:rsidP="00225E08">
      <w:pPr>
        <w:autoSpaceDE w:val="0"/>
        <w:autoSpaceDN w:val="0"/>
        <w:adjustRightInd w:val="0"/>
        <w:jc w:val="center"/>
        <w:rPr>
          <w:rFonts w:ascii="Arial" w:hAnsi="Arial" w:cs="Arial"/>
          <w:b/>
          <w:bCs/>
          <w:sz w:val="32"/>
          <w:szCs w:val="32"/>
          <w:lang w:eastAsia="ru-RU"/>
        </w:rPr>
      </w:pPr>
      <w:r w:rsidRPr="009410CD">
        <w:rPr>
          <w:rFonts w:ascii="Arial" w:hAnsi="Arial" w:cs="Arial"/>
          <w:b/>
          <w:bCs/>
          <w:sz w:val="32"/>
          <w:szCs w:val="32"/>
          <w:lang w:eastAsia="ru-RU"/>
        </w:rPr>
        <w:t>РОССИЙСКАЯ ФЕДЕРАЦИЯ</w:t>
      </w:r>
    </w:p>
    <w:p w:rsidR="00225E08" w:rsidRPr="009410CD" w:rsidRDefault="00225E08" w:rsidP="00225E08">
      <w:pPr>
        <w:autoSpaceDE w:val="0"/>
        <w:autoSpaceDN w:val="0"/>
        <w:adjustRightInd w:val="0"/>
        <w:jc w:val="center"/>
        <w:rPr>
          <w:rFonts w:ascii="Arial" w:hAnsi="Arial" w:cs="Arial"/>
          <w:b/>
          <w:bCs/>
          <w:sz w:val="32"/>
          <w:szCs w:val="32"/>
          <w:lang w:eastAsia="ru-RU"/>
        </w:rPr>
      </w:pPr>
      <w:r w:rsidRPr="009410CD">
        <w:rPr>
          <w:rFonts w:ascii="Arial" w:hAnsi="Arial" w:cs="Arial"/>
          <w:b/>
          <w:bCs/>
          <w:sz w:val="32"/>
          <w:szCs w:val="32"/>
          <w:lang w:eastAsia="ru-RU"/>
        </w:rPr>
        <w:t>ИРКУТСКАЯ ОБЛАСТЬ</w:t>
      </w:r>
    </w:p>
    <w:p w:rsidR="00225E08" w:rsidRPr="009410CD" w:rsidRDefault="00225E08" w:rsidP="00225E08">
      <w:pPr>
        <w:autoSpaceDE w:val="0"/>
        <w:autoSpaceDN w:val="0"/>
        <w:adjustRightInd w:val="0"/>
        <w:jc w:val="center"/>
        <w:rPr>
          <w:rFonts w:ascii="Arial" w:hAnsi="Arial" w:cs="Arial"/>
          <w:b/>
          <w:bCs/>
          <w:sz w:val="32"/>
          <w:szCs w:val="32"/>
          <w:lang w:eastAsia="ru-RU"/>
        </w:rPr>
      </w:pPr>
      <w:r w:rsidRPr="009410CD">
        <w:rPr>
          <w:rFonts w:ascii="Arial" w:hAnsi="Arial" w:cs="Arial"/>
          <w:b/>
          <w:bCs/>
          <w:sz w:val="32"/>
          <w:szCs w:val="32"/>
          <w:lang w:eastAsia="ru-RU"/>
        </w:rPr>
        <w:t xml:space="preserve">БОХАНСКИЙ </w:t>
      </w:r>
      <w:r>
        <w:rPr>
          <w:rFonts w:ascii="Arial" w:hAnsi="Arial" w:cs="Arial"/>
          <w:b/>
          <w:bCs/>
          <w:sz w:val="32"/>
          <w:szCs w:val="32"/>
          <w:lang w:eastAsia="ru-RU"/>
        </w:rPr>
        <w:t xml:space="preserve">МУНИЦИПАЛЬНЫЙ </w:t>
      </w:r>
      <w:r w:rsidRPr="009410CD">
        <w:rPr>
          <w:rFonts w:ascii="Arial" w:hAnsi="Arial" w:cs="Arial"/>
          <w:b/>
          <w:bCs/>
          <w:sz w:val="32"/>
          <w:szCs w:val="32"/>
          <w:lang w:eastAsia="ru-RU"/>
        </w:rPr>
        <w:t>РАЙОН</w:t>
      </w:r>
    </w:p>
    <w:p w:rsidR="00225E08" w:rsidRPr="009410CD" w:rsidRDefault="00225E08" w:rsidP="00225E08">
      <w:pPr>
        <w:autoSpaceDE w:val="0"/>
        <w:autoSpaceDN w:val="0"/>
        <w:adjustRightInd w:val="0"/>
        <w:jc w:val="center"/>
        <w:rPr>
          <w:rFonts w:ascii="Arial" w:hAnsi="Arial" w:cs="Arial"/>
          <w:b/>
          <w:bCs/>
          <w:sz w:val="32"/>
          <w:szCs w:val="32"/>
          <w:lang w:eastAsia="ru-RU"/>
        </w:rPr>
      </w:pPr>
      <w:r w:rsidRPr="009410CD">
        <w:rPr>
          <w:rFonts w:ascii="Arial" w:hAnsi="Arial" w:cs="Arial"/>
          <w:b/>
          <w:bCs/>
          <w:sz w:val="32"/>
          <w:szCs w:val="32"/>
          <w:lang w:eastAsia="ru-RU"/>
        </w:rPr>
        <w:t>МУНИЦИПАЛЬНОЕ ОБРАЗОВАНИЕ "ТАРАСА"</w:t>
      </w:r>
    </w:p>
    <w:p w:rsidR="00225E08" w:rsidRPr="009410CD" w:rsidRDefault="00225E08" w:rsidP="00225E08">
      <w:pPr>
        <w:autoSpaceDE w:val="0"/>
        <w:autoSpaceDN w:val="0"/>
        <w:adjustRightInd w:val="0"/>
        <w:jc w:val="center"/>
        <w:outlineLvl w:val="0"/>
        <w:rPr>
          <w:rFonts w:ascii="Arial" w:hAnsi="Arial" w:cs="Arial"/>
          <w:b/>
          <w:bCs/>
          <w:sz w:val="32"/>
          <w:szCs w:val="32"/>
          <w:lang w:eastAsia="ru-RU"/>
        </w:rPr>
      </w:pPr>
      <w:r w:rsidRPr="009410CD">
        <w:rPr>
          <w:rFonts w:ascii="Arial" w:hAnsi="Arial" w:cs="Arial"/>
          <w:b/>
          <w:bCs/>
          <w:sz w:val="32"/>
          <w:szCs w:val="32"/>
          <w:lang w:eastAsia="ru-RU"/>
        </w:rPr>
        <w:t>ДУМА</w:t>
      </w:r>
    </w:p>
    <w:p w:rsidR="00225E08" w:rsidRDefault="00225E08" w:rsidP="00225E08">
      <w:pPr>
        <w:autoSpaceDE w:val="0"/>
        <w:autoSpaceDN w:val="0"/>
        <w:adjustRightInd w:val="0"/>
        <w:jc w:val="center"/>
        <w:rPr>
          <w:rFonts w:ascii="Arial" w:hAnsi="Arial" w:cs="Arial"/>
          <w:b/>
          <w:bCs/>
          <w:sz w:val="32"/>
          <w:szCs w:val="32"/>
          <w:lang w:eastAsia="ru-RU"/>
        </w:rPr>
      </w:pPr>
      <w:r w:rsidRPr="009410CD">
        <w:rPr>
          <w:rFonts w:ascii="Arial" w:hAnsi="Arial" w:cs="Arial"/>
          <w:b/>
          <w:bCs/>
          <w:sz w:val="32"/>
          <w:szCs w:val="32"/>
          <w:lang w:eastAsia="ru-RU"/>
        </w:rPr>
        <w:t xml:space="preserve">РЕШЕНИЕ </w:t>
      </w:r>
    </w:p>
    <w:p w:rsidR="00225E08" w:rsidRPr="009410CD" w:rsidRDefault="00225E08" w:rsidP="00225E08">
      <w:pPr>
        <w:autoSpaceDE w:val="0"/>
        <w:autoSpaceDN w:val="0"/>
        <w:adjustRightInd w:val="0"/>
        <w:jc w:val="center"/>
        <w:rPr>
          <w:rFonts w:ascii="Arial" w:hAnsi="Arial" w:cs="Arial"/>
          <w:b/>
          <w:bCs/>
          <w:sz w:val="32"/>
          <w:szCs w:val="32"/>
          <w:lang w:eastAsia="ru-RU"/>
        </w:rPr>
      </w:pPr>
    </w:p>
    <w:p w:rsidR="00225E08" w:rsidRDefault="00225E08" w:rsidP="00225E08">
      <w:pPr>
        <w:jc w:val="center"/>
        <w:rPr>
          <w:rFonts w:ascii="Arial" w:hAnsi="Arial" w:cs="Arial"/>
          <w:b/>
          <w:sz w:val="32"/>
          <w:szCs w:val="32"/>
        </w:rPr>
      </w:pPr>
      <w:r w:rsidRPr="009410CD">
        <w:rPr>
          <w:rFonts w:ascii="Arial" w:hAnsi="Arial" w:cs="Arial"/>
          <w:b/>
          <w:sz w:val="32"/>
          <w:szCs w:val="32"/>
        </w:rPr>
        <w:t>«О БЮДЖЕТ</w:t>
      </w:r>
      <w:r>
        <w:rPr>
          <w:rFonts w:ascii="Arial" w:hAnsi="Arial" w:cs="Arial"/>
          <w:b/>
          <w:sz w:val="32"/>
          <w:szCs w:val="32"/>
        </w:rPr>
        <w:t xml:space="preserve">Е </w:t>
      </w:r>
      <w:r w:rsidRPr="009410CD">
        <w:rPr>
          <w:rFonts w:ascii="Arial" w:hAnsi="Arial" w:cs="Arial"/>
          <w:b/>
          <w:sz w:val="32"/>
          <w:szCs w:val="32"/>
        </w:rPr>
        <w:t>МУНИЦИПАЛЬНОГО ОБРАЗОВАНИЯ «ТАРАСА» НА 201</w:t>
      </w:r>
      <w:r>
        <w:rPr>
          <w:rFonts w:ascii="Arial" w:hAnsi="Arial" w:cs="Arial"/>
          <w:b/>
          <w:sz w:val="32"/>
          <w:szCs w:val="32"/>
        </w:rPr>
        <w:t>9</w:t>
      </w:r>
      <w:r w:rsidRPr="009410CD">
        <w:rPr>
          <w:rFonts w:ascii="Arial" w:hAnsi="Arial" w:cs="Arial"/>
          <w:b/>
          <w:sz w:val="32"/>
          <w:szCs w:val="32"/>
        </w:rPr>
        <w:t xml:space="preserve"> ГОДИ ПЛАНОВЫЙ ПЕРИОД 20</w:t>
      </w:r>
      <w:r>
        <w:rPr>
          <w:rFonts w:ascii="Arial" w:hAnsi="Arial" w:cs="Arial"/>
          <w:b/>
          <w:sz w:val="32"/>
          <w:szCs w:val="32"/>
        </w:rPr>
        <w:t>20</w:t>
      </w:r>
      <w:r w:rsidRPr="009410CD">
        <w:rPr>
          <w:rFonts w:ascii="Arial" w:hAnsi="Arial" w:cs="Arial"/>
          <w:b/>
          <w:sz w:val="32"/>
          <w:szCs w:val="32"/>
        </w:rPr>
        <w:t xml:space="preserve"> И 20</w:t>
      </w:r>
      <w:r>
        <w:rPr>
          <w:rFonts w:ascii="Arial" w:hAnsi="Arial" w:cs="Arial"/>
          <w:b/>
          <w:sz w:val="32"/>
          <w:szCs w:val="32"/>
        </w:rPr>
        <w:t>21</w:t>
      </w:r>
      <w:r w:rsidRPr="009410CD">
        <w:rPr>
          <w:rFonts w:ascii="Arial" w:hAnsi="Arial" w:cs="Arial"/>
          <w:b/>
          <w:sz w:val="32"/>
          <w:szCs w:val="32"/>
        </w:rPr>
        <w:t xml:space="preserve"> ГОДОВ»</w:t>
      </w:r>
    </w:p>
    <w:p w:rsidR="00225E08" w:rsidRPr="009410CD" w:rsidRDefault="00225E08" w:rsidP="00225E08">
      <w:pPr>
        <w:jc w:val="center"/>
        <w:rPr>
          <w:rFonts w:ascii="Arial" w:hAnsi="Arial" w:cs="Arial"/>
          <w:b/>
          <w:sz w:val="32"/>
          <w:szCs w:val="32"/>
        </w:rPr>
      </w:pPr>
    </w:p>
    <w:p w:rsidR="00225E08" w:rsidRPr="00CA0D5D" w:rsidRDefault="00225E08" w:rsidP="00225E08">
      <w:pPr>
        <w:ind w:firstLine="709"/>
        <w:jc w:val="both"/>
        <w:rPr>
          <w:rFonts w:ascii="Arial" w:hAnsi="Arial" w:cs="Arial"/>
        </w:rPr>
      </w:pPr>
      <w:r w:rsidRPr="00CA0D5D">
        <w:rPr>
          <w:rFonts w:ascii="Arial" w:hAnsi="Arial" w:cs="Arial"/>
        </w:rPr>
        <w:t xml:space="preserve">Статья 1. </w:t>
      </w:r>
    </w:p>
    <w:p w:rsidR="00225E08" w:rsidRPr="00CA0D5D" w:rsidRDefault="00225E08" w:rsidP="00225E08">
      <w:pPr>
        <w:ind w:firstLine="709"/>
        <w:jc w:val="both"/>
        <w:rPr>
          <w:rFonts w:ascii="Arial" w:hAnsi="Arial" w:cs="Arial"/>
        </w:rPr>
      </w:pPr>
    </w:p>
    <w:p w:rsidR="00225E08" w:rsidRPr="00CA0D5D" w:rsidRDefault="00225E08" w:rsidP="00225E08">
      <w:pPr>
        <w:ind w:firstLine="709"/>
        <w:jc w:val="both"/>
        <w:rPr>
          <w:rFonts w:ascii="Arial" w:hAnsi="Arial" w:cs="Arial"/>
        </w:rPr>
      </w:pPr>
      <w:r>
        <w:rPr>
          <w:rFonts w:ascii="Arial" w:hAnsi="Arial" w:cs="Arial"/>
        </w:rPr>
        <w:t xml:space="preserve">1. </w:t>
      </w:r>
      <w:r w:rsidRPr="00CA0D5D">
        <w:rPr>
          <w:rFonts w:ascii="Arial" w:hAnsi="Arial" w:cs="Arial"/>
        </w:rPr>
        <w:t>Утвердить основные характеристики бюджета МО «Тараса» на 201</w:t>
      </w:r>
      <w:r>
        <w:rPr>
          <w:rFonts w:ascii="Arial" w:hAnsi="Arial" w:cs="Arial"/>
        </w:rPr>
        <w:t>9</w:t>
      </w:r>
      <w:r w:rsidRPr="00CA0D5D">
        <w:rPr>
          <w:rFonts w:ascii="Arial" w:hAnsi="Arial" w:cs="Arial"/>
        </w:rPr>
        <w:t xml:space="preserve"> год:</w:t>
      </w:r>
    </w:p>
    <w:p w:rsidR="00225E08" w:rsidRPr="00CA0D5D" w:rsidRDefault="00225E08" w:rsidP="00225E08">
      <w:pPr>
        <w:ind w:firstLine="709"/>
        <w:jc w:val="both"/>
        <w:rPr>
          <w:rFonts w:ascii="Arial" w:hAnsi="Arial" w:cs="Arial"/>
        </w:rPr>
      </w:pPr>
      <w:r w:rsidRPr="00CA0D5D">
        <w:rPr>
          <w:rFonts w:ascii="Arial" w:hAnsi="Arial" w:cs="Arial"/>
        </w:rPr>
        <w:t>общий объем доходов</w:t>
      </w:r>
      <w:r>
        <w:rPr>
          <w:rFonts w:ascii="Arial" w:hAnsi="Arial" w:cs="Arial"/>
        </w:rPr>
        <w:t xml:space="preserve"> </w:t>
      </w:r>
      <w:r w:rsidRPr="00CA0D5D">
        <w:rPr>
          <w:rFonts w:ascii="Arial" w:hAnsi="Arial" w:cs="Arial"/>
        </w:rPr>
        <w:t xml:space="preserve">местного бюджета в </w:t>
      </w:r>
      <w:r>
        <w:rPr>
          <w:rFonts w:ascii="Arial" w:hAnsi="Arial" w:cs="Arial"/>
        </w:rPr>
        <w:t>10753,99</w:t>
      </w:r>
      <w:r w:rsidRPr="00CA0D5D">
        <w:rPr>
          <w:rFonts w:ascii="Arial" w:hAnsi="Arial" w:cs="Arial"/>
        </w:rPr>
        <w:t xml:space="preserve">тыс.руб., в том числе безвозмездные поступления в сумме </w:t>
      </w:r>
      <w:r>
        <w:rPr>
          <w:rFonts w:ascii="Arial" w:hAnsi="Arial" w:cs="Arial"/>
        </w:rPr>
        <w:t>7764,4</w:t>
      </w:r>
      <w:r w:rsidRPr="00CA0D5D">
        <w:rPr>
          <w:rFonts w:ascii="Arial" w:hAnsi="Arial" w:cs="Arial"/>
        </w:rPr>
        <w:t>тыс.руб.,</w:t>
      </w:r>
    </w:p>
    <w:p w:rsidR="00225E08" w:rsidRPr="00CA0D5D" w:rsidRDefault="00225E08" w:rsidP="00225E08">
      <w:pPr>
        <w:ind w:firstLine="709"/>
        <w:jc w:val="both"/>
        <w:rPr>
          <w:rFonts w:ascii="Arial" w:hAnsi="Arial" w:cs="Arial"/>
        </w:rPr>
      </w:pPr>
      <w:r w:rsidRPr="00CA0D5D">
        <w:rPr>
          <w:rFonts w:ascii="Arial" w:hAnsi="Arial" w:cs="Arial"/>
        </w:rPr>
        <w:t xml:space="preserve">общий объем расходов местного бюджета в сумме </w:t>
      </w:r>
      <w:r>
        <w:rPr>
          <w:rFonts w:ascii="Arial" w:hAnsi="Arial" w:cs="Arial"/>
        </w:rPr>
        <w:t>10903,47</w:t>
      </w:r>
      <w:r w:rsidRPr="00CA0D5D">
        <w:rPr>
          <w:rFonts w:ascii="Arial" w:hAnsi="Arial" w:cs="Arial"/>
        </w:rPr>
        <w:t>тыс.руб.,</w:t>
      </w:r>
    </w:p>
    <w:p w:rsidR="00225E08" w:rsidRPr="00CA0D5D" w:rsidRDefault="00225E08" w:rsidP="00225E08">
      <w:pPr>
        <w:ind w:firstLine="709"/>
        <w:jc w:val="both"/>
        <w:rPr>
          <w:rFonts w:ascii="Arial" w:hAnsi="Arial" w:cs="Arial"/>
        </w:rPr>
      </w:pPr>
      <w:r w:rsidRPr="00CA0D5D">
        <w:rPr>
          <w:rFonts w:ascii="Arial" w:hAnsi="Arial" w:cs="Arial"/>
        </w:rPr>
        <w:t xml:space="preserve">размер дефицита местного бюджета в сумме </w:t>
      </w:r>
      <w:r>
        <w:rPr>
          <w:rFonts w:ascii="Arial" w:hAnsi="Arial" w:cs="Arial"/>
        </w:rPr>
        <w:t xml:space="preserve">151 </w:t>
      </w:r>
      <w:r w:rsidRPr="00CA0D5D">
        <w:rPr>
          <w:rFonts w:ascii="Arial" w:hAnsi="Arial" w:cs="Arial"/>
        </w:rPr>
        <w:t xml:space="preserve">тыс.руб., или 5% утвержденного общего годового объема доходов бюджета МО «Тараса» без учета утвержденного объема безвозмездных поступлений. </w:t>
      </w:r>
    </w:p>
    <w:p w:rsidR="00225E08" w:rsidRPr="00CA0D5D" w:rsidRDefault="00225E08" w:rsidP="00225E08">
      <w:pPr>
        <w:pStyle w:val="a3"/>
        <w:ind w:left="0" w:firstLine="709"/>
        <w:contextualSpacing w:val="0"/>
        <w:jc w:val="both"/>
        <w:rPr>
          <w:rFonts w:ascii="Arial" w:hAnsi="Arial" w:cs="Arial"/>
        </w:rPr>
      </w:pPr>
      <w:r>
        <w:rPr>
          <w:rFonts w:ascii="Arial" w:hAnsi="Arial" w:cs="Arial"/>
        </w:rPr>
        <w:t xml:space="preserve">2. </w:t>
      </w:r>
      <w:r w:rsidRPr="00CA0D5D">
        <w:rPr>
          <w:rFonts w:ascii="Arial" w:hAnsi="Arial" w:cs="Arial"/>
        </w:rPr>
        <w:t>Утвердить основные характеристики бюджета муниципального образования «Тараса» на плановый период 20</w:t>
      </w:r>
      <w:r>
        <w:rPr>
          <w:rFonts w:ascii="Arial" w:hAnsi="Arial" w:cs="Arial"/>
        </w:rPr>
        <w:t>20</w:t>
      </w:r>
      <w:r w:rsidRPr="00CA0D5D">
        <w:rPr>
          <w:rFonts w:ascii="Arial" w:hAnsi="Arial" w:cs="Arial"/>
        </w:rPr>
        <w:t xml:space="preserve"> и 20</w:t>
      </w:r>
      <w:r>
        <w:rPr>
          <w:rFonts w:ascii="Arial" w:hAnsi="Arial" w:cs="Arial"/>
        </w:rPr>
        <w:t>21</w:t>
      </w:r>
      <w:r w:rsidRPr="00CA0D5D">
        <w:rPr>
          <w:rFonts w:ascii="Arial" w:hAnsi="Arial" w:cs="Arial"/>
        </w:rPr>
        <w:t xml:space="preserve"> годов: </w:t>
      </w:r>
    </w:p>
    <w:p w:rsidR="00225E08" w:rsidRPr="00CA0D5D" w:rsidRDefault="00225E08" w:rsidP="00225E08">
      <w:pPr>
        <w:ind w:firstLine="709"/>
        <w:jc w:val="both"/>
        <w:rPr>
          <w:rFonts w:ascii="Arial" w:hAnsi="Arial" w:cs="Arial"/>
        </w:rPr>
      </w:pPr>
      <w:r w:rsidRPr="00CA0D5D">
        <w:rPr>
          <w:rFonts w:ascii="Arial" w:hAnsi="Arial" w:cs="Arial"/>
        </w:rPr>
        <w:t>общий объем доходов местного бюджета в 20</w:t>
      </w:r>
      <w:r>
        <w:rPr>
          <w:rFonts w:ascii="Arial" w:hAnsi="Arial" w:cs="Arial"/>
        </w:rPr>
        <w:t>20</w:t>
      </w:r>
      <w:r w:rsidRPr="00CA0D5D">
        <w:rPr>
          <w:rFonts w:ascii="Arial" w:hAnsi="Arial" w:cs="Arial"/>
        </w:rPr>
        <w:t xml:space="preserve"> году </w:t>
      </w:r>
      <w:r>
        <w:rPr>
          <w:rFonts w:ascii="Arial" w:hAnsi="Arial" w:cs="Arial"/>
        </w:rPr>
        <w:t xml:space="preserve">8456,78 </w:t>
      </w:r>
      <w:r w:rsidRPr="00CA0D5D">
        <w:rPr>
          <w:rFonts w:ascii="Arial" w:hAnsi="Arial" w:cs="Arial"/>
        </w:rPr>
        <w:t xml:space="preserve">тыс.руб., в том числе безвозмездные поступления </w:t>
      </w:r>
      <w:r>
        <w:rPr>
          <w:rFonts w:ascii="Arial" w:hAnsi="Arial" w:cs="Arial"/>
        </w:rPr>
        <w:t>5150,7</w:t>
      </w:r>
      <w:r w:rsidRPr="00CA0D5D">
        <w:rPr>
          <w:rFonts w:ascii="Arial" w:hAnsi="Arial" w:cs="Arial"/>
        </w:rPr>
        <w:t xml:space="preserve">тыс.руб., общий объем расходов местного бюджета в сумме </w:t>
      </w:r>
      <w:r>
        <w:rPr>
          <w:rFonts w:ascii="Arial" w:hAnsi="Arial" w:cs="Arial"/>
        </w:rPr>
        <w:t>8574,8</w:t>
      </w:r>
      <w:r w:rsidRPr="00CA0D5D">
        <w:rPr>
          <w:rFonts w:ascii="Arial" w:hAnsi="Arial" w:cs="Arial"/>
        </w:rPr>
        <w:t xml:space="preserve"> тыс.руб.,</w:t>
      </w:r>
      <w:r>
        <w:rPr>
          <w:rFonts w:ascii="Arial" w:hAnsi="Arial" w:cs="Arial"/>
        </w:rPr>
        <w:t xml:space="preserve"> </w:t>
      </w:r>
      <w:r w:rsidRPr="00CA0D5D">
        <w:rPr>
          <w:rFonts w:ascii="Arial" w:hAnsi="Arial" w:cs="Arial"/>
        </w:rPr>
        <w:t xml:space="preserve">размер дефицита местного бюджета в сумме </w:t>
      </w:r>
      <w:r>
        <w:rPr>
          <w:rFonts w:ascii="Arial" w:hAnsi="Arial" w:cs="Arial"/>
        </w:rPr>
        <w:t xml:space="preserve">165 </w:t>
      </w:r>
      <w:r w:rsidRPr="00CA0D5D">
        <w:rPr>
          <w:rFonts w:ascii="Arial" w:hAnsi="Arial" w:cs="Arial"/>
        </w:rPr>
        <w:t>тыс.руб.,</w:t>
      </w:r>
      <w:r>
        <w:rPr>
          <w:rFonts w:ascii="Arial" w:hAnsi="Arial" w:cs="Arial"/>
        </w:rPr>
        <w:t xml:space="preserve"> </w:t>
      </w:r>
      <w:r w:rsidRPr="00CA0D5D">
        <w:rPr>
          <w:rFonts w:ascii="Arial" w:hAnsi="Arial" w:cs="Arial"/>
        </w:rPr>
        <w:t>или 5% утвержденного общего годового объема доходов бюджета МО «Тараса» без учета утвержденного объема безвозмездных поступлений;</w:t>
      </w:r>
    </w:p>
    <w:p w:rsidR="00225E08" w:rsidRPr="00CA0D5D" w:rsidRDefault="00225E08" w:rsidP="00225E08">
      <w:pPr>
        <w:ind w:firstLine="709"/>
        <w:jc w:val="both"/>
        <w:rPr>
          <w:rFonts w:ascii="Arial" w:hAnsi="Arial" w:cs="Arial"/>
        </w:rPr>
      </w:pPr>
      <w:r w:rsidRPr="00CA0D5D">
        <w:rPr>
          <w:rFonts w:ascii="Arial" w:hAnsi="Arial" w:cs="Arial"/>
        </w:rPr>
        <w:t>общий объем доходов местного бюджета в 20</w:t>
      </w:r>
      <w:r>
        <w:rPr>
          <w:rFonts w:ascii="Arial" w:hAnsi="Arial" w:cs="Arial"/>
        </w:rPr>
        <w:t>21</w:t>
      </w:r>
      <w:r w:rsidRPr="00CA0D5D">
        <w:rPr>
          <w:rFonts w:ascii="Arial" w:hAnsi="Arial" w:cs="Arial"/>
        </w:rPr>
        <w:t xml:space="preserve"> году </w:t>
      </w:r>
      <w:r>
        <w:rPr>
          <w:rFonts w:ascii="Arial" w:hAnsi="Arial" w:cs="Arial"/>
        </w:rPr>
        <w:t>8699,14</w:t>
      </w:r>
      <w:r w:rsidRPr="00CA0D5D">
        <w:rPr>
          <w:rFonts w:ascii="Arial" w:hAnsi="Arial" w:cs="Arial"/>
        </w:rPr>
        <w:t xml:space="preserve">тыс.руб., в том числе безвозмездные поступления </w:t>
      </w:r>
      <w:r>
        <w:rPr>
          <w:rFonts w:ascii="Arial" w:hAnsi="Arial" w:cs="Arial"/>
        </w:rPr>
        <w:t>5188,8</w:t>
      </w:r>
      <w:r w:rsidRPr="00CA0D5D">
        <w:rPr>
          <w:rFonts w:ascii="Arial" w:hAnsi="Arial" w:cs="Arial"/>
        </w:rPr>
        <w:t xml:space="preserve">тыс.руб., общий объем расходов местного бюджета в сумме </w:t>
      </w:r>
      <w:r>
        <w:rPr>
          <w:rFonts w:ascii="Arial" w:hAnsi="Arial" w:cs="Arial"/>
        </w:rPr>
        <w:t>8875,1</w:t>
      </w:r>
      <w:r w:rsidRPr="00CA0D5D">
        <w:rPr>
          <w:rFonts w:ascii="Arial" w:hAnsi="Arial" w:cs="Arial"/>
        </w:rPr>
        <w:t xml:space="preserve"> тыс.руб.,</w:t>
      </w:r>
      <w:r>
        <w:rPr>
          <w:rFonts w:ascii="Arial" w:hAnsi="Arial" w:cs="Arial"/>
        </w:rPr>
        <w:t xml:space="preserve"> </w:t>
      </w:r>
      <w:r w:rsidRPr="00CA0D5D">
        <w:rPr>
          <w:rFonts w:ascii="Arial" w:hAnsi="Arial" w:cs="Arial"/>
        </w:rPr>
        <w:t xml:space="preserve">размер дефицита местного бюджета в сумме </w:t>
      </w:r>
      <w:r>
        <w:rPr>
          <w:rFonts w:ascii="Arial" w:hAnsi="Arial" w:cs="Arial"/>
        </w:rPr>
        <w:t>175</w:t>
      </w:r>
      <w:r w:rsidRPr="00CA0D5D">
        <w:rPr>
          <w:rFonts w:ascii="Arial" w:hAnsi="Arial" w:cs="Arial"/>
        </w:rPr>
        <w:t xml:space="preserve"> тыс.руб.,</w:t>
      </w:r>
      <w:r>
        <w:rPr>
          <w:rFonts w:ascii="Arial" w:hAnsi="Arial" w:cs="Arial"/>
        </w:rPr>
        <w:t xml:space="preserve"> </w:t>
      </w:r>
      <w:r w:rsidRPr="00CA0D5D">
        <w:rPr>
          <w:rFonts w:ascii="Arial" w:hAnsi="Arial" w:cs="Arial"/>
        </w:rPr>
        <w:t>или 5% утвержденного общего годового объема доходов бюджета МО «Тараса» без учета утвержденного объема безвозмездных поступлений;</w:t>
      </w:r>
    </w:p>
    <w:p w:rsidR="00225E08" w:rsidRPr="00CA0D5D" w:rsidRDefault="00225E08" w:rsidP="00225E08">
      <w:pPr>
        <w:ind w:firstLine="709"/>
        <w:jc w:val="both"/>
        <w:rPr>
          <w:rFonts w:ascii="Arial" w:hAnsi="Arial" w:cs="Arial"/>
        </w:rPr>
      </w:pPr>
    </w:p>
    <w:p w:rsidR="00225E08" w:rsidRPr="00CA0D5D" w:rsidRDefault="00225E08" w:rsidP="00225E08">
      <w:pPr>
        <w:ind w:firstLine="709"/>
        <w:jc w:val="both"/>
        <w:rPr>
          <w:rFonts w:ascii="Arial" w:hAnsi="Arial" w:cs="Arial"/>
        </w:rPr>
      </w:pPr>
      <w:r w:rsidRPr="00CA0D5D">
        <w:rPr>
          <w:rFonts w:ascii="Arial" w:hAnsi="Arial" w:cs="Arial"/>
        </w:rPr>
        <w:t>Статья 2.</w:t>
      </w:r>
    </w:p>
    <w:p w:rsidR="00225E08" w:rsidRPr="00CA0D5D" w:rsidRDefault="00225E08" w:rsidP="00225E08">
      <w:pPr>
        <w:ind w:firstLine="709"/>
        <w:jc w:val="both"/>
        <w:rPr>
          <w:rFonts w:ascii="Arial" w:hAnsi="Arial" w:cs="Arial"/>
        </w:rPr>
      </w:pPr>
    </w:p>
    <w:p w:rsidR="00225E08" w:rsidRPr="00CA0D5D" w:rsidRDefault="00225E08" w:rsidP="00225E08">
      <w:pPr>
        <w:ind w:firstLine="709"/>
        <w:jc w:val="both"/>
        <w:rPr>
          <w:rFonts w:ascii="Arial" w:hAnsi="Arial" w:cs="Arial"/>
        </w:rPr>
      </w:pPr>
      <w:r>
        <w:rPr>
          <w:rFonts w:ascii="Arial" w:hAnsi="Arial" w:cs="Arial"/>
        </w:rPr>
        <w:t xml:space="preserve">1. </w:t>
      </w:r>
      <w:r w:rsidRPr="00CA0D5D">
        <w:rPr>
          <w:rFonts w:ascii="Arial" w:hAnsi="Arial" w:cs="Arial"/>
        </w:rPr>
        <w:t>Установить, что доходы местного бюджета, поступающие в 201</w:t>
      </w:r>
      <w:r>
        <w:rPr>
          <w:rFonts w:ascii="Arial" w:hAnsi="Arial" w:cs="Arial"/>
        </w:rPr>
        <w:t>9</w:t>
      </w:r>
      <w:r w:rsidRPr="00CA0D5D">
        <w:rPr>
          <w:rFonts w:ascii="Arial" w:hAnsi="Arial" w:cs="Arial"/>
        </w:rPr>
        <w:t xml:space="preserve"> году и плановом периоде 20</w:t>
      </w:r>
      <w:r>
        <w:rPr>
          <w:rFonts w:ascii="Arial" w:hAnsi="Arial" w:cs="Arial"/>
        </w:rPr>
        <w:t>20</w:t>
      </w:r>
      <w:r w:rsidRPr="00CA0D5D">
        <w:rPr>
          <w:rFonts w:ascii="Arial" w:hAnsi="Arial" w:cs="Arial"/>
        </w:rPr>
        <w:t xml:space="preserve"> – 20</w:t>
      </w:r>
      <w:r>
        <w:rPr>
          <w:rFonts w:ascii="Arial" w:hAnsi="Arial" w:cs="Arial"/>
        </w:rPr>
        <w:t>21</w:t>
      </w:r>
      <w:r w:rsidRPr="00CA0D5D">
        <w:rPr>
          <w:rFonts w:ascii="Arial" w:hAnsi="Arial" w:cs="Arial"/>
        </w:rPr>
        <w:t xml:space="preserve"> гг., формируются за счет:</w:t>
      </w:r>
    </w:p>
    <w:p w:rsidR="00225E08" w:rsidRPr="00CA0D5D" w:rsidRDefault="00225E08" w:rsidP="00225E08">
      <w:pPr>
        <w:ind w:firstLine="709"/>
        <w:jc w:val="both"/>
        <w:rPr>
          <w:rFonts w:ascii="Arial" w:hAnsi="Arial" w:cs="Arial"/>
        </w:rPr>
      </w:pPr>
      <w:r w:rsidRPr="00CA0D5D">
        <w:rPr>
          <w:rFonts w:ascii="Arial" w:hAnsi="Arial" w:cs="Arial"/>
        </w:rPr>
        <w:t>налоговых и неналоговых доходов от уплаты федеральных, региональных и местных налогов и сборов, в том числе налогов, предусмотренных специальными налоговыми режимами по нормативам отчислений, установленным органами государственной власти субъектов Российской Федерации и представительными органами муниципальных районов в соответствии со статьями 32,58,61,62,63 Бюджетного Кодекса Российской Федерации, штрафы и иные суммы принудительного изъятия в соответствии ст.46 Бюджетного Кодекса Российской Федерации</w:t>
      </w:r>
      <w:r>
        <w:rPr>
          <w:rFonts w:ascii="Arial" w:hAnsi="Arial" w:cs="Arial"/>
        </w:rPr>
        <w:t xml:space="preserve"> </w:t>
      </w:r>
      <w:r w:rsidRPr="00CA0D5D">
        <w:rPr>
          <w:rFonts w:ascii="Arial" w:hAnsi="Arial" w:cs="Arial"/>
        </w:rPr>
        <w:t>и</w:t>
      </w:r>
      <w:r>
        <w:rPr>
          <w:rFonts w:ascii="Arial" w:hAnsi="Arial" w:cs="Arial"/>
        </w:rPr>
        <w:t xml:space="preserve"> </w:t>
      </w:r>
      <w:r w:rsidRPr="00CA0D5D">
        <w:rPr>
          <w:rFonts w:ascii="Arial" w:hAnsi="Arial" w:cs="Arial"/>
        </w:rPr>
        <w:t>настоящим Решением:</w:t>
      </w:r>
    </w:p>
    <w:p w:rsidR="00225E08" w:rsidRPr="00CA0D5D" w:rsidRDefault="00225E08" w:rsidP="00225E08">
      <w:pPr>
        <w:ind w:firstLine="709"/>
        <w:jc w:val="both"/>
        <w:rPr>
          <w:rFonts w:ascii="Arial" w:hAnsi="Arial" w:cs="Arial"/>
        </w:rPr>
      </w:pPr>
      <w:r w:rsidRPr="00CA0D5D">
        <w:rPr>
          <w:rFonts w:ascii="Arial" w:hAnsi="Arial" w:cs="Arial"/>
        </w:rPr>
        <w:t>- земельный налог – по нормативу 100 процентов;</w:t>
      </w:r>
    </w:p>
    <w:p w:rsidR="00225E08" w:rsidRPr="00CA0D5D" w:rsidRDefault="00225E08" w:rsidP="00225E08">
      <w:pPr>
        <w:ind w:firstLine="709"/>
        <w:jc w:val="both"/>
        <w:rPr>
          <w:rFonts w:ascii="Arial" w:hAnsi="Arial" w:cs="Arial"/>
        </w:rPr>
      </w:pPr>
      <w:r>
        <w:rPr>
          <w:rFonts w:ascii="Arial" w:hAnsi="Arial" w:cs="Arial"/>
        </w:rPr>
        <w:t xml:space="preserve"> </w:t>
      </w:r>
      <w:r w:rsidRPr="00CA0D5D">
        <w:rPr>
          <w:rFonts w:ascii="Arial" w:hAnsi="Arial" w:cs="Arial"/>
        </w:rPr>
        <w:t>-</w:t>
      </w:r>
      <w:r>
        <w:rPr>
          <w:rFonts w:ascii="Arial" w:hAnsi="Arial" w:cs="Arial"/>
        </w:rPr>
        <w:t xml:space="preserve"> </w:t>
      </w:r>
      <w:r w:rsidRPr="00CA0D5D">
        <w:rPr>
          <w:rFonts w:ascii="Arial" w:hAnsi="Arial" w:cs="Arial"/>
        </w:rPr>
        <w:t>налог на имущество физических лиц – по нормативу 100 процентов;</w:t>
      </w:r>
    </w:p>
    <w:p w:rsidR="00225E08" w:rsidRPr="00CA0D5D" w:rsidRDefault="00225E08" w:rsidP="00225E08">
      <w:pPr>
        <w:ind w:firstLine="709"/>
        <w:jc w:val="both"/>
        <w:rPr>
          <w:rFonts w:ascii="Arial" w:hAnsi="Arial" w:cs="Arial"/>
        </w:rPr>
      </w:pPr>
      <w:r>
        <w:rPr>
          <w:rFonts w:ascii="Arial" w:hAnsi="Arial" w:cs="Arial"/>
        </w:rPr>
        <w:t xml:space="preserve"> </w:t>
      </w:r>
      <w:r w:rsidRPr="00CA0D5D">
        <w:rPr>
          <w:rFonts w:ascii="Arial" w:hAnsi="Arial" w:cs="Arial"/>
        </w:rPr>
        <w:t>-</w:t>
      </w:r>
      <w:r>
        <w:rPr>
          <w:rFonts w:ascii="Arial" w:hAnsi="Arial" w:cs="Arial"/>
        </w:rPr>
        <w:t xml:space="preserve"> </w:t>
      </w:r>
      <w:r w:rsidRPr="00CA0D5D">
        <w:rPr>
          <w:rFonts w:ascii="Arial" w:hAnsi="Arial" w:cs="Arial"/>
        </w:rPr>
        <w:t>налог на доходы физических лиц – по нормативу 10 процентов;</w:t>
      </w:r>
    </w:p>
    <w:p w:rsidR="00225E08" w:rsidRPr="00CA0D5D" w:rsidRDefault="00225E08" w:rsidP="00225E08">
      <w:pPr>
        <w:ind w:firstLine="709"/>
        <w:jc w:val="both"/>
        <w:rPr>
          <w:rFonts w:ascii="Arial" w:hAnsi="Arial" w:cs="Arial"/>
        </w:rPr>
      </w:pPr>
      <w:r>
        <w:rPr>
          <w:rFonts w:ascii="Arial" w:hAnsi="Arial" w:cs="Arial"/>
        </w:rPr>
        <w:t xml:space="preserve"> </w:t>
      </w:r>
      <w:r w:rsidRPr="00CA0D5D">
        <w:rPr>
          <w:rFonts w:ascii="Arial" w:hAnsi="Arial" w:cs="Arial"/>
        </w:rPr>
        <w:t>-</w:t>
      </w:r>
      <w:r>
        <w:rPr>
          <w:rFonts w:ascii="Arial" w:hAnsi="Arial" w:cs="Arial"/>
        </w:rPr>
        <w:t xml:space="preserve"> </w:t>
      </w:r>
      <w:r w:rsidRPr="00CA0D5D">
        <w:rPr>
          <w:rFonts w:ascii="Arial" w:hAnsi="Arial" w:cs="Arial"/>
        </w:rPr>
        <w:t>единый сельскохозяйственный налог – по нормативу 50 процентов;</w:t>
      </w:r>
    </w:p>
    <w:p w:rsidR="00225E08" w:rsidRPr="00CA0D5D" w:rsidRDefault="00225E08" w:rsidP="00225E08">
      <w:pPr>
        <w:ind w:firstLine="709"/>
        <w:jc w:val="both"/>
        <w:rPr>
          <w:rFonts w:ascii="Arial" w:hAnsi="Arial" w:cs="Arial"/>
        </w:rPr>
      </w:pPr>
      <w:r>
        <w:rPr>
          <w:rFonts w:ascii="Arial" w:hAnsi="Arial" w:cs="Arial"/>
        </w:rPr>
        <w:t xml:space="preserve"> </w:t>
      </w:r>
      <w:r w:rsidRPr="00CA0D5D">
        <w:rPr>
          <w:rFonts w:ascii="Arial" w:hAnsi="Arial" w:cs="Arial"/>
        </w:rPr>
        <w:t>-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225E08" w:rsidRPr="00CA0D5D" w:rsidRDefault="00225E08" w:rsidP="00225E08">
      <w:pPr>
        <w:autoSpaceDE w:val="0"/>
        <w:autoSpaceDN w:val="0"/>
        <w:adjustRightInd w:val="0"/>
        <w:ind w:firstLine="709"/>
        <w:jc w:val="both"/>
        <w:outlineLvl w:val="3"/>
        <w:rPr>
          <w:rFonts w:ascii="Arial" w:hAnsi="Arial" w:cs="Arial"/>
        </w:rPr>
      </w:pPr>
      <w:r w:rsidRPr="00CA0D5D">
        <w:rPr>
          <w:rFonts w:ascii="Arial" w:hAnsi="Arial" w:cs="Arial"/>
        </w:rPr>
        <w:lastRenderedPageBreak/>
        <w:t>- 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225E08" w:rsidRPr="00CA0D5D" w:rsidRDefault="00225E08" w:rsidP="00225E08">
      <w:pPr>
        <w:autoSpaceDE w:val="0"/>
        <w:autoSpaceDN w:val="0"/>
        <w:adjustRightInd w:val="0"/>
        <w:ind w:firstLine="709"/>
        <w:jc w:val="both"/>
        <w:outlineLvl w:val="3"/>
        <w:rPr>
          <w:rFonts w:ascii="Arial" w:hAnsi="Arial" w:cs="Arial"/>
        </w:rPr>
      </w:pPr>
      <w:r>
        <w:rPr>
          <w:rFonts w:ascii="Arial" w:hAnsi="Arial" w:cs="Arial"/>
        </w:rPr>
        <w:t xml:space="preserve"> </w:t>
      </w:r>
      <w:r w:rsidRPr="00CA0D5D">
        <w:rPr>
          <w:rFonts w:ascii="Arial" w:hAnsi="Arial" w:cs="Arial"/>
        </w:rPr>
        <w:t>-доходов от продажи имущества (кроме акций и иных форм участия в капитале),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225E08" w:rsidRPr="00CA0D5D" w:rsidRDefault="00225E08" w:rsidP="00225E08">
      <w:pPr>
        <w:autoSpaceDE w:val="0"/>
        <w:autoSpaceDN w:val="0"/>
        <w:adjustRightInd w:val="0"/>
        <w:ind w:firstLine="709"/>
        <w:jc w:val="both"/>
        <w:outlineLvl w:val="3"/>
        <w:rPr>
          <w:rFonts w:ascii="Arial" w:hAnsi="Arial" w:cs="Arial"/>
        </w:rPr>
      </w:pPr>
      <w:r>
        <w:rPr>
          <w:rFonts w:ascii="Arial" w:hAnsi="Arial" w:cs="Arial"/>
        </w:rPr>
        <w:t xml:space="preserve"> </w:t>
      </w:r>
      <w:r w:rsidRPr="00CA0D5D">
        <w:rPr>
          <w:rFonts w:ascii="Arial" w:hAnsi="Arial" w:cs="Arial"/>
        </w:rPr>
        <w:t>- доходов от платных услуг, оказываемых муниципальными казенными учреждениями;</w:t>
      </w:r>
    </w:p>
    <w:p w:rsidR="00225E08" w:rsidRPr="00CA0D5D" w:rsidRDefault="00225E08" w:rsidP="00225E08">
      <w:pPr>
        <w:autoSpaceDE w:val="0"/>
        <w:autoSpaceDN w:val="0"/>
        <w:adjustRightInd w:val="0"/>
        <w:ind w:firstLine="709"/>
        <w:jc w:val="both"/>
        <w:outlineLvl w:val="3"/>
        <w:rPr>
          <w:rFonts w:ascii="Arial" w:hAnsi="Arial" w:cs="Arial"/>
        </w:rPr>
      </w:pPr>
      <w:r w:rsidRPr="00CA0D5D">
        <w:rPr>
          <w:rFonts w:ascii="Arial" w:hAnsi="Arial" w:cs="Arial"/>
        </w:rPr>
        <w:t>- 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
    <w:p w:rsidR="00225E08" w:rsidRPr="00CA0D5D" w:rsidRDefault="00225E08" w:rsidP="00225E08">
      <w:pPr>
        <w:autoSpaceDE w:val="0"/>
        <w:autoSpaceDN w:val="0"/>
        <w:adjustRightInd w:val="0"/>
        <w:ind w:firstLine="709"/>
        <w:jc w:val="both"/>
        <w:outlineLvl w:val="3"/>
        <w:rPr>
          <w:rFonts w:ascii="Arial" w:hAnsi="Arial" w:cs="Arial"/>
        </w:rPr>
      </w:pPr>
      <w:r w:rsidRPr="00CA0D5D">
        <w:rPr>
          <w:rFonts w:ascii="Arial" w:hAnsi="Arial" w:cs="Arial"/>
        </w:rPr>
        <w:t>В бюджет поселений до разграничения государственной собственности на землю поступают:</w:t>
      </w:r>
    </w:p>
    <w:p w:rsidR="00225E08" w:rsidRPr="00CA0D5D" w:rsidRDefault="00225E08" w:rsidP="00225E08">
      <w:pPr>
        <w:autoSpaceDE w:val="0"/>
        <w:autoSpaceDN w:val="0"/>
        <w:adjustRightInd w:val="0"/>
        <w:ind w:firstLine="709"/>
        <w:jc w:val="both"/>
        <w:outlineLvl w:val="3"/>
        <w:rPr>
          <w:rFonts w:ascii="Arial" w:hAnsi="Arial" w:cs="Arial"/>
        </w:rPr>
      </w:pPr>
      <w:r w:rsidRPr="00CA0D5D">
        <w:rPr>
          <w:rFonts w:ascii="Arial" w:hAnsi="Arial" w:cs="Arial"/>
        </w:rPr>
        <w:t>- доходы от передачи в аренду земельных участков,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 по нормативу 50 процентов;</w:t>
      </w:r>
    </w:p>
    <w:p w:rsidR="00225E08" w:rsidRPr="00CA0D5D" w:rsidRDefault="00225E08" w:rsidP="00225E08">
      <w:pPr>
        <w:autoSpaceDE w:val="0"/>
        <w:autoSpaceDN w:val="0"/>
        <w:adjustRightInd w:val="0"/>
        <w:ind w:firstLine="709"/>
        <w:jc w:val="both"/>
        <w:outlineLvl w:val="3"/>
        <w:rPr>
          <w:rFonts w:ascii="Arial" w:hAnsi="Arial" w:cs="Arial"/>
        </w:rPr>
      </w:pPr>
      <w:r w:rsidRPr="00CA0D5D">
        <w:rPr>
          <w:rFonts w:ascii="Arial" w:hAnsi="Arial" w:cs="Arial"/>
        </w:rPr>
        <w:t>- доходы от продажи земельных участков, государственная собственность на которые не разграничена и которые расположены в границах поселений - по нормативу 50 процентов.</w:t>
      </w:r>
    </w:p>
    <w:p w:rsidR="00225E08" w:rsidRPr="00CA0D5D" w:rsidRDefault="00225E08" w:rsidP="00225E08">
      <w:pPr>
        <w:autoSpaceDE w:val="0"/>
        <w:autoSpaceDN w:val="0"/>
        <w:adjustRightInd w:val="0"/>
        <w:ind w:firstLine="709"/>
        <w:jc w:val="both"/>
        <w:outlineLvl w:val="3"/>
        <w:rPr>
          <w:rFonts w:ascii="Arial" w:hAnsi="Arial" w:cs="Arial"/>
        </w:rPr>
      </w:pPr>
      <w:r w:rsidRPr="00CA0D5D">
        <w:rPr>
          <w:rFonts w:ascii="Arial" w:hAnsi="Arial" w:cs="Arial"/>
        </w:rPr>
        <w:t>В бюджеты поселений подлежит зачислению плата за пользование водными объектами в зависимости от права собственности на водные объекты - по нормативу 100 процентов.</w:t>
      </w:r>
    </w:p>
    <w:p w:rsidR="00225E08" w:rsidRPr="00CA0D5D" w:rsidRDefault="00225E08" w:rsidP="00225E08">
      <w:pPr>
        <w:autoSpaceDE w:val="0"/>
        <w:autoSpaceDN w:val="0"/>
        <w:adjustRightInd w:val="0"/>
        <w:ind w:firstLine="709"/>
        <w:jc w:val="both"/>
        <w:outlineLvl w:val="3"/>
        <w:rPr>
          <w:rFonts w:ascii="Arial" w:hAnsi="Arial" w:cs="Arial"/>
        </w:rPr>
      </w:pPr>
      <w:r w:rsidRPr="00CA0D5D">
        <w:rPr>
          <w:rFonts w:ascii="Arial" w:hAnsi="Arial" w:cs="Arial"/>
        </w:rPr>
        <w:t>В бюджеты поселений поступают:</w:t>
      </w:r>
    </w:p>
    <w:p w:rsidR="00225E08" w:rsidRPr="00CA0D5D" w:rsidRDefault="00225E08" w:rsidP="00225E08">
      <w:pPr>
        <w:autoSpaceDE w:val="0"/>
        <w:autoSpaceDN w:val="0"/>
        <w:adjustRightInd w:val="0"/>
        <w:ind w:firstLine="709"/>
        <w:jc w:val="both"/>
        <w:outlineLvl w:val="3"/>
        <w:rPr>
          <w:rFonts w:ascii="Arial" w:hAnsi="Arial" w:cs="Arial"/>
        </w:rPr>
      </w:pPr>
      <w:r w:rsidRPr="00CA0D5D">
        <w:rPr>
          <w:rFonts w:ascii="Arial" w:hAnsi="Arial" w:cs="Arial"/>
        </w:rPr>
        <w:t>- доходы от продажи земельных участков,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225E08" w:rsidRPr="00CA0D5D" w:rsidRDefault="00225E08" w:rsidP="00225E08">
      <w:pPr>
        <w:autoSpaceDE w:val="0"/>
        <w:autoSpaceDN w:val="0"/>
        <w:adjustRightInd w:val="0"/>
        <w:ind w:firstLine="709"/>
        <w:jc w:val="both"/>
        <w:outlineLvl w:val="3"/>
        <w:rPr>
          <w:rFonts w:ascii="Arial" w:hAnsi="Arial" w:cs="Arial"/>
        </w:rPr>
      </w:pPr>
      <w:r w:rsidRPr="00CA0D5D">
        <w:rPr>
          <w:rFonts w:ascii="Arial" w:hAnsi="Arial" w:cs="Arial"/>
        </w:rPr>
        <w:t>- доходы от передачи в аренду земельных участков,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225E08" w:rsidRPr="00CA0D5D" w:rsidRDefault="00225E08" w:rsidP="00225E08">
      <w:pPr>
        <w:autoSpaceDE w:val="0"/>
        <w:autoSpaceDN w:val="0"/>
        <w:adjustRightInd w:val="0"/>
        <w:ind w:firstLine="709"/>
        <w:jc w:val="both"/>
        <w:outlineLvl w:val="3"/>
        <w:rPr>
          <w:rFonts w:ascii="Arial" w:hAnsi="Arial" w:cs="Arial"/>
        </w:rPr>
      </w:pPr>
      <w:r w:rsidRPr="00CA0D5D">
        <w:rPr>
          <w:rFonts w:ascii="Arial" w:hAnsi="Arial" w:cs="Arial"/>
        </w:rPr>
        <w:t>- 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225E08" w:rsidRPr="00CA0D5D" w:rsidRDefault="00225E08" w:rsidP="00225E08">
      <w:pPr>
        <w:ind w:firstLine="709"/>
        <w:jc w:val="both"/>
        <w:rPr>
          <w:rFonts w:ascii="Arial" w:hAnsi="Arial" w:cs="Arial"/>
        </w:rPr>
      </w:pPr>
      <w:r w:rsidRPr="00CA0D5D">
        <w:rPr>
          <w:rFonts w:ascii="Arial" w:hAnsi="Arial" w:cs="Arial"/>
        </w:rPr>
        <w:t>- средства самообложения граждан – по нормативу 100 процентов;</w:t>
      </w:r>
    </w:p>
    <w:p w:rsidR="00225E08" w:rsidRPr="00CA0D5D" w:rsidRDefault="00225E08" w:rsidP="00225E08">
      <w:pPr>
        <w:ind w:firstLine="709"/>
        <w:jc w:val="both"/>
        <w:rPr>
          <w:rFonts w:ascii="Arial" w:hAnsi="Arial" w:cs="Arial"/>
        </w:rPr>
      </w:pPr>
      <w:r>
        <w:rPr>
          <w:rFonts w:ascii="Arial" w:hAnsi="Arial" w:cs="Arial"/>
        </w:rPr>
        <w:t xml:space="preserve"> </w:t>
      </w:r>
      <w:r w:rsidRPr="00CA0D5D">
        <w:rPr>
          <w:rFonts w:ascii="Arial" w:hAnsi="Arial" w:cs="Arial"/>
        </w:rPr>
        <w:t>- поступление штрафов и иных сумм принудительного изъятия:</w:t>
      </w:r>
    </w:p>
    <w:p w:rsidR="00225E08" w:rsidRPr="00CA0D5D" w:rsidRDefault="00225E08" w:rsidP="00225E08">
      <w:pPr>
        <w:ind w:firstLine="709"/>
        <w:jc w:val="both"/>
        <w:rPr>
          <w:rFonts w:ascii="Arial" w:hAnsi="Arial" w:cs="Arial"/>
        </w:rPr>
      </w:pPr>
      <w:r>
        <w:rPr>
          <w:rFonts w:ascii="Arial" w:hAnsi="Arial" w:cs="Arial"/>
        </w:rPr>
        <w:t xml:space="preserve">1. </w:t>
      </w:r>
      <w:r w:rsidRPr="00CA0D5D">
        <w:rPr>
          <w:rFonts w:ascii="Arial" w:hAnsi="Arial" w:cs="Arial"/>
        </w:rPr>
        <w:t>за нарушение лесного законодательства, установленное на лесных участках, находящихся в муниципальной собственности – по нормативу 100 процентов;</w:t>
      </w:r>
    </w:p>
    <w:p w:rsidR="00225E08" w:rsidRPr="00CA0D5D" w:rsidRDefault="00225E08" w:rsidP="00225E08">
      <w:pPr>
        <w:ind w:firstLine="709"/>
        <w:jc w:val="both"/>
        <w:rPr>
          <w:rFonts w:ascii="Arial" w:hAnsi="Arial" w:cs="Arial"/>
        </w:rPr>
      </w:pPr>
      <w:r>
        <w:rPr>
          <w:rFonts w:ascii="Arial" w:hAnsi="Arial" w:cs="Arial"/>
        </w:rPr>
        <w:t xml:space="preserve">2. </w:t>
      </w:r>
      <w:r w:rsidRPr="00CA0D5D">
        <w:rPr>
          <w:rFonts w:ascii="Arial" w:hAnsi="Arial" w:cs="Arial"/>
        </w:rPr>
        <w:t>за нарушение водного законодательства, установленное на водных объектах, находящихся в муниципальной собственности – по нормативу 100 процентов;</w:t>
      </w:r>
    </w:p>
    <w:p w:rsidR="00225E08" w:rsidRPr="00CA0D5D" w:rsidRDefault="00225E08" w:rsidP="00225E08">
      <w:pPr>
        <w:ind w:firstLine="709"/>
        <w:jc w:val="both"/>
        <w:rPr>
          <w:rFonts w:ascii="Arial" w:hAnsi="Arial" w:cs="Arial"/>
        </w:rPr>
      </w:pPr>
      <w:r>
        <w:rPr>
          <w:rFonts w:ascii="Arial" w:hAnsi="Arial" w:cs="Arial"/>
        </w:rPr>
        <w:t xml:space="preserve">3. </w:t>
      </w:r>
      <w:r w:rsidRPr="00CA0D5D">
        <w:rPr>
          <w:rFonts w:ascii="Arial" w:hAnsi="Arial" w:cs="Arial"/>
        </w:rPr>
        <w:t>за нарушение законодательства Российской Федерации о размещении заказов на поставки товаров, выполнение работ, оказание услуг для поселений – по нормативу 100 процентов;</w:t>
      </w:r>
    </w:p>
    <w:p w:rsidR="00225E08" w:rsidRPr="00CA0D5D" w:rsidRDefault="00225E08" w:rsidP="00225E08">
      <w:pPr>
        <w:ind w:firstLine="709"/>
        <w:jc w:val="both"/>
        <w:rPr>
          <w:rFonts w:ascii="Arial" w:hAnsi="Arial" w:cs="Arial"/>
        </w:rPr>
      </w:pPr>
      <w:r>
        <w:rPr>
          <w:rFonts w:ascii="Arial" w:hAnsi="Arial" w:cs="Arial"/>
        </w:rPr>
        <w:t xml:space="preserve">4. </w:t>
      </w:r>
      <w:r w:rsidRPr="00CA0D5D">
        <w:rPr>
          <w:rFonts w:ascii="Arial" w:hAnsi="Arial" w:cs="Arial"/>
        </w:rPr>
        <w:t>суммы</w:t>
      </w:r>
      <w:r>
        <w:rPr>
          <w:rFonts w:ascii="Arial" w:hAnsi="Arial" w:cs="Arial"/>
        </w:rPr>
        <w:t xml:space="preserve"> </w:t>
      </w:r>
      <w:r w:rsidRPr="00CA0D5D">
        <w:rPr>
          <w:rFonts w:ascii="Arial" w:hAnsi="Arial" w:cs="Arial"/>
        </w:rPr>
        <w:t>денежных</w:t>
      </w:r>
      <w:r>
        <w:rPr>
          <w:rFonts w:ascii="Arial" w:hAnsi="Arial" w:cs="Arial"/>
        </w:rPr>
        <w:t xml:space="preserve"> </w:t>
      </w:r>
      <w:r w:rsidRPr="00CA0D5D">
        <w:rPr>
          <w:rFonts w:ascii="Arial" w:hAnsi="Arial" w:cs="Arial"/>
        </w:rPr>
        <w:t>взысканий</w:t>
      </w:r>
      <w:r>
        <w:rPr>
          <w:rFonts w:ascii="Arial" w:hAnsi="Arial" w:cs="Arial"/>
        </w:rPr>
        <w:t xml:space="preserve"> </w:t>
      </w:r>
      <w:r w:rsidRPr="00CA0D5D">
        <w:rPr>
          <w:rFonts w:ascii="Arial" w:hAnsi="Arial" w:cs="Arial"/>
        </w:rPr>
        <w:t>(штрафов)</w:t>
      </w:r>
      <w:r>
        <w:rPr>
          <w:rFonts w:ascii="Arial" w:hAnsi="Arial" w:cs="Arial"/>
        </w:rPr>
        <w:t xml:space="preserve"> </w:t>
      </w:r>
      <w:r w:rsidRPr="00CA0D5D">
        <w:rPr>
          <w:rFonts w:ascii="Arial" w:hAnsi="Arial" w:cs="Arial"/>
        </w:rPr>
        <w:t>за</w:t>
      </w:r>
      <w:r>
        <w:rPr>
          <w:rFonts w:ascii="Arial" w:hAnsi="Arial" w:cs="Arial"/>
        </w:rPr>
        <w:t xml:space="preserve"> </w:t>
      </w:r>
      <w:r w:rsidRPr="00CA0D5D">
        <w:rPr>
          <w:rFonts w:ascii="Arial" w:hAnsi="Arial" w:cs="Arial"/>
        </w:rPr>
        <w:t>нарушение</w:t>
      </w:r>
      <w:r>
        <w:rPr>
          <w:rFonts w:ascii="Arial" w:hAnsi="Arial" w:cs="Arial"/>
        </w:rPr>
        <w:t xml:space="preserve"> </w:t>
      </w:r>
      <w:r w:rsidRPr="00CA0D5D">
        <w:rPr>
          <w:rFonts w:ascii="Arial" w:hAnsi="Arial" w:cs="Arial"/>
        </w:rPr>
        <w:t>бюджетного</w:t>
      </w:r>
      <w:r>
        <w:rPr>
          <w:rFonts w:ascii="Arial" w:hAnsi="Arial" w:cs="Arial"/>
        </w:rPr>
        <w:t xml:space="preserve"> </w:t>
      </w:r>
      <w:r w:rsidRPr="00CA0D5D">
        <w:rPr>
          <w:rFonts w:ascii="Arial" w:hAnsi="Arial" w:cs="Arial"/>
        </w:rPr>
        <w:t>законодательства</w:t>
      </w:r>
      <w:r>
        <w:rPr>
          <w:rFonts w:ascii="Arial" w:hAnsi="Arial" w:cs="Arial"/>
        </w:rPr>
        <w:t xml:space="preserve"> </w:t>
      </w:r>
      <w:r w:rsidRPr="00CA0D5D">
        <w:rPr>
          <w:rFonts w:ascii="Arial" w:hAnsi="Arial" w:cs="Arial"/>
        </w:rPr>
        <w:t>Российской Федерации (в части бюджетов поселений), установленных правовыми актами органов местного самоуправления поселений – по нормативу 100 процентов;</w:t>
      </w:r>
    </w:p>
    <w:p w:rsidR="00225E08" w:rsidRPr="00CA0D5D" w:rsidRDefault="00225E08" w:rsidP="00225E08">
      <w:pPr>
        <w:ind w:firstLine="709"/>
        <w:jc w:val="both"/>
        <w:rPr>
          <w:rFonts w:ascii="Arial" w:hAnsi="Arial" w:cs="Arial"/>
        </w:rPr>
      </w:pPr>
      <w:r>
        <w:rPr>
          <w:rFonts w:ascii="Arial" w:hAnsi="Arial" w:cs="Arial"/>
        </w:rPr>
        <w:t xml:space="preserve">5. </w:t>
      </w:r>
      <w:r w:rsidRPr="00CA0D5D">
        <w:rPr>
          <w:rFonts w:ascii="Arial" w:hAnsi="Arial" w:cs="Arial"/>
        </w:rPr>
        <w:t>за нарушение законодательства Российской Федерации об автомобильных дорогах и о дорожной деятельности, устанавливающего: правила перевозки крупногабаритных и тяжеловесных грузов по автомобильным дорогам местного значения,- соответственно в местный бюджет по нормативу 100 процентов.</w:t>
      </w:r>
    </w:p>
    <w:p w:rsidR="00225E08" w:rsidRPr="00CA0D5D" w:rsidRDefault="00225E08" w:rsidP="00225E08">
      <w:pPr>
        <w:ind w:firstLine="709"/>
        <w:jc w:val="both"/>
        <w:rPr>
          <w:rFonts w:ascii="Arial" w:hAnsi="Arial" w:cs="Arial"/>
        </w:rPr>
      </w:pPr>
      <w:r>
        <w:rPr>
          <w:rFonts w:ascii="Arial" w:hAnsi="Arial" w:cs="Arial"/>
        </w:rPr>
        <w:t xml:space="preserve">6. </w:t>
      </w:r>
      <w:r w:rsidRPr="00CA0D5D">
        <w:rPr>
          <w:rFonts w:ascii="Arial" w:hAnsi="Arial" w:cs="Arial"/>
        </w:rPr>
        <w:t>суммы денежных взысканий (штрафов) за несоблюдение муниципальных правовых актов подлежат зачислению в бюджеты муниципальных образований, которыми приняты соответствующие муниципальные правовые акты, по нормативу 100 процентов.</w:t>
      </w:r>
    </w:p>
    <w:p w:rsidR="00225E08" w:rsidRPr="00CA0D5D" w:rsidRDefault="00225E08" w:rsidP="00225E08">
      <w:pPr>
        <w:ind w:firstLine="709"/>
        <w:jc w:val="both"/>
        <w:rPr>
          <w:rFonts w:ascii="Arial" w:hAnsi="Arial" w:cs="Arial"/>
        </w:rPr>
      </w:pPr>
      <w:r>
        <w:rPr>
          <w:rFonts w:ascii="Arial" w:hAnsi="Arial" w:cs="Arial"/>
        </w:rPr>
        <w:t xml:space="preserve">7. </w:t>
      </w:r>
      <w:r w:rsidRPr="00CA0D5D">
        <w:rPr>
          <w:rFonts w:ascii="Arial" w:hAnsi="Arial" w:cs="Arial"/>
        </w:rPr>
        <w:t>суммы конфискаций, компенсаций и иные средства, в принудительном порядке изымаемые в доход поселений в соответствии с законодательством Российской Федерации и решениями судов - по нормативу 100 процентов;</w:t>
      </w:r>
      <w:r>
        <w:rPr>
          <w:rFonts w:ascii="Arial" w:hAnsi="Arial" w:cs="Arial"/>
        </w:rPr>
        <w:t xml:space="preserve"> </w:t>
      </w:r>
    </w:p>
    <w:p w:rsidR="00225E08" w:rsidRPr="00CA0D5D" w:rsidRDefault="00225E08" w:rsidP="00225E08">
      <w:pPr>
        <w:ind w:firstLine="709"/>
        <w:jc w:val="both"/>
        <w:rPr>
          <w:rFonts w:ascii="Arial" w:hAnsi="Arial" w:cs="Arial"/>
        </w:rPr>
      </w:pPr>
    </w:p>
    <w:p w:rsidR="00225E08" w:rsidRPr="00CA0D5D" w:rsidRDefault="00225E08" w:rsidP="00225E08">
      <w:pPr>
        <w:ind w:firstLine="709"/>
        <w:jc w:val="both"/>
        <w:rPr>
          <w:rFonts w:ascii="Arial" w:hAnsi="Arial" w:cs="Arial"/>
        </w:rPr>
      </w:pPr>
      <w:r w:rsidRPr="00CA0D5D">
        <w:rPr>
          <w:rFonts w:ascii="Arial" w:hAnsi="Arial" w:cs="Arial"/>
        </w:rPr>
        <w:t xml:space="preserve">Статья 3. </w:t>
      </w:r>
    </w:p>
    <w:p w:rsidR="00225E08" w:rsidRPr="00CA0D5D" w:rsidRDefault="00225E08" w:rsidP="00225E08">
      <w:pPr>
        <w:ind w:firstLine="709"/>
        <w:jc w:val="both"/>
        <w:rPr>
          <w:rFonts w:ascii="Arial" w:hAnsi="Arial" w:cs="Arial"/>
        </w:rPr>
      </w:pPr>
      <w:r w:rsidRPr="00CA0D5D">
        <w:rPr>
          <w:rFonts w:ascii="Arial" w:hAnsi="Arial" w:cs="Arial"/>
        </w:rPr>
        <w:t>Учесть в местном бюджете на 201</w:t>
      </w:r>
      <w:r>
        <w:rPr>
          <w:rFonts w:ascii="Arial" w:hAnsi="Arial" w:cs="Arial"/>
        </w:rPr>
        <w:t>9</w:t>
      </w:r>
      <w:r w:rsidRPr="00CA0D5D">
        <w:rPr>
          <w:rFonts w:ascii="Arial" w:hAnsi="Arial" w:cs="Arial"/>
        </w:rPr>
        <w:t xml:space="preserve"> год и плановый период 20</w:t>
      </w:r>
      <w:r>
        <w:rPr>
          <w:rFonts w:ascii="Arial" w:hAnsi="Arial" w:cs="Arial"/>
        </w:rPr>
        <w:t>20- 2021</w:t>
      </w:r>
      <w:r w:rsidRPr="00CA0D5D">
        <w:rPr>
          <w:rFonts w:ascii="Arial" w:hAnsi="Arial" w:cs="Arial"/>
        </w:rPr>
        <w:t xml:space="preserve"> гг., поступления доходов по основным источникам в объеме согласно приложению №1 к настоящему Решению.</w:t>
      </w:r>
    </w:p>
    <w:p w:rsidR="00225E08" w:rsidRPr="00CA0D5D" w:rsidRDefault="00225E08" w:rsidP="00225E08">
      <w:pPr>
        <w:ind w:firstLine="709"/>
        <w:jc w:val="both"/>
        <w:rPr>
          <w:rFonts w:ascii="Arial" w:hAnsi="Arial" w:cs="Arial"/>
        </w:rPr>
      </w:pPr>
      <w:r w:rsidRPr="00CA0D5D">
        <w:rPr>
          <w:rFonts w:ascii="Arial" w:hAnsi="Arial" w:cs="Arial"/>
        </w:rPr>
        <w:t xml:space="preserve">Статья 4. </w:t>
      </w:r>
    </w:p>
    <w:p w:rsidR="00225E08" w:rsidRPr="00CA0D5D" w:rsidRDefault="00225E08" w:rsidP="00225E08">
      <w:pPr>
        <w:ind w:firstLine="709"/>
        <w:jc w:val="both"/>
        <w:rPr>
          <w:rFonts w:ascii="Arial" w:hAnsi="Arial" w:cs="Arial"/>
        </w:rPr>
      </w:pPr>
      <w:r w:rsidRPr="00CA0D5D">
        <w:rPr>
          <w:rFonts w:ascii="Arial" w:hAnsi="Arial" w:cs="Arial"/>
        </w:rPr>
        <w:t>Утвердить распределение расходов местного бюджета на 201</w:t>
      </w:r>
      <w:r>
        <w:rPr>
          <w:rFonts w:ascii="Arial" w:hAnsi="Arial" w:cs="Arial"/>
        </w:rPr>
        <w:t>9</w:t>
      </w:r>
      <w:r w:rsidRPr="00CA0D5D">
        <w:rPr>
          <w:rFonts w:ascii="Arial" w:hAnsi="Arial" w:cs="Arial"/>
        </w:rPr>
        <w:t xml:space="preserve"> год и плановый период 20</w:t>
      </w:r>
      <w:r>
        <w:rPr>
          <w:rFonts w:ascii="Arial" w:hAnsi="Arial" w:cs="Arial"/>
        </w:rPr>
        <w:t>20-2021</w:t>
      </w:r>
      <w:r w:rsidRPr="00CA0D5D">
        <w:rPr>
          <w:rFonts w:ascii="Arial" w:hAnsi="Arial" w:cs="Arial"/>
        </w:rPr>
        <w:t>гг., по разделам, подразделам, целевым статьям расходов, видам расходов функциональной классификации расходов бюджетов Российской Федерации, согласно приложению №3 к настоящему Решению.</w:t>
      </w:r>
    </w:p>
    <w:p w:rsidR="00225E08" w:rsidRPr="00CA0D5D" w:rsidRDefault="00225E08" w:rsidP="00225E08">
      <w:pPr>
        <w:ind w:firstLine="709"/>
        <w:jc w:val="both"/>
        <w:rPr>
          <w:rFonts w:ascii="Arial" w:hAnsi="Arial" w:cs="Arial"/>
        </w:rPr>
      </w:pPr>
      <w:r w:rsidRPr="00CA0D5D">
        <w:rPr>
          <w:rFonts w:ascii="Arial" w:hAnsi="Arial" w:cs="Arial"/>
        </w:rPr>
        <w:t>Статья 5.</w:t>
      </w:r>
    </w:p>
    <w:p w:rsidR="00225E08" w:rsidRPr="00CA0D5D" w:rsidRDefault="00225E08" w:rsidP="00225E08">
      <w:pPr>
        <w:ind w:firstLine="709"/>
        <w:jc w:val="both"/>
        <w:rPr>
          <w:rFonts w:ascii="Arial" w:hAnsi="Arial" w:cs="Arial"/>
        </w:rPr>
      </w:pPr>
      <w:r w:rsidRPr="00CA0D5D">
        <w:rPr>
          <w:rFonts w:ascii="Arial" w:hAnsi="Arial" w:cs="Arial"/>
        </w:rPr>
        <w:t>Утвердить распределение расходов местного бюджета на 201</w:t>
      </w:r>
      <w:r>
        <w:rPr>
          <w:rFonts w:ascii="Arial" w:hAnsi="Arial" w:cs="Arial"/>
        </w:rPr>
        <w:t>9</w:t>
      </w:r>
      <w:r w:rsidRPr="00CA0D5D">
        <w:rPr>
          <w:rFonts w:ascii="Arial" w:hAnsi="Arial" w:cs="Arial"/>
        </w:rPr>
        <w:t xml:space="preserve"> год и плановый период 20</w:t>
      </w:r>
      <w:r>
        <w:rPr>
          <w:rFonts w:ascii="Arial" w:hAnsi="Arial" w:cs="Arial"/>
        </w:rPr>
        <w:t>20 – 2021</w:t>
      </w:r>
      <w:r w:rsidRPr="00CA0D5D">
        <w:rPr>
          <w:rFonts w:ascii="Arial" w:hAnsi="Arial" w:cs="Arial"/>
        </w:rPr>
        <w:t xml:space="preserve"> гг., по разделам, подразделам, целевым статьям расходов, видам расходов ведомственнойклассификации расходов бюджетов Российской Федерации, согласно приложению</w:t>
      </w:r>
      <w:r>
        <w:rPr>
          <w:rFonts w:ascii="Arial" w:hAnsi="Arial" w:cs="Arial"/>
        </w:rPr>
        <w:t xml:space="preserve"> </w:t>
      </w:r>
      <w:r w:rsidRPr="00CA0D5D">
        <w:rPr>
          <w:rFonts w:ascii="Arial" w:hAnsi="Arial" w:cs="Arial"/>
        </w:rPr>
        <w:t>№ 4 к настоящему Решению.</w:t>
      </w:r>
    </w:p>
    <w:p w:rsidR="00225E08" w:rsidRPr="00CA0D5D" w:rsidRDefault="00225E08" w:rsidP="00225E08">
      <w:pPr>
        <w:ind w:firstLine="709"/>
        <w:jc w:val="both"/>
        <w:rPr>
          <w:rFonts w:ascii="Arial" w:hAnsi="Arial" w:cs="Arial"/>
        </w:rPr>
      </w:pPr>
      <w:r w:rsidRPr="00CA0D5D">
        <w:rPr>
          <w:rFonts w:ascii="Arial" w:hAnsi="Arial" w:cs="Arial"/>
        </w:rPr>
        <w:t xml:space="preserve">Статья 6. </w:t>
      </w:r>
    </w:p>
    <w:p w:rsidR="00225E08" w:rsidRPr="00CA0D5D" w:rsidRDefault="00225E08" w:rsidP="00225E08">
      <w:pPr>
        <w:ind w:firstLine="709"/>
        <w:jc w:val="both"/>
        <w:rPr>
          <w:rFonts w:ascii="Arial" w:hAnsi="Arial" w:cs="Arial"/>
        </w:rPr>
      </w:pPr>
      <w:r w:rsidRPr="00CA0D5D">
        <w:rPr>
          <w:rFonts w:ascii="Arial" w:hAnsi="Arial" w:cs="Arial"/>
        </w:rPr>
        <w:t>Установить, что заключение и оплата местными учреждениями и органами местного самоуправления муниципального образования договоров, исполнение которых осуществляется за счет средств местного бюджета, производятся в пределах утвержденных им лимитов бюджетных обязательств в соответствии с ведомственной, функциональной и экономической классификациями расходов местного бюджета и с учетом принятых и неисполненных обязательств.</w:t>
      </w:r>
    </w:p>
    <w:p w:rsidR="00225E08" w:rsidRPr="00CA0D5D" w:rsidRDefault="00225E08" w:rsidP="00225E08">
      <w:pPr>
        <w:ind w:firstLine="709"/>
        <w:jc w:val="both"/>
        <w:rPr>
          <w:rFonts w:ascii="Arial" w:hAnsi="Arial" w:cs="Arial"/>
        </w:rPr>
      </w:pPr>
      <w:r w:rsidRPr="00CA0D5D">
        <w:rPr>
          <w:rFonts w:ascii="Arial" w:hAnsi="Arial" w:cs="Arial"/>
        </w:rPr>
        <w:t>Обязательства, вытекающие из договоров, исполнение которых осуществляется за счет средств местного бюджета, принятые местными учреждениями и органами местного самоуправления муниципального образования сверх утвержденных им лимитов бюджетных обязательств, не подлежат оплате за счет средств местного бюджета на 201</w:t>
      </w:r>
      <w:r>
        <w:rPr>
          <w:rFonts w:ascii="Arial" w:hAnsi="Arial" w:cs="Arial"/>
        </w:rPr>
        <w:t>9</w:t>
      </w:r>
      <w:r w:rsidRPr="00CA0D5D">
        <w:rPr>
          <w:rFonts w:ascii="Arial" w:hAnsi="Arial" w:cs="Arial"/>
        </w:rPr>
        <w:t>год.</w:t>
      </w:r>
    </w:p>
    <w:p w:rsidR="00225E08" w:rsidRPr="00CA0D5D" w:rsidRDefault="00225E08" w:rsidP="00225E08">
      <w:pPr>
        <w:ind w:firstLine="709"/>
        <w:jc w:val="both"/>
        <w:rPr>
          <w:rFonts w:ascii="Arial" w:hAnsi="Arial" w:cs="Arial"/>
        </w:rPr>
      </w:pPr>
      <w:r w:rsidRPr="00CA0D5D">
        <w:rPr>
          <w:rFonts w:ascii="Arial" w:hAnsi="Arial" w:cs="Arial"/>
        </w:rPr>
        <w:t>Учет обязательств, подлежащих исполнению за счет средств местного бюджета местными учреждениями и органами местного самоуправления муниципального образования, финансируемыми из местного бюджета на основе смет доходов и расходов, обеспечивается через орган, осуществляющий кассовое обслуживание исполнения местного бюджета.</w:t>
      </w:r>
    </w:p>
    <w:p w:rsidR="00225E08" w:rsidRPr="00CA0D5D" w:rsidRDefault="00225E08" w:rsidP="00225E08">
      <w:pPr>
        <w:ind w:firstLine="709"/>
        <w:jc w:val="both"/>
        <w:rPr>
          <w:rFonts w:ascii="Arial" w:hAnsi="Arial" w:cs="Arial"/>
        </w:rPr>
      </w:pPr>
      <w:r w:rsidRPr="00CA0D5D">
        <w:rPr>
          <w:rFonts w:ascii="Arial" w:hAnsi="Arial" w:cs="Arial"/>
        </w:rPr>
        <w:t>Орган,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самоуправления муниципального образования, нарушающих установленный Администрацией муниципального образования порядок учета обязательств, подлежащих исполнению за счет средств местного бюджета.</w:t>
      </w:r>
    </w:p>
    <w:p w:rsidR="00225E08" w:rsidRPr="00CA0D5D" w:rsidRDefault="00225E08" w:rsidP="00225E08">
      <w:pPr>
        <w:ind w:firstLine="709"/>
        <w:jc w:val="both"/>
        <w:rPr>
          <w:rFonts w:ascii="Arial" w:hAnsi="Arial" w:cs="Arial"/>
        </w:rPr>
      </w:pPr>
      <w:r w:rsidRPr="00CA0D5D">
        <w:rPr>
          <w:rFonts w:ascii="Arial" w:hAnsi="Arial" w:cs="Arial"/>
        </w:rPr>
        <w:t xml:space="preserve">Договор, заключенный местным учреждением или органом местного самоуправления муниципального образования с нарушением требований настоящей статьи, либо его часть, устанавливающая повышенные обязательства местного бюджета, подлежат признанию недействительными по иску вышестоящей организации или финансового органа администрации муниципального образования. </w:t>
      </w:r>
    </w:p>
    <w:p w:rsidR="00225E08" w:rsidRPr="00CA0D5D" w:rsidRDefault="00225E08" w:rsidP="00225E08">
      <w:pPr>
        <w:ind w:firstLine="709"/>
        <w:jc w:val="both"/>
        <w:rPr>
          <w:rFonts w:ascii="Arial" w:hAnsi="Arial" w:cs="Arial"/>
        </w:rPr>
      </w:pPr>
      <w:r w:rsidRPr="00CA0D5D">
        <w:rPr>
          <w:rFonts w:ascii="Arial" w:hAnsi="Arial" w:cs="Arial"/>
        </w:rPr>
        <w:t>Статья 7.</w:t>
      </w:r>
    </w:p>
    <w:p w:rsidR="00225E08" w:rsidRPr="00CA0D5D" w:rsidRDefault="00225E08" w:rsidP="00225E08">
      <w:pPr>
        <w:ind w:firstLine="709"/>
        <w:jc w:val="both"/>
        <w:rPr>
          <w:rFonts w:ascii="Arial" w:hAnsi="Arial" w:cs="Arial"/>
        </w:rPr>
      </w:pPr>
      <w:r w:rsidRPr="00CA0D5D">
        <w:rPr>
          <w:rFonts w:ascii="Arial" w:hAnsi="Arial" w:cs="Arial"/>
        </w:rPr>
        <w:t>Установить на 201</w:t>
      </w:r>
      <w:r>
        <w:rPr>
          <w:rFonts w:ascii="Arial" w:hAnsi="Arial" w:cs="Arial"/>
        </w:rPr>
        <w:t>9</w:t>
      </w:r>
      <w:r w:rsidRPr="00CA0D5D">
        <w:rPr>
          <w:rFonts w:ascii="Arial" w:hAnsi="Arial" w:cs="Arial"/>
        </w:rPr>
        <w:t xml:space="preserve"> год резервный фонд муниципального образования «Тараса» в размере 20 тыс. рублей.</w:t>
      </w:r>
    </w:p>
    <w:p w:rsidR="00225E08" w:rsidRPr="00CA0D5D" w:rsidRDefault="00225E08" w:rsidP="00225E08">
      <w:pPr>
        <w:ind w:firstLine="709"/>
        <w:jc w:val="both"/>
        <w:rPr>
          <w:rFonts w:ascii="Arial" w:hAnsi="Arial" w:cs="Arial"/>
        </w:rPr>
      </w:pPr>
      <w:r w:rsidRPr="00CA0D5D">
        <w:rPr>
          <w:rFonts w:ascii="Arial" w:hAnsi="Arial" w:cs="Arial"/>
        </w:rPr>
        <w:t>Установить на плановый период 20</w:t>
      </w:r>
      <w:r>
        <w:rPr>
          <w:rFonts w:ascii="Arial" w:hAnsi="Arial" w:cs="Arial"/>
        </w:rPr>
        <w:t>20</w:t>
      </w:r>
      <w:r w:rsidRPr="00CA0D5D">
        <w:rPr>
          <w:rFonts w:ascii="Arial" w:hAnsi="Arial" w:cs="Arial"/>
        </w:rPr>
        <w:t xml:space="preserve"> и </w:t>
      </w:r>
      <w:r>
        <w:rPr>
          <w:rFonts w:ascii="Arial" w:hAnsi="Arial" w:cs="Arial"/>
        </w:rPr>
        <w:t>2021</w:t>
      </w:r>
      <w:r w:rsidRPr="00CA0D5D">
        <w:rPr>
          <w:rFonts w:ascii="Arial" w:hAnsi="Arial" w:cs="Arial"/>
        </w:rPr>
        <w:t xml:space="preserve"> год резервный фонд муниципального образования «Тараса» в размере 20 тыс. рублей.</w:t>
      </w:r>
    </w:p>
    <w:p w:rsidR="00225E08" w:rsidRPr="00CA0D5D" w:rsidRDefault="00225E08" w:rsidP="00225E08">
      <w:pPr>
        <w:ind w:firstLine="709"/>
        <w:jc w:val="both"/>
        <w:rPr>
          <w:rFonts w:ascii="Arial" w:hAnsi="Arial" w:cs="Arial"/>
        </w:rPr>
      </w:pPr>
    </w:p>
    <w:p w:rsidR="00225E08" w:rsidRPr="00CA0D5D" w:rsidRDefault="00225E08" w:rsidP="00225E08">
      <w:pPr>
        <w:ind w:firstLine="709"/>
        <w:jc w:val="both"/>
        <w:rPr>
          <w:rFonts w:ascii="Arial" w:hAnsi="Arial" w:cs="Arial"/>
        </w:rPr>
      </w:pPr>
      <w:r w:rsidRPr="00CA0D5D">
        <w:rPr>
          <w:rFonts w:ascii="Arial" w:hAnsi="Arial" w:cs="Arial"/>
        </w:rPr>
        <w:t xml:space="preserve">Статья 8. </w:t>
      </w:r>
    </w:p>
    <w:p w:rsidR="00225E08" w:rsidRPr="00CA0D5D" w:rsidRDefault="00225E08" w:rsidP="00225E08">
      <w:pPr>
        <w:ind w:firstLine="709"/>
        <w:jc w:val="both"/>
        <w:rPr>
          <w:rFonts w:ascii="Arial" w:hAnsi="Arial" w:cs="Arial"/>
        </w:rPr>
      </w:pPr>
      <w:r w:rsidRPr="00CA0D5D">
        <w:rPr>
          <w:rFonts w:ascii="Arial" w:hAnsi="Arial" w:cs="Arial"/>
        </w:rPr>
        <w:t>Установить предельный объем муниципального долга муниципального образования «Тараса» на 201</w:t>
      </w:r>
      <w:r>
        <w:rPr>
          <w:rFonts w:ascii="Arial" w:hAnsi="Arial" w:cs="Arial"/>
        </w:rPr>
        <w:t xml:space="preserve">9 </w:t>
      </w:r>
      <w:r w:rsidRPr="00CA0D5D">
        <w:rPr>
          <w:rFonts w:ascii="Arial" w:hAnsi="Arial" w:cs="Arial"/>
        </w:rPr>
        <w:t>год в размере</w:t>
      </w:r>
      <w:r>
        <w:rPr>
          <w:rFonts w:ascii="Arial" w:hAnsi="Arial" w:cs="Arial"/>
        </w:rPr>
        <w:t xml:space="preserve">151 </w:t>
      </w:r>
      <w:r w:rsidRPr="00CA0D5D">
        <w:rPr>
          <w:rFonts w:ascii="Arial" w:hAnsi="Arial" w:cs="Arial"/>
        </w:rPr>
        <w:t>тыс.</w:t>
      </w:r>
      <w:r>
        <w:rPr>
          <w:rFonts w:ascii="Arial" w:hAnsi="Arial" w:cs="Arial"/>
        </w:rPr>
        <w:t xml:space="preserve"> </w:t>
      </w:r>
      <w:r w:rsidRPr="00CA0D5D">
        <w:rPr>
          <w:rFonts w:ascii="Arial" w:hAnsi="Arial" w:cs="Arial"/>
        </w:rPr>
        <w:t>руб.</w:t>
      </w:r>
    </w:p>
    <w:p w:rsidR="00225E08" w:rsidRPr="00CA0D5D" w:rsidRDefault="00225E08" w:rsidP="00225E08">
      <w:pPr>
        <w:ind w:firstLine="709"/>
        <w:jc w:val="both"/>
        <w:rPr>
          <w:rFonts w:ascii="Arial" w:hAnsi="Arial" w:cs="Arial"/>
        </w:rPr>
      </w:pPr>
      <w:r w:rsidRPr="00CA0D5D">
        <w:rPr>
          <w:rFonts w:ascii="Arial" w:hAnsi="Arial" w:cs="Arial"/>
        </w:rPr>
        <w:t>Установить предельный объем муниципального долга МО «Тараса» на плановый период 20</w:t>
      </w:r>
      <w:r>
        <w:rPr>
          <w:rFonts w:ascii="Arial" w:hAnsi="Arial" w:cs="Arial"/>
        </w:rPr>
        <w:t>20</w:t>
      </w:r>
      <w:r w:rsidRPr="00CA0D5D">
        <w:rPr>
          <w:rFonts w:ascii="Arial" w:hAnsi="Arial" w:cs="Arial"/>
        </w:rPr>
        <w:t xml:space="preserve"> в размере </w:t>
      </w:r>
      <w:r>
        <w:rPr>
          <w:rFonts w:ascii="Arial" w:hAnsi="Arial" w:cs="Arial"/>
        </w:rPr>
        <w:t>165</w:t>
      </w:r>
      <w:r w:rsidRPr="00CA0D5D">
        <w:rPr>
          <w:rFonts w:ascii="Arial" w:hAnsi="Arial" w:cs="Arial"/>
        </w:rPr>
        <w:t xml:space="preserve"> тыс. рублей, 20</w:t>
      </w:r>
      <w:r>
        <w:rPr>
          <w:rFonts w:ascii="Arial" w:hAnsi="Arial" w:cs="Arial"/>
        </w:rPr>
        <w:t>21</w:t>
      </w:r>
      <w:r w:rsidRPr="00CA0D5D">
        <w:rPr>
          <w:rFonts w:ascii="Arial" w:hAnsi="Arial" w:cs="Arial"/>
        </w:rPr>
        <w:t xml:space="preserve"> год в размере </w:t>
      </w:r>
      <w:r>
        <w:rPr>
          <w:rFonts w:ascii="Arial" w:hAnsi="Arial" w:cs="Arial"/>
        </w:rPr>
        <w:t>175</w:t>
      </w:r>
      <w:r w:rsidRPr="00CA0D5D">
        <w:rPr>
          <w:rFonts w:ascii="Arial" w:hAnsi="Arial" w:cs="Arial"/>
        </w:rPr>
        <w:t xml:space="preserve"> тыс.</w:t>
      </w:r>
      <w:r>
        <w:rPr>
          <w:rFonts w:ascii="Arial" w:hAnsi="Arial" w:cs="Arial"/>
        </w:rPr>
        <w:t xml:space="preserve"> </w:t>
      </w:r>
      <w:r w:rsidRPr="00CA0D5D">
        <w:rPr>
          <w:rFonts w:ascii="Arial" w:hAnsi="Arial" w:cs="Arial"/>
        </w:rPr>
        <w:t>руб.</w:t>
      </w:r>
    </w:p>
    <w:p w:rsidR="00225E08" w:rsidRPr="00CA0D5D" w:rsidRDefault="00225E08" w:rsidP="00225E08">
      <w:pPr>
        <w:ind w:firstLine="709"/>
        <w:jc w:val="both"/>
        <w:rPr>
          <w:rFonts w:ascii="Arial" w:hAnsi="Arial" w:cs="Arial"/>
        </w:rPr>
      </w:pPr>
    </w:p>
    <w:p w:rsidR="00225E08" w:rsidRPr="00CA0D5D" w:rsidRDefault="00225E08" w:rsidP="00225E08">
      <w:pPr>
        <w:ind w:firstLine="709"/>
        <w:jc w:val="both"/>
        <w:rPr>
          <w:rFonts w:ascii="Arial" w:hAnsi="Arial" w:cs="Arial"/>
        </w:rPr>
      </w:pPr>
      <w:r w:rsidRPr="00CA0D5D">
        <w:rPr>
          <w:rFonts w:ascii="Arial" w:hAnsi="Arial" w:cs="Arial"/>
        </w:rPr>
        <w:t xml:space="preserve">Статья 9. </w:t>
      </w:r>
    </w:p>
    <w:p w:rsidR="00225E08" w:rsidRPr="00CA0D5D" w:rsidRDefault="00225E08" w:rsidP="00225E08">
      <w:pPr>
        <w:ind w:firstLine="709"/>
        <w:jc w:val="both"/>
        <w:rPr>
          <w:rFonts w:ascii="Arial" w:hAnsi="Arial" w:cs="Arial"/>
        </w:rPr>
      </w:pPr>
      <w:r w:rsidRPr="00CA0D5D">
        <w:rPr>
          <w:rFonts w:ascii="Arial" w:hAnsi="Arial" w:cs="Arial"/>
        </w:rPr>
        <w:t>Установить верхний предел муниципального долга муниципального образования «Тараса» по состоянию на</w:t>
      </w:r>
      <w:r>
        <w:rPr>
          <w:rFonts w:ascii="Arial" w:hAnsi="Arial" w:cs="Arial"/>
        </w:rPr>
        <w:t xml:space="preserve"> </w:t>
      </w:r>
      <w:r w:rsidRPr="00CA0D5D">
        <w:rPr>
          <w:rFonts w:ascii="Arial" w:hAnsi="Arial" w:cs="Arial"/>
        </w:rPr>
        <w:t>1 января 201</w:t>
      </w:r>
      <w:r>
        <w:rPr>
          <w:rFonts w:ascii="Arial" w:hAnsi="Arial" w:cs="Arial"/>
        </w:rPr>
        <w:t>9</w:t>
      </w:r>
      <w:r w:rsidRPr="00CA0D5D">
        <w:rPr>
          <w:rFonts w:ascii="Arial" w:hAnsi="Arial" w:cs="Arial"/>
        </w:rPr>
        <w:t xml:space="preserve">год в размере </w:t>
      </w:r>
      <w:r>
        <w:rPr>
          <w:rFonts w:ascii="Arial" w:hAnsi="Arial" w:cs="Arial"/>
        </w:rPr>
        <w:t xml:space="preserve">174 </w:t>
      </w:r>
      <w:r w:rsidRPr="00CA0D5D">
        <w:rPr>
          <w:rFonts w:ascii="Arial" w:hAnsi="Arial" w:cs="Arial"/>
        </w:rPr>
        <w:t>тыс. рублей, в том числе верхний предел долга по муниципальным гарантиям – 0 тыс. руб.</w:t>
      </w:r>
    </w:p>
    <w:p w:rsidR="00225E08" w:rsidRPr="00CA0D5D" w:rsidRDefault="00225E08" w:rsidP="00225E08">
      <w:pPr>
        <w:ind w:firstLine="709"/>
        <w:jc w:val="both"/>
        <w:rPr>
          <w:rFonts w:ascii="Arial" w:hAnsi="Arial" w:cs="Arial"/>
        </w:rPr>
      </w:pPr>
      <w:r w:rsidRPr="00CA0D5D">
        <w:rPr>
          <w:rFonts w:ascii="Arial" w:hAnsi="Arial" w:cs="Arial"/>
        </w:rPr>
        <w:t>Установить предельный объем расходов на обслуживание муниципального долгамуниципального образования «Тараса» на 20</w:t>
      </w:r>
      <w:r>
        <w:rPr>
          <w:rFonts w:ascii="Arial" w:hAnsi="Arial" w:cs="Arial"/>
        </w:rPr>
        <w:t>9</w:t>
      </w:r>
      <w:r w:rsidRPr="00CA0D5D">
        <w:rPr>
          <w:rFonts w:ascii="Arial" w:hAnsi="Arial" w:cs="Arial"/>
        </w:rPr>
        <w:t xml:space="preserve"> год в размере 0 тыс. рублей. </w:t>
      </w:r>
    </w:p>
    <w:p w:rsidR="00225E08" w:rsidRPr="00CA0D5D" w:rsidRDefault="00225E08" w:rsidP="00225E08">
      <w:pPr>
        <w:ind w:firstLine="709"/>
        <w:jc w:val="both"/>
        <w:rPr>
          <w:rFonts w:ascii="Arial" w:hAnsi="Arial" w:cs="Arial"/>
        </w:rPr>
      </w:pPr>
      <w:r w:rsidRPr="00CA0D5D">
        <w:rPr>
          <w:rFonts w:ascii="Arial" w:hAnsi="Arial" w:cs="Arial"/>
        </w:rPr>
        <w:t>Установить верхний предел муниципального долга МО «Тараса» по состоянию на</w:t>
      </w:r>
      <w:r>
        <w:rPr>
          <w:rFonts w:ascii="Arial" w:hAnsi="Arial" w:cs="Arial"/>
        </w:rPr>
        <w:t xml:space="preserve"> </w:t>
      </w:r>
      <w:r w:rsidRPr="00CA0D5D">
        <w:rPr>
          <w:rFonts w:ascii="Arial" w:hAnsi="Arial" w:cs="Arial"/>
        </w:rPr>
        <w:t>1 января 20</w:t>
      </w:r>
      <w:r>
        <w:rPr>
          <w:rFonts w:ascii="Arial" w:hAnsi="Arial" w:cs="Arial"/>
        </w:rPr>
        <w:t>20</w:t>
      </w:r>
      <w:r w:rsidRPr="00CA0D5D">
        <w:rPr>
          <w:rFonts w:ascii="Arial" w:hAnsi="Arial" w:cs="Arial"/>
        </w:rPr>
        <w:t xml:space="preserve"> года в размере </w:t>
      </w:r>
      <w:r>
        <w:rPr>
          <w:rFonts w:ascii="Arial" w:hAnsi="Arial" w:cs="Arial"/>
        </w:rPr>
        <w:t>151</w:t>
      </w:r>
      <w:r w:rsidRPr="00CA0D5D">
        <w:rPr>
          <w:rFonts w:ascii="Arial" w:hAnsi="Arial" w:cs="Arial"/>
        </w:rPr>
        <w:t xml:space="preserve"> тыс. рублей, в том числе верхний предел долга по муниципальным гарантиям – 0 тыс. руб.,</w:t>
      </w:r>
      <w:r>
        <w:rPr>
          <w:rFonts w:ascii="Arial" w:hAnsi="Arial" w:cs="Arial"/>
        </w:rPr>
        <w:t xml:space="preserve"> </w:t>
      </w:r>
      <w:r w:rsidRPr="00CA0D5D">
        <w:rPr>
          <w:rFonts w:ascii="Arial" w:hAnsi="Arial" w:cs="Arial"/>
        </w:rPr>
        <w:t>верхний предел муниципального долга МО «Тараса» по состоянию на</w:t>
      </w:r>
      <w:r>
        <w:rPr>
          <w:rFonts w:ascii="Arial" w:hAnsi="Arial" w:cs="Arial"/>
        </w:rPr>
        <w:t xml:space="preserve"> </w:t>
      </w:r>
      <w:r w:rsidRPr="00CA0D5D">
        <w:rPr>
          <w:rFonts w:ascii="Arial" w:hAnsi="Arial" w:cs="Arial"/>
        </w:rPr>
        <w:t xml:space="preserve">1 </w:t>
      </w:r>
      <w:r w:rsidRPr="00CA0D5D">
        <w:rPr>
          <w:rFonts w:ascii="Arial" w:hAnsi="Arial" w:cs="Arial"/>
        </w:rPr>
        <w:lastRenderedPageBreak/>
        <w:t>января 20</w:t>
      </w:r>
      <w:r>
        <w:rPr>
          <w:rFonts w:ascii="Arial" w:hAnsi="Arial" w:cs="Arial"/>
        </w:rPr>
        <w:t>21</w:t>
      </w:r>
      <w:r w:rsidRPr="00CA0D5D">
        <w:rPr>
          <w:rFonts w:ascii="Arial" w:hAnsi="Arial" w:cs="Arial"/>
        </w:rPr>
        <w:t xml:space="preserve"> года в размере </w:t>
      </w:r>
      <w:r>
        <w:rPr>
          <w:rFonts w:ascii="Arial" w:hAnsi="Arial" w:cs="Arial"/>
        </w:rPr>
        <w:t>165</w:t>
      </w:r>
      <w:r w:rsidRPr="00CA0D5D">
        <w:rPr>
          <w:rFonts w:ascii="Arial" w:hAnsi="Arial" w:cs="Arial"/>
        </w:rPr>
        <w:t xml:space="preserve"> тыс. рублей, в том числе верхний предел долга по муниципальным гарантиям – 0 тыс. рублей.</w:t>
      </w:r>
    </w:p>
    <w:p w:rsidR="00225E08" w:rsidRPr="00CA0D5D" w:rsidRDefault="00225E08" w:rsidP="00225E08">
      <w:pPr>
        <w:ind w:firstLine="709"/>
        <w:jc w:val="both"/>
        <w:rPr>
          <w:rFonts w:ascii="Arial" w:hAnsi="Arial" w:cs="Arial"/>
        </w:rPr>
      </w:pPr>
      <w:r>
        <w:rPr>
          <w:rFonts w:ascii="Arial" w:hAnsi="Arial" w:cs="Arial"/>
        </w:rPr>
        <w:t xml:space="preserve"> </w:t>
      </w:r>
      <w:r w:rsidRPr="00CA0D5D">
        <w:rPr>
          <w:rFonts w:ascii="Arial" w:hAnsi="Arial" w:cs="Arial"/>
        </w:rPr>
        <w:t>Установить предельный объем расходов на обслуживание муниципального долга МО «Тараса» на 20</w:t>
      </w:r>
      <w:r>
        <w:rPr>
          <w:rFonts w:ascii="Arial" w:hAnsi="Arial" w:cs="Arial"/>
        </w:rPr>
        <w:t>20</w:t>
      </w:r>
      <w:r w:rsidRPr="00CA0D5D">
        <w:rPr>
          <w:rFonts w:ascii="Arial" w:hAnsi="Arial" w:cs="Arial"/>
        </w:rPr>
        <w:t xml:space="preserve"> и 20</w:t>
      </w:r>
      <w:r>
        <w:rPr>
          <w:rFonts w:ascii="Arial" w:hAnsi="Arial" w:cs="Arial"/>
        </w:rPr>
        <w:t>21</w:t>
      </w:r>
      <w:r w:rsidRPr="00CA0D5D">
        <w:rPr>
          <w:rFonts w:ascii="Arial" w:hAnsi="Arial" w:cs="Arial"/>
        </w:rPr>
        <w:t>год в размере 0 тыс. рублей.</w:t>
      </w:r>
    </w:p>
    <w:p w:rsidR="00225E08" w:rsidRPr="00CA0D5D" w:rsidRDefault="00225E08" w:rsidP="00225E08">
      <w:pPr>
        <w:ind w:firstLine="709"/>
        <w:jc w:val="both"/>
        <w:rPr>
          <w:rFonts w:ascii="Arial" w:hAnsi="Arial" w:cs="Arial"/>
        </w:rPr>
      </w:pPr>
    </w:p>
    <w:p w:rsidR="00225E08" w:rsidRPr="00CA0D5D" w:rsidRDefault="00225E08" w:rsidP="00225E08">
      <w:pPr>
        <w:ind w:firstLine="709"/>
        <w:jc w:val="both"/>
        <w:rPr>
          <w:rFonts w:ascii="Arial" w:hAnsi="Arial" w:cs="Arial"/>
        </w:rPr>
      </w:pPr>
      <w:r w:rsidRPr="00CA0D5D">
        <w:rPr>
          <w:rFonts w:ascii="Arial" w:hAnsi="Arial" w:cs="Arial"/>
        </w:rPr>
        <w:t xml:space="preserve">Статья 10. </w:t>
      </w:r>
    </w:p>
    <w:p w:rsidR="00225E08" w:rsidRPr="00CA0D5D" w:rsidRDefault="00225E08" w:rsidP="00225E08">
      <w:pPr>
        <w:ind w:firstLine="709"/>
        <w:jc w:val="both"/>
        <w:rPr>
          <w:rFonts w:ascii="Arial" w:hAnsi="Arial" w:cs="Arial"/>
        </w:rPr>
      </w:pPr>
      <w:r w:rsidRPr="00CA0D5D">
        <w:rPr>
          <w:rFonts w:ascii="Arial" w:hAnsi="Arial" w:cs="Arial"/>
        </w:rPr>
        <w:t xml:space="preserve">Установить, что исполнение местного бюджета по казначейской системе осуществляется финансовым органом администрации муниципального образования с использованием лицевых счетов казенных средств, открытых в органе,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 </w:t>
      </w:r>
    </w:p>
    <w:p w:rsidR="00225E08" w:rsidRPr="00CA0D5D" w:rsidRDefault="00225E08" w:rsidP="00225E08">
      <w:pPr>
        <w:ind w:firstLine="709"/>
        <w:jc w:val="both"/>
        <w:rPr>
          <w:rFonts w:ascii="Arial" w:hAnsi="Arial" w:cs="Arial"/>
        </w:rPr>
      </w:pPr>
      <w:r w:rsidRPr="00CA0D5D">
        <w:rPr>
          <w:rFonts w:ascii="Arial" w:hAnsi="Arial" w:cs="Arial"/>
        </w:rPr>
        <w:t>Установить, что кассовое обслуживание исполнения местного бюджетов осуществляется органом, осуществляющим кассовое обслуживание исполнения местного бюджета на основании соглашения и на безвозмездной основе.</w:t>
      </w:r>
    </w:p>
    <w:p w:rsidR="00225E08" w:rsidRPr="00CA0D5D" w:rsidRDefault="00225E08" w:rsidP="00225E08">
      <w:pPr>
        <w:ind w:firstLine="709"/>
        <w:jc w:val="both"/>
        <w:rPr>
          <w:rFonts w:ascii="Arial" w:hAnsi="Arial" w:cs="Arial"/>
        </w:rPr>
      </w:pPr>
      <w:r w:rsidRPr="00CA0D5D">
        <w:rPr>
          <w:rFonts w:ascii="Arial" w:hAnsi="Arial" w:cs="Arial"/>
        </w:rPr>
        <w:t xml:space="preserve">Статья 11. </w:t>
      </w:r>
    </w:p>
    <w:p w:rsidR="00225E08" w:rsidRPr="00CA0D5D" w:rsidRDefault="00225E08" w:rsidP="00225E08">
      <w:pPr>
        <w:ind w:firstLine="709"/>
        <w:jc w:val="both"/>
        <w:rPr>
          <w:rFonts w:ascii="Arial" w:hAnsi="Arial" w:cs="Arial"/>
        </w:rPr>
      </w:pPr>
      <w:r w:rsidRPr="00CA0D5D">
        <w:rPr>
          <w:rFonts w:ascii="Arial" w:hAnsi="Arial" w:cs="Arial"/>
        </w:rPr>
        <w:t>Утвердить перечень главных администраторов доходов бюджета, согласно приложению №2. Утвердить перечень главных администраторов источников финансирования дефицита бюджета, согласно приложениям №5, №6.</w:t>
      </w:r>
    </w:p>
    <w:p w:rsidR="00225E08" w:rsidRPr="00CA0D5D" w:rsidRDefault="00225E08" w:rsidP="00225E08">
      <w:pPr>
        <w:ind w:firstLine="709"/>
        <w:jc w:val="both"/>
        <w:rPr>
          <w:rFonts w:ascii="Arial" w:hAnsi="Arial" w:cs="Arial"/>
        </w:rPr>
      </w:pPr>
      <w:r w:rsidRPr="00CA0D5D">
        <w:rPr>
          <w:rFonts w:ascii="Arial" w:hAnsi="Arial" w:cs="Arial"/>
        </w:rPr>
        <w:t>Статья</w:t>
      </w:r>
      <w:r>
        <w:rPr>
          <w:rFonts w:ascii="Arial" w:hAnsi="Arial" w:cs="Arial"/>
        </w:rPr>
        <w:t xml:space="preserve"> </w:t>
      </w:r>
      <w:r w:rsidRPr="00CA0D5D">
        <w:rPr>
          <w:rFonts w:ascii="Arial" w:hAnsi="Arial" w:cs="Arial"/>
        </w:rPr>
        <w:t xml:space="preserve">12. </w:t>
      </w:r>
    </w:p>
    <w:p w:rsidR="00225E08" w:rsidRPr="00CA0D5D" w:rsidRDefault="00225E08" w:rsidP="00225E08">
      <w:pPr>
        <w:ind w:firstLine="709"/>
        <w:jc w:val="both"/>
        <w:rPr>
          <w:rFonts w:ascii="Arial" w:hAnsi="Arial" w:cs="Arial"/>
        </w:rPr>
      </w:pPr>
      <w:r w:rsidRPr="00CA0D5D">
        <w:rPr>
          <w:rFonts w:ascii="Arial" w:hAnsi="Arial" w:cs="Arial"/>
        </w:rPr>
        <w:t>Настоящее Решение вступает в силу с 1 января 201</w:t>
      </w:r>
      <w:r>
        <w:rPr>
          <w:rFonts w:ascii="Arial" w:hAnsi="Arial" w:cs="Arial"/>
        </w:rPr>
        <w:t>9</w:t>
      </w:r>
      <w:r w:rsidRPr="00CA0D5D">
        <w:rPr>
          <w:rFonts w:ascii="Arial" w:hAnsi="Arial" w:cs="Arial"/>
        </w:rPr>
        <w:t xml:space="preserve"> года.</w:t>
      </w:r>
    </w:p>
    <w:p w:rsidR="00225E08" w:rsidRPr="00CA0D5D" w:rsidRDefault="00225E08" w:rsidP="00225E08">
      <w:pPr>
        <w:ind w:firstLine="709"/>
        <w:jc w:val="both"/>
        <w:rPr>
          <w:rFonts w:ascii="Arial" w:hAnsi="Arial" w:cs="Arial"/>
        </w:rPr>
      </w:pPr>
      <w:r w:rsidRPr="00CA0D5D">
        <w:rPr>
          <w:rFonts w:ascii="Arial" w:hAnsi="Arial" w:cs="Arial"/>
        </w:rPr>
        <w:t>Статья 13.</w:t>
      </w:r>
    </w:p>
    <w:p w:rsidR="00225E08" w:rsidRPr="00CA0D5D" w:rsidRDefault="00225E08" w:rsidP="00225E08">
      <w:pPr>
        <w:ind w:firstLine="709"/>
        <w:jc w:val="both"/>
        <w:rPr>
          <w:rFonts w:ascii="Arial" w:hAnsi="Arial" w:cs="Arial"/>
        </w:rPr>
      </w:pPr>
      <w:r w:rsidRPr="00CA0D5D">
        <w:rPr>
          <w:rFonts w:ascii="Arial" w:hAnsi="Arial" w:cs="Arial"/>
        </w:rPr>
        <w:t xml:space="preserve"> Опубликовать настоящее Решение в</w:t>
      </w:r>
      <w:r>
        <w:rPr>
          <w:rFonts w:ascii="Arial" w:hAnsi="Arial" w:cs="Arial"/>
        </w:rPr>
        <w:t xml:space="preserve"> </w:t>
      </w:r>
      <w:r w:rsidRPr="00CA0D5D">
        <w:rPr>
          <w:rFonts w:ascii="Arial" w:hAnsi="Arial" w:cs="Arial"/>
        </w:rPr>
        <w:t>Вестнике муниципального образования «Тараса».</w:t>
      </w:r>
    </w:p>
    <w:p w:rsidR="00225E08" w:rsidRPr="00CA0D5D" w:rsidRDefault="00225E08" w:rsidP="00225E08">
      <w:pPr>
        <w:rPr>
          <w:rFonts w:ascii="Arial" w:hAnsi="Arial" w:cs="Arial"/>
        </w:rPr>
      </w:pPr>
    </w:p>
    <w:p w:rsidR="00225E08" w:rsidRPr="00CA0D5D" w:rsidRDefault="00225E08" w:rsidP="00225E08">
      <w:pPr>
        <w:rPr>
          <w:rFonts w:ascii="Arial" w:hAnsi="Arial" w:cs="Arial"/>
        </w:rPr>
      </w:pPr>
    </w:p>
    <w:p w:rsidR="00225E08" w:rsidRDefault="00225E08" w:rsidP="00225E08">
      <w:pPr>
        <w:rPr>
          <w:rFonts w:ascii="Arial" w:hAnsi="Arial" w:cs="Arial"/>
        </w:rPr>
      </w:pPr>
      <w:r>
        <w:rPr>
          <w:rFonts w:ascii="Arial" w:hAnsi="Arial" w:cs="Arial"/>
        </w:rPr>
        <w:t>Глава администрации</w:t>
      </w:r>
    </w:p>
    <w:p w:rsidR="00225E08" w:rsidRDefault="00225E08" w:rsidP="00225E08">
      <w:pPr>
        <w:rPr>
          <w:rFonts w:ascii="Arial" w:hAnsi="Arial" w:cs="Arial"/>
        </w:rPr>
      </w:pPr>
      <w:r w:rsidRPr="00CA0D5D">
        <w:rPr>
          <w:rFonts w:ascii="Arial" w:hAnsi="Arial" w:cs="Arial"/>
        </w:rPr>
        <w:t>Председатель Думы МО «Тараса»</w:t>
      </w:r>
    </w:p>
    <w:p w:rsidR="00225E08" w:rsidRPr="00CA0D5D" w:rsidRDefault="00225E08" w:rsidP="00225E08">
      <w:pPr>
        <w:rPr>
          <w:rFonts w:ascii="Arial" w:hAnsi="Arial" w:cs="Arial"/>
        </w:rPr>
      </w:pPr>
      <w:r w:rsidRPr="00CA0D5D">
        <w:rPr>
          <w:rFonts w:ascii="Arial" w:hAnsi="Arial" w:cs="Arial"/>
        </w:rPr>
        <w:t>А.М. Таряшинов</w:t>
      </w:r>
    </w:p>
    <w:p w:rsidR="00225E08" w:rsidRDefault="00225E08" w:rsidP="00221B04">
      <w:pPr>
        <w:rPr>
          <w:rFonts w:ascii="Arial" w:hAnsi="Arial" w:cs="Arial"/>
          <w:sz w:val="20"/>
          <w:szCs w:val="20"/>
        </w:rPr>
      </w:pPr>
    </w:p>
    <w:p w:rsidR="00225E08" w:rsidRDefault="00225E08" w:rsidP="00225E08">
      <w:pPr>
        <w:tabs>
          <w:tab w:val="left" w:pos="1260"/>
          <w:tab w:val="left" w:pos="7020"/>
        </w:tabs>
        <w:ind w:left="720"/>
        <w:jc w:val="center"/>
        <w:rPr>
          <w:rFonts w:ascii="Arial" w:hAnsi="Arial" w:cs="Arial"/>
          <w:b/>
          <w:sz w:val="32"/>
          <w:szCs w:val="32"/>
        </w:rPr>
      </w:pPr>
      <w:r>
        <w:rPr>
          <w:rFonts w:ascii="Arial" w:hAnsi="Arial" w:cs="Arial"/>
          <w:b/>
          <w:sz w:val="32"/>
          <w:szCs w:val="32"/>
        </w:rPr>
        <w:t>27.12.2018 г. №20</w:t>
      </w:r>
    </w:p>
    <w:p w:rsidR="00225E08" w:rsidRPr="00106904" w:rsidRDefault="00225E08" w:rsidP="00225E08">
      <w:pPr>
        <w:tabs>
          <w:tab w:val="left" w:pos="1260"/>
          <w:tab w:val="left" w:pos="7020"/>
        </w:tabs>
        <w:ind w:left="720"/>
        <w:jc w:val="center"/>
        <w:rPr>
          <w:rFonts w:ascii="Arial" w:hAnsi="Arial" w:cs="Arial"/>
          <w:b/>
          <w:sz w:val="32"/>
          <w:szCs w:val="32"/>
        </w:rPr>
      </w:pPr>
      <w:r w:rsidRPr="00106904">
        <w:rPr>
          <w:rFonts w:ascii="Arial" w:hAnsi="Arial" w:cs="Arial"/>
          <w:b/>
          <w:sz w:val="32"/>
          <w:szCs w:val="32"/>
        </w:rPr>
        <w:t>РОССИЙСКАЯ ФЕДЕРАЦИЯ</w:t>
      </w:r>
    </w:p>
    <w:p w:rsidR="00225E08" w:rsidRPr="00106904" w:rsidRDefault="00225E08" w:rsidP="00225E08">
      <w:pPr>
        <w:tabs>
          <w:tab w:val="left" w:pos="1260"/>
          <w:tab w:val="left" w:pos="7020"/>
        </w:tabs>
        <w:ind w:left="720"/>
        <w:jc w:val="center"/>
        <w:rPr>
          <w:rFonts w:ascii="Arial" w:hAnsi="Arial" w:cs="Arial"/>
          <w:b/>
          <w:sz w:val="32"/>
          <w:szCs w:val="32"/>
        </w:rPr>
      </w:pPr>
      <w:r w:rsidRPr="00106904">
        <w:rPr>
          <w:rFonts w:ascii="Arial" w:hAnsi="Arial" w:cs="Arial"/>
          <w:b/>
          <w:sz w:val="32"/>
          <w:szCs w:val="32"/>
        </w:rPr>
        <w:t>ИРКУТСКАЯ ОБЛАСТЬ</w:t>
      </w:r>
    </w:p>
    <w:p w:rsidR="00225E08" w:rsidRPr="00106904" w:rsidRDefault="00225E08" w:rsidP="00225E08">
      <w:pPr>
        <w:tabs>
          <w:tab w:val="left" w:pos="1260"/>
          <w:tab w:val="left" w:pos="7020"/>
        </w:tabs>
        <w:ind w:left="720"/>
        <w:jc w:val="center"/>
        <w:rPr>
          <w:rFonts w:ascii="Arial" w:hAnsi="Arial" w:cs="Arial"/>
          <w:b/>
          <w:sz w:val="32"/>
          <w:szCs w:val="32"/>
        </w:rPr>
      </w:pPr>
      <w:r w:rsidRPr="00106904">
        <w:rPr>
          <w:rFonts w:ascii="Arial" w:hAnsi="Arial" w:cs="Arial"/>
          <w:b/>
          <w:sz w:val="32"/>
          <w:szCs w:val="32"/>
        </w:rPr>
        <w:t xml:space="preserve">БОХАНСКИЙ </w:t>
      </w:r>
      <w:r>
        <w:rPr>
          <w:rFonts w:ascii="Arial" w:hAnsi="Arial" w:cs="Arial"/>
          <w:b/>
          <w:sz w:val="32"/>
          <w:szCs w:val="32"/>
        </w:rPr>
        <w:t xml:space="preserve">МУНИЦИПАЛЬНЫЙ </w:t>
      </w:r>
      <w:r w:rsidRPr="00106904">
        <w:rPr>
          <w:rFonts w:ascii="Arial" w:hAnsi="Arial" w:cs="Arial"/>
          <w:b/>
          <w:sz w:val="32"/>
          <w:szCs w:val="32"/>
        </w:rPr>
        <w:t>РАЙОН</w:t>
      </w:r>
    </w:p>
    <w:p w:rsidR="00225E08" w:rsidRPr="00106904" w:rsidRDefault="00225E08" w:rsidP="00225E08">
      <w:pPr>
        <w:tabs>
          <w:tab w:val="left" w:pos="1260"/>
          <w:tab w:val="left" w:pos="7020"/>
        </w:tabs>
        <w:ind w:left="720"/>
        <w:jc w:val="center"/>
        <w:rPr>
          <w:rFonts w:ascii="Arial" w:hAnsi="Arial" w:cs="Arial"/>
          <w:b/>
          <w:sz w:val="32"/>
          <w:szCs w:val="32"/>
        </w:rPr>
      </w:pPr>
      <w:r w:rsidRPr="00106904">
        <w:rPr>
          <w:rFonts w:ascii="Arial" w:hAnsi="Arial" w:cs="Arial"/>
          <w:b/>
          <w:sz w:val="32"/>
          <w:szCs w:val="32"/>
        </w:rPr>
        <w:t>МУНИЦИПАЛЬНОЕ  ОБРАЗОВАНИЕ «ТАРАСА»</w:t>
      </w:r>
    </w:p>
    <w:p w:rsidR="00225E08" w:rsidRPr="00106904" w:rsidRDefault="00225E08" w:rsidP="00225E08">
      <w:pPr>
        <w:tabs>
          <w:tab w:val="left" w:pos="1260"/>
          <w:tab w:val="left" w:pos="7020"/>
        </w:tabs>
        <w:ind w:left="720"/>
        <w:jc w:val="center"/>
        <w:rPr>
          <w:rFonts w:ascii="Arial" w:hAnsi="Arial" w:cs="Arial"/>
          <w:b/>
          <w:sz w:val="32"/>
          <w:szCs w:val="32"/>
        </w:rPr>
      </w:pPr>
      <w:r w:rsidRPr="00106904">
        <w:rPr>
          <w:rFonts w:ascii="Arial" w:hAnsi="Arial" w:cs="Arial"/>
          <w:b/>
          <w:sz w:val="32"/>
          <w:szCs w:val="32"/>
        </w:rPr>
        <w:t>ДУМА</w:t>
      </w:r>
    </w:p>
    <w:p w:rsidR="00225E08" w:rsidRPr="00106904" w:rsidRDefault="00225E08" w:rsidP="00225E08">
      <w:pPr>
        <w:tabs>
          <w:tab w:val="left" w:pos="1260"/>
          <w:tab w:val="left" w:pos="7020"/>
        </w:tabs>
        <w:ind w:left="720"/>
        <w:jc w:val="center"/>
        <w:rPr>
          <w:rFonts w:ascii="Arial" w:hAnsi="Arial" w:cs="Arial"/>
          <w:b/>
          <w:sz w:val="32"/>
          <w:szCs w:val="32"/>
        </w:rPr>
      </w:pPr>
      <w:r w:rsidRPr="00106904">
        <w:rPr>
          <w:rFonts w:ascii="Arial" w:hAnsi="Arial" w:cs="Arial"/>
          <w:b/>
          <w:sz w:val="32"/>
          <w:szCs w:val="32"/>
        </w:rPr>
        <w:t>РЕШЕНИЕ</w:t>
      </w:r>
    </w:p>
    <w:p w:rsidR="00225E08" w:rsidRDefault="00225E08" w:rsidP="00225E08">
      <w:pPr>
        <w:ind w:left="720"/>
        <w:outlineLvl w:val="0"/>
        <w:rPr>
          <w:sz w:val="28"/>
          <w:szCs w:val="28"/>
        </w:rPr>
      </w:pPr>
    </w:p>
    <w:p w:rsidR="00225E08" w:rsidRPr="00076332" w:rsidRDefault="00225E08" w:rsidP="00225E08">
      <w:pPr>
        <w:jc w:val="center"/>
        <w:outlineLvl w:val="0"/>
        <w:rPr>
          <w:rFonts w:ascii="Arial" w:hAnsi="Arial" w:cs="Arial"/>
          <w:b/>
          <w:sz w:val="32"/>
          <w:szCs w:val="32"/>
        </w:rPr>
      </w:pPr>
      <w:r w:rsidRPr="00076332">
        <w:rPr>
          <w:rFonts w:ascii="Arial" w:hAnsi="Arial" w:cs="Arial"/>
          <w:b/>
          <w:sz w:val="32"/>
          <w:szCs w:val="32"/>
        </w:rPr>
        <w:t xml:space="preserve">«О ПРИНЯТИИ НА БАЛАНС </w:t>
      </w:r>
      <w:r>
        <w:rPr>
          <w:rFonts w:ascii="Arial" w:hAnsi="Arial" w:cs="Arial"/>
          <w:b/>
          <w:sz w:val="32"/>
          <w:szCs w:val="32"/>
        </w:rPr>
        <w:t>ДВИЖИМОГО ИМУЩЕСТВА</w:t>
      </w:r>
      <w:r w:rsidRPr="00076332">
        <w:rPr>
          <w:rFonts w:ascii="Arial" w:hAnsi="Arial" w:cs="Arial"/>
          <w:b/>
          <w:sz w:val="32"/>
          <w:szCs w:val="32"/>
        </w:rPr>
        <w:t>»</w:t>
      </w:r>
    </w:p>
    <w:p w:rsidR="00225E08" w:rsidRPr="00076332" w:rsidRDefault="00225E08" w:rsidP="00225E08">
      <w:pPr>
        <w:ind w:left="720"/>
        <w:outlineLvl w:val="0"/>
        <w:rPr>
          <w:rFonts w:ascii="Arial" w:hAnsi="Arial" w:cs="Arial"/>
        </w:rPr>
      </w:pPr>
    </w:p>
    <w:p w:rsidR="00225E08" w:rsidRPr="00076332" w:rsidRDefault="00225E08" w:rsidP="00225E08">
      <w:pPr>
        <w:ind w:firstLine="709"/>
        <w:jc w:val="both"/>
        <w:outlineLvl w:val="0"/>
        <w:rPr>
          <w:rFonts w:ascii="Arial" w:hAnsi="Arial" w:cs="Arial"/>
        </w:rPr>
      </w:pPr>
      <w:r w:rsidRPr="00076332">
        <w:rPr>
          <w:rFonts w:ascii="Arial" w:hAnsi="Arial" w:cs="Arial"/>
        </w:rPr>
        <w:t xml:space="preserve">Согласно положения об учете и ведении реестра муниципального имущества МО «Тараса» от 14.06.2006 г. № 33, решения Думы МО «Боханский район» от </w:t>
      </w:r>
      <w:r>
        <w:rPr>
          <w:rFonts w:ascii="Arial" w:hAnsi="Arial" w:cs="Arial"/>
        </w:rPr>
        <w:t>21</w:t>
      </w:r>
      <w:r w:rsidRPr="00076332">
        <w:rPr>
          <w:rFonts w:ascii="Arial" w:hAnsi="Arial" w:cs="Arial"/>
        </w:rPr>
        <w:t xml:space="preserve"> ноября 201</w:t>
      </w:r>
      <w:r>
        <w:rPr>
          <w:rFonts w:ascii="Arial" w:hAnsi="Arial" w:cs="Arial"/>
        </w:rPr>
        <w:t>8</w:t>
      </w:r>
      <w:r w:rsidRPr="00076332">
        <w:rPr>
          <w:rFonts w:ascii="Arial" w:hAnsi="Arial" w:cs="Arial"/>
        </w:rPr>
        <w:t xml:space="preserve"> года №</w:t>
      </w:r>
      <w:r>
        <w:rPr>
          <w:rFonts w:ascii="Arial" w:hAnsi="Arial" w:cs="Arial"/>
        </w:rPr>
        <w:t>216</w:t>
      </w:r>
      <w:r w:rsidRPr="00076332">
        <w:rPr>
          <w:rFonts w:ascii="Arial" w:hAnsi="Arial" w:cs="Arial"/>
        </w:rPr>
        <w:t>9 «О</w:t>
      </w:r>
      <w:r>
        <w:rPr>
          <w:rFonts w:ascii="Arial" w:hAnsi="Arial" w:cs="Arial"/>
        </w:rPr>
        <w:t>б утверждении перечней имущества, подлежащего безвозмездной передаче в собственность муниципальных образований Боханского района»</w:t>
      </w:r>
      <w:r w:rsidRPr="00076332">
        <w:rPr>
          <w:rFonts w:ascii="Arial" w:hAnsi="Arial" w:cs="Arial"/>
        </w:rPr>
        <w:t>, распоряжения администрации МО «Боханский район» №</w:t>
      </w:r>
      <w:r>
        <w:rPr>
          <w:rFonts w:ascii="Arial" w:hAnsi="Arial" w:cs="Arial"/>
        </w:rPr>
        <w:t>481</w:t>
      </w:r>
      <w:r w:rsidRPr="00076332">
        <w:rPr>
          <w:rFonts w:ascii="Arial" w:hAnsi="Arial" w:cs="Arial"/>
        </w:rPr>
        <w:t xml:space="preserve"> от 0</w:t>
      </w:r>
      <w:r>
        <w:rPr>
          <w:rFonts w:ascii="Arial" w:hAnsi="Arial" w:cs="Arial"/>
        </w:rPr>
        <w:t>5</w:t>
      </w:r>
      <w:r w:rsidRPr="00076332">
        <w:rPr>
          <w:rFonts w:ascii="Arial" w:hAnsi="Arial" w:cs="Arial"/>
        </w:rPr>
        <w:t>.</w:t>
      </w:r>
      <w:r>
        <w:rPr>
          <w:rFonts w:ascii="Arial" w:hAnsi="Arial" w:cs="Arial"/>
        </w:rPr>
        <w:t>12</w:t>
      </w:r>
      <w:r w:rsidRPr="00076332">
        <w:rPr>
          <w:rFonts w:ascii="Arial" w:hAnsi="Arial" w:cs="Arial"/>
        </w:rPr>
        <w:t>.201</w:t>
      </w:r>
      <w:r>
        <w:rPr>
          <w:rFonts w:ascii="Arial" w:hAnsi="Arial" w:cs="Arial"/>
        </w:rPr>
        <w:t>8</w:t>
      </w:r>
      <w:r w:rsidRPr="00076332">
        <w:rPr>
          <w:rFonts w:ascii="Arial" w:hAnsi="Arial" w:cs="Arial"/>
        </w:rPr>
        <w:t xml:space="preserve"> «О</w:t>
      </w:r>
      <w:r>
        <w:rPr>
          <w:rFonts w:ascii="Arial" w:hAnsi="Arial" w:cs="Arial"/>
        </w:rPr>
        <w:t xml:space="preserve"> безвозмездной</w:t>
      </w:r>
      <w:r w:rsidRPr="00076332">
        <w:rPr>
          <w:rFonts w:ascii="Arial" w:hAnsi="Arial" w:cs="Arial"/>
        </w:rPr>
        <w:t xml:space="preserve"> передаче </w:t>
      </w:r>
      <w:r>
        <w:rPr>
          <w:rFonts w:ascii="Arial" w:hAnsi="Arial" w:cs="Arial"/>
        </w:rPr>
        <w:t>муниципального имущества из муниципальной собственности МО «Боханский район</w:t>
      </w:r>
      <w:r w:rsidRPr="00076332">
        <w:rPr>
          <w:rFonts w:ascii="Arial" w:hAnsi="Arial" w:cs="Arial"/>
        </w:rPr>
        <w:t>»</w:t>
      </w:r>
      <w:r>
        <w:rPr>
          <w:rFonts w:ascii="Arial" w:hAnsi="Arial" w:cs="Arial"/>
        </w:rPr>
        <w:t xml:space="preserve"> в МО «Тараса», Дума муниципального образования «Тараса»</w:t>
      </w:r>
    </w:p>
    <w:p w:rsidR="00225E08" w:rsidRPr="00076332" w:rsidRDefault="00225E08" w:rsidP="00225E08">
      <w:pPr>
        <w:jc w:val="both"/>
        <w:outlineLvl w:val="0"/>
        <w:rPr>
          <w:rFonts w:ascii="Arial" w:hAnsi="Arial" w:cs="Arial"/>
        </w:rPr>
      </w:pPr>
    </w:p>
    <w:p w:rsidR="00225E08" w:rsidRPr="00076332" w:rsidRDefault="00225E08" w:rsidP="00225E08">
      <w:pPr>
        <w:jc w:val="center"/>
        <w:outlineLvl w:val="0"/>
        <w:rPr>
          <w:rFonts w:ascii="Arial" w:hAnsi="Arial" w:cs="Arial"/>
          <w:b/>
          <w:sz w:val="32"/>
          <w:szCs w:val="32"/>
        </w:rPr>
      </w:pPr>
      <w:r w:rsidRPr="00076332">
        <w:rPr>
          <w:rFonts w:ascii="Arial" w:hAnsi="Arial" w:cs="Arial"/>
          <w:b/>
          <w:sz w:val="32"/>
          <w:szCs w:val="32"/>
        </w:rPr>
        <w:t>РЕШИЛА:</w:t>
      </w:r>
    </w:p>
    <w:p w:rsidR="00225E08" w:rsidRPr="00076332" w:rsidRDefault="00225E08" w:rsidP="00225E08">
      <w:pPr>
        <w:jc w:val="both"/>
        <w:outlineLvl w:val="0"/>
        <w:rPr>
          <w:rFonts w:ascii="Arial" w:hAnsi="Arial" w:cs="Arial"/>
        </w:rPr>
      </w:pPr>
    </w:p>
    <w:p w:rsidR="00225E08" w:rsidRPr="00076332" w:rsidRDefault="00225E08" w:rsidP="00225E08">
      <w:pPr>
        <w:ind w:firstLine="709"/>
        <w:jc w:val="both"/>
        <w:rPr>
          <w:rFonts w:ascii="Arial" w:hAnsi="Arial" w:cs="Arial"/>
        </w:rPr>
      </w:pPr>
      <w:r w:rsidRPr="00076332">
        <w:rPr>
          <w:rFonts w:ascii="Arial" w:hAnsi="Arial" w:cs="Arial"/>
        </w:rPr>
        <w:t xml:space="preserve">1. Внести в реестр муниципальной собственности и принять на баланс МО «Тараса» </w:t>
      </w:r>
      <w:r>
        <w:rPr>
          <w:rFonts w:ascii="Arial" w:hAnsi="Arial" w:cs="Arial"/>
        </w:rPr>
        <w:t>движимое имущество</w:t>
      </w:r>
      <w:r w:rsidRPr="00076332">
        <w:rPr>
          <w:rFonts w:ascii="Arial" w:hAnsi="Arial" w:cs="Arial"/>
        </w:rPr>
        <w:t>:</w:t>
      </w:r>
    </w:p>
    <w:p w:rsidR="00225E08" w:rsidRDefault="00225E08" w:rsidP="00225E08">
      <w:pPr>
        <w:ind w:firstLine="709"/>
        <w:jc w:val="both"/>
        <w:outlineLvl w:val="0"/>
        <w:rPr>
          <w:rFonts w:ascii="Arial" w:hAnsi="Arial" w:cs="Arial"/>
        </w:rPr>
      </w:pPr>
      <w:r>
        <w:rPr>
          <w:rFonts w:ascii="Arial" w:hAnsi="Arial" w:cs="Arial"/>
        </w:rPr>
        <w:t xml:space="preserve">автобус ПАЗ 320608-110-70 2008 года выпуска, </w:t>
      </w:r>
    </w:p>
    <w:p w:rsidR="00225E08" w:rsidRDefault="00225E08" w:rsidP="00225E08">
      <w:pPr>
        <w:ind w:firstLine="709"/>
        <w:jc w:val="both"/>
        <w:outlineLvl w:val="0"/>
        <w:rPr>
          <w:rFonts w:ascii="Arial" w:hAnsi="Arial" w:cs="Arial"/>
        </w:rPr>
      </w:pPr>
      <w:r>
        <w:rPr>
          <w:rFonts w:ascii="Arial" w:hAnsi="Arial" w:cs="Arial"/>
        </w:rPr>
        <w:t xml:space="preserve">номер двигателя: 523400 81014487, </w:t>
      </w:r>
    </w:p>
    <w:p w:rsidR="00225E08" w:rsidRDefault="00225E08" w:rsidP="00225E08">
      <w:pPr>
        <w:ind w:firstLine="709"/>
        <w:jc w:val="both"/>
        <w:outlineLvl w:val="0"/>
        <w:rPr>
          <w:rFonts w:ascii="Arial" w:hAnsi="Arial" w:cs="Arial"/>
        </w:rPr>
      </w:pPr>
      <w:r>
        <w:rPr>
          <w:rFonts w:ascii="Arial" w:hAnsi="Arial" w:cs="Arial"/>
        </w:rPr>
        <w:t xml:space="preserve">номер </w:t>
      </w:r>
      <w:r>
        <w:rPr>
          <w:rFonts w:ascii="Arial" w:hAnsi="Arial" w:cs="Arial"/>
          <w:lang w:val="en-US"/>
        </w:rPr>
        <w:t>VIN</w:t>
      </w:r>
      <w:r>
        <w:rPr>
          <w:rFonts w:ascii="Arial" w:hAnsi="Arial" w:cs="Arial"/>
        </w:rPr>
        <w:t>: Х1</w:t>
      </w:r>
      <w:r>
        <w:rPr>
          <w:rFonts w:ascii="Arial" w:hAnsi="Arial" w:cs="Arial"/>
          <w:lang w:val="en-US"/>
        </w:rPr>
        <w:t>M</w:t>
      </w:r>
      <w:r>
        <w:rPr>
          <w:rFonts w:ascii="Arial" w:hAnsi="Arial" w:cs="Arial"/>
        </w:rPr>
        <w:t>3206</w:t>
      </w:r>
      <w:r>
        <w:rPr>
          <w:rFonts w:ascii="Arial" w:hAnsi="Arial" w:cs="Arial"/>
          <w:lang w:val="en-US"/>
        </w:rPr>
        <w:t>CZ</w:t>
      </w:r>
      <w:r w:rsidRPr="00076332">
        <w:rPr>
          <w:rFonts w:ascii="Arial" w:hAnsi="Arial" w:cs="Arial"/>
        </w:rPr>
        <w:t>80005671</w:t>
      </w:r>
      <w:r>
        <w:rPr>
          <w:rFonts w:ascii="Arial" w:hAnsi="Arial" w:cs="Arial"/>
        </w:rPr>
        <w:t xml:space="preserve">, </w:t>
      </w:r>
    </w:p>
    <w:p w:rsidR="00225E08" w:rsidRDefault="00225E08" w:rsidP="00225E08">
      <w:pPr>
        <w:ind w:firstLine="709"/>
        <w:jc w:val="both"/>
        <w:outlineLvl w:val="0"/>
        <w:rPr>
          <w:rFonts w:ascii="Arial" w:hAnsi="Arial" w:cs="Arial"/>
        </w:rPr>
      </w:pPr>
      <w:r>
        <w:rPr>
          <w:rFonts w:ascii="Arial" w:hAnsi="Arial" w:cs="Arial"/>
        </w:rPr>
        <w:t xml:space="preserve">цвет: желтый, </w:t>
      </w:r>
    </w:p>
    <w:p w:rsidR="00225E08" w:rsidRPr="00076332" w:rsidRDefault="00225E08" w:rsidP="00225E08">
      <w:pPr>
        <w:ind w:firstLine="709"/>
        <w:jc w:val="both"/>
        <w:outlineLvl w:val="0"/>
        <w:rPr>
          <w:rFonts w:ascii="Arial" w:hAnsi="Arial" w:cs="Arial"/>
        </w:rPr>
      </w:pPr>
      <w:r>
        <w:rPr>
          <w:rFonts w:ascii="Arial" w:hAnsi="Arial" w:cs="Arial"/>
        </w:rPr>
        <w:t>паспорт транспортного средства 52МР 285794 от 16.07.2008г</w:t>
      </w:r>
      <w:r w:rsidRPr="00076332">
        <w:rPr>
          <w:rFonts w:ascii="Arial" w:hAnsi="Arial" w:cs="Arial"/>
        </w:rPr>
        <w:t>.</w:t>
      </w:r>
    </w:p>
    <w:p w:rsidR="00225E08" w:rsidRPr="00076332" w:rsidRDefault="00225E08" w:rsidP="00225E08">
      <w:pPr>
        <w:ind w:firstLine="709"/>
        <w:jc w:val="both"/>
        <w:rPr>
          <w:rFonts w:ascii="Arial" w:hAnsi="Arial" w:cs="Arial"/>
        </w:rPr>
      </w:pPr>
      <w:r w:rsidRPr="00076332">
        <w:rPr>
          <w:rFonts w:ascii="Arial" w:hAnsi="Arial" w:cs="Arial"/>
        </w:rPr>
        <w:lastRenderedPageBreak/>
        <w:t>2.Направить Решение Думы МО «Тараса» для обнародования в Вестнике МО «Тараса» и на официальном сайте.</w:t>
      </w:r>
    </w:p>
    <w:p w:rsidR="00225E08" w:rsidRPr="00076332" w:rsidRDefault="00225E08" w:rsidP="00225E08">
      <w:pPr>
        <w:ind w:firstLine="709"/>
        <w:jc w:val="both"/>
        <w:rPr>
          <w:rFonts w:ascii="Arial" w:hAnsi="Arial" w:cs="Arial"/>
        </w:rPr>
      </w:pPr>
      <w:r>
        <w:rPr>
          <w:rFonts w:ascii="Arial" w:hAnsi="Arial" w:cs="Arial"/>
        </w:rPr>
        <w:t>3</w:t>
      </w:r>
      <w:r w:rsidRPr="00076332">
        <w:rPr>
          <w:rFonts w:ascii="Arial" w:hAnsi="Arial" w:cs="Arial"/>
        </w:rPr>
        <w:t>.Настоящее решение вступает в силу со дня опубликования.</w:t>
      </w:r>
    </w:p>
    <w:p w:rsidR="00225E08" w:rsidRDefault="00225E08" w:rsidP="00225E08">
      <w:pPr>
        <w:ind w:firstLine="709"/>
        <w:jc w:val="both"/>
        <w:rPr>
          <w:rFonts w:ascii="Arial" w:hAnsi="Arial" w:cs="Arial"/>
        </w:rPr>
      </w:pPr>
    </w:p>
    <w:p w:rsidR="00225E08" w:rsidRPr="00076332" w:rsidRDefault="00225E08" w:rsidP="00225E08">
      <w:pPr>
        <w:ind w:firstLine="709"/>
        <w:jc w:val="both"/>
        <w:rPr>
          <w:rFonts w:ascii="Arial" w:hAnsi="Arial" w:cs="Arial"/>
        </w:rPr>
      </w:pPr>
    </w:p>
    <w:p w:rsidR="00225E08" w:rsidRDefault="00225E08" w:rsidP="00225E08">
      <w:pPr>
        <w:jc w:val="both"/>
        <w:rPr>
          <w:rFonts w:ascii="Arial" w:hAnsi="Arial" w:cs="Arial"/>
        </w:rPr>
      </w:pPr>
      <w:r w:rsidRPr="00076332">
        <w:rPr>
          <w:rFonts w:ascii="Arial" w:hAnsi="Arial" w:cs="Arial"/>
        </w:rPr>
        <w:t>Председатель Думы</w:t>
      </w:r>
    </w:p>
    <w:p w:rsidR="00225E08" w:rsidRDefault="00225E08" w:rsidP="00225E08">
      <w:pPr>
        <w:jc w:val="both"/>
        <w:rPr>
          <w:rFonts w:ascii="Arial" w:hAnsi="Arial" w:cs="Arial"/>
        </w:rPr>
      </w:pPr>
      <w:r>
        <w:rPr>
          <w:rFonts w:ascii="Arial" w:hAnsi="Arial" w:cs="Arial"/>
        </w:rPr>
        <w:t>Глава администрации МО «Тараса»</w:t>
      </w:r>
    </w:p>
    <w:p w:rsidR="00225E08" w:rsidRPr="00076332" w:rsidRDefault="00225E08" w:rsidP="00225E08">
      <w:pPr>
        <w:jc w:val="both"/>
        <w:rPr>
          <w:rFonts w:ascii="Arial" w:hAnsi="Arial" w:cs="Arial"/>
        </w:rPr>
      </w:pPr>
      <w:r w:rsidRPr="00076332">
        <w:rPr>
          <w:rFonts w:ascii="Arial" w:hAnsi="Arial" w:cs="Arial"/>
        </w:rPr>
        <w:t>А.М. Таряшинов</w:t>
      </w:r>
    </w:p>
    <w:p w:rsidR="000C70A8" w:rsidRDefault="000C70A8" w:rsidP="00221B04">
      <w:pPr>
        <w:rPr>
          <w:rFonts w:ascii="Arial" w:hAnsi="Arial" w:cs="Arial"/>
          <w:sz w:val="20"/>
          <w:szCs w:val="20"/>
        </w:rPr>
      </w:pPr>
    </w:p>
    <w:p w:rsidR="00225E08" w:rsidRPr="00FC63B3" w:rsidRDefault="00225E08" w:rsidP="00225E08">
      <w:pPr>
        <w:jc w:val="center"/>
        <w:rPr>
          <w:rFonts w:ascii="Arial" w:hAnsi="Arial" w:cs="Arial"/>
          <w:b/>
          <w:sz w:val="32"/>
          <w:szCs w:val="32"/>
        </w:rPr>
      </w:pPr>
      <w:r>
        <w:rPr>
          <w:rFonts w:ascii="Arial" w:hAnsi="Arial" w:cs="Arial"/>
          <w:b/>
          <w:sz w:val="32"/>
          <w:szCs w:val="32"/>
        </w:rPr>
        <w:t>27</w:t>
      </w:r>
      <w:r w:rsidRPr="00FC63B3">
        <w:rPr>
          <w:rFonts w:ascii="Arial" w:hAnsi="Arial" w:cs="Arial"/>
          <w:b/>
          <w:sz w:val="32"/>
          <w:szCs w:val="32"/>
        </w:rPr>
        <w:t>.1</w:t>
      </w:r>
      <w:r>
        <w:rPr>
          <w:rFonts w:ascii="Arial" w:hAnsi="Arial" w:cs="Arial"/>
          <w:b/>
          <w:sz w:val="32"/>
          <w:szCs w:val="32"/>
        </w:rPr>
        <w:t>2</w:t>
      </w:r>
      <w:r w:rsidRPr="00FC63B3">
        <w:rPr>
          <w:rFonts w:ascii="Arial" w:hAnsi="Arial" w:cs="Arial"/>
          <w:b/>
          <w:sz w:val="32"/>
          <w:szCs w:val="32"/>
        </w:rPr>
        <w:t>.201</w:t>
      </w:r>
      <w:r>
        <w:rPr>
          <w:rFonts w:ascii="Arial" w:hAnsi="Arial" w:cs="Arial"/>
          <w:b/>
          <w:sz w:val="32"/>
          <w:szCs w:val="32"/>
        </w:rPr>
        <w:t>8г. №21</w:t>
      </w:r>
    </w:p>
    <w:p w:rsidR="00225E08" w:rsidRPr="00FC63B3" w:rsidRDefault="00225E08" w:rsidP="00225E08">
      <w:pPr>
        <w:jc w:val="center"/>
        <w:rPr>
          <w:rFonts w:ascii="Arial" w:hAnsi="Arial" w:cs="Arial"/>
          <w:b/>
          <w:sz w:val="32"/>
          <w:szCs w:val="32"/>
        </w:rPr>
      </w:pPr>
      <w:r w:rsidRPr="00FC63B3">
        <w:rPr>
          <w:rFonts w:ascii="Arial" w:hAnsi="Arial" w:cs="Arial"/>
          <w:b/>
          <w:sz w:val="32"/>
          <w:szCs w:val="32"/>
        </w:rPr>
        <w:t>РОССИЙСКАЯ ФЕДЕРАЦИЯ</w:t>
      </w:r>
    </w:p>
    <w:p w:rsidR="00225E08" w:rsidRPr="00FC63B3" w:rsidRDefault="00225E08" w:rsidP="00225E08">
      <w:pPr>
        <w:jc w:val="center"/>
        <w:rPr>
          <w:rFonts w:ascii="Arial" w:hAnsi="Arial" w:cs="Arial"/>
          <w:b/>
          <w:sz w:val="32"/>
          <w:szCs w:val="32"/>
        </w:rPr>
      </w:pPr>
      <w:r w:rsidRPr="00FC63B3">
        <w:rPr>
          <w:rFonts w:ascii="Arial" w:hAnsi="Arial" w:cs="Arial"/>
          <w:b/>
          <w:sz w:val="32"/>
          <w:szCs w:val="32"/>
        </w:rPr>
        <w:t>ИРКУТСКАЯ ОБЛАСТЬ</w:t>
      </w:r>
    </w:p>
    <w:p w:rsidR="00225E08" w:rsidRPr="00FC63B3" w:rsidRDefault="00225E08" w:rsidP="00225E08">
      <w:pPr>
        <w:jc w:val="center"/>
        <w:rPr>
          <w:rFonts w:ascii="Arial" w:hAnsi="Arial" w:cs="Arial"/>
          <w:b/>
          <w:sz w:val="32"/>
          <w:szCs w:val="32"/>
        </w:rPr>
      </w:pPr>
      <w:r w:rsidRPr="00FC63B3">
        <w:rPr>
          <w:rFonts w:ascii="Arial" w:hAnsi="Arial" w:cs="Arial"/>
          <w:b/>
          <w:sz w:val="32"/>
          <w:szCs w:val="32"/>
        </w:rPr>
        <w:t xml:space="preserve">БОХАНСКИЙ </w:t>
      </w:r>
      <w:r>
        <w:rPr>
          <w:rFonts w:ascii="Arial" w:hAnsi="Arial" w:cs="Arial"/>
          <w:b/>
          <w:sz w:val="32"/>
          <w:szCs w:val="32"/>
        </w:rPr>
        <w:t xml:space="preserve">МУНИЦИПАЛЬНЫЙ </w:t>
      </w:r>
      <w:r w:rsidRPr="00FC63B3">
        <w:rPr>
          <w:rFonts w:ascii="Arial" w:hAnsi="Arial" w:cs="Arial"/>
          <w:b/>
          <w:sz w:val="32"/>
          <w:szCs w:val="32"/>
        </w:rPr>
        <w:t>РАЙОН</w:t>
      </w:r>
    </w:p>
    <w:p w:rsidR="00225E08" w:rsidRPr="00FC63B3" w:rsidRDefault="00225E08" w:rsidP="00225E08">
      <w:pPr>
        <w:keepNext/>
        <w:jc w:val="center"/>
        <w:outlineLvl w:val="6"/>
        <w:rPr>
          <w:rFonts w:ascii="Arial" w:hAnsi="Arial" w:cs="Arial"/>
          <w:b/>
          <w:sz w:val="32"/>
          <w:szCs w:val="32"/>
        </w:rPr>
      </w:pPr>
      <w:r>
        <w:rPr>
          <w:rFonts w:ascii="Arial" w:hAnsi="Arial" w:cs="Arial"/>
          <w:b/>
          <w:sz w:val="32"/>
          <w:szCs w:val="32"/>
        </w:rPr>
        <w:t xml:space="preserve">МУНИЦИПАЛЬНОЕ </w:t>
      </w:r>
      <w:r w:rsidRPr="00FC63B3">
        <w:rPr>
          <w:rFonts w:ascii="Arial" w:hAnsi="Arial" w:cs="Arial"/>
          <w:b/>
          <w:sz w:val="32"/>
          <w:szCs w:val="32"/>
        </w:rPr>
        <w:t>ОБРАЗОВАНИЕ «ТАРАСА»</w:t>
      </w:r>
    </w:p>
    <w:p w:rsidR="00225E08" w:rsidRPr="00FC63B3" w:rsidRDefault="00225E08" w:rsidP="00225E08">
      <w:pPr>
        <w:jc w:val="center"/>
        <w:rPr>
          <w:rFonts w:ascii="Arial" w:hAnsi="Arial" w:cs="Arial"/>
          <w:b/>
          <w:sz w:val="32"/>
          <w:szCs w:val="32"/>
        </w:rPr>
      </w:pPr>
      <w:r w:rsidRPr="00FC63B3">
        <w:rPr>
          <w:rFonts w:ascii="Arial" w:hAnsi="Arial" w:cs="Arial"/>
          <w:b/>
          <w:sz w:val="32"/>
          <w:szCs w:val="32"/>
        </w:rPr>
        <w:t xml:space="preserve">ДУМА </w:t>
      </w:r>
    </w:p>
    <w:p w:rsidR="00225E08" w:rsidRPr="00FC63B3" w:rsidRDefault="00225E08" w:rsidP="00225E08">
      <w:pPr>
        <w:jc w:val="center"/>
        <w:rPr>
          <w:rFonts w:ascii="Arial" w:hAnsi="Arial" w:cs="Arial"/>
          <w:b/>
          <w:sz w:val="32"/>
          <w:szCs w:val="32"/>
        </w:rPr>
      </w:pPr>
      <w:r w:rsidRPr="00FC63B3">
        <w:rPr>
          <w:rFonts w:ascii="Arial" w:hAnsi="Arial" w:cs="Arial"/>
          <w:b/>
          <w:sz w:val="32"/>
          <w:szCs w:val="32"/>
        </w:rPr>
        <w:t>РЕШЕНИЕ</w:t>
      </w:r>
    </w:p>
    <w:p w:rsidR="00225E08" w:rsidRDefault="00225E08" w:rsidP="00225E08">
      <w:pPr>
        <w:suppressAutoHyphens/>
        <w:jc w:val="center"/>
        <w:rPr>
          <w:rFonts w:ascii="Arial" w:hAnsi="Arial" w:cs="Arial"/>
          <w:b/>
          <w:sz w:val="32"/>
          <w:szCs w:val="32"/>
          <w:lang w:eastAsia="ar-SA"/>
        </w:rPr>
      </w:pPr>
    </w:p>
    <w:p w:rsidR="00225E08" w:rsidRPr="00FC63B3" w:rsidRDefault="00225E08" w:rsidP="00225E08">
      <w:pPr>
        <w:suppressAutoHyphens/>
        <w:jc w:val="center"/>
        <w:rPr>
          <w:rFonts w:ascii="Arial" w:hAnsi="Arial" w:cs="Arial"/>
          <w:b/>
          <w:sz w:val="32"/>
          <w:szCs w:val="32"/>
          <w:lang w:eastAsia="ar-SA"/>
        </w:rPr>
      </w:pPr>
      <w:r w:rsidRPr="00FC63B3">
        <w:rPr>
          <w:rFonts w:ascii="Arial" w:hAnsi="Arial" w:cs="Arial"/>
          <w:b/>
          <w:sz w:val="32"/>
          <w:szCs w:val="32"/>
          <w:lang w:eastAsia="ar-SA"/>
        </w:rPr>
        <w:t>«О</w:t>
      </w:r>
      <w:r>
        <w:rPr>
          <w:rFonts w:ascii="Arial" w:hAnsi="Arial" w:cs="Arial"/>
          <w:b/>
          <w:sz w:val="32"/>
          <w:szCs w:val="32"/>
          <w:lang w:eastAsia="ar-SA"/>
        </w:rPr>
        <w:t xml:space="preserve"> ВНЕСЕНИИ ИЗМЕНЕНИЙ В ПОЛОЖЕНИЕ О ПРИВАТИЗАЦИИ МУНИЦИПАЛЬНОГО ИМУЩЕСТВА»</w:t>
      </w:r>
    </w:p>
    <w:p w:rsidR="00225E08" w:rsidRPr="00FC63B3" w:rsidRDefault="00225E08" w:rsidP="00225E08">
      <w:pPr>
        <w:suppressAutoHyphens/>
        <w:jc w:val="center"/>
        <w:rPr>
          <w:rFonts w:ascii="Arial" w:hAnsi="Arial" w:cs="Arial"/>
          <w:b/>
          <w:sz w:val="32"/>
          <w:szCs w:val="32"/>
          <w:lang w:eastAsia="ar-SA"/>
        </w:rPr>
      </w:pPr>
    </w:p>
    <w:p w:rsidR="00225E08" w:rsidRPr="00FC63B3" w:rsidRDefault="00225E08" w:rsidP="00225E08">
      <w:pPr>
        <w:shd w:val="clear" w:color="auto" w:fill="FFFFFF"/>
        <w:ind w:firstLine="709"/>
        <w:jc w:val="both"/>
        <w:rPr>
          <w:rFonts w:ascii="Arial" w:eastAsia="Calibri" w:hAnsi="Arial" w:cs="Arial"/>
        </w:rPr>
      </w:pPr>
      <w:r w:rsidRPr="00FC63B3">
        <w:rPr>
          <w:rFonts w:ascii="Arial" w:eastAsia="Calibri" w:hAnsi="Arial" w:cs="Arial"/>
        </w:rPr>
        <w:t xml:space="preserve">В соответствии с Федеральным законом от </w:t>
      </w:r>
      <w:r>
        <w:rPr>
          <w:rFonts w:ascii="Arial" w:eastAsia="Calibri" w:hAnsi="Arial" w:cs="Arial"/>
        </w:rPr>
        <w:t>31</w:t>
      </w:r>
      <w:r w:rsidRPr="00FC63B3">
        <w:rPr>
          <w:rFonts w:ascii="Arial" w:eastAsia="Calibri" w:hAnsi="Arial" w:cs="Arial"/>
        </w:rPr>
        <w:t>.0</w:t>
      </w:r>
      <w:r>
        <w:rPr>
          <w:rFonts w:ascii="Arial" w:eastAsia="Calibri" w:hAnsi="Arial" w:cs="Arial"/>
        </w:rPr>
        <w:t>5.2018 №122</w:t>
      </w:r>
      <w:r w:rsidRPr="00FC63B3">
        <w:rPr>
          <w:rFonts w:ascii="Arial" w:eastAsia="Calibri" w:hAnsi="Arial" w:cs="Arial"/>
        </w:rPr>
        <w:t>-ФЗ "</w:t>
      </w:r>
      <w:r>
        <w:rPr>
          <w:rFonts w:ascii="Arial" w:eastAsia="Calibri" w:hAnsi="Arial" w:cs="Arial"/>
        </w:rPr>
        <w:t>О</w:t>
      </w:r>
      <w:r w:rsidRPr="00FC09CF">
        <w:rPr>
          <w:rStyle w:val="blk"/>
          <w:rFonts w:ascii="Arial" w:hAnsi="Arial" w:cs="Arial"/>
          <w:bCs/>
          <w:color w:val="333333"/>
        </w:rPr>
        <w:t xml:space="preserve"> внесении изменений в статью </w:t>
      </w:r>
      <w:r>
        <w:rPr>
          <w:rStyle w:val="blk"/>
          <w:rFonts w:ascii="Arial" w:hAnsi="Arial" w:cs="Arial"/>
          <w:bCs/>
          <w:color w:val="333333"/>
        </w:rPr>
        <w:t>5</w:t>
      </w:r>
      <w:r w:rsidRPr="00FC09CF">
        <w:rPr>
          <w:rStyle w:val="blk"/>
          <w:rFonts w:ascii="Arial" w:hAnsi="Arial" w:cs="Arial"/>
          <w:bCs/>
          <w:color w:val="333333"/>
        </w:rPr>
        <w:t xml:space="preserve"> федерального закона "</w:t>
      </w:r>
      <w:r>
        <w:rPr>
          <w:rStyle w:val="blk"/>
          <w:rFonts w:ascii="Arial" w:hAnsi="Arial" w:cs="Arial"/>
          <w:bCs/>
          <w:color w:val="333333"/>
        </w:rPr>
        <w:t>О</w:t>
      </w:r>
      <w:r w:rsidRPr="00FC09CF">
        <w:rPr>
          <w:rStyle w:val="blk"/>
          <w:rFonts w:ascii="Arial" w:hAnsi="Arial" w:cs="Arial"/>
          <w:bCs/>
          <w:color w:val="333333"/>
        </w:rPr>
        <w:t xml:space="preserve"> приватизации государственного и муниципального имущества"</w:t>
      </w:r>
      <w:r w:rsidRPr="00FC63B3">
        <w:rPr>
          <w:rFonts w:ascii="Arial" w:eastAsia="Calibri" w:hAnsi="Arial" w:cs="Arial"/>
        </w:rPr>
        <w:t>,</w:t>
      </w:r>
      <w:r>
        <w:rPr>
          <w:rFonts w:ascii="Arial" w:eastAsia="Calibri" w:hAnsi="Arial" w:cs="Arial"/>
        </w:rPr>
        <w:t xml:space="preserve"> Уставом МО «Тараса», </w:t>
      </w:r>
      <w:r w:rsidRPr="00FC63B3">
        <w:rPr>
          <w:rFonts w:ascii="Arial" w:eastAsia="Calibri" w:hAnsi="Arial" w:cs="Arial"/>
        </w:rPr>
        <w:t xml:space="preserve">Дума муниципального образования "Тараса" </w:t>
      </w:r>
    </w:p>
    <w:p w:rsidR="00225E08" w:rsidRPr="00FC63B3" w:rsidRDefault="00225E08" w:rsidP="00225E08">
      <w:pPr>
        <w:autoSpaceDE w:val="0"/>
        <w:autoSpaceDN w:val="0"/>
        <w:adjustRightInd w:val="0"/>
        <w:ind w:firstLine="709"/>
        <w:jc w:val="both"/>
        <w:rPr>
          <w:rFonts w:ascii="Arial" w:eastAsia="Calibri" w:hAnsi="Arial" w:cs="Arial"/>
        </w:rPr>
      </w:pPr>
    </w:p>
    <w:p w:rsidR="00225E08" w:rsidRPr="00FC63B3" w:rsidRDefault="00225E08" w:rsidP="00225E08">
      <w:pPr>
        <w:autoSpaceDE w:val="0"/>
        <w:autoSpaceDN w:val="0"/>
        <w:adjustRightInd w:val="0"/>
        <w:ind w:firstLine="708"/>
        <w:jc w:val="center"/>
        <w:rPr>
          <w:rFonts w:ascii="Arial" w:eastAsia="Calibri" w:hAnsi="Arial" w:cs="Arial"/>
          <w:b/>
          <w:sz w:val="32"/>
          <w:szCs w:val="32"/>
        </w:rPr>
      </w:pPr>
      <w:r w:rsidRPr="00FC63B3">
        <w:rPr>
          <w:rFonts w:ascii="Arial" w:eastAsia="Calibri" w:hAnsi="Arial" w:cs="Arial"/>
          <w:b/>
          <w:sz w:val="32"/>
          <w:szCs w:val="32"/>
        </w:rPr>
        <w:t>РЕШИЛА:</w:t>
      </w:r>
    </w:p>
    <w:p w:rsidR="00225E08" w:rsidRPr="00FC63B3" w:rsidRDefault="00225E08" w:rsidP="00225E08">
      <w:pPr>
        <w:autoSpaceDE w:val="0"/>
        <w:autoSpaceDN w:val="0"/>
        <w:adjustRightInd w:val="0"/>
        <w:ind w:firstLine="708"/>
        <w:jc w:val="center"/>
        <w:rPr>
          <w:rFonts w:ascii="Arial" w:eastAsia="Calibri" w:hAnsi="Arial" w:cs="Arial"/>
          <w:b/>
        </w:rPr>
      </w:pPr>
    </w:p>
    <w:p w:rsidR="00225E08" w:rsidRDefault="00225E08" w:rsidP="00225E08">
      <w:pPr>
        <w:spacing w:after="200" w:line="276" w:lineRule="auto"/>
        <w:ind w:firstLine="709"/>
        <w:jc w:val="both"/>
        <w:rPr>
          <w:rFonts w:ascii="Arial" w:eastAsia="Calibri" w:hAnsi="Arial" w:cs="Arial"/>
        </w:rPr>
      </w:pPr>
      <w:r>
        <w:rPr>
          <w:rFonts w:ascii="Arial" w:eastAsia="Calibri" w:hAnsi="Arial" w:cs="Arial"/>
        </w:rPr>
        <w:t>1. Утвердить положение о приватизации муниципального имущества (Приложение №1)</w:t>
      </w:r>
    </w:p>
    <w:p w:rsidR="00225E08" w:rsidRDefault="00225E08" w:rsidP="00225E08">
      <w:pPr>
        <w:spacing w:after="200" w:line="276" w:lineRule="auto"/>
        <w:ind w:firstLine="709"/>
        <w:jc w:val="both"/>
        <w:rPr>
          <w:rFonts w:ascii="Arial" w:eastAsia="Calibri" w:hAnsi="Arial" w:cs="Arial"/>
        </w:rPr>
      </w:pPr>
      <w:r>
        <w:rPr>
          <w:rFonts w:ascii="Arial" w:eastAsia="Calibri" w:hAnsi="Arial" w:cs="Arial"/>
        </w:rPr>
        <w:t>2. Решение Думы МО «Тараса» №122 от 15.12.2017 «Об утверждении Положения о приватизации» муниципального имущества считать утратившим силу.</w:t>
      </w:r>
    </w:p>
    <w:p w:rsidR="00225E08" w:rsidRDefault="00225E08" w:rsidP="00225E08">
      <w:pPr>
        <w:spacing w:after="200" w:line="276" w:lineRule="auto"/>
        <w:ind w:firstLine="709"/>
        <w:jc w:val="both"/>
        <w:rPr>
          <w:rFonts w:ascii="Arial" w:hAnsi="Arial" w:cs="Arial"/>
          <w:color w:val="000000"/>
          <w:spacing w:val="1"/>
        </w:rPr>
      </w:pPr>
      <w:r>
        <w:rPr>
          <w:rFonts w:ascii="Arial" w:hAnsi="Arial" w:cs="Arial"/>
          <w:color w:val="000000"/>
          <w:spacing w:val="3"/>
          <w:highlight w:val="white"/>
        </w:rPr>
        <w:t>3. О</w:t>
      </w:r>
      <w:r w:rsidRPr="00FC63B3">
        <w:rPr>
          <w:rFonts w:ascii="Arial" w:hAnsi="Arial" w:cs="Arial"/>
          <w:color w:val="000000"/>
          <w:spacing w:val="1"/>
          <w:highlight w:val="white"/>
        </w:rPr>
        <w:t xml:space="preserve">публиковать </w:t>
      </w:r>
      <w:r>
        <w:rPr>
          <w:rFonts w:ascii="Arial" w:hAnsi="Arial" w:cs="Arial"/>
          <w:color w:val="000000"/>
          <w:spacing w:val="1"/>
          <w:highlight w:val="white"/>
        </w:rPr>
        <w:t>данное решение в Вестнике МО «Тараса» и на официальном сайте МО «Тараса».</w:t>
      </w:r>
    </w:p>
    <w:p w:rsidR="00225E08" w:rsidRPr="00FC63B3" w:rsidRDefault="00225E08" w:rsidP="00225E08">
      <w:pPr>
        <w:autoSpaceDE w:val="0"/>
        <w:autoSpaceDN w:val="0"/>
        <w:adjustRightInd w:val="0"/>
        <w:spacing w:after="200" w:line="276" w:lineRule="auto"/>
        <w:ind w:firstLine="709"/>
        <w:jc w:val="both"/>
        <w:rPr>
          <w:rFonts w:ascii="Arial" w:eastAsia="Calibri" w:hAnsi="Arial" w:cs="Arial"/>
        </w:rPr>
      </w:pPr>
      <w:r>
        <w:rPr>
          <w:rFonts w:ascii="Arial" w:eastAsia="Calibri" w:hAnsi="Arial" w:cs="Arial"/>
        </w:rPr>
        <w:t xml:space="preserve">4. </w:t>
      </w:r>
      <w:r w:rsidRPr="00FC63B3">
        <w:rPr>
          <w:rFonts w:ascii="Arial" w:eastAsia="Calibri" w:hAnsi="Arial" w:cs="Arial"/>
        </w:rPr>
        <w:t>Ответственность за исполнение настоящего решения возложить на Главу муниципального образования «Тараса».</w:t>
      </w:r>
    </w:p>
    <w:p w:rsidR="00225E08" w:rsidRPr="00FC63B3" w:rsidRDefault="00225E08" w:rsidP="00225E08">
      <w:pPr>
        <w:autoSpaceDE w:val="0"/>
        <w:autoSpaceDN w:val="0"/>
        <w:adjustRightInd w:val="0"/>
        <w:ind w:firstLine="709"/>
        <w:jc w:val="both"/>
        <w:rPr>
          <w:rFonts w:ascii="Arial" w:eastAsia="Calibri" w:hAnsi="Arial" w:cs="Arial"/>
        </w:rPr>
      </w:pPr>
    </w:p>
    <w:p w:rsidR="00225E08" w:rsidRPr="00FC63B3" w:rsidRDefault="00225E08" w:rsidP="00225E08">
      <w:pPr>
        <w:autoSpaceDE w:val="0"/>
        <w:autoSpaceDN w:val="0"/>
        <w:adjustRightInd w:val="0"/>
        <w:ind w:firstLine="709"/>
        <w:jc w:val="both"/>
        <w:rPr>
          <w:rFonts w:ascii="Arial" w:eastAsia="Calibri" w:hAnsi="Arial" w:cs="Arial"/>
        </w:rPr>
      </w:pPr>
    </w:p>
    <w:p w:rsidR="00225E08" w:rsidRPr="00FC63B3" w:rsidRDefault="00225E08" w:rsidP="00225E08">
      <w:pPr>
        <w:autoSpaceDE w:val="0"/>
        <w:autoSpaceDN w:val="0"/>
        <w:adjustRightInd w:val="0"/>
        <w:jc w:val="both"/>
        <w:rPr>
          <w:rFonts w:ascii="Arial" w:eastAsia="Calibri" w:hAnsi="Arial" w:cs="Arial"/>
        </w:rPr>
      </w:pPr>
      <w:r w:rsidRPr="00FC63B3">
        <w:rPr>
          <w:rFonts w:ascii="Arial" w:eastAsia="Calibri" w:hAnsi="Arial" w:cs="Arial"/>
        </w:rPr>
        <w:t xml:space="preserve">Председатель Думы МО «Тараса» </w:t>
      </w:r>
    </w:p>
    <w:p w:rsidR="00225E08" w:rsidRPr="00FC63B3" w:rsidRDefault="00225E08" w:rsidP="00225E08">
      <w:pPr>
        <w:spacing w:after="200"/>
        <w:jc w:val="both"/>
        <w:rPr>
          <w:rFonts w:ascii="Arial" w:eastAsia="Calibri" w:hAnsi="Arial" w:cs="Arial"/>
        </w:rPr>
      </w:pPr>
      <w:r w:rsidRPr="00FC63B3">
        <w:rPr>
          <w:rFonts w:ascii="Arial" w:eastAsia="Calibri" w:hAnsi="Arial" w:cs="Arial"/>
        </w:rPr>
        <w:t xml:space="preserve">Глава МО «Тараса» </w:t>
      </w:r>
    </w:p>
    <w:p w:rsidR="00225E08" w:rsidRDefault="00225E08" w:rsidP="00225E08">
      <w:pPr>
        <w:spacing w:after="200"/>
        <w:jc w:val="both"/>
        <w:rPr>
          <w:rFonts w:ascii="Arial" w:eastAsia="Calibri" w:hAnsi="Arial" w:cs="Arial"/>
        </w:rPr>
      </w:pPr>
      <w:r w:rsidRPr="00FC63B3">
        <w:rPr>
          <w:rFonts w:ascii="Arial" w:eastAsia="Calibri" w:hAnsi="Arial" w:cs="Arial"/>
        </w:rPr>
        <w:t>А.М. Таряшинов</w:t>
      </w:r>
    </w:p>
    <w:p w:rsidR="00225E08" w:rsidRDefault="00225E08" w:rsidP="00225E08">
      <w:pPr>
        <w:jc w:val="both"/>
        <w:rPr>
          <w:rFonts w:ascii="Arial" w:eastAsia="Calibri" w:hAnsi="Arial" w:cs="Arial"/>
        </w:rPr>
      </w:pPr>
    </w:p>
    <w:p w:rsidR="00225E08" w:rsidRPr="00FC63B3" w:rsidRDefault="00225E08" w:rsidP="00225E08">
      <w:pPr>
        <w:spacing w:after="200"/>
        <w:jc w:val="both"/>
        <w:rPr>
          <w:rFonts w:ascii="Arial" w:eastAsia="Calibri" w:hAnsi="Arial" w:cs="Arial"/>
        </w:rPr>
      </w:pPr>
    </w:p>
    <w:p w:rsidR="00225E08" w:rsidRPr="00CB2537" w:rsidRDefault="00225E08" w:rsidP="00225E08">
      <w:pPr>
        <w:autoSpaceDE w:val="0"/>
        <w:autoSpaceDN w:val="0"/>
        <w:adjustRightInd w:val="0"/>
        <w:jc w:val="right"/>
        <w:outlineLvl w:val="0"/>
        <w:rPr>
          <w:rFonts w:ascii="Courier New" w:hAnsi="Courier New" w:cs="Courier New"/>
        </w:rPr>
      </w:pPr>
      <w:r w:rsidRPr="00CB2537">
        <w:rPr>
          <w:rFonts w:ascii="Courier New" w:hAnsi="Courier New" w:cs="Courier New"/>
        </w:rPr>
        <w:t xml:space="preserve">Приложение к решению Думы </w:t>
      </w:r>
    </w:p>
    <w:p w:rsidR="00225E08" w:rsidRPr="00CB2537" w:rsidRDefault="00225E08" w:rsidP="00225E08">
      <w:pPr>
        <w:autoSpaceDE w:val="0"/>
        <w:autoSpaceDN w:val="0"/>
        <w:adjustRightInd w:val="0"/>
        <w:jc w:val="right"/>
        <w:outlineLvl w:val="0"/>
        <w:rPr>
          <w:rFonts w:ascii="Courier New" w:hAnsi="Courier New" w:cs="Courier New"/>
        </w:rPr>
      </w:pPr>
      <w:r>
        <w:rPr>
          <w:rFonts w:ascii="Courier New" w:hAnsi="Courier New" w:cs="Courier New"/>
        </w:rPr>
        <w:t>№21</w:t>
      </w:r>
      <w:r w:rsidRPr="00CB2537">
        <w:rPr>
          <w:rFonts w:ascii="Courier New" w:hAnsi="Courier New" w:cs="Courier New"/>
        </w:rPr>
        <w:t xml:space="preserve"> от  «</w:t>
      </w:r>
      <w:r>
        <w:rPr>
          <w:rFonts w:ascii="Courier New" w:hAnsi="Courier New" w:cs="Courier New"/>
        </w:rPr>
        <w:t>27</w:t>
      </w:r>
      <w:r w:rsidRPr="00CB2537">
        <w:rPr>
          <w:rFonts w:ascii="Courier New" w:hAnsi="Courier New" w:cs="Courier New"/>
        </w:rPr>
        <w:t xml:space="preserve">» </w:t>
      </w:r>
      <w:r>
        <w:rPr>
          <w:rFonts w:ascii="Courier New" w:hAnsi="Courier New" w:cs="Courier New"/>
        </w:rPr>
        <w:t>декабря</w:t>
      </w:r>
      <w:r w:rsidRPr="00CB2537">
        <w:rPr>
          <w:rFonts w:ascii="Courier New" w:hAnsi="Courier New" w:cs="Courier New"/>
        </w:rPr>
        <w:t xml:space="preserve"> 201</w:t>
      </w:r>
      <w:r>
        <w:rPr>
          <w:rFonts w:ascii="Courier New" w:hAnsi="Courier New" w:cs="Courier New"/>
        </w:rPr>
        <w:t>8</w:t>
      </w:r>
      <w:r w:rsidRPr="00CB2537">
        <w:rPr>
          <w:rFonts w:ascii="Courier New" w:hAnsi="Courier New" w:cs="Courier New"/>
        </w:rPr>
        <w:t>г.</w:t>
      </w:r>
    </w:p>
    <w:p w:rsidR="00225E08" w:rsidRPr="00CF56FA" w:rsidRDefault="00225E08" w:rsidP="00225E08">
      <w:pPr>
        <w:autoSpaceDE w:val="0"/>
        <w:autoSpaceDN w:val="0"/>
        <w:adjustRightInd w:val="0"/>
        <w:jc w:val="right"/>
      </w:pPr>
    </w:p>
    <w:p w:rsidR="00225E08" w:rsidRPr="00CF56FA" w:rsidRDefault="00225E08" w:rsidP="00225E08">
      <w:pPr>
        <w:pStyle w:val="ConsPlusTitle"/>
        <w:widowControl/>
        <w:jc w:val="center"/>
      </w:pPr>
      <w:r w:rsidRPr="00CF56FA">
        <w:t>ПОЛОЖЕНИЕ</w:t>
      </w:r>
    </w:p>
    <w:p w:rsidR="00225E08" w:rsidRPr="00CF56FA" w:rsidRDefault="00225E08" w:rsidP="00225E08">
      <w:pPr>
        <w:pStyle w:val="ConsPlusTitle"/>
        <w:widowControl/>
        <w:jc w:val="center"/>
      </w:pPr>
      <w:r w:rsidRPr="00CF56FA">
        <w:t>О ПРИВАТИЗАЦИИ МУНИЦИПАЛЬНОГО ИМУЩЕСТВА</w:t>
      </w:r>
    </w:p>
    <w:p w:rsidR="00225E08" w:rsidRPr="00CF56FA" w:rsidRDefault="00225E08" w:rsidP="00225E08">
      <w:pPr>
        <w:pStyle w:val="ConsPlusTitle"/>
        <w:widowControl/>
        <w:jc w:val="center"/>
      </w:pPr>
      <w:r>
        <w:t>В МУНИЦИПАЛЬНОМ ОБРАЗОВАНИИ «ТАРАСА</w:t>
      </w:r>
      <w:r w:rsidRPr="00CF56FA">
        <w:t>»</w:t>
      </w:r>
    </w:p>
    <w:p w:rsidR="00225E08" w:rsidRPr="00CF56FA" w:rsidRDefault="00225E08" w:rsidP="00225E08">
      <w:pPr>
        <w:pStyle w:val="ConsPlusTitle"/>
        <w:widowControl/>
        <w:jc w:val="center"/>
      </w:pPr>
    </w:p>
    <w:p w:rsidR="00225E08" w:rsidRPr="00CF56FA" w:rsidRDefault="00225E08" w:rsidP="00225E08">
      <w:pPr>
        <w:autoSpaceDE w:val="0"/>
        <w:autoSpaceDN w:val="0"/>
        <w:adjustRightInd w:val="0"/>
        <w:jc w:val="center"/>
      </w:pPr>
    </w:p>
    <w:p w:rsidR="00225E08" w:rsidRPr="00CF56FA" w:rsidRDefault="00225E08" w:rsidP="00225E08">
      <w:pPr>
        <w:autoSpaceDE w:val="0"/>
        <w:autoSpaceDN w:val="0"/>
        <w:adjustRightInd w:val="0"/>
        <w:jc w:val="center"/>
        <w:outlineLvl w:val="1"/>
      </w:pPr>
      <w:r w:rsidRPr="00CF56FA">
        <w:t>1. ОБЩИЕ ПОЛОЖЕНИЯ</w:t>
      </w:r>
    </w:p>
    <w:p w:rsidR="00225E08" w:rsidRPr="00CF56FA" w:rsidRDefault="00225E08" w:rsidP="00225E08">
      <w:pPr>
        <w:autoSpaceDE w:val="0"/>
        <w:autoSpaceDN w:val="0"/>
        <w:adjustRightInd w:val="0"/>
        <w:jc w:val="center"/>
      </w:pPr>
    </w:p>
    <w:p w:rsidR="00225E08" w:rsidRPr="00CF56FA" w:rsidRDefault="00225E08" w:rsidP="00225E08">
      <w:pPr>
        <w:autoSpaceDE w:val="0"/>
        <w:autoSpaceDN w:val="0"/>
        <w:adjustRightInd w:val="0"/>
        <w:ind w:firstLine="540"/>
        <w:jc w:val="both"/>
      </w:pPr>
      <w:r w:rsidRPr="00CF56FA">
        <w:t xml:space="preserve"> Настоящее Положение о приватизации муниципального имущества муниципального образования «</w:t>
      </w:r>
      <w:r>
        <w:t>Тараса</w:t>
      </w:r>
      <w:r w:rsidRPr="00CF56FA">
        <w:t>»  разработано в соответствии с:</w:t>
      </w:r>
    </w:p>
    <w:p w:rsidR="00225E08" w:rsidRPr="00CF56FA" w:rsidRDefault="00225E08" w:rsidP="00225E08">
      <w:pPr>
        <w:autoSpaceDE w:val="0"/>
        <w:autoSpaceDN w:val="0"/>
        <w:adjustRightInd w:val="0"/>
        <w:ind w:firstLine="540"/>
        <w:jc w:val="both"/>
      </w:pPr>
      <w:r w:rsidRPr="00CF56FA">
        <w:t>- Конституцией Российской Федерации;</w:t>
      </w:r>
    </w:p>
    <w:p w:rsidR="00225E08" w:rsidRPr="00CF56FA" w:rsidRDefault="00225E08" w:rsidP="00225E08">
      <w:pPr>
        <w:autoSpaceDE w:val="0"/>
        <w:autoSpaceDN w:val="0"/>
        <w:adjustRightInd w:val="0"/>
        <w:ind w:firstLine="540"/>
        <w:jc w:val="both"/>
      </w:pPr>
      <w:r w:rsidRPr="00CF56FA">
        <w:t>- Гражданским кодексом Российской Федерации;</w:t>
      </w:r>
    </w:p>
    <w:p w:rsidR="00225E08" w:rsidRPr="00CF56FA" w:rsidRDefault="00225E08" w:rsidP="00225E08">
      <w:pPr>
        <w:autoSpaceDE w:val="0"/>
        <w:autoSpaceDN w:val="0"/>
        <w:adjustRightInd w:val="0"/>
        <w:ind w:firstLine="540"/>
        <w:jc w:val="both"/>
      </w:pPr>
      <w:r w:rsidRPr="00CF56FA">
        <w:t>- Федеральным законом "О приватизации государственного и муниципального имущества";</w:t>
      </w:r>
    </w:p>
    <w:p w:rsidR="00225E08" w:rsidRPr="00CF56FA" w:rsidRDefault="00225E08" w:rsidP="00225E08">
      <w:pPr>
        <w:autoSpaceDE w:val="0"/>
        <w:autoSpaceDN w:val="0"/>
        <w:adjustRightInd w:val="0"/>
        <w:ind w:firstLine="540"/>
        <w:jc w:val="both"/>
      </w:pPr>
      <w:r w:rsidRPr="00CF56FA">
        <w:t>- Федеральным законом "Об общих принципах организации местного самоуправления в Российской Федерации";</w:t>
      </w:r>
    </w:p>
    <w:p w:rsidR="00225E08" w:rsidRPr="00CF56FA" w:rsidRDefault="00225E08" w:rsidP="00225E08">
      <w:pPr>
        <w:autoSpaceDE w:val="0"/>
        <w:autoSpaceDN w:val="0"/>
        <w:adjustRightInd w:val="0"/>
        <w:ind w:firstLine="540"/>
        <w:jc w:val="both"/>
      </w:pPr>
      <w:r w:rsidRPr="00CF56FA">
        <w:t>- Федеральным законом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225E08" w:rsidRPr="00CF56FA" w:rsidRDefault="00225E08" w:rsidP="00225E08">
      <w:pPr>
        <w:autoSpaceDE w:val="0"/>
        <w:autoSpaceDN w:val="0"/>
        <w:adjustRightInd w:val="0"/>
        <w:ind w:firstLine="540"/>
        <w:jc w:val="both"/>
      </w:pPr>
      <w:r w:rsidRPr="00CF56FA">
        <w:t>- Федеральным законом "Об оценочной деятельности в Российской Федерации";</w:t>
      </w:r>
    </w:p>
    <w:p w:rsidR="00225E08" w:rsidRPr="00CF56FA" w:rsidRDefault="00225E08" w:rsidP="00225E08">
      <w:pPr>
        <w:autoSpaceDE w:val="0"/>
        <w:autoSpaceDN w:val="0"/>
        <w:adjustRightInd w:val="0"/>
        <w:ind w:firstLine="540"/>
        <w:jc w:val="both"/>
      </w:pPr>
      <w:r w:rsidRPr="00CF56FA">
        <w:t xml:space="preserve">- постановлением Правительства Российской Федерации от 14 февраля </w:t>
      </w:r>
      <w:smartTag w:uri="urn:schemas-microsoft-com:office:smarttags" w:element="metricconverter">
        <w:smartTagPr>
          <w:attr w:name="ProductID" w:val="2006 г"/>
        </w:smartTagPr>
        <w:r w:rsidRPr="00CF56FA">
          <w:t>2006 г</w:t>
        </w:r>
      </w:smartTag>
      <w:r w:rsidRPr="00CF56FA">
        <w:t>. N 87 "Об утверждении правил определения нормативной цены подлежащего приватизации государственного или муниципального имущества";</w:t>
      </w:r>
    </w:p>
    <w:p w:rsidR="00225E08" w:rsidRPr="00CF56FA" w:rsidRDefault="00225E08" w:rsidP="00225E08">
      <w:pPr>
        <w:autoSpaceDE w:val="0"/>
        <w:autoSpaceDN w:val="0"/>
        <w:adjustRightInd w:val="0"/>
        <w:ind w:firstLine="540"/>
        <w:jc w:val="both"/>
      </w:pPr>
      <w:r w:rsidRPr="00CF56FA">
        <w:t>- постановлением Правительства Российской Федерации от 12 августа 2002 года N 584 "Об утверждении Положения о проведении конкурса по продаже государственного или муниципального имущества";</w:t>
      </w:r>
    </w:p>
    <w:p w:rsidR="00225E08" w:rsidRPr="00CF56FA" w:rsidRDefault="00225E08" w:rsidP="00225E08">
      <w:pPr>
        <w:autoSpaceDE w:val="0"/>
        <w:autoSpaceDN w:val="0"/>
        <w:adjustRightInd w:val="0"/>
        <w:ind w:firstLine="540"/>
        <w:jc w:val="both"/>
      </w:pPr>
      <w:r w:rsidRPr="00CF56FA">
        <w:t>- постановлением Правительства Российской Федерации от 12 августа 2002 года N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p>
    <w:p w:rsidR="00225E08" w:rsidRPr="00CF56FA" w:rsidRDefault="00225E08" w:rsidP="00225E08">
      <w:pPr>
        <w:autoSpaceDE w:val="0"/>
        <w:autoSpaceDN w:val="0"/>
        <w:adjustRightInd w:val="0"/>
        <w:ind w:firstLine="540"/>
        <w:jc w:val="both"/>
      </w:pPr>
      <w:r w:rsidRPr="00CF56FA">
        <w:t>- Уставом муниципального образования «</w:t>
      </w:r>
      <w:r>
        <w:t>Тараса</w:t>
      </w:r>
      <w:r w:rsidRPr="00CF56FA">
        <w:t xml:space="preserve">»; </w:t>
      </w:r>
    </w:p>
    <w:p w:rsidR="00225E08" w:rsidRPr="00CF56FA" w:rsidRDefault="00225E08" w:rsidP="00225E08">
      <w:pPr>
        <w:autoSpaceDE w:val="0"/>
        <w:autoSpaceDN w:val="0"/>
        <w:adjustRightInd w:val="0"/>
        <w:ind w:firstLine="540"/>
        <w:jc w:val="both"/>
      </w:pPr>
      <w:r w:rsidRPr="00CF56FA">
        <w:t>Под приватизацией муниципального имущества понимается возмездное отчуждение имущества, находящегося в муниципальной собственности муниципального образования, в собственность физических и (или) юридических лиц. Приватизация муниципального имущества муниципального образования осуществляется в соответствии с Федеральным законом "О приватизации государственного и муниципального имущества" и с Федеральным законом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225E08" w:rsidRDefault="00225E08" w:rsidP="00225E08">
      <w:pPr>
        <w:autoSpaceDE w:val="0"/>
        <w:autoSpaceDN w:val="0"/>
        <w:adjustRightInd w:val="0"/>
        <w:ind w:firstLine="540"/>
        <w:jc w:val="both"/>
      </w:pPr>
      <w:r w:rsidRPr="00CF56FA">
        <w:t>Настоящее Положение не распространяется на правоотношения, возникающие по вопросу передачи в собственность физических или юридических лиц земельных участков, расположенных на территории муниципального образования. Также настоящее Положение не распространяется</w:t>
      </w:r>
      <w:r>
        <w:t xml:space="preserve"> на отношения, предусмотренные ч</w:t>
      </w:r>
      <w:r w:rsidRPr="00CF56FA">
        <w:t>. 2 ст. 3 Федерального закона "О приватизации государственного и муниципального имущества".</w:t>
      </w:r>
    </w:p>
    <w:p w:rsidR="00225E08" w:rsidRPr="00FC09CF" w:rsidRDefault="00225E08" w:rsidP="00225E08">
      <w:pPr>
        <w:autoSpaceDE w:val="0"/>
        <w:autoSpaceDN w:val="0"/>
        <w:adjustRightInd w:val="0"/>
        <w:ind w:firstLine="540"/>
        <w:jc w:val="both"/>
      </w:pPr>
      <w:r w:rsidRPr="00FC09CF">
        <w:t>Покупателями муниципального имущества могут быть любые физические и юридические лица, за исключением:</w:t>
      </w:r>
    </w:p>
    <w:p w:rsidR="00225E08" w:rsidRPr="00FC09CF" w:rsidRDefault="00225E08" w:rsidP="00225E08">
      <w:pPr>
        <w:autoSpaceDE w:val="0"/>
        <w:autoSpaceDN w:val="0"/>
        <w:adjustRightInd w:val="0"/>
        <w:ind w:firstLine="540"/>
        <w:jc w:val="both"/>
      </w:pPr>
      <w:r w:rsidRPr="00FC09CF">
        <w:t>государственных и муниципальных унитарных предприятий, государственных и муниципальных учреждений;</w:t>
      </w:r>
    </w:p>
    <w:p w:rsidR="00225E08" w:rsidRPr="00FC09CF" w:rsidRDefault="00225E08" w:rsidP="00225E08">
      <w:pPr>
        <w:autoSpaceDE w:val="0"/>
        <w:autoSpaceDN w:val="0"/>
        <w:adjustRightInd w:val="0"/>
        <w:ind w:firstLine="540"/>
        <w:jc w:val="both"/>
      </w:pPr>
      <w:r w:rsidRPr="00FC09CF">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настоящего Федерального закона;</w:t>
      </w:r>
    </w:p>
    <w:p w:rsidR="00225E08" w:rsidRPr="00FC09CF" w:rsidRDefault="00225E08" w:rsidP="00225E08">
      <w:pPr>
        <w:autoSpaceDE w:val="0"/>
        <w:autoSpaceDN w:val="0"/>
        <w:adjustRightInd w:val="0"/>
        <w:ind w:firstLine="540"/>
        <w:jc w:val="both"/>
      </w:pPr>
      <w:r w:rsidRPr="00FC09CF">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w:t>
      </w:r>
      <w:r>
        <w:t>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r w:rsidRPr="00FC09CF">
        <w:t>;</w:t>
      </w:r>
    </w:p>
    <w:p w:rsidR="00225E08" w:rsidRPr="00FC09CF" w:rsidRDefault="00225E08" w:rsidP="00225E08">
      <w:pPr>
        <w:autoSpaceDE w:val="0"/>
        <w:autoSpaceDN w:val="0"/>
        <w:adjustRightInd w:val="0"/>
        <w:ind w:firstLine="540"/>
        <w:jc w:val="both"/>
      </w:pPr>
      <w:r w:rsidRPr="00FC09CF">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
    <w:p w:rsidR="00225E08" w:rsidRPr="00031B87" w:rsidRDefault="00225E08" w:rsidP="00225E08">
      <w:pPr>
        <w:autoSpaceDE w:val="0"/>
        <w:autoSpaceDN w:val="0"/>
        <w:adjustRightInd w:val="0"/>
        <w:ind w:firstLine="540"/>
        <w:jc w:val="both"/>
        <w:rPr>
          <w:b/>
        </w:rPr>
      </w:pPr>
      <w:r w:rsidRPr="00031B87">
        <w:rPr>
          <w:b/>
        </w:rPr>
        <w:t xml:space="preserve">  </w:t>
      </w:r>
    </w:p>
    <w:p w:rsidR="00225E08" w:rsidRPr="00CF56FA" w:rsidRDefault="00225E08" w:rsidP="00225E08">
      <w:pPr>
        <w:autoSpaceDE w:val="0"/>
        <w:autoSpaceDN w:val="0"/>
        <w:adjustRightInd w:val="0"/>
        <w:jc w:val="center"/>
        <w:outlineLvl w:val="1"/>
      </w:pPr>
      <w:r w:rsidRPr="00CF56FA">
        <w:lastRenderedPageBreak/>
        <w:t>2. ПОЛНОМОЧИЯ СПЕЦИАЛИСТА ПО УПРАВЛЕНИЮ МУНИЦИПАЛЬНЫМ</w:t>
      </w:r>
    </w:p>
    <w:p w:rsidR="00225E08" w:rsidRPr="00CF56FA" w:rsidRDefault="00225E08" w:rsidP="00225E08">
      <w:pPr>
        <w:autoSpaceDE w:val="0"/>
        <w:autoSpaceDN w:val="0"/>
        <w:adjustRightInd w:val="0"/>
        <w:jc w:val="center"/>
      </w:pPr>
      <w:r w:rsidRPr="00CF56FA">
        <w:t>ИМУЩЕСТВОМ МУНИЦИПАЛЬНОГО ОБРАЗОВАНИЯ ПО ВОПРОСАМ ПРИВАТИЗАЦИИ</w:t>
      </w:r>
    </w:p>
    <w:p w:rsidR="00225E08" w:rsidRPr="00CF56FA" w:rsidRDefault="00225E08" w:rsidP="00225E08">
      <w:pPr>
        <w:autoSpaceDE w:val="0"/>
        <w:autoSpaceDN w:val="0"/>
        <w:adjustRightInd w:val="0"/>
        <w:jc w:val="center"/>
      </w:pPr>
      <w:r w:rsidRPr="00CF56FA">
        <w:t>МУНИЦИПАЛЬНОГО ИМУЩЕСТВА МУНИЦИПАЛЬНОГО ОБРАЗОВАНИЯ</w:t>
      </w:r>
    </w:p>
    <w:p w:rsidR="00225E08" w:rsidRPr="00CF56FA" w:rsidRDefault="00225E08" w:rsidP="00225E08">
      <w:pPr>
        <w:autoSpaceDE w:val="0"/>
        <w:autoSpaceDN w:val="0"/>
        <w:adjustRightInd w:val="0"/>
        <w:jc w:val="center"/>
      </w:pPr>
    </w:p>
    <w:p w:rsidR="00225E08" w:rsidRPr="00CF56FA" w:rsidRDefault="00225E08" w:rsidP="00225E08">
      <w:pPr>
        <w:autoSpaceDE w:val="0"/>
        <w:autoSpaceDN w:val="0"/>
        <w:adjustRightInd w:val="0"/>
        <w:ind w:firstLine="540"/>
        <w:jc w:val="both"/>
      </w:pPr>
      <w:r w:rsidRPr="00CF56FA">
        <w:t>Приватизация муниципального имущества на территории муниципального образования осуществляется специалистом по управлению муниципальным имуществом муниципального образования по поручению главы муниципального образования.</w:t>
      </w:r>
    </w:p>
    <w:p w:rsidR="00225E08" w:rsidRPr="00CF56FA" w:rsidRDefault="00225E08" w:rsidP="00225E08">
      <w:pPr>
        <w:autoSpaceDE w:val="0"/>
        <w:autoSpaceDN w:val="0"/>
        <w:adjustRightInd w:val="0"/>
        <w:ind w:firstLine="540"/>
        <w:jc w:val="both"/>
      </w:pPr>
      <w:r w:rsidRPr="00CF56FA">
        <w:t>Продавцом муниципального имущества муниципального образования выступает администрация муниципального образования.</w:t>
      </w:r>
    </w:p>
    <w:p w:rsidR="00225E08" w:rsidRPr="00CF56FA" w:rsidRDefault="00225E08" w:rsidP="00225E08">
      <w:pPr>
        <w:autoSpaceDE w:val="0"/>
        <w:autoSpaceDN w:val="0"/>
        <w:adjustRightInd w:val="0"/>
        <w:ind w:firstLine="540"/>
        <w:jc w:val="both"/>
      </w:pPr>
      <w:r w:rsidRPr="00CF56FA">
        <w:t>Специалист по управлению муниципальным имуществом муниципального образования:</w:t>
      </w:r>
    </w:p>
    <w:p w:rsidR="00225E08" w:rsidRPr="00CF56FA" w:rsidRDefault="00225E08" w:rsidP="00225E08">
      <w:pPr>
        <w:autoSpaceDE w:val="0"/>
        <w:autoSpaceDN w:val="0"/>
        <w:adjustRightInd w:val="0"/>
        <w:ind w:firstLine="540"/>
        <w:jc w:val="both"/>
      </w:pPr>
      <w:r w:rsidRPr="00CF56FA">
        <w:t>- разрабатывает Прогнозный план приватизации муниципального имущества муниципального образования; представляет главе муниципального образования, в Думу муниципального образования отчет о выполнении Прогнозного плана приватизации муниципального имущества муниципального образования за прошедший год;</w:t>
      </w:r>
    </w:p>
    <w:p w:rsidR="00225E08" w:rsidRPr="00CF56FA" w:rsidRDefault="00225E08" w:rsidP="00225E08">
      <w:pPr>
        <w:autoSpaceDE w:val="0"/>
        <w:autoSpaceDN w:val="0"/>
        <w:adjustRightInd w:val="0"/>
        <w:ind w:firstLine="540"/>
        <w:jc w:val="both"/>
      </w:pPr>
      <w:r w:rsidRPr="00CF56FA">
        <w:t>- готовит проекты решений об условиях приватизации муниципального имущества муниципального образования;</w:t>
      </w:r>
    </w:p>
    <w:p w:rsidR="00225E08" w:rsidRPr="00CF56FA" w:rsidRDefault="00225E08" w:rsidP="00225E08">
      <w:pPr>
        <w:autoSpaceDE w:val="0"/>
        <w:autoSpaceDN w:val="0"/>
        <w:adjustRightInd w:val="0"/>
        <w:ind w:firstLine="540"/>
        <w:jc w:val="both"/>
      </w:pPr>
      <w:r w:rsidRPr="00CF56FA">
        <w:t>- осуществляет контроль за приватизацией муниципального имущества муниципального образования;</w:t>
      </w:r>
    </w:p>
    <w:p w:rsidR="00225E08" w:rsidRPr="00CF56FA" w:rsidRDefault="00225E08" w:rsidP="00225E08">
      <w:pPr>
        <w:autoSpaceDE w:val="0"/>
        <w:autoSpaceDN w:val="0"/>
        <w:adjustRightInd w:val="0"/>
        <w:ind w:firstLine="540"/>
        <w:jc w:val="both"/>
      </w:pPr>
      <w:r w:rsidRPr="00CF56FA">
        <w:t>- готовит заявления от имени муниципального образования в суд и арбитражный суд в целях защиты имущественных прав муниципального образования, связанных с осуществлением приватизации муниципального имущества муниципального образования;</w:t>
      </w:r>
    </w:p>
    <w:p w:rsidR="00225E08" w:rsidRPr="00CF56FA" w:rsidRDefault="00225E08" w:rsidP="00225E08">
      <w:pPr>
        <w:autoSpaceDE w:val="0"/>
        <w:autoSpaceDN w:val="0"/>
        <w:adjustRightInd w:val="0"/>
        <w:ind w:firstLine="540"/>
        <w:jc w:val="both"/>
      </w:pPr>
      <w:r w:rsidRPr="00CF56FA">
        <w:t>- осуществляет иные полномочия в соответствии с настоящим Положением и своими должностными полномочиями.</w:t>
      </w:r>
    </w:p>
    <w:p w:rsidR="00225E08" w:rsidRPr="00CF56FA" w:rsidRDefault="00225E08" w:rsidP="00225E08">
      <w:pPr>
        <w:autoSpaceDE w:val="0"/>
        <w:autoSpaceDN w:val="0"/>
        <w:adjustRightInd w:val="0"/>
        <w:jc w:val="center"/>
      </w:pPr>
    </w:p>
    <w:p w:rsidR="00225E08" w:rsidRPr="00CF56FA" w:rsidRDefault="00225E08" w:rsidP="00225E08">
      <w:pPr>
        <w:autoSpaceDE w:val="0"/>
        <w:autoSpaceDN w:val="0"/>
        <w:adjustRightInd w:val="0"/>
        <w:jc w:val="center"/>
        <w:outlineLvl w:val="1"/>
      </w:pPr>
      <w:r w:rsidRPr="00CF56FA">
        <w:t>3. ОСНОВНЫЕ ЦЕЛИ, ЗАДАЧИ И ПРИНЦИПЫ ПРИВАТИЗАЦИИ</w:t>
      </w:r>
    </w:p>
    <w:p w:rsidR="00225E08" w:rsidRPr="00CF56FA" w:rsidRDefault="00225E08" w:rsidP="00225E08">
      <w:pPr>
        <w:autoSpaceDE w:val="0"/>
        <w:autoSpaceDN w:val="0"/>
        <w:adjustRightInd w:val="0"/>
        <w:jc w:val="center"/>
      </w:pPr>
      <w:r w:rsidRPr="00CF56FA">
        <w:t xml:space="preserve">МУНИЦИПАЛЬНОГО ИМУЩЕСТВА </w:t>
      </w:r>
    </w:p>
    <w:p w:rsidR="00225E08" w:rsidRPr="00CF56FA" w:rsidRDefault="00225E08" w:rsidP="00225E08">
      <w:pPr>
        <w:autoSpaceDE w:val="0"/>
        <w:autoSpaceDN w:val="0"/>
        <w:adjustRightInd w:val="0"/>
        <w:jc w:val="center"/>
      </w:pPr>
    </w:p>
    <w:p w:rsidR="00225E08" w:rsidRPr="00CF56FA" w:rsidRDefault="00225E08" w:rsidP="00225E08">
      <w:pPr>
        <w:autoSpaceDE w:val="0"/>
        <w:autoSpaceDN w:val="0"/>
        <w:adjustRightInd w:val="0"/>
        <w:jc w:val="both"/>
      </w:pPr>
      <w:r w:rsidRPr="00CF56FA">
        <w:t xml:space="preserve">           3.1. Приватизация муниципального имущества муниципального образования осуществляется на основе равенства покупателей муниципального имущества и открытости деятельности органов местного самоуправления.</w:t>
      </w:r>
    </w:p>
    <w:p w:rsidR="00225E08" w:rsidRPr="00CF56FA" w:rsidRDefault="00225E08" w:rsidP="00225E08">
      <w:pPr>
        <w:autoSpaceDE w:val="0"/>
        <w:autoSpaceDN w:val="0"/>
        <w:adjustRightInd w:val="0"/>
        <w:jc w:val="both"/>
      </w:pPr>
      <w:r w:rsidRPr="00CF56FA">
        <w:t xml:space="preserve">          3.2. Основными целями приватизации муниципального имущества муниципального образования являются:</w:t>
      </w:r>
    </w:p>
    <w:p w:rsidR="00225E08" w:rsidRPr="00CF56FA" w:rsidRDefault="00225E08" w:rsidP="00225E08">
      <w:pPr>
        <w:autoSpaceDE w:val="0"/>
        <w:autoSpaceDN w:val="0"/>
        <w:adjustRightInd w:val="0"/>
        <w:ind w:firstLine="540"/>
        <w:jc w:val="both"/>
      </w:pPr>
      <w:r w:rsidRPr="00CF56FA">
        <w:t>- увеличение доходов бюджета на основе эффективного управления муниципальной собственностью;</w:t>
      </w:r>
    </w:p>
    <w:p w:rsidR="00225E08" w:rsidRPr="00CF56FA" w:rsidRDefault="00225E08" w:rsidP="00225E08">
      <w:pPr>
        <w:autoSpaceDE w:val="0"/>
        <w:autoSpaceDN w:val="0"/>
        <w:adjustRightInd w:val="0"/>
        <w:ind w:firstLine="540"/>
        <w:jc w:val="both"/>
      </w:pPr>
      <w:r w:rsidRPr="00CF56FA">
        <w:t>- вовлечение в гражданский оборот максимального количества объектов муниципальной собственности;</w:t>
      </w:r>
    </w:p>
    <w:p w:rsidR="00225E08" w:rsidRPr="00CF56FA" w:rsidRDefault="00225E08" w:rsidP="00225E08">
      <w:pPr>
        <w:autoSpaceDE w:val="0"/>
        <w:autoSpaceDN w:val="0"/>
        <w:adjustRightInd w:val="0"/>
        <w:ind w:firstLine="540"/>
        <w:jc w:val="both"/>
      </w:pPr>
      <w:r w:rsidRPr="00CF56FA">
        <w:t>- привлечение инвестиций в объекты приватизации.</w:t>
      </w:r>
    </w:p>
    <w:p w:rsidR="00225E08" w:rsidRPr="00CF56FA" w:rsidRDefault="00225E08" w:rsidP="00225E08">
      <w:pPr>
        <w:autoSpaceDE w:val="0"/>
        <w:autoSpaceDN w:val="0"/>
        <w:adjustRightInd w:val="0"/>
        <w:jc w:val="both"/>
      </w:pPr>
      <w:r w:rsidRPr="00CF56FA">
        <w:t xml:space="preserve">         3.3. Приватизация муниципального имущества муниципального образования обеспечивает решение следующих задач:</w:t>
      </w:r>
    </w:p>
    <w:p w:rsidR="00225E08" w:rsidRPr="00CF56FA" w:rsidRDefault="00225E08" w:rsidP="00225E08">
      <w:pPr>
        <w:autoSpaceDE w:val="0"/>
        <w:autoSpaceDN w:val="0"/>
        <w:adjustRightInd w:val="0"/>
        <w:ind w:firstLine="540"/>
        <w:jc w:val="both"/>
      </w:pPr>
      <w:r w:rsidRPr="00CF56FA">
        <w:t>- получение дополнительных доходов в местный бюджет путем создания новых возобновляемых источников платежей и более эффективного использования имеющегося имущества;</w:t>
      </w:r>
    </w:p>
    <w:p w:rsidR="00225E08" w:rsidRPr="00CF56FA" w:rsidRDefault="00225E08" w:rsidP="00225E08">
      <w:pPr>
        <w:autoSpaceDE w:val="0"/>
        <w:autoSpaceDN w:val="0"/>
        <w:adjustRightInd w:val="0"/>
        <w:ind w:firstLine="540"/>
        <w:jc w:val="both"/>
      </w:pPr>
      <w:r w:rsidRPr="00CF56FA">
        <w:t>- уменьшение бюджетных расходов на поддержку нерентабельных предприятий;</w:t>
      </w:r>
    </w:p>
    <w:p w:rsidR="00225E08" w:rsidRPr="00CF56FA" w:rsidRDefault="00225E08" w:rsidP="00225E08">
      <w:pPr>
        <w:autoSpaceDE w:val="0"/>
        <w:autoSpaceDN w:val="0"/>
        <w:adjustRightInd w:val="0"/>
        <w:ind w:firstLine="540"/>
        <w:jc w:val="both"/>
      </w:pPr>
      <w:r w:rsidRPr="00CF56FA">
        <w:t>- улучшение архитектурного облика муниципального образования.</w:t>
      </w:r>
    </w:p>
    <w:p w:rsidR="00225E08" w:rsidRPr="00CF56FA" w:rsidRDefault="00225E08" w:rsidP="00225E08">
      <w:pPr>
        <w:autoSpaceDE w:val="0"/>
        <w:autoSpaceDN w:val="0"/>
        <w:adjustRightInd w:val="0"/>
        <w:jc w:val="both"/>
      </w:pPr>
      <w:r w:rsidRPr="00CF56FA">
        <w:t xml:space="preserve">        3.4. Приватизация муниципального имущества муниципального образования осуществляется на основе индивидуального подхода к выбору способа приватизации каждого объекта:</w:t>
      </w:r>
    </w:p>
    <w:p w:rsidR="00225E08" w:rsidRPr="00CF56FA" w:rsidRDefault="00225E08" w:rsidP="00225E08">
      <w:pPr>
        <w:autoSpaceDE w:val="0"/>
        <w:autoSpaceDN w:val="0"/>
        <w:adjustRightInd w:val="0"/>
        <w:ind w:firstLine="540"/>
        <w:jc w:val="both"/>
      </w:pPr>
      <w:r w:rsidRPr="00CF56FA">
        <w:t>- высоколиквидные объекты приватизируются с учетом соблюдения баланса между привлечением инвестиций на развитие объекта и максимально возможным поступлением в местный бюджет  средств от продажи по максимально высоким ценам;</w:t>
      </w:r>
    </w:p>
    <w:p w:rsidR="00225E08" w:rsidRPr="00CF56FA" w:rsidRDefault="00225E08" w:rsidP="00225E08">
      <w:pPr>
        <w:autoSpaceDE w:val="0"/>
        <w:autoSpaceDN w:val="0"/>
        <w:adjustRightInd w:val="0"/>
        <w:ind w:firstLine="540"/>
        <w:jc w:val="both"/>
      </w:pPr>
      <w:r w:rsidRPr="00CF56FA">
        <w:t>- низколиквидные объекты приватизируются исходя из предпочтительности привлечения эффективных собственников, способных осуществлять инвестиции и выполнять социальные обязательства (сохранение или увеличение рабочих мест, решение экологических задач и другое). В этом случае в договор купли-продажи включаются особые условия по контролю за показателями приватизированного объекта на определенный период. При этом продажа осуществляется по минимальной цене при максимально коротких сроках вложений инвестиций в продаваемый объект.</w:t>
      </w:r>
    </w:p>
    <w:p w:rsidR="00225E08" w:rsidRPr="00CF56FA" w:rsidRDefault="00225E08" w:rsidP="00225E08">
      <w:pPr>
        <w:autoSpaceDE w:val="0"/>
        <w:autoSpaceDN w:val="0"/>
        <w:adjustRightInd w:val="0"/>
        <w:ind w:firstLine="540"/>
        <w:jc w:val="both"/>
      </w:pPr>
      <w:r w:rsidRPr="00CF56FA">
        <w:t>3.5. Приватизация муниципального имущества муниципального образования реализовывается как элемент социально-экономической политики, направленный на получение налоговых поступлений в местный бюджет, сохранение памятников истории и культуры, создание дополнительных рабочих мест.</w:t>
      </w:r>
    </w:p>
    <w:p w:rsidR="00225E08" w:rsidRPr="00CF56FA" w:rsidRDefault="00225E08" w:rsidP="00225E08">
      <w:pPr>
        <w:autoSpaceDE w:val="0"/>
        <w:autoSpaceDN w:val="0"/>
        <w:adjustRightInd w:val="0"/>
        <w:jc w:val="center"/>
      </w:pPr>
    </w:p>
    <w:p w:rsidR="00225E08" w:rsidRPr="00CF56FA" w:rsidRDefault="00225E08" w:rsidP="00225E08">
      <w:pPr>
        <w:autoSpaceDE w:val="0"/>
        <w:autoSpaceDN w:val="0"/>
        <w:adjustRightInd w:val="0"/>
        <w:jc w:val="center"/>
        <w:outlineLvl w:val="1"/>
      </w:pPr>
      <w:r w:rsidRPr="00CF56FA">
        <w:lastRenderedPageBreak/>
        <w:t>4. ПЛАНИРОВАНИЕ ПРИВАТИЗАЦИИ МУНИЦИПАЛЬНОГО ИМУЩЕСТВА</w:t>
      </w:r>
    </w:p>
    <w:p w:rsidR="00225E08" w:rsidRPr="00CF56FA" w:rsidRDefault="00225E08" w:rsidP="00225E08">
      <w:pPr>
        <w:autoSpaceDE w:val="0"/>
        <w:autoSpaceDN w:val="0"/>
        <w:adjustRightInd w:val="0"/>
        <w:jc w:val="center"/>
      </w:pPr>
      <w:r w:rsidRPr="00CF56FA">
        <w:t>МУНИЦИПАЛЬНОГО ОБРАЗОВАНИЯ, ОТЧЕТ О ВЫПОЛНЕНИИ ПРОГНОЗНОГО ПЛАНА</w:t>
      </w:r>
    </w:p>
    <w:p w:rsidR="00225E08" w:rsidRPr="00CF56FA" w:rsidRDefault="00225E08" w:rsidP="00225E08">
      <w:pPr>
        <w:autoSpaceDE w:val="0"/>
        <w:autoSpaceDN w:val="0"/>
        <w:adjustRightInd w:val="0"/>
        <w:jc w:val="center"/>
      </w:pPr>
      <w:r w:rsidRPr="00CF56FA">
        <w:t>ПРИВАТИЗАЦИИ МУНИЦИПАЛЬНОГО ИМУЩЕСТВА МУНИЦИПАЛЬНОГО ОБРАЗОВАНИЯ</w:t>
      </w:r>
    </w:p>
    <w:p w:rsidR="00225E08" w:rsidRPr="00CF56FA" w:rsidRDefault="00225E08" w:rsidP="00225E08">
      <w:pPr>
        <w:autoSpaceDE w:val="0"/>
        <w:autoSpaceDN w:val="0"/>
        <w:adjustRightInd w:val="0"/>
        <w:jc w:val="center"/>
      </w:pPr>
    </w:p>
    <w:p w:rsidR="00225E08" w:rsidRPr="00CF56FA" w:rsidRDefault="00225E08" w:rsidP="00225E08">
      <w:pPr>
        <w:autoSpaceDE w:val="0"/>
        <w:autoSpaceDN w:val="0"/>
        <w:adjustRightInd w:val="0"/>
        <w:ind w:firstLine="540"/>
        <w:jc w:val="both"/>
      </w:pPr>
      <w:r w:rsidRPr="00CF56FA">
        <w:t>4.1. Планирование приватизации муниципального имущества муниципального образования осуществляется путем разработки и утверждения Прогнозного плана приватизации муниципального имущества муниципального образования (далее - Прогнозный план).</w:t>
      </w:r>
    </w:p>
    <w:p w:rsidR="00225E08" w:rsidRPr="00CF56FA" w:rsidRDefault="00225E08" w:rsidP="00225E08">
      <w:pPr>
        <w:autoSpaceDE w:val="0"/>
        <w:autoSpaceDN w:val="0"/>
        <w:adjustRightInd w:val="0"/>
        <w:ind w:firstLine="540"/>
        <w:jc w:val="both"/>
      </w:pPr>
      <w:r w:rsidRPr="00CF56FA">
        <w:t xml:space="preserve">4.2. Разработка Прогнозного плана на очередной финансовый год осуществляется специалистом по управлению муниципальным имуществом муниципального образования на основе ежегодно проводимого анализа муниципального имущества муниципального образования.  </w:t>
      </w:r>
    </w:p>
    <w:p w:rsidR="00225E08" w:rsidRPr="00CF56FA" w:rsidRDefault="00225E08" w:rsidP="00225E08">
      <w:pPr>
        <w:autoSpaceDE w:val="0"/>
        <w:autoSpaceDN w:val="0"/>
        <w:adjustRightInd w:val="0"/>
        <w:ind w:firstLine="540"/>
        <w:jc w:val="both"/>
      </w:pPr>
      <w:r w:rsidRPr="00CF56FA">
        <w:t>4.3. Прогнозный план должен содержать перечень муниципальных унитарных предприятий, недвижимого имущества, акций (долей), находящихся в муниципальной собственности, которые планируется приватизировать в соответствующем году, характеристику муниципального имущества, предполагаемые сроки приватизации и прогноз поступления средств от приватизации муниципального имущества муниципального образования. В Прогнозный план на очередной финансовый год включается муниципальное имущество муниципального образования, которое внесено в Прогнозные планы на предшествующие годы и приватизация которого не завершена.</w:t>
      </w:r>
    </w:p>
    <w:p w:rsidR="00225E08" w:rsidRPr="00CF56FA" w:rsidRDefault="00225E08" w:rsidP="00225E08">
      <w:pPr>
        <w:autoSpaceDE w:val="0"/>
        <w:autoSpaceDN w:val="0"/>
        <w:adjustRightInd w:val="0"/>
        <w:ind w:firstLine="540"/>
        <w:jc w:val="both"/>
      </w:pPr>
      <w:r w:rsidRPr="00CF56FA">
        <w:t>4.4. Прогнозный план на очередной финансовый год направляется главе муниципального образования для одобрения, после чего в установленном порядке вносится на утверждение Думой муниципального образования не позднее чем за 2 месяца до начала очередного финансового года.</w:t>
      </w:r>
    </w:p>
    <w:p w:rsidR="00225E08" w:rsidRPr="00CF56FA" w:rsidRDefault="00225E08" w:rsidP="00225E08">
      <w:pPr>
        <w:autoSpaceDE w:val="0"/>
        <w:autoSpaceDN w:val="0"/>
        <w:adjustRightInd w:val="0"/>
        <w:ind w:firstLine="540"/>
        <w:jc w:val="both"/>
      </w:pPr>
      <w:r w:rsidRPr="00CF56FA">
        <w:t>Утвержденный Думой муниципального образования Прогнозный план подлежит официальному опубликованию в муниципальном Вестнике.</w:t>
      </w:r>
    </w:p>
    <w:p w:rsidR="00225E08" w:rsidRPr="00CF56FA" w:rsidRDefault="00225E08" w:rsidP="00225E08">
      <w:pPr>
        <w:autoSpaceDE w:val="0"/>
        <w:autoSpaceDN w:val="0"/>
        <w:adjustRightInd w:val="0"/>
      </w:pPr>
    </w:p>
    <w:p w:rsidR="00225E08" w:rsidRPr="00CF56FA" w:rsidRDefault="00225E08" w:rsidP="00225E08">
      <w:pPr>
        <w:pStyle w:val="ConsPlusNormal"/>
        <w:jc w:val="center"/>
      </w:pPr>
      <w:r w:rsidRPr="00CF56FA">
        <w:t>5. ОТЧЕТ О РЕЗУЛЬТАТАХ</w:t>
      </w:r>
    </w:p>
    <w:p w:rsidR="00225E08" w:rsidRPr="00CF56FA" w:rsidRDefault="00225E08" w:rsidP="00225E08">
      <w:pPr>
        <w:pStyle w:val="ConsPlusNormal"/>
        <w:jc w:val="center"/>
      </w:pPr>
      <w:r w:rsidRPr="00CF56FA">
        <w:t>ПРИВАТИЗАЦИИ МУНИЦИПАЛЬНОГО ИМУЩЕСТВА</w:t>
      </w:r>
    </w:p>
    <w:p w:rsidR="00225E08" w:rsidRPr="00CF56FA" w:rsidRDefault="00225E08" w:rsidP="00225E08">
      <w:pPr>
        <w:pStyle w:val="ConsPlusNormal"/>
        <w:jc w:val="both"/>
      </w:pPr>
    </w:p>
    <w:p w:rsidR="00225E08" w:rsidRPr="00CF56FA" w:rsidRDefault="00225E08" w:rsidP="00225E08">
      <w:pPr>
        <w:pStyle w:val="ConsPlusNormal"/>
        <w:ind w:firstLine="540"/>
        <w:jc w:val="both"/>
      </w:pPr>
      <w:r w:rsidRPr="00CF56FA">
        <w:t>5.1. Специалист по управлению муниципальным имуществом муниципального образования не позднее 1 февраля текущего года представляет отчет о результатах приватизации муниципального имущества за прошедший год главе муниципального образования для рассмотрения и представления в Думу муниципального образования.</w:t>
      </w:r>
    </w:p>
    <w:p w:rsidR="00225E08" w:rsidRPr="00CF56FA" w:rsidRDefault="00225E08" w:rsidP="00225E08">
      <w:pPr>
        <w:pStyle w:val="ConsPlusNormal"/>
        <w:ind w:firstLine="540"/>
        <w:jc w:val="both"/>
      </w:pPr>
      <w:r w:rsidRPr="00CF56FA">
        <w:t>5.2. Отчет о результатах приватизации муниципального имущества за прошедший год содержит перечень приватизированных в прошедшем году имущественных комплексов муниципальных унитарных предприятий, акций открытых акционерных обществ и иного муниципального имущества с указанием способа, срока и цены сделки приватизации.</w:t>
      </w:r>
    </w:p>
    <w:p w:rsidR="00225E08" w:rsidRPr="00CF56FA" w:rsidRDefault="00225E08" w:rsidP="00225E08">
      <w:pPr>
        <w:pStyle w:val="ConsPlusNormal"/>
        <w:jc w:val="both"/>
      </w:pPr>
    </w:p>
    <w:p w:rsidR="00225E08" w:rsidRPr="00CF56FA" w:rsidRDefault="00225E08" w:rsidP="00225E08">
      <w:pPr>
        <w:pStyle w:val="ConsPlusNormal"/>
        <w:jc w:val="center"/>
      </w:pPr>
      <w:r w:rsidRPr="00CF56FA">
        <w:t>6. ОПРЕДЕЛЕНИЕ ЦЕНЫ ПОДЛЕЖАЩЕГО ПРИВАТИЗАЦИИ</w:t>
      </w:r>
    </w:p>
    <w:p w:rsidR="00225E08" w:rsidRPr="00CF56FA" w:rsidRDefault="00225E08" w:rsidP="00225E08">
      <w:pPr>
        <w:pStyle w:val="ConsPlusNormal"/>
        <w:jc w:val="center"/>
      </w:pPr>
      <w:r w:rsidRPr="00CF56FA">
        <w:t>МУНИЦИПАЛЬНОГО ИМУЩЕСТВА</w:t>
      </w:r>
    </w:p>
    <w:p w:rsidR="00225E08" w:rsidRPr="00CF56FA" w:rsidRDefault="00225E08" w:rsidP="00225E08">
      <w:pPr>
        <w:pStyle w:val="ConsPlusNormal"/>
        <w:jc w:val="both"/>
      </w:pPr>
    </w:p>
    <w:p w:rsidR="00225E08" w:rsidRPr="00CF56FA" w:rsidRDefault="00225E08" w:rsidP="00225E08">
      <w:pPr>
        <w:pStyle w:val="ConsPlusNormal"/>
        <w:ind w:firstLine="540"/>
        <w:jc w:val="both"/>
      </w:pPr>
      <w:r w:rsidRPr="00CF56FA">
        <w:t xml:space="preserve">6.1. Начальная цена подлежащего приватизации муниципального имущества устанавливается в случаях, предусмотренных Федеральным </w:t>
      </w:r>
      <w:hyperlink r:id="rId14" w:history="1">
        <w:r w:rsidRPr="00CF56FA">
          <w:t>законом</w:t>
        </w:r>
      </w:hyperlink>
      <w:r w:rsidRPr="00CF56FA">
        <w:t xml:space="preserve"> от 21.12.2001 N 178-ФЗ "О приватизации государственного и муниципального имущества", в соответствии с законодательством Российской Федерации, регулирующим оценочную деятельность.</w:t>
      </w:r>
    </w:p>
    <w:p w:rsidR="00225E08" w:rsidRPr="00CF56FA" w:rsidRDefault="00225E08" w:rsidP="00225E08">
      <w:pPr>
        <w:pStyle w:val="ConsPlusNormal"/>
        <w:ind w:firstLine="540"/>
        <w:jc w:val="both"/>
      </w:pPr>
      <w:r w:rsidRPr="00CF56FA">
        <w:t xml:space="preserve">6.2. Начальная цена недвижимого имущества, арендуемого субъектами малого и среднего предпринимательства при реализации преимущественного права на приобретение арендуемого имущества, равна его рыночной стоимости и определяется независимым оценщиком в порядке, установленном Федеральным </w:t>
      </w:r>
      <w:hyperlink r:id="rId15" w:history="1">
        <w:r w:rsidRPr="00CF56FA">
          <w:t>законом</w:t>
        </w:r>
      </w:hyperlink>
      <w:r w:rsidRPr="00CF56FA">
        <w:t xml:space="preserve"> от 29.07.1998 N 135-ФЗ "Об оценочной деятельности".</w:t>
      </w:r>
    </w:p>
    <w:p w:rsidR="00225E08" w:rsidRPr="00CF56FA" w:rsidRDefault="00225E08" w:rsidP="00225E08">
      <w:pPr>
        <w:pStyle w:val="ConsPlusNormal"/>
        <w:jc w:val="both"/>
      </w:pPr>
    </w:p>
    <w:p w:rsidR="00225E08" w:rsidRPr="00CF56FA" w:rsidRDefault="00225E08" w:rsidP="00225E08">
      <w:pPr>
        <w:pStyle w:val="ConsPlusNormal"/>
        <w:jc w:val="center"/>
      </w:pPr>
      <w:r w:rsidRPr="00CF56FA">
        <w:t>7. СПОСОБЫ ПРИВАТИЗАЦИИ МУНИЦИПАЛЬНОГО ИМУЩЕСТВА</w:t>
      </w:r>
    </w:p>
    <w:p w:rsidR="00225E08" w:rsidRPr="00CF56FA" w:rsidRDefault="00225E08" w:rsidP="00225E08">
      <w:pPr>
        <w:pStyle w:val="ConsPlusNormal"/>
        <w:jc w:val="both"/>
      </w:pPr>
    </w:p>
    <w:p w:rsidR="00225E08" w:rsidRPr="00CF56FA" w:rsidRDefault="00225E08" w:rsidP="00225E08">
      <w:pPr>
        <w:pStyle w:val="ConsPlusNormal"/>
        <w:ind w:firstLine="540"/>
        <w:jc w:val="both"/>
      </w:pPr>
      <w:r w:rsidRPr="00CF56FA">
        <w:t xml:space="preserve">7.1. Приватизация муниципального имущества осуществляется только способами, предусмотренными Федеральным </w:t>
      </w:r>
      <w:hyperlink r:id="rId16" w:history="1">
        <w:r w:rsidRPr="00CF56FA">
          <w:t>законом</w:t>
        </w:r>
      </w:hyperlink>
      <w:r w:rsidRPr="00CF56FA">
        <w:t xml:space="preserve"> "О приватизации государственного и муниципального имущества".</w:t>
      </w:r>
    </w:p>
    <w:p w:rsidR="00225E08" w:rsidRPr="00CF56FA" w:rsidRDefault="00225E08" w:rsidP="00225E08">
      <w:pPr>
        <w:pStyle w:val="ConsPlusNormal"/>
        <w:ind w:firstLine="540"/>
        <w:jc w:val="both"/>
      </w:pPr>
      <w:r w:rsidRPr="00CF56FA">
        <w:t xml:space="preserve">7.2. Продажа муниципального имущества на аукционе, специализированном аукционе, конкурсе, посредством публичного предложения, без объявления цены может осуществляться в электронной форме с учетом особенностей, установленных </w:t>
      </w:r>
      <w:hyperlink r:id="rId17" w:history="1">
        <w:r w:rsidRPr="00CF56FA">
          <w:t>ст. 32.1</w:t>
        </w:r>
      </w:hyperlink>
      <w:r w:rsidRPr="00CF56FA">
        <w:t xml:space="preserve"> Федерального закона от 21.12.2001 N 178-ФЗ "О приватизации государственного и муниципального имущества". Порядок организации и проведения продажи в электронной форме устанавливается Правительством Российской Федерации".</w:t>
      </w:r>
    </w:p>
    <w:p w:rsidR="00225E08" w:rsidRPr="00CF56FA" w:rsidRDefault="00225E08" w:rsidP="00225E08">
      <w:pPr>
        <w:pStyle w:val="ConsPlusNormal"/>
        <w:jc w:val="both"/>
      </w:pPr>
    </w:p>
    <w:p w:rsidR="00225E08" w:rsidRPr="00CF56FA" w:rsidRDefault="00225E08" w:rsidP="00225E08">
      <w:pPr>
        <w:pStyle w:val="ConsPlusNormal"/>
        <w:jc w:val="center"/>
      </w:pPr>
      <w:r w:rsidRPr="00CF56FA">
        <w:t>8. ПРАВИЛА ПОДГОТОВКИ И ПРИНЯТИЯ РЕШЕНИЯ ОБ УСЛОВИЯХ</w:t>
      </w:r>
    </w:p>
    <w:p w:rsidR="00225E08" w:rsidRPr="00CF56FA" w:rsidRDefault="00225E08" w:rsidP="00225E08">
      <w:pPr>
        <w:pStyle w:val="ConsPlusNormal"/>
        <w:jc w:val="center"/>
      </w:pPr>
      <w:r w:rsidRPr="00CF56FA">
        <w:t>ПРИВАТИЗАЦИИ МУНИЦИПАЛЬНОГО ИМУЩЕСТВА</w:t>
      </w:r>
    </w:p>
    <w:p w:rsidR="00225E08" w:rsidRPr="00CF56FA" w:rsidRDefault="00225E08" w:rsidP="00225E08">
      <w:pPr>
        <w:pStyle w:val="ConsPlusNormal"/>
        <w:jc w:val="center"/>
      </w:pPr>
      <w:r w:rsidRPr="00CF56FA">
        <w:t xml:space="preserve"> </w:t>
      </w:r>
    </w:p>
    <w:p w:rsidR="00225E08" w:rsidRPr="00CF56FA" w:rsidRDefault="00225E08" w:rsidP="00225E08">
      <w:pPr>
        <w:pStyle w:val="ConsPlusNormal"/>
        <w:ind w:firstLine="540"/>
        <w:jc w:val="both"/>
      </w:pPr>
      <w:r w:rsidRPr="00CF56FA">
        <w:lastRenderedPageBreak/>
        <w:t>8.1. Решения об условиях приватизации муниципального имущества подготавливаются и принимаются в сроки, позволяющие обеспечить его приватизацию в соответствии с Прогнозным планом приватизации муниципального имущества.</w:t>
      </w:r>
    </w:p>
    <w:p w:rsidR="00225E08" w:rsidRPr="00CF56FA" w:rsidRDefault="00225E08" w:rsidP="00225E08">
      <w:pPr>
        <w:pStyle w:val="ConsPlusNormal"/>
        <w:ind w:firstLine="540"/>
        <w:jc w:val="both"/>
      </w:pPr>
      <w:r w:rsidRPr="00CF56FA">
        <w:t xml:space="preserve">8.2. Подготовка решений об условиях приватизации муниципального имущества осуществляется Комитетом по управлению имуществом.  </w:t>
      </w:r>
    </w:p>
    <w:p w:rsidR="00225E08" w:rsidRPr="00CF56FA" w:rsidRDefault="00225E08" w:rsidP="00225E08">
      <w:pPr>
        <w:pStyle w:val="ConsPlusNormal"/>
        <w:ind w:firstLine="540"/>
        <w:jc w:val="both"/>
      </w:pPr>
      <w:r w:rsidRPr="00CF56FA">
        <w:t>8.3. Решение об условиях приватизации муниципального имущества оформляется постановлением главы администрации муниципального образования и содержит следующие сведения:</w:t>
      </w:r>
    </w:p>
    <w:p w:rsidR="00225E08" w:rsidRPr="00CF56FA" w:rsidRDefault="00225E08" w:rsidP="00225E08">
      <w:pPr>
        <w:pStyle w:val="ConsPlusNormal"/>
        <w:ind w:firstLine="540"/>
        <w:jc w:val="both"/>
      </w:pPr>
      <w:r w:rsidRPr="00CF56FA">
        <w:t>1) наименование имущества и иные позволяющие его индивидуализировать данные (характеристика имущества);</w:t>
      </w:r>
    </w:p>
    <w:p w:rsidR="00225E08" w:rsidRPr="00CF56FA" w:rsidRDefault="00225E08" w:rsidP="00225E08">
      <w:pPr>
        <w:pStyle w:val="ConsPlusNormal"/>
        <w:ind w:firstLine="540"/>
        <w:jc w:val="both"/>
      </w:pPr>
      <w:r w:rsidRPr="00CF56FA">
        <w:t>2) начальная цена;</w:t>
      </w:r>
    </w:p>
    <w:p w:rsidR="00225E08" w:rsidRPr="00CF56FA" w:rsidRDefault="00225E08" w:rsidP="00225E08">
      <w:pPr>
        <w:pStyle w:val="ConsPlusNormal"/>
        <w:ind w:firstLine="540"/>
        <w:jc w:val="both"/>
      </w:pPr>
      <w:r w:rsidRPr="00CF56FA">
        <w:t>3) срок рассрочки платежа (в случае ее предоставления);</w:t>
      </w:r>
    </w:p>
    <w:p w:rsidR="00225E08" w:rsidRPr="00CF56FA" w:rsidRDefault="00225E08" w:rsidP="00225E08">
      <w:pPr>
        <w:pStyle w:val="ConsPlusNormal"/>
        <w:ind w:firstLine="540"/>
        <w:jc w:val="both"/>
      </w:pPr>
      <w:r w:rsidRPr="00CF56FA">
        <w:t>4) площадь земельного участка в случае его продажи и цена продажи;</w:t>
      </w:r>
    </w:p>
    <w:p w:rsidR="00225E08" w:rsidRPr="00CF56FA" w:rsidRDefault="00225E08" w:rsidP="00225E08">
      <w:pPr>
        <w:pStyle w:val="ConsPlusNormal"/>
        <w:ind w:firstLine="540"/>
        <w:jc w:val="both"/>
      </w:pPr>
      <w:r w:rsidRPr="00CF56FA">
        <w:t>5) обременения (в т.ч. публичные сервитуты);</w:t>
      </w:r>
    </w:p>
    <w:p w:rsidR="00225E08" w:rsidRPr="00CF56FA" w:rsidRDefault="00225E08" w:rsidP="00225E08">
      <w:pPr>
        <w:pStyle w:val="ConsPlusNormal"/>
        <w:ind w:firstLine="540"/>
        <w:jc w:val="both"/>
      </w:pPr>
      <w:r w:rsidRPr="00CF56FA">
        <w:t>6) способ приватизации имущества;</w:t>
      </w:r>
    </w:p>
    <w:p w:rsidR="00225E08" w:rsidRPr="00CF56FA" w:rsidRDefault="00225E08" w:rsidP="00225E08">
      <w:pPr>
        <w:pStyle w:val="ConsPlusNormal"/>
        <w:ind w:firstLine="540"/>
        <w:jc w:val="both"/>
      </w:pPr>
      <w:r w:rsidRPr="00CF56FA">
        <w:t>7) иные необходимые для приватизации муниципального имущества сведения в соответствии с законодательством о приватизации и иными муниципальными правовыми актами, регулирующими вопросы приватизации муниципального имущества.</w:t>
      </w:r>
    </w:p>
    <w:p w:rsidR="00225E08" w:rsidRPr="00CF56FA" w:rsidRDefault="00225E08" w:rsidP="00225E08">
      <w:pPr>
        <w:pStyle w:val="ConsPlusNormal"/>
        <w:ind w:firstLine="540"/>
        <w:jc w:val="both"/>
      </w:pPr>
      <w:r w:rsidRPr="00CF56FA">
        <w:t>8.4. В случае приватизации имущественного комплекса муниципального предприятия постановление содержит следующие сведения:</w:t>
      </w:r>
    </w:p>
    <w:p w:rsidR="00225E08" w:rsidRPr="00CF56FA" w:rsidRDefault="00225E08" w:rsidP="00225E08">
      <w:pPr>
        <w:pStyle w:val="ConsPlusNormal"/>
        <w:ind w:firstLine="540"/>
        <w:jc w:val="both"/>
      </w:pPr>
      <w:r w:rsidRPr="00CF56FA">
        <w:t xml:space="preserve">1) состав подлежащего приватизации имущественного комплекса муниципального предприятия, определенный в соответствии со </w:t>
      </w:r>
      <w:hyperlink r:id="rId18" w:history="1">
        <w:r w:rsidRPr="00CF56FA">
          <w:t>статьей 11</w:t>
        </w:r>
      </w:hyperlink>
      <w:r w:rsidRPr="00CF56FA">
        <w:t xml:space="preserve"> Федерального закона от 21.12.2001 N 178-ФЗ "О приватизации государственного и муниципального имущества";</w:t>
      </w:r>
    </w:p>
    <w:p w:rsidR="00225E08" w:rsidRPr="00CF56FA" w:rsidRDefault="00225E08" w:rsidP="00225E08">
      <w:pPr>
        <w:pStyle w:val="ConsPlusNormal"/>
        <w:ind w:firstLine="540"/>
        <w:jc w:val="both"/>
      </w:pPr>
      <w:r w:rsidRPr="00CF56FA">
        <w:t>2) перечень объектов (в том числе исключительных прав), не подлежащих приватизации в составе имущественного комплекса муниципального предприятия;</w:t>
      </w:r>
    </w:p>
    <w:p w:rsidR="00225E08" w:rsidRPr="00CF56FA" w:rsidRDefault="00225E08" w:rsidP="00225E08">
      <w:pPr>
        <w:pStyle w:val="ConsPlusNormal"/>
        <w:ind w:firstLine="540"/>
        <w:jc w:val="both"/>
      </w:pPr>
      <w:r w:rsidRPr="00CF56FA">
        <w:t>3) размер уставного капитала открытого акционерного общества или общества с ограниченной ответственностью, создаваемых посредством преобразования муниципального предприятия;</w:t>
      </w:r>
    </w:p>
    <w:p w:rsidR="00225E08" w:rsidRPr="00CF56FA" w:rsidRDefault="00225E08" w:rsidP="00225E08">
      <w:pPr>
        <w:pStyle w:val="ConsPlusNormal"/>
        <w:ind w:firstLine="540"/>
        <w:jc w:val="both"/>
      </w:pPr>
      <w:r w:rsidRPr="00CF56FA">
        <w:t>4) количество, категории и номинальная стоимость акций открытого акционерного общества или номинальная стоимость доли участника общества с ограниченной ответственностью, принадлежащей муниципальному образованию.</w:t>
      </w:r>
    </w:p>
    <w:p w:rsidR="00225E08" w:rsidRPr="00CF56FA" w:rsidRDefault="00225E08" w:rsidP="00225E08">
      <w:pPr>
        <w:pStyle w:val="ConsPlusNormal"/>
        <w:ind w:firstLine="540"/>
        <w:jc w:val="both"/>
      </w:pPr>
      <w:r w:rsidRPr="00CF56FA">
        <w:t>8.5. В случае признания продажи муниципального имущества несостоявшейся администрация муниципального образования в установленные в Прогнозном плане приватизации муниципального имущества сроки принимает одно из следующих решений:</w:t>
      </w:r>
    </w:p>
    <w:p w:rsidR="00225E08" w:rsidRPr="00CF56FA" w:rsidRDefault="00225E08" w:rsidP="00225E08">
      <w:pPr>
        <w:pStyle w:val="ConsPlusNormal"/>
        <w:ind w:firstLine="540"/>
        <w:jc w:val="both"/>
      </w:pPr>
      <w:r w:rsidRPr="00CF56FA">
        <w:t>1) о продаже муниципального имущества ранее установленным способом;</w:t>
      </w:r>
    </w:p>
    <w:p w:rsidR="00225E08" w:rsidRPr="00CF56FA" w:rsidRDefault="00225E08" w:rsidP="00225E08">
      <w:pPr>
        <w:pStyle w:val="ConsPlusNormal"/>
        <w:ind w:firstLine="540"/>
        <w:jc w:val="both"/>
      </w:pPr>
      <w:r w:rsidRPr="00CF56FA">
        <w:t>2) об изменении способа приватизации муниципального имущества;</w:t>
      </w:r>
    </w:p>
    <w:p w:rsidR="00225E08" w:rsidRPr="00CF56FA" w:rsidRDefault="00225E08" w:rsidP="00225E08">
      <w:pPr>
        <w:pStyle w:val="ConsPlusNormal"/>
        <w:ind w:firstLine="540"/>
        <w:jc w:val="both"/>
      </w:pPr>
      <w:r w:rsidRPr="00CF56FA">
        <w:t>3) об отмене ранее принятого решения об условиях приватизации муниципального имущества.</w:t>
      </w:r>
    </w:p>
    <w:p w:rsidR="00225E08" w:rsidRPr="00CF56FA" w:rsidRDefault="00225E08" w:rsidP="00225E08">
      <w:pPr>
        <w:pStyle w:val="ConsPlusNormal"/>
        <w:jc w:val="both"/>
      </w:pPr>
    </w:p>
    <w:p w:rsidR="00225E08" w:rsidRPr="00CF56FA" w:rsidRDefault="00225E08" w:rsidP="00225E08">
      <w:pPr>
        <w:pStyle w:val="ConsPlusNormal"/>
        <w:jc w:val="center"/>
      </w:pPr>
      <w:r w:rsidRPr="00CF56FA">
        <w:t>9. ИНФОРМАЦИОННОЕ ОБЕСПЕЧЕНИЕ ПРИВАТИЗАЦИИ</w:t>
      </w:r>
    </w:p>
    <w:p w:rsidR="00225E08" w:rsidRPr="00CF56FA" w:rsidRDefault="00225E08" w:rsidP="00225E08">
      <w:pPr>
        <w:pStyle w:val="ConsPlusNormal"/>
        <w:jc w:val="center"/>
      </w:pPr>
      <w:r w:rsidRPr="00CF56FA">
        <w:t>МУНИЦИПАЛЬНОГО ИМУЩЕСТВА</w:t>
      </w:r>
    </w:p>
    <w:p w:rsidR="00225E08" w:rsidRPr="00CF56FA" w:rsidRDefault="00225E08" w:rsidP="00225E08">
      <w:pPr>
        <w:pStyle w:val="ConsPlusNormal"/>
        <w:jc w:val="both"/>
      </w:pPr>
    </w:p>
    <w:p w:rsidR="00225E08" w:rsidRPr="00CF56FA" w:rsidRDefault="00225E08" w:rsidP="00225E08">
      <w:pPr>
        <w:pStyle w:val="ConsPlusNormal"/>
        <w:ind w:firstLine="540"/>
        <w:jc w:val="both"/>
      </w:pPr>
      <w:r w:rsidRPr="00CF56FA">
        <w:rPr>
          <w:sz w:val="22"/>
        </w:rPr>
        <w:t xml:space="preserve">1. 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w:t>
      </w:r>
      <w:hyperlink r:id="rId19" w:history="1">
        <w:r w:rsidRPr="00CF56FA">
          <w:rPr>
            <w:sz w:val="22"/>
          </w:rPr>
          <w:t>сайте</w:t>
        </w:r>
      </w:hyperlink>
      <w:r w:rsidRPr="00CF56FA">
        <w:rPr>
          <w:sz w:val="22"/>
        </w:rPr>
        <w:t xml:space="preserve"> в сети "Интернет" </w:t>
      </w:r>
      <w:hyperlink r:id="rId20" w:history="1">
        <w:r w:rsidRPr="00CF56FA">
          <w:rPr>
            <w:sz w:val="22"/>
          </w:rPr>
          <w:t>прогнозного плана</w:t>
        </w:r>
      </w:hyperlink>
      <w:r w:rsidRPr="00CF56FA">
        <w:rPr>
          <w:sz w:val="22"/>
        </w:rPr>
        <w:t xml:space="preserve"> (программы) приватизации муниципального имущества, актов планирования приватизации имущества, находящегося в собственности муниципального образования, решений об условиях приватизации муниципального имущества, информационных сообщений о продаже муниципального имущества и об итогах его продажи, отчетов о результатах приватизации муниципального имущества.</w:t>
      </w:r>
    </w:p>
    <w:p w:rsidR="00225E08" w:rsidRPr="00CF56FA" w:rsidRDefault="00225E08" w:rsidP="00225E08">
      <w:pPr>
        <w:pStyle w:val="ConsPlusNormal"/>
        <w:ind w:firstLine="540"/>
        <w:jc w:val="both"/>
      </w:pPr>
      <w:r w:rsidRPr="00CF56FA">
        <w:rPr>
          <w:sz w:val="22"/>
        </w:rPr>
        <w:t>Официальным сайтом в сети "Интернет" для размещения информации о приватизации муниципального имущества, указанным в настоящем пункте, является официальный сайт Российской Федерации в сети "Интернет" для размещения информации о проведении торгов, определенный Правительством Российской Федерации (далее - официальный сайт в сети "Интернет"). Информация о приватизации муниципального имущества, указанная в настоящем пункте, дополнительно размещается на сайтах в сети "Интернет".</w:t>
      </w:r>
    </w:p>
    <w:p w:rsidR="00225E08" w:rsidRPr="00CF56FA" w:rsidRDefault="00225E08" w:rsidP="00225E08">
      <w:pPr>
        <w:pStyle w:val="ConsPlusNormal"/>
        <w:ind w:firstLine="540"/>
        <w:jc w:val="both"/>
      </w:pPr>
      <w:r w:rsidRPr="00CF56FA">
        <w:rPr>
          <w:sz w:val="22"/>
        </w:rPr>
        <w:t>2. Информационное сообщение о продаже муниципального имущества, об итогах его продажи размещается также на сайте продавца муниципального имущества в сети "Интернет".</w:t>
      </w:r>
    </w:p>
    <w:p w:rsidR="00225E08" w:rsidRPr="00CF56FA" w:rsidRDefault="00225E08" w:rsidP="00225E08">
      <w:pPr>
        <w:pStyle w:val="ConsPlusNormal"/>
        <w:ind w:firstLine="540"/>
        <w:jc w:val="both"/>
        <w:rPr>
          <w:szCs w:val="24"/>
        </w:rPr>
      </w:pPr>
      <w:r w:rsidRPr="00CF56FA">
        <w:rPr>
          <w:sz w:val="22"/>
        </w:rPr>
        <w:t>Информационное сообщение о продаже муниципального имущества подлежит размещению на официальном сайте в сети "Интернет" не менее чем за тридцать дней до дня осуществления продажи указанного имущества, если иное не предусмотрено Федеральным законом «</w:t>
      </w:r>
      <w:r w:rsidRPr="00CF56FA">
        <w:rPr>
          <w:szCs w:val="24"/>
        </w:rPr>
        <w:t>О приватизации государственного и муниципального имущества».</w:t>
      </w:r>
    </w:p>
    <w:p w:rsidR="00225E08" w:rsidRPr="00CF56FA" w:rsidRDefault="00225E08" w:rsidP="00225E08">
      <w:pPr>
        <w:pStyle w:val="ConsPlusNormal"/>
        <w:ind w:firstLine="540"/>
        <w:jc w:val="both"/>
      </w:pPr>
      <w:r w:rsidRPr="00CF56FA">
        <w:rPr>
          <w:sz w:val="22"/>
        </w:rPr>
        <w:t>Решение об условиях приватизации муниципального имущества размещается в открытом доступе на официальном сайте в сети "Интернет" в течение десяти дней со дня принятия этого решения.</w:t>
      </w:r>
    </w:p>
    <w:p w:rsidR="00225E08" w:rsidRPr="00CF56FA" w:rsidRDefault="00225E08" w:rsidP="00225E08">
      <w:pPr>
        <w:pStyle w:val="ConsPlusNormal"/>
        <w:ind w:firstLine="540"/>
        <w:jc w:val="both"/>
        <w:rPr>
          <w:szCs w:val="24"/>
        </w:rPr>
      </w:pPr>
      <w:r w:rsidRPr="00CF56FA">
        <w:rPr>
          <w:sz w:val="22"/>
        </w:rPr>
        <w:lastRenderedPageBreak/>
        <w:t>3. Информационное сообщение о продаже муниципального имущества должно содержать, за исключением случаев, предусмотренных Федеральным законом «</w:t>
      </w:r>
      <w:r w:rsidRPr="00CF56FA">
        <w:rPr>
          <w:szCs w:val="24"/>
        </w:rPr>
        <w:t>О приватизации государственного и муниципального имущества»</w:t>
      </w:r>
      <w:r w:rsidRPr="00CF56FA">
        <w:rPr>
          <w:sz w:val="22"/>
        </w:rPr>
        <w:t>, следующие сведения:</w:t>
      </w:r>
    </w:p>
    <w:p w:rsidR="00225E08" w:rsidRPr="00CF56FA" w:rsidRDefault="00225E08" w:rsidP="00225E08">
      <w:pPr>
        <w:pStyle w:val="ConsPlusNormal"/>
        <w:ind w:firstLine="540"/>
        <w:jc w:val="both"/>
      </w:pPr>
      <w:r w:rsidRPr="00CF56FA">
        <w:rPr>
          <w:sz w:val="22"/>
        </w:rPr>
        <w:t>1) наименование органа местного самоуправления, принявшего решение об условиях приватизации такого имущества, реквизиты указанного решения;</w:t>
      </w:r>
    </w:p>
    <w:p w:rsidR="00225E08" w:rsidRPr="00CF56FA" w:rsidRDefault="00225E08" w:rsidP="00225E08">
      <w:pPr>
        <w:pStyle w:val="ConsPlusNormal"/>
        <w:ind w:firstLine="540"/>
        <w:jc w:val="both"/>
      </w:pPr>
      <w:r w:rsidRPr="00CF56FA">
        <w:rPr>
          <w:sz w:val="22"/>
        </w:rPr>
        <w:t>2) наименование такого имущества и иные позволяющие его индивидуализировать сведения (характеристика имущества);</w:t>
      </w:r>
    </w:p>
    <w:p w:rsidR="00225E08" w:rsidRPr="00CF56FA" w:rsidRDefault="00225E08" w:rsidP="00225E08">
      <w:pPr>
        <w:pStyle w:val="ConsPlusNormal"/>
        <w:ind w:firstLine="540"/>
        <w:jc w:val="both"/>
      </w:pPr>
      <w:r w:rsidRPr="00CF56FA">
        <w:rPr>
          <w:sz w:val="22"/>
        </w:rPr>
        <w:t>3) способ приватизации такого имущества;</w:t>
      </w:r>
    </w:p>
    <w:p w:rsidR="00225E08" w:rsidRPr="00CF56FA" w:rsidRDefault="00225E08" w:rsidP="00225E08">
      <w:pPr>
        <w:pStyle w:val="ConsPlusNormal"/>
        <w:ind w:firstLine="540"/>
        <w:jc w:val="both"/>
      </w:pPr>
      <w:r w:rsidRPr="00CF56FA">
        <w:rPr>
          <w:sz w:val="22"/>
        </w:rPr>
        <w:t>4) начальная цена продажи такого имущества;</w:t>
      </w:r>
    </w:p>
    <w:p w:rsidR="00225E08" w:rsidRPr="00CF56FA" w:rsidRDefault="00225E08" w:rsidP="00225E08">
      <w:pPr>
        <w:pStyle w:val="ConsPlusNormal"/>
        <w:ind w:firstLine="540"/>
        <w:jc w:val="both"/>
      </w:pPr>
      <w:r w:rsidRPr="00CF56FA">
        <w:rPr>
          <w:sz w:val="22"/>
        </w:rPr>
        <w:t>5) форма подачи предложений о цене такого имущества;</w:t>
      </w:r>
    </w:p>
    <w:p w:rsidR="00225E08" w:rsidRPr="00CF56FA" w:rsidRDefault="00225E08" w:rsidP="00225E08">
      <w:pPr>
        <w:pStyle w:val="ConsPlusNormal"/>
        <w:ind w:firstLine="540"/>
        <w:jc w:val="both"/>
      </w:pPr>
      <w:r w:rsidRPr="00CF56FA">
        <w:rPr>
          <w:sz w:val="22"/>
        </w:rPr>
        <w:t>6) условия и сроки платежа, необходимые реквизиты счетов;</w:t>
      </w:r>
    </w:p>
    <w:p w:rsidR="00225E08" w:rsidRPr="00CF56FA" w:rsidRDefault="00225E08" w:rsidP="00225E08">
      <w:pPr>
        <w:pStyle w:val="ConsPlusNormal"/>
        <w:ind w:firstLine="540"/>
        <w:jc w:val="both"/>
      </w:pPr>
      <w:r w:rsidRPr="00CF56FA">
        <w:rPr>
          <w:sz w:val="22"/>
        </w:rPr>
        <w:t>7) размер задатка, срок и порядок его внесения, необходимые реквизиты счетов;</w:t>
      </w:r>
    </w:p>
    <w:p w:rsidR="00225E08" w:rsidRPr="00CF56FA" w:rsidRDefault="00225E08" w:rsidP="00225E08">
      <w:pPr>
        <w:pStyle w:val="ConsPlusNormal"/>
        <w:ind w:firstLine="540"/>
        <w:jc w:val="both"/>
      </w:pPr>
      <w:r w:rsidRPr="00CF56FA">
        <w:rPr>
          <w:sz w:val="22"/>
        </w:rPr>
        <w:t>8) порядок, место, даты начала и окончания подачи заявок, предложений;</w:t>
      </w:r>
    </w:p>
    <w:p w:rsidR="00225E08" w:rsidRPr="00CF56FA" w:rsidRDefault="00225E08" w:rsidP="00225E08">
      <w:pPr>
        <w:pStyle w:val="ConsPlusNormal"/>
        <w:ind w:firstLine="540"/>
        <w:jc w:val="both"/>
      </w:pPr>
      <w:r w:rsidRPr="00CF56FA">
        <w:rPr>
          <w:sz w:val="22"/>
        </w:rPr>
        <w:t>9) исчерпывающий перечень представляемых участниками торгов документов и требования к их оформлению;</w:t>
      </w:r>
    </w:p>
    <w:p w:rsidR="00225E08" w:rsidRPr="00CF56FA" w:rsidRDefault="00225E08" w:rsidP="00225E08">
      <w:pPr>
        <w:pStyle w:val="ConsPlusNormal"/>
        <w:ind w:firstLine="540"/>
        <w:jc w:val="both"/>
      </w:pPr>
      <w:r w:rsidRPr="00CF56FA">
        <w:rPr>
          <w:sz w:val="22"/>
        </w:rPr>
        <w:t>10) срок заключения договора купли-продажи такого имущества;</w:t>
      </w:r>
    </w:p>
    <w:p w:rsidR="00225E08" w:rsidRPr="00CF56FA" w:rsidRDefault="00225E08" w:rsidP="00225E08">
      <w:pPr>
        <w:pStyle w:val="ConsPlusNormal"/>
        <w:ind w:firstLine="540"/>
        <w:jc w:val="both"/>
      </w:pPr>
      <w:r w:rsidRPr="00CF56FA">
        <w:rPr>
          <w:sz w:val="22"/>
        </w:rPr>
        <w:t>11) порядок ознакомления покупателей с иной информацией, условиями договора купли-продажи такого имущества;</w:t>
      </w:r>
    </w:p>
    <w:p w:rsidR="00225E08" w:rsidRPr="00CF56FA" w:rsidRDefault="00225E08" w:rsidP="00225E08">
      <w:pPr>
        <w:pStyle w:val="ConsPlusNormal"/>
        <w:ind w:firstLine="540"/>
        <w:jc w:val="both"/>
      </w:pPr>
      <w:r w:rsidRPr="00CF56FA">
        <w:rPr>
          <w:sz w:val="22"/>
        </w:rPr>
        <w:t>12) ограничения участия отдельных категорий физических лиц и юридических лиц в приватизации такого имущества;</w:t>
      </w:r>
    </w:p>
    <w:p w:rsidR="00225E08" w:rsidRPr="00CF56FA" w:rsidRDefault="00225E08" w:rsidP="00225E08">
      <w:pPr>
        <w:pStyle w:val="ConsPlusNormal"/>
        <w:ind w:firstLine="540"/>
        <w:jc w:val="both"/>
      </w:pPr>
      <w:r w:rsidRPr="00CF56FA">
        <w:rPr>
          <w:sz w:val="22"/>
        </w:rPr>
        <w:t>13) порядок определения победителей (при проведении аукциона,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225E08" w:rsidRPr="00CF56FA" w:rsidRDefault="00225E08" w:rsidP="00225E08">
      <w:pPr>
        <w:pStyle w:val="ConsPlusNormal"/>
        <w:ind w:firstLine="540"/>
        <w:jc w:val="both"/>
      </w:pPr>
      <w:r w:rsidRPr="00CF56FA">
        <w:rPr>
          <w:sz w:val="22"/>
        </w:rPr>
        <w:t>14) место и срок подведения итогов продажи муниципального имущества;</w:t>
      </w:r>
    </w:p>
    <w:p w:rsidR="00225E08" w:rsidRPr="00CF56FA" w:rsidRDefault="00225E08" w:rsidP="00225E08">
      <w:pPr>
        <w:pStyle w:val="ConsPlusNormal"/>
        <w:ind w:firstLine="540"/>
        <w:jc w:val="both"/>
      </w:pPr>
      <w:r w:rsidRPr="00CF56FA">
        <w:rPr>
          <w:sz w:val="22"/>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225E08" w:rsidRPr="00CF56FA" w:rsidRDefault="00225E08" w:rsidP="00225E08">
      <w:pPr>
        <w:pStyle w:val="ConsPlusNormal"/>
        <w:ind w:firstLine="540"/>
        <w:jc w:val="both"/>
      </w:pPr>
      <w:r w:rsidRPr="00CF56FA">
        <w:rPr>
          <w:sz w:val="22"/>
        </w:rPr>
        <w:t>4.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225E08" w:rsidRPr="00CF56FA" w:rsidRDefault="00225E08" w:rsidP="00225E08">
      <w:pPr>
        <w:pStyle w:val="ConsPlusNormal"/>
        <w:ind w:firstLine="540"/>
        <w:jc w:val="both"/>
      </w:pPr>
      <w:r w:rsidRPr="00CF56FA">
        <w:rPr>
          <w:sz w:val="22"/>
        </w:rPr>
        <w:t>1) полное наименование, адрес (место нахождения) акционерного общества или общества с ограниченной ответственностью;</w:t>
      </w:r>
    </w:p>
    <w:p w:rsidR="00225E08" w:rsidRPr="00CF56FA" w:rsidRDefault="00225E08" w:rsidP="00225E08">
      <w:pPr>
        <w:pStyle w:val="ConsPlusNormal"/>
        <w:ind w:firstLine="540"/>
        <w:jc w:val="both"/>
      </w:pPr>
      <w:r w:rsidRPr="00CF56FA">
        <w:rPr>
          <w:sz w:val="22"/>
        </w:rP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муниципальному образованию;</w:t>
      </w:r>
    </w:p>
    <w:p w:rsidR="00225E08" w:rsidRPr="00CF56FA" w:rsidRDefault="00225E08" w:rsidP="00225E08">
      <w:pPr>
        <w:pStyle w:val="ConsPlusNormal"/>
        <w:ind w:firstLine="540"/>
        <w:jc w:val="both"/>
      </w:pPr>
      <w:r w:rsidRPr="00CF56FA">
        <w:rPr>
          <w:sz w:val="22"/>
        </w:rP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225E08" w:rsidRPr="00CF56FA" w:rsidRDefault="00225E08" w:rsidP="00225E08">
      <w:pPr>
        <w:pStyle w:val="ConsPlusNormal"/>
        <w:ind w:firstLine="540"/>
        <w:jc w:val="both"/>
      </w:pPr>
      <w:r w:rsidRPr="00CF56FA">
        <w:rPr>
          <w:sz w:val="22"/>
        </w:rP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225E08" w:rsidRPr="00CF56FA" w:rsidRDefault="00225E08" w:rsidP="00225E08">
      <w:pPr>
        <w:pStyle w:val="ConsPlusNormal"/>
        <w:ind w:firstLine="540"/>
        <w:jc w:val="both"/>
      </w:pPr>
      <w:r w:rsidRPr="00CF56FA">
        <w:rPr>
          <w:sz w:val="22"/>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225E08" w:rsidRPr="00CF56FA" w:rsidRDefault="00225E08" w:rsidP="00225E08">
      <w:pPr>
        <w:pStyle w:val="ConsPlusNormal"/>
        <w:ind w:firstLine="540"/>
        <w:jc w:val="both"/>
        <w:rPr>
          <w:szCs w:val="24"/>
        </w:rPr>
      </w:pPr>
      <w:r w:rsidRPr="00CF56FA">
        <w:rPr>
          <w:sz w:val="22"/>
        </w:rPr>
        <w:t xml:space="preserve">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w:t>
      </w:r>
      <w:hyperlink r:id="rId21" w:history="1">
        <w:r w:rsidRPr="00CF56FA">
          <w:rPr>
            <w:sz w:val="22"/>
          </w:rPr>
          <w:t>статьей 10.1</w:t>
        </w:r>
      </w:hyperlink>
      <w:r w:rsidRPr="00CF56FA">
        <w:rPr>
          <w:sz w:val="22"/>
        </w:rPr>
        <w:t xml:space="preserve">  Федерального закона «</w:t>
      </w:r>
      <w:r w:rsidRPr="00CF56FA">
        <w:rPr>
          <w:szCs w:val="24"/>
        </w:rPr>
        <w:t>О приватизации государственного и муниципального имущества»;</w:t>
      </w:r>
    </w:p>
    <w:p w:rsidR="00225E08" w:rsidRPr="00CF56FA" w:rsidRDefault="00225E08" w:rsidP="00225E08">
      <w:pPr>
        <w:pStyle w:val="ConsPlusNormal"/>
        <w:ind w:firstLine="540"/>
        <w:jc w:val="both"/>
      </w:pPr>
      <w:r w:rsidRPr="00CF56FA">
        <w:rPr>
          <w:sz w:val="22"/>
        </w:rPr>
        <w:t>7) площадь земельного участка или земельных участков, на которых расположено недвижимое имущество хозяйственного общества;</w:t>
      </w:r>
    </w:p>
    <w:p w:rsidR="00225E08" w:rsidRPr="00CF56FA" w:rsidRDefault="00225E08" w:rsidP="00225E08">
      <w:pPr>
        <w:pStyle w:val="ConsPlusNormal"/>
        <w:ind w:firstLine="540"/>
        <w:jc w:val="both"/>
      </w:pPr>
      <w:r w:rsidRPr="00CF56FA">
        <w:rPr>
          <w:sz w:val="22"/>
        </w:rPr>
        <w:t>8) численность работников хозяйственного общества;</w:t>
      </w:r>
    </w:p>
    <w:p w:rsidR="00225E08" w:rsidRPr="00CF56FA" w:rsidRDefault="00225E08" w:rsidP="00225E08">
      <w:pPr>
        <w:pStyle w:val="ConsPlusNormal"/>
        <w:ind w:firstLine="540"/>
        <w:jc w:val="both"/>
      </w:pPr>
      <w:r w:rsidRPr="00CF56FA">
        <w:rPr>
          <w:sz w:val="22"/>
        </w:rP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225E08" w:rsidRPr="00CF56FA" w:rsidRDefault="00225E08" w:rsidP="00225E08">
      <w:pPr>
        <w:pStyle w:val="ConsPlusNormal"/>
        <w:ind w:firstLine="540"/>
        <w:jc w:val="both"/>
      </w:pPr>
      <w:r w:rsidRPr="00CF56FA">
        <w:rPr>
          <w:sz w:val="22"/>
        </w:rP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225E08" w:rsidRPr="00CF56FA" w:rsidRDefault="00225E08" w:rsidP="00225E08">
      <w:pPr>
        <w:pStyle w:val="ConsPlusNormal"/>
        <w:ind w:firstLine="540"/>
        <w:jc w:val="both"/>
      </w:pPr>
      <w:bookmarkStart w:id="1" w:name="P58"/>
      <w:bookmarkEnd w:id="1"/>
      <w:r w:rsidRPr="00CF56FA">
        <w:rPr>
          <w:sz w:val="22"/>
        </w:rPr>
        <w:t>5. По решению местной администрации в информационном сообщении о продаже муниципального имущества указываются дополнительные сведения о подлежащем приватизации имуществе.</w:t>
      </w:r>
    </w:p>
    <w:p w:rsidR="00225E08" w:rsidRPr="00CF56FA" w:rsidRDefault="00225E08" w:rsidP="00225E08">
      <w:pPr>
        <w:pStyle w:val="ConsPlusNormal"/>
        <w:ind w:firstLine="540"/>
        <w:jc w:val="both"/>
      </w:pPr>
      <w:r w:rsidRPr="00CF56FA">
        <w:rPr>
          <w:sz w:val="22"/>
        </w:rPr>
        <w:t xml:space="preserve">6. В отношении объектов, включенных в </w:t>
      </w:r>
      <w:hyperlink r:id="rId22" w:history="1">
        <w:r w:rsidRPr="00CF56FA">
          <w:rPr>
            <w:sz w:val="22"/>
          </w:rPr>
          <w:t>прогнозный план</w:t>
        </w:r>
      </w:hyperlink>
      <w:r w:rsidRPr="00CF56FA">
        <w:rPr>
          <w:sz w:val="22"/>
        </w:rPr>
        <w:t xml:space="preserve"> (программу) приватизации федерального имущества, акты планирования приватизации имущества, находящегося в </w:t>
      </w:r>
      <w:r w:rsidRPr="00CF56FA">
        <w:rPr>
          <w:sz w:val="22"/>
        </w:rPr>
        <w:lastRenderedPageBreak/>
        <w:t>собственности субъектов Российской Федерации, муниципального имущества юридическим лицом, привлекаемым для организации продажи приватизируемого имущества и (или) осуществления функции продавца, может осуществляться дополнительное информационное обеспечение.</w:t>
      </w:r>
    </w:p>
    <w:p w:rsidR="00225E08" w:rsidRPr="00CF56FA" w:rsidRDefault="00225E08" w:rsidP="00225E08">
      <w:pPr>
        <w:pStyle w:val="ConsPlusNormal"/>
        <w:ind w:firstLine="540"/>
        <w:jc w:val="both"/>
      </w:pPr>
      <w:r w:rsidRPr="00CF56FA">
        <w:rPr>
          <w:sz w:val="22"/>
        </w:rPr>
        <w:t xml:space="preserve">7. С момента включения в прогнозный план (программу) приватизации федерального имущества, акты планирования приватизации имущества, находящегося в собственности субъектов Российской Федерации, муниципального имущества акционерных обществ, обществ с ограниченной ответственностью и государственных или муниципальных унитарных предприятий они обязаны раскрывать информацию в </w:t>
      </w:r>
      <w:hyperlink r:id="rId23" w:history="1">
        <w:r w:rsidRPr="00CF56FA">
          <w:rPr>
            <w:sz w:val="22"/>
          </w:rPr>
          <w:t>порядке</w:t>
        </w:r>
      </w:hyperlink>
      <w:r w:rsidRPr="00CF56FA">
        <w:rPr>
          <w:sz w:val="22"/>
        </w:rPr>
        <w:t xml:space="preserve"> и в форме, которые утверждаются уполномоченным Правительством Российской Федерации федеральным органом исполнительной власти.</w:t>
      </w:r>
    </w:p>
    <w:p w:rsidR="00225E08" w:rsidRPr="00CF56FA" w:rsidRDefault="00225E08" w:rsidP="00225E08">
      <w:pPr>
        <w:pStyle w:val="ConsPlusNormal"/>
        <w:ind w:firstLine="540"/>
        <w:jc w:val="both"/>
      </w:pPr>
      <w:r w:rsidRPr="00CF56FA">
        <w:rPr>
          <w:sz w:val="22"/>
        </w:rPr>
        <w:t>8. 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rsidR="00225E08" w:rsidRPr="00CF56FA" w:rsidRDefault="00225E08" w:rsidP="00225E08">
      <w:pPr>
        <w:pStyle w:val="ConsPlusNormal"/>
        <w:ind w:firstLine="540"/>
        <w:jc w:val="both"/>
      </w:pPr>
      <w:r w:rsidRPr="00CF56FA">
        <w:rPr>
          <w:sz w:val="22"/>
        </w:rPr>
        <w:t>В местах подачи заявок и на сайте продавца муниципального имущества в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225E08" w:rsidRPr="00CF56FA" w:rsidRDefault="00225E08" w:rsidP="00225E08">
      <w:pPr>
        <w:pStyle w:val="ConsPlusNormal"/>
        <w:ind w:firstLine="540"/>
        <w:jc w:val="both"/>
      </w:pPr>
      <w:bookmarkStart w:id="2" w:name="P64"/>
      <w:bookmarkEnd w:id="2"/>
      <w:r w:rsidRPr="00CF56FA">
        <w:rPr>
          <w:sz w:val="22"/>
        </w:rPr>
        <w:t>9. Информация о результатах сделок приватизации муниципального имущества подлежит размещению на официальном сайте в сети "Интернет" в течение десяти дней со дня совершения указанных сделок.</w:t>
      </w:r>
    </w:p>
    <w:p w:rsidR="00225E08" w:rsidRPr="00CF56FA" w:rsidRDefault="00225E08" w:rsidP="00225E08">
      <w:pPr>
        <w:pStyle w:val="ConsPlusNormal"/>
        <w:ind w:firstLine="540"/>
        <w:jc w:val="both"/>
      </w:pPr>
      <w:r w:rsidRPr="00CF56FA">
        <w:rPr>
          <w:sz w:val="22"/>
        </w:rPr>
        <w:t>10. К информации о результатах сделок приватизации муниципального имущества, подлежащей размещению в сети Интернет, относятся следующие сведения:</w:t>
      </w:r>
    </w:p>
    <w:p w:rsidR="00225E08" w:rsidRPr="00CF56FA" w:rsidRDefault="00225E08" w:rsidP="00225E08">
      <w:pPr>
        <w:pStyle w:val="ConsPlusNormal"/>
        <w:ind w:firstLine="540"/>
        <w:jc w:val="both"/>
      </w:pPr>
      <w:r w:rsidRPr="00CF56FA">
        <w:rPr>
          <w:sz w:val="22"/>
        </w:rPr>
        <w:t>1) наименование продавца такого имущества;</w:t>
      </w:r>
    </w:p>
    <w:p w:rsidR="00225E08" w:rsidRPr="00CF56FA" w:rsidRDefault="00225E08" w:rsidP="00225E08">
      <w:pPr>
        <w:pStyle w:val="ConsPlusNormal"/>
        <w:ind w:firstLine="540"/>
        <w:jc w:val="both"/>
      </w:pPr>
      <w:r w:rsidRPr="00CF56FA">
        <w:rPr>
          <w:sz w:val="22"/>
        </w:rPr>
        <w:t>2) наименование такого имущества и иные позволяющие его индивидуализировать сведения (характеристика имущества);</w:t>
      </w:r>
    </w:p>
    <w:p w:rsidR="00225E08" w:rsidRPr="00CF56FA" w:rsidRDefault="00225E08" w:rsidP="00225E08">
      <w:pPr>
        <w:pStyle w:val="ConsPlusNormal"/>
        <w:ind w:firstLine="540"/>
        <w:jc w:val="both"/>
      </w:pPr>
      <w:r w:rsidRPr="00CF56FA">
        <w:rPr>
          <w:sz w:val="22"/>
        </w:rPr>
        <w:t>3) дата, время и место проведения торгов;</w:t>
      </w:r>
    </w:p>
    <w:p w:rsidR="00225E08" w:rsidRPr="00CF56FA" w:rsidRDefault="00225E08" w:rsidP="00225E08">
      <w:pPr>
        <w:pStyle w:val="ConsPlusNormal"/>
        <w:ind w:firstLine="540"/>
        <w:jc w:val="both"/>
      </w:pPr>
      <w:r w:rsidRPr="00CF56FA">
        <w:rPr>
          <w:sz w:val="22"/>
        </w:rPr>
        <w:t>4) цена сделки приватизации;</w:t>
      </w:r>
    </w:p>
    <w:p w:rsidR="00225E08" w:rsidRPr="00CF56FA" w:rsidRDefault="00225E08" w:rsidP="00225E08">
      <w:pPr>
        <w:pStyle w:val="ConsPlusNormal"/>
        <w:ind w:firstLine="540"/>
        <w:jc w:val="both"/>
      </w:pPr>
      <w:r w:rsidRPr="00CF56FA">
        <w:rPr>
          <w:sz w:val="22"/>
        </w:rP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за исключением предложения победителя продажи (в случае использования закрытой формы подачи предложений о цене), или участника продажи, который сделал предпоследнее предложение о цене такого имущества в ходе продажи (в случае использования открытой формы подачи предложений о цене);</w:t>
      </w:r>
    </w:p>
    <w:p w:rsidR="00225E08" w:rsidRPr="00CF56FA" w:rsidRDefault="00225E08" w:rsidP="00225E08">
      <w:pPr>
        <w:pStyle w:val="ConsPlusNormal"/>
        <w:ind w:firstLine="540"/>
        <w:jc w:val="both"/>
      </w:pPr>
      <w:r w:rsidRPr="00CF56FA">
        <w:rPr>
          <w:sz w:val="22"/>
        </w:rPr>
        <w:t>6) имя физического лица или наименование юридического лица - победителя торгов.</w:t>
      </w:r>
    </w:p>
    <w:p w:rsidR="00225E08" w:rsidRPr="00CF56FA" w:rsidRDefault="00225E08" w:rsidP="00225E08">
      <w:pPr>
        <w:pStyle w:val="ConsPlusNormal"/>
        <w:jc w:val="both"/>
      </w:pPr>
    </w:p>
    <w:p w:rsidR="00225E08" w:rsidRPr="00CF56FA" w:rsidRDefault="00225E08" w:rsidP="00225E08">
      <w:pPr>
        <w:pStyle w:val="ConsPlusNormal"/>
        <w:jc w:val="center"/>
      </w:pPr>
      <w:r w:rsidRPr="00CF56FA">
        <w:t>10. ОФОРМЛЕНИЕ СДЕЛОК КУПЛИ-ПРОДАЖИ</w:t>
      </w:r>
    </w:p>
    <w:p w:rsidR="00225E08" w:rsidRPr="00CF56FA" w:rsidRDefault="00225E08" w:rsidP="00225E08">
      <w:pPr>
        <w:pStyle w:val="ConsPlusNormal"/>
        <w:jc w:val="center"/>
      </w:pPr>
      <w:r w:rsidRPr="00CF56FA">
        <w:t>МУНИЦИПАЛЬНОГО ИМУЩЕСТВА</w:t>
      </w:r>
    </w:p>
    <w:p w:rsidR="00225E08" w:rsidRPr="00CF56FA" w:rsidRDefault="00225E08" w:rsidP="00225E08">
      <w:pPr>
        <w:pStyle w:val="ConsPlusNormal"/>
        <w:jc w:val="both"/>
      </w:pPr>
    </w:p>
    <w:p w:rsidR="00225E08" w:rsidRPr="00CF56FA" w:rsidRDefault="00225E08" w:rsidP="00225E08">
      <w:pPr>
        <w:pStyle w:val="ConsPlusNormal"/>
        <w:ind w:firstLine="540"/>
        <w:jc w:val="both"/>
      </w:pPr>
      <w:r w:rsidRPr="00CF56FA">
        <w:t>10.1. Продажа муниципального имущества и земельных участков оформляется договорами купли-продажи.</w:t>
      </w:r>
    </w:p>
    <w:p w:rsidR="00225E08" w:rsidRPr="00CF56FA" w:rsidRDefault="00225E08" w:rsidP="00225E08">
      <w:pPr>
        <w:pStyle w:val="ConsPlusNormal"/>
        <w:ind w:firstLine="540"/>
        <w:jc w:val="both"/>
      </w:pPr>
      <w:r w:rsidRPr="00CF56FA">
        <w:t>10.2. Обязательными условиями договора купли-продажи муниципального имущества являются:</w:t>
      </w:r>
    </w:p>
    <w:p w:rsidR="00225E08" w:rsidRPr="00CF56FA" w:rsidRDefault="00225E08" w:rsidP="00225E08">
      <w:pPr>
        <w:pStyle w:val="ConsPlusNormal"/>
        <w:ind w:firstLine="540"/>
        <w:jc w:val="both"/>
      </w:pPr>
      <w:r w:rsidRPr="00CF56FA">
        <w:t>-сведения о сторонах договора;</w:t>
      </w:r>
    </w:p>
    <w:p w:rsidR="00225E08" w:rsidRPr="00CF56FA" w:rsidRDefault="00225E08" w:rsidP="00225E08">
      <w:pPr>
        <w:pStyle w:val="ConsPlusNormal"/>
        <w:ind w:firstLine="540"/>
        <w:jc w:val="both"/>
      </w:pPr>
      <w:r w:rsidRPr="00CF56FA">
        <w:t>-наименование муниципального имущества, место его нахождения;</w:t>
      </w:r>
    </w:p>
    <w:p w:rsidR="00225E08" w:rsidRPr="00CF56FA" w:rsidRDefault="00225E08" w:rsidP="00225E08">
      <w:pPr>
        <w:pStyle w:val="ConsPlusNormal"/>
        <w:ind w:firstLine="540"/>
        <w:jc w:val="both"/>
      </w:pPr>
      <w:r w:rsidRPr="00CF56FA">
        <w:t>-состав и цена муниципального имущества;</w:t>
      </w:r>
    </w:p>
    <w:p w:rsidR="00225E08" w:rsidRPr="00CF56FA" w:rsidRDefault="00225E08" w:rsidP="00225E08">
      <w:pPr>
        <w:pStyle w:val="ConsPlusNormal"/>
        <w:ind w:firstLine="540"/>
        <w:jc w:val="both"/>
      </w:pPr>
      <w:r w:rsidRPr="00CF56FA">
        <w:t>-порядок и срок передачи муниципального имущества в собственность покупателя;</w:t>
      </w:r>
    </w:p>
    <w:p w:rsidR="00225E08" w:rsidRPr="00CF56FA" w:rsidRDefault="00225E08" w:rsidP="00225E08">
      <w:pPr>
        <w:pStyle w:val="ConsPlusNormal"/>
        <w:ind w:firstLine="540"/>
        <w:jc w:val="both"/>
      </w:pPr>
      <w:r w:rsidRPr="00CF56FA">
        <w:t>-форма и сроки платежа за приобретенное имущество;</w:t>
      </w:r>
    </w:p>
    <w:p w:rsidR="00225E08" w:rsidRPr="00CF56FA" w:rsidRDefault="00225E08" w:rsidP="00225E08">
      <w:pPr>
        <w:pStyle w:val="ConsPlusNormal"/>
        <w:ind w:firstLine="540"/>
        <w:jc w:val="both"/>
      </w:pPr>
      <w:r w:rsidRPr="00CF56FA">
        <w:t>-условия, в соответствии с которыми указанное имущество было приобретено покупателем;</w:t>
      </w:r>
    </w:p>
    <w:p w:rsidR="00225E08" w:rsidRPr="00CF56FA" w:rsidRDefault="00225E08" w:rsidP="00225E08">
      <w:pPr>
        <w:pStyle w:val="ConsPlusNormal"/>
        <w:ind w:firstLine="540"/>
        <w:jc w:val="both"/>
      </w:pPr>
      <w:r w:rsidRPr="00CF56FA">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225E08" w:rsidRPr="00CF56FA" w:rsidRDefault="00225E08" w:rsidP="00225E08">
      <w:pPr>
        <w:pStyle w:val="ConsPlusNormal"/>
        <w:ind w:firstLine="540"/>
        <w:jc w:val="both"/>
      </w:pPr>
      <w:r w:rsidRPr="00CF56FA">
        <w:t>-сведения о наличии в отношении продаваемого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225E08" w:rsidRPr="00CF56FA" w:rsidRDefault="00225E08" w:rsidP="00225E08">
      <w:pPr>
        <w:pStyle w:val="ConsPlusNormal"/>
        <w:ind w:firstLine="540"/>
        <w:jc w:val="both"/>
      </w:pPr>
      <w:r w:rsidRPr="00CF56FA">
        <w:t>10.3. Право собственности на приобретаемое недвижимое муниципальное имущество переходит к покупателю в установленном порядке после полной его оплаты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связанные с переходом права собственности на приватизируемое муниципальное имущество, несет покупатель в соответствии с условиями заключенного договора купли-продажи.</w:t>
      </w:r>
    </w:p>
    <w:p w:rsidR="00225E08" w:rsidRPr="00CF56FA" w:rsidRDefault="00225E08" w:rsidP="00225E08">
      <w:pPr>
        <w:pStyle w:val="ConsPlusNormal"/>
        <w:ind w:firstLine="540"/>
        <w:jc w:val="both"/>
      </w:pPr>
      <w:r w:rsidRPr="00CF56FA">
        <w:t>10.4. Право собственности на приобретаемое движимое муниципальное имущество переходит к покупателю в установленном порядке после полной его оплаты с момента подписания акта приема-передачи.</w:t>
      </w:r>
    </w:p>
    <w:p w:rsidR="00225E08" w:rsidRPr="00CF56FA" w:rsidRDefault="00225E08" w:rsidP="00225E08">
      <w:pPr>
        <w:pStyle w:val="ConsPlusNormal"/>
        <w:ind w:firstLine="540"/>
        <w:jc w:val="both"/>
      </w:pPr>
      <w:r w:rsidRPr="00CF56FA">
        <w:t xml:space="preserve">10.5. Заключение договора по результатам торгов, продажи посредством публичного предложения, продажи без объявления цены осуществляется не ранее, чем через десять рабочих дней со дня размещения протокола об итогах проведения продажи муниципального имущества на официальном сайте муниципального </w:t>
      </w:r>
      <w:r w:rsidRPr="00CF56FA">
        <w:lastRenderedPageBreak/>
        <w:t>образования в информационно-телекоммуникационной сети "Интернет" - http://www.admsayansk.ru, а также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225E08" w:rsidRPr="00CF56FA" w:rsidRDefault="00225E08" w:rsidP="00225E08">
      <w:pPr>
        <w:pStyle w:val="ConsPlusNormal"/>
        <w:jc w:val="both"/>
      </w:pPr>
    </w:p>
    <w:p w:rsidR="00225E08" w:rsidRPr="00CF56FA" w:rsidRDefault="00225E08" w:rsidP="00225E08">
      <w:pPr>
        <w:pStyle w:val="ConsPlusNormal"/>
        <w:jc w:val="center"/>
      </w:pPr>
      <w:r w:rsidRPr="00CF56FA">
        <w:t>11. ПОРЯДОК ОПЛАТЫ МУНИЦИПАЛЬНОГО ИМУЩЕСТВА</w:t>
      </w:r>
    </w:p>
    <w:p w:rsidR="00225E08" w:rsidRPr="00CF56FA" w:rsidRDefault="00225E08" w:rsidP="00225E08">
      <w:pPr>
        <w:pStyle w:val="ConsPlusNormal"/>
        <w:ind w:firstLine="540"/>
        <w:jc w:val="both"/>
      </w:pPr>
    </w:p>
    <w:p w:rsidR="00225E08" w:rsidRPr="00CF56FA" w:rsidRDefault="00225E08" w:rsidP="00225E08">
      <w:pPr>
        <w:pStyle w:val="ConsPlusNormal"/>
        <w:ind w:firstLine="540"/>
        <w:jc w:val="both"/>
      </w:pPr>
      <w:r w:rsidRPr="00CF56FA">
        <w:t>11.1. Оплата приобретаемого покупателем муниципального имущества производится единовременно или в рассрочку.</w:t>
      </w:r>
    </w:p>
    <w:p w:rsidR="00225E08" w:rsidRPr="00CF56FA" w:rsidRDefault="00225E08" w:rsidP="00225E08">
      <w:pPr>
        <w:pStyle w:val="ConsPlusNormal"/>
        <w:ind w:firstLine="540"/>
        <w:jc w:val="both"/>
      </w:pPr>
      <w:r w:rsidRPr="00CF56FA">
        <w:t>11.2. Оплата муниципального имущества производится покупателем путем безналичного перечисления денежных средств в местный бюджет в соответствии с условиями и сроками, установленными в информационном сообщении о продаже муниципального имущества.</w:t>
      </w:r>
    </w:p>
    <w:p w:rsidR="00225E08" w:rsidRPr="00CF56FA" w:rsidRDefault="00225E08" w:rsidP="00225E08">
      <w:pPr>
        <w:pStyle w:val="ConsPlusNormal"/>
        <w:ind w:firstLine="540"/>
        <w:jc w:val="both"/>
      </w:pPr>
      <w:r w:rsidRPr="00CF56FA">
        <w:t xml:space="preserve">11.3. В рассрочку может осуществляться оплата недвижимого имущества,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в соответствии с Федеральным </w:t>
      </w:r>
      <w:hyperlink r:id="rId24" w:history="1">
        <w:r w:rsidRPr="00CF56FA">
          <w:t>законом</w:t>
        </w:r>
      </w:hyperlink>
      <w:r w:rsidRPr="00CF56FA">
        <w:t xml:space="preserve"> РФ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225E08" w:rsidRPr="00CF56FA" w:rsidRDefault="00225E08" w:rsidP="00225E08">
      <w:pPr>
        <w:pStyle w:val="ConsPlusNormal"/>
        <w:ind w:firstLine="540"/>
        <w:jc w:val="both"/>
      </w:pPr>
      <w:r w:rsidRPr="00CF56FA">
        <w:t>11.4.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публикации объявления о продаже.</w:t>
      </w:r>
    </w:p>
    <w:p w:rsidR="00225E08" w:rsidRPr="00CF56FA" w:rsidRDefault="00225E08" w:rsidP="00225E08">
      <w:pPr>
        <w:pStyle w:val="ConsPlusNormal"/>
        <w:ind w:firstLine="540"/>
        <w:jc w:val="both"/>
      </w:pPr>
      <w:r w:rsidRPr="00CF56FA">
        <w:t>11.5. Право собственности на муниципальное имущество, приобретенное в рассрочку, переходит в порядке, установленном законодательством Российской Федерации.</w:t>
      </w:r>
    </w:p>
    <w:p w:rsidR="00225E08" w:rsidRPr="00CF56FA" w:rsidRDefault="00225E08" w:rsidP="00225E08">
      <w:pPr>
        <w:pStyle w:val="ConsPlusNormal"/>
        <w:ind w:firstLine="540"/>
        <w:jc w:val="both"/>
      </w:pPr>
      <w:r w:rsidRPr="00CF56FA">
        <w:t>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30 дней с даты заключения договора.</w:t>
      </w:r>
    </w:p>
    <w:p w:rsidR="00225E08" w:rsidRPr="00CF56FA" w:rsidRDefault="00225E08" w:rsidP="00225E08">
      <w:pPr>
        <w:pStyle w:val="ConsPlusNormal"/>
        <w:ind w:firstLine="540"/>
        <w:jc w:val="both"/>
      </w:pPr>
      <w:r w:rsidRPr="00CF56FA">
        <w:t xml:space="preserve">11.6. С момента передачи покупателю приобретенного в рассрочку имущества и до момента его полной оплаты указанное имущество в силу </w:t>
      </w:r>
      <w:hyperlink r:id="rId25" w:history="1">
        <w:r w:rsidRPr="00CF56FA">
          <w:t>Закона</w:t>
        </w:r>
      </w:hyperlink>
      <w:r w:rsidRPr="00CF56FA">
        <w:t xml:space="preserve"> о приватизации признается находящимся в залоге для обеспечения исполнения покупателем его обязанности по оплате приобретенного муниципального имущества.</w:t>
      </w:r>
    </w:p>
    <w:p w:rsidR="00225E08" w:rsidRPr="00CF56FA" w:rsidRDefault="00225E08" w:rsidP="00225E08">
      <w:pPr>
        <w:pStyle w:val="ConsPlusNormal"/>
        <w:ind w:firstLine="540"/>
        <w:jc w:val="both"/>
      </w:pPr>
      <w:r w:rsidRPr="00CF56FA">
        <w:t>В случае нарушения покупателем сроков и порядка внесения платежей обращается взыскание на заложенное имущество в судебном порядке.</w:t>
      </w:r>
    </w:p>
    <w:p w:rsidR="00225E08" w:rsidRPr="00CF56FA" w:rsidRDefault="00225E08" w:rsidP="00225E08">
      <w:pPr>
        <w:pStyle w:val="ConsPlusNormal"/>
        <w:ind w:firstLine="540"/>
        <w:jc w:val="both"/>
      </w:pPr>
      <w:r w:rsidRPr="00CF56FA">
        <w:t>С покупателя могут быть взысканы также убытки, причиненные неисполнением договора купли-продажи.</w:t>
      </w:r>
    </w:p>
    <w:p w:rsidR="00225E08" w:rsidRDefault="00225E08" w:rsidP="00225E08">
      <w:pPr>
        <w:pStyle w:val="ConsPlusNormal"/>
        <w:ind w:firstLine="540"/>
        <w:jc w:val="both"/>
      </w:pPr>
      <w:r w:rsidRPr="00CF56FA">
        <w:t>11.7. Покупатель вправе оплатить приобретаемое муниципальное имущество досрочно.</w:t>
      </w:r>
    </w:p>
    <w:p w:rsidR="00225E08" w:rsidRPr="00CF56FA" w:rsidRDefault="00225E08" w:rsidP="00225E08">
      <w:pPr>
        <w:pStyle w:val="ConsPlusNormal"/>
        <w:ind w:firstLine="540"/>
        <w:jc w:val="both"/>
      </w:pPr>
      <w:r>
        <w:t xml:space="preserve">11.8 </w:t>
      </w:r>
      <w:r w:rsidRPr="007C0C4D">
        <w:rPr>
          <w:color w:val="333333"/>
          <w:shd w:val="clear" w:color="auto" w:fill="FFFFFF"/>
        </w:rPr>
        <w:t>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r>
        <w:rPr>
          <w:color w:val="333333"/>
          <w:shd w:val="clear" w:color="auto" w:fill="FFFFFF"/>
        </w:rPr>
        <w:t>.</w:t>
      </w:r>
    </w:p>
    <w:p w:rsidR="00225E08" w:rsidRPr="00CF56FA" w:rsidRDefault="00225E08" w:rsidP="00225E08">
      <w:pPr>
        <w:pStyle w:val="ConsPlusNormal"/>
        <w:jc w:val="both"/>
      </w:pPr>
    </w:p>
    <w:p w:rsidR="00225E08" w:rsidRPr="00CF56FA" w:rsidRDefault="00225E08" w:rsidP="00225E08">
      <w:pPr>
        <w:pStyle w:val="ConsPlusNormal"/>
        <w:jc w:val="center"/>
      </w:pPr>
      <w:r w:rsidRPr="00CF56FA">
        <w:t>12. ОТЧУЖДЕНИЕ ЗЕМЕЛЬНЫХ УЧАСТКОВ</w:t>
      </w:r>
    </w:p>
    <w:p w:rsidR="00225E08" w:rsidRPr="00CF56FA" w:rsidRDefault="00225E08" w:rsidP="00225E08">
      <w:pPr>
        <w:pStyle w:val="ConsPlusNormal"/>
        <w:jc w:val="both"/>
      </w:pPr>
    </w:p>
    <w:p w:rsidR="00225E08" w:rsidRPr="00CF56FA" w:rsidRDefault="00225E08" w:rsidP="00225E08">
      <w:pPr>
        <w:pStyle w:val="ConsPlusNormal"/>
        <w:ind w:firstLine="540"/>
        <w:jc w:val="both"/>
      </w:pPr>
      <w:bookmarkStart w:id="3" w:name="P0"/>
      <w:bookmarkEnd w:id="3"/>
      <w:r w:rsidRPr="00CF56FA">
        <w:t xml:space="preserve">12.1.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 если иное не предусмотрено федеральным </w:t>
      </w:r>
      <w:hyperlink r:id="rId26" w:history="1">
        <w:r w:rsidRPr="00CF56FA">
          <w:t>законом</w:t>
        </w:r>
      </w:hyperlink>
      <w:r w:rsidRPr="00CF56FA">
        <w:t>.</w:t>
      </w:r>
    </w:p>
    <w:p w:rsidR="00225E08" w:rsidRPr="00CF56FA" w:rsidRDefault="00225E08" w:rsidP="00225E08">
      <w:pPr>
        <w:pStyle w:val="ConsPlusNormal"/>
        <w:ind w:firstLine="540"/>
        <w:jc w:val="both"/>
      </w:pPr>
      <w:r w:rsidRPr="00CF56FA">
        <w:t>12.2. Приватизация имущественных комплексов унитарных предприятий осуществляется одновременно с отчуждением следующих земельных участков:</w:t>
      </w:r>
    </w:p>
    <w:p w:rsidR="00225E08" w:rsidRPr="00CF56FA" w:rsidRDefault="00225E08" w:rsidP="00225E08">
      <w:pPr>
        <w:pStyle w:val="ConsPlusNormal"/>
        <w:ind w:firstLine="540"/>
        <w:jc w:val="both"/>
      </w:pPr>
      <w:r w:rsidRPr="00CF56FA">
        <w:t>-находящихся у унитарного предприятия на праве постоянного (бессрочного) пользования или аренды;</w:t>
      </w:r>
    </w:p>
    <w:p w:rsidR="00225E08" w:rsidRPr="00CF56FA" w:rsidRDefault="00225E08" w:rsidP="00225E08">
      <w:pPr>
        <w:pStyle w:val="ConsPlusNormal"/>
        <w:ind w:firstLine="540"/>
        <w:jc w:val="both"/>
      </w:pPr>
      <w:r w:rsidRPr="00CF56FA">
        <w:t xml:space="preserve">-занимаемых объектами недвижимости, указанными в </w:t>
      </w:r>
      <w:hyperlink w:anchor="P0" w:history="1">
        <w:r w:rsidRPr="00CF56FA">
          <w:t>пункте 1</w:t>
        </w:r>
      </w:hyperlink>
      <w:r w:rsidRPr="00CF56FA">
        <w:t xml:space="preserve"> настоящей статьи, входящими в состав приватизируемого имущественного комплекса унитарного предприятия, и необходимых для использования указанных объектов.</w:t>
      </w:r>
    </w:p>
    <w:p w:rsidR="00225E08" w:rsidRPr="00CF56FA" w:rsidRDefault="00225E08" w:rsidP="00225E08">
      <w:pPr>
        <w:pStyle w:val="ConsPlusNormal"/>
        <w:ind w:firstLine="540"/>
        <w:jc w:val="both"/>
      </w:pPr>
      <w:r w:rsidRPr="00CF56FA">
        <w:t>12.3. Собственники объектов недвижимости, не являющихся самовольными постройками и расположенных на земельных участках, относящихся муниципальной собственности, обязаны либо взять в аренду, либо приобрести у муниципального образования указанные земельные участки, если иное не предусмотрено федеральным законом.</w:t>
      </w:r>
    </w:p>
    <w:p w:rsidR="00225E08" w:rsidRPr="00CF56FA" w:rsidRDefault="00225E08" w:rsidP="00225E08">
      <w:pPr>
        <w:pStyle w:val="ConsPlusNormal"/>
        <w:ind w:firstLine="540"/>
        <w:jc w:val="both"/>
      </w:pPr>
      <w:r w:rsidRPr="00CF56FA">
        <w:t>По желанию собственника объекта недвижимости, расположенного на земельном участке, относящемся к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государственных или муниципальных нужд, - на срок, не превышающий срока резервирования земель, если иное не установлено соглашением сторон.</w:t>
      </w:r>
    </w:p>
    <w:p w:rsidR="00225E08" w:rsidRPr="00CF56FA" w:rsidRDefault="00225E08" w:rsidP="00225E08">
      <w:pPr>
        <w:pStyle w:val="ConsPlusNormal"/>
        <w:ind w:firstLine="540"/>
        <w:jc w:val="both"/>
      </w:pPr>
      <w:r w:rsidRPr="00CF56FA">
        <w:t>Договор аренды земельного участка не является препятствием для выкупа земельного участка.</w:t>
      </w:r>
    </w:p>
    <w:p w:rsidR="00225E08" w:rsidRPr="00CF56FA" w:rsidRDefault="00225E08" w:rsidP="00225E08">
      <w:pPr>
        <w:pStyle w:val="ConsPlusNormal"/>
        <w:ind w:firstLine="540"/>
        <w:jc w:val="both"/>
      </w:pPr>
      <w:r w:rsidRPr="00CF56FA">
        <w:t>Отказ в выкупе земельного участка или предоставлении его в аренду не допускается, за исключением случаев, предусмотренных законом.</w:t>
      </w:r>
    </w:p>
    <w:p w:rsidR="00225E08" w:rsidRPr="00CF56FA" w:rsidRDefault="00225E08" w:rsidP="00225E08">
      <w:pPr>
        <w:pStyle w:val="ConsPlusNormal"/>
        <w:ind w:firstLine="540"/>
        <w:jc w:val="both"/>
      </w:pPr>
      <w:bookmarkStart w:id="4" w:name="P11"/>
      <w:bookmarkEnd w:id="4"/>
      <w:r w:rsidRPr="00CF56FA">
        <w:lastRenderedPageBreak/>
        <w:t>12.4. При приватизации расположенных на неделимом земельном участке частей зданий, строений и сооружений, признаваемых самостоятельными объектами недвижимости, с покупателями такого имущества заключаются договоры аренды указанного земельного участка со множественностью лиц на стороне арендатора в порядке, установленном законодательством.</w:t>
      </w:r>
    </w:p>
    <w:p w:rsidR="00225E08" w:rsidRPr="00CF56FA" w:rsidRDefault="00225E08" w:rsidP="00225E08">
      <w:pPr>
        <w:pStyle w:val="ConsPlusNormal"/>
        <w:ind w:firstLine="540"/>
        <w:jc w:val="both"/>
      </w:pPr>
      <w:r w:rsidRPr="00CF56FA">
        <w:t>Собственники указанных объектов недвижимости вправе одновременно приобрести в общую долевую собственность земельный участок после приватизации всех частей зданий, строений и сооружений, расположенных на этом земельном участке.</w:t>
      </w:r>
    </w:p>
    <w:p w:rsidR="00225E08" w:rsidRPr="00CF56FA" w:rsidRDefault="00225E08" w:rsidP="00225E08">
      <w:pPr>
        <w:pStyle w:val="ConsPlusNormal"/>
        <w:ind w:firstLine="540"/>
        <w:jc w:val="both"/>
      </w:pPr>
      <w:r w:rsidRPr="00CF56FA">
        <w:t>Размер доли в праве собственности на земельный участок определяется пропорционально отношению площади соответствующей части здания, строения или сооружения к общей площади здания, строения или сооружения.</w:t>
      </w:r>
    </w:p>
    <w:p w:rsidR="00225E08" w:rsidRPr="00CF56FA" w:rsidRDefault="00225E08" w:rsidP="00225E08">
      <w:pPr>
        <w:pStyle w:val="ConsPlusNormal"/>
        <w:ind w:firstLine="540"/>
        <w:jc w:val="both"/>
      </w:pPr>
      <w:r w:rsidRPr="00CF56FA">
        <w:t xml:space="preserve">12.5. Земельный участок отчуждается в соответствии с </w:t>
      </w:r>
      <w:hyperlink w:anchor="P0" w:history="1">
        <w:r w:rsidRPr="00CF56FA">
          <w:t>пунктами 1</w:t>
        </w:r>
      </w:hyperlink>
      <w:r w:rsidRPr="00CF56FA">
        <w:t xml:space="preserve"> - </w:t>
      </w:r>
      <w:hyperlink w:anchor="P11" w:history="1">
        <w:r w:rsidRPr="00CF56FA">
          <w:t>4</w:t>
        </w:r>
      </w:hyperlink>
      <w:r w:rsidRPr="00CF56FA">
        <w:t xml:space="preserve"> настоящей статьи в границах, которые определяются на основании предоставляемого покупателем кадастрового паспорта земельного участка, если иное не установлено федеральным законом.</w:t>
      </w:r>
    </w:p>
    <w:p w:rsidR="00225E08" w:rsidRPr="00CF56FA" w:rsidRDefault="00225E08" w:rsidP="00225E08">
      <w:pPr>
        <w:pStyle w:val="ConsPlusNormal"/>
        <w:ind w:firstLine="540"/>
        <w:jc w:val="both"/>
      </w:pPr>
      <w:r w:rsidRPr="00CF56FA">
        <w:t>Указанный кадастровый паспорт земельного участка прилагается к акту инвентаризации имущественного комплекса унитарного предприятия, а также к договору купли-продажи земельного участка.</w:t>
      </w:r>
    </w:p>
    <w:p w:rsidR="00225E08" w:rsidRPr="00CF56FA" w:rsidRDefault="00225E08" w:rsidP="00225E08">
      <w:pPr>
        <w:pStyle w:val="ConsPlusNormal"/>
        <w:ind w:firstLine="540"/>
        <w:jc w:val="both"/>
      </w:pPr>
      <w:r w:rsidRPr="00CF56FA">
        <w:t>12.6. Одновременно с принятием решения об отчуждении земельного участка при необходимости принимается решение об установлении публичных сервитутов.</w:t>
      </w:r>
    </w:p>
    <w:p w:rsidR="00225E08" w:rsidRPr="00CF56FA" w:rsidRDefault="00225E08" w:rsidP="00225E08">
      <w:pPr>
        <w:pStyle w:val="ConsPlusNormal"/>
        <w:ind w:firstLine="540"/>
        <w:jc w:val="both"/>
      </w:pPr>
      <w:r w:rsidRPr="00CF56FA">
        <w:t>При отчуждении земельных участков право собственности не переходит на объекты инженерной инфраструктуры, находящиеся в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rsidR="00225E08" w:rsidRPr="00CF56FA" w:rsidRDefault="00225E08" w:rsidP="00225E08">
      <w:pPr>
        <w:pStyle w:val="ConsPlusNormal"/>
        <w:ind w:firstLine="540"/>
        <w:jc w:val="both"/>
      </w:pPr>
      <w:r w:rsidRPr="00CF56FA">
        <w:t>Исключения из данного правила возможны при установлении на земельный участок публичного сервитута, обеспечивающего возможность использования улучшений и принадлежностей в полном объеме.</w:t>
      </w:r>
    </w:p>
    <w:p w:rsidR="00225E08" w:rsidRPr="00CF56FA" w:rsidRDefault="00225E08" w:rsidP="00225E08">
      <w:pPr>
        <w:pStyle w:val="ConsPlusNormal"/>
        <w:ind w:firstLine="540"/>
        <w:jc w:val="both"/>
      </w:pPr>
      <w:r w:rsidRPr="00CF56FA">
        <w:t>12.7. Предоставление земельных участков собственникам расположенных на этих земельных участках зданий, строений, сооружений в аренду или в собственность осуществляется в порядке и на условиях, которые установлены земельным законодательством.</w:t>
      </w:r>
    </w:p>
    <w:p w:rsidR="00225E08" w:rsidRPr="00CF56FA" w:rsidRDefault="00225E08" w:rsidP="00225E08">
      <w:pPr>
        <w:pStyle w:val="ConsPlusNormal"/>
        <w:ind w:firstLine="540"/>
        <w:jc w:val="both"/>
      </w:pPr>
      <w:r w:rsidRPr="00CF56FA">
        <w:t>12.8. Отчуждению не подлежат земельные участки в составе земель:</w:t>
      </w:r>
    </w:p>
    <w:p w:rsidR="00225E08" w:rsidRPr="00CF56FA" w:rsidRDefault="00225E08" w:rsidP="00225E08">
      <w:pPr>
        <w:pStyle w:val="ConsPlusNormal"/>
        <w:ind w:firstLine="540"/>
        <w:jc w:val="both"/>
      </w:pPr>
      <w:r w:rsidRPr="00CF56FA">
        <w:t>-лесного фонда и водного фонда, особо охраняемых природных территорий и объектов;</w:t>
      </w:r>
    </w:p>
    <w:p w:rsidR="00225E08" w:rsidRPr="00CF56FA" w:rsidRDefault="00225E08" w:rsidP="00225E08">
      <w:pPr>
        <w:pStyle w:val="ConsPlusNormal"/>
        <w:ind w:firstLine="540"/>
        <w:jc w:val="both"/>
      </w:pPr>
      <w:r w:rsidRPr="00CF56FA">
        <w:t>-зараженных опасными веществами и подвергшихся биогенному заражению;</w:t>
      </w:r>
    </w:p>
    <w:p w:rsidR="00225E08" w:rsidRPr="00CF56FA" w:rsidRDefault="00225E08" w:rsidP="00225E08">
      <w:pPr>
        <w:pStyle w:val="ConsPlusNormal"/>
        <w:ind w:firstLine="540"/>
        <w:jc w:val="both"/>
      </w:pPr>
      <w:r w:rsidRPr="00CF56FA">
        <w:t>-общего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
    <w:p w:rsidR="00225E08" w:rsidRPr="00CF56FA" w:rsidRDefault="00225E08" w:rsidP="00225E08">
      <w:pPr>
        <w:pStyle w:val="ConsPlusNormal"/>
        <w:ind w:firstLine="540"/>
        <w:jc w:val="both"/>
      </w:pPr>
      <w:r w:rsidRPr="00CF56FA">
        <w:t xml:space="preserve">-не подлежащих отчуждению в соответствии с </w:t>
      </w:r>
      <w:hyperlink r:id="rId27" w:history="1">
        <w:r w:rsidRPr="00CF56FA">
          <w:t>законодательством</w:t>
        </w:r>
      </w:hyperlink>
      <w:r w:rsidRPr="00CF56FA">
        <w:t xml:space="preserve"> Российской Федерации.</w:t>
      </w:r>
    </w:p>
    <w:p w:rsidR="00225E08" w:rsidRPr="00CF56FA" w:rsidRDefault="00225E08" w:rsidP="00225E08">
      <w:pPr>
        <w:pStyle w:val="ConsPlusNormal"/>
        <w:ind w:firstLine="540"/>
        <w:jc w:val="both"/>
      </w:pPr>
      <w:r w:rsidRPr="00CF56FA">
        <w:t>Отчуждению не подлежат находящиеся в муниципальной собственности земельные участки в границах земель, зарезервированных для государственных или муниципальных нужд.</w:t>
      </w:r>
    </w:p>
    <w:p w:rsidR="00225E08" w:rsidRPr="00CF56FA" w:rsidRDefault="00225E08" w:rsidP="00225E08">
      <w:pPr>
        <w:pStyle w:val="ConsPlusNormal"/>
        <w:jc w:val="both"/>
      </w:pPr>
    </w:p>
    <w:p w:rsidR="00225E08" w:rsidRPr="00CF56FA" w:rsidRDefault="00225E08" w:rsidP="00225E08">
      <w:pPr>
        <w:pStyle w:val="ConsPlusNormal"/>
        <w:jc w:val="center"/>
      </w:pPr>
      <w:r w:rsidRPr="00CF56FA">
        <w:t>13. ОБРЕМЕНЕНИЯ ПРИВАТИЗИРУЕМОГО МУНИЦИПАЛЬНОГО ИМУЩЕСТВА</w:t>
      </w:r>
    </w:p>
    <w:p w:rsidR="00225E08" w:rsidRPr="00CF56FA" w:rsidRDefault="00225E08" w:rsidP="00225E08">
      <w:pPr>
        <w:pStyle w:val="ConsPlusNormal"/>
        <w:jc w:val="both"/>
      </w:pPr>
    </w:p>
    <w:p w:rsidR="00225E08" w:rsidRPr="00CF56FA" w:rsidRDefault="00225E08" w:rsidP="00225E08">
      <w:pPr>
        <w:pStyle w:val="ConsPlusNormal"/>
        <w:ind w:firstLine="540"/>
        <w:jc w:val="both"/>
      </w:pPr>
      <w:r w:rsidRPr="00CF56FA">
        <w:t xml:space="preserve">13.1. При отчуждении муниципального имущества в порядке приватизации соответствующее имущество может быть обременено ограничениям, предусмотренными Федеральным </w:t>
      </w:r>
      <w:hyperlink r:id="rId28" w:history="1">
        <w:r w:rsidRPr="00CF56FA">
          <w:t>законом</w:t>
        </w:r>
      </w:hyperlink>
      <w:r w:rsidRPr="00CF56FA">
        <w:t xml:space="preserve"> "О приватизации государственного и муниципального имущества" или иными федеральными законами, и публичным сервитутом.</w:t>
      </w:r>
    </w:p>
    <w:p w:rsidR="00225E08" w:rsidRPr="00CF56FA" w:rsidRDefault="00225E08" w:rsidP="00225E08">
      <w:pPr>
        <w:pStyle w:val="ConsPlusNormal"/>
        <w:ind w:firstLine="540"/>
        <w:jc w:val="both"/>
      </w:pPr>
      <w:r w:rsidRPr="00CF56FA">
        <w:t>13.2. Ограничениями могут являться:</w:t>
      </w:r>
    </w:p>
    <w:p w:rsidR="00225E08" w:rsidRPr="00CF56FA" w:rsidRDefault="00225E08" w:rsidP="00225E08">
      <w:pPr>
        <w:pStyle w:val="ConsPlusNormal"/>
        <w:ind w:firstLine="540"/>
        <w:jc w:val="both"/>
      </w:pPr>
      <w:r w:rsidRPr="00CF56FA">
        <w:t>-обязанность использовать приобретенное в порядке приватизации муниципальное имущество по определенному назначению, в том числе объекты социально-культурного и коммунально-бытового назначения;</w:t>
      </w:r>
    </w:p>
    <w:p w:rsidR="00225E08" w:rsidRPr="00CF56FA" w:rsidRDefault="00225E08" w:rsidP="00225E08">
      <w:pPr>
        <w:pStyle w:val="ConsPlusNormal"/>
        <w:ind w:firstLine="540"/>
        <w:jc w:val="both"/>
      </w:pPr>
      <w:r w:rsidRPr="00CF56FA">
        <w:t>-обязанность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назначению с приватизированным имуществом, - обязанность содержать объекты социально-культурного и коммунально-бытового назначения;</w:t>
      </w:r>
    </w:p>
    <w:p w:rsidR="00225E08" w:rsidRPr="00CF56FA" w:rsidRDefault="00225E08" w:rsidP="00225E08">
      <w:pPr>
        <w:pStyle w:val="ConsPlusNormal"/>
        <w:ind w:firstLine="540"/>
        <w:jc w:val="both"/>
      </w:pPr>
      <w:r w:rsidRPr="00CF56FA">
        <w:t>-иные обязанности, предусмотренные федеральным законом.</w:t>
      </w:r>
    </w:p>
    <w:p w:rsidR="00225E08" w:rsidRPr="00CF56FA" w:rsidRDefault="00225E08" w:rsidP="00225E08">
      <w:pPr>
        <w:pStyle w:val="ConsPlusNormal"/>
        <w:ind w:firstLine="540"/>
        <w:jc w:val="both"/>
      </w:pPr>
      <w:r w:rsidRPr="00CF56FA">
        <w:t>13.3. Решение об установлении обременения принимается одновременно с принятием решения об условиях приватизации муниципального имущества.</w:t>
      </w:r>
    </w:p>
    <w:p w:rsidR="00225E08" w:rsidRPr="00CF56FA" w:rsidRDefault="00225E08" w:rsidP="00225E08">
      <w:pPr>
        <w:pStyle w:val="ConsPlusNormal"/>
        <w:ind w:firstLine="540"/>
        <w:jc w:val="both"/>
      </w:pPr>
      <w:r w:rsidRPr="00CF56FA">
        <w:t>13.4. Обременения, в том числе публичный сервитут, в случаях, если об их установлении принято соответствующее решение, являются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муниципального имущества.</w:t>
      </w:r>
    </w:p>
    <w:p w:rsidR="00225E08" w:rsidRPr="00CF56FA" w:rsidRDefault="00225E08" w:rsidP="00225E08">
      <w:pPr>
        <w:pStyle w:val="ConsPlusNormal"/>
        <w:jc w:val="both"/>
      </w:pPr>
    </w:p>
    <w:p w:rsidR="00225E08" w:rsidRPr="00CF56FA" w:rsidRDefault="00225E08" w:rsidP="00225E08">
      <w:pPr>
        <w:autoSpaceDE w:val="0"/>
        <w:autoSpaceDN w:val="0"/>
        <w:adjustRightInd w:val="0"/>
        <w:jc w:val="center"/>
        <w:outlineLvl w:val="1"/>
      </w:pPr>
      <w:r w:rsidRPr="00CF56FA">
        <w:t xml:space="preserve"> 14. ПРОДАЖА МУНИЦИПАЛЬНОГО ИМУЩЕСТВА МУНИЦИПАЛЬНОГО ОБРАЗОВАНИЯ ПРИ РЕАЛИЗАЦИИ СУБЪЕКТАМИ МАЛОГО И СРЕДНЕГО ПРЕДПРИНИМАТЕЛЬСТВА ПРЕИМУЩЕСТВЕННОГО ПРАВА НА </w:t>
      </w:r>
    </w:p>
    <w:p w:rsidR="00225E08" w:rsidRPr="00CF56FA" w:rsidRDefault="00225E08" w:rsidP="00225E08">
      <w:pPr>
        <w:autoSpaceDE w:val="0"/>
        <w:autoSpaceDN w:val="0"/>
        <w:adjustRightInd w:val="0"/>
        <w:jc w:val="center"/>
        <w:outlineLvl w:val="1"/>
      </w:pPr>
      <w:r w:rsidRPr="00CF56FA">
        <w:t>ПРИОБРЕТЕНИЕ АРЕНДУЕМОГО ИМУЩЕСТВА</w:t>
      </w:r>
    </w:p>
    <w:p w:rsidR="00225E08" w:rsidRPr="00CF56FA" w:rsidRDefault="00225E08" w:rsidP="00225E08">
      <w:pPr>
        <w:autoSpaceDE w:val="0"/>
        <w:autoSpaceDN w:val="0"/>
        <w:adjustRightInd w:val="0"/>
      </w:pPr>
    </w:p>
    <w:p w:rsidR="00225E08" w:rsidRPr="00CF56FA" w:rsidRDefault="00225E08" w:rsidP="00225E08">
      <w:pPr>
        <w:autoSpaceDE w:val="0"/>
        <w:autoSpaceDN w:val="0"/>
        <w:adjustRightInd w:val="0"/>
        <w:ind w:firstLine="540"/>
        <w:jc w:val="both"/>
      </w:pPr>
      <w:r w:rsidRPr="00CF56FA">
        <w:t xml:space="preserve">14.1. Возмездное отчуждение из муниципальной собственности имущества, арендуемого субъектами малого и среднего предпринимательства, осуществляется в соответствии с Федеральным законом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w:t>
      </w:r>
      <w:r w:rsidRPr="00CF56FA">
        <w:lastRenderedPageBreak/>
        <w:t>среднего предпринимательства, и о внесении изменений в отдельные законодательные акты Российской Федерации".</w:t>
      </w:r>
    </w:p>
    <w:p w:rsidR="00225E08" w:rsidRPr="00CF56FA" w:rsidRDefault="00225E08" w:rsidP="00225E08">
      <w:pPr>
        <w:autoSpaceDE w:val="0"/>
        <w:autoSpaceDN w:val="0"/>
        <w:adjustRightInd w:val="0"/>
        <w:ind w:firstLine="540"/>
        <w:jc w:val="both"/>
      </w:pPr>
      <w:r w:rsidRPr="00CF56FA">
        <w:t>14.2. Преимущественное право на выкуп арендованного муниципального имущества может быть реализовано субъектом малого или среднего предпринимательства, соответствующим условиям, предусмотренным ст. 3 Федерального закона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 отношении муниципального имущества вне зависимости от включения соответствующего имущества в Прогнозный план.</w:t>
      </w:r>
    </w:p>
    <w:p w:rsidR="00225E08" w:rsidRPr="00CF56FA" w:rsidRDefault="00225E08" w:rsidP="00225E08">
      <w:pPr>
        <w:pStyle w:val="ConsPlusNormal"/>
        <w:ind w:firstLine="540"/>
        <w:jc w:val="both"/>
      </w:pPr>
      <w:r w:rsidRPr="00CF56FA">
        <w:t>При этом такое преимущественное право может быть реализовано при условии, что:</w:t>
      </w:r>
    </w:p>
    <w:p w:rsidR="00225E08" w:rsidRPr="00CF56FA" w:rsidRDefault="00225E08" w:rsidP="00225E08">
      <w:pPr>
        <w:pStyle w:val="ConsPlusNormal"/>
        <w:ind w:firstLine="540"/>
        <w:jc w:val="both"/>
        <w:rPr>
          <w:szCs w:val="24"/>
        </w:rPr>
      </w:pPr>
      <w:r w:rsidRPr="00CF56FA">
        <w:t xml:space="preserve">1) арендуемое имущество по состоянию на </w:t>
      </w:r>
      <w:r>
        <w:t>день подачи заявления,</w:t>
      </w:r>
      <w:r w:rsidRPr="00CF56FA">
        <w:t xml:space="preserve">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r:id="rId29" w:history="1">
        <w:r w:rsidRPr="00CF56FA">
          <w:t>частью 2.1 статьи 9</w:t>
        </w:r>
      </w:hyperlink>
      <w:r w:rsidRPr="00CF56FA">
        <w:t xml:space="preserve"> Федерального закона </w:t>
      </w:r>
      <w:r w:rsidRPr="00CF56FA">
        <w:rPr>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225E08" w:rsidRPr="00CF56FA" w:rsidRDefault="00225E08" w:rsidP="00225E08">
      <w:pPr>
        <w:pStyle w:val="ConsPlusNormal"/>
        <w:ind w:firstLine="540"/>
        <w:jc w:val="both"/>
        <w:rPr>
          <w:szCs w:val="24"/>
        </w:rPr>
      </w:pPr>
      <w:r w:rsidRPr="00CF56FA">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r:id="rId30" w:history="1">
        <w:r w:rsidRPr="00CF56FA">
          <w:t>частью 4 статьи 4</w:t>
        </w:r>
      </w:hyperlink>
      <w:r w:rsidRPr="00CF56FA">
        <w:t xml:space="preserve"> Федерального закона </w:t>
      </w:r>
      <w:r w:rsidRPr="00CF56FA">
        <w:rPr>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CF56FA">
        <w:t xml:space="preserve">, а в случае, предусмотренном </w:t>
      </w:r>
      <w:hyperlink r:id="rId31" w:history="1">
        <w:r w:rsidRPr="00CF56FA">
          <w:t>частью 2</w:t>
        </w:r>
      </w:hyperlink>
      <w:r w:rsidRPr="00CF56FA">
        <w:t xml:space="preserve"> или </w:t>
      </w:r>
      <w:hyperlink r:id="rId32" w:history="1">
        <w:r w:rsidRPr="00CF56FA">
          <w:t>частью 2.1 статьи 9</w:t>
        </w:r>
      </w:hyperlink>
      <w:r w:rsidRPr="00CF56FA">
        <w:t xml:space="preserve"> указанного Федерального закона, -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w:t>
      </w:r>
    </w:p>
    <w:p w:rsidR="00225E08" w:rsidRPr="00CF56FA" w:rsidRDefault="00225E08" w:rsidP="00225E08">
      <w:pPr>
        <w:pStyle w:val="ConsPlusNormal"/>
        <w:ind w:firstLine="540"/>
        <w:jc w:val="both"/>
        <w:rPr>
          <w:szCs w:val="24"/>
        </w:rPr>
      </w:pPr>
      <w:r w:rsidRPr="00CF56FA">
        <w:t xml:space="preserve">3) арендуемое имущество не включено в утвержденный в соответствии с </w:t>
      </w:r>
      <w:hyperlink r:id="rId33" w:history="1">
        <w:r w:rsidRPr="00CF56FA">
          <w:t>частью 4 статьи 18</w:t>
        </w:r>
      </w:hyperlink>
      <w:r w:rsidRPr="00CF56FA">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r:id="rId34" w:history="1">
        <w:r w:rsidRPr="00CF56FA">
          <w:t>частью 2.1 статьи 9</w:t>
        </w:r>
      </w:hyperlink>
      <w:r w:rsidRPr="00CF56FA">
        <w:t xml:space="preserve"> Федерального закона </w:t>
      </w:r>
      <w:r w:rsidRPr="00CF56FA">
        <w:rPr>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225E08" w:rsidRPr="00CF56FA" w:rsidRDefault="00225E08" w:rsidP="00225E08">
      <w:pPr>
        <w:pStyle w:val="ConsPlusNormal"/>
        <w:ind w:firstLine="540"/>
        <w:jc w:val="both"/>
      </w:pPr>
      <w:r w:rsidRPr="00CF56FA">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225E08" w:rsidRDefault="00225E08" w:rsidP="00225E08">
      <w:pPr>
        <w:ind w:firstLine="540"/>
        <w:jc w:val="both"/>
        <w:rPr>
          <w:rFonts w:ascii="Verdana" w:hAnsi="Verdana"/>
          <w:sz w:val="21"/>
          <w:szCs w:val="21"/>
        </w:rPr>
      </w:pPr>
      <w:r>
        <w:t>5)</w:t>
      </w:r>
      <w:r w:rsidRPr="00CF56FA">
        <w:t xml:space="preserve"> </w:t>
      </w:r>
      <w:r>
        <w:t>Субъект малого или среднего предпринимательства, утративший по основаниям, предусмотренным пунктом 1 или 2 части 9 настоящей статьи, преимущественное право на приобретение арендуемого имущества, в отношении которого уполномоченным органом принято предусмотренное частью 1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статьей 9 настоящего Федерального закона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225E08" w:rsidRPr="00CF56FA" w:rsidRDefault="00225E08" w:rsidP="00225E08">
      <w:pPr>
        <w:autoSpaceDE w:val="0"/>
        <w:autoSpaceDN w:val="0"/>
        <w:adjustRightInd w:val="0"/>
        <w:ind w:firstLine="540"/>
        <w:jc w:val="both"/>
      </w:pPr>
    </w:p>
    <w:p w:rsidR="00225E08" w:rsidRPr="00CF56FA" w:rsidRDefault="00225E08" w:rsidP="00225E08">
      <w:pPr>
        <w:autoSpaceDE w:val="0"/>
        <w:autoSpaceDN w:val="0"/>
        <w:adjustRightInd w:val="0"/>
        <w:jc w:val="center"/>
        <w:outlineLvl w:val="1"/>
        <w:rPr>
          <w:bCs/>
        </w:rPr>
      </w:pPr>
    </w:p>
    <w:p w:rsidR="00225E08" w:rsidRPr="00CF56FA" w:rsidRDefault="00225E08" w:rsidP="00225E08">
      <w:pPr>
        <w:autoSpaceDE w:val="0"/>
        <w:autoSpaceDN w:val="0"/>
        <w:adjustRightInd w:val="0"/>
        <w:jc w:val="center"/>
        <w:outlineLvl w:val="1"/>
      </w:pPr>
      <w:r w:rsidRPr="00CF56FA">
        <w:t>15. СРЕДСТВА ОТ ПРИВАТИЗАЦИИ, ИХ ОБРАЗОВАНИЕ И</w:t>
      </w:r>
    </w:p>
    <w:p w:rsidR="00225E08" w:rsidRPr="00CF56FA" w:rsidRDefault="00225E08" w:rsidP="00225E08">
      <w:pPr>
        <w:autoSpaceDE w:val="0"/>
        <w:autoSpaceDN w:val="0"/>
        <w:adjustRightInd w:val="0"/>
        <w:jc w:val="center"/>
      </w:pPr>
      <w:r w:rsidRPr="00CF56FA">
        <w:t>ПОРЯДОК РАСПРЕДЕЛЕНИЯ</w:t>
      </w:r>
    </w:p>
    <w:p w:rsidR="00225E08" w:rsidRPr="00CF56FA" w:rsidRDefault="00225E08" w:rsidP="00225E08">
      <w:pPr>
        <w:autoSpaceDE w:val="0"/>
        <w:autoSpaceDN w:val="0"/>
        <w:adjustRightInd w:val="0"/>
        <w:jc w:val="center"/>
      </w:pPr>
    </w:p>
    <w:p w:rsidR="00225E08" w:rsidRPr="00CF56FA" w:rsidRDefault="00225E08" w:rsidP="00225E08">
      <w:pPr>
        <w:autoSpaceDE w:val="0"/>
        <w:autoSpaceDN w:val="0"/>
        <w:adjustRightInd w:val="0"/>
        <w:ind w:firstLine="540"/>
        <w:jc w:val="both"/>
      </w:pPr>
      <w:r w:rsidRPr="00CF56FA">
        <w:t>15.1. Средствами, полученными от приватизации муниципального имущества муниципального образования, являются денежные средства, полученные от покупателей в счет оплаты муниципального имущества муниципального образования, в том числе начисленные проценты при оплате приобретаемого муниципального имущества муниципального образования в рассрочку и сумма неустойки за неисполнение, ненадлежащее исполнение покупателями обязательств по сделкам приватизации.</w:t>
      </w:r>
    </w:p>
    <w:p w:rsidR="00225E08" w:rsidRPr="00CF56FA" w:rsidRDefault="00225E08" w:rsidP="00225E08">
      <w:pPr>
        <w:autoSpaceDE w:val="0"/>
        <w:autoSpaceDN w:val="0"/>
        <w:adjustRightInd w:val="0"/>
        <w:ind w:firstLine="540"/>
        <w:jc w:val="both"/>
      </w:pPr>
      <w:r w:rsidRPr="00CF56FA">
        <w:t>15.2. Денежные средства, полученные от приватизации муниципального имущества муниципального образования, подлежат перечислению в бюджет поселения.</w:t>
      </w:r>
    </w:p>
    <w:p w:rsidR="00225E08" w:rsidRPr="00CF56FA" w:rsidRDefault="00225E08" w:rsidP="00225E08">
      <w:pPr>
        <w:autoSpaceDE w:val="0"/>
        <w:autoSpaceDN w:val="0"/>
        <w:adjustRightInd w:val="0"/>
        <w:ind w:firstLine="540"/>
        <w:jc w:val="both"/>
      </w:pPr>
      <w:r w:rsidRPr="00CF56FA">
        <w:t>15.3. Расходы на обеспечение приватизации и проведение предпродажной подготовки приватизации муниципального имущества муниципального образования предусматриваются в расходной части местного бюджета, которые направляются на:</w:t>
      </w:r>
    </w:p>
    <w:p w:rsidR="00225E08" w:rsidRPr="00CF56FA" w:rsidRDefault="00225E08" w:rsidP="00225E08">
      <w:pPr>
        <w:autoSpaceDE w:val="0"/>
        <w:autoSpaceDN w:val="0"/>
        <w:adjustRightInd w:val="0"/>
        <w:ind w:firstLine="540"/>
        <w:jc w:val="both"/>
      </w:pPr>
      <w:r w:rsidRPr="00CF56FA">
        <w:lastRenderedPageBreak/>
        <w:t>- публикацию распоряжений и информационных сообщений;</w:t>
      </w:r>
    </w:p>
    <w:p w:rsidR="00225E08" w:rsidRPr="00CF56FA" w:rsidRDefault="00225E08" w:rsidP="00225E08">
      <w:pPr>
        <w:autoSpaceDE w:val="0"/>
        <w:autoSpaceDN w:val="0"/>
        <w:adjustRightInd w:val="0"/>
        <w:ind w:firstLine="540"/>
        <w:jc w:val="both"/>
      </w:pPr>
      <w:r w:rsidRPr="00CF56FA">
        <w:t>- осуществление рекламного обеспечения;</w:t>
      </w:r>
    </w:p>
    <w:p w:rsidR="00225E08" w:rsidRPr="00CF56FA" w:rsidRDefault="00225E08" w:rsidP="00225E08">
      <w:pPr>
        <w:autoSpaceDE w:val="0"/>
        <w:autoSpaceDN w:val="0"/>
        <w:adjustRightInd w:val="0"/>
        <w:ind w:firstLine="540"/>
        <w:jc w:val="both"/>
      </w:pPr>
      <w:r w:rsidRPr="00CF56FA">
        <w:t>- проведение независимой оценки муниципального имущества муниципального образования;</w:t>
      </w:r>
    </w:p>
    <w:p w:rsidR="00225E08" w:rsidRPr="00CF56FA" w:rsidRDefault="00225E08" w:rsidP="00225E08">
      <w:pPr>
        <w:autoSpaceDE w:val="0"/>
        <w:autoSpaceDN w:val="0"/>
        <w:adjustRightInd w:val="0"/>
        <w:ind w:firstLine="540"/>
        <w:jc w:val="both"/>
      </w:pPr>
      <w:r w:rsidRPr="00CF56FA">
        <w:t>- организацию процесса торгов;</w:t>
      </w:r>
    </w:p>
    <w:p w:rsidR="00225E08" w:rsidRPr="00CF56FA" w:rsidRDefault="00225E08" w:rsidP="00225E08">
      <w:pPr>
        <w:autoSpaceDE w:val="0"/>
        <w:autoSpaceDN w:val="0"/>
        <w:adjustRightInd w:val="0"/>
        <w:ind w:firstLine="540"/>
        <w:jc w:val="both"/>
      </w:pPr>
      <w:r w:rsidRPr="00CF56FA">
        <w:t>- создание и обслуживание информационно-коммуникационных систем;</w:t>
      </w:r>
    </w:p>
    <w:p w:rsidR="00225E08" w:rsidRPr="00CF56FA" w:rsidRDefault="00225E08" w:rsidP="00225E08">
      <w:pPr>
        <w:autoSpaceDE w:val="0"/>
        <w:autoSpaceDN w:val="0"/>
        <w:adjustRightInd w:val="0"/>
        <w:ind w:firstLine="540"/>
        <w:jc w:val="both"/>
      </w:pPr>
      <w:r w:rsidRPr="00CF56FA">
        <w:t>- совершенствование материально-технической базы продаж муниципального имущества муниципального образования;</w:t>
      </w:r>
    </w:p>
    <w:p w:rsidR="00225E08" w:rsidRPr="00CF56FA" w:rsidRDefault="00225E08" w:rsidP="00225E08">
      <w:pPr>
        <w:autoSpaceDE w:val="0"/>
        <w:autoSpaceDN w:val="0"/>
        <w:adjustRightInd w:val="0"/>
        <w:ind w:firstLine="540"/>
        <w:jc w:val="both"/>
      </w:pPr>
      <w:r w:rsidRPr="00CF56FA">
        <w:t>- иные цели в соответствии со сметой расходов.</w:t>
      </w:r>
    </w:p>
    <w:p w:rsidR="00225E08" w:rsidRPr="00CF56FA" w:rsidRDefault="00225E08" w:rsidP="00225E08">
      <w:pPr>
        <w:autoSpaceDE w:val="0"/>
        <w:autoSpaceDN w:val="0"/>
        <w:adjustRightInd w:val="0"/>
        <w:ind w:firstLine="540"/>
        <w:jc w:val="both"/>
      </w:pPr>
      <w:r w:rsidRPr="00CF56FA">
        <w:t>Смета расходов на обеспечение приватизации и проведение предпродажной подготовки приватизации муниципального имущества муниципального образования утверждается главой муниципального образования.</w:t>
      </w:r>
    </w:p>
    <w:p w:rsidR="00225E08" w:rsidRPr="00CF56FA" w:rsidRDefault="00225E08" w:rsidP="00225E08">
      <w:pPr>
        <w:autoSpaceDE w:val="0"/>
        <w:autoSpaceDN w:val="0"/>
        <w:adjustRightInd w:val="0"/>
        <w:ind w:firstLine="540"/>
        <w:jc w:val="both"/>
      </w:pPr>
      <w:r w:rsidRPr="00CF56FA">
        <w:t>15.4. Порядок оплаты муниципального имущества муниципального образования устанавливается в договоре купли-продажи муниципального имущества муниципального образования.</w:t>
      </w:r>
    </w:p>
    <w:p w:rsidR="00225E08" w:rsidRPr="00CF56FA" w:rsidRDefault="00225E08" w:rsidP="00225E08">
      <w:pPr>
        <w:autoSpaceDE w:val="0"/>
        <w:autoSpaceDN w:val="0"/>
        <w:adjustRightInd w:val="0"/>
        <w:ind w:firstLine="540"/>
        <w:jc w:val="both"/>
        <w:outlineLvl w:val="1"/>
      </w:pPr>
      <w:r w:rsidRPr="00CF56FA">
        <w:t xml:space="preserve"> </w:t>
      </w:r>
    </w:p>
    <w:p w:rsidR="00225E08" w:rsidRPr="00CF56FA" w:rsidRDefault="00225E08" w:rsidP="00225E08">
      <w:pPr>
        <w:pStyle w:val="ConsPlusNormal"/>
        <w:ind w:firstLine="540"/>
        <w:jc w:val="center"/>
      </w:pPr>
      <w:r w:rsidRPr="00CF56FA">
        <w:t>16. ЗАЩИТА ПРАВ МУНИЦИПАЛЬНОГО ОБРАЗОВАНИЯ</w:t>
      </w:r>
    </w:p>
    <w:p w:rsidR="00225E08" w:rsidRPr="00CF56FA" w:rsidRDefault="00225E08" w:rsidP="00225E08">
      <w:pPr>
        <w:pStyle w:val="ConsPlusNormal"/>
        <w:ind w:firstLine="540"/>
        <w:jc w:val="center"/>
      </w:pPr>
      <w:r w:rsidRPr="00CF56FA">
        <w:t>КАК СОБСТВЕННИКА ИМУЩЕСТВА</w:t>
      </w:r>
    </w:p>
    <w:p w:rsidR="00225E08" w:rsidRPr="00CF56FA" w:rsidRDefault="00225E08" w:rsidP="00225E08">
      <w:pPr>
        <w:pStyle w:val="ConsPlusNormal"/>
        <w:jc w:val="center"/>
      </w:pPr>
    </w:p>
    <w:p w:rsidR="00225E08" w:rsidRPr="00CF56FA" w:rsidRDefault="00225E08" w:rsidP="00225E08">
      <w:pPr>
        <w:pStyle w:val="ConsPlusNormal"/>
        <w:ind w:firstLine="540"/>
        <w:jc w:val="both"/>
      </w:pPr>
      <w:bookmarkStart w:id="5" w:name="P2"/>
      <w:bookmarkEnd w:id="5"/>
      <w:r w:rsidRPr="00CF56FA">
        <w:t>16.1.  Представители органа местного самоуправления обращаются в суды с исками и выступают в судах от имени муниципального образования в защиту имущественных и иных прав и законных интересов муниципальных образований.</w:t>
      </w:r>
    </w:p>
    <w:p w:rsidR="00225E08" w:rsidRPr="00CF56FA" w:rsidRDefault="00225E08" w:rsidP="00225E08">
      <w:pPr>
        <w:pStyle w:val="ConsPlusNormal"/>
        <w:ind w:firstLine="540"/>
        <w:jc w:val="both"/>
      </w:pPr>
      <w:r w:rsidRPr="00CF56FA">
        <w:t>16.2. Защита прав муниципального образования как собственника имущества финансируется за счет средств местного бюджета.</w:t>
      </w:r>
    </w:p>
    <w:p w:rsidR="00225E08" w:rsidRPr="00CF56FA" w:rsidRDefault="00225E08" w:rsidP="00225E08">
      <w:pPr>
        <w:pStyle w:val="ConsPlusNormal"/>
        <w:ind w:firstLine="540"/>
        <w:jc w:val="both"/>
      </w:pPr>
      <w:r w:rsidRPr="00CF56FA">
        <w:t xml:space="preserve">16.3. Денежные средства, полученные от взыскания штрафных санкций за неисполнение обязательств по сделкам приватизации муниципального имущества, подлежат перечислению в порядке, установленном Бюджетным </w:t>
      </w:r>
      <w:hyperlink r:id="rId35" w:history="1">
        <w:r w:rsidRPr="00CF56FA">
          <w:t>кодексом</w:t>
        </w:r>
      </w:hyperlink>
      <w:r w:rsidRPr="00CF56FA">
        <w:t xml:space="preserve"> Российской Федерации, в местный бюджет.</w:t>
      </w:r>
    </w:p>
    <w:p w:rsidR="00225E08" w:rsidRPr="00CF56FA" w:rsidRDefault="00225E08" w:rsidP="00225E08">
      <w:pPr>
        <w:autoSpaceDE w:val="0"/>
        <w:autoSpaceDN w:val="0"/>
        <w:adjustRightInd w:val="0"/>
        <w:jc w:val="center"/>
        <w:outlineLvl w:val="1"/>
      </w:pPr>
    </w:p>
    <w:p w:rsidR="00225E08" w:rsidRPr="00CF56FA" w:rsidRDefault="00225E08" w:rsidP="00225E08"/>
    <w:p w:rsidR="000C70A8" w:rsidRPr="00221B04" w:rsidRDefault="000C70A8" w:rsidP="00221B04">
      <w:pPr>
        <w:rPr>
          <w:rFonts w:ascii="Arial" w:hAnsi="Arial" w:cs="Arial"/>
          <w:sz w:val="20"/>
          <w:szCs w:val="20"/>
        </w:rPr>
      </w:pPr>
    </w:p>
    <w:tbl>
      <w:tblPr>
        <w:tblpPr w:leftFromText="180" w:rightFromText="180" w:vertAnchor="text" w:horzAnchor="margin" w:tblpXSpec="center" w:tblpY="103"/>
        <w:tblW w:w="4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28"/>
      </w:tblGrid>
      <w:tr w:rsidR="00E62096" w:rsidRPr="00221B04" w:rsidTr="00E62096">
        <w:trPr>
          <w:trHeight w:val="2225"/>
        </w:trPr>
        <w:tc>
          <w:tcPr>
            <w:tcW w:w="4528" w:type="dxa"/>
            <w:tcBorders>
              <w:top w:val="single" w:sz="4" w:space="0" w:color="000000"/>
              <w:left w:val="single" w:sz="4" w:space="0" w:color="000000"/>
              <w:bottom w:val="single" w:sz="4" w:space="0" w:color="000000"/>
              <w:right w:val="single" w:sz="4" w:space="0" w:color="000000"/>
            </w:tcBorders>
          </w:tcPr>
          <w:p w:rsidR="00E62096" w:rsidRPr="00221B04" w:rsidRDefault="00E62096" w:rsidP="00E62096">
            <w:pPr>
              <w:jc w:val="center"/>
              <w:rPr>
                <w:rFonts w:ascii="Arial" w:hAnsi="Arial" w:cs="Arial"/>
                <w:sz w:val="20"/>
                <w:szCs w:val="20"/>
              </w:rPr>
            </w:pPr>
            <w:r w:rsidRPr="00221B04">
              <w:rPr>
                <w:rFonts w:ascii="Arial" w:hAnsi="Arial" w:cs="Arial"/>
                <w:sz w:val="20"/>
                <w:szCs w:val="20"/>
              </w:rPr>
              <w:t>Учредитель: Администрация МО «Тараса»</w:t>
            </w:r>
          </w:p>
          <w:p w:rsidR="00E62096" w:rsidRPr="00221B04" w:rsidRDefault="00E62096" w:rsidP="00E62096">
            <w:pPr>
              <w:jc w:val="center"/>
              <w:rPr>
                <w:rFonts w:ascii="Arial" w:hAnsi="Arial" w:cs="Arial"/>
                <w:sz w:val="20"/>
                <w:szCs w:val="20"/>
              </w:rPr>
            </w:pPr>
            <w:r w:rsidRPr="00221B04">
              <w:rPr>
                <w:rFonts w:ascii="Arial" w:hAnsi="Arial" w:cs="Arial"/>
                <w:sz w:val="20"/>
                <w:szCs w:val="20"/>
              </w:rPr>
              <w:t>Редактор:Бадагуев Р.Н.</w:t>
            </w:r>
          </w:p>
          <w:p w:rsidR="00E62096" w:rsidRPr="00221B04" w:rsidRDefault="00E62096" w:rsidP="00E62096">
            <w:pPr>
              <w:jc w:val="center"/>
              <w:rPr>
                <w:rFonts w:ascii="Arial" w:hAnsi="Arial" w:cs="Arial"/>
                <w:sz w:val="20"/>
                <w:szCs w:val="20"/>
              </w:rPr>
            </w:pPr>
            <w:r w:rsidRPr="00221B04">
              <w:rPr>
                <w:rFonts w:ascii="Arial" w:hAnsi="Arial" w:cs="Arial"/>
                <w:sz w:val="20"/>
                <w:szCs w:val="20"/>
              </w:rPr>
              <w:t>Адрес регистрации: 669343, Иркутская область,</w:t>
            </w:r>
          </w:p>
          <w:p w:rsidR="00E62096" w:rsidRPr="00221B04" w:rsidRDefault="00E62096" w:rsidP="00E62096">
            <w:pPr>
              <w:jc w:val="center"/>
              <w:rPr>
                <w:rFonts w:ascii="Arial" w:hAnsi="Arial" w:cs="Arial"/>
                <w:sz w:val="20"/>
                <w:szCs w:val="20"/>
              </w:rPr>
            </w:pPr>
            <w:r w:rsidRPr="00221B04">
              <w:rPr>
                <w:rFonts w:ascii="Arial" w:hAnsi="Arial" w:cs="Arial"/>
                <w:sz w:val="20"/>
                <w:szCs w:val="20"/>
              </w:rPr>
              <w:t>Боханский район, с. Тараса,</w:t>
            </w:r>
          </w:p>
          <w:p w:rsidR="00E62096" w:rsidRPr="00221B04" w:rsidRDefault="00E62096" w:rsidP="00E62096">
            <w:pPr>
              <w:jc w:val="center"/>
              <w:rPr>
                <w:rFonts w:ascii="Arial" w:hAnsi="Arial" w:cs="Arial"/>
                <w:sz w:val="20"/>
                <w:szCs w:val="20"/>
              </w:rPr>
            </w:pPr>
            <w:r w:rsidRPr="00221B04">
              <w:rPr>
                <w:rFonts w:ascii="Arial" w:hAnsi="Arial" w:cs="Arial"/>
                <w:sz w:val="20"/>
                <w:szCs w:val="20"/>
              </w:rPr>
              <w:t xml:space="preserve"> ул. Ленина, д10.</w:t>
            </w:r>
          </w:p>
          <w:p w:rsidR="00E62096" w:rsidRPr="00221B04" w:rsidRDefault="00E62096" w:rsidP="00E62096">
            <w:pPr>
              <w:jc w:val="center"/>
              <w:rPr>
                <w:rFonts w:ascii="Arial" w:hAnsi="Arial" w:cs="Arial"/>
                <w:sz w:val="20"/>
                <w:szCs w:val="20"/>
              </w:rPr>
            </w:pPr>
            <w:r w:rsidRPr="00221B04">
              <w:rPr>
                <w:rFonts w:ascii="Arial" w:hAnsi="Arial" w:cs="Arial"/>
                <w:sz w:val="20"/>
                <w:szCs w:val="20"/>
              </w:rPr>
              <w:t>Газета отпечатана в администрации МО «Тараса»</w:t>
            </w:r>
          </w:p>
          <w:p w:rsidR="00E62096" w:rsidRPr="00221B04" w:rsidRDefault="00E62096" w:rsidP="00E62096">
            <w:pPr>
              <w:jc w:val="center"/>
              <w:rPr>
                <w:rFonts w:ascii="Arial" w:hAnsi="Arial" w:cs="Arial"/>
                <w:sz w:val="20"/>
                <w:szCs w:val="20"/>
              </w:rPr>
            </w:pPr>
            <w:r w:rsidRPr="00221B04">
              <w:rPr>
                <w:rFonts w:ascii="Arial" w:hAnsi="Arial" w:cs="Arial"/>
                <w:sz w:val="20"/>
                <w:szCs w:val="20"/>
              </w:rPr>
              <w:t>с. Тараса, ул. Ленина, д10</w:t>
            </w:r>
          </w:p>
          <w:p w:rsidR="00E62096" w:rsidRPr="00221B04" w:rsidRDefault="00E62096" w:rsidP="00E62096">
            <w:pPr>
              <w:jc w:val="center"/>
              <w:rPr>
                <w:rFonts w:ascii="Arial" w:hAnsi="Arial" w:cs="Arial"/>
                <w:sz w:val="20"/>
                <w:szCs w:val="20"/>
              </w:rPr>
            </w:pPr>
            <w:r w:rsidRPr="00221B04">
              <w:rPr>
                <w:rFonts w:ascii="Arial" w:hAnsi="Arial" w:cs="Arial"/>
                <w:sz w:val="20"/>
                <w:szCs w:val="20"/>
              </w:rPr>
              <w:t>Тираж 30 экз.</w:t>
            </w:r>
          </w:p>
          <w:p w:rsidR="00E62096" w:rsidRPr="00221B04" w:rsidRDefault="000C70A8" w:rsidP="000C70A8">
            <w:pPr>
              <w:jc w:val="center"/>
              <w:rPr>
                <w:rFonts w:ascii="Arial" w:hAnsi="Arial" w:cs="Arial"/>
                <w:sz w:val="20"/>
                <w:szCs w:val="20"/>
              </w:rPr>
            </w:pPr>
            <w:r>
              <w:rPr>
                <w:rFonts w:ascii="Arial" w:hAnsi="Arial" w:cs="Arial"/>
                <w:sz w:val="20"/>
                <w:szCs w:val="20"/>
              </w:rPr>
              <w:t>Номер подписан 29</w:t>
            </w:r>
            <w:r w:rsidR="00E62096" w:rsidRPr="00221B04">
              <w:rPr>
                <w:rFonts w:ascii="Arial" w:hAnsi="Arial" w:cs="Arial"/>
                <w:sz w:val="20"/>
                <w:szCs w:val="20"/>
              </w:rPr>
              <w:t>.</w:t>
            </w:r>
            <w:r>
              <w:rPr>
                <w:rFonts w:ascii="Arial" w:hAnsi="Arial" w:cs="Arial"/>
                <w:sz w:val="20"/>
                <w:szCs w:val="20"/>
              </w:rPr>
              <w:t>12</w:t>
            </w:r>
            <w:r w:rsidR="00E62096" w:rsidRPr="00221B04">
              <w:rPr>
                <w:rFonts w:ascii="Arial" w:hAnsi="Arial" w:cs="Arial"/>
                <w:sz w:val="20"/>
                <w:szCs w:val="20"/>
              </w:rPr>
              <w:t>.2018 г.</w:t>
            </w:r>
          </w:p>
        </w:tc>
      </w:tr>
    </w:tbl>
    <w:p w:rsidR="00595257" w:rsidRPr="00221B04" w:rsidRDefault="00595257" w:rsidP="00221B04">
      <w:pPr>
        <w:rPr>
          <w:rFonts w:ascii="Arial" w:hAnsi="Arial" w:cs="Arial"/>
          <w:sz w:val="20"/>
          <w:szCs w:val="20"/>
        </w:rPr>
      </w:pPr>
    </w:p>
    <w:p w:rsidR="00595257" w:rsidRPr="00221B04" w:rsidRDefault="00595257" w:rsidP="00221B04">
      <w:pPr>
        <w:rPr>
          <w:rFonts w:ascii="Arial" w:hAnsi="Arial" w:cs="Arial"/>
          <w:sz w:val="20"/>
          <w:szCs w:val="20"/>
        </w:rPr>
      </w:pPr>
    </w:p>
    <w:p w:rsidR="00595257" w:rsidRPr="00221B04" w:rsidRDefault="00595257" w:rsidP="00221B04">
      <w:pPr>
        <w:rPr>
          <w:rFonts w:ascii="Arial" w:hAnsi="Arial" w:cs="Arial"/>
          <w:sz w:val="20"/>
          <w:szCs w:val="20"/>
        </w:rPr>
      </w:pPr>
    </w:p>
    <w:p w:rsidR="00595257" w:rsidRPr="00221B04" w:rsidRDefault="00595257" w:rsidP="00221B04">
      <w:pPr>
        <w:rPr>
          <w:rFonts w:ascii="Arial" w:hAnsi="Arial" w:cs="Arial"/>
          <w:sz w:val="20"/>
          <w:szCs w:val="20"/>
        </w:rPr>
      </w:pPr>
    </w:p>
    <w:p w:rsidR="00595257" w:rsidRPr="00221B04" w:rsidRDefault="00595257" w:rsidP="00221B04">
      <w:pPr>
        <w:rPr>
          <w:rFonts w:ascii="Arial" w:hAnsi="Arial" w:cs="Arial"/>
          <w:sz w:val="20"/>
          <w:szCs w:val="20"/>
        </w:rPr>
      </w:pPr>
    </w:p>
    <w:p w:rsidR="00595257" w:rsidRPr="00221B04" w:rsidRDefault="00595257" w:rsidP="00221B04">
      <w:pPr>
        <w:rPr>
          <w:rFonts w:ascii="Arial" w:hAnsi="Arial" w:cs="Arial"/>
          <w:sz w:val="20"/>
          <w:szCs w:val="20"/>
        </w:rPr>
      </w:pPr>
    </w:p>
    <w:p w:rsidR="00595257" w:rsidRPr="00221B04" w:rsidRDefault="00595257" w:rsidP="00221B04">
      <w:pPr>
        <w:rPr>
          <w:rFonts w:ascii="Arial" w:hAnsi="Arial" w:cs="Arial"/>
          <w:sz w:val="20"/>
          <w:szCs w:val="20"/>
        </w:rPr>
      </w:pPr>
    </w:p>
    <w:p w:rsidR="00595257" w:rsidRPr="00221B04" w:rsidRDefault="00595257" w:rsidP="00221B04">
      <w:pPr>
        <w:rPr>
          <w:rFonts w:ascii="Arial" w:hAnsi="Arial" w:cs="Arial"/>
          <w:sz w:val="20"/>
          <w:szCs w:val="20"/>
        </w:rPr>
      </w:pPr>
    </w:p>
    <w:p w:rsidR="00595257" w:rsidRPr="00221B04" w:rsidRDefault="00595257" w:rsidP="00221B04">
      <w:pPr>
        <w:rPr>
          <w:rFonts w:ascii="Arial" w:hAnsi="Arial" w:cs="Arial"/>
          <w:sz w:val="20"/>
          <w:szCs w:val="20"/>
        </w:rPr>
      </w:pPr>
    </w:p>
    <w:p w:rsidR="00595257" w:rsidRPr="00221B04" w:rsidRDefault="00595257" w:rsidP="00221B04">
      <w:pPr>
        <w:rPr>
          <w:rFonts w:ascii="Arial" w:hAnsi="Arial" w:cs="Arial"/>
          <w:sz w:val="20"/>
          <w:szCs w:val="20"/>
        </w:rPr>
      </w:pPr>
    </w:p>
    <w:p w:rsidR="00595257" w:rsidRPr="00221B04" w:rsidRDefault="00595257" w:rsidP="00221B04">
      <w:pPr>
        <w:rPr>
          <w:rFonts w:ascii="Arial" w:hAnsi="Arial" w:cs="Arial"/>
          <w:sz w:val="20"/>
          <w:szCs w:val="20"/>
        </w:rPr>
      </w:pPr>
    </w:p>
    <w:p w:rsidR="00595257" w:rsidRPr="00221B04" w:rsidRDefault="00595257" w:rsidP="00221B04">
      <w:pPr>
        <w:rPr>
          <w:rFonts w:ascii="Arial" w:hAnsi="Arial" w:cs="Arial"/>
          <w:sz w:val="20"/>
          <w:szCs w:val="20"/>
        </w:rPr>
      </w:pPr>
    </w:p>
    <w:p w:rsidR="00595257" w:rsidRPr="00221B04" w:rsidRDefault="00595257" w:rsidP="00221B04">
      <w:pPr>
        <w:rPr>
          <w:rFonts w:ascii="Arial" w:hAnsi="Arial" w:cs="Arial"/>
          <w:sz w:val="20"/>
          <w:szCs w:val="20"/>
        </w:rPr>
      </w:pPr>
    </w:p>
    <w:p w:rsidR="00595257" w:rsidRPr="00221B04" w:rsidRDefault="00595257" w:rsidP="00221B04">
      <w:pPr>
        <w:rPr>
          <w:rFonts w:ascii="Arial" w:hAnsi="Arial" w:cs="Arial"/>
          <w:sz w:val="20"/>
          <w:szCs w:val="20"/>
        </w:rPr>
      </w:pPr>
    </w:p>
    <w:p w:rsidR="00595257" w:rsidRPr="00221B04" w:rsidRDefault="00595257" w:rsidP="00221B04">
      <w:pPr>
        <w:rPr>
          <w:rFonts w:ascii="Arial" w:hAnsi="Arial" w:cs="Arial"/>
          <w:sz w:val="20"/>
          <w:szCs w:val="20"/>
        </w:rPr>
      </w:pPr>
    </w:p>
    <w:p w:rsidR="00595257" w:rsidRPr="00221B04" w:rsidRDefault="00595257" w:rsidP="00221B04">
      <w:pPr>
        <w:rPr>
          <w:rFonts w:ascii="Arial" w:hAnsi="Arial" w:cs="Arial"/>
          <w:sz w:val="20"/>
          <w:szCs w:val="20"/>
        </w:rPr>
      </w:pPr>
    </w:p>
    <w:p w:rsidR="00595257" w:rsidRPr="00221B04" w:rsidRDefault="00595257" w:rsidP="00221B04">
      <w:pPr>
        <w:rPr>
          <w:rFonts w:ascii="Arial" w:hAnsi="Arial" w:cs="Arial"/>
          <w:sz w:val="20"/>
          <w:szCs w:val="20"/>
        </w:rPr>
      </w:pPr>
    </w:p>
    <w:p w:rsidR="00595257" w:rsidRPr="00221B04" w:rsidRDefault="00595257" w:rsidP="00221B04">
      <w:pPr>
        <w:rPr>
          <w:rFonts w:ascii="Arial" w:hAnsi="Arial" w:cs="Arial"/>
          <w:sz w:val="20"/>
          <w:szCs w:val="20"/>
        </w:rPr>
      </w:pPr>
    </w:p>
    <w:p w:rsidR="00595257" w:rsidRPr="00221B04" w:rsidRDefault="00595257" w:rsidP="00221B04">
      <w:pPr>
        <w:rPr>
          <w:rFonts w:ascii="Arial" w:hAnsi="Arial" w:cs="Arial"/>
          <w:sz w:val="20"/>
          <w:szCs w:val="20"/>
        </w:rPr>
      </w:pPr>
    </w:p>
    <w:p w:rsidR="00595257" w:rsidRPr="00221B04" w:rsidRDefault="00595257" w:rsidP="00221B04">
      <w:pPr>
        <w:rPr>
          <w:rFonts w:ascii="Arial" w:hAnsi="Arial" w:cs="Arial"/>
          <w:sz w:val="20"/>
          <w:szCs w:val="20"/>
        </w:rPr>
      </w:pPr>
    </w:p>
    <w:p w:rsidR="00595257" w:rsidRPr="00221B04" w:rsidRDefault="00595257" w:rsidP="00221B04">
      <w:pPr>
        <w:rPr>
          <w:rFonts w:ascii="Arial" w:hAnsi="Arial" w:cs="Arial"/>
          <w:sz w:val="20"/>
          <w:szCs w:val="20"/>
        </w:rPr>
      </w:pPr>
    </w:p>
    <w:p w:rsidR="00595257" w:rsidRPr="00221B04" w:rsidRDefault="00595257" w:rsidP="00221B04">
      <w:pPr>
        <w:rPr>
          <w:rFonts w:ascii="Arial" w:hAnsi="Arial" w:cs="Arial"/>
          <w:sz w:val="20"/>
          <w:szCs w:val="20"/>
        </w:rPr>
      </w:pPr>
    </w:p>
    <w:p w:rsidR="00595257" w:rsidRPr="00221B04" w:rsidRDefault="00595257" w:rsidP="00221B04">
      <w:pPr>
        <w:rPr>
          <w:rFonts w:ascii="Arial" w:hAnsi="Arial" w:cs="Arial"/>
          <w:sz w:val="20"/>
          <w:szCs w:val="20"/>
        </w:rPr>
      </w:pPr>
    </w:p>
    <w:p w:rsidR="006F731E" w:rsidRPr="00221B04" w:rsidRDefault="006F731E" w:rsidP="00221B04">
      <w:pPr>
        <w:tabs>
          <w:tab w:val="center" w:pos="4677"/>
          <w:tab w:val="left" w:pos="6645"/>
        </w:tabs>
        <w:autoSpaceDE w:val="0"/>
        <w:autoSpaceDN w:val="0"/>
        <w:adjustRightInd w:val="0"/>
        <w:jc w:val="center"/>
        <w:rPr>
          <w:rFonts w:ascii="Arial" w:eastAsia="Calibri" w:hAnsi="Arial" w:cs="Arial"/>
          <w:b/>
          <w:bCs/>
          <w:sz w:val="20"/>
          <w:szCs w:val="20"/>
        </w:rPr>
      </w:pPr>
    </w:p>
    <w:p w:rsidR="00E936AE" w:rsidRPr="00221B04" w:rsidRDefault="00E936AE" w:rsidP="00221B04">
      <w:pPr>
        <w:rPr>
          <w:rFonts w:ascii="Arial" w:hAnsi="Arial" w:cs="Arial"/>
          <w:sz w:val="20"/>
          <w:szCs w:val="20"/>
        </w:rPr>
      </w:pPr>
    </w:p>
    <w:sectPr w:rsidR="00E936AE" w:rsidRPr="00221B04" w:rsidSect="00E62096">
      <w:headerReference w:type="default" r:id="rId3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0FD8" w:rsidRDefault="00BE0FD8">
      <w:r>
        <w:separator/>
      </w:r>
    </w:p>
  </w:endnote>
  <w:endnote w:type="continuationSeparator" w:id="1">
    <w:p w:rsidR="00BE0FD8" w:rsidRDefault="00BE0F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0FD8" w:rsidRDefault="00BE0FD8">
      <w:r>
        <w:separator/>
      </w:r>
    </w:p>
  </w:footnote>
  <w:footnote w:type="continuationSeparator" w:id="1">
    <w:p w:rsidR="00BE0FD8" w:rsidRDefault="00BE0F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B04" w:rsidRDefault="00221B04" w:rsidP="006C2446">
    <w:pPr>
      <w:pStyle w:val="ae"/>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257" w:rsidRDefault="00595257" w:rsidP="00144B0F">
    <w:pPr>
      <w:pStyle w:val="a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23229"/>
    <w:multiLevelType w:val="hybridMultilevel"/>
    <w:tmpl w:val="F5B234C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7C77ED3"/>
    <w:multiLevelType w:val="hybridMultilevel"/>
    <w:tmpl w:val="9FD2A1E2"/>
    <w:lvl w:ilvl="0" w:tplc="627A3E3A">
      <w:start w:val="1"/>
      <w:numFmt w:val="decimal"/>
      <w:lvlText w:val="%1."/>
      <w:lvlJc w:val="left"/>
      <w:pPr>
        <w:ind w:left="360" w:hanging="360"/>
      </w:pPr>
      <w:rPr>
        <w:rFonts w:eastAsia="Times New Roman" w:cs="Times New Roman" w:hint="default"/>
      </w:rPr>
    </w:lvl>
    <w:lvl w:ilvl="1" w:tplc="04190019">
      <w:start w:val="1"/>
      <w:numFmt w:val="lowerLetter"/>
      <w:lvlText w:val="%2."/>
      <w:lvlJc w:val="left"/>
      <w:pPr>
        <w:ind w:left="1965" w:hanging="360"/>
      </w:pPr>
      <w:rPr>
        <w:rFonts w:cs="Times New Roman"/>
      </w:rPr>
    </w:lvl>
    <w:lvl w:ilvl="2" w:tplc="0419001B">
      <w:start w:val="1"/>
      <w:numFmt w:val="lowerRoman"/>
      <w:lvlText w:val="%3."/>
      <w:lvlJc w:val="right"/>
      <w:pPr>
        <w:ind w:left="2685" w:hanging="180"/>
      </w:pPr>
      <w:rPr>
        <w:rFonts w:cs="Times New Roman"/>
      </w:rPr>
    </w:lvl>
    <w:lvl w:ilvl="3" w:tplc="0419000F">
      <w:start w:val="1"/>
      <w:numFmt w:val="decimal"/>
      <w:lvlText w:val="%4."/>
      <w:lvlJc w:val="left"/>
      <w:pPr>
        <w:ind w:left="3405" w:hanging="360"/>
      </w:pPr>
      <w:rPr>
        <w:rFonts w:cs="Times New Roman"/>
      </w:rPr>
    </w:lvl>
    <w:lvl w:ilvl="4" w:tplc="04190019">
      <w:start w:val="1"/>
      <w:numFmt w:val="lowerLetter"/>
      <w:lvlText w:val="%5."/>
      <w:lvlJc w:val="left"/>
      <w:pPr>
        <w:ind w:left="4125" w:hanging="360"/>
      </w:pPr>
      <w:rPr>
        <w:rFonts w:cs="Times New Roman"/>
      </w:rPr>
    </w:lvl>
    <w:lvl w:ilvl="5" w:tplc="0419001B">
      <w:start w:val="1"/>
      <w:numFmt w:val="lowerRoman"/>
      <w:lvlText w:val="%6."/>
      <w:lvlJc w:val="right"/>
      <w:pPr>
        <w:ind w:left="4845" w:hanging="180"/>
      </w:pPr>
      <w:rPr>
        <w:rFonts w:cs="Times New Roman"/>
      </w:rPr>
    </w:lvl>
    <w:lvl w:ilvl="6" w:tplc="0419000F">
      <w:start w:val="1"/>
      <w:numFmt w:val="decimal"/>
      <w:lvlText w:val="%7."/>
      <w:lvlJc w:val="left"/>
      <w:pPr>
        <w:ind w:left="5565" w:hanging="360"/>
      </w:pPr>
      <w:rPr>
        <w:rFonts w:cs="Times New Roman"/>
      </w:rPr>
    </w:lvl>
    <w:lvl w:ilvl="7" w:tplc="04190019">
      <w:start w:val="1"/>
      <w:numFmt w:val="lowerLetter"/>
      <w:lvlText w:val="%8."/>
      <w:lvlJc w:val="left"/>
      <w:pPr>
        <w:ind w:left="6285" w:hanging="360"/>
      </w:pPr>
      <w:rPr>
        <w:rFonts w:cs="Times New Roman"/>
      </w:rPr>
    </w:lvl>
    <w:lvl w:ilvl="8" w:tplc="0419001B">
      <w:start w:val="1"/>
      <w:numFmt w:val="lowerRoman"/>
      <w:lvlText w:val="%9."/>
      <w:lvlJc w:val="right"/>
      <w:pPr>
        <w:ind w:left="7005" w:hanging="180"/>
      </w:pPr>
      <w:rPr>
        <w:rFonts w:cs="Times New Roman"/>
      </w:rPr>
    </w:lvl>
  </w:abstractNum>
  <w:abstractNum w:abstractNumId="2">
    <w:nsid w:val="09C16FD3"/>
    <w:multiLevelType w:val="singleLevel"/>
    <w:tmpl w:val="FA88CBFA"/>
    <w:lvl w:ilvl="0">
      <w:start w:val="1"/>
      <w:numFmt w:val="decimal"/>
      <w:lvlText w:val="2.%1."/>
      <w:legacy w:legacy="1" w:legacySpace="0" w:legacyIndent="480"/>
      <w:lvlJc w:val="left"/>
      <w:rPr>
        <w:rFonts w:ascii="Times New Roman" w:hAnsi="Times New Roman" w:cs="Times New Roman" w:hint="default"/>
      </w:rPr>
    </w:lvl>
  </w:abstractNum>
  <w:abstractNum w:abstractNumId="3">
    <w:nsid w:val="0A8D6A99"/>
    <w:multiLevelType w:val="hybridMultilevel"/>
    <w:tmpl w:val="F8DE0198"/>
    <w:lvl w:ilvl="0" w:tplc="C036935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0B1601D5"/>
    <w:multiLevelType w:val="hybridMultilevel"/>
    <w:tmpl w:val="636490B8"/>
    <w:lvl w:ilvl="0" w:tplc="5D16AAA0">
      <w:start w:val="1"/>
      <w:numFmt w:val="decimal"/>
      <w:lvlText w:val="%1."/>
      <w:lvlJc w:val="left"/>
      <w:pPr>
        <w:tabs>
          <w:tab w:val="num" w:pos="1095"/>
        </w:tabs>
        <w:ind w:left="1095" w:hanging="45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0B212A36"/>
    <w:multiLevelType w:val="hybridMultilevel"/>
    <w:tmpl w:val="B5B68F4E"/>
    <w:lvl w:ilvl="0" w:tplc="AEFCAC20">
      <w:start w:val="31"/>
      <w:numFmt w:val="decimal"/>
      <w:lvlText w:val="%1."/>
      <w:lvlJc w:val="left"/>
      <w:pPr>
        <w:ind w:left="735" w:hanging="375"/>
      </w:pPr>
      <w:rPr>
        <w:rFonts w:eastAsia="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0D91219B"/>
    <w:multiLevelType w:val="hybridMultilevel"/>
    <w:tmpl w:val="ECEA8B5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6DA64B3"/>
    <w:multiLevelType w:val="hybridMultilevel"/>
    <w:tmpl w:val="CBDAFA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96B44C0"/>
    <w:multiLevelType w:val="hybridMultilevel"/>
    <w:tmpl w:val="4EF8DB2E"/>
    <w:lvl w:ilvl="0" w:tplc="6D0CEA8A">
      <w:start w:val="24"/>
      <w:numFmt w:val="decimal"/>
      <w:lvlText w:val="%1."/>
      <w:lvlJc w:val="left"/>
      <w:pPr>
        <w:ind w:left="780" w:hanging="420"/>
      </w:pPr>
      <w:rPr>
        <w:rFonts w:eastAsia="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266D58F2"/>
    <w:multiLevelType w:val="hybridMultilevel"/>
    <w:tmpl w:val="29D2AAC4"/>
    <w:lvl w:ilvl="0" w:tplc="5A1E9810">
      <w:start w:val="1"/>
      <w:numFmt w:val="decimal"/>
      <w:lvlText w:val="%1)"/>
      <w:lvlJc w:val="left"/>
      <w:pPr>
        <w:tabs>
          <w:tab w:val="num" w:pos="2029"/>
        </w:tabs>
        <w:ind w:left="2029" w:hanging="13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F6B6065"/>
    <w:multiLevelType w:val="singleLevel"/>
    <w:tmpl w:val="BEAA1490"/>
    <w:lvl w:ilvl="0">
      <w:start w:val="1"/>
      <w:numFmt w:val="decimal"/>
      <w:lvlText w:val="%1."/>
      <w:legacy w:legacy="1" w:legacySpace="0" w:legacyIndent="422"/>
      <w:lvlJc w:val="left"/>
      <w:rPr>
        <w:rFonts w:ascii="Times New Roman" w:hAnsi="Times New Roman" w:cs="Times New Roman" w:hint="default"/>
      </w:rPr>
    </w:lvl>
  </w:abstractNum>
  <w:abstractNum w:abstractNumId="12">
    <w:nsid w:val="340732B4"/>
    <w:multiLevelType w:val="hybridMultilevel"/>
    <w:tmpl w:val="338E4E7C"/>
    <w:lvl w:ilvl="0" w:tplc="B0228344">
      <w:start w:val="1"/>
      <w:numFmt w:val="decimal"/>
      <w:lvlText w:val="%1."/>
      <w:lvlJc w:val="left"/>
      <w:pPr>
        <w:tabs>
          <w:tab w:val="num" w:pos="645"/>
        </w:tabs>
        <w:ind w:left="645" w:hanging="360"/>
      </w:pPr>
      <w:rPr>
        <w:rFonts w:cs="Times New Roman" w:hint="default"/>
      </w:rPr>
    </w:lvl>
    <w:lvl w:ilvl="1" w:tplc="04190019">
      <w:start w:val="1"/>
      <w:numFmt w:val="lowerLetter"/>
      <w:lvlText w:val="%2."/>
      <w:lvlJc w:val="left"/>
      <w:pPr>
        <w:tabs>
          <w:tab w:val="num" w:pos="1365"/>
        </w:tabs>
        <w:ind w:left="1365" w:hanging="360"/>
      </w:pPr>
      <w:rPr>
        <w:rFonts w:cs="Times New Roman"/>
      </w:rPr>
    </w:lvl>
    <w:lvl w:ilvl="2" w:tplc="0419001B">
      <w:start w:val="1"/>
      <w:numFmt w:val="lowerRoman"/>
      <w:lvlText w:val="%3."/>
      <w:lvlJc w:val="right"/>
      <w:pPr>
        <w:tabs>
          <w:tab w:val="num" w:pos="2085"/>
        </w:tabs>
        <w:ind w:left="2085" w:hanging="180"/>
      </w:pPr>
      <w:rPr>
        <w:rFonts w:cs="Times New Roman"/>
      </w:rPr>
    </w:lvl>
    <w:lvl w:ilvl="3" w:tplc="0419000F">
      <w:start w:val="1"/>
      <w:numFmt w:val="decimal"/>
      <w:lvlText w:val="%4."/>
      <w:lvlJc w:val="left"/>
      <w:pPr>
        <w:tabs>
          <w:tab w:val="num" w:pos="2805"/>
        </w:tabs>
        <w:ind w:left="2805" w:hanging="360"/>
      </w:pPr>
      <w:rPr>
        <w:rFonts w:cs="Times New Roman"/>
      </w:rPr>
    </w:lvl>
    <w:lvl w:ilvl="4" w:tplc="04190019">
      <w:start w:val="1"/>
      <w:numFmt w:val="lowerLetter"/>
      <w:lvlText w:val="%5."/>
      <w:lvlJc w:val="left"/>
      <w:pPr>
        <w:tabs>
          <w:tab w:val="num" w:pos="3525"/>
        </w:tabs>
        <w:ind w:left="3525" w:hanging="360"/>
      </w:pPr>
      <w:rPr>
        <w:rFonts w:cs="Times New Roman"/>
      </w:rPr>
    </w:lvl>
    <w:lvl w:ilvl="5" w:tplc="0419001B">
      <w:start w:val="1"/>
      <w:numFmt w:val="lowerRoman"/>
      <w:lvlText w:val="%6."/>
      <w:lvlJc w:val="right"/>
      <w:pPr>
        <w:tabs>
          <w:tab w:val="num" w:pos="4245"/>
        </w:tabs>
        <w:ind w:left="4245" w:hanging="180"/>
      </w:pPr>
      <w:rPr>
        <w:rFonts w:cs="Times New Roman"/>
      </w:rPr>
    </w:lvl>
    <w:lvl w:ilvl="6" w:tplc="0419000F">
      <w:start w:val="1"/>
      <w:numFmt w:val="decimal"/>
      <w:lvlText w:val="%7."/>
      <w:lvlJc w:val="left"/>
      <w:pPr>
        <w:tabs>
          <w:tab w:val="num" w:pos="4965"/>
        </w:tabs>
        <w:ind w:left="4965" w:hanging="360"/>
      </w:pPr>
      <w:rPr>
        <w:rFonts w:cs="Times New Roman"/>
      </w:rPr>
    </w:lvl>
    <w:lvl w:ilvl="7" w:tplc="04190019">
      <w:start w:val="1"/>
      <w:numFmt w:val="lowerLetter"/>
      <w:lvlText w:val="%8."/>
      <w:lvlJc w:val="left"/>
      <w:pPr>
        <w:tabs>
          <w:tab w:val="num" w:pos="5685"/>
        </w:tabs>
        <w:ind w:left="5685" w:hanging="360"/>
      </w:pPr>
      <w:rPr>
        <w:rFonts w:cs="Times New Roman"/>
      </w:rPr>
    </w:lvl>
    <w:lvl w:ilvl="8" w:tplc="0419001B">
      <w:start w:val="1"/>
      <w:numFmt w:val="lowerRoman"/>
      <w:lvlText w:val="%9."/>
      <w:lvlJc w:val="right"/>
      <w:pPr>
        <w:tabs>
          <w:tab w:val="num" w:pos="6405"/>
        </w:tabs>
        <w:ind w:left="6405" w:hanging="180"/>
      </w:pPr>
      <w:rPr>
        <w:rFonts w:cs="Times New Roman"/>
      </w:rPr>
    </w:lvl>
  </w:abstractNum>
  <w:abstractNum w:abstractNumId="13">
    <w:nsid w:val="3C2A4C27"/>
    <w:multiLevelType w:val="hybridMultilevel"/>
    <w:tmpl w:val="79B6A95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EF173AB"/>
    <w:multiLevelType w:val="hybridMultilevel"/>
    <w:tmpl w:val="ED9C1FF6"/>
    <w:lvl w:ilvl="0" w:tplc="09E6324C">
      <w:start w:val="1"/>
      <w:numFmt w:val="decimal"/>
      <w:lvlText w:val="%1."/>
      <w:lvlJc w:val="left"/>
      <w:pPr>
        <w:tabs>
          <w:tab w:val="num" w:pos="1410"/>
        </w:tabs>
        <w:ind w:left="1410" w:hanging="360"/>
      </w:pPr>
      <w:rPr>
        <w:rFonts w:cs="Times New Roman" w:hint="default"/>
      </w:rPr>
    </w:lvl>
    <w:lvl w:ilvl="1" w:tplc="04190019">
      <w:start w:val="1"/>
      <w:numFmt w:val="lowerLetter"/>
      <w:lvlText w:val="%2."/>
      <w:lvlJc w:val="left"/>
      <w:pPr>
        <w:tabs>
          <w:tab w:val="num" w:pos="2130"/>
        </w:tabs>
        <w:ind w:left="2130" w:hanging="360"/>
      </w:pPr>
      <w:rPr>
        <w:rFonts w:cs="Times New Roman"/>
      </w:rPr>
    </w:lvl>
    <w:lvl w:ilvl="2" w:tplc="0419001B">
      <w:start w:val="1"/>
      <w:numFmt w:val="lowerRoman"/>
      <w:lvlText w:val="%3."/>
      <w:lvlJc w:val="right"/>
      <w:pPr>
        <w:tabs>
          <w:tab w:val="num" w:pos="2850"/>
        </w:tabs>
        <w:ind w:left="2850" w:hanging="180"/>
      </w:pPr>
      <w:rPr>
        <w:rFonts w:cs="Times New Roman"/>
      </w:rPr>
    </w:lvl>
    <w:lvl w:ilvl="3" w:tplc="0419000F">
      <w:start w:val="1"/>
      <w:numFmt w:val="decimal"/>
      <w:lvlText w:val="%4."/>
      <w:lvlJc w:val="left"/>
      <w:pPr>
        <w:tabs>
          <w:tab w:val="num" w:pos="3570"/>
        </w:tabs>
        <w:ind w:left="3570" w:hanging="360"/>
      </w:pPr>
      <w:rPr>
        <w:rFonts w:cs="Times New Roman"/>
      </w:rPr>
    </w:lvl>
    <w:lvl w:ilvl="4" w:tplc="04190019">
      <w:start w:val="1"/>
      <w:numFmt w:val="lowerLetter"/>
      <w:lvlText w:val="%5."/>
      <w:lvlJc w:val="left"/>
      <w:pPr>
        <w:tabs>
          <w:tab w:val="num" w:pos="4290"/>
        </w:tabs>
        <w:ind w:left="4290" w:hanging="360"/>
      </w:pPr>
      <w:rPr>
        <w:rFonts w:cs="Times New Roman"/>
      </w:rPr>
    </w:lvl>
    <w:lvl w:ilvl="5" w:tplc="0419001B">
      <w:start w:val="1"/>
      <w:numFmt w:val="lowerRoman"/>
      <w:lvlText w:val="%6."/>
      <w:lvlJc w:val="right"/>
      <w:pPr>
        <w:tabs>
          <w:tab w:val="num" w:pos="5010"/>
        </w:tabs>
        <w:ind w:left="5010" w:hanging="180"/>
      </w:pPr>
      <w:rPr>
        <w:rFonts w:cs="Times New Roman"/>
      </w:rPr>
    </w:lvl>
    <w:lvl w:ilvl="6" w:tplc="0419000F">
      <w:start w:val="1"/>
      <w:numFmt w:val="decimal"/>
      <w:lvlText w:val="%7."/>
      <w:lvlJc w:val="left"/>
      <w:pPr>
        <w:tabs>
          <w:tab w:val="num" w:pos="5730"/>
        </w:tabs>
        <w:ind w:left="5730" w:hanging="360"/>
      </w:pPr>
      <w:rPr>
        <w:rFonts w:cs="Times New Roman"/>
      </w:rPr>
    </w:lvl>
    <w:lvl w:ilvl="7" w:tplc="04190019">
      <w:start w:val="1"/>
      <w:numFmt w:val="lowerLetter"/>
      <w:lvlText w:val="%8."/>
      <w:lvlJc w:val="left"/>
      <w:pPr>
        <w:tabs>
          <w:tab w:val="num" w:pos="6450"/>
        </w:tabs>
        <w:ind w:left="6450" w:hanging="360"/>
      </w:pPr>
      <w:rPr>
        <w:rFonts w:cs="Times New Roman"/>
      </w:rPr>
    </w:lvl>
    <w:lvl w:ilvl="8" w:tplc="0419001B">
      <w:start w:val="1"/>
      <w:numFmt w:val="lowerRoman"/>
      <w:lvlText w:val="%9."/>
      <w:lvlJc w:val="right"/>
      <w:pPr>
        <w:tabs>
          <w:tab w:val="num" w:pos="7170"/>
        </w:tabs>
        <w:ind w:left="7170" w:hanging="180"/>
      </w:pPr>
      <w:rPr>
        <w:rFonts w:cs="Times New Roman"/>
      </w:rPr>
    </w:lvl>
  </w:abstractNum>
  <w:abstractNum w:abstractNumId="15">
    <w:nsid w:val="3F276EEA"/>
    <w:multiLevelType w:val="hybridMultilevel"/>
    <w:tmpl w:val="5EE28D9A"/>
    <w:lvl w:ilvl="0" w:tplc="6D36541A">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4D60202C"/>
    <w:multiLevelType w:val="hybridMultilevel"/>
    <w:tmpl w:val="1396B76E"/>
    <w:lvl w:ilvl="0" w:tplc="5BC29AB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09B0F9D"/>
    <w:multiLevelType w:val="hybridMultilevel"/>
    <w:tmpl w:val="7E4236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5A6524F7"/>
    <w:multiLevelType w:val="hybridMultilevel"/>
    <w:tmpl w:val="2F32DE3A"/>
    <w:lvl w:ilvl="0" w:tplc="D76856D2">
      <w:start w:val="1"/>
      <w:numFmt w:val="decimal"/>
      <w:lvlText w:val="%1."/>
      <w:lvlJc w:val="left"/>
      <w:pPr>
        <w:tabs>
          <w:tab w:val="num" w:pos="570"/>
        </w:tabs>
        <w:ind w:left="570" w:hanging="360"/>
      </w:pPr>
      <w:rPr>
        <w:rFonts w:cs="Times New Roman" w:hint="default"/>
      </w:rPr>
    </w:lvl>
    <w:lvl w:ilvl="1" w:tplc="04190019">
      <w:start w:val="1"/>
      <w:numFmt w:val="lowerLetter"/>
      <w:lvlText w:val="%2."/>
      <w:lvlJc w:val="left"/>
      <w:pPr>
        <w:tabs>
          <w:tab w:val="num" w:pos="1290"/>
        </w:tabs>
        <w:ind w:left="1290" w:hanging="360"/>
      </w:pPr>
      <w:rPr>
        <w:rFonts w:cs="Times New Roman"/>
      </w:rPr>
    </w:lvl>
    <w:lvl w:ilvl="2" w:tplc="0419001B">
      <w:start w:val="1"/>
      <w:numFmt w:val="lowerRoman"/>
      <w:lvlText w:val="%3."/>
      <w:lvlJc w:val="right"/>
      <w:pPr>
        <w:tabs>
          <w:tab w:val="num" w:pos="2010"/>
        </w:tabs>
        <w:ind w:left="2010" w:hanging="180"/>
      </w:pPr>
      <w:rPr>
        <w:rFonts w:cs="Times New Roman"/>
      </w:rPr>
    </w:lvl>
    <w:lvl w:ilvl="3" w:tplc="0419000F">
      <w:start w:val="1"/>
      <w:numFmt w:val="decimal"/>
      <w:lvlText w:val="%4."/>
      <w:lvlJc w:val="left"/>
      <w:pPr>
        <w:tabs>
          <w:tab w:val="num" w:pos="2730"/>
        </w:tabs>
        <w:ind w:left="2730" w:hanging="360"/>
      </w:pPr>
      <w:rPr>
        <w:rFonts w:cs="Times New Roman"/>
      </w:rPr>
    </w:lvl>
    <w:lvl w:ilvl="4" w:tplc="04190019">
      <w:start w:val="1"/>
      <w:numFmt w:val="lowerLetter"/>
      <w:lvlText w:val="%5."/>
      <w:lvlJc w:val="left"/>
      <w:pPr>
        <w:tabs>
          <w:tab w:val="num" w:pos="3450"/>
        </w:tabs>
        <w:ind w:left="3450" w:hanging="360"/>
      </w:pPr>
      <w:rPr>
        <w:rFonts w:cs="Times New Roman"/>
      </w:rPr>
    </w:lvl>
    <w:lvl w:ilvl="5" w:tplc="0419001B">
      <w:start w:val="1"/>
      <w:numFmt w:val="lowerRoman"/>
      <w:lvlText w:val="%6."/>
      <w:lvlJc w:val="right"/>
      <w:pPr>
        <w:tabs>
          <w:tab w:val="num" w:pos="4170"/>
        </w:tabs>
        <w:ind w:left="4170" w:hanging="180"/>
      </w:pPr>
      <w:rPr>
        <w:rFonts w:cs="Times New Roman"/>
      </w:rPr>
    </w:lvl>
    <w:lvl w:ilvl="6" w:tplc="0419000F">
      <w:start w:val="1"/>
      <w:numFmt w:val="decimal"/>
      <w:lvlText w:val="%7."/>
      <w:lvlJc w:val="left"/>
      <w:pPr>
        <w:tabs>
          <w:tab w:val="num" w:pos="4890"/>
        </w:tabs>
        <w:ind w:left="4890" w:hanging="360"/>
      </w:pPr>
      <w:rPr>
        <w:rFonts w:cs="Times New Roman"/>
      </w:rPr>
    </w:lvl>
    <w:lvl w:ilvl="7" w:tplc="04190019">
      <w:start w:val="1"/>
      <w:numFmt w:val="lowerLetter"/>
      <w:lvlText w:val="%8."/>
      <w:lvlJc w:val="left"/>
      <w:pPr>
        <w:tabs>
          <w:tab w:val="num" w:pos="5610"/>
        </w:tabs>
        <w:ind w:left="5610" w:hanging="360"/>
      </w:pPr>
      <w:rPr>
        <w:rFonts w:cs="Times New Roman"/>
      </w:rPr>
    </w:lvl>
    <w:lvl w:ilvl="8" w:tplc="0419001B">
      <w:start w:val="1"/>
      <w:numFmt w:val="lowerRoman"/>
      <w:lvlText w:val="%9."/>
      <w:lvlJc w:val="right"/>
      <w:pPr>
        <w:tabs>
          <w:tab w:val="num" w:pos="6330"/>
        </w:tabs>
        <w:ind w:left="6330" w:hanging="180"/>
      </w:pPr>
      <w:rPr>
        <w:rFonts w:cs="Times New Roman"/>
      </w:rPr>
    </w:lvl>
  </w:abstractNum>
  <w:abstractNum w:abstractNumId="19">
    <w:nsid w:val="60090ED0"/>
    <w:multiLevelType w:val="singleLevel"/>
    <w:tmpl w:val="CC3803AC"/>
    <w:lvl w:ilvl="0">
      <w:start w:val="7"/>
      <w:numFmt w:val="decimal"/>
      <w:lvlText w:val="2.%1."/>
      <w:legacy w:legacy="1" w:legacySpace="0" w:legacyIndent="538"/>
      <w:lvlJc w:val="left"/>
      <w:rPr>
        <w:rFonts w:ascii="Times New Roman" w:hAnsi="Times New Roman" w:cs="Times New Roman" w:hint="default"/>
      </w:rPr>
    </w:lvl>
  </w:abstractNum>
  <w:abstractNum w:abstractNumId="20">
    <w:nsid w:val="60E920F4"/>
    <w:multiLevelType w:val="hybridMultilevel"/>
    <w:tmpl w:val="AE103BAE"/>
    <w:lvl w:ilvl="0" w:tplc="0419000F">
      <w:start w:val="1"/>
      <w:numFmt w:val="decimal"/>
      <w:lvlText w:val="%1."/>
      <w:lvlJc w:val="left"/>
      <w:pPr>
        <w:tabs>
          <w:tab w:val="num" w:pos="1270"/>
        </w:tabs>
        <w:ind w:left="1270" w:hanging="360"/>
      </w:pPr>
      <w:rPr>
        <w:rFonts w:cs="Times New Roman"/>
      </w:rPr>
    </w:lvl>
    <w:lvl w:ilvl="1" w:tplc="04190019">
      <w:start w:val="1"/>
      <w:numFmt w:val="lowerLetter"/>
      <w:lvlText w:val="%2."/>
      <w:lvlJc w:val="left"/>
      <w:pPr>
        <w:tabs>
          <w:tab w:val="num" w:pos="1990"/>
        </w:tabs>
        <w:ind w:left="1990" w:hanging="360"/>
      </w:pPr>
      <w:rPr>
        <w:rFonts w:cs="Times New Roman"/>
      </w:rPr>
    </w:lvl>
    <w:lvl w:ilvl="2" w:tplc="0419001B">
      <w:start w:val="1"/>
      <w:numFmt w:val="lowerRoman"/>
      <w:lvlText w:val="%3."/>
      <w:lvlJc w:val="right"/>
      <w:pPr>
        <w:tabs>
          <w:tab w:val="num" w:pos="2710"/>
        </w:tabs>
        <w:ind w:left="2710" w:hanging="180"/>
      </w:pPr>
      <w:rPr>
        <w:rFonts w:cs="Times New Roman"/>
      </w:rPr>
    </w:lvl>
    <w:lvl w:ilvl="3" w:tplc="0419000F">
      <w:start w:val="1"/>
      <w:numFmt w:val="decimal"/>
      <w:lvlText w:val="%4."/>
      <w:lvlJc w:val="left"/>
      <w:pPr>
        <w:tabs>
          <w:tab w:val="num" w:pos="3430"/>
        </w:tabs>
        <w:ind w:left="3430" w:hanging="360"/>
      </w:pPr>
      <w:rPr>
        <w:rFonts w:cs="Times New Roman"/>
      </w:rPr>
    </w:lvl>
    <w:lvl w:ilvl="4" w:tplc="04190019">
      <w:start w:val="1"/>
      <w:numFmt w:val="lowerLetter"/>
      <w:lvlText w:val="%5."/>
      <w:lvlJc w:val="left"/>
      <w:pPr>
        <w:tabs>
          <w:tab w:val="num" w:pos="4150"/>
        </w:tabs>
        <w:ind w:left="4150" w:hanging="360"/>
      </w:pPr>
      <w:rPr>
        <w:rFonts w:cs="Times New Roman"/>
      </w:rPr>
    </w:lvl>
    <w:lvl w:ilvl="5" w:tplc="0419001B">
      <w:start w:val="1"/>
      <w:numFmt w:val="lowerRoman"/>
      <w:lvlText w:val="%6."/>
      <w:lvlJc w:val="right"/>
      <w:pPr>
        <w:tabs>
          <w:tab w:val="num" w:pos="4870"/>
        </w:tabs>
        <w:ind w:left="4870" w:hanging="180"/>
      </w:pPr>
      <w:rPr>
        <w:rFonts w:cs="Times New Roman"/>
      </w:rPr>
    </w:lvl>
    <w:lvl w:ilvl="6" w:tplc="0419000F">
      <w:start w:val="1"/>
      <w:numFmt w:val="decimal"/>
      <w:lvlText w:val="%7."/>
      <w:lvlJc w:val="left"/>
      <w:pPr>
        <w:tabs>
          <w:tab w:val="num" w:pos="5590"/>
        </w:tabs>
        <w:ind w:left="5590" w:hanging="360"/>
      </w:pPr>
      <w:rPr>
        <w:rFonts w:cs="Times New Roman"/>
      </w:rPr>
    </w:lvl>
    <w:lvl w:ilvl="7" w:tplc="04190019">
      <w:start w:val="1"/>
      <w:numFmt w:val="lowerLetter"/>
      <w:lvlText w:val="%8."/>
      <w:lvlJc w:val="left"/>
      <w:pPr>
        <w:tabs>
          <w:tab w:val="num" w:pos="6310"/>
        </w:tabs>
        <w:ind w:left="6310" w:hanging="360"/>
      </w:pPr>
      <w:rPr>
        <w:rFonts w:cs="Times New Roman"/>
      </w:rPr>
    </w:lvl>
    <w:lvl w:ilvl="8" w:tplc="0419001B">
      <w:start w:val="1"/>
      <w:numFmt w:val="lowerRoman"/>
      <w:lvlText w:val="%9."/>
      <w:lvlJc w:val="right"/>
      <w:pPr>
        <w:tabs>
          <w:tab w:val="num" w:pos="7030"/>
        </w:tabs>
        <w:ind w:left="7030" w:hanging="180"/>
      </w:pPr>
      <w:rPr>
        <w:rFonts w:cs="Times New Roman"/>
      </w:rPr>
    </w:lvl>
  </w:abstractNum>
  <w:abstractNum w:abstractNumId="21">
    <w:nsid w:val="63AE5DEE"/>
    <w:multiLevelType w:val="hybridMultilevel"/>
    <w:tmpl w:val="1898CD0A"/>
    <w:lvl w:ilvl="0" w:tplc="A4CEFC2A">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4F54549"/>
    <w:multiLevelType w:val="hybridMultilevel"/>
    <w:tmpl w:val="CA50DD7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6547187E"/>
    <w:multiLevelType w:val="hybridMultilevel"/>
    <w:tmpl w:val="AD728E6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71F460D5"/>
    <w:multiLevelType w:val="hybridMultilevel"/>
    <w:tmpl w:val="623E81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73990EBB"/>
    <w:multiLevelType w:val="singleLevel"/>
    <w:tmpl w:val="BE0C634C"/>
    <w:lvl w:ilvl="0">
      <w:start w:val="1"/>
      <w:numFmt w:val="decimal"/>
      <w:lvlText w:val="%1)"/>
      <w:legacy w:legacy="1" w:legacySpace="0" w:legacyIndent="384"/>
      <w:lvlJc w:val="left"/>
      <w:rPr>
        <w:rFonts w:ascii="Times New Roman" w:hAnsi="Times New Roman" w:cs="Times New Roman" w:hint="default"/>
      </w:rPr>
    </w:lvl>
  </w:abstractNum>
  <w:abstractNum w:abstractNumId="26">
    <w:nsid w:val="75407295"/>
    <w:multiLevelType w:val="hybridMultilevel"/>
    <w:tmpl w:val="25C2114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7721281"/>
    <w:multiLevelType w:val="hybridMultilevel"/>
    <w:tmpl w:val="2CCCFA0C"/>
    <w:lvl w:ilvl="0" w:tplc="1A0EDE0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8">
    <w:nsid w:val="778B5425"/>
    <w:multiLevelType w:val="hybridMultilevel"/>
    <w:tmpl w:val="0344CA84"/>
    <w:lvl w:ilvl="0" w:tplc="CAB29DEC">
      <w:start w:val="1"/>
      <w:numFmt w:val="decimal"/>
      <w:lvlText w:val="%1."/>
      <w:lvlJc w:val="left"/>
      <w:pPr>
        <w:ind w:left="1068" w:hanging="360"/>
      </w:pPr>
      <w:rPr>
        <w:rFonts w:cs="Times New Roman" w:hint="default"/>
        <w:color w:val="000000"/>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9">
    <w:nsid w:val="79FB7536"/>
    <w:multiLevelType w:val="hybridMultilevel"/>
    <w:tmpl w:val="74B47C60"/>
    <w:lvl w:ilvl="0" w:tplc="2D2EA662">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nsid w:val="7AFF4FB1"/>
    <w:multiLevelType w:val="hybridMultilevel"/>
    <w:tmpl w:val="0C1CF91C"/>
    <w:lvl w:ilvl="0" w:tplc="DE3C2E56">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CC56FAA"/>
    <w:multiLevelType w:val="hybridMultilevel"/>
    <w:tmpl w:val="EAC6308C"/>
    <w:lvl w:ilvl="0" w:tplc="2E86122E">
      <w:start w:val="1"/>
      <w:numFmt w:val="decimal"/>
      <w:lvlText w:val="%1."/>
      <w:lvlJc w:val="left"/>
      <w:pPr>
        <w:ind w:left="405" w:hanging="40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7CD9693E"/>
    <w:multiLevelType w:val="hybridMultilevel"/>
    <w:tmpl w:val="860880CE"/>
    <w:lvl w:ilvl="0" w:tplc="254658D0">
      <w:start w:val="1"/>
      <w:numFmt w:val="decimal"/>
      <w:lvlText w:val="%1."/>
      <w:lvlJc w:val="left"/>
      <w:pPr>
        <w:ind w:left="405" w:hanging="360"/>
      </w:pPr>
      <w:rPr>
        <w:rFonts w:cs="Times New Roman" w:hint="default"/>
      </w:rPr>
    </w:lvl>
    <w:lvl w:ilvl="1" w:tplc="04190019">
      <w:start w:val="1"/>
      <w:numFmt w:val="lowerLetter"/>
      <w:lvlText w:val="%2."/>
      <w:lvlJc w:val="left"/>
      <w:pPr>
        <w:ind w:left="1125" w:hanging="360"/>
      </w:pPr>
      <w:rPr>
        <w:rFonts w:cs="Times New Roman"/>
      </w:rPr>
    </w:lvl>
    <w:lvl w:ilvl="2" w:tplc="0419001B">
      <w:start w:val="1"/>
      <w:numFmt w:val="lowerRoman"/>
      <w:lvlText w:val="%3."/>
      <w:lvlJc w:val="right"/>
      <w:pPr>
        <w:ind w:left="1845" w:hanging="180"/>
      </w:pPr>
      <w:rPr>
        <w:rFonts w:cs="Times New Roman"/>
      </w:rPr>
    </w:lvl>
    <w:lvl w:ilvl="3" w:tplc="0419000F">
      <w:start w:val="1"/>
      <w:numFmt w:val="decimal"/>
      <w:lvlText w:val="%4."/>
      <w:lvlJc w:val="left"/>
      <w:pPr>
        <w:ind w:left="2565" w:hanging="360"/>
      </w:pPr>
      <w:rPr>
        <w:rFonts w:cs="Times New Roman"/>
      </w:rPr>
    </w:lvl>
    <w:lvl w:ilvl="4" w:tplc="04190019">
      <w:start w:val="1"/>
      <w:numFmt w:val="lowerLetter"/>
      <w:lvlText w:val="%5."/>
      <w:lvlJc w:val="left"/>
      <w:pPr>
        <w:ind w:left="3285" w:hanging="360"/>
      </w:pPr>
      <w:rPr>
        <w:rFonts w:cs="Times New Roman"/>
      </w:rPr>
    </w:lvl>
    <w:lvl w:ilvl="5" w:tplc="0419001B">
      <w:start w:val="1"/>
      <w:numFmt w:val="lowerRoman"/>
      <w:lvlText w:val="%6."/>
      <w:lvlJc w:val="right"/>
      <w:pPr>
        <w:ind w:left="4005" w:hanging="180"/>
      </w:pPr>
      <w:rPr>
        <w:rFonts w:cs="Times New Roman"/>
      </w:rPr>
    </w:lvl>
    <w:lvl w:ilvl="6" w:tplc="0419000F">
      <w:start w:val="1"/>
      <w:numFmt w:val="decimal"/>
      <w:lvlText w:val="%7."/>
      <w:lvlJc w:val="left"/>
      <w:pPr>
        <w:ind w:left="4725" w:hanging="360"/>
      </w:pPr>
      <w:rPr>
        <w:rFonts w:cs="Times New Roman"/>
      </w:rPr>
    </w:lvl>
    <w:lvl w:ilvl="7" w:tplc="04190019">
      <w:start w:val="1"/>
      <w:numFmt w:val="lowerLetter"/>
      <w:lvlText w:val="%8."/>
      <w:lvlJc w:val="left"/>
      <w:pPr>
        <w:ind w:left="5445" w:hanging="360"/>
      </w:pPr>
      <w:rPr>
        <w:rFonts w:cs="Times New Roman"/>
      </w:rPr>
    </w:lvl>
    <w:lvl w:ilvl="8" w:tplc="0419001B">
      <w:start w:val="1"/>
      <w:numFmt w:val="lowerRoman"/>
      <w:lvlText w:val="%9."/>
      <w:lvlJc w:val="right"/>
      <w:pPr>
        <w:ind w:left="6165" w:hanging="180"/>
      </w:pPr>
      <w:rPr>
        <w:rFonts w:cs="Times New Roman"/>
      </w:rPr>
    </w:lvl>
  </w:abstractNum>
  <w:num w:numId="1">
    <w:abstractNumId w:val="21"/>
  </w:num>
  <w:num w:numId="2">
    <w:abstractNumId w:val="15"/>
  </w:num>
  <w:num w:numId="3">
    <w:abstractNumId w:val="24"/>
  </w:num>
  <w:num w:numId="4">
    <w:abstractNumId w:val="13"/>
  </w:num>
  <w:num w:numId="5">
    <w:abstractNumId w:val="17"/>
  </w:num>
  <w:num w:numId="6">
    <w:abstractNumId w:val="1"/>
  </w:num>
  <w:num w:numId="7">
    <w:abstractNumId w:val="2"/>
  </w:num>
  <w:num w:numId="8">
    <w:abstractNumId w:val="25"/>
  </w:num>
  <w:num w:numId="9">
    <w:abstractNumId w:val="19"/>
  </w:num>
  <w:num w:numId="10">
    <w:abstractNumId w:val="11"/>
  </w:num>
  <w:num w:numId="11">
    <w:abstractNumId w:val="9"/>
  </w:num>
  <w:num w:numId="12">
    <w:abstractNumId w:val="5"/>
  </w:num>
  <w:num w:numId="13">
    <w:abstractNumId w:val="28"/>
  </w:num>
  <w:num w:numId="14">
    <w:abstractNumId w:val="14"/>
  </w:num>
  <w:num w:numId="15">
    <w:abstractNumId w:val="32"/>
  </w:num>
  <w:num w:numId="16">
    <w:abstractNumId w:val="31"/>
  </w:num>
  <w:num w:numId="17">
    <w:abstractNumId w:val="3"/>
  </w:num>
  <w:num w:numId="18">
    <w:abstractNumId w:val="0"/>
  </w:num>
  <w:num w:numId="19">
    <w:abstractNumId w:val="12"/>
  </w:num>
  <w:num w:numId="20">
    <w:abstractNumId w:val="18"/>
  </w:num>
  <w:num w:numId="21">
    <w:abstractNumId w:val="22"/>
  </w:num>
  <w:num w:numId="22">
    <w:abstractNumId w:val="29"/>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0"/>
  </w:num>
  <w:num w:numId="26">
    <w:abstractNumId w:val="16"/>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84B70"/>
    <w:rsid w:val="0001705E"/>
    <w:rsid w:val="000615D4"/>
    <w:rsid w:val="0008067A"/>
    <w:rsid w:val="00085C27"/>
    <w:rsid w:val="000C70A8"/>
    <w:rsid w:val="000D5BC3"/>
    <w:rsid w:val="000E7250"/>
    <w:rsid w:val="00133B9D"/>
    <w:rsid w:val="00144B0F"/>
    <w:rsid w:val="001B3343"/>
    <w:rsid w:val="001E18AA"/>
    <w:rsid w:val="0022029C"/>
    <w:rsid w:val="00221B04"/>
    <w:rsid w:val="00221C84"/>
    <w:rsid w:val="00225E08"/>
    <w:rsid w:val="002609EE"/>
    <w:rsid w:val="002942AF"/>
    <w:rsid w:val="002F43E8"/>
    <w:rsid w:val="003254E9"/>
    <w:rsid w:val="00335A50"/>
    <w:rsid w:val="00347014"/>
    <w:rsid w:val="00354C7D"/>
    <w:rsid w:val="00357458"/>
    <w:rsid w:val="003F5CA2"/>
    <w:rsid w:val="004271CE"/>
    <w:rsid w:val="00427D09"/>
    <w:rsid w:val="004362A6"/>
    <w:rsid w:val="00446B93"/>
    <w:rsid w:val="005320B4"/>
    <w:rsid w:val="005600AB"/>
    <w:rsid w:val="005871BB"/>
    <w:rsid w:val="00592F19"/>
    <w:rsid w:val="00595257"/>
    <w:rsid w:val="006A7226"/>
    <w:rsid w:val="006B34C4"/>
    <w:rsid w:val="006C1811"/>
    <w:rsid w:val="006D5C7E"/>
    <w:rsid w:val="006F731E"/>
    <w:rsid w:val="00781C0F"/>
    <w:rsid w:val="00786312"/>
    <w:rsid w:val="00803D24"/>
    <w:rsid w:val="00861AEC"/>
    <w:rsid w:val="00895A26"/>
    <w:rsid w:val="008A1680"/>
    <w:rsid w:val="009056A9"/>
    <w:rsid w:val="009135DD"/>
    <w:rsid w:val="00937B1A"/>
    <w:rsid w:val="00942B87"/>
    <w:rsid w:val="00972A8C"/>
    <w:rsid w:val="00976ED6"/>
    <w:rsid w:val="00987204"/>
    <w:rsid w:val="00A27ACD"/>
    <w:rsid w:val="00A34E03"/>
    <w:rsid w:val="00AB44B7"/>
    <w:rsid w:val="00B20162"/>
    <w:rsid w:val="00B433CF"/>
    <w:rsid w:val="00B51FD4"/>
    <w:rsid w:val="00B61CBF"/>
    <w:rsid w:val="00B84820"/>
    <w:rsid w:val="00BB4139"/>
    <w:rsid w:val="00BE0FD8"/>
    <w:rsid w:val="00C41129"/>
    <w:rsid w:val="00C86EF7"/>
    <w:rsid w:val="00CC0D5C"/>
    <w:rsid w:val="00CC0F44"/>
    <w:rsid w:val="00D12B47"/>
    <w:rsid w:val="00D1351F"/>
    <w:rsid w:val="00D84B70"/>
    <w:rsid w:val="00D96233"/>
    <w:rsid w:val="00DB5B15"/>
    <w:rsid w:val="00E0369D"/>
    <w:rsid w:val="00E62096"/>
    <w:rsid w:val="00E65696"/>
    <w:rsid w:val="00E85525"/>
    <w:rsid w:val="00E936AE"/>
    <w:rsid w:val="00EC07E5"/>
    <w:rsid w:val="00F115E8"/>
    <w:rsid w:val="00F30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343"/>
    <w:pPr>
      <w:spacing w:after="0" w:line="240" w:lineRule="auto"/>
    </w:pPr>
    <w:rPr>
      <w:rFonts w:ascii="Calibri" w:eastAsia="Times New Roman" w:hAnsi="Calibri" w:cs="Calibri"/>
    </w:rPr>
  </w:style>
  <w:style w:type="paragraph" w:styleId="1">
    <w:name w:val="heading 1"/>
    <w:basedOn w:val="a"/>
    <w:link w:val="10"/>
    <w:qFormat/>
    <w:rsid w:val="006B34C4"/>
    <w:pPr>
      <w:spacing w:before="100" w:beforeAutospacing="1" w:after="100" w:afterAutospacing="1"/>
      <w:outlineLvl w:val="0"/>
    </w:pPr>
    <w:rPr>
      <w:rFonts w:ascii="Times New Roman" w:eastAsia="Calibri" w:hAnsi="Times New Roman" w:cs="Times New Roman"/>
      <w:b/>
      <w:bCs/>
      <w:kern w:val="36"/>
      <w:sz w:val="48"/>
      <w:szCs w:val="48"/>
      <w:lang w:eastAsia="ru-RU"/>
    </w:rPr>
  </w:style>
  <w:style w:type="paragraph" w:styleId="2">
    <w:name w:val="heading 2"/>
    <w:basedOn w:val="a"/>
    <w:next w:val="a"/>
    <w:link w:val="20"/>
    <w:semiHidden/>
    <w:unhideWhenUsed/>
    <w:qFormat/>
    <w:rsid w:val="004362A6"/>
    <w:pPr>
      <w:keepNext/>
      <w:overflowPunct w:val="0"/>
      <w:autoSpaceDE w:val="0"/>
      <w:autoSpaceDN w:val="0"/>
      <w:adjustRightInd w:val="0"/>
      <w:jc w:val="center"/>
      <w:outlineLvl w:val="1"/>
    </w:pPr>
    <w:rPr>
      <w:rFonts w:ascii="Times New Roman" w:hAnsi="Times New Roman" w:cs="Times New Roman"/>
      <w:b/>
      <w:sz w:val="28"/>
      <w:szCs w:val="20"/>
      <w:lang w:eastAsia="ru-RU"/>
    </w:rPr>
  </w:style>
  <w:style w:type="paragraph" w:styleId="3">
    <w:name w:val="heading 3"/>
    <w:basedOn w:val="a"/>
    <w:next w:val="a"/>
    <w:link w:val="30"/>
    <w:qFormat/>
    <w:rsid w:val="006B34C4"/>
    <w:pPr>
      <w:keepNext/>
      <w:keepLines/>
      <w:spacing w:before="200"/>
      <w:outlineLvl w:val="2"/>
    </w:pPr>
    <w:rPr>
      <w:rFonts w:ascii="Cambria" w:eastAsia="Calibri" w:hAnsi="Cambria" w:cs="Cambria"/>
      <w:b/>
      <w:bCs/>
      <w:color w:val="4F81BD"/>
    </w:rPr>
  </w:style>
  <w:style w:type="paragraph" w:styleId="4">
    <w:name w:val="heading 4"/>
    <w:basedOn w:val="a"/>
    <w:next w:val="a"/>
    <w:link w:val="40"/>
    <w:uiPriority w:val="9"/>
    <w:semiHidden/>
    <w:unhideWhenUsed/>
    <w:qFormat/>
    <w:rsid w:val="00595257"/>
    <w:pPr>
      <w:keepNext/>
      <w:keepLines/>
      <w:spacing w:before="40"/>
      <w:ind w:firstLine="720"/>
      <w:jc w:val="both"/>
      <w:outlineLvl w:val="3"/>
    </w:pPr>
    <w:rPr>
      <w:rFonts w:ascii="Calibri Light" w:hAnsi="Calibri Light" w:cs="Times New Roman"/>
      <w:i/>
      <w:iCs/>
      <w:color w:val="2E74B5"/>
      <w:sz w:val="28"/>
      <w:szCs w:val="20"/>
      <w:lang w:eastAsia="ru-RU"/>
    </w:rPr>
  </w:style>
  <w:style w:type="paragraph" w:styleId="5">
    <w:name w:val="heading 5"/>
    <w:basedOn w:val="a"/>
    <w:next w:val="a"/>
    <w:link w:val="50"/>
    <w:uiPriority w:val="9"/>
    <w:semiHidden/>
    <w:unhideWhenUsed/>
    <w:qFormat/>
    <w:rsid w:val="00595257"/>
    <w:pPr>
      <w:keepNext/>
      <w:keepLines/>
      <w:spacing w:before="40"/>
      <w:ind w:firstLine="720"/>
      <w:jc w:val="both"/>
      <w:outlineLvl w:val="4"/>
    </w:pPr>
    <w:rPr>
      <w:rFonts w:ascii="Calibri Light" w:hAnsi="Calibri Light" w:cs="Times New Roman"/>
      <w:color w:val="2E74B5"/>
      <w:sz w:val="28"/>
      <w:szCs w:val="20"/>
      <w:lang w:eastAsia="ru-RU"/>
    </w:rPr>
  </w:style>
  <w:style w:type="paragraph" w:styleId="6">
    <w:name w:val="heading 6"/>
    <w:basedOn w:val="a"/>
    <w:next w:val="a"/>
    <w:link w:val="60"/>
    <w:qFormat/>
    <w:rsid w:val="006B34C4"/>
    <w:pPr>
      <w:keepNext/>
      <w:keepLines/>
      <w:spacing w:before="200"/>
      <w:outlineLvl w:val="5"/>
    </w:pPr>
    <w:rPr>
      <w:rFonts w:ascii="Cambria" w:eastAsia="Calibri" w:hAnsi="Cambria" w:cs="Cambria"/>
      <w:i/>
      <w:iCs/>
      <w:color w:val="243F60"/>
    </w:rPr>
  </w:style>
  <w:style w:type="paragraph" w:styleId="7">
    <w:name w:val="heading 7"/>
    <w:basedOn w:val="a"/>
    <w:next w:val="a"/>
    <w:link w:val="70"/>
    <w:qFormat/>
    <w:rsid w:val="006B34C4"/>
    <w:pPr>
      <w:keepNext/>
      <w:keepLines/>
      <w:spacing w:before="200"/>
      <w:outlineLvl w:val="6"/>
    </w:pPr>
    <w:rPr>
      <w:rFonts w:ascii="Cambria" w:eastAsia="Calibri" w:hAnsi="Cambria" w:cs="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1B3343"/>
    <w:pPr>
      <w:suppressAutoHyphens/>
      <w:spacing w:after="0" w:line="240" w:lineRule="auto"/>
    </w:pPr>
    <w:rPr>
      <w:rFonts w:ascii="Calibri" w:eastAsia="Calibri" w:hAnsi="Calibri" w:cs="Calibri"/>
      <w:lang w:eastAsia="ar-SA"/>
    </w:rPr>
  </w:style>
  <w:style w:type="paragraph" w:styleId="a3">
    <w:name w:val="List Paragraph"/>
    <w:basedOn w:val="a"/>
    <w:uiPriority w:val="34"/>
    <w:qFormat/>
    <w:rsid w:val="009135DD"/>
    <w:pPr>
      <w:ind w:left="720"/>
      <w:contextualSpacing/>
    </w:pPr>
  </w:style>
  <w:style w:type="paragraph" w:styleId="a4">
    <w:name w:val="No Spacing"/>
    <w:link w:val="a5"/>
    <w:uiPriority w:val="1"/>
    <w:qFormat/>
    <w:rsid w:val="00E0369D"/>
    <w:pPr>
      <w:spacing w:after="0" w:line="240" w:lineRule="auto"/>
    </w:pPr>
    <w:rPr>
      <w:rFonts w:ascii="Calibri" w:eastAsia="Times New Roman" w:hAnsi="Calibri" w:cs="Calibri"/>
    </w:rPr>
  </w:style>
  <w:style w:type="table" w:styleId="a6">
    <w:name w:val="Table Grid"/>
    <w:basedOn w:val="a1"/>
    <w:uiPriority w:val="39"/>
    <w:rsid w:val="002942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rsid w:val="00427D09"/>
    <w:pPr>
      <w:spacing w:after="200" w:line="276" w:lineRule="auto"/>
      <w:ind w:left="720"/>
    </w:pPr>
  </w:style>
  <w:style w:type="paragraph" w:customStyle="1" w:styleId="ConsNonformat">
    <w:name w:val="ConsNonformat"/>
    <w:rsid w:val="00427D0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numbering" w:customStyle="1" w:styleId="13">
    <w:name w:val="Нет списка1"/>
    <w:next w:val="a2"/>
    <w:uiPriority w:val="99"/>
    <w:semiHidden/>
    <w:unhideWhenUsed/>
    <w:rsid w:val="006A7226"/>
  </w:style>
  <w:style w:type="character" w:customStyle="1" w:styleId="a7">
    <w:name w:val="Гипертекстовая ссылка"/>
    <w:rsid w:val="006A7226"/>
    <w:rPr>
      <w:b/>
      <w:bCs/>
      <w:color w:val="106BBE"/>
      <w:sz w:val="26"/>
      <w:szCs w:val="26"/>
    </w:rPr>
  </w:style>
  <w:style w:type="character" w:customStyle="1" w:styleId="a8">
    <w:name w:val="Цветовое выделение"/>
    <w:rsid w:val="006A7226"/>
    <w:rPr>
      <w:b/>
      <w:color w:val="000080"/>
    </w:rPr>
  </w:style>
  <w:style w:type="character" w:customStyle="1" w:styleId="10">
    <w:name w:val="Заголовок 1 Знак"/>
    <w:basedOn w:val="a0"/>
    <w:link w:val="1"/>
    <w:rsid w:val="006B34C4"/>
    <w:rPr>
      <w:rFonts w:ascii="Times New Roman" w:eastAsia="Calibri" w:hAnsi="Times New Roman" w:cs="Times New Roman"/>
      <w:b/>
      <w:bCs/>
      <w:kern w:val="36"/>
      <w:sz w:val="48"/>
      <w:szCs w:val="48"/>
      <w:lang w:eastAsia="ru-RU"/>
    </w:rPr>
  </w:style>
  <w:style w:type="character" w:customStyle="1" w:styleId="30">
    <w:name w:val="Заголовок 3 Знак"/>
    <w:basedOn w:val="a0"/>
    <w:link w:val="3"/>
    <w:rsid w:val="006B34C4"/>
    <w:rPr>
      <w:rFonts w:ascii="Cambria" w:eastAsia="Calibri" w:hAnsi="Cambria" w:cs="Cambria"/>
      <w:b/>
      <w:bCs/>
      <w:color w:val="4F81BD"/>
    </w:rPr>
  </w:style>
  <w:style w:type="character" w:customStyle="1" w:styleId="60">
    <w:name w:val="Заголовок 6 Знак"/>
    <w:basedOn w:val="a0"/>
    <w:link w:val="6"/>
    <w:rsid w:val="006B34C4"/>
    <w:rPr>
      <w:rFonts w:ascii="Cambria" w:eastAsia="Calibri" w:hAnsi="Cambria" w:cs="Cambria"/>
      <w:i/>
      <w:iCs/>
      <w:color w:val="243F60"/>
    </w:rPr>
  </w:style>
  <w:style w:type="character" w:customStyle="1" w:styleId="70">
    <w:name w:val="Заголовок 7 Знак"/>
    <w:basedOn w:val="a0"/>
    <w:link w:val="7"/>
    <w:rsid w:val="006B34C4"/>
    <w:rPr>
      <w:rFonts w:ascii="Cambria" w:eastAsia="Calibri" w:hAnsi="Cambria" w:cs="Cambria"/>
      <w:i/>
      <w:iCs/>
      <w:color w:val="404040"/>
    </w:rPr>
  </w:style>
  <w:style w:type="table" w:customStyle="1" w:styleId="14">
    <w:name w:val="Сетка таблицы1"/>
    <w:basedOn w:val="a1"/>
    <w:next w:val="a6"/>
    <w:rsid w:val="006B34C4"/>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footer"/>
    <w:basedOn w:val="a"/>
    <w:link w:val="aa"/>
    <w:rsid w:val="006B34C4"/>
    <w:pPr>
      <w:tabs>
        <w:tab w:val="center" w:pos="4677"/>
        <w:tab w:val="right" w:pos="9355"/>
      </w:tabs>
    </w:pPr>
  </w:style>
  <w:style w:type="character" w:customStyle="1" w:styleId="aa">
    <w:name w:val="Нижний колонтитул Знак"/>
    <w:basedOn w:val="a0"/>
    <w:link w:val="a9"/>
    <w:rsid w:val="006B34C4"/>
    <w:rPr>
      <w:rFonts w:ascii="Calibri" w:eastAsia="Times New Roman" w:hAnsi="Calibri" w:cs="Calibri"/>
    </w:rPr>
  </w:style>
  <w:style w:type="paragraph" w:styleId="ab">
    <w:name w:val="Balloon Text"/>
    <w:basedOn w:val="a"/>
    <w:link w:val="ac"/>
    <w:semiHidden/>
    <w:rsid w:val="006B34C4"/>
    <w:rPr>
      <w:rFonts w:ascii="Tahoma" w:hAnsi="Tahoma" w:cs="Tahoma"/>
      <w:sz w:val="16"/>
      <w:szCs w:val="16"/>
    </w:rPr>
  </w:style>
  <w:style w:type="character" w:customStyle="1" w:styleId="ac">
    <w:name w:val="Текст выноски Знак"/>
    <w:basedOn w:val="a0"/>
    <w:link w:val="ab"/>
    <w:semiHidden/>
    <w:rsid w:val="006B34C4"/>
    <w:rPr>
      <w:rFonts w:ascii="Tahoma" w:eastAsia="Times New Roman" w:hAnsi="Tahoma" w:cs="Tahoma"/>
      <w:sz w:val="16"/>
      <w:szCs w:val="16"/>
    </w:rPr>
  </w:style>
  <w:style w:type="character" w:customStyle="1" w:styleId="apple-converted-space">
    <w:name w:val="apple-converted-space"/>
    <w:rsid w:val="006B34C4"/>
    <w:rPr>
      <w:rFonts w:cs="Times New Roman"/>
    </w:rPr>
  </w:style>
  <w:style w:type="paragraph" w:customStyle="1" w:styleId="ConsPlusTitle">
    <w:name w:val="ConsPlusTitle"/>
    <w:rsid w:val="006B34C4"/>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character" w:styleId="ad">
    <w:name w:val="page number"/>
    <w:rsid w:val="006B34C4"/>
    <w:rPr>
      <w:rFonts w:cs="Times New Roman"/>
    </w:rPr>
  </w:style>
  <w:style w:type="paragraph" w:styleId="ae">
    <w:name w:val="header"/>
    <w:basedOn w:val="a"/>
    <w:link w:val="af"/>
    <w:rsid w:val="006B34C4"/>
    <w:pPr>
      <w:tabs>
        <w:tab w:val="center" w:pos="4677"/>
        <w:tab w:val="right" w:pos="9355"/>
      </w:tabs>
    </w:pPr>
    <w:rPr>
      <w:rFonts w:ascii="Times New Roman" w:eastAsia="Calibri" w:hAnsi="Times New Roman" w:cs="Times New Roman"/>
      <w:sz w:val="24"/>
      <w:szCs w:val="24"/>
      <w:lang w:eastAsia="ru-RU"/>
    </w:rPr>
  </w:style>
  <w:style w:type="character" w:customStyle="1" w:styleId="af">
    <w:name w:val="Верхний колонтитул Знак"/>
    <w:basedOn w:val="a0"/>
    <w:link w:val="ae"/>
    <w:rsid w:val="006B34C4"/>
    <w:rPr>
      <w:rFonts w:ascii="Times New Roman" w:eastAsia="Calibri" w:hAnsi="Times New Roman" w:cs="Times New Roman"/>
      <w:sz w:val="24"/>
      <w:szCs w:val="24"/>
      <w:lang w:eastAsia="ru-RU"/>
    </w:rPr>
  </w:style>
  <w:style w:type="paragraph" w:styleId="af0">
    <w:name w:val="Body Text"/>
    <w:basedOn w:val="a"/>
    <w:link w:val="af1"/>
    <w:rsid w:val="006B34C4"/>
    <w:rPr>
      <w:rFonts w:ascii="Times New Roman" w:eastAsia="Calibri" w:hAnsi="Times New Roman" w:cs="Times New Roman"/>
      <w:sz w:val="24"/>
      <w:szCs w:val="24"/>
      <w:lang w:eastAsia="ru-RU"/>
    </w:rPr>
  </w:style>
  <w:style w:type="character" w:customStyle="1" w:styleId="af1">
    <w:name w:val="Основной текст Знак"/>
    <w:basedOn w:val="a0"/>
    <w:link w:val="af0"/>
    <w:rsid w:val="006B34C4"/>
    <w:rPr>
      <w:rFonts w:ascii="Times New Roman" w:eastAsia="Calibri" w:hAnsi="Times New Roman" w:cs="Times New Roman"/>
      <w:sz w:val="24"/>
      <w:szCs w:val="24"/>
      <w:lang w:eastAsia="ru-RU"/>
    </w:rPr>
  </w:style>
  <w:style w:type="paragraph" w:styleId="af2">
    <w:name w:val="Title"/>
    <w:basedOn w:val="a"/>
    <w:link w:val="af3"/>
    <w:qFormat/>
    <w:rsid w:val="006B34C4"/>
    <w:pPr>
      <w:jc w:val="center"/>
    </w:pPr>
    <w:rPr>
      <w:rFonts w:ascii="Arial" w:eastAsia="Calibri" w:hAnsi="Arial" w:cs="Arial"/>
      <w:b/>
      <w:bCs/>
      <w:sz w:val="28"/>
      <w:szCs w:val="28"/>
      <w:lang w:eastAsia="ru-RU"/>
    </w:rPr>
  </w:style>
  <w:style w:type="character" w:customStyle="1" w:styleId="af3">
    <w:name w:val="Название Знак"/>
    <w:basedOn w:val="a0"/>
    <w:link w:val="af2"/>
    <w:rsid w:val="006B34C4"/>
    <w:rPr>
      <w:rFonts w:ascii="Arial" w:eastAsia="Calibri" w:hAnsi="Arial" w:cs="Arial"/>
      <w:b/>
      <w:bCs/>
      <w:sz w:val="28"/>
      <w:szCs w:val="28"/>
      <w:lang w:eastAsia="ru-RU"/>
    </w:rPr>
  </w:style>
  <w:style w:type="paragraph" w:styleId="af4">
    <w:name w:val="Subtitle"/>
    <w:basedOn w:val="a"/>
    <w:link w:val="af5"/>
    <w:qFormat/>
    <w:rsid w:val="006B34C4"/>
    <w:pPr>
      <w:jc w:val="center"/>
    </w:pPr>
    <w:rPr>
      <w:rFonts w:ascii="Arial" w:eastAsia="Calibri" w:hAnsi="Arial" w:cs="Arial"/>
      <w:b/>
      <w:bCs/>
      <w:sz w:val="24"/>
      <w:szCs w:val="24"/>
      <w:lang w:eastAsia="ru-RU"/>
    </w:rPr>
  </w:style>
  <w:style w:type="character" w:customStyle="1" w:styleId="af5">
    <w:name w:val="Подзаголовок Знак"/>
    <w:basedOn w:val="a0"/>
    <w:link w:val="af4"/>
    <w:rsid w:val="006B34C4"/>
    <w:rPr>
      <w:rFonts w:ascii="Arial" w:eastAsia="Calibri" w:hAnsi="Arial" w:cs="Arial"/>
      <w:b/>
      <w:bCs/>
      <w:sz w:val="24"/>
      <w:szCs w:val="24"/>
      <w:lang w:eastAsia="ru-RU"/>
    </w:rPr>
  </w:style>
  <w:style w:type="paragraph" w:customStyle="1" w:styleId="ConsPlusNormal">
    <w:name w:val="ConsPlusNormal"/>
    <w:link w:val="ConsPlusNormal0"/>
    <w:rsid w:val="006B34C4"/>
    <w:pPr>
      <w:autoSpaceDE w:val="0"/>
      <w:autoSpaceDN w:val="0"/>
      <w:adjustRightInd w:val="0"/>
      <w:spacing w:after="0" w:line="240" w:lineRule="auto"/>
    </w:pPr>
    <w:rPr>
      <w:rFonts w:ascii="Arial" w:eastAsia="Calibri" w:hAnsi="Arial" w:cs="Arial"/>
      <w:sz w:val="20"/>
      <w:szCs w:val="20"/>
      <w:lang w:eastAsia="ru-RU"/>
    </w:rPr>
  </w:style>
  <w:style w:type="character" w:styleId="af6">
    <w:name w:val="Hyperlink"/>
    <w:rsid w:val="006B34C4"/>
    <w:rPr>
      <w:rFonts w:ascii="Verdana" w:hAnsi="Verdana" w:hint="default"/>
      <w:color w:val="0000FF"/>
      <w:u w:val="single"/>
      <w:lang w:val="en-US" w:eastAsia="en-US" w:bidi="ar-SA"/>
    </w:rPr>
  </w:style>
  <w:style w:type="character" w:styleId="af7">
    <w:name w:val="FollowedHyperlink"/>
    <w:rsid w:val="006B34C4"/>
    <w:rPr>
      <w:color w:val="800080"/>
      <w:u w:val="single"/>
    </w:rPr>
  </w:style>
  <w:style w:type="paragraph" w:customStyle="1" w:styleId="ConsNormal">
    <w:name w:val="ConsNormal"/>
    <w:rsid w:val="006B34C4"/>
    <w:pPr>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6B34C4"/>
    <w:pPr>
      <w:snapToGrid w:val="0"/>
      <w:spacing w:after="0" w:line="240" w:lineRule="auto"/>
    </w:pPr>
    <w:rPr>
      <w:rFonts w:ascii="Arial" w:eastAsia="Times New Roman" w:hAnsi="Arial" w:cs="Times New Roman"/>
      <w:b/>
      <w:sz w:val="16"/>
      <w:szCs w:val="20"/>
      <w:lang w:eastAsia="ru-RU"/>
    </w:rPr>
  </w:style>
  <w:style w:type="paragraph" w:customStyle="1" w:styleId="consnonformat0">
    <w:name w:val="consnonformat"/>
    <w:basedOn w:val="a"/>
    <w:rsid w:val="006B34C4"/>
    <w:pPr>
      <w:snapToGrid w:val="0"/>
    </w:pPr>
    <w:rPr>
      <w:rFonts w:ascii="Courier New" w:hAnsi="Courier New" w:cs="Courier New"/>
      <w:sz w:val="20"/>
      <w:szCs w:val="20"/>
      <w:lang w:eastAsia="ru-RU"/>
    </w:rPr>
  </w:style>
  <w:style w:type="character" w:customStyle="1" w:styleId="af8">
    <w:name w:val="Не вступил в силу"/>
    <w:rsid w:val="006B34C4"/>
    <w:rPr>
      <w:rFonts w:ascii="Verdana" w:hAnsi="Verdana" w:hint="default"/>
      <w:color w:val="008080"/>
      <w:sz w:val="20"/>
      <w:szCs w:val="20"/>
      <w:lang w:val="en-US" w:eastAsia="en-US" w:bidi="ar-SA"/>
    </w:rPr>
  </w:style>
  <w:style w:type="paragraph" w:customStyle="1" w:styleId="ConsPlusCell">
    <w:name w:val="ConsPlusCell"/>
    <w:uiPriority w:val="99"/>
    <w:rsid w:val="006B34C4"/>
    <w:pPr>
      <w:widowControl w:val="0"/>
      <w:autoSpaceDE w:val="0"/>
      <w:autoSpaceDN w:val="0"/>
      <w:adjustRightInd w:val="0"/>
      <w:spacing w:after="0" w:line="240" w:lineRule="auto"/>
    </w:pPr>
    <w:rPr>
      <w:rFonts w:ascii="Calibri" w:eastAsia="Times New Roman" w:hAnsi="Calibri" w:cs="Calibri"/>
      <w:lang w:eastAsia="ru-RU"/>
    </w:rPr>
  </w:style>
  <w:style w:type="paragraph" w:styleId="21">
    <w:name w:val="Body Text Indent 2"/>
    <w:basedOn w:val="a"/>
    <w:link w:val="22"/>
    <w:uiPriority w:val="99"/>
    <w:semiHidden/>
    <w:unhideWhenUsed/>
    <w:rsid w:val="00347014"/>
    <w:pPr>
      <w:spacing w:after="120" w:line="480" w:lineRule="auto"/>
      <w:ind w:left="283"/>
    </w:pPr>
  </w:style>
  <w:style w:type="character" w:customStyle="1" w:styleId="22">
    <w:name w:val="Основной текст с отступом 2 Знак"/>
    <w:basedOn w:val="a0"/>
    <w:link w:val="21"/>
    <w:uiPriority w:val="99"/>
    <w:semiHidden/>
    <w:rsid w:val="00347014"/>
    <w:rPr>
      <w:rFonts w:ascii="Calibri" w:eastAsia="Times New Roman" w:hAnsi="Calibri" w:cs="Calibri"/>
    </w:rPr>
  </w:style>
  <w:style w:type="numbering" w:customStyle="1" w:styleId="23">
    <w:name w:val="Нет списка2"/>
    <w:next w:val="a2"/>
    <w:uiPriority w:val="99"/>
    <w:semiHidden/>
    <w:unhideWhenUsed/>
    <w:rsid w:val="00347014"/>
  </w:style>
  <w:style w:type="numbering" w:customStyle="1" w:styleId="110">
    <w:name w:val="Нет списка11"/>
    <w:next w:val="a2"/>
    <w:uiPriority w:val="99"/>
    <w:semiHidden/>
    <w:unhideWhenUsed/>
    <w:rsid w:val="00347014"/>
  </w:style>
  <w:style w:type="paragraph" w:styleId="af9">
    <w:name w:val="Normal (Web)"/>
    <w:basedOn w:val="a"/>
    <w:uiPriority w:val="99"/>
    <w:unhideWhenUsed/>
    <w:rsid w:val="00347014"/>
    <w:pPr>
      <w:spacing w:before="100" w:beforeAutospacing="1" w:after="100" w:afterAutospacing="1"/>
    </w:pPr>
    <w:rPr>
      <w:rFonts w:ascii="Times New Roman" w:hAnsi="Times New Roman" w:cs="Times New Roman"/>
      <w:sz w:val="24"/>
      <w:szCs w:val="24"/>
      <w:lang w:eastAsia="ru-RU"/>
    </w:rPr>
  </w:style>
  <w:style w:type="paragraph" w:customStyle="1" w:styleId="consplusnormal1">
    <w:name w:val="consplusnormal"/>
    <w:basedOn w:val="a"/>
    <w:rsid w:val="00347014"/>
    <w:pPr>
      <w:spacing w:before="100" w:beforeAutospacing="1" w:after="100" w:afterAutospacing="1"/>
    </w:pPr>
    <w:rPr>
      <w:rFonts w:ascii="Times New Roman" w:hAnsi="Times New Roman" w:cs="Times New Roman"/>
      <w:sz w:val="24"/>
      <w:szCs w:val="24"/>
      <w:lang w:eastAsia="ru-RU"/>
    </w:rPr>
  </w:style>
  <w:style w:type="paragraph" w:customStyle="1" w:styleId="100">
    <w:name w:val="10"/>
    <w:basedOn w:val="a"/>
    <w:rsid w:val="00347014"/>
    <w:pPr>
      <w:spacing w:before="100" w:beforeAutospacing="1" w:after="100" w:afterAutospacing="1"/>
    </w:pPr>
    <w:rPr>
      <w:rFonts w:ascii="Times New Roman" w:hAnsi="Times New Roman" w:cs="Times New Roman"/>
      <w:sz w:val="24"/>
      <w:szCs w:val="24"/>
      <w:lang w:eastAsia="ru-RU"/>
    </w:rPr>
  </w:style>
  <w:style w:type="paragraph" w:customStyle="1" w:styleId="a20">
    <w:name w:val="a2"/>
    <w:basedOn w:val="a"/>
    <w:rsid w:val="00347014"/>
    <w:pPr>
      <w:spacing w:before="100" w:beforeAutospacing="1" w:after="100" w:afterAutospacing="1"/>
    </w:pPr>
    <w:rPr>
      <w:rFonts w:ascii="Times New Roman" w:hAnsi="Times New Roman" w:cs="Times New Roman"/>
      <w:sz w:val="24"/>
      <w:szCs w:val="24"/>
      <w:lang w:eastAsia="ru-RU"/>
    </w:rPr>
  </w:style>
  <w:style w:type="numbering" w:customStyle="1" w:styleId="31">
    <w:name w:val="Нет списка3"/>
    <w:next w:val="a2"/>
    <w:uiPriority w:val="99"/>
    <w:semiHidden/>
    <w:unhideWhenUsed/>
    <w:rsid w:val="00347014"/>
  </w:style>
  <w:style w:type="numbering" w:customStyle="1" w:styleId="41">
    <w:name w:val="Нет списка4"/>
    <w:next w:val="a2"/>
    <w:uiPriority w:val="99"/>
    <w:semiHidden/>
    <w:unhideWhenUsed/>
    <w:rsid w:val="00144B0F"/>
  </w:style>
  <w:style w:type="numbering" w:customStyle="1" w:styleId="51">
    <w:name w:val="Нет списка5"/>
    <w:next w:val="a2"/>
    <w:uiPriority w:val="99"/>
    <w:semiHidden/>
    <w:unhideWhenUsed/>
    <w:rsid w:val="00133B9D"/>
  </w:style>
  <w:style w:type="numbering" w:customStyle="1" w:styleId="61">
    <w:name w:val="Нет списка6"/>
    <w:next w:val="a2"/>
    <w:uiPriority w:val="99"/>
    <w:semiHidden/>
    <w:unhideWhenUsed/>
    <w:rsid w:val="00E936AE"/>
  </w:style>
  <w:style w:type="paragraph" w:styleId="afa">
    <w:name w:val="Body Text Indent"/>
    <w:basedOn w:val="a"/>
    <w:link w:val="afb"/>
    <w:uiPriority w:val="99"/>
    <w:semiHidden/>
    <w:unhideWhenUsed/>
    <w:rsid w:val="00E936AE"/>
    <w:pPr>
      <w:spacing w:after="120"/>
      <w:ind w:left="283"/>
    </w:pPr>
  </w:style>
  <w:style w:type="character" w:customStyle="1" w:styleId="afb">
    <w:name w:val="Основной текст с отступом Знак"/>
    <w:basedOn w:val="a0"/>
    <w:link w:val="afa"/>
    <w:uiPriority w:val="99"/>
    <w:semiHidden/>
    <w:rsid w:val="00E936AE"/>
    <w:rPr>
      <w:rFonts w:ascii="Calibri" w:eastAsia="Times New Roman" w:hAnsi="Calibri" w:cs="Calibri"/>
    </w:rPr>
  </w:style>
  <w:style w:type="paragraph" w:styleId="24">
    <w:name w:val="Body Text 2"/>
    <w:basedOn w:val="a"/>
    <w:link w:val="25"/>
    <w:semiHidden/>
    <w:unhideWhenUsed/>
    <w:rsid w:val="004362A6"/>
    <w:pPr>
      <w:spacing w:after="120" w:line="480" w:lineRule="auto"/>
    </w:pPr>
  </w:style>
  <w:style w:type="character" w:customStyle="1" w:styleId="25">
    <w:name w:val="Основной текст 2 Знак"/>
    <w:basedOn w:val="a0"/>
    <w:link w:val="24"/>
    <w:semiHidden/>
    <w:rsid w:val="004362A6"/>
    <w:rPr>
      <w:rFonts w:ascii="Calibri" w:eastAsia="Times New Roman" w:hAnsi="Calibri" w:cs="Calibri"/>
    </w:rPr>
  </w:style>
  <w:style w:type="character" w:customStyle="1" w:styleId="20">
    <w:name w:val="Заголовок 2 Знак"/>
    <w:basedOn w:val="a0"/>
    <w:link w:val="2"/>
    <w:semiHidden/>
    <w:rsid w:val="004362A6"/>
    <w:rPr>
      <w:rFonts w:ascii="Times New Roman" w:eastAsia="Times New Roman" w:hAnsi="Times New Roman" w:cs="Times New Roman"/>
      <w:b/>
      <w:sz w:val="28"/>
      <w:szCs w:val="20"/>
      <w:lang w:eastAsia="ru-RU"/>
    </w:rPr>
  </w:style>
  <w:style w:type="numbering" w:customStyle="1" w:styleId="71">
    <w:name w:val="Нет списка7"/>
    <w:next w:val="a2"/>
    <w:uiPriority w:val="99"/>
    <w:semiHidden/>
    <w:unhideWhenUsed/>
    <w:rsid w:val="004362A6"/>
  </w:style>
  <w:style w:type="numbering" w:customStyle="1" w:styleId="8">
    <w:name w:val="Нет списка8"/>
    <w:next w:val="a2"/>
    <w:uiPriority w:val="99"/>
    <w:semiHidden/>
    <w:unhideWhenUsed/>
    <w:rsid w:val="006F731E"/>
  </w:style>
  <w:style w:type="paragraph" w:customStyle="1" w:styleId="afc">
    <w:name w:val="Знак"/>
    <w:basedOn w:val="a"/>
    <w:rsid w:val="006F731E"/>
    <w:pPr>
      <w:widowControl w:val="0"/>
      <w:autoSpaceDE w:val="0"/>
      <w:autoSpaceDN w:val="0"/>
      <w:adjustRightInd w:val="0"/>
      <w:spacing w:after="160" w:line="240" w:lineRule="exact"/>
      <w:jc w:val="right"/>
    </w:pPr>
    <w:rPr>
      <w:rFonts w:ascii="Courier New" w:hAnsi="Courier New" w:cs="Courier New"/>
      <w:sz w:val="20"/>
      <w:szCs w:val="20"/>
      <w:lang w:val="en-GB"/>
    </w:rPr>
  </w:style>
  <w:style w:type="paragraph" w:customStyle="1" w:styleId="15">
    <w:name w:val="Знак1"/>
    <w:basedOn w:val="a"/>
    <w:rsid w:val="006F731E"/>
    <w:pPr>
      <w:spacing w:after="160" w:line="240" w:lineRule="exact"/>
    </w:pPr>
    <w:rPr>
      <w:rFonts w:ascii="Verdana" w:hAnsi="Verdana" w:cs="Verdana"/>
      <w:sz w:val="20"/>
      <w:szCs w:val="20"/>
      <w:lang w:val="en-US"/>
    </w:rPr>
  </w:style>
  <w:style w:type="table" w:customStyle="1" w:styleId="26">
    <w:name w:val="Сетка таблицы2"/>
    <w:basedOn w:val="a1"/>
    <w:next w:val="a6"/>
    <w:rsid w:val="003254E9"/>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595257"/>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595257"/>
    <w:rPr>
      <w:rFonts w:ascii="Calibri Light" w:eastAsia="Times New Roman" w:hAnsi="Calibri Light" w:cs="Times New Roman"/>
      <w:color w:val="2E74B5"/>
      <w:sz w:val="28"/>
      <w:szCs w:val="20"/>
      <w:lang w:eastAsia="ru-RU"/>
    </w:rPr>
  </w:style>
  <w:style w:type="numbering" w:customStyle="1" w:styleId="9">
    <w:name w:val="Нет списка9"/>
    <w:next w:val="a2"/>
    <w:uiPriority w:val="99"/>
    <w:semiHidden/>
    <w:unhideWhenUsed/>
    <w:rsid w:val="00595257"/>
  </w:style>
  <w:style w:type="paragraph" w:customStyle="1" w:styleId="tex1st">
    <w:name w:val="tex1st"/>
    <w:basedOn w:val="a"/>
    <w:rsid w:val="00595257"/>
    <w:pPr>
      <w:spacing w:before="100" w:beforeAutospacing="1" w:after="100" w:afterAutospacing="1"/>
    </w:pPr>
    <w:rPr>
      <w:rFonts w:ascii="Times New Roman" w:hAnsi="Times New Roman" w:cs="Times New Roman"/>
      <w:sz w:val="24"/>
      <w:szCs w:val="24"/>
      <w:lang w:eastAsia="ru-RU"/>
    </w:rPr>
  </w:style>
  <w:style w:type="character" w:styleId="afd">
    <w:name w:val="Strong"/>
    <w:basedOn w:val="a0"/>
    <w:uiPriority w:val="22"/>
    <w:qFormat/>
    <w:rsid w:val="00595257"/>
    <w:rPr>
      <w:b/>
      <w:bCs/>
    </w:rPr>
  </w:style>
  <w:style w:type="paragraph" w:customStyle="1" w:styleId="tex2st">
    <w:name w:val="tex2st"/>
    <w:basedOn w:val="a"/>
    <w:rsid w:val="00595257"/>
    <w:pPr>
      <w:spacing w:before="100" w:beforeAutospacing="1" w:after="100" w:afterAutospacing="1"/>
    </w:pPr>
    <w:rPr>
      <w:rFonts w:ascii="Times New Roman" w:hAnsi="Times New Roman" w:cs="Times New Roman"/>
      <w:sz w:val="24"/>
      <w:szCs w:val="24"/>
      <w:lang w:eastAsia="ru-RU"/>
    </w:rPr>
  </w:style>
  <w:style w:type="paragraph" w:styleId="HTML">
    <w:name w:val="HTML Preformatted"/>
    <w:basedOn w:val="a"/>
    <w:link w:val="HTML0"/>
    <w:semiHidden/>
    <w:unhideWhenUsed/>
    <w:rsid w:val="00595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semiHidden/>
    <w:rsid w:val="00595257"/>
    <w:rPr>
      <w:rFonts w:ascii="Courier New" w:eastAsia="Times New Roman" w:hAnsi="Courier New" w:cs="Courier New"/>
      <w:sz w:val="20"/>
      <w:szCs w:val="20"/>
      <w:lang w:eastAsia="ru-RU"/>
    </w:rPr>
  </w:style>
  <w:style w:type="paragraph" w:customStyle="1" w:styleId="tex5st">
    <w:name w:val="tex5st"/>
    <w:basedOn w:val="a"/>
    <w:rsid w:val="00595257"/>
    <w:pPr>
      <w:spacing w:before="100" w:beforeAutospacing="1" w:after="100" w:afterAutospacing="1"/>
    </w:pPr>
    <w:rPr>
      <w:rFonts w:ascii="Times New Roman" w:hAnsi="Times New Roman" w:cs="Times New Roman"/>
      <w:sz w:val="24"/>
      <w:szCs w:val="24"/>
      <w:lang w:eastAsia="ru-RU"/>
    </w:rPr>
  </w:style>
  <w:style w:type="table" w:customStyle="1" w:styleId="32">
    <w:name w:val="Сетка таблицы3"/>
    <w:basedOn w:val="a1"/>
    <w:next w:val="a6"/>
    <w:uiPriority w:val="99"/>
    <w:rsid w:val="00595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Block Text"/>
    <w:basedOn w:val="a"/>
    <w:unhideWhenUsed/>
    <w:rsid w:val="00595257"/>
    <w:pPr>
      <w:ind w:left="-540" w:right="-545" w:firstLine="720"/>
      <w:jc w:val="both"/>
    </w:pPr>
    <w:rPr>
      <w:rFonts w:ascii="Times New Roman" w:hAnsi="Times New Roman" w:cs="Times New Roman"/>
      <w:sz w:val="24"/>
      <w:szCs w:val="24"/>
      <w:lang w:eastAsia="ru-RU"/>
    </w:rPr>
  </w:style>
  <w:style w:type="paragraph" w:customStyle="1" w:styleId="aff">
    <w:name w:val="Нормальный (таблица)"/>
    <w:basedOn w:val="a"/>
    <w:next w:val="a"/>
    <w:rsid w:val="00595257"/>
    <w:pPr>
      <w:widowControl w:val="0"/>
      <w:autoSpaceDE w:val="0"/>
      <w:autoSpaceDN w:val="0"/>
      <w:adjustRightInd w:val="0"/>
      <w:jc w:val="both"/>
    </w:pPr>
    <w:rPr>
      <w:rFonts w:ascii="Arial" w:hAnsi="Arial" w:cs="Times New Roman"/>
      <w:sz w:val="24"/>
      <w:szCs w:val="24"/>
      <w:lang w:eastAsia="ru-RU"/>
    </w:rPr>
  </w:style>
  <w:style w:type="paragraph" w:customStyle="1" w:styleId="Default">
    <w:name w:val="Default"/>
    <w:rsid w:val="0059525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uiPriority w:val="99"/>
    <w:rsid w:val="005952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basedOn w:val="a0"/>
    <w:rsid w:val="00595257"/>
  </w:style>
  <w:style w:type="character" w:styleId="aff0">
    <w:name w:val="Placeholder Text"/>
    <w:basedOn w:val="a0"/>
    <w:uiPriority w:val="99"/>
    <w:semiHidden/>
    <w:rsid w:val="00595257"/>
    <w:rPr>
      <w:color w:val="808080"/>
    </w:rPr>
  </w:style>
  <w:style w:type="character" w:customStyle="1" w:styleId="r">
    <w:name w:val="r"/>
    <w:basedOn w:val="a0"/>
    <w:rsid w:val="00595257"/>
  </w:style>
  <w:style w:type="character" w:styleId="aff1">
    <w:name w:val="annotation reference"/>
    <w:basedOn w:val="a0"/>
    <w:uiPriority w:val="99"/>
    <w:semiHidden/>
    <w:unhideWhenUsed/>
    <w:rsid w:val="00595257"/>
    <w:rPr>
      <w:sz w:val="16"/>
      <w:szCs w:val="16"/>
    </w:rPr>
  </w:style>
  <w:style w:type="paragraph" w:styleId="aff2">
    <w:name w:val="annotation text"/>
    <w:basedOn w:val="a"/>
    <w:link w:val="aff3"/>
    <w:uiPriority w:val="99"/>
    <w:semiHidden/>
    <w:unhideWhenUsed/>
    <w:rsid w:val="00595257"/>
    <w:pPr>
      <w:ind w:firstLine="720"/>
      <w:jc w:val="both"/>
    </w:pPr>
    <w:rPr>
      <w:rFonts w:ascii="Tms Rmn" w:hAnsi="Tms Rmn" w:cs="Times New Roman"/>
      <w:sz w:val="20"/>
      <w:szCs w:val="20"/>
      <w:lang w:eastAsia="ru-RU"/>
    </w:rPr>
  </w:style>
  <w:style w:type="character" w:customStyle="1" w:styleId="aff3">
    <w:name w:val="Текст примечания Знак"/>
    <w:basedOn w:val="a0"/>
    <w:link w:val="aff2"/>
    <w:uiPriority w:val="99"/>
    <w:semiHidden/>
    <w:rsid w:val="00595257"/>
    <w:rPr>
      <w:rFonts w:ascii="Tms Rmn" w:eastAsia="Times New Roman" w:hAnsi="Tms Rmn" w:cs="Times New Roman"/>
      <w:sz w:val="20"/>
      <w:szCs w:val="20"/>
      <w:lang w:eastAsia="ru-RU"/>
    </w:rPr>
  </w:style>
  <w:style w:type="paragraph" w:styleId="aff4">
    <w:name w:val="annotation subject"/>
    <w:basedOn w:val="aff2"/>
    <w:next w:val="aff2"/>
    <w:link w:val="aff5"/>
    <w:uiPriority w:val="99"/>
    <w:semiHidden/>
    <w:unhideWhenUsed/>
    <w:rsid w:val="00595257"/>
    <w:rPr>
      <w:b/>
      <w:bCs/>
    </w:rPr>
  </w:style>
  <w:style w:type="character" w:customStyle="1" w:styleId="aff5">
    <w:name w:val="Тема примечания Знак"/>
    <w:basedOn w:val="aff3"/>
    <w:link w:val="aff4"/>
    <w:uiPriority w:val="99"/>
    <w:semiHidden/>
    <w:rsid w:val="00595257"/>
    <w:rPr>
      <w:rFonts w:ascii="Tms Rmn" w:eastAsia="Times New Roman" w:hAnsi="Tms Rmn" w:cs="Times New Roman"/>
      <w:b/>
      <w:bCs/>
      <w:sz w:val="20"/>
      <w:szCs w:val="20"/>
      <w:lang w:eastAsia="ru-RU"/>
    </w:rPr>
  </w:style>
  <w:style w:type="paragraph" w:styleId="aff6">
    <w:name w:val="Revision"/>
    <w:hidden/>
    <w:uiPriority w:val="99"/>
    <w:semiHidden/>
    <w:rsid w:val="00595257"/>
    <w:pPr>
      <w:spacing w:after="0" w:line="240" w:lineRule="auto"/>
    </w:pPr>
    <w:rPr>
      <w:rFonts w:ascii="Tms Rmn" w:eastAsia="Times New Roman" w:hAnsi="Tms Rmn" w:cs="Times New Roman"/>
      <w:sz w:val="28"/>
      <w:szCs w:val="20"/>
      <w:lang w:eastAsia="ru-RU"/>
    </w:rPr>
  </w:style>
  <w:style w:type="paragraph" w:styleId="aff7">
    <w:name w:val="footnote text"/>
    <w:basedOn w:val="a"/>
    <w:link w:val="aff8"/>
    <w:uiPriority w:val="99"/>
    <w:semiHidden/>
    <w:unhideWhenUsed/>
    <w:rsid w:val="00595257"/>
    <w:pPr>
      <w:ind w:firstLine="720"/>
      <w:jc w:val="both"/>
    </w:pPr>
    <w:rPr>
      <w:rFonts w:ascii="Tms Rmn" w:hAnsi="Tms Rmn" w:cs="Times New Roman"/>
      <w:sz w:val="20"/>
      <w:szCs w:val="20"/>
      <w:lang w:eastAsia="ru-RU"/>
    </w:rPr>
  </w:style>
  <w:style w:type="character" w:customStyle="1" w:styleId="aff8">
    <w:name w:val="Текст сноски Знак"/>
    <w:basedOn w:val="a0"/>
    <w:link w:val="aff7"/>
    <w:uiPriority w:val="99"/>
    <w:semiHidden/>
    <w:rsid w:val="00595257"/>
    <w:rPr>
      <w:rFonts w:ascii="Tms Rmn" w:eastAsia="Times New Roman" w:hAnsi="Tms Rmn" w:cs="Times New Roman"/>
      <w:sz w:val="20"/>
      <w:szCs w:val="20"/>
      <w:lang w:eastAsia="ru-RU"/>
    </w:rPr>
  </w:style>
  <w:style w:type="character" w:styleId="aff9">
    <w:name w:val="footnote reference"/>
    <w:basedOn w:val="a0"/>
    <w:uiPriority w:val="99"/>
    <w:semiHidden/>
    <w:unhideWhenUsed/>
    <w:rsid w:val="00595257"/>
    <w:rPr>
      <w:vertAlign w:val="superscript"/>
    </w:rPr>
  </w:style>
  <w:style w:type="character" w:customStyle="1" w:styleId="ConsPlusNormal0">
    <w:name w:val="ConsPlusNormal Знак"/>
    <w:link w:val="ConsPlusNormal"/>
    <w:uiPriority w:val="99"/>
    <w:locked/>
    <w:rsid w:val="00595257"/>
    <w:rPr>
      <w:rFonts w:ascii="Arial" w:eastAsia="Calibri" w:hAnsi="Arial" w:cs="Arial"/>
      <w:sz w:val="20"/>
      <w:szCs w:val="20"/>
      <w:lang w:eastAsia="ru-RU"/>
    </w:rPr>
  </w:style>
  <w:style w:type="paragraph" w:customStyle="1" w:styleId="affa">
    <w:name w:val="Прижатый влево"/>
    <w:basedOn w:val="a"/>
    <w:next w:val="a"/>
    <w:uiPriority w:val="99"/>
    <w:rsid w:val="00595257"/>
    <w:pPr>
      <w:autoSpaceDE w:val="0"/>
      <w:autoSpaceDN w:val="0"/>
      <w:adjustRightInd w:val="0"/>
    </w:pPr>
    <w:rPr>
      <w:rFonts w:ascii="Arial" w:hAnsi="Arial" w:cs="Arial"/>
      <w:sz w:val="24"/>
      <w:szCs w:val="24"/>
      <w:lang w:eastAsia="ru-RU"/>
    </w:rPr>
  </w:style>
  <w:style w:type="paragraph" w:styleId="33">
    <w:name w:val="Body Text Indent 3"/>
    <w:basedOn w:val="a"/>
    <w:link w:val="34"/>
    <w:uiPriority w:val="99"/>
    <w:semiHidden/>
    <w:unhideWhenUsed/>
    <w:rsid w:val="00595257"/>
    <w:pPr>
      <w:spacing w:after="120" w:line="276" w:lineRule="auto"/>
      <w:ind w:left="283"/>
    </w:pPr>
    <w:rPr>
      <w:rFonts w:cs="Times New Roman"/>
      <w:sz w:val="16"/>
      <w:szCs w:val="16"/>
      <w:lang w:eastAsia="ru-RU"/>
    </w:rPr>
  </w:style>
  <w:style w:type="character" w:customStyle="1" w:styleId="34">
    <w:name w:val="Основной текст с отступом 3 Знак"/>
    <w:basedOn w:val="a0"/>
    <w:link w:val="33"/>
    <w:uiPriority w:val="99"/>
    <w:semiHidden/>
    <w:rsid w:val="00595257"/>
    <w:rPr>
      <w:rFonts w:ascii="Calibri" w:eastAsia="Times New Roman" w:hAnsi="Calibri" w:cs="Times New Roman"/>
      <w:sz w:val="16"/>
      <w:szCs w:val="16"/>
      <w:lang w:eastAsia="ru-RU"/>
    </w:rPr>
  </w:style>
  <w:style w:type="numbering" w:customStyle="1" w:styleId="101">
    <w:name w:val="Нет списка10"/>
    <w:next w:val="a2"/>
    <w:uiPriority w:val="99"/>
    <w:semiHidden/>
    <w:unhideWhenUsed/>
    <w:rsid w:val="00595257"/>
  </w:style>
  <w:style w:type="paragraph" w:customStyle="1" w:styleId="msonormalbullet1gif">
    <w:name w:val="msonormalbullet1.gif"/>
    <w:basedOn w:val="a"/>
    <w:rsid w:val="00595257"/>
    <w:pPr>
      <w:spacing w:before="100" w:beforeAutospacing="1" w:after="100" w:afterAutospacing="1"/>
    </w:pPr>
    <w:rPr>
      <w:rFonts w:ascii="Times New Roman" w:hAnsi="Times New Roman" w:cs="Times New Roman"/>
      <w:sz w:val="24"/>
      <w:szCs w:val="24"/>
      <w:lang w:eastAsia="ru-RU"/>
    </w:rPr>
  </w:style>
  <w:style w:type="paragraph" w:customStyle="1" w:styleId="msonormalbullet2gif">
    <w:name w:val="msonormalbullet2.gif"/>
    <w:basedOn w:val="a"/>
    <w:rsid w:val="00595257"/>
    <w:pPr>
      <w:spacing w:before="100" w:beforeAutospacing="1" w:after="100" w:afterAutospacing="1"/>
    </w:pPr>
    <w:rPr>
      <w:rFonts w:ascii="Times New Roman" w:hAnsi="Times New Roman" w:cs="Times New Roman"/>
      <w:sz w:val="24"/>
      <w:szCs w:val="24"/>
      <w:lang w:eastAsia="ru-RU"/>
    </w:rPr>
  </w:style>
  <w:style w:type="paragraph" w:customStyle="1" w:styleId="affb">
    <w:name w:val="Знак Знак Знак"/>
    <w:basedOn w:val="a"/>
    <w:next w:val="a"/>
    <w:semiHidden/>
    <w:rsid w:val="00595257"/>
    <w:pPr>
      <w:spacing w:after="160" w:line="240" w:lineRule="exact"/>
    </w:pPr>
    <w:rPr>
      <w:rFonts w:ascii="Arial" w:hAnsi="Arial" w:cs="Arial"/>
      <w:sz w:val="20"/>
      <w:szCs w:val="20"/>
      <w:lang w:val="en-US"/>
    </w:rPr>
  </w:style>
  <w:style w:type="paragraph" w:customStyle="1" w:styleId="pc">
    <w:name w:val="pc"/>
    <w:basedOn w:val="a"/>
    <w:rsid w:val="00595257"/>
    <w:pPr>
      <w:spacing w:before="100" w:beforeAutospacing="1" w:after="100" w:afterAutospacing="1"/>
    </w:pPr>
    <w:rPr>
      <w:rFonts w:ascii="Times New Roman" w:hAnsi="Times New Roman" w:cs="Times New Roman"/>
      <w:sz w:val="24"/>
      <w:szCs w:val="24"/>
      <w:lang w:eastAsia="ru-RU"/>
    </w:rPr>
  </w:style>
  <w:style w:type="paragraph" w:customStyle="1" w:styleId="pj">
    <w:name w:val="pj"/>
    <w:basedOn w:val="a"/>
    <w:rsid w:val="00595257"/>
    <w:pPr>
      <w:spacing w:before="100" w:beforeAutospacing="1" w:after="100" w:afterAutospacing="1"/>
    </w:pPr>
    <w:rPr>
      <w:rFonts w:ascii="Times New Roman" w:hAnsi="Times New Roman" w:cs="Times New Roman"/>
      <w:sz w:val="24"/>
      <w:szCs w:val="24"/>
      <w:lang w:eastAsia="ru-RU"/>
    </w:rPr>
  </w:style>
  <w:style w:type="numbering" w:customStyle="1" w:styleId="120">
    <w:name w:val="Нет списка12"/>
    <w:next w:val="a2"/>
    <w:uiPriority w:val="99"/>
    <w:semiHidden/>
    <w:unhideWhenUsed/>
    <w:rsid w:val="00595257"/>
  </w:style>
  <w:style w:type="paragraph" w:customStyle="1" w:styleId="FR3">
    <w:name w:val="FR3"/>
    <w:rsid w:val="00221B04"/>
    <w:pPr>
      <w:widowControl w:val="0"/>
      <w:spacing w:after="0" w:line="240" w:lineRule="auto"/>
      <w:ind w:left="120"/>
    </w:pPr>
    <w:rPr>
      <w:rFonts w:ascii="Times New Roman" w:eastAsia="Times New Roman" w:hAnsi="Times New Roman" w:cs="Times New Roman"/>
      <w:sz w:val="20"/>
      <w:szCs w:val="20"/>
      <w:lang w:eastAsia="ru-RU"/>
    </w:rPr>
  </w:style>
  <w:style w:type="character" w:customStyle="1" w:styleId="FontStyle23">
    <w:name w:val="Font Style23"/>
    <w:basedOn w:val="a0"/>
    <w:uiPriority w:val="99"/>
    <w:rsid w:val="00221B04"/>
    <w:rPr>
      <w:rFonts w:ascii="Times New Roman" w:hAnsi="Times New Roman" w:cs="Times New Roman"/>
      <w:color w:val="000000"/>
      <w:sz w:val="26"/>
      <w:szCs w:val="26"/>
    </w:rPr>
  </w:style>
  <w:style w:type="paragraph" w:customStyle="1" w:styleId="Style7">
    <w:name w:val="Style7"/>
    <w:basedOn w:val="a"/>
    <w:uiPriority w:val="99"/>
    <w:rsid w:val="00221B04"/>
    <w:pPr>
      <w:widowControl w:val="0"/>
      <w:autoSpaceDE w:val="0"/>
      <w:autoSpaceDN w:val="0"/>
      <w:adjustRightInd w:val="0"/>
      <w:spacing w:line="317" w:lineRule="exact"/>
      <w:ind w:firstLine="730"/>
      <w:jc w:val="both"/>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221B04"/>
    <w:pPr>
      <w:widowControl w:val="0"/>
      <w:autoSpaceDE w:val="0"/>
      <w:autoSpaceDN w:val="0"/>
      <w:adjustRightInd w:val="0"/>
      <w:spacing w:line="317" w:lineRule="exact"/>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221B04"/>
    <w:pPr>
      <w:widowControl w:val="0"/>
      <w:autoSpaceDE w:val="0"/>
      <w:autoSpaceDN w:val="0"/>
      <w:adjustRightInd w:val="0"/>
      <w:spacing w:line="318" w:lineRule="exact"/>
      <w:ind w:firstLine="715"/>
      <w:jc w:val="both"/>
    </w:pPr>
    <w:rPr>
      <w:rFonts w:ascii="Times New Roman" w:eastAsiaTheme="minorEastAsia" w:hAnsi="Times New Roman" w:cs="Times New Roman"/>
      <w:sz w:val="24"/>
      <w:szCs w:val="24"/>
      <w:lang w:eastAsia="ru-RU"/>
    </w:rPr>
  </w:style>
  <w:style w:type="character" w:customStyle="1" w:styleId="a5">
    <w:name w:val="Без интервала Знак"/>
    <w:link w:val="a4"/>
    <w:uiPriority w:val="1"/>
    <w:locked/>
    <w:rsid w:val="000C70A8"/>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343"/>
    <w:pPr>
      <w:spacing w:after="0" w:line="240" w:lineRule="auto"/>
    </w:pPr>
    <w:rPr>
      <w:rFonts w:ascii="Calibri" w:eastAsia="Times New Roman" w:hAnsi="Calibri" w:cs="Calibri"/>
    </w:rPr>
  </w:style>
  <w:style w:type="paragraph" w:styleId="1">
    <w:name w:val="heading 1"/>
    <w:basedOn w:val="a"/>
    <w:link w:val="10"/>
    <w:qFormat/>
    <w:rsid w:val="006B34C4"/>
    <w:pPr>
      <w:spacing w:before="100" w:beforeAutospacing="1" w:after="100" w:afterAutospacing="1"/>
      <w:outlineLvl w:val="0"/>
    </w:pPr>
    <w:rPr>
      <w:rFonts w:ascii="Times New Roman" w:eastAsia="Calibri" w:hAnsi="Times New Roman" w:cs="Times New Roman"/>
      <w:b/>
      <w:bCs/>
      <w:kern w:val="36"/>
      <w:sz w:val="48"/>
      <w:szCs w:val="48"/>
      <w:lang w:eastAsia="ru-RU"/>
    </w:rPr>
  </w:style>
  <w:style w:type="paragraph" w:styleId="2">
    <w:name w:val="heading 2"/>
    <w:basedOn w:val="a"/>
    <w:next w:val="a"/>
    <w:link w:val="20"/>
    <w:semiHidden/>
    <w:unhideWhenUsed/>
    <w:qFormat/>
    <w:rsid w:val="004362A6"/>
    <w:pPr>
      <w:keepNext/>
      <w:overflowPunct w:val="0"/>
      <w:autoSpaceDE w:val="0"/>
      <w:autoSpaceDN w:val="0"/>
      <w:adjustRightInd w:val="0"/>
      <w:jc w:val="center"/>
      <w:outlineLvl w:val="1"/>
    </w:pPr>
    <w:rPr>
      <w:rFonts w:ascii="Times New Roman" w:hAnsi="Times New Roman" w:cs="Times New Roman"/>
      <w:b/>
      <w:sz w:val="28"/>
      <w:szCs w:val="20"/>
      <w:lang w:eastAsia="ru-RU"/>
    </w:rPr>
  </w:style>
  <w:style w:type="paragraph" w:styleId="3">
    <w:name w:val="heading 3"/>
    <w:basedOn w:val="a"/>
    <w:next w:val="a"/>
    <w:link w:val="30"/>
    <w:qFormat/>
    <w:rsid w:val="006B34C4"/>
    <w:pPr>
      <w:keepNext/>
      <w:keepLines/>
      <w:spacing w:before="200"/>
      <w:outlineLvl w:val="2"/>
    </w:pPr>
    <w:rPr>
      <w:rFonts w:ascii="Cambria" w:eastAsia="Calibri" w:hAnsi="Cambria" w:cs="Cambria"/>
      <w:b/>
      <w:bCs/>
      <w:color w:val="4F81BD"/>
    </w:rPr>
  </w:style>
  <w:style w:type="paragraph" w:styleId="6">
    <w:name w:val="heading 6"/>
    <w:basedOn w:val="a"/>
    <w:next w:val="a"/>
    <w:link w:val="60"/>
    <w:qFormat/>
    <w:rsid w:val="006B34C4"/>
    <w:pPr>
      <w:keepNext/>
      <w:keepLines/>
      <w:spacing w:before="200"/>
      <w:outlineLvl w:val="5"/>
    </w:pPr>
    <w:rPr>
      <w:rFonts w:ascii="Cambria" w:eastAsia="Calibri" w:hAnsi="Cambria" w:cs="Cambria"/>
      <w:i/>
      <w:iCs/>
      <w:color w:val="243F60"/>
    </w:rPr>
  </w:style>
  <w:style w:type="paragraph" w:styleId="7">
    <w:name w:val="heading 7"/>
    <w:basedOn w:val="a"/>
    <w:next w:val="a"/>
    <w:link w:val="70"/>
    <w:qFormat/>
    <w:rsid w:val="006B34C4"/>
    <w:pPr>
      <w:keepNext/>
      <w:keepLines/>
      <w:spacing w:before="200"/>
      <w:outlineLvl w:val="6"/>
    </w:pPr>
    <w:rPr>
      <w:rFonts w:ascii="Cambria" w:eastAsia="Calibri" w:hAnsi="Cambria" w:cs="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1B3343"/>
    <w:pPr>
      <w:suppressAutoHyphens/>
      <w:spacing w:after="0" w:line="240" w:lineRule="auto"/>
    </w:pPr>
    <w:rPr>
      <w:rFonts w:ascii="Calibri" w:eastAsia="Calibri" w:hAnsi="Calibri" w:cs="Calibri"/>
      <w:lang w:eastAsia="ar-SA"/>
    </w:rPr>
  </w:style>
  <w:style w:type="paragraph" w:styleId="a3">
    <w:name w:val="List Paragraph"/>
    <w:basedOn w:val="a"/>
    <w:uiPriority w:val="34"/>
    <w:qFormat/>
    <w:rsid w:val="009135DD"/>
    <w:pPr>
      <w:ind w:left="720"/>
      <w:contextualSpacing/>
    </w:pPr>
  </w:style>
  <w:style w:type="paragraph" w:styleId="a4">
    <w:name w:val="No Spacing"/>
    <w:uiPriority w:val="1"/>
    <w:qFormat/>
    <w:rsid w:val="00E0369D"/>
    <w:pPr>
      <w:spacing w:after="0" w:line="240" w:lineRule="auto"/>
    </w:pPr>
    <w:rPr>
      <w:rFonts w:ascii="Calibri" w:eastAsia="Times New Roman" w:hAnsi="Calibri" w:cs="Calibri"/>
    </w:rPr>
  </w:style>
  <w:style w:type="table" w:styleId="a5">
    <w:name w:val="Table Grid"/>
    <w:basedOn w:val="a1"/>
    <w:uiPriority w:val="59"/>
    <w:rsid w:val="002942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rsid w:val="00427D09"/>
    <w:pPr>
      <w:spacing w:after="200" w:line="276" w:lineRule="auto"/>
      <w:ind w:left="720"/>
    </w:pPr>
  </w:style>
  <w:style w:type="paragraph" w:customStyle="1" w:styleId="ConsNonformat">
    <w:name w:val="ConsNonformat"/>
    <w:rsid w:val="00427D0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numbering" w:customStyle="1" w:styleId="13">
    <w:name w:val="Нет списка1"/>
    <w:next w:val="a2"/>
    <w:uiPriority w:val="99"/>
    <w:semiHidden/>
    <w:unhideWhenUsed/>
    <w:rsid w:val="006A7226"/>
  </w:style>
  <w:style w:type="character" w:customStyle="1" w:styleId="a6">
    <w:name w:val="Гипертекстовая ссылка"/>
    <w:rsid w:val="006A7226"/>
    <w:rPr>
      <w:b/>
      <w:bCs/>
      <w:color w:val="106BBE"/>
      <w:sz w:val="26"/>
      <w:szCs w:val="26"/>
    </w:rPr>
  </w:style>
  <w:style w:type="character" w:customStyle="1" w:styleId="a7">
    <w:name w:val="Цветовое выделение"/>
    <w:rsid w:val="006A7226"/>
    <w:rPr>
      <w:b/>
      <w:color w:val="000080"/>
    </w:rPr>
  </w:style>
  <w:style w:type="character" w:customStyle="1" w:styleId="10">
    <w:name w:val="Заголовок 1 Знак"/>
    <w:basedOn w:val="a0"/>
    <w:link w:val="1"/>
    <w:rsid w:val="006B34C4"/>
    <w:rPr>
      <w:rFonts w:ascii="Times New Roman" w:eastAsia="Calibri" w:hAnsi="Times New Roman" w:cs="Times New Roman"/>
      <w:b/>
      <w:bCs/>
      <w:kern w:val="36"/>
      <w:sz w:val="48"/>
      <w:szCs w:val="48"/>
      <w:lang w:eastAsia="ru-RU"/>
    </w:rPr>
  </w:style>
  <w:style w:type="character" w:customStyle="1" w:styleId="30">
    <w:name w:val="Заголовок 3 Знак"/>
    <w:basedOn w:val="a0"/>
    <w:link w:val="3"/>
    <w:rsid w:val="006B34C4"/>
    <w:rPr>
      <w:rFonts w:ascii="Cambria" w:eastAsia="Calibri" w:hAnsi="Cambria" w:cs="Cambria"/>
      <w:b/>
      <w:bCs/>
      <w:color w:val="4F81BD"/>
    </w:rPr>
  </w:style>
  <w:style w:type="character" w:customStyle="1" w:styleId="60">
    <w:name w:val="Заголовок 6 Знак"/>
    <w:basedOn w:val="a0"/>
    <w:link w:val="6"/>
    <w:rsid w:val="006B34C4"/>
    <w:rPr>
      <w:rFonts w:ascii="Cambria" w:eastAsia="Calibri" w:hAnsi="Cambria" w:cs="Cambria"/>
      <w:i/>
      <w:iCs/>
      <w:color w:val="243F60"/>
    </w:rPr>
  </w:style>
  <w:style w:type="character" w:customStyle="1" w:styleId="70">
    <w:name w:val="Заголовок 7 Знак"/>
    <w:basedOn w:val="a0"/>
    <w:link w:val="7"/>
    <w:rsid w:val="006B34C4"/>
    <w:rPr>
      <w:rFonts w:ascii="Cambria" w:eastAsia="Calibri" w:hAnsi="Cambria" w:cs="Cambria"/>
      <w:i/>
      <w:iCs/>
      <w:color w:val="404040"/>
    </w:rPr>
  </w:style>
  <w:style w:type="table" w:customStyle="1" w:styleId="14">
    <w:name w:val="Сетка таблицы1"/>
    <w:basedOn w:val="a1"/>
    <w:next w:val="a5"/>
    <w:rsid w:val="006B34C4"/>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footer"/>
    <w:basedOn w:val="a"/>
    <w:link w:val="a9"/>
    <w:rsid w:val="006B34C4"/>
    <w:pPr>
      <w:tabs>
        <w:tab w:val="center" w:pos="4677"/>
        <w:tab w:val="right" w:pos="9355"/>
      </w:tabs>
    </w:pPr>
  </w:style>
  <w:style w:type="character" w:customStyle="1" w:styleId="a9">
    <w:name w:val="Нижний колонтитул Знак"/>
    <w:basedOn w:val="a0"/>
    <w:link w:val="a8"/>
    <w:rsid w:val="006B34C4"/>
    <w:rPr>
      <w:rFonts w:ascii="Calibri" w:eastAsia="Times New Roman" w:hAnsi="Calibri" w:cs="Calibri"/>
    </w:rPr>
  </w:style>
  <w:style w:type="paragraph" w:styleId="aa">
    <w:name w:val="Balloon Text"/>
    <w:basedOn w:val="a"/>
    <w:link w:val="ab"/>
    <w:semiHidden/>
    <w:rsid w:val="006B34C4"/>
    <w:rPr>
      <w:rFonts w:ascii="Tahoma" w:hAnsi="Tahoma" w:cs="Tahoma"/>
      <w:sz w:val="16"/>
      <w:szCs w:val="16"/>
    </w:rPr>
  </w:style>
  <w:style w:type="character" w:customStyle="1" w:styleId="ab">
    <w:name w:val="Текст выноски Знак"/>
    <w:basedOn w:val="a0"/>
    <w:link w:val="aa"/>
    <w:semiHidden/>
    <w:rsid w:val="006B34C4"/>
    <w:rPr>
      <w:rFonts w:ascii="Tahoma" w:eastAsia="Times New Roman" w:hAnsi="Tahoma" w:cs="Tahoma"/>
      <w:sz w:val="16"/>
      <w:szCs w:val="16"/>
    </w:rPr>
  </w:style>
  <w:style w:type="character" w:customStyle="1" w:styleId="apple-converted-space">
    <w:name w:val="apple-converted-space"/>
    <w:rsid w:val="006B34C4"/>
    <w:rPr>
      <w:rFonts w:cs="Times New Roman"/>
    </w:rPr>
  </w:style>
  <w:style w:type="paragraph" w:customStyle="1" w:styleId="ConsPlusTitle">
    <w:name w:val="ConsPlusTitle"/>
    <w:rsid w:val="006B34C4"/>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character" w:styleId="ac">
    <w:name w:val="page number"/>
    <w:rsid w:val="006B34C4"/>
    <w:rPr>
      <w:rFonts w:cs="Times New Roman"/>
    </w:rPr>
  </w:style>
  <w:style w:type="paragraph" w:styleId="ad">
    <w:name w:val="header"/>
    <w:basedOn w:val="a"/>
    <w:link w:val="ae"/>
    <w:rsid w:val="006B34C4"/>
    <w:pPr>
      <w:tabs>
        <w:tab w:val="center" w:pos="4677"/>
        <w:tab w:val="right" w:pos="9355"/>
      </w:tabs>
    </w:pPr>
    <w:rPr>
      <w:rFonts w:ascii="Times New Roman" w:eastAsia="Calibri" w:hAnsi="Times New Roman" w:cs="Times New Roman"/>
      <w:sz w:val="24"/>
      <w:szCs w:val="24"/>
      <w:lang w:eastAsia="ru-RU"/>
    </w:rPr>
  </w:style>
  <w:style w:type="character" w:customStyle="1" w:styleId="ae">
    <w:name w:val="Верхний колонтитул Знак"/>
    <w:basedOn w:val="a0"/>
    <w:link w:val="ad"/>
    <w:rsid w:val="006B34C4"/>
    <w:rPr>
      <w:rFonts w:ascii="Times New Roman" w:eastAsia="Calibri" w:hAnsi="Times New Roman" w:cs="Times New Roman"/>
      <w:sz w:val="24"/>
      <w:szCs w:val="24"/>
      <w:lang w:eastAsia="ru-RU"/>
    </w:rPr>
  </w:style>
  <w:style w:type="paragraph" w:styleId="af">
    <w:name w:val="Body Text"/>
    <w:basedOn w:val="a"/>
    <w:link w:val="af0"/>
    <w:rsid w:val="006B34C4"/>
    <w:rPr>
      <w:rFonts w:ascii="Times New Roman" w:eastAsia="Calibri" w:hAnsi="Times New Roman" w:cs="Times New Roman"/>
      <w:sz w:val="24"/>
      <w:szCs w:val="24"/>
      <w:lang w:eastAsia="ru-RU"/>
    </w:rPr>
  </w:style>
  <w:style w:type="character" w:customStyle="1" w:styleId="af0">
    <w:name w:val="Основной текст Знак"/>
    <w:basedOn w:val="a0"/>
    <w:link w:val="af"/>
    <w:rsid w:val="006B34C4"/>
    <w:rPr>
      <w:rFonts w:ascii="Times New Roman" w:eastAsia="Calibri" w:hAnsi="Times New Roman" w:cs="Times New Roman"/>
      <w:sz w:val="24"/>
      <w:szCs w:val="24"/>
      <w:lang w:eastAsia="ru-RU"/>
    </w:rPr>
  </w:style>
  <w:style w:type="paragraph" w:styleId="af1">
    <w:name w:val="Title"/>
    <w:basedOn w:val="a"/>
    <w:link w:val="af2"/>
    <w:qFormat/>
    <w:rsid w:val="006B34C4"/>
    <w:pPr>
      <w:jc w:val="center"/>
    </w:pPr>
    <w:rPr>
      <w:rFonts w:ascii="Arial" w:eastAsia="Calibri" w:hAnsi="Arial" w:cs="Arial"/>
      <w:b/>
      <w:bCs/>
      <w:sz w:val="28"/>
      <w:szCs w:val="28"/>
      <w:lang w:eastAsia="ru-RU"/>
    </w:rPr>
  </w:style>
  <w:style w:type="character" w:customStyle="1" w:styleId="af2">
    <w:name w:val="Название Знак"/>
    <w:basedOn w:val="a0"/>
    <w:link w:val="af1"/>
    <w:rsid w:val="006B34C4"/>
    <w:rPr>
      <w:rFonts w:ascii="Arial" w:eastAsia="Calibri" w:hAnsi="Arial" w:cs="Arial"/>
      <w:b/>
      <w:bCs/>
      <w:sz w:val="28"/>
      <w:szCs w:val="28"/>
      <w:lang w:eastAsia="ru-RU"/>
    </w:rPr>
  </w:style>
  <w:style w:type="paragraph" w:styleId="af3">
    <w:name w:val="Subtitle"/>
    <w:basedOn w:val="a"/>
    <w:link w:val="af4"/>
    <w:qFormat/>
    <w:rsid w:val="006B34C4"/>
    <w:pPr>
      <w:jc w:val="center"/>
    </w:pPr>
    <w:rPr>
      <w:rFonts w:ascii="Arial" w:eastAsia="Calibri" w:hAnsi="Arial" w:cs="Arial"/>
      <w:b/>
      <w:bCs/>
      <w:sz w:val="24"/>
      <w:szCs w:val="24"/>
      <w:lang w:eastAsia="ru-RU"/>
    </w:rPr>
  </w:style>
  <w:style w:type="character" w:customStyle="1" w:styleId="af4">
    <w:name w:val="Подзаголовок Знак"/>
    <w:basedOn w:val="a0"/>
    <w:link w:val="af3"/>
    <w:rsid w:val="006B34C4"/>
    <w:rPr>
      <w:rFonts w:ascii="Arial" w:eastAsia="Calibri" w:hAnsi="Arial" w:cs="Arial"/>
      <w:b/>
      <w:bCs/>
      <w:sz w:val="24"/>
      <w:szCs w:val="24"/>
      <w:lang w:eastAsia="ru-RU"/>
    </w:rPr>
  </w:style>
  <w:style w:type="paragraph" w:customStyle="1" w:styleId="ConsPlusNormal">
    <w:name w:val="ConsPlusNormal"/>
    <w:rsid w:val="006B34C4"/>
    <w:pPr>
      <w:autoSpaceDE w:val="0"/>
      <w:autoSpaceDN w:val="0"/>
      <w:adjustRightInd w:val="0"/>
      <w:spacing w:after="0" w:line="240" w:lineRule="auto"/>
    </w:pPr>
    <w:rPr>
      <w:rFonts w:ascii="Arial" w:eastAsia="Calibri" w:hAnsi="Arial" w:cs="Arial"/>
      <w:sz w:val="20"/>
      <w:szCs w:val="20"/>
      <w:lang w:eastAsia="ru-RU"/>
    </w:rPr>
  </w:style>
  <w:style w:type="character" w:styleId="af5">
    <w:name w:val="Hyperlink"/>
    <w:rsid w:val="006B34C4"/>
    <w:rPr>
      <w:rFonts w:ascii="Verdana" w:hAnsi="Verdana" w:hint="default"/>
      <w:color w:val="0000FF"/>
      <w:u w:val="single"/>
      <w:lang w:val="en-US" w:eastAsia="en-US" w:bidi="ar-SA"/>
    </w:rPr>
  </w:style>
  <w:style w:type="character" w:styleId="af6">
    <w:name w:val="FollowedHyperlink"/>
    <w:rsid w:val="006B34C4"/>
    <w:rPr>
      <w:color w:val="800080"/>
      <w:u w:val="single"/>
    </w:rPr>
  </w:style>
  <w:style w:type="paragraph" w:customStyle="1" w:styleId="ConsNormal">
    <w:name w:val="ConsNormal"/>
    <w:rsid w:val="006B34C4"/>
    <w:pPr>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6B34C4"/>
    <w:pPr>
      <w:snapToGrid w:val="0"/>
      <w:spacing w:after="0" w:line="240" w:lineRule="auto"/>
    </w:pPr>
    <w:rPr>
      <w:rFonts w:ascii="Arial" w:eastAsia="Times New Roman" w:hAnsi="Arial" w:cs="Times New Roman"/>
      <w:b/>
      <w:sz w:val="16"/>
      <w:szCs w:val="20"/>
      <w:lang w:eastAsia="ru-RU"/>
    </w:rPr>
  </w:style>
  <w:style w:type="paragraph" w:customStyle="1" w:styleId="consnonformat0">
    <w:name w:val="consnonformat"/>
    <w:basedOn w:val="a"/>
    <w:rsid w:val="006B34C4"/>
    <w:pPr>
      <w:snapToGrid w:val="0"/>
    </w:pPr>
    <w:rPr>
      <w:rFonts w:ascii="Courier New" w:hAnsi="Courier New" w:cs="Courier New"/>
      <w:sz w:val="20"/>
      <w:szCs w:val="20"/>
      <w:lang w:eastAsia="ru-RU"/>
    </w:rPr>
  </w:style>
  <w:style w:type="character" w:customStyle="1" w:styleId="af7">
    <w:name w:val="Не вступил в силу"/>
    <w:rsid w:val="006B34C4"/>
    <w:rPr>
      <w:rFonts w:ascii="Verdana" w:hAnsi="Verdana" w:hint="default"/>
      <w:color w:val="008080"/>
      <w:sz w:val="20"/>
      <w:szCs w:val="20"/>
      <w:lang w:val="en-US" w:eastAsia="en-US" w:bidi="ar-SA"/>
    </w:rPr>
  </w:style>
  <w:style w:type="paragraph" w:customStyle="1" w:styleId="ConsPlusCell">
    <w:name w:val="ConsPlusCell"/>
    <w:uiPriority w:val="99"/>
    <w:rsid w:val="006B34C4"/>
    <w:pPr>
      <w:widowControl w:val="0"/>
      <w:autoSpaceDE w:val="0"/>
      <w:autoSpaceDN w:val="0"/>
      <w:adjustRightInd w:val="0"/>
      <w:spacing w:after="0" w:line="240" w:lineRule="auto"/>
    </w:pPr>
    <w:rPr>
      <w:rFonts w:ascii="Calibri" w:eastAsia="Times New Roman" w:hAnsi="Calibri" w:cs="Calibri"/>
      <w:lang w:eastAsia="ru-RU"/>
    </w:rPr>
  </w:style>
  <w:style w:type="paragraph" w:styleId="21">
    <w:name w:val="Body Text Indent 2"/>
    <w:basedOn w:val="a"/>
    <w:link w:val="22"/>
    <w:uiPriority w:val="99"/>
    <w:semiHidden/>
    <w:unhideWhenUsed/>
    <w:rsid w:val="00347014"/>
    <w:pPr>
      <w:spacing w:after="120" w:line="480" w:lineRule="auto"/>
      <w:ind w:left="283"/>
    </w:pPr>
  </w:style>
  <w:style w:type="character" w:customStyle="1" w:styleId="22">
    <w:name w:val="Основной текст с отступом 2 Знак"/>
    <w:basedOn w:val="a0"/>
    <w:link w:val="21"/>
    <w:uiPriority w:val="99"/>
    <w:semiHidden/>
    <w:rsid w:val="00347014"/>
    <w:rPr>
      <w:rFonts w:ascii="Calibri" w:eastAsia="Times New Roman" w:hAnsi="Calibri" w:cs="Calibri"/>
    </w:rPr>
  </w:style>
  <w:style w:type="numbering" w:customStyle="1" w:styleId="23">
    <w:name w:val="Нет списка2"/>
    <w:next w:val="a2"/>
    <w:uiPriority w:val="99"/>
    <w:semiHidden/>
    <w:unhideWhenUsed/>
    <w:rsid w:val="00347014"/>
  </w:style>
  <w:style w:type="numbering" w:customStyle="1" w:styleId="110">
    <w:name w:val="Нет списка11"/>
    <w:next w:val="a2"/>
    <w:uiPriority w:val="99"/>
    <w:semiHidden/>
    <w:unhideWhenUsed/>
    <w:rsid w:val="00347014"/>
  </w:style>
  <w:style w:type="paragraph" w:styleId="af8">
    <w:name w:val="Normal (Web)"/>
    <w:basedOn w:val="a"/>
    <w:uiPriority w:val="99"/>
    <w:unhideWhenUsed/>
    <w:rsid w:val="00347014"/>
    <w:pPr>
      <w:spacing w:before="100" w:beforeAutospacing="1" w:after="100" w:afterAutospacing="1"/>
    </w:pPr>
    <w:rPr>
      <w:rFonts w:ascii="Times New Roman" w:hAnsi="Times New Roman" w:cs="Times New Roman"/>
      <w:sz w:val="24"/>
      <w:szCs w:val="24"/>
      <w:lang w:eastAsia="ru-RU"/>
    </w:rPr>
  </w:style>
  <w:style w:type="paragraph" w:customStyle="1" w:styleId="consplusnormal1">
    <w:name w:val="consplusnormal"/>
    <w:basedOn w:val="a"/>
    <w:rsid w:val="00347014"/>
    <w:pPr>
      <w:spacing w:before="100" w:beforeAutospacing="1" w:after="100" w:afterAutospacing="1"/>
    </w:pPr>
    <w:rPr>
      <w:rFonts w:ascii="Times New Roman" w:hAnsi="Times New Roman" w:cs="Times New Roman"/>
      <w:sz w:val="24"/>
      <w:szCs w:val="24"/>
      <w:lang w:eastAsia="ru-RU"/>
    </w:rPr>
  </w:style>
  <w:style w:type="paragraph" w:customStyle="1" w:styleId="100">
    <w:name w:val="10"/>
    <w:basedOn w:val="a"/>
    <w:rsid w:val="00347014"/>
    <w:pPr>
      <w:spacing w:before="100" w:beforeAutospacing="1" w:after="100" w:afterAutospacing="1"/>
    </w:pPr>
    <w:rPr>
      <w:rFonts w:ascii="Times New Roman" w:hAnsi="Times New Roman" w:cs="Times New Roman"/>
      <w:sz w:val="24"/>
      <w:szCs w:val="24"/>
      <w:lang w:eastAsia="ru-RU"/>
    </w:rPr>
  </w:style>
  <w:style w:type="paragraph" w:customStyle="1" w:styleId="a20">
    <w:name w:val="a2"/>
    <w:basedOn w:val="a"/>
    <w:rsid w:val="00347014"/>
    <w:pPr>
      <w:spacing w:before="100" w:beforeAutospacing="1" w:after="100" w:afterAutospacing="1"/>
    </w:pPr>
    <w:rPr>
      <w:rFonts w:ascii="Times New Roman" w:hAnsi="Times New Roman" w:cs="Times New Roman"/>
      <w:sz w:val="24"/>
      <w:szCs w:val="24"/>
      <w:lang w:eastAsia="ru-RU"/>
    </w:rPr>
  </w:style>
  <w:style w:type="numbering" w:customStyle="1" w:styleId="31">
    <w:name w:val="Нет списка3"/>
    <w:next w:val="a2"/>
    <w:uiPriority w:val="99"/>
    <w:semiHidden/>
    <w:unhideWhenUsed/>
    <w:rsid w:val="00347014"/>
  </w:style>
  <w:style w:type="numbering" w:customStyle="1" w:styleId="41">
    <w:name w:val="Нет списка4"/>
    <w:next w:val="a2"/>
    <w:uiPriority w:val="99"/>
    <w:semiHidden/>
    <w:unhideWhenUsed/>
    <w:rsid w:val="00144B0F"/>
  </w:style>
  <w:style w:type="numbering" w:customStyle="1" w:styleId="51">
    <w:name w:val="Нет списка5"/>
    <w:next w:val="a2"/>
    <w:uiPriority w:val="99"/>
    <w:semiHidden/>
    <w:unhideWhenUsed/>
    <w:rsid w:val="00133B9D"/>
  </w:style>
  <w:style w:type="numbering" w:customStyle="1" w:styleId="61">
    <w:name w:val="Нет списка6"/>
    <w:next w:val="a2"/>
    <w:uiPriority w:val="99"/>
    <w:semiHidden/>
    <w:unhideWhenUsed/>
    <w:rsid w:val="00E936AE"/>
  </w:style>
  <w:style w:type="paragraph" w:styleId="af9">
    <w:name w:val="Body Text Indent"/>
    <w:basedOn w:val="a"/>
    <w:link w:val="afa"/>
    <w:semiHidden/>
    <w:unhideWhenUsed/>
    <w:rsid w:val="00E936AE"/>
    <w:pPr>
      <w:spacing w:after="120"/>
      <w:ind w:left="283"/>
    </w:pPr>
  </w:style>
  <w:style w:type="character" w:customStyle="1" w:styleId="afa">
    <w:name w:val="Основной текст с отступом Знак"/>
    <w:basedOn w:val="a0"/>
    <w:link w:val="af9"/>
    <w:semiHidden/>
    <w:rsid w:val="00E936AE"/>
    <w:rPr>
      <w:rFonts w:ascii="Calibri" w:eastAsia="Times New Roman" w:hAnsi="Calibri" w:cs="Calibri"/>
    </w:rPr>
  </w:style>
  <w:style w:type="paragraph" w:styleId="24">
    <w:name w:val="Body Text 2"/>
    <w:basedOn w:val="a"/>
    <w:link w:val="25"/>
    <w:semiHidden/>
    <w:unhideWhenUsed/>
    <w:rsid w:val="004362A6"/>
    <w:pPr>
      <w:spacing w:after="120" w:line="480" w:lineRule="auto"/>
    </w:pPr>
  </w:style>
  <w:style w:type="character" w:customStyle="1" w:styleId="25">
    <w:name w:val="Основной текст 2 Знак"/>
    <w:basedOn w:val="a0"/>
    <w:link w:val="24"/>
    <w:semiHidden/>
    <w:rsid w:val="004362A6"/>
    <w:rPr>
      <w:rFonts w:ascii="Calibri" w:eastAsia="Times New Roman" w:hAnsi="Calibri" w:cs="Calibri"/>
    </w:rPr>
  </w:style>
  <w:style w:type="character" w:customStyle="1" w:styleId="20">
    <w:name w:val="Заголовок 2 Знак"/>
    <w:basedOn w:val="a0"/>
    <w:link w:val="2"/>
    <w:semiHidden/>
    <w:rsid w:val="004362A6"/>
    <w:rPr>
      <w:rFonts w:ascii="Times New Roman" w:eastAsia="Times New Roman" w:hAnsi="Times New Roman" w:cs="Times New Roman"/>
      <w:b/>
      <w:sz w:val="28"/>
      <w:szCs w:val="20"/>
      <w:lang w:eastAsia="ru-RU"/>
    </w:rPr>
  </w:style>
  <w:style w:type="numbering" w:customStyle="1" w:styleId="71">
    <w:name w:val="Нет списка7"/>
    <w:next w:val="a2"/>
    <w:uiPriority w:val="99"/>
    <w:semiHidden/>
    <w:unhideWhenUsed/>
    <w:rsid w:val="004362A6"/>
  </w:style>
  <w:style w:type="numbering" w:customStyle="1" w:styleId="8">
    <w:name w:val="Нет списка8"/>
    <w:next w:val="a2"/>
    <w:uiPriority w:val="99"/>
    <w:semiHidden/>
    <w:unhideWhenUsed/>
    <w:rsid w:val="006F731E"/>
  </w:style>
  <w:style w:type="paragraph" w:customStyle="1" w:styleId="afb">
    <w:name w:val="Знак"/>
    <w:basedOn w:val="a"/>
    <w:rsid w:val="006F731E"/>
    <w:pPr>
      <w:widowControl w:val="0"/>
      <w:autoSpaceDE w:val="0"/>
      <w:autoSpaceDN w:val="0"/>
      <w:adjustRightInd w:val="0"/>
      <w:spacing w:after="160" w:line="240" w:lineRule="exact"/>
      <w:jc w:val="right"/>
    </w:pPr>
    <w:rPr>
      <w:rFonts w:ascii="Courier New" w:hAnsi="Courier New" w:cs="Courier New"/>
      <w:sz w:val="20"/>
      <w:szCs w:val="20"/>
      <w:lang w:val="en-GB"/>
    </w:rPr>
  </w:style>
  <w:style w:type="paragraph" w:customStyle="1" w:styleId="15">
    <w:name w:val="Знак1"/>
    <w:basedOn w:val="a"/>
    <w:rsid w:val="006F731E"/>
    <w:pPr>
      <w:spacing w:after="160" w:line="240" w:lineRule="exact"/>
    </w:pPr>
    <w:rPr>
      <w:rFonts w:ascii="Verdana" w:hAnsi="Verdana" w:cs="Verdana"/>
      <w:sz w:val="20"/>
      <w:szCs w:val="20"/>
      <w:lang w:val="en-US"/>
    </w:rPr>
  </w:style>
  <w:style w:type="table" w:customStyle="1" w:styleId="26">
    <w:name w:val="Сетка таблицы2"/>
    <w:basedOn w:val="a1"/>
    <w:next w:val="a5"/>
    <w:rsid w:val="003254E9"/>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177627">
      <w:bodyDiv w:val="1"/>
      <w:marLeft w:val="0"/>
      <w:marRight w:val="0"/>
      <w:marTop w:val="0"/>
      <w:marBottom w:val="0"/>
      <w:divBdr>
        <w:top w:val="none" w:sz="0" w:space="0" w:color="auto"/>
        <w:left w:val="none" w:sz="0" w:space="0" w:color="auto"/>
        <w:bottom w:val="none" w:sz="0" w:space="0" w:color="auto"/>
        <w:right w:val="none" w:sz="0" w:space="0" w:color="auto"/>
      </w:divBdr>
    </w:div>
    <w:div w:id="450050685">
      <w:bodyDiv w:val="1"/>
      <w:marLeft w:val="0"/>
      <w:marRight w:val="0"/>
      <w:marTop w:val="0"/>
      <w:marBottom w:val="0"/>
      <w:divBdr>
        <w:top w:val="none" w:sz="0" w:space="0" w:color="auto"/>
        <w:left w:val="none" w:sz="0" w:space="0" w:color="auto"/>
        <w:bottom w:val="none" w:sz="0" w:space="0" w:color="auto"/>
        <w:right w:val="none" w:sz="0" w:space="0" w:color="auto"/>
      </w:divBdr>
    </w:div>
    <w:div w:id="832994044">
      <w:bodyDiv w:val="1"/>
      <w:marLeft w:val="0"/>
      <w:marRight w:val="0"/>
      <w:marTop w:val="0"/>
      <w:marBottom w:val="0"/>
      <w:divBdr>
        <w:top w:val="none" w:sz="0" w:space="0" w:color="auto"/>
        <w:left w:val="none" w:sz="0" w:space="0" w:color="auto"/>
        <w:bottom w:val="none" w:sz="0" w:space="0" w:color="auto"/>
        <w:right w:val="none" w:sz="0" w:space="0" w:color="auto"/>
      </w:divBdr>
    </w:div>
    <w:div w:id="2020157981">
      <w:bodyDiv w:val="1"/>
      <w:marLeft w:val="0"/>
      <w:marRight w:val="0"/>
      <w:marTop w:val="0"/>
      <w:marBottom w:val="0"/>
      <w:divBdr>
        <w:top w:val="none" w:sz="0" w:space="0" w:color="auto"/>
        <w:left w:val="none" w:sz="0" w:space="0" w:color="auto"/>
        <w:bottom w:val="none" w:sz="0" w:space="0" w:color="auto"/>
        <w:right w:val="none" w:sz="0" w:space="0" w:color="auto"/>
      </w:divBdr>
    </w:div>
    <w:div w:id="208937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18" Type="http://schemas.openxmlformats.org/officeDocument/2006/relationships/hyperlink" Target="consultantplus://offline/ref=7B58ABDDEC1293C971940871065347D79DD6A225CBCE7DE04FC64F88D88898A54AC5E8F055E02DAFd5lAE" TargetMode="External"/><Relationship Id="rId26" Type="http://schemas.openxmlformats.org/officeDocument/2006/relationships/hyperlink" Target="consultantplus://offline/ref=ABDE84CE15E5E7564083BEFBECDD80EBE63EE9CD45B901A6AC5E296D4C3BB2DC1726559433A8B4DCr149G"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A06C1259FCAEC34008C5A250C163574AB528BED40608BF6A594265F26836B548B0679287E5n6T9E" TargetMode="External"/><Relationship Id="rId34" Type="http://schemas.openxmlformats.org/officeDocument/2006/relationships/hyperlink" Target="consultantplus://offline/ref=7456D0492F11E894CC9C5161FCF780542E9846392E430A0A8653C590FFD99B3C6B89F75B2CD7B1F2QEr2H"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consultantplus://offline/ref=7B58ABDDEC1293C971940871065347D79DD6A225CBCE7DE04FC64F88D88898A54AC5E8F054dEl9E" TargetMode="External"/><Relationship Id="rId25" Type="http://schemas.openxmlformats.org/officeDocument/2006/relationships/hyperlink" Target="consultantplus://offline/ref=7B58ABDDEC1293C971940871065347D79DD6A225CBCE7DE04FC64F88D8d8l8E" TargetMode="External"/><Relationship Id="rId33" Type="http://schemas.openxmlformats.org/officeDocument/2006/relationships/hyperlink" Target="consultantplus://offline/ref=7456D0492F11E894CC9C5161FCF780542D9145312E4A0A0A8653C590FFD99B3C6B89F75B2CD7B1F4QErCH"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B58ABDDEC1293C971940871065347D79DD6A225CBCE7DE04FC64F88D8d8l8E" TargetMode="External"/><Relationship Id="rId20" Type="http://schemas.openxmlformats.org/officeDocument/2006/relationships/hyperlink" Target="consultantplus://offline/ref=A06C1259FCAEC34008C5A250C163574AB528BDDD0301BF6A594265F26836B548B0679285E36BCC38n3T5E" TargetMode="External"/><Relationship Id="rId29" Type="http://schemas.openxmlformats.org/officeDocument/2006/relationships/hyperlink" Target="consultantplus://offline/ref=7456D0492F11E894CC9C5161FCF780542E9846392E430A0A8653C590FFD99B3C6B89F75B2CD7B1F2QEr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yperlink" Target="consultantplus://offline/ref=7B58ABDDEC1293C971940871065347D79DD6A22DCDC77DE04FC64F88D8d8l8E" TargetMode="External"/><Relationship Id="rId32" Type="http://schemas.openxmlformats.org/officeDocument/2006/relationships/hyperlink" Target="consultantplus://offline/ref=7456D0492F11E894CC9C5161FCF780542E9846392E430A0A8653C590FFD99B3C6B89F75B2CD7B1F2QEr2H"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B58ABDDEC1293C971940871065347D79DD6A224CFC77DE04FC64F88D8d8l8E" TargetMode="External"/><Relationship Id="rId23" Type="http://schemas.openxmlformats.org/officeDocument/2006/relationships/hyperlink" Target="consultantplus://offline/ref=A06C1259FCAEC34008C5A250C163574AB629BBD30D04BF6A594265F26836B548B0679285E36BCC38n3T4E" TargetMode="External"/><Relationship Id="rId28" Type="http://schemas.openxmlformats.org/officeDocument/2006/relationships/hyperlink" Target="consultantplus://offline/ref=7B58ABDDEC1293C971940871065347D79DD6A225CBCE7DE04FC64F88D8d8l8E" TargetMode="External"/><Relationship Id="rId36" Type="http://schemas.openxmlformats.org/officeDocument/2006/relationships/header" Target="header2.xml"/><Relationship Id="rId10" Type="http://schemas.openxmlformats.org/officeDocument/2006/relationships/hyperlink" Target="http://pandia.ru/text/category/sejfi/" TargetMode="External"/><Relationship Id="rId19" Type="http://schemas.openxmlformats.org/officeDocument/2006/relationships/hyperlink" Target="consultantplus://offline/ref=A06C1259FCAEC34008C5A250C163574AB628BBD50003BF6A594265F26836B548B0679285E36BCC38n3T8E" TargetMode="External"/><Relationship Id="rId31" Type="http://schemas.openxmlformats.org/officeDocument/2006/relationships/hyperlink" Target="consultantplus://offline/ref=7456D0492F11E894CC9C5161FCF780542E9846392E430A0A8653C590FFD99B3C6B89F75B2CD7B0F4QEr3H"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consultantplus://offline/ref=7B58ABDDEC1293C971940871065347D79DD6A225CBCE7DE04FC64F88D8d8l8E" TargetMode="External"/><Relationship Id="rId22" Type="http://schemas.openxmlformats.org/officeDocument/2006/relationships/hyperlink" Target="consultantplus://offline/ref=A06C1259FCAEC34008C5A250C163574AB528BDDD0301BF6A594265F26836B548B0679285E36BCC38n3T5E" TargetMode="External"/><Relationship Id="rId27" Type="http://schemas.openxmlformats.org/officeDocument/2006/relationships/hyperlink" Target="consultantplus://offline/ref=ABDE84CE15E5E7564083BEFBECDD80EBE63EE9CD45B901A6AC5E296D4C3BB2DC1726559433A8B5DDr144G" TargetMode="External"/><Relationship Id="rId30" Type="http://schemas.openxmlformats.org/officeDocument/2006/relationships/hyperlink" Target="consultantplus://offline/ref=7456D0492F11E894CC9C5161FCF780542E9846392E430A0A8653C590FFD99B3C6B89F75B2CD7B0FAQEr2H" TargetMode="External"/><Relationship Id="rId35" Type="http://schemas.openxmlformats.org/officeDocument/2006/relationships/hyperlink" Target="consultantplus://offline/ref=2C4CD1C47E391AA5B45B30E417F1CAD316C33AC84FFD9BB26490BD81FBm2Q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353F4-A683-4A47-858A-183366E72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31</Pages>
  <Words>12149</Words>
  <Characters>69253</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 Тараса</dc:creator>
  <cp:keywords/>
  <dc:description/>
  <cp:lastModifiedBy>родион</cp:lastModifiedBy>
  <cp:revision>39</cp:revision>
  <dcterms:created xsi:type="dcterms:W3CDTF">2014-03-13T10:03:00Z</dcterms:created>
  <dcterms:modified xsi:type="dcterms:W3CDTF">2019-03-25T08:21:00Z</dcterms:modified>
</cp:coreProperties>
</file>