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6B" w:rsidRPr="00B723F5" w:rsidRDefault="00F827C3" w:rsidP="0003236B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B723F5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27.12.2024 г. № 60-П</w:t>
      </w:r>
      <w:r w:rsidR="00B723F5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 xml:space="preserve"> </w:t>
      </w:r>
    </w:p>
    <w:p w:rsidR="0003236B" w:rsidRPr="00B723F5" w:rsidRDefault="0003236B" w:rsidP="0003236B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B723F5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РОССИЙСКАЯ ФЕДЕРАЦИЯ</w:t>
      </w:r>
    </w:p>
    <w:p w:rsidR="0003236B" w:rsidRPr="00B723F5" w:rsidRDefault="0003236B" w:rsidP="0003236B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B723F5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ИРКУТСКАЯ ОБЛАСТЬ</w:t>
      </w:r>
    </w:p>
    <w:p w:rsidR="0003236B" w:rsidRPr="00B723F5" w:rsidRDefault="0003236B" w:rsidP="0003236B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B723F5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АЛАРСКИЙ</w:t>
      </w:r>
      <w:r w:rsidR="00B723F5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 xml:space="preserve"> МУНИЦИПАЛЬНЫЙ</w:t>
      </w:r>
      <w:r w:rsidRPr="00B723F5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 xml:space="preserve"> РАЙОН</w:t>
      </w:r>
    </w:p>
    <w:p w:rsidR="0003236B" w:rsidRPr="00B723F5" w:rsidRDefault="0003236B" w:rsidP="0003236B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B723F5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МУНИЦИПАЛЬНОЕ ОБРАЗОВАНИЕ «</w:t>
      </w:r>
      <w:r w:rsidR="00C1434D" w:rsidRPr="00B723F5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ЗОНЫ</w:t>
      </w:r>
      <w:r w:rsidRPr="00B723F5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»</w:t>
      </w:r>
    </w:p>
    <w:p w:rsidR="00B723F5" w:rsidRDefault="0003236B" w:rsidP="00B723F5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B723F5"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  <w:t>АДМИНИСТРАЦИЯ</w:t>
      </w:r>
    </w:p>
    <w:p w:rsidR="00151F7C" w:rsidRPr="00B723F5" w:rsidRDefault="00151F7C" w:rsidP="00B723F5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"/>
          <w:sz w:val="32"/>
          <w:szCs w:val="32"/>
          <w:lang w:eastAsia="en-US"/>
        </w:rPr>
      </w:pPr>
      <w:r w:rsidRPr="00B723F5">
        <w:rPr>
          <w:rFonts w:ascii="Arial" w:hAnsi="Arial" w:cs="Arial"/>
          <w:b/>
          <w:sz w:val="32"/>
          <w:szCs w:val="32"/>
        </w:rPr>
        <w:t>ПОСТАНОВЛЕНИЕ</w:t>
      </w:r>
    </w:p>
    <w:p w:rsidR="00151F7C" w:rsidRPr="00EB0398" w:rsidRDefault="00151F7C" w:rsidP="00151F7C">
      <w:pPr>
        <w:pStyle w:val="Standard"/>
        <w:widowControl w:val="0"/>
        <w:suppressAutoHyphens w:val="0"/>
        <w:contextualSpacing/>
        <w:jc w:val="center"/>
        <w:rPr>
          <w:sz w:val="28"/>
          <w:szCs w:val="28"/>
          <w:lang w:val="ru-RU"/>
        </w:rPr>
      </w:pPr>
    </w:p>
    <w:p w:rsidR="00151F7C" w:rsidRPr="00B723F5" w:rsidRDefault="00151F7C" w:rsidP="00B723F5">
      <w:pPr>
        <w:pStyle w:val="Standard"/>
        <w:widowControl w:val="0"/>
        <w:suppressAutoHyphens w:val="0"/>
        <w:autoSpaceDE w:val="0"/>
        <w:contextualSpacing/>
        <w:jc w:val="center"/>
        <w:rPr>
          <w:rFonts w:ascii="Arial" w:hAnsi="Arial" w:cs="Arial"/>
          <w:sz w:val="32"/>
          <w:szCs w:val="32"/>
          <w:lang w:val="ru-RU"/>
        </w:rPr>
      </w:pPr>
      <w:r w:rsidRPr="00B723F5">
        <w:rPr>
          <w:rFonts w:ascii="Arial" w:hAnsi="Arial" w:cs="Arial"/>
          <w:b/>
          <w:sz w:val="32"/>
          <w:szCs w:val="32"/>
          <w:lang w:val="ru-RU"/>
        </w:rPr>
        <w:t>О ПОРЯДКЕ</w:t>
      </w:r>
      <w:r w:rsidR="00B723F5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B723F5">
        <w:rPr>
          <w:rFonts w:ascii="Arial" w:hAnsi="Arial" w:cs="Arial"/>
          <w:b/>
          <w:sz w:val="32"/>
          <w:szCs w:val="32"/>
          <w:lang w:val="ru-RU"/>
        </w:rPr>
        <w:t>РАЗРАБОТКИ И УТВЕРЖДЕНИЯ АДМИНИСТРАТИВНЫХ РЕГЛАМЕНТОВ</w:t>
      </w:r>
      <w:r w:rsidR="00B723F5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B723F5">
        <w:rPr>
          <w:rFonts w:ascii="Arial" w:hAnsi="Arial" w:cs="Arial"/>
          <w:b/>
          <w:sz w:val="32"/>
          <w:szCs w:val="32"/>
          <w:lang w:val="ru-RU"/>
        </w:rPr>
        <w:t>ПРЕДОСТАВЛЕНИЯ МУНИЦИПАЛЬНЫХ УСЛУГ</w:t>
      </w:r>
    </w:p>
    <w:p w:rsidR="00151F7C" w:rsidRPr="00EB0398" w:rsidRDefault="00151F7C" w:rsidP="00151F7C">
      <w:pPr>
        <w:pStyle w:val="Standard"/>
        <w:widowControl w:val="0"/>
        <w:suppressAutoHyphens w:val="0"/>
        <w:contextualSpacing/>
        <w:jc w:val="both"/>
        <w:rPr>
          <w:sz w:val="28"/>
          <w:szCs w:val="28"/>
          <w:lang w:val="ru-RU"/>
        </w:rPr>
      </w:pPr>
    </w:p>
    <w:p w:rsidR="00151F7C" w:rsidRDefault="00151F7C" w:rsidP="00B723F5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kern w:val="2"/>
          <w:lang w:val="ru-RU"/>
        </w:rPr>
      </w:pPr>
      <w:r w:rsidRPr="00B723F5">
        <w:rPr>
          <w:rFonts w:ascii="Arial" w:hAnsi="Arial" w:cs="Arial"/>
          <w:lang w:val="ru-RU"/>
        </w:rPr>
        <w:t>В соответствии с частью 15 стат</w:t>
      </w:r>
      <w:r w:rsidR="00B723F5">
        <w:rPr>
          <w:rFonts w:ascii="Arial" w:hAnsi="Arial" w:cs="Arial"/>
          <w:lang w:val="ru-RU"/>
        </w:rPr>
        <w:t xml:space="preserve">ьи 13 Федерального закона от 27 июля 2010 </w:t>
      </w:r>
      <w:r w:rsidRPr="00B723F5">
        <w:rPr>
          <w:rFonts w:ascii="Arial" w:hAnsi="Arial" w:cs="Arial"/>
          <w:lang w:val="ru-RU"/>
        </w:rPr>
        <w:t xml:space="preserve">года № 210-ФЗ «Об организации предоставления государственных и муниципальных услуг», руководствуясь </w:t>
      </w:r>
      <w:r w:rsidR="0003236B" w:rsidRPr="00B723F5">
        <w:rPr>
          <w:rFonts w:ascii="Arial" w:hAnsi="Arial" w:cs="Arial"/>
          <w:lang w:val="ru-RU"/>
        </w:rPr>
        <w:t>Уставоммуниципального образования «</w:t>
      </w:r>
      <w:r w:rsidR="00C1434D" w:rsidRPr="00B723F5">
        <w:rPr>
          <w:rFonts w:ascii="Arial" w:hAnsi="Arial" w:cs="Arial"/>
          <w:lang w:val="ru-RU"/>
        </w:rPr>
        <w:t>Зоны</w:t>
      </w:r>
      <w:r w:rsidR="0003236B" w:rsidRPr="00B723F5">
        <w:rPr>
          <w:rFonts w:ascii="Arial" w:hAnsi="Arial" w:cs="Arial"/>
          <w:lang w:val="ru-RU"/>
        </w:rPr>
        <w:t>»</w:t>
      </w:r>
      <w:r w:rsidRPr="00B723F5">
        <w:rPr>
          <w:rFonts w:ascii="Arial" w:hAnsi="Arial" w:cs="Arial"/>
          <w:lang w:val="ru-RU"/>
        </w:rPr>
        <w:t>,</w:t>
      </w:r>
      <w:r w:rsidR="00B723F5">
        <w:rPr>
          <w:rFonts w:ascii="Arial" w:hAnsi="Arial" w:cs="Arial"/>
          <w:lang w:val="ru-RU"/>
        </w:rPr>
        <w:t xml:space="preserve"> </w:t>
      </w:r>
      <w:r w:rsidRPr="00B723F5">
        <w:rPr>
          <w:rFonts w:ascii="Arial" w:hAnsi="Arial" w:cs="Arial"/>
          <w:bCs/>
          <w:kern w:val="2"/>
          <w:lang w:val="ru-RU"/>
        </w:rPr>
        <w:t xml:space="preserve">администрация муниципального образования </w:t>
      </w:r>
      <w:r w:rsidR="0003236B" w:rsidRPr="00B723F5">
        <w:rPr>
          <w:rFonts w:ascii="Arial" w:hAnsi="Arial" w:cs="Arial"/>
          <w:kern w:val="2"/>
          <w:lang w:val="ru-RU"/>
        </w:rPr>
        <w:t>«</w:t>
      </w:r>
      <w:r w:rsidR="00C1434D" w:rsidRPr="00B723F5">
        <w:rPr>
          <w:rFonts w:ascii="Arial" w:hAnsi="Arial" w:cs="Arial"/>
          <w:lang w:val="ru-RU"/>
        </w:rPr>
        <w:t>Зоны</w:t>
      </w:r>
      <w:r w:rsidR="0003236B" w:rsidRPr="00B723F5">
        <w:rPr>
          <w:rFonts w:ascii="Arial" w:hAnsi="Arial" w:cs="Arial"/>
          <w:kern w:val="2"/>
          <w:lang w:val="ru-RU"/>
        </w:rPr>
        <w:t>»</w:t>
      </w:r>
    </w:p>
    <w:p w:rsidR="00B723F5" w:rsidRDefault="00B723F5" w:rsidP="00B723F5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bCs/>
          <w:kern w:val="2"/>
          <w:lang w:val="ru-RU"/>
        </w:rPr>
      </w:pPr>
    </w:p>
    <w:p w:rsidR="00B723F5" w:rsidRDefault="00B723F5" w:rsidP="00B723F5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bCs/>
          <w:kern w:val="2"/>
          <w:lang w:val="ru-RU"/>
        </w:rPr>
      </w:pPr>
    </w:p>
    <w:p w:rsidR="00B723F5" w:rsidRDefault="00B723F5" w:rsidP="00B723F5">
      <w:pPr>
        <w:pStyle w:val="Standard"/>
        <w:widowControl w:val="0"/>
        <w:suppressAutoHyphens w:val="0"/>
        <w:autoSpaceDE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  <w:lang w:val="ru-RU"/>
        </w:rPr>
      </w:pPr>
      <w:r w:rsidRPr="00B723F5">
        <w:rPr>
          <w:rFonts w:ascii="Arial" w:hAnsi="Arial" w:cs="Arial"/>
          <w:b/>
          <w:bCs/>
          <w:kern w:val="2"/>
          <w:sz w:val="30"/>
          <w:szCs w:val="30"/>
          <w:lang w:val="ru-RU"/>
        </w:rPr>
        <w:t>ПОСТАНОВЛЯЮ:</w:t>
      </w:r>
    </w:p>
    <w:p w:rsidR="00B723F5" w:rsidRPr="00B723F5" w:rsidRDefault="00B723F5" w:rsidP="00B723F5">
      <w:pPr>
        <w:pStyle w:val="Standard"/>
        <w:widowControl w:val="0"/>
        <w:suppressAutoHyphens w:val="0"/>
        <w:autoSpaceDE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  <w:lang w:val="ru-RU"/>
        </w:rPr>
      </w:pPr>
    </w:p>
    <w:p w:rsidR="00151F7C" w:rsidRPr="00B723F5" w:rsidRDefault="00151F7C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i/>
          <w:lang w:val="ru-RU"/>
        </w:rPr>
      </w:pPr>
      <w:r w:rsidRPr="00B723F5">
        <w:rPr>
          <w:rFonts w:ascii="Arial" w:hAnsi="Arial" w:cs="Arial"/>
          <w:lang w:val="ru-RU"/>
        </w:rPr>
        <w:t>1. Утвердить Порядок</w:t>
      </w:r>
      <w:r w:rsidR="00635683">
        <w:rPr>
          <w:rFonts w:ascii="Arial" w:hAnsi="Arial" w:cs="Arial"/>
          <w:lang w:val="ru-RU"/>
        </w:rPr>
        <w:t xml:space="preserve"> </w:t>
      </w:r>
      <w:r w:rsidRPr="00B723F5">
        <w:rPr>
          <w:rFonts w:ascii="Arial" w:hAnsi="Arial" w:cs="Arial"/>
          <w:lang w:val="ru-RU"/>
        </w:rPr>
        <w:t>разработки и утверждения административных регламентов предоставления муниципальных услуг (прилагается).</w:t>
      </w:r>
    </w:p>
    <w:p w:rsidR="00151F7C" w:rsidRPr="00B723F5" w:rsidRDefault="00151F7C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i/>
          <w:lang w:val="ru-RU"/>
        </w:rPr>
      </w:pPr>
      <w:r w:rsidRPr="00B723F5">
        <w:rPr>
          <w:rFonts w:ascii="Arial" w:hAnsi="Arial" w:cs="Arial"/>
          <w:lang w:val="ru-RU"/>
        </w:rPr>
        <w:t>2. Настоящее постановление вступает в силу после дня его официального опубликования.</w:t>
      </w:r>
    </w:p>
    <w:p w:rsidR="00151F7C" w:rsidRPr="00B723F5" w:rsidRDefault="00151F7C" w:rsidP="00151F7C">
      <w:pPr>
        <w:pStyle w:val="ConsTitle"/>
        <w:ind w:right="0" w:firstLine="709"/>
        <w:contextualSpacing/>
        <w:jc w:val="both"/>
        <w:rPr>
          <w:sz w:val="24"/>
          <w:szCs w:val="24"/>
        </w:rPr>
      </w:pPr>
    </w:p>
    <w:p w:rsidR="00151F7C" w:rsidRDefault="00151F7C" w:rsidP="00B723F5">
      <w:pPr>
        <w:autoSpaceDE w:val="0"/>
        <w:autoSpaceDN w:val="0"/>
        <w:adjustRightInd w:val="0"/>
        <w:contextualSpacing/>
        <w:outlineLvl w:val="0"/>
        <w:rPr>
          <w:bCs/>
          <w:sz w:val="28"/>
          <w:szCs w:val="28"/>
        </w:rPr>
      </w:pPr>
    </w:p>
    <w:p w:rsidR="00B723F5" w:rsidRPr="002E63F2" w:rsidRDefault="00B723F5" w:rsidP="00B723F5">
      <w:pPr>
        <w:shd w:val="clear" w:color="auto" w:fill="FFFFFF"/>
        <w:rPr>
          <w:rFonts w:ascii="Arial" w:hAnsi="Arial" w:cs="Arial"/>
          <w:color w:val="000000"/>
        </w:rPr>
      </w:pPr>
      <w:r w:rsidRPr="002E63F2">
        <w:rPr>
          <w:rFonts w:ascii="Arial" w:hAnsi="Arial" w:cs="Arial"/>
          <w:color w:val="000000"/>
        </w:rPr>
        <w:t xml:space="preserve">Глава муниципального </w:t>
      </w:r>
    </w:p>
    <w:p w:rsidR="00B723F5" w:rsidRDefault="00B723F5" w:rsidP="00B723F5">
      <w:pPr>
        <w:shd w:val="clear" w:color="auto" w:fill="FFFFFF"/>
        <w:rPr>
          <w:rFonts w:ascii="Arial" w:hAnsi="Arial" w:cs="Arial"/>
          <w:color w:val="000000"/>
        </w:rPr>
      </w:pPr>
      <w:r w:rsidRPr="002E63F2">
        <w:rPr>
          <w:rFonts w:ascii="Arial" w:hAnsi="Arial" w:cs="Arial"/>
          <w:color w:val="000000"/>
        </w:rPr>
        <w:t>образования «</w:t>
      </w:r>
      <w:r>
        <w:rPr>
          <w:rFonts w:ascii="Arial" w:hAnsi="Arial" w:cs="Arial"/>
          <w:color w:val="000000"/>
        </w:rPr>
        <w:t>Зоны</w:t>
      </w:r>
      <w:r w:rsidRPr="002E63F2">
        <w:rPr>
          <w:rFonts w:ascii="Arial" w:hAnsi="Arial" w:cs="Arial"/>
          <w:color w:val="000000"/>
        </w:rPr>
        <w:t>»</w:t>
      </w:r>
    </w:p>
    <w:p w:rsidR="00B723F5" w:rsidRPr="0098743C" w:rsidRDefault="00B723F5" w:rsidP="00B723F5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А.А. Шепетя</w:t>
      </w:r>
      <w:r w:rsidR="001B6C7E">
        <w:rPr>
          <w:rFonts w:ascii="Arial" w:hAnsi="Arial" w:cs="Arial"/>
          <w:color w:val="000000"/>
        </w:rPr>
        <w:t xml:space="preserve"> </w:t>
      </w:r>
    </w:p>
    <w:p w:rsidR="00B723F5" w:rsidRDefault="00B723F5" w:rsidP="00151F7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bCs/>
          <w:sz w:val="28"/>
          <w:szCs w:val="28"/>
        </w:rPr>
        <w:sectPr w:rsidR="00B723F5" w:rsidSect="00151F7C">
          <w:headerReference w:type="default" r:id="rId6"/>
          <w:headerReference w:type="first" r:id="rId7"/>
          <w:footnotePr>
            <w:numFmt w:val="chicago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51F7C" w:rsidRPr="00CE2FCE" w:rsidRDefault="00151F7C" w:rsidP="00F20FBB">
      <w:pPr>
        <w:autoSpaceDE w:val="0"/>
        <w:autoSpaceDN w:val="0"/>
        <w:ind w:left="5103"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CE2FCE">
        <w:rPr>
          <w:rFonts w:ascii="Courier New" w:hAnsi="Courier New" w:cs="Courier New"/>
          <w:kern w:val="2"/>
          <w:sz w:val="22"/>
          <w:szCs w:val="22"/>
        </w:rPr>
        <w:lastRenderedPageBreak/>
        <w:t>УТВЕРЖДЕНЫ</w:t>
      </w:r>
    </w:p>
    <w:p w:rsidR="001B6C7E" w:rsidRPr="00CE2FCE" w:rsidRDefault="00151F7C" w:rsidP="00F20FBB">
      <w:pPr>
        <w:autoSpaceDE w:val="0"/>
        <w:autoSpaceDN w:val="0"/>
        <w:ind w:left="5103"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CE2FCE">
        <w:rPr>
          <w:rFonts w:ascii="Courier New" w:hAnsi="Courier New" w:cs="Courier New"/>
          <w:kern w:val="2"/>
          <w:sz w:val="22"/>
          <w:szCs w:val="22"/>
        </w:rPr>
        <w:t xml:space="preserve">постановлением </w:t>
      </w:r>
      <w:r w:rsidRPr="00CE2FCE">
        <w:rPr>
          <w:rFonts w:ascii="Courier New" w:hAnsi="Courier New" w:cs="Courier New"/>
          <w:bCs/>
          <w:kern w:val="2"/>
          <w:sz w:val="22"/>
          <w:szCs w:val="22"/>
        </w:rPr>
        <w:t xml:space="preserve">администрации </w:t>
      </w:r>
      <w:r w:rsidR="0003236B" w:rsidRPr="00CE2FCE">
        <w:rPr>
          <w:rFonts w:ascii="Courier New" w:hAnsi="Courier New" w:cs="Courier New"/>
          <w:bCs/>
          <w:kern w:val="2"/>
          <w:sz w:val="22"/>
          <w:szCs w:val="22"/>
        </w:rPr>
        <w:t>муниципального образования «</w:t>
      </w:r>
      <w:r w:rsidR="00C1434D" w:rsidRPr="00CE2FCE">
        <w:rPr>
          <w:rFonts w:ascii="Courier New" w:hAnsi="Courier New" w:cs="Courier New"/>
          <w:sz w:val="22"/>
          <w:szCs w:val="22"/>
        </w:rPr>
        <w:t>Зоны</w:t>
      </w:r>
      <w:r w:rsidR="0003236B" w:rsidRPr="00CE2FCE">
        <w:rPr>
          <w:rFonts w:ascii="Courier New" w:hAnsi="Courier New" w:cs="Courier New"/>
          <w:bCs/>
          <w:kern w:val="2"/>
          <w:sz w:val="22"/>
          <w:szCs w:val="22"/>
        </w:rPr>
        <w:t>»</w:t>
      </w:r>
      <w:r w:rsidR="001B6C7E" w:rsidRPr="00CE2FCE">
        <w:rPr>
          <w:rFonts w:ascii="Courier New" w:hAnsi="Courier New" w:cs="Courier New"/>
          <w:bCs/>
          <w:kern w:val="2"/>
          <w:sz w:val="22"/>
          <w:szCs w:val="22"/>
        </w:rPr>
        <w:t xml:space="preserve"> </w:t>
      </w:r>
    </w:p>
    <w:p w:rsidR="00151F7C" w:rsidRPr="00CE2FCE" w:rsidRDefault="001B6C7E" w:rsidP="00F20FBB">
      <w:pPr>
        <w:autoSpaceDE w:val="0"/>
        <w:autoSpaceDN w:val="0"/>
        <w:ind w:left="5103"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CE2FCE">
        <w:rPr>
          <w:rFonts w:ascii="Courier New" w:hAnsi="Courier New" w:cs="Courier New"/>
          <w:kern w:val="2"/>
          <w:sz w:val="22"/>
          <w:szCs w:val="22"/>
        </w:rPr>
        <w:t xml:space="preserve"> от </w:t>
      </w:r>
      <w:r w:rsidR="00F20FBB" w:rsidRPr="00CE2FCE">
        <w:rPr>
          <w:rFonts w:ascii="Courier New" w:hAnsi="Courier New" w:cs="Courier New"/>
          <w:kern w:val="2"/>
          <w:sz w:val="22"/>
          <w:szCs w:val="22"/>
        </w:rPr>
        <w:t xml:space="preserve">27.12.2024 г </w:t>
      </w:r>
      <w:r w:rsidR="00151F7C" w:rsidRPr="00CE2FCE">
        <w:rPr>
          <w:rFonts w:ascii="Courier New" w:hAnsi="Courier New" w:cs="Courier New"/>
          <w:kern w:val="2"/>
          <w:sz w:val="22"/>
          <w:szCs w:val="22"/>
        </w:rPr>
        <w:t>№</w:t>
      </w:r>
      <w:r w:rsidR="00F20FBB" w:rsidRPr="00CE2FCE">
        <w:rPr>
          <w:rFonts w:ascii="Courier New" w:hAnsi="Courier New" w:cs="Courier New"/>
          <w:kern w:val="2"/>
          <w:sz w:val="22"/>
          <w:szCs w:val="22"/>
        </w:rPr>
        <w:t xml:space="preserve"> 60-п</w:t>
      </w:r>
      <w:r w:rsidRPr="00CE2FCE">
        <w:rPr>
          <w:rFonts w:ascii="Courier New" w:hAnsi="Courier New" w:cs="Courier New"/>
          <w:kern w:val="2"/>
          <w:sz w:val="22"/>
          <w:szCs w:val="22"/>
        </w:rPr>
        <w:t xml:space="preserve"> </w:t>
      </w:r>
    </w:p>
    <w:p w:rsidR="00151F7C" w:rsidRPr="00CE2FCE" w:rsidRDefault="00151F7C" w:rsidP="00151F7C">
      <w:pPr>
        <w:ind w:firstLine="709"/>
        <w:contextualSpacing/>
        <w:jc w:val="right"/>
        <w:rPr>
          <w:sz w:val="22"/>
          <w:szCs w:val="22"/>
        </w:rPr>
      </w:pPr>
    </w:p>
    <w:p w:rsidR="00151F7C" w:rsidRPr="00EB0398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51F7C" w:rsidRPr="00CE2FCE" w:rsidRDefault="00151F7C" w:rsidP="00151F7C">
      <w:pPr>
        <w:pStyle w:val="a8"/>
        <w:ind w:firstLine="0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CE2FCE">
        <w:rPr>
          <w:rFonts w:ascii="Arial" w:hAnsi="Arial" w:cs="Arial"/>
          <w:b/>
          <w:sz w:val="30"/>
          <w:szCs w:val="30"/>
        </w:rPr>
        <w:t>ПОРЯДОК</w:t>
      </w:r>
      <w:r w:rsidR="00CE2FCE">
        <w:rPr>
          <w:rFonts w:ascii="Arial" w:hAnsi="Arial" w:cs="Arial"/>
          <w:b/>
          <w:sz w:val="30"/>
          <w:szCs w:val="30"/>
        </w:rPr>
        <w:t xml:space="preserve"> </w:t>
      </w:r>
    </w:p>
    <w:p w:rsidR="00151F7C" w:rsidRPr="00CE2FCE" w:rsidRDefault="00151F7C" w:rsidP="00151F7C">
      <w:pPr>
        <w:pStyle w:val="a8"/>
        <w:ind w:firstLine="0"/>
        <w:contextualSpacing/>
        <w:jc w:val="center"/>
        <w:rPr>
          <w:rFonts w:ascii="Arial" w:hAnsi="Arial" w:cs="Arial"/>
          <w:sz w:val="30"/>
          <w:szCs w:val="30"/>
        </w:rPr>
      </w:pPr>
      <w:r w:rsidRPr="00CE2FCE">
        <w:rPr>
          <w:rFonts w:ascii="Arial" w:hAnsi="Arial" w:cs="Arial"/>
          <w:b/>
          <w:sz w:val="30"/>
          <w:szCs w:val="30"/>
        </w:rPr>
        <w:t>РАЗРАБОТКИ И УТВЕРЖДЕНИЯ</w:t>
      </w:r>
      <w:r w:rsidR="00CE2FCE">
        <w:rPr>
          <w:rFonts w:ascii="Arial" w:hAnsi="Arial" w:cs="Arial"/>
          <w:b/>
          <w:sz w:val="30"/>
          <w:szCs w:val="30"/>
        </w:rPr>
        <w:t xml:space="preserve"> </w:t>
      </w:r>
      <w:r w:rsidRPr="00CE2FCE">
        <w:rPr>
          <w:rFonts w:ascii="Arial" w:hAnsi="Arial" w:cs="Arial"/>
          <w:b/>
          <w:sz w:val="30"/>
          <w:szCs w:val="30"/>
        </w:rPr>
        <w:t>АДМИНИСТРАТИВНЫХ РЕГЛАМЕНТОВ</w:t>
      </w:r>
      <w:r w:rsidR="00CE2FCE">
        <w:rPr>
          <w:rFonts w:ascii="Arial" w:hAnsi="Arial" w:cs="Arial"/>
          <w:b/>
          <w:sz w:val="30"/>
          <w:szCs w:val="30"/>
        </w:rPr>
        <w:t xml:space="preserve"> </w:t>
      </w:r>
      <w:r w:rsidRPr="00CE2FCE">
        <w:rPr>
          <w:rFonts w:ascii="Arial" w:hAnsi="Arial" w:cs="Arial"/>
          <w:b/>
          <w:sz w:val="30"/>
          <w:szCs w:val="30"/>
        </w:rPr>
        <w:t>ПРЕДОСТАВЛЕНИЯ МУНИЦИПАЛЬНЫХ УСЛУГ</w:t>
      </w:r>
      <w:r w:rsidR="00CE2FCE">
        <w:rPr>
          <w:rFonts w:ascii="Arial" w:hAnsi="Arial" w:cs="Arial"/>
          <w:b/>
          <w:sz w:val="30"/>
          <w:szCs w:val="30"/>
        </w:rPr>
        <w:t xml:space="preserve"> </w:t>
      </w:r>
    </w:p>
    <w:p w:rsidR="00151F7C" w:rsidRPr="00F20FBB" w:rsidRDefault="00151F7C" w:rsidP="00151F7C">
      <w:pPr>
        <w:contextualSpacing/>
        <w:rPr>
          <w:rFonts w:ascii="Arial" w:hAnsi="Arial" w:cs="Arial"/>
        </w:rPr>
      </w:pPr>
    </w:p>
    <w:p w:rsidR="00151F7C" w:rsidRPr="00F20FBB" w:rsidRDefault="00151F7C" w:rsidP="00151F7C">
      <w:pPr>
        <w:contextualSpacing/>
        <w:jc w:val="center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Глава 1. Общие положения</w:t>
      </w:r>
    </w:p>
    <w:p w:rsidR="00151F7C" w:rsidRPr="00F20FBB" w:rsidRDefault="00151F7C" w:rsidP="00151F7C">
      <w:pPr>
        <w:contextualSpacing/>
        <w:outlineLvl w:val="1"/>
        <w:rPr>
          <w:rFonts w:ascii="Arial" w:hAnsi="Arial" w:cs="Arial"/>
          <w:b/>
        </w:rPr>
      </w:pP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1. Настоящий Порядок определяет порядок разработки и утверждения административных регламентов предоставления муниципальных услуг (далее – административный регламент), а также проектов нормативных правовых актов, утверждающих изменения в ранее изданные административные регламенты (далее – проекты изменений в административные регламенты), а также проектов нормативных правовых актов, признающих административные регламенты утратившими силу</w:t>
      </w:r>
      <w:r w:rsidR="00F20FBB">
        <w:rPr>
          <w:rFonts w:ascii="Arial" w:hAnsi="Arial" w:cs="Arial"/>
        </w:rPr>
        <w:t xml:space="preserve"> </w:t>
      </w:r>
      <w:r w:rsidRPr="00F20FBB">
        <w:rPr>
          <w:rFonts w:ascii="Arial" w:hAnsi="Arial" w:cs="Arial"/>
        </w:rPr>
        <w:t>(далее – проекты актов об отмене административных регламентов).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 xml:space="preserve">2. Административным регламентом является нормативный правовой актадминистрации муниципального образования </w:t>
      </w:r>
      <w:r w:rsidR="0003236B" w:rsidRPr="00F20FBB">
        <w:rPr>
          <w:rFonts w:ascii="Arial" w:hAnsi="Arial" w:cs="Arial"/>
        </w:rPr>
        <w:t>«</w:t>
      </w:r>
      <w:r w:rsidR="00C1434D" w:rsidRPr="00F20FBB">
        <w:rPr>
          <w:rFonts w:ascii="Arial" w:hAnsi="Arial" w:cs="Arial"/>
        </w:rPr>
        <w:t>Зоны</w:t>
      </w:r>
      <w:r w:rsidR="0003236B" w:rsidRPr="00F20FBB">
        <w:rPr>
          <w:rFonts w:ascii="Arial" w:hAnsi="Arial" w:cs="Arial"/>
        </w:rPr>
        <w:t>»</w:t>
      </w:r>
      <w:r w:rsidR="00F20FBB">
        <w:rPr>
          <w:rFonts w:ascii="Arial" w:hAnsi="Arial" w:cs="Arial"/>
        </w:rPr>
        <w:t xml:space="preserve"> </w:t>
      </w:r>
      <w:r w:rsidRPr="00F20FBB">
        <w:rPr>
          <w:rFonts w:ascii="Arial" w:hAnsi="Arial" w:cs="Arial"/>
        </w:rPr>
        <w:t>(далее – местная администрация), устанавливающий сроки и последовательность административных процедур (действий)</w:t>
      </w:r>
      <w:r w:rsidR="00F20FBB">
        <w:rPr>
          <w:rFonts w:ascii="Arial" w:hAnsi="Arial" w:cs="Arial"/>
        </w:rPr>
        <w:t xml:space="preserve"> </w:t>
      </w:r>
      <w:r w:rsidRPr="00F20FBB">
        <w:rPr>
          <w:rFonts w:ascii="Arial" w:hAnsi="Arial" w:cs="Arial"/>
        </w:rPr>
        <w:t xml:space="preserve">в процессе предоставления муниципальной услуги в соответствии с требованиями Федерального закона </w:t>
      </w:r>
      <w:r w:rsidR="00F20FBB">
        <w:rPr>
          <w:rFonts w:ascii="Arial" w:hAnsi="Arial" w:cs="Arial"/>
        </w:rPr>
        <w:t xml:space="preserve">от 27 </w:t>
      </w:r>
      <w:r w:rsidRPr="00F20FBB">
        <w:rPr>
          <w:rFonts w:ascii="Arial" w:hAnsi="Arial" w:cs="Arial"/>
        </w:rPr>
        <w:t>июля</w:t>
      </w:r>
      <w:r w:rsidR="00F20FBB">
        <w:rPr>
          <w:rFonts w:ascii="Arial" w:hAnsi="Arial" w:cs="Arial"/>
        </w:rPr>
        <w:t xml:space="preserve"> 2010 </w:t>
      </w:r>
      <w:r w:rsidRPr="00F20FBB">
        <w:rPr>
          <w:rFonts w:ascii="Arial" w:hAnsi="Arial" w:cs="Arial"/>
        </w:rPr>
        <w:t>года №</w:t>
      </w:r>
      <w:r w:rsidR="00F20FBB">
        <w:rPr>
          <w:rFonts w:ascii="Arial" w:hAnsi="Arial" w:cs="Arial"/>
        </w:rPr>
        <w:t xml:space="preserve"> </w:t>
      </w:r>
      <w:r w:rsidRPr="00F20FBB">
        <w:rPr>
          <w:rFonts w:ascii="Arial" w:hAnsi="Arial" w:cs="Arial"/>
        </w:rPr>
        <w:t>210-ФЗ «Об организации предоставления государственных и муниципальных услу</w:t>
      </w:r>
      <w:r w:rsidR="00F20FBB">
        <w:rPr>
          <w:rFonts w:ascii="Arial" w:hAnsi="Arial" w:cs="Arial"/>
        </w:rPr>
        <w:t xml:space="preserve">г» (далее – Федеральный закон № </w:t>
      </w:r>
      <w:r w:rsidRPr="00F20FBB">
        <w:rPr>
          <w:rFonts w:ascii="Arial" w:hAnsi="Arial" w:cs="Arial"/>
        </w:rPr>
        <w:t>210-ФЗ).</w:t>
      </w:r>
      <w:r w:rsidR="00F20FBB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 xml:space="preserve">Административный регламент также устанавливает порядок взаимодействия между должностными лицами </w:t>
      </w:r>
      <w:r w:rsidR="00A04752" w:rsidRPr="00F20FBB">
        <w:rPr>
          <w:rFonts w:ascii="Arial" w:hAnsi="Arial" w:cs="Arial"/>
          <w:u w:val="single"/>
        </w:rPr>
        <w:t>местной администрации</w:t>
      </w:r>
      <w:r w:rsidRPr="00F20FBB">
        <w:rPr>
          <w:rFonts w:ascii="Arial" w:hAnsi="Arial" w:cs="Arial"/>
        </w:rPr>
        <w:t xml:space="preserve">, между должностными лицами </w:t>
      </w:r>
      <w:r w:rsidR="00A04752" w:rsidRPr="00F20FBB">
        <w:rPr>
          <w:rFonts w:ascii="Arial" w:hAnsi="Arial" w:cs="Arial"/>
          <w:u w:val="single"/>
        </w:rPr>
        <w:t>местной администрации</w:t>
      </w:r>
      <w:r w:rsidRPr="00F20FBB">
        <w:rPr>
          <w:rFonts w:ascii="Arial" w:hAnsi="Arial" w:cs="Arial"/>
        </w:rPr>
        <w:t xml:space="preserve"> и физическими или юридическими лицами, индивидуальными предпринимателями, их уполномоченными представителями (далее – заявители), органами государственной власти, иными органами местного самоуправления, учреждениями и организациями в процессе предоставления муниципальной услуги.)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3. В целях настоящего Порядкаосновные понятия используются в следующем значении: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 xml:space="preserve">1) административная процедура – логически обособленная последовательность действий </w:t>
      </w:r>
      <w:r w:rsidR="00DA6C76" w:rsidRPr="00F20FBB">
        <w:rPr>
          <w:rFonts w:ascii="Arial" w:hAnsi="Arial" w:cs="Arial"/>
          <w:u w:val="single"/>
        </w:rPr>
        <w:t>должностных лиц</w:t>
      </w:r>
      <w:r w:rsidR="00CE2FCE">
        <w:rPr>
          <w:rFonts w:ascii="Arial" w:hAnsi="Arial" w:cs="Arial"/>
          <w:u w:val="single"/>
        </w:rPr>
        <w:t xml:space="preserve"> </w:t>
      </w:r>
      <w:r w:rsidR="00A04752" w:rsidRPr="00F20FBB">
        <w:rPr>
          <w:rFonts w:ascii="Arial" w:hAnsi="Arial" w:cs="Arial"/>
          <w:u w:val="single"/>
        </w:rPr>
        <w:t>местной администрации</w:t>
      </w:r>
      <w:r w:rsidRPr="00F20FBB">
        <w:rPr>
          <w:rFonts w:ascii="Arial" w:hAnsi="Arial" w:cs="Arial"/>
        </w:rPr>
        <w:t>при предоставлении муниципальной услуги и услуг, которые являются необходимыми и обязательными для предоставления муниципальной услуги, имеющая конечный результат и выделяемая в рамках предоставления муниципальной услуги;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2) избыточная административная процедура – последовательность действий, исключение которой из административного процесса не приводит к невыполнению или снижению качества предоставления муниципальной услуги;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3) избыточное административное действие – административное действие, исключение которого из административной процедуры позволяет достичь результата административной процедуры;</w:t>
      </w:r>
      <w:r w:rsidR="00F20FBB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 xml:space="preserve">4) официальный сайт – </w:t>
      </w:r>
      <w:r w:rsidR="000665BC" w:rsidRPr="00F20FBB">
        <w:rPr>
          <w:rFonts w:ascii="Arial" w:hAnsi="Arial" w:cs="Arial"/>
        </w:rPr>
        <w:t>раздел</w:t>
      </w:r>
      <w:r w:rsidR="001B6C7E">
        <w:rPr>
          <w:rFonts w:ascii="Arial" w:hAnsi="Arial" w:cs="Arial"/>
        </w:rPr>
        <w:t xml:space="preserve"> </w:t>
      </w:r>
      <w:r w:rsidR="00A04752" w:rsidRPr="00F20FBB">
        <w:rPr>
          <w:rFonts w:ascii="Arial" w:hAnsi="Arial" w:cs="Arial"/>
          <w:u w:val="single"/>
        </w:rPr>
        <w:t xml:space="preserve">местной администрации </w:t>
      </w:r>
      <w:r w:rsidR="000665BC" w:rsidRPr="00F20FBB">
        <w:rPr>
          <w:rFonts w:ascii="Arial" w:hAnsi="Arial" w:cs="Arial"/>
        </w:rPr>
        <w:t>на официальном сайте администрации муниципального образования «Аларский район</w:t>
      </w:r>
      <w:r w:rsidR="00CE2FCE" w:rsidRPr="00F20FBB">
        <w:rPr>
          <w:rFonts w:ascii="Arial" w:hAnsi="Arial" w:cs="Arial"/>
        </w:rPr>
        <w:t>» в</w:t>
      </w:r>
      <w:r w:rsidRPr="00F20FBB">
        <w:rPr>
          <w:rFonts w:ascii="Arial" w:hAnsi="Arial" w:cs="Arial"/>
        </w:rPr>
        <w:t xml:space="preserve"> </w:t>
      </w:r>
      <w:r w:rsidRPr="00F20FBB">
        <w:rPr>
          <w:rFonts w:ascii="Arial" w:hAnsi="Arial" w:cs="Arial"/>
        </w:rPr>
        <w:lastRenderedPageBreak/>
        <w:t xml:space="preserve">информационно-телекоммуникационной сети «Интернет», расположенный по адресу </w:t>
      </w:r>
      <w:hyperlink r:id="rId8" w:history="1">
        <w:r w:rsidR="000665BC" w:rsidRPr="00F20FBB">
          <w:rPr>
            <w:rStyle w:val="a9"/>
            <w:rFonts w:ascii="Arial" w:hAnsi="Arial" w:cs="Arial"/>
            <w:kern w:val="2"/>
            <w:lang w:val="en-US"/>
          </w:rPr>
          <w:t>https</w:t>
        </w:r>
        <w:r w:rsidR="000665BC" w:rsidRPr="00F20FBB">
          <w:rPr>
            <w:rStyle w:val="a9"/>
            <w:rFonts w:ascii="Arial" w:hAnsi="Arial" w:cs="Arial"/>
            <w:kern w:val="2"/>
          </w:rPr>
          <w:t>://</w:t>
        </w:r>
        <w:r w:rsidR="000665BC" w:rsidRPr="00F20FBB">
          <w:rPr>
            <w:rStyle w:val="a9"/>
            <w:rFonts w:ascii="Arial" w:hAnsi="Arial" w:cs="Arial"/>
            <w:kern w:val="2"/>
            <w:lang w:val="en-US"/>
          </w:rPr>
          <w:t>alar</w:t>
        </w:r>
        <w:r w:rsidR="000665BC" w:rsidRPr="00F20FBB">
          <w:rPr>
            <w:rStyle w:val="a9"/>
            <w:rFonts w:ascii="Arial" w:hAnsi="Arial" w:cs="Arial"/>
            <w:kern w:val="2"/>
          </w:rPr>
          <w:t>.</w:t>
        </w:r>
        <w:r w:rsidR="000665BC" w:rsidRPr="00F20FBB">
          <w:rPr>
            <w:rStyle w:val="a9"/>
            <w:rFonts w:ascii="Arial" w:hAnsi="Arial" w:cs="Arial"/>
            <w:kern w:val="2"/>
            <w:lang w:val="en-US"/>
          </w:rPr>
          <w:t>irkmo</w:t>
        </w:r>
        <w:r w:rsidR="000665BC" w:rsidRPr="00F20FBB">
          <w:rPr>
            <w:rStyle w:val="a9"/>
            <w:rFonts w:ascii="Arial" w:hAnsi="Arial" w:cs="Arial"/>
            <w:kern w:val="2"/>
          </w:rPr>
          <w:t>.</w:t>
        </w:r>
        <w:r w:rsidR="000665BC" w:rsidRPr="00F20FBB">
          <w:rPr>
            <w:rStyle w:val="a9"/>
            <w:rFonts w:ascii="Arial" w:hAnsi="Arial" w:cs="Arial"/>
            <w:kern w:val="2"/>
            <w:lang w:val="en-US"/>
          </w:rPr>
          <w:t>ru</w:t>
        </w:r>
      </w:hyperlink>
      <w:r w:rsidRPr="00F20FBB">
        <w:rPr>
          <w:rFonts w:ascii="Arial" w:hAnsi="Arial" w:cs="Arial"/>
        </w:rPr>
        <w:t>.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4. Порядок предоставления муниципальной услуги не может определяться более чем одним административным регламентом.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5. Административный регламент разрабатывается местной администрацией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законамиИркутской области, иными нормативными правовыми актамиИркутской области, муниципальными правовыми актамимуниципального образования</w:t>
      </w:r>
      <w:r w:rsidR="001B6C7E">
        <w:rPr>
          <w:rFonts w:ascii="Arial" w:hAnsi="Arial" w:cs="Arial"/>
        </w:rPr>
        <w:t xml:space="preserve"> </w:t>
      </w:r>
      <w:r w:rsidR="0003236B" w:rsidRPr="001B6C7E">
        <w:rPr>
          <w:rFonts w:ascii="Arial" w:hAnsi="Arial" w:cs="Arial"/>
        </w:rPr>
        <w:t>«</w:t>
      </w:r>
      <w:r w:rsidR="00C1434D" w:rsidRPr="001B6C7E">
        <w:rPr>
          <w:rFonts w:ascii="Arial" w:hAnsi="Arial" w:cs="Arial"/>
        </w:rPr>
        <w:t>Зоны</w:t>
      </w:r>
      <w:r w:rsidR="0003236B" w:rsidRPr="001B6C7E">
        <w:rPr>
          <w:rFonts w:ascii="Arial" w:hAnsi="Arial" w:cs="Arial"/>
        </w:rPr>
        <w:t>»</w:t>
      </w:r>
      <w:r w:rsidRPr="001B6C7E">
        <w:rPr>
          <w:rFonts w:ascii="Arial" w:hAnsi="Arial" w:cs="Arial"/>
        </w:rPr>
        <w:t>,</w:t>
      </w:r>
      <w:r w:rsidRPr="00F20FBB">
        <w:rPr>
          <w:rFonts w:ascii="Arial" w:hAnsi="Arial" w:cs="Arial"/>
        </w:rPr>
        <w:t xml:space="preserve"> устанавливающими критерии, сроки и последовательность административных процедур</w:t>
      </w:r>
      <w:r w:rsidR="00CE2FCE">
        <w:rPr>
          <w:rFonts w:ascii="Arial" w:hAnsi="Arial" w:cs="Arial"/>
        </w:rPr>
        <w:t xml:space="preserve"> </w:t>
      </w:r>
      <w:r w:rsidRPr="00F20FBB">
        <w:rPr>
          <w:rFonts w:ascii="Arial" w:hAnsi="Arial" w:cs="Arial"/>
        </w:rPr>
        <w:t>(действий) и (или) принятия решений, а также иные требования к порядку предоставления муниципальных услуг.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6. При разработке административных регламентов предусматривается оптимизация (повышение качества) предоставления муниципальных услуг, в том числе: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1) упорядочение административных процедур (действий);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2) устранение избыточных административных процедур (действий);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="00A04752" w:rsidRPr="00F20FBB">
        <w:rPr>
          <w:rFonts w:ascii="Arial" w:hAnsi="Arial" w:cs="Arial"/>
          <w:u w:val="single"/>
        </w:rPr>
        <w:t>местной администрации</w:t>
      </w:r>
      <w:r w:rsidR="00B53F5D" w:rsidRPr="00F20FBB">
        <w:rPr>
          <w:rFonts w:ascii="Arial" w:hAnsi="Arial" w:cs="Arial"/>
          <w:u w:val="single"/>
        </w:rPr>
        <w:t>,</w:t>
      </w:r>
      <w:r w:rsidRPr="00F20FBB">
        <w:rPr>
          <w:rFonts w:ascii="Arial" w:hAnsi="Arial" w:cs="Arial"/>
        </w:rPr>
        <w:t xml:space="preserve">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– МФЦ)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 xml:space="preserve"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 w:rsidR="00B53F5D" w:rsidRPr="00F20FBB">
        <w:rPr>
          <w:rFonts w:ascii="Arial" w:hAnsi="Arial" w:cs="Arial"/>
        </w:rPr>
        <w:t>В</w:t>
      </w:r>
      <w:r w:rsidRPr="00F20FBB">
        <w:rPr>
          <w:rFonts w:ascii="Arial" w:hAnsi="Arial" w:cs="Arial"/>
        </w:rPr>
        <w:t xml:space="preserve">административном регламенте </w:t>
      </w:r>
      <w:r w:rsidR="00B53F5D" w:rsidRPr="00F20FBB">
        <w:rPr>
          <w:rFonts w:ascii="Arial" w:hAnsi="Arial" w:cs="Arial"/>
        </w:rPr>
        <w:t xml:space="preserve">могут быть установлены </w:t>
      </w:r>
      <w:r w:rsidRPr="00F20FBB">
        <w:rPr>
          <w:rFonts w:ascii="Arial" w:hAnsi="Arial" w:cs="Arial"/>
        </w:rPr>
        <w:t>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 xml:space="preserve">5) ответственность должностных лиц </w:t>
      </w:r>
      <w:r w:rsidR="00A04752" w:rsidRPr="00F20FBB">
        <w:rPr>
          <w:rFonts w:ascii="Arial" w:hAnsi="Arial" w:cs="Arial"/>
          <w:u w:val="single"/>
        </w:rPr>
        <w:t>местной администрации</w:t>
      </w:r>
      <w:r w:rsidRPr="00F20FBB">
        <w:rPr>
          <w:rFonts w:ascii="Arial" w:hAnsi="Arial" w:cs="Arial"/>
        </w:rPr>
        <w:t xml:space="preserve"> работников МФЦ, работников организаций, предусмотренных частью 1</w:t>
      </w:r>
      <w:r w:rsidRPr="00F20FBB">
        <w:rPr>
          <w:rFonts w:ascii="Arial" w:hAnsi="Arial" w:cs="Arial"/>
          <w:vertAlign w:val="superscript"/>
        </w:rPr>
        <w:t>1</w:t>
      </w:r>
      <w:r w:rsidRPr="00F20FBB">
        <w:rPr>
          <w:rFonts w:ascii="Arial" w:hAnsi="Arial" w:cs="Arial"/>
        </w:rPr>
        <w:t xml:space="preserve"> статьи 16 Федерального закона </w:t>
      </w:r>
      <w:r w:rsidR="001B6C7E">
        <w:rPr>
          <w:rFonts w:ascii="Arial" w:hAnsi="Arial" w:cs="Arial"/>
        </w:rPr>
        <w:t xml:space="preserve">№ </w:t>
      </w:r>
      <w:r w:rsidRPr="00F20FBB">
        <w:rPr>
          <w:rFonts w:ascii="Arial" w:hAnsi="Arial" w:cs="Arial"/>
        </w:rPr>
        <w:t>210-ФЗ (в случае наличия возможности предоставления государственной услуги в МФЦ</w:t>
      </w:r>
      <w:r w:rsidR="00CE2FCE" w:rsidRPr="00F20FBB">
        <w:rPr>
          <w:rFonts w:ascii="Arial" w:hAnsi="Arial" w:cs="Arial"/>
        </w:rPr>
        <w:t>) з</w:t>
      </w:r>
      <w:r w:rsidRPr="00F20FBB">
        <w:rPr>
          <w:rFonts w:ascii="Arial" w:hAnsi="Arial" w:cs="Arial"/>
        </w:rPr>
        <w:t>а несоблюдение ими требований административных регламентов при выполнении административных процедур (действий);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6) предоставление муниципальной услуги в электронной форме.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CE2FCE">
      <w:pPr>
        <w:rPr>
          <w:rFonts w:ascii="Arial" w:hAnsi="Arial" w:cs="Arial"/>
        </w:rPr>
      </w:pPr>
    </w:p>
    <w:p w:rsidR="00151F7C" w:rsidRDefault="00151F7C" w:rsidP="00CE2FCE">
      <w:pPr>
        <w:keepNext/>
        <w:contextualSpacing/>
        <w:jc w:val="center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Глава 2. Требования к административным регламентам</w:t>
      </w:r>
      <w:r w:rsidR="00CE2FCE">
        <w:rPr>
          <w:rFonts w:ascii="Arial" w:hAnsi="Arial" w:cs="Arial"/>
        </w:rPr>
        <w:t xml:space="preserve"> </w:t>
      </w:r>
      <w:r w:rsidRPr="00F20FBB">
        <w:rPr>
          <w:rFonts w:ascii="Arial" w:hAnsi="Arial" w:cs="Arial"/>
        </w:rPr>
        <w:t>предоставления муниципальных услуг</w:t>
      </w:r>
      <w:r w:rsidR="00CE2FCE">
        <w:rPr>
          <w:rFonts w:ascii="Arial" w:hAnsi="Arial" w:cs="Arial"/>
        </w:rPr>
        <w:t xml:space="preserve"> </w:t>
      </w:r>
    </w:p>
    <w:p w:rsidR="00CE2FCE" w:rsidRPr="00F20FBB" w:rsidRDefault="00CE2FCE" w:rsidP="00CE2FCE">
      <w:pPr>
        <w:keepNext/>
        <w:contextualSpacing/>
        <w:jc w:val="center"/>
        <w:outlineLvl w:val="1"/>
        <w:rPr>
          <w:rFonts w:ascii="Arial" w:hAnsi="Arial" w:cs="Arial"/>
        </w:rPr>
      </w:pP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7. Наименование административного регламента определяется местной администрацией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8. В административный регламент включаются следующие разделы: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1) общие положения;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2) стандарт предоставления муниципальной услуги;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lastRenderedPageBreak/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C76D4B" w:rsidRPr="00F20FBB">
        <w:rPr>
          <w:rFonts w:ascii="Arial" w:hAnsi="Arial" w:cs="Arial"/>
        </w:rPr>
        <w:t xml:space="preserve">, </w:t>
      </w:r>
      <w:r w:rsidR="00C76D4B" w:rsidRPr="00F20FBB">
        <w:rPr>
          <w:rFonts w:ascii="Arial" w:hAnsi="Arial" w:cs="Arial"/>
          <w:u w:val="single"/>
        </w:rPr>
        <w:t>а также особенности выполнения административных процедур в МФЦ</w:t>
      </w:r>
      <w:r w:rsidRPr="00F20FBB">
        <w:rPr>
          <w:rFonts w:ascii="Arial" w:hAnsi="Arial" w:cs="Arial"/>
        </w:rPr>
        <w:t>;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4) формы контроля за исполнением административного регламента;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5) досудебный (внесудебный) порядок обжалования решений и действий (бездействия) местной администрации, работников МФЦ, работников организаций, предусмотренных частью 1</w:t>
      </w:r>
      <w:r w:rsidRPr="00F20FBB">
        <w:rPr>
          <w:rFonts w:ascii="Arial" w:hAnsi="Arial" w:cs="Arial"/>
          <w:vertAlign w:val="superscript"/>
        </w:rPr>
        <w:t>1</w:t>
      </w:r>
      <w:r w:rsidRPr="00F20FBB">
        <w:rPr>
          <w:rFonts w:ascii="Arial" w:hAnsi="Arial" w:cs="Arial"/>
        </w:rPr>
        <w:t xml:space="preserve"> статьи 16 Федерального закона </w:t>
      </w:r>
      <w:r w:rsidR="001B6C7E">
        <w:rPr>
          <w:rFonts w:ascii="Arial" w:hAnsi="Arial" w:cs="Arial"/>
        </w:rPr>
        <w:t xml:space="preserve">№ </w:t>
      </w:r>
      <w:r w:rsidRPr="00F20FBB">
        <w:rPr>
          <w:rFonts w:ascii="Arial" w:hAnsi="Arial" w:cs="Arial"/>
        </w:rPr>
        <w:t xml:space="preserve">210-ФЗ (в случае наличия возможности предоставления государственной услуги в МФЦ), а также их должностных лиц, </w:t>
      </w:r>
      <w:r w:rsidR="00C76D4B" w:rsidRPr="00F20FBB">
        <w:rPr>
          <w:rFonts w:ascii="Arial" w:hAnsi="Arial" w:cs="Arial"/>
          <w:u w:val="single"/>
        </w:rPr>
        <w:t>муниципальных служащих</w:t>
      </w:r>
      <w:r w:rsidR="00C76D4B" w:rsidRPr="00F20FBB">
        <w:rPr>
          <w:rFonts w:ascii="Arial" w:hAnsi="Arial" w:cs="Arial"/>
        </w:rPr>
        <w:t xml:space="preserve">, </w:t>
      </w:r>
      <w:r w:rsidRPr="00F20FBB">
        <w:rPr>
          <w:rFonts w:ascii="Arial" w:hAnsi="Arial" w:cs="Arial"/>
        </w:rPr>
        <w:t>работников.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9. Раздел, касающийся общих положений, состоит из следующих глав: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1) предмет регулирования административного регламента;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2) круг заявителей;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151F7C" w:rsidP="00C76D4B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3)</w:t>
      </w:r>
      <w:r w:rsidR="001B6C7E">
        <w:rPr>
          <w:rFonts w:ascii="Arial" w:hAnsi="Arial" w:cs="Arial"/>
        </w:rPr>
        <w:t xml:space="preserve"> </w:t>
      </w:r>
      <w:r w:rsidRPr="00F20FBB">
        <w:rPr>
          <w:rFonts w:ascii="Arial" w:hAnsi="Arial" w:cs="Arial"/>
          <w:u w:val="single"/>
        </w:rPr>
        <w:t>требования</w:t>
      </w:r>
      <w:r w:rsidR="00C76D4B" w:rsidRPr="00F20FBB">
        <w:rPr>
          <w:rFonts w:ascii="Arial" w:hAnsi="Arial" w:cs="Arial"/>
          <w:u w:val="single"/>
        </w:rPr>
        <w:t xml:space="preserve">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местной администрацией, а также результата, за предоставлением которого обратился заявитель</w:t>
      </w:r>
      <w:r w:rsidRPr="00F20FBB">
        <w:rPr>
          <w:rFonts w:ascii="Arial" w:hAnsi="Arial" w:cs="Arial"/>
        </w:rPr>
        <w:t>.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1</w:t>
      </w:r>
      <w:r w:rsidR="00436527" w:rsidRPr="00F20FBB">
        <w:rPr>
          <w:rFonts w:ascii="Arial" w:hAnsi="Arial" w:cs="Arial"/>
        </w:rPr>
        <w:t>0</w:t>
      </w:r>
      <w:r w:rsidRPr="00F20FBB">
        <w:rPr>
          <w:rFonts w:ascii="Arial" w:hAnsi="Arial" w:cs="Arial"/>
        </w:rPr>
        <w:t xml:space="preserve">. В главе, предусмотренной подпунктом 2 пункта 9 настоящего Порядка, указывается информация о том, что в случае обращения заявителя с комплексным запросом в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</w:t>
      </w:r>
      <w:r w:rsidR="00A04752" w:rsidRPr="00F20FBB">
        <w:rPr>
          <w:rFonts w:ascii="Arial" w:hAnsi="Arial" w:cs="Arial"/>
          <w:u w:val="single"/>
        </w:rPr>
        <w:t>местную администрацию</w:t>
      </w:r>
      <w:r w:rsidRPr="00F20FBB">
        <w:rPr>
          <w:rFonts w:ascii="Arial" w:hAnsi="Arial" w:cs="Arial"/>
        </w:rPr>
        <w:t xml:space="preserve"> и (или) органы, предоставляющие государственные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запроса, без составления и подписания таких заявлений заявителем.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 xml:space="preserve">Информация, предусмотренная настоящим пунктом, указывается в административном регламенте в случае, если соответствующая муниципальная услуга </w:t>
      </w:r>
      <w:r w:rsidR="00DA6C76" w:rsidRPr="00F20FBB">
        <w:rPr>
          <w:rFonts w:ascii="Arial" w:hAnsi="Arial" w:cs="Arial"/>
          <w:u w:val="single"/>
        </w:rPr>
        <w:t>не</w:t>
      </w:r>
      <w:r w:rsidRPr="00F20FBB">
        <w:rPr>
          <w:rFonts w:ascii="Arial" w:hAnsi="Arial" w:cs="Arial"/>
        </w:rPr>
        <w:t>включена в перечень, предусмотренный пунктом 2 части 13 статьи 15</w:t>
      </w:r>
      <w:r w:rsidRPr="00F20FBB">
        <w:rPr>
          <w:rFonts w:ascii="Arial" w:hAnsi="Arial" w:cs="Arial"/>
          <w:vertAlign w:val="superscript"/>
        </w:rPr>
        <w:t>1</w:t>
      </w:r>
      <w:r w:rsidRPr="00F20FBB">
        <w:rPr>
          <w:rFonts w:ascii="Arial" w:hAnsi="Arial" w:cs="Arial"/>
        </w:rPr>
        <w:t xml:space="preserve"> Федерального закона № 210-ФЗ.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1</w:t>
      </w:r>
      <w:r w:rsidR="00436527" w:rsidRPr="00F20FBB">
        <w:rPr>
          <w:rFonts w:ascii="Arial" w:hAnsi="Arial" w:cs="Arial"/>
        </w:rPr>
        <w:t>1</w:t>
      </w:r>
      <w:r w:rsidRPr="00F20FBB">
        <w:rPr>
          <w:rFonts w:ascii="Arial" w:hAnsi="Arial" w:cs="Arial"/>
        </w:rPr>
        <w:t>. Стандарт предоставления муниципальной услуги должен содержать следующие подразделы: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1) наименование муниципальной услуги;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 xml:space="preserve">2) наименование </w:t>
      </w:r>
      <w:r w:rsidR="00436527" w:rsidRPr="00F20FBB">
        <w:rPr>
          <w:rFonts w:ascii="Arial" w:hAnsi="Arial" w:cs="Arial"/>
        </w:rPr>
        <w:t>органа, предоставляющего муниципальную услугу</w:t>
      </w:r>
      <w:r w:rsidRPr="00F20FBB">
        <w:rPr>
          <w:rFonts w:ascii="Arial" w:hAnsi="Arial" w:cs="Arial"/>
        </w:rPr>
        <w:t>. Если в предоставлении муниципальной услуги участвуют также федеральные органы исполнительной власти и (или) их территориальные органы, органы исполнительной власти Иркутской области,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услуги;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3) результат предоставления муниципальной услуги;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4) срок пред</w:t>
      </w:r>
      <w:r w:rsidR="00C76D4B" w:rsidRPr="00F20FBB">
        <w:rPr>
          <w:rFonts w:ascii="Arial" w:hAnsi="Arial" w:cs="Arial"/>
        </w:rPr>
        <w:t>оставления муниципальной услуги</w:t>
      </w:r>
      <w:r w:rsidRPr="00F20FBB">
        <w:rPr>
          <w:rFonts w:ascii="Arial" w:hAnsi="Arial" w:cs="Arial"/>
        </w:rPr>
        <w:t>;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0FBB">
        <w:rPr>
          <w:rFonts w:ascii="Arial" w:hAnsi="Arial" w:cs="Arial"/>
        </w:rPr>
        <w:t>5)</w:t>
      </w:r>
      <w:r w:rsidR="001B6C7E">
        <w:rPr>
          <w:rFonts w:ascii="Arial" w:hAnsi="Arial" w:cs="Arial"/>
        </w:rPr>
        <w:t xml:space="preserve"> </w:t>
      </w:r>
      <w:r w:rsidR="00C76D4B" w:rsidRPr="00F20FBB">
        <w:rPr>
          <w:rFonts w:ascii="Arial" w:hAnsi="Arial" w:cs="Arial"/>
        </w:rPr>
        <w:t>правовые основания для</w:t>
      </w:r>
      <w:r w:rsidRPr="00F20FBB">
        <w:rPr>
          <w:rFonts w:ascii="Arial" w:hAnsi="Arial" w:cs="Arial"/>
        </w:rPr>
        <w:t xml:space="preserve"> предоставлени</w:t>
      </w:r>
      <w:r w:rsidR="00C76D4B" w:rsidRPr="00F20FBB">
        <w:rPr>
          <w:rFonts w:ascii="Arial" w:hAnsi="Arial" w:cs="Arial"/>
        </w:rPr>
        <w:t>я</w:t>
      </w:r>
      <w:r w:rsidR="00070F6A" w:rsidRPr="00F20FBB">
        <w:rPr>
          <w:rFonts w:ascii="Arial" w:hAnsi="Arial" w:cs="Arial"/>
        </w:rPr>
        <w:t xml:space="preserve"> муниципальной услуги;</w:t>
      </w:r>
      <w:r w:rsidR="00CE2FCE">
        <w:rPr>
          <w:rFonts w:ascii="Arial" w:hAnsi="Arial" w:cs="Arial"/>
        </w:rPr>
        <w:t xml:space="preserve"> </w:t>
      </w:r>
    </w:p>
    <w:p w:rsidR="004969C1" w:rsidRPr="00F20FBB" w:rsidRDefault="00151F7C" w:rsidP="00436527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070F6A" w:rsidRPr="00F20FBB">
        <w:rPr>
          <w:rFonts w:ascii="Arial" w:hAnsi="Arial" w:cs="Arial"/>
        </w:rPr>
        <w:t>;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lastRenderedPageBreak/>
        <w:t>12)</w:t>
      </w:r>
      <w:r w:rsidR="001B6C7E">
        <w:rPr>
          <w:rFonts w:ascii="Arial" w:hAnsi="Arial" w:cs="Arial"/>
        </w:rPr>
        <w:t xml:space="preserve"> </w:t>
      </w:r>
      <w:r w:rsidR="00D54A46" w:rsidRPr="00F20FBB">
        <w:rPr>
          <w:rFonts w:ascii="Arial" w:hAnsi="Arial" w:cs="Arial"/>
          <w:u w:val="single"/>
        </w:rPr>
        <w:t>размер платы, взимаемой с заявителя при предоставлении муниципальной услуги, и способы ее взимания</w:t>
      </w:r>
      <w:r w:rsidRPr="00F20FBB">
        <w:rPr>
          <w:rFonts w:ascii="Arial" w:hAnsi="Arial" w:cs="Arial"/>
        </w:rPr>
        <w:t>;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 xml:space="preserve">14) максимальный срок ожидания в очереди при подаче запроса о предоставлении </w:t>
      </w:r>
      <w:r w:rsidRPr="00F20FBB">
        <w:rPr>
          <w:rFonts w:ascii="Arial" w:hAnsi="Arial" w:cs="Arial"/>
          <w:u w:val="single"/>
        </w:rPr>
        <w:t xml:space="preserve">муниципальной услуги и при получении результата предоставления </w:t>
      </w:r>
      <w:r w:rsidR="00D54A46" w:rsidRPr="00F20FBB">
        <w:rPr>
          <w:rFonts w:ascii="Arial" w:hAnsi="Arial" w:cs="Arial"/>
          <w:u w:val="single"/>
        </w:rPr>
        <w:t>муниципальной</w:t>
      </w:r>
      <w:r w:rsidRPr="00F20FBB">
        <w:rPr>
          <w:rFonts w:ascii="Arial" w:hAnsi="Arial" w:cs="Arial"/>
          <w:u w:val="single"/>
        </w:rPr>
        <w:t xml:space="preserve"> услуг</w:t>
      </w:r>
      <w:r w:rsidR="00D54A46" w:rsidRPr="00F20FBB">
        <w:rPr>
          <w:rFonts w:ascii="Arial" w:hAnsi="Arial" w:cs="Arial"/>
          <w:u w:val="single"/>
        </w:rPr>
        <w:t>и</w:t>
      </w:r>
      <w:r w:rsidRPr="00F20FBB">
        <w:rPr>
          <w:rFonts w:ascii="Arial" w:hAnsi="Arial" w:cs="Arial"/>
        </w:rPr>
        <w:t>;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15)</w:t>
      </w:r>
      <w:r w:rsidR="001B6C7E">
        <w:rPr>
          <w:rFonts w:ascii="Arial" w:hAnsi="Arial" w:cs="Arial"/>
        </w:rPr>
        <w:t xml:space="preserve"> </w:t>
      </w:r>
      <w:r w:rsidRPr="00F20FBB">
        <w:rPr>
          <w:rFonts w:ascii="Arial" w:hAnsi="Arial" w:cs="Arial"/>
          <w:u w:val="single"/>
        </w:rPr>
        <w:t>срок регистрации запроса заявителя о предоставлении муниципальной услуги</w:t>
      </w:r>
      <w:r w:rsidRPr="00F20FBB">
        <w:rPr>
          <w:rFonts w:ascii="Arial" w:hAnsi="Arial" w:cs="Arial"/>
        </w:rPr>
        <w:t>;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16)требования к помещениям, в которых предо</w:t>
      </w:r>
      <w:r w:rsidR="008A5BEE" w:rsidRPr="00F20FBB">
        <w:rPr>
          <w:rFonts w:ascii="Arial" w:hAnsi="Arial" w:cs="Arial"/>
        </w:rPr>
        <w:t>ставляется муниципальная услуга</w:t>
      </w:r>
      <w:r w:rsidRPr="00F20FBB">
        <w:rPr>
          <w:rFonts w:ascii="Arial" w:hAnsi="Arial" w:cs="Arial"/>
        </w:rPr>
        <w:t>;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17)</w:t>
      </w:r>
      <w:r w:rsidR="001B6C7E">
        <w:rPr>
          <w:rFonts w:ascii="Arial" w:hAnsi="Arial" w:cs="Arial"/>
        </w:rPr>
        <w:t xml:space="preserve"> </w:t>
      </w:r>
      <w:r w:rsidRPr="00F20FBB">
        <w:rPr>
          <w:rFonts w:ascii="Arial" w:hAnsi="Arial" w:cs="Arial"/>
        </w:rPr>
        <w:t>показатели доступности и качества муниципальной услуги;</w:t>
      </w:r>
      <w:r w:rsidR="00CE2FC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18)</w:t>
      </w:r>
      <w:r w:rsidR="001B6C7E">
        <w:rPr>
          <w:rFonts w:ascii="Arial" w:hAnsi="Arial" w:cs="Arial"/>
        </w:rPr>
        <w:t xml:space="preserve"> </w:t>
      </w:r>
      <w:r w:rsidRPr="00F20FBB">
        <w:rPr>
          <w:rFonts w:ascii="Arial" w:hAnsi="Arial" w:cs="Arial"/>
        </w:rPr>
        <w:t>иные требования</w:t>
      </w:r>
      <w:r w:rsidR="00D54A46" w:rsidRPr="00F20FBB">
        <w:rPr>
          <w:rFonts w:ascii="Arial" w:hAnsi="Arial" w:cs="Arial"/>
        </w:rPr>
        <w:t xml:space="preserve"> к предоставлению муниципальной услуги</w:t>
      </w:r>
      <w:r w:rsidRPr="00F20FBB">
        <w:rPr>
          <w:rFonts w:ascii="Arial" w:hAnsi="Arial" w:cs="Arial"/>
        </w:rPr>
        <w:t xml:space="preserve">, в том числе учитывающие особенности предоставления муниципальной услуги </w:t>
      </w:r>
      <w:r w:rsidR="00D54A46" w:rsidRPr="00F20FBB">
        <w:rPr>
          <w:rFonts w:ascii="Arial" w:hAnsi="Arial" w:cs="Arial"/>
          <w:u w:val="single"/>
        </w:rPr>
        <w:t xml:space="preserve">в МФЦ </w:t>
      </w:r>
      <w:r w:rsidRPr="00F20FBB">
        <w:rPr>
          <w:rFonts w:ascii="Arial" w:hAnsi="Arial" w:cs="Arial"/>
          <w:u w:val="single"/>
        </w:rPr>
        <w:t>и</w:t>
      </w:r>
      <w:r w:rsidRPr="00F20FBB">
        <w:rPr>
          <w:rFonts w:ascii="Arial" w:hAnsi="Arial" w:cs="Arial"/>
        </w:rPr>
        <w:t xml:space="preserve"> особенности предоставления муниципальной услуги в электронной фор</w:t>
      </w:r>
      <w:r w:rsidR="00D54A46" w:rsidRPr="00F20FBB">
        <w:rPr>
          <w:rFonts w:ascii="Arial" w:hAnsi="Arial" w:cs="Arial"/>
        </w:rPr>
        <w:t>ме</w:t>
      </w:r>
      <w:r w:rsidRPr="00F20FBB">
        <w:rPr>
          <w:rFonts w:ascii="Arial" w:hAnsi="Arial" w:cs="Arial"/>
        </w:rPr>
        <w:t>.</w:t>
      </w:r>
      <w:r w:rsidR="00CE2FCE">
        <w:rPr>
          <w:rFonts w:ascii="Arial" w:hAnsi="Arial" w:cs="Arial"/>
        </w:rPr>
        <w:t xml:space="preserve"> </w:t>
      </w:r>
    </w:p>
    <w:p w:rsidR="00436527" w:rsidRPr="00F20FBB" w:rsidRDefault="00436527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</w:rPr>
        <w:t xml:space="preserve">12. </w:t>
      </w:r>
      <w:r w:rsidRPr="00F20FBB">
        <w:rPr>
          <w:rFonts w:ascii="Arial" w:hAnsi="Arial" w:cs="Arial"/>
          <w:u w:val="single"/>
        </w:rPr>
        <w:t>Подраздел «Наименование органа, предоставляющего муниципальную услугу» должен включать следующие положения:</w:t>
      </w:r>
      <w:r w:rsidR="00CE2FCE">
        <w:rPr>
          <w:rFonts w:ascii="Arial" w:hAnsi="Arial" w:cs="Arial"/>
          <w:u w:val="single"/>
        </w:rPr>
        <w:t xml:space="preserve"> </w:t>
      </w:r>
    </w:p>
    <w:p w:rsidR="00436527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</w:t>
      </w:r>
      <w:r w:rsidR="00436527" w:rsidRPr="00F20FBB">
        <w:rPr>
          <w:rFonts w:ascii="Arial" w:hAnsi="Arial" w:cs="Arial"/>
          <w:u w:val="single"/>
        </w:rPr>
        <w:t>) полное наименование органа, предоставляющего муниципальную услугу;</w:t>
      </w:r>
      <w:r w:rsidR="00CE2FCE">
        <w:rPr>
          <w:rFonts w:ascii="Arial" w:hAnsi="Arial" w:cs="Arial"/>
          <w:u w:val="single"/>
        </w:rPr>
        <w:t xml:space="preserve"> </w:t>
      </w:r>
    </w:p>
    <w:p w:rsidR="00436527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  <w:u w:val="single"/>
        </w:rPr>
        <w:t>2</w:t>
      </w:r>
      <w:r w:rsidR="00436527" w:rsidRPr="00F20FBB">
        <w:rPr>
          <w:rFonts w:ascii="Arial" w:hAnsi="Arial" w:cs="Arial"/>
          <w:u w:val="single"/>
        </w:rPr>
        <w:t>) возможность (невозможность)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МФЦ.</w:t>
      </w:r>
      <w:r w:rsidR="00CE2FCE">
        <w:rPr>
          <w:rFonts w:ascii="Arial" w:hAnsi="Arial" w:cs="Arial"/>
          <w:u w:val="single"/>
        </w:rPr>
        <w:t xml:space="preserve"> </w:t>
      </w:r>
    </w:p>
    <w:p w:rsidR="00436527" w:rsidRPr="00F20FBB" w:rsidRDefault="00436527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13. Подраздел «Результат предоставления муниципальной услуги» должен включать следующие положения:</w:t>
      </w:r>
      <w:r w:rsidR="00CE2FCE">
        <w:rPr>
          <w:rFonts w:ascii="Arial" w:hAnsi="Arial" w:cs="Arial"/>
          <w:u w:val="single"/>
        </w:rPr>
        <w:t xml:space="preserve"> </w:t>
      </w:r>
    </w:p>
    <w:p w:rsidR="00436527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</w:t>
      </w:r>
      <w:r w:rsidR="00436527" w:rsidRPr="00F20FBB">
        <w:rPr>
          <w:rFonts w:ascii="Arial" w:hAnsi="Arial" w:cs="Arial"/>
          <w:u w:val="single"/>
        </w:rPr>
        <w:t>) наименование результата (результатов) предоставления муниципальной услуги;</w:t>
      </w:r>
      <w:r w:rsidR="001B6C7E">
        <w:rPr>
          <w:rFonts w:ascii="Arial" w:hAnsi="Arial" w:cs="Arial"/>
          <w:u w:val="single"/>
        </w:rPr>
        <w:t xml:space="preserve"> </w:t>
      </w:r>
    </w:p>
    <w:p w:rsidR="00436527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2</w:t>
      </w:r>
      <w:r w:rsidR="00436527" w:rsidRPr="00F20FBB">
        <w:rPr>
          <w:rFonts w:ascii="Arial" w:hAnsi="Arial" w:cs="Arial"/>
          <w:u w:val="single"/>
        </w:rPr>
        <w:t>)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436527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3</w:t>
      </w:r>
      <w:r w:rsidR="00855A8D" w:rsidRPr="00F20FBB">
        <w:rPr>
          <w:rFonts w:ascii="Arial" w:hAnsi="Arial" w:cs="Arial"/>
          <w:u w:val="single"/>
        </w:rPr>
        <w:t>) наименование документа (информационного ресурса), в котором фиксируется факт получения заявителем результата предоставления муниципальной услуги (журнал, реестр и т.п.);</w:t>
      </w:r>
    </w:p>
    <w:p w:rsidR="00855A8D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4</w:t>
      </w:r>
      <w:r w:rsidR="00855A8D" w:rsidRPr="00F20FBB">
        <w:rPr>
          <w:rFonts w:ascii="Arial" w:hAnsi="Arial" w:cs="Arial"/>
          <w:u w:val="single"/>
        </w:rPr>
        <w:t>) способ получения результата предоставления муниципальной услуги.</w:t>
      </w:r>
    </w:p>
    <w:p w:rsidR="00855A8D" w:rsidRPr="00F20FBB" w:rsidRDefault="00855A8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  <w:u w:val="single"/>
        </w:rPr>
        <w:t>14. Положения, указанные в пункте 13 настоящего Порядка, приводятся для каждого варианта предоставления муниципальной услуги в содержащих описание таких вариантов подразделах административного регламента.</w:t>
      </w:r>
    </w:p>
    <w:p w:rsidR="00855A8D" w:rsidRPr="00F20FBB" w:rsidRDefault="00855A8D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15. </w:t>
      </w:r>
      <w:r w:rsidR="004118EE" w:rsidRPr="00F20FBB">
        <w:rPr>
          <w:rFonts w:ascii="Arial" w:hAnsi="Arial" w:cs="Arial"/>
          <w:u w:val="single"/>
        </w:rPr>
        <w:t>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436527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</w:t>
      </w:r>
      <w:r w:rsidR="004118EE" w:rsidRPr="00F20FBB">
        <w:rPr>
          <w:rFonts w:ascii="Arial" w:hAnsi="Arial" w:cs="Arial"/>
          <w:u w:val="single"/>
        </w:rPr>
        <w:t xml:space="preserve">) в </w:t>
      </w:r>
      <w:r w:rsidRPr="00F20FBB">
        <w:rPr>
          <w:rFonts w:ascii="Arial" w:hAnsi="Arial" w:cs="Arial"/>
          <w:u w:val="single"/>
        </w:rPr>
        <w:t>местной администрации</w:t>
      </w:r>
      <w:r w:rsidR="004118EE" w:rsidRPr="00F20FBB">
        <w:rPr>
          <w:rFonts w:ascii="Arial" w:hAnsi="Arial" w:cs="Arial"/>
          <w:u w:val="single"/>
        </w:rPr>
        <w:t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  <w:r w:rsidR="001B6C7E">
        <w:rPr>
          <w:rFonts w:ascii="Arial" w:hAnsi="Arial" w:cs="Arial"/>
          <w:u w:val="single"/>
        </w:rPr>
        <w:t xml:space="preserve"> </w:t>
      </w:r>
    </w:p>
    <w:p w:rsidR="004118EE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2</w:t>
      </w:r>
      <w:r w:rsidR="004118EE" w:rsidRPr="00F20FBB">
        <w:rPr>
          <w:rFonts w:ascii="Arial" w:hAnsi="Arial" w:cs="Arial"/>
          <w:u w:val="single"/>
        </w:rPr>
        <w:t xml:space="preserve">) в </w:t>
      </w:r>
      <w:r w:rsidR="002B17E7" w:rsidRPr="00F20FBB">
        <w:rPr>
          <w:rFonts w:ascii="Arial" w:hAnsi="Arial" w:cs="Arial"/>
          <w:highlight w:val="white"/>
          <w:u w:val="single"/>
        </w:rPr>
        <w:t>федеральной государственной информационной системе «Единый портал государственных и муниципальных услуг» в сети «Интернет» по адресу http://gosuslugi.ru</w:t>
      </w:r>
      <w:r w:rsidR="002B17E7" w:rsidRPr="00F20FBB">
        <w:rPr>
          <w:rFonts w:ascii="Arial" w:hAnsi="Arial" w:cs="Arial"/>
          <w:kern w:val="2"/>
          <w:u w:val="single"/>
        </w:rPr>
        <w:t xml:space="preserve"> (далее – Единый портал)</w:t>
      </w:r>
      <w:r w:rsidR="004118EE" w:rsidRPr="00F20FBB">
        <w:rPr>
          <w:rFonts w:ascii="Arial" w:hAnsi="Arial" w:cs="Arial"/>
          <w:u w:val="single"/>
        </w:rPr>
        <w:t>, на официальном сайте органа, предоставляющего муниципальную услугу;</w:t>
      </w:r>
    </w:p>
    <w:p w:rsidR="004118EE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3</w:t>
      </w:r>
      <w:r w:rsidR="004118EE" w:rsidRPr="00F20FBB">
        <w:rPr>
          <w:rFonts w:ascii="Arial" w:hAnsi="Arial" w:cs="Arial"/>
          <w:u w:val="single"/>
        </w:rPr>
        <w:t>) в МФЦ в случае, если запрос и документы и (или) информация, необходимые для предоставления муниципальной услуги</w:t>
      </w:r>
      <w:r w:rsidR="002B17E7" w:rsidRPr="00F20FBB">
        <w:rPr>
          <w:rFonts w:ascii="Arial" w:hAnsi="Arial" w:cs="Arial"/>
          <w:u w:val="single"/>
        </w:rPr>
        <w:t>, поданы заявителем в МФЦ.</w:t>
      </w:r>
      <w:r w:rsidR="001B6C7E">
        <w:rPr>
          <w:rFonts w:ascii="Arial" w:hAnsi="Arial" w:cs="Arial"/>
          <w:u w:val="single"/>
        </w:rPr>
        <w:t xml:space="preserve"> </w:t>
      </w:r>
    </w:p>
    <w:p w:rsidR="002B17E7" w:rsidRPr="00F20FBB" w:rsidRDefault="002B17E7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2B17E7" w:rsidRPr="00F20FBB" w:rsidRDefault="002B17E7" w:rsidP="002B17E7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lastRenderedPageBreak/>
        <w:t xml:space="preserve">16. Подраздел «Правовые основания для предоставления муниципальной услуги должен включать сведения о размещении на официальном сайте органа, предоставляющего муниципальную услугу, а также на Едином портале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A04752" w:rsidRPr="00F20FBB">
        <w:rPr>
          <w:rFonts w:ascii="Arial" w:hAnsi="Arial" w:cs="Arial"/>
          <w:u w:val="single"/>
        </w:rPr>
        <w:t>местной администрации</w:t>
      </w:r>
      <w:r w:rsidRPr="00F20FBB">
        <w:rPr>
          <w:rFonts w:ascii="Arial" w:hAnsi="Arial" w:cs="Arial"/>
          <w:u w:val="single"/>
        </w:rPr>
        <w:t>, а также его должностных лиц, муниципальных служащих, работников.</w:t>
      </w:r>
    </w:p>
    <w:p w:rsidR="002B17E7" w:rsidRPr="00F20FBB" w:rsidRDefault="002B17E7" w:rsidP="002B17E7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17. 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436527" w:rsidRPr="00F20FBB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17.1. Состав и способы подачи запроса о предоставлении муниципальной услуги, который должен содержать:</w:t>
      </w:r>
    </w:p>
    <w:p w:rsidR="00156972" w:rsidRPr="00F20FBB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- полное наименование органа, предоставляющего муниципальную услугу;</w:t>
      </w:r>
    </w:p>
    <w:p w:rsidR="00156972" w:rsidRPr="00F20FBB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-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156972" w:rsidRPr="00F20FBB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- сведения, позволяющие идентифицировать представителя</w:t>
      </w:r>
      <w:r w:rsidR="00AF2C72" w:rsidRPr="00F20FBB">
        <w:rPr>
          <w:rFonts w:ascii="Arial" w:hAnsi="Arial" w:cs="Arial"/>
          <w:u w:val="single"/>
        </w:rPr>
        <w:t xml:space="preserve"> заявителя</w:t>
      </w:r>
      <w:r w:rsidRPr="00F20FBB">
        <w:rPr>
          <w:rFonts w:ascii="Arial" w:hAnsi="Arial" w:cs="Arial"/>
          <w:u w:val="single"/>
        </w:rPr>
        <w:t>, содержащиеся в документах, предусмотренных законодательством Российской Федерации;</w:t>
      </w:r>
    </w:p>
    <w:p w:rsidR="00156972" w:rsidRPr="00F20FBB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- дополнительные сведения, необходимые для предоставления муниципальной услуги.</w:t>
      </w:r>
    </w:p>
    <w:p w:rsidR="00156972" w:rsidRPr="00F20FBB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17.2. Перечень прилагаемых к запрос</w:t>
      </w:r>
      <w:r w:rsidR="00A04752" w:rsidRPr="00F20FBB">
        <w:rPr>
          <w:rFonts w:ascii="Arial" w:hAnsi="Arial" w:cs="Arial"/>
          <w:u w:val="single"/>
        </w:rPr>
        <w:t>у документов и (или) информации:</w:t>
      </w:r>
    </w:p>
    <w:p w:rsidR="00156972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-</w:t>
      </w:r>
      <w:r w:rsidR="00CE2FCE">
        <w:rPr>
          <w:rFonts w:ascii="Arial" w:hAnsi="Arial" w:cs="Arial"/>
          <w:u w:val="single"/>
        </w:rPr>
        <w:t xml:space="preserve"> </w:t>
      </w:r>
      <w:r w:rsidRPr="00F20FBB">
        <w:rPr>
          <w:rFonts w:ascii="Arial" w:hAnsi="Arial" w:cs="Arial"/>
          <w:u w:val="single"/>
        </w:rPr>
        <w:t>н</w:t>
      </w:r>
      <w:r w:rsidR="00156972" w:rsidRPr="00F20FBB">
        <w:rPr>
          <w:rFonts w:ascii="Arial" w:hAnsi="Arial" w:cs="Arial"/>
          <w:u w:val="single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156972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-н</w:t>
      </w:r>
      <w:r w:rsidR="00156972" w:rsidRPr="00F20FBB">
        <w:rPr>
          <w:rFonts w:ascii="Arial" w:hAnsi="Arial" w:cs="Arial"/>
          <w:u w:val="single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156972" w:rsidRPr="00F20FBB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18. 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</w:t>
      </w:r>
      <w:r w:rsidR="00A63921" w:rsidRPr="00F20FBB">
        <w:rPr>
          <w:rFonts w:ascii="Arial" w:hAnsi="Arial" w:cs="Arial"/>
          <w:u w:val="single"/>
        </w:rPr>
        <w:t xml:space="preserve"> формы указанных документов установлены актами Президента Российской Федерации или Правительства Российской Федерации.</w:t>
      </w:r>
      <w:r w:rsidR="00CE2FCE">
        <w:rPr>
          <w:rFonts w:ascii="Arial" w:hAnsi="Arial" w:cs="Arial"/>
          <w:u w:val="single"/>
        </w:rPr>
        <w:t xml:space="preserve"> </w:t>
      </w:r>
    </w:p>
    <w:p w:rsidR="00A63921" w:rsidRPr="00F20FBB" w:rsidRDefault="00A63921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19. Исчерпывающий перечень документов, указанных в подпункт</w:t>
      </w:r>
      <w:r w:rsidR="00A04752" w:rsidRPr="00F20FBB">
        <w:rPr>
          <w:rFonts w:ascii="Arial" w:hAnsi="Arial" w:cs="Arial"/>
          <w:u w:val="single"/>
        </w:rPr>
        <w:t xml:space="preserve">е17.2 </w:t>
      </w:r>
      <w:r w:rsidRPr="00F20FBB">
        <w:rPr>
          <w:rFonts w:ascii="Arial" w:hAnsi="Arial" w:cs="Arial"/>
          <w:u w:val="single"/>
        </w:rPr>
        <w:t>настоящего Порядка,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  <w:r w:rsidR="00CE2FCE">
        <w:rPr>
          <w:rFonts w:ascii="Arial" w:hAnsi="Arial" w:cs="Arial"/>
          <w:u w:val="single"/>
        </w:rPr>
        <w:t xml:space="preserve"> </w:t>
      </w:r>
    </w:p>
    <w:p w:rsidR="00A63921" w:rsidRPr="00F20FBB" w:rsidRDefault="00A63921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20. </w:t>
      </w:r>
      <w:r w:rsidR="00B155B5" w:rsidRPr="00F20FBB">
        <w:rPr>
          <w:rFonts w:ascii="Arial" w:hAnsi="Arial" w:cs="Arial"/>
          <w:u w:val="single"/>
        </w:rPr>
        <w:t>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  <w:r w:rsidR="00CE2FCE">
        <w:rPr>
          <w:rFonts w:ascii="Arial" w:hAnsi="Arial" w:cs="Arial"/>
          <w:u w:val="single"/>
        </w:rPr>
        <w:t xml:space="preserve"> </w:t>
      </w:r>
    </w:p>
    <w:p w:rsidR="00B155B5" w:rsidRPr="00F20FBB" w:rsidRDefault="00B155B5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Исчерпывающий перечень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</w:t>
      </w:r>
      <w:r w:rsidRPr="00F20FBB">
        <w:rPr>
          <w:rFonts w:ascii="Arial" w:hAnsi="Arial" w:cs="Arial"/>
          <w:u w:val="single"/>
        </w:rPr>
        <w:lastRenderedPageBreak/>
        <w:t>оснований следует прямо указать в тексте административного регламента на их отсутствие.</w:t>
      </w:r>
      <w:r w:rsidR="00CE2FCE">
        <w:rPr>
          <w:rFonts w:ascii="Arial" w:hAnsi="Arial" w:cs="Arial"/>
          <w:u w:val="single"/>
        </w:rPr>
        <w:t xml:space="preserve"> </w:t>
      </w:r>
    </w:p>
    <w:p w:rsidR="00B155B5" w:rsidRPr="00F20FBB" w:rsidRDefault="00B155B5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21.</w:t>
      </w:r>
      <w:r w:rsidR="008E069C" w:rsidRPr="00F20FBB">
        <w:rPr>
          <w:rFonts w:ascii="Arial" w:hAnsi="Arial" w:cs="Arial"/>
          <w:u w:val="single"/>
        </w:rPr>
        <w:t xml:space="preserve">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  <w:r w:rsidR="00CE2FCE">
        <w:rPr>
          <w:rFonts w:ascii="Arial" w:hAnsi="Arial" w:cs="Arial"/>
          <w:u w:val="single"/>
        </w:rPr>
        <w:t xml:space="preserve"> </w:t>
      </w:r>
    </w:p>
    <w:p w:rsidR="008E069C" w:rsidRPr="00F20FBB" w:rsidRDefault="003B1766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-</w:t>
      </w:r>
      <w:r w:rsidR="008E069C" w:rsidRPr="00F20FBB">
        <w:rPr>
          <w:rFonts w:ascii="Arial" w:hAnsi="Arial" w:cs="Arial"/>
          <w:u w:val="single"/>
        </w:rPr>
        <w:t xml:space="preserve">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  <w:r w:rsidR="00CE2FCE">
        <w:rPr>
          <w:rFonts w:ascii="Arial" w:hAnsi="Arial" w:cs="Arial"/>
          <w:u w:val="single"/>
        </w:rPr>
        <w:t xml:space="preserve"> </w:t>
      </w:r>
    </w:p>
    <w:p w:rsidR="008E069C" w:rsidRPr="00F20FBB" w:rsidRDefault="003B1766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-</w:t>
      </w:r>
      <w:r w:rsidR="008E069C" w:rsidRPr="00F20FBB">
        <w:rPr>
          <w:rFonts w:ascii="Arial" w:hAnsi="Arial" w:cs="Arial"/>
          <w:u w:val="single"/>
        </w:rPr>
        <w:t xml:space="preserve"> исчерпывающий перечень оснований для отказа в предоставлении муниципальной услуги.</w:t>
      </w:r>
      <w:r w:rsidR="00CE2FCE">
        <w:rPr>
          <w:rFonts w:ascii="Arial" w:hAnsi="Arial" w:cs="Arial"/>
          <w:u w:val="single"/>
        </w:rPr>
        <w:t xml:space="preserve"> </w:t>
      </w:r>
    </w:p>
    <w:p w:rsidR="008A5BEE" w:rsidRPr="00F20FBB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Для каждого основания, включенного в перечни, указанные в </w:t>
      </w:r>
      <w:r w:rsidR="003B1766" w:rsidRPr="00F20FBB">
        <w:rPr>
          <w:rFonts w:ascii="Arial" w:hAnsi="Arial" w:cs="Arial"/>
          <w:u w:val="single"/>
        </w:rPr>
        <w:t>абзацах 2, 3</w:t>
      </w:r>
      <w:r w:rsidRPr="00F20FBB">
        <w:rPr>
          <w:rFonts w:ascii="Arial" w:hAnsi="Arial" w:cs="Arial"/>
          <w:u w:val="single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  <w:r w:rsidR="00CE2FCE">
        <w:rPr>
          <w:rFonts w:ascii="Arial" w:hAnsi="Arial" w:cs="Arial"/>
          <w:u w:val="single"/>
        </w:rPr>
        <w:t xml:space="preserve"> </w:t>
      </w:r>
    </w:p>
    <w:p w:rsidR="008A5BEE" w:rsidRPr="00F20FBB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Исчерпывающий перечень оснований, предусмотренных </w:t>
      </w:r>
      <w:r w:rsidR="003B1766" w:rsidRPr="00F20FBB">
        <w:rPr>
          <w:rFonts w:ascii="Arial" w:hAnsi="Arial" w:cs="Arial"/>
          <w:u w:val="single"/>
        </w:rPr>
        <w:t>абзацами 2, 3</w:t>
      </w:r>
      <w:r w:rsidRPr="00F20FBB">
        <w:rPr>
          <w:rFonts w:ascii="Arial" w:hAnsi="Arial" w:cs="Arial"/>
          <w:u w:val="single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A5BEE" w:rsidRPr="00F20FBB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22.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  <w:r w:rsidR="00CE2FCE">
        <w:rPr>
          <w:rFonts w:ascii="Arial" w:hAnsi="Arial" w:cs="Arial"/>
          <w:u w:val="single"/>
        </w:rPr>
        <w:t xml:space="preserve"> </w:t>
      </w:r>
    </w:p>
    <w:p w:rsidR="008A5BEE" w:rsidRPr="00F20FBB" w:rsidRDefault="003B1766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-</w:t>
      </w:r>
      <w:r w:rsidR="008A5BEE" w:rsidRPr="00F20FBB">
        <w:rPr>
          <w:rFonts w:ascii="Arial" w:hAnsi="Arial" w:cs="Arial"/>
          <w:u w:val="single"/>
        </w:rPr>
        <w:t xml:space="preserve"> сведения о размещении на Едином портале информации о размере государственной пошлины или иной платы, взимаемой за предоставление муниципальной услуги;</w:t>
      </w:r>
      <w:r w:rsidR="00CE2FCE">
        <w:rPr>
          <w:rFonts w:ascii="Arial" w:hAnsi="Arial" w:cs="Arial"/>
          <w:u w:val="single"/>
        </w:rPr>
        <w:t xml:space="preserve"> </w:t>
      </w:r>
    </w:p>
    <w:p w:rsidR="008A5BEE" w:rsidRPr="00F20FBB" w:rsidRDefault="003B1766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-</w:t>
      </w:r>
      <w:r w:rsidR="008A5BEE" w:rsidRPr="00F20FBB">
        <w:rPr>
          <w:rFonts w:ascii="Arial" w:hAnsi="Arial" w:cs="Arial"/>
          <w:u w:val="single"/>
        </w:rPr>
        <w:t xml:space="preserve">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Иркутской области, муниципальными нормативными правовыми актами.</w:t>
      </w:r>
      <w:r w:rsidR="00CE2FCE">
        <w:rPr>
          <w:rFonts w:ascii="Arial" w:hAnsi="Arial" w:cs="Arial"/>
          <w:u w:val="single"/>
        </w:rPr>
        <w:t xml:space="preserve"> </w:t>
      </w:r>
    </w:p>
    <w:p w:rsidR="008A5BEE" w:rsidRPr="00F20FBB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23. В подраздел «Требования к помещениям, в которых предоставляется муниципальная услуга» включаются требования, которым должны соответствовать такие помещения, в том числе зал ожидания, места заполнения запросов о предоставлении муниципальной услуги</w:t>
      </w:r>
      <w:r w:rsidR="00FD6877" w:rsidRPr="00F20FBB">
        <w:rPr>
          <w:rFonts w:ascii="Arial" w:hAnsi="Arial" w:cs="Arial"/>
          <w:u w:val="single"/>
        </w:rPr>
        <w:t>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="00CE2FCE">
        <w:rPr>
          <w:rFonts w:ascii="Arial" w:hAnsi="Arial" w:cs="Arial"/>
          <w:u w:val="single"/>
        </w:rPr>
        <w:t xml:space="preserve"> </w:t>
      </w:r>
    </w:p>
    <w:p w:rsidR="008A5BEE" w:rsidRPr="00F20FBB" w:rsidRDefault="00FD6877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24. 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услуги, удобство информирования заявителя о ходе </w:t>
      </w:r>
      <w:r w:rsidRPr="00F20FBB">
        <w:rPr>
          <w:rFonts w:ascii="Arial" w:hAnsi="Arial" w:cs="Arial"/>
          <w:u w:val="single"/>
        </w:rPr>
        <w:lastRenderedPageBreak/>
        <w:t>предоставления муниципальной услуги, а также получения результата предоставления услуги.</w:t>
      </w:r>
      <w:r w:rsidR="00CE2FCE">
        <w:rPr>
          <w:rFonts w:ascii="Arial" w:hAnsi="Arial" w:cs="Arial"/>
          <w:u w:val="single"/>
        </w:rPr>
        <w:t xml:space="preserve"> </w:t>
      </w:r>
    </w:p>
    <w:p w:rsidR="00FD6877" w:rsidRPr="00F20FBB" w:rsidRDefault="00C67BF4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25. </w:t>
      </w:r>
      <w:r w:rsidR="002E4CF7" w:rsidRPr="00F20FBB">
        <w:rPr>
          <w:rFonts w:ascii="Arial" w:hAnsi="Arial" w:cs="Arial"/>
          <w:u w:val="single"/>
        </w:rPr>
        <w:t>В подраздел «Иные требования к предоставлению муниципальной услуги» включаются следующие положения:</w:t>
      </w:r>
      <w:r w:rsidR="00CE2FCE">
        <w:rPr>
          <w:rFonts w:ascii="Arial" w:hAnsi="Arial" w:cs="Arial"/>
          <w:u w:val="single"/>
        </w:rPr>
        <w:t xml:space="preserve"> </w:t>
      </w:r>
    </w:p>
    <w:p w:rsidR="002E4CF7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</w:t>
      </w:r>
      <w:r w:rsidR="002E4CF7" w:rsidRPr="00F20FBB">
        <w:rPr>
          <w:rFonts w:ascii="Arial" w:hAnsi="Arial" w:cs="Arial"/>
          <w:u w:val="single"/>
        </w:rPr>
        <w:t>) перечень услуг, которые являются необходимыми и обязательными для предоставления муниципальной услуги;</w:t>
      </w:r>
      <w:r w:rsidR="00CE2FCE">
        <w:rPr>
          <w:rFonts w:ascii="Arial" w:hAnsi="Arial" w:cs="Arial"/>
          <w:u w:val="single"/>
        </w:rPr>
        <w:t xml:space="preserve"> </w:t>
      </w:r>
    </w:p>
    <w:p w:rsidR="002E4CF7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2</w:t>
      </w:r>
      <w:r w:rsidR="002E4CF7" w:rsidRPr="00F20FBB">
        <w:rPr>
          <w:rFonts w:ascii="Arial" w:hAnsi="Arial" w:cs="Arial"/>
          <w:u w:val="single"/>
        </w:rPr>
        <w:t>) размер платы за предоставление  указанных в подпункте «а» настоящего пункта услуг в случаях, когда размер платы установлен законодательством Российской Федерации;</w:t>
      </w:r>
      <w:r w:rsidR="00CE2FCE">
        <w:rPr>
          <w:rFonts w:ascii="Arial" w:hAnsi="Arial" w:cs="Arial"/>
          <w:u w:val="single"/>
        </w:rPr>
        <w:t xml:space="preserve"> </w:t>
      </w:r>
    </w:p>
    <w:p w:rsidR="002E4CF7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3</w:t>
      </w:r>
      <w:r w:rsidR="002E4CF7" w:rsidRPr="00F20FBB">
        <w:rPr>
          <w:rFonts w:ascii="Arial" w:hAnsi="Arial" w:cs="Arial"/>
          <w:u w:val="single"/>
        </w:rPr>
        <w:t>) перечень информационных систем, используемых для предоставления муниципальной услуги.</w:t>
      </w:r>
      <w:r w:rsidR="00CE2FCE">
        <w:rPr>
          <w:rFonts w:ascii="Arial" w:hAnsi="Arial" w:cs="Arial"/>
          <w:u w:val="single"/>
        </w:rPr>
        <w:t xml:space="preserve"> </w:t>
      </w:r>
    </w:p>
    <w:p w:rsidR="006D0409" w:rsidRPr="00F20FBB" w:rsidRDefault="006D0409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26. </w:t>
      </w:r>
      <w:r w:rsidR="00CD739E" w:rsidRPr="00F20FBB">
        <w:rPr>
          <w:rFonts w:ascii="Arial" w:hAnsi="Arial" w:cs="Arial"/>
          <w:u w:val="single"/>
        </w:rPr>
        <w:t>Раздел «Состав, последовательность и с</w:t>
      </w:r>
      <w:r w:rsidR="00A04752" w:rsidRPr="00F20FBB">
        <w:rPr>
          <w:rFonts w:ascii="Arial" w:hAnsi="Arial" w:cs="Arial"/>
          <w:u w:val="single"/>
        </w:rPr>
        <w:t>р</w:t>
      </w:r>
      <w:r w:rsidR="00CD739E" w:rsidRPr="00F20FBB">
        <w:rPr>
          <w:rFonts w:ascii="Arial" w:hAnsi="Arial" w:cs="Arial"/>
          <w:u w:val="single"/>
        </w:rPr>
        <w:t>оки выполнения административных п</w:t>
      </w:r>
      <w:r w:rsidR="00477C4D" w:rsidRPr="00F20FBB">
        <w:rPr>
          <w:rFonts w:ascii="Arial" w:hAnsi="Arial" w:cs="Arial"/>
          <w:u w:val="single"/>
        </w:rPr>
        <w:t>р</w:t>
      </w:r>
      <w:r w:rsidR="00CD739E" w:rsidRPr="00F20FBB">
        <w:rPr>
          <w:rFonts w:ascii="Arial" w:hAnsi="Arial" w:cs="Arial"/>
          <w:u w:val="single"/>
        </w:rPr>
        <w:t>оцедур» определяет требования</w:t>
      </w:r>
      <w:r w:rsidR="00477C4D" w:rsidRPr="00F20FBB">
        <w:rPr>
          <w:rFonts w:ascii="Arial" w:hAnsi="Arial" w:cs="Arial"/>
          <w:u w:val="single"/>
        </w:rPr>
        <w:t xml:space="preserve">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</w:t>
      </w:r>
      <w:r w:rsidR="00CE2FCE">
        <w:rPr>
          <w:rFonts w:ascii="Arial" w:hAnsi="Arial" w:cs="Arial"/>
          <w:u w:val="single"/>
        </w:rPr>
        <w:t xml:space="preserve"> </w:t>
      </w:r>
    </w:p>
    <w:p w:rsidR="00477C4D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</w:t>
      </w:r>
      <w:r w:rsidR="00477C4D" w:rsidRPr="00F20FBB">
        <w:rPr>
          <w:rFonts w:ascii="Arial" w:hAnsi="Arial" w:cs="Arial"/>
          <w:u w:val="single"/>
        </w:rPr>
        <w:t>)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  <w:r w:rsidR="00226430">
        <w:rPr>
          <w:rFonts w:ascii="Arial" w:hAnsi="Arial" w:cs="Arial"/>
          <w:u w:val="single"/>
        </w:rPr>
        <w:t xml:space="preserve"> </w:t>
      </w:r>
    </w:p>
    <w:p w:rsidR="00477C4D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2</w:t>
      </w:r>
      <w:r w:rsidR="00477C4D" w:rsidRPr="00F20FBB">
        <w:rPr>
          <w:rFonts w:ascii="Arial" w:hAnsi="Arial" w:cs="Arial"/>
          <w:u w:val="single"/>
        </w:rPr>
        <w:t>) описание административной процедуры профилирования заявителя;</w:t>
      </w:r>
      <w:r w:rsidR="00226430">
        <w:rPr>
          <w:rFonts w:ascii="Arial" w:hAnsi="Arial" w:cs="Arial"/>
          <w:u w:val="single"/>
        </w:rPr>
        <w:t xml:space="preserve"> </w:t>
      </w:r>
    </w:p>
    <w:p w:rsidR="00477C4D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3</w:t>
      </w:r>
      <w:r w:rsidR="00477C4D" w:rsidRPr="00F20FBB">
        <w:rPr>
          <w:rFonts w:ascii="Arial" w:hAnsi="Arial" w:cs="Arial"/>
          <w:u w:val="single"/>
        </w:rPr>
        <w:t>) подразделы, содержащие описание вариантов предоставления муниципальной услуги.</w:t>
      </w:r>
      <w:r w:rsidR="00226430">
        <w:rPr>
          <w:rFonts w:ascii="Arial" w:hAnsi="Arial" w:cs="Arial"/>
          <w:u w:val="single"/>
        </w:rPr>
        <w:t xml:space="preserve"> </w:t>
      </w:r>
    </w:p>
    <w:p w:rsidR="00477C4D" w:rsidRPr="00F20FBB" w:rsidRDefault="00477C4D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27. </w:t>
      </w:r>
      <w:r w:rsidR="00316EAE" w:rsidRPr="00F20FBB">
        <w:rPr>
          <w:rFonts w:ascii="Arial" w:hAnsi="Arial" w:cs="Arial"/>
          <w:u w:val="single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  <w:r w:rsidR="00226430">
        <w:rPr>
          <w:rFonts w:ascii="Arial" w:hAnsi="Arial" w:cs="Arial"/>
          <w:u w:val="single"/>
        </w:rPr>
        <w:t xml:space="preserve"> </w:t>
      </w:r>
    </w:p>
    <w:p w:rsidR="00316EAE" w:rsidRPr="00F20FBB" w:rsidRDefault="00316EAE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r w:rsidR="00226430">
        <w:rPr>
          <w:rFonts w:ascii="Arial" w:hAnsi="Arial" w:cs="Arial"/>
          <w:u w:val="single"/>
        </w:rPr>
        <w:t xml:space="preserve"> </w:t>
      </w:r>
    </w:p>
    <w:p w:rsidR="00D21649" w:rsidRPr="00F20FBB" w:rsidRDefault="00D21649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28. </w:t>
      </w:r>
      <w:r w:rsidR="00C16400" w:rsidRPr="00F20FBB">
        <w:rPr>
          <w:rFonts w:ascii="Arial" w:hAnsi="Arial" w:cs="Arial"/>
          <w:u w:val="single"/>
        </w:rPr>
        <w:t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«а» пункта 26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C16400" w:rsidRPr="00F20FBB" w:rsidRDefault="00C16400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29. </w:t>
      </w:r>
      <w:r w:rsidR="00852C95" w:rsidRPr="00F20FBB">
        <w:rPr>
          <w:rFonts w:ascii="Arial" w:hAnsi="Arial" w:cs="Arial"/>
          <w:u w:val="single"/>
        </w:rPr>
        <w:t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  <w:r w:rsidR="00226430">
        <w:rPr>
          <w:rFonts w:ascii="Arial" w:hAnsi="Arial" w:cs="Arial"/>
          <w:u w:val="single"/>
        </w:rPr>
        <w:t xml:space="preserve"> </w:t>
      </w:r>
    </w:p>
    <w:p w:rsidR="00852C95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</w:t>
      </w:r>
      <w:r w:rsidR="00852C95" w:rsidRPr="00F20FBB">
        <w:rPr>
          <w:rFonts w:ascii="Arial" w:hAnsi="Arial" w:cs="Arial"/>
          <w:u w:val="single"/>
        </w:rPr>
        <w:t>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(или) информации;</w:t>
      </w:r>
      <w:r w:rsidR="00226430">
        <w:rPr>
          <w:rFonts w:ascii="Arial" w:hAnsi="Arial" w:cs="Arial"/>
          <w:u w:val="single"/>
        </w:rPr>
        <w:t xml:space="preserve"> </w:t>
      </w:r>
    </w:p>
    <w:p w:rsidR="00852C95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2</w:t>
      </w:r>
      <w:r w:rsidR="00852C95" w:rsidRPr="00F20FBB">
        <w:rPr>
          <w:rFonts w:ascii="Arial" w:hAnsi="Arial" w:cs="Arial"/>
          <w:u w:val="single"/>
        </w:rPr>
        <w:t>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  <w:r w:rsidR="001B6C7E">
        <w:rPr>
          <w:rFonts w:ascii="Arial" w:hAnsi="Arial" w:cs="Arial"/>
          <w:u w:val="single"/>
        </w:rPr>
        <w:t xml:space="preserve"> </w:t>
      </w:r>
    </w:p>
    <w:p w:rsidR="00852C95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lastRenderedPageBreak/>
        <w:t>3</w:t>
      </w:r>
      <w:r w:rsidR="00852C95" w:rsidRPr="00F20FBB">
        <w:rPr>
          <w:rFonts w:ascii="Arial" w:hAnsi="Arial" w:cs="Arial"/>
          <w:u w:val="single"/>
        </w:rPr>
        <w:t>) наличие (отсутствие) возможности подачи запроса представителем заявителя;</w:t>
      </w:r>
      <w:r w:rsidR="001B6C7E">
        <w:rPr>
          <w:rFonts w:ascii="Arial" w:hAnsi="Arial" w:cs="Arial"/>
          <w:u w:val="single"/>
        </w:rPr>
        <w:t xml:space="preserve"> </w:t>
      </w:r>
    </w:p>
    <w:p w:rsidR="00852C95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4</w:t>
      </w:r>
      <w:r w:rsidR="00852C95" w:rsidRPr="00F20FBB">
        <w:rPr>
          <w:rFonts w:ascii="Arial" w:hAnsi="Arial" w:cs="Arial"/>
          <w:u w:val="single"/>
        </w:rPr>
        <w:t>) основания для принятия решения об отказе в приеме запроса и документов и (или) информации, а в случае отсутствия таких оснований – указание на их отсутствие;</w:t>
      </w:r>
      <w:r w:rsidR="001B6C7E">
        <w:rPr>
          <w:rFonts w:ascii="Arial" w:hAnsi="Arial" w:cs="Arial"/>
          <w:u w:val="single"/>
        </w:rPr>
        <w:t xml:space="preserve"> </w:t>
      </w:r>
    </w:p>
    <w:p w:rsidR="00852C95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5</w:t>
      </w:r>
      <w:r w:rsidR="00852C95" w:rsidRPr="00F20FBB">
        <w:rPr>
          <w:rFonts w:ascii="Arial" w:hAnsi="Arial" w:cs="Arial"/>
          <w:u w:val="single"/>
        </w:rPr>
        <w:t>) федеральные органы исполнительной власти, государственные корпорации, органы государственных внебюджетных фондов, участвующие в приеме запроса о предоставлении муниципальной услуги, в том числе сведения о возможности подачи запроса в территориальный орган, центральный аппарат или МФЦ (при наличии такой возможности);</w:t>
      </w:r>
      <w:r w:rsidR="00226430">
        <w:rPr>
          <w:rFonts w:ascii="Arial" w:hAnsi="Arial" w:cs="Arial"/>
          <w:u w:val="single"/>
        </w:rPr>
        <w:t xml:space="preserve"> </w:t>
      </w:r>
    </w:p>
    <w:p w:rsidR="008D6208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6</w:t>
      </w:r>
      <w:r w:rsidR="008D6208" w:rsidRPr="00F20FBB">
        <w:rPr>
          <w:rFonts w:ascii="Arial" w:hAnsi="Arial" w:cs="Arial"/>
          <w:u w:val="single"/>
        </w:rPr>
        <w:t>) возможность (невозможность) приема органом, предоставляющим муниципальную услугу, или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пребывания (для физических лиц, включая индивидуальных предпринимателей) либо места нахождения (для юридических лиц);</w:t>
      </w:r>
      <w:r w:rsidR="001B6C7E">
        <w:rPr>
          <w:rFonts w:ascii="Arial" w:hAnsi="Arial" w:cs="Arial"/>
          <w:u w:val="single"/>
        </w:rPr>
        <w:t xml:space="preserve"> </w:t>
      </w:r>
    </w:p>
    <w:p w:rsidR="008D6208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7</w:t>
      </w:r>
      <w:r w:rsidR="008D6208" w:rsidRPr="00F20FBB">
        <w:rPr>
          <w:rFonts w:ascii="Arial" w:hAnsi="Arial" w:cs="Arial"/>
          <w:u w:val="single"/>
        </w:rPr>
        <w:t>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МФЦ.</w:t>
      </w:r>
      <w:r w:rsidR="00226430">
        <w:rPr>
          <w:rFonts w:ascii="Arial" w:hAnsi="Arial" w:cs="Arial"/>
          <w:u w:val="single"/>
        </w:rPr>
        <w:t xml:space="preserve"> </w:t>
      </w:r>
    </w:p>
    <w:p w:rsidR="008D6208" w:rsidRPr="00F20FBB" w:rsidRDefault="008D6208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30. </w:t>
      </w:r>
      <w:r w:rsidR="00BB2011" w:rsidRPr="00F20FBB">
        <w:rPr>
          <w:rFonts w:ascii="Arial" w:hAnsi="Arial" w:cs="Arial"/>
          <w:u w:val="single"/>
        </w:rP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  <w:r w:rsidR="00226430">
        <w:rPr>
          <w:rFonts w:ascii="Arial" w:hAnsi="Arial" w:cs="Arial"/>
          <w:u w:val="single"/>
        </w:rPr>
        <w:t xml:space="preserve"> </w:t>
      </w:r>
    </w:p>
    <w:p w:rsidR="00BB2011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</w:t>
      </w:r>
      <w:r w:rsidR="00BB2011" w:rsidRPr="00F20FBB">
        <w:rPr>
          <w:rFonts w:ascii="Arial" w:hAnsi="Arial" w:cs="Arial"/>
          <w:u w:val="single"/>
        </w:rPr>
        <w:t>) 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Иркутской области, в которые направляется запрос;</w:t>
      </w:r>
      <w:r w:rsidR="00226430">
        <w:rPr>
          <w:rFonts w:ascii="Arial" w:hAnsi="Arial" w:cs="Arial"/>
          <w:u w:val="single"/>
        </w:rPr>
        <w:t xml:space="preserve"> </w:t>
      </w:r>
    </w:p>
    <w:p w:rsidR="00BB2011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2</w:t>
      </w:r>
      <w:r w:rsidR="00BB2011" w:rsidRPr="00F20FBB">
        <w:rPr>
          <w:rFonts w:ascii="Arial" w:hAnsi="Arial" w:cs="Arial"/>
          <w:u w:val="single"/>
        </w:rPr>
        <w:t>) направляемые в запросе сведения;</w:t>
      </w:r>
      <w:r w:rsidR="00226430">
        <w:rPr>
          <w:rFonts w:ascii="Arial" w:hAnsi="Arial" w:cs="Arial"/>
          <w:u w:val="single"/>
        </w:rPr>
        <w:t xml:space="preserve"> </w:t>
      </w:r>
    </w:p>
    <w:p w:rsidR="00BB2011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3</w:t>
      </w:r>
      <w:r w:rsidR="00BB2011" w:rsidRPr="00F20FBB">
        <w:rPr>
          <w:rFonts w:ascii="Arial" w:hAnsi="Arial" w:cs="Arial"/>
          <w:u w:val="single"/>
        </w:rPr>
        <w:t>) запрашиваемые в запросе сведения с указанием цели их использования;</w:t>
      </w:r>
      <w:r w:rsidR="00226430">
        <w:rPr>
          <w:rFonts w:ascii="Arial" w:hAnsi="Arial" w:cs="Arial"/>
          <w:u w:val="single"/>
        </w:rPr>
        <w:t xml:space="preserve"> </w:t>
      </w:r>
    </w:p>
    <w:p w:rsidR="00BB2011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4</w:t>
      </w:r>
      <w:r w:rsidR="00BB2011" w:rsidRPr="00F20FBB">
        <w:rPr>
          <w:rFonts w:ascii="Arial" w:hAnsi="Arial" w:cs="Arial"/>
          <w:u w:val="single"/>
        </w:rPr>
        <w:t>) основания для информационного запроса, срок его направления;</w:t>
      </w:r>
      <w:r w:rsidR="00226430">
        <w:rPr>
          <w:rFonts w:ascii="Arial" w:hAnsi="Arial" w:cs="Arial"/>
          <w:u w:val="single"/>
        </w:rPr>
        <w:t xml:space="preserve"> </w:t>
      </w:r>
    </w:p>
    <w:p w:rsidR="00BB2011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5</w:t>
      </w:r>
      <w:r w:rsidR="00BB2011" w:rsidRPr="00F20FBB">
        <w:rPr>
          <w:rFonts w:ascii="Arial" w:hAnsi="Arial" w:cs="Arial"/>
          <w:u w:val="single"/>
        </w:rPr>
        <w:t xml:space="preserve">) срок, в течение которого результат запроса должен поступить в </w:t>
      </w:r>
      <w:r w:rsidRPr="00F20FBB">
        <w:rPr>
          <w:rFonts w:ascii="Arial" w:hAnsi="Arial" w:cs="Arial"/>
          <w:u w:val="single"/>
        </w:rPr>
        <w:t>местную администрацию</w:t>
      </w:r>
      <w:r w:rsidR="00BB2011" w:rsidRPr="00F20FBB">
        <w:rPr>
          <w:rFonts w:ascii="Arial" w:hAnsi="Arial" w:cs="Arial"/>
          <w:u w:val="single"/>
        </w:rPr>
        <w:t>.</w:t>
      </w:r>
      <w:r w:rsidR="00226430">
        <w:rPr>
          <w:rFonts w:ascii="Arial" w:hAnsi="Arial" w:cs="Arial"/>
          <w:u w:val="single"/>
        </w:rPr>
        <w:t xml:space="preserve"> </w:t>
      </w:r>
    </w:p>
    <w:p w:rsidR="00BB2011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Местная администрация </w:t>
      </w:r>
      <w:r w:rsidR="00BB2011" w:rsidRPr="00F20FBB">
        <w:rPr>
          <w:rFonts w:ascii="Arial" w:hAnsi="Arial" w:cs="Arial"/>
          <w:u w:val="single"/>
        </w:rPr>
        <w:t xml:space="preserve">организует между входящими в его состав структурными подразделениями обмен сведениями, необходимыми для предоставления муниципальной услуги и находящимися в распоряжении </w:t>
      </w:r>
      <w:r w:rsidRPr="00F20FBB">
        <w:rPr>
          <w:rFonts w:ascii="Arial" w:hAnsi="Arial" w:cs="Arial"/>
          <w:u w:val="single"/>
        </w:rPr>
        <w:t>местной администрации</w:t>
      </w:r>
      <w:r w:rsidR="00BB2011" w:rsidRPr="00F20FBB">
        <w:rPr>
          <w:rFonts w:ascii="Arial" w:hAnsi="Arial" w:cs="Arial"/>
          <w:u w:val="single"/>
        </w:rPr>
        <w:t>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  <w:r w:rsidR="00226430">
        <w:rPr>
          <w:rFonts w:ascii="Arial" w:hAnsi="Arial" w:cs="Arial"/>
          <w:u w:val="single"/>
        </w:rPr>
        <w:t xml:space="preserve"> </w:t>
      </w:r>
    </w:p>
    <w:p w:rsidR="001E3440" w:rsidRPr="00F20FBB" w:rsidRDefault="001E3440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31. </w:t>
      </w:r>
      <w:r w:rsidR="00F61B6A" w:rsidRPr="00F20FBB">
        <w:rPr>
          <w:rFonts w:ascii="Arial" w:hAnsi="Arial" w:cs="Arial"/>
          <w:u w:val="single"/>
        </w:rPr>
        <w:t>В описание административной процедуры приостановления предоставления муниципальной услуги включаются следующие положения:</w:t>
      </w:r>
      <w:r w:rsidR="00226430">
        <w:rPr>
          <w:rFonts w:ascii="Arial" w:hAnsi="Arial" w:cs="Arial"/>
          <w:u w:val="single"/>
        </w:rPr>
        <w:t xml:space="preserve"> </w:t>
      </w:r>
    </w:p>
    <w:p w:rsidR="00F61B6A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</w:t>
      </w:r>
      <w:r w:rsidR="00F61B6A" w:rsidRPr="00F20FBB">
        <w:rPr>
          <w:rFonts w:ascii="Arial" w:hAnsi="Arial" w:cs="Arial"/>
          <w:u w:val="single"/>
        </w:rPr>
        <w:t>) перечень оснований для приостановления предоставления муниципальной услуги, а в случае отсутствия таких оснований – указание на их отсутствие;</w:t>
      </w:r>
      <w:r w:rsidR="00226430">
        <w:rPr>
          <w:rFonts w:ascii="Arial" w:hAnsi="Arial" w:cs="Arial"/>
          <w:u w:val="single"/>
        </w:rPr>
        <w:t xml:space="preserve"> </w:t>
      </w:r>
    </w:p>
    <w:p w:rsidR="00F61B6A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2</w:t>
      </w:r>
      <w:r w:rsidR="00F61B6A" w:rsidRPr="00F20FBB">
        <w:rPr>
          <w:rFonts w:ascii="Arial" w:hAnsi="Arial" w:cs="Arial"/>
          <w:u w:val="single"/>
        </w:rPr>
        <w:t>) состав и содержание осуществляемых при приостановлении предоставления муниципальной услуги административных действий;</w:t>
      </w:r>
      <w:r w:rsidR="00226430">
        <w:rPr>
          <w:rFonts w:ascii="Arial" w:hAnsi="Arial" w:cs="Arial"/>
          <w:u w:val="single"/>
        </w:rPr>
        <w:t xml:space="preserve"> </w:t>
      </w:r>
    </w:p>
    <w:p w:rsidR="00F61B6A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3</w:t>
      </w:r>
      <w:r w:rsidR="00F61B6A" w:rsidRPr="00F20FBB">
        <w:rPr>
          <w:rFonts w:ascii="Arial" w:hAnsi="Arial" w:cs="Arial"/>
          <w:u w:val="single"/>
        </w:rPr>
        <w:t>) перечень оснований для возобновления предоставления муниципальной услуги.</w:t>
      </w:r>
    </w:p>
    <w:p w:rsidR="00F61B6A" w:rsidRPr="00F20FBB" w:rsidRDefault="00F61B6A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32. </w:t>
      </w:r>
      <w:r w:rsidR="00303582" w:rsidRPr="00F20FBB">
        <w:rPr>
          <w:rFonts w:ascii="Arial" w:hAnsi="Arial" w:cs="Arial"/>
          <w:u w:val="single"/>
        </w:rPr>
        <w:t>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  <w:r w:rsidR="00226430">
        <w:rPr>
          <w:rFonts w:ascii="Arial" w:hAnsi="Arial" w:cs="Arial"/>
          <w:u w:val="single"/>
        </w:rPr>
        <w:t xml:space="preserve"> </w:t>
      </w:r>
    </w:p>
    <w:p w:rsidR="00303582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</w:t>
      </w:r>
      <w:r w:rsidR="00303582" w:rsidRPr="00F20FBB">
        <w:rPr>
          <w:rFonts w:ascii="Arial" w:hAnsi="Arial" w:cs="Arial"/>
          <w:u w:val="single"/>
        </w:rPr>
        <w:t>) критерии принятия решения о предоставлении (об отказе в предоставлении) муниципальной услуги;</w:t>
      </w:r>
      <w:r w:rsidR="001B6C7E">
        <w:rPr>
          <w:rFonts w:ascii="Arial" w:hAnsi="Arial" w:cs="Arial"/>
          <w:u w:val="single"/>
        </w:rPr>
        <w:t xml:space="preserve"> </w:t>
      </w:r>
    </w:p>
    <w:p w:rsidR="00303582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lastRenderedPageBreak/>
        <w:t>2</w:t>
      </w:r>
      <w:r w:rsidR="00303582" w:rsidRPr="00F20FBB">
        <w:rPr>
          <w:rFonts w:ascii="Arial" w:hAnsi="Arial" w:cs="Arial"/>
          <w:u w:val="single"/>
        </w:rPr>
        <w:t>) срок принятия решения о предоставлении (об отказе в предоставлении) муниципальной услуги, исчисляемый с даты получения, органом, предоставляющим муниципальную услугу, всех сведений, необходимых для принятия решения.</w:t>
      </w:r>
      <w:r w:rsidR="00226430">
        <w:rPr>
          <w:rFonts w:ascii="Arial" w:hAnsi="Arial" w:cs="Arial"/>
          <w:u w:val="single"/>
        </w:rPr>
        <w:t xml:space="preserve"> </w:t>
      </w:r>
    </w:p>
    <w:p w:rsidR="00303582" w:rsidRPr="00F20FBB" w:rsidRDefault="0030358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33. В описание административной процедуры предоставления результата муниципальной услуги включаются следующие положения:</w:t>
      </w:r>
      <w:r w:rsidR="00226430">
        <w:rPr>
          <w:rFonts w:ascii="Arial" w:hAnsi="Arial" w:cs="Arial"/>
          <w:u w:val="single"/>
        </w:rPr>
        <w:t xml:space="preserve"> </w:t>
      </w:r>
    </w:p>
    <w:p w:rsidR="00303582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</w:t>
      </w:r>
      <w:r w:rsidR="00303582" w:rsidRPr="00F20FBB">
        <w:rPr>
          <w:rFonts w:ascii="Arial" w:hAnsi="Arial" w:cs="Arial"/>
          <w:u w:val="single"/>
        </w:rPr>
        <w:t>) способы предоставления результата муниципальной услуги;</w:t>
      </w:r>
      <w:r w:rsidR="00226430">
        <w:rPr>
          <w:rFonts w:ascii="Arial" w:hAnsi="Arial" w:cs="Arial"/>
          <w:u w:val="single"/>
        </w:rPr>
        <w:t xml:space="preserve"> </w:t>
      </w:r>
    </w:p>
    <w:p w:rsidR="00303582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2</w:t>
      </w:r>
      <w:r w:rsidR="00303582" w:rsidRPr="00F20FBB">
        <w:rPr>
          <w:rFonts w:ascii="Arial" w:hAnsi="Arial" w:cs="Arial"/>
          <w:u w:val="single"/>
        </w:rPr>
        <w:t>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  <w:r w:rsidR="00226430">
        <w:rPr>
          <w:rFonts w:ascii="Arial" w:hAnsi="Arial" w:cs="Arial"/>
          <w:u w:val="single"/>
        </w:rPr>
        <w:t xml:space="preserve"> </w:t>
      </w:r>
    </w:p>
    <w:p w:rsidR="00303582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3</w:t>
      </w:r>
      <w:r w:rsidR="00303582" w:rsidRPr="00F20FBB">
        <w:rPr>
          <w:rFonts w:ascii="Arial" w:hAnsi="Arial" w:cs="Arial"/>
          <w:u w:val="single"/>
        </w:rPr>
        <w:t xml:space="preserve">) возможность (невозможность) предоставления </w:t>
      </w:r>
      <w:r w:rsidRPr="00F20FBB">
        <w:rPr>
          <w:rFonts w:ascii="Arial" w:hAnsi="Arial" w:cs="Arial"/>
          <w:u w:val="single"/>
        </w:rPr>
        <w:t>местной администрацией</w:t>
      </w:r>
      <w:r w:rsidR="00303582" w:rsidRPr="00F20FBB">
        <w:rPr>
          <w:rFonts w:ascii="Arial" w:hAnsi="Arial" w:cs="Arial"/>
          <w:u w:val="single"/>
        </w:rPr>
        <w:t xml:space="preserve"> или МФЦ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03582" w:rsidRPr="00F20FBB" w:rsidRDefault="0030358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34. </w:t>
      </w:r>
      <w:r w:rsidR="00062724" w:rsidRPr="00F20FBB">
        <w:rPr>
          <w:rFonts w:ascii="Arial" w:hAnsi="Arial" w:cs="Arial"/>
          <w:u w:val="single"/>
        </w:rPr>
        <w:t>В описание административной процедуры получения дополнительных сведений от заявителя включаются следующие положения:</w:t>
      </w:r>
      <w:r w:rsidR="001B6C7E">
        <w:rPr>
          <w:rFonts w:ascii="Arial" w:hAnsi="Arial" w:cs="Arial"/>
          <w:u w:val="single"/>
        </w:rPr>
        <w:t xml:space="preserve"> </w:t>
      </w:r>
    </w:p>
    <w:p w:rsidR="00062724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</w:t>
      </w:r>
      <w:r w:rsidR="00062724" w:rsidRPr="00F20FBB">
        <w:rPr>
          <w:rFonts w:ascii="Arial" w:hAnsi="Arial" w:cs="Arial"/>
          <w:u w:val="single"/>
        </w:rPr>
        <w:t>) основания для получения от заявителя дополнительных документов и (или) информации в процессе предоставления муниципальной услуги;</w:t>
      </w:r>
      <w:r w:rsidR="001B6C7E">
        <w:rPr>
          <w:rFonts w:ascii="Arial" w:hAnsi="Arial" w:cs="Arial"/>
          <w:u w:val="single"/>
        </w:rPr>
        <w:t xml:space="preserve"> </w:t>
      </w:r>
    </w:p>
    <w:p w:rsidR="00062724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2</w:t>
      </w:r>
      <w:r w:rsidR="00062724" w:rsidRPr="00F20FBB">
        <w:rPr>
          <w:rFonts w:ascii="Arial" w:hAnsi="Arial" w:cs="Arial"/>
          <w:u w:val="single"/>
        </w:rPr>
        <w:t>) срок, необходимый для получения таких документов и (или) информации;</w:t>
      </w:r>
      <w:r w:rsidR="001B6C7E">
        <w:rPr>
          <w:rFonts w:ascii="Arial" w:hAnsi="Arial" w:cs="Arial"/>
          <w:u w:val="single"/>
        </w:rPr>
        <w:t xml:space="preserve"> </w:t>
      </w:r>
    </w:p>
    <w:p w:rsidR="00062724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3</w:t>
      </w:r>
      <w:r w:rsidR="00062724" w:rsidRPr="00F20FBB">
        <w:rPr>
          <w:rFonts w:ascii="Arial" w:hAnsi="Arial" w:cs="Arial"/>
          <w:u w:val="single"/>
        </w:rPr>
        <w:t>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  <w:r w:rsidR="001B6C7E">
        <w:rPr>
          <w:rFonts w:ascii="Arial" w:hAnsi="Arial" w:cs="Arial"/>
          <w:u w:val="single"/>
        </w:rPr>
        <w:t xml:space="preserve"> </w:t>
      </w:r>
    </w:p>
    <w:p w:rsidR="00062724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4</w:t>
      </w:r>
      <w:r w:rsidR="00062724" w:rsidRPr="00F20FBB">
        <w:rPr>
          <w:rFonts w:ascii="Arial" w:hAnsi="Arial" w:cs="Arial"/>
          <w:u w:val="single"/>
        </w:rPr>
        <w:t>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  <w:r w:rsidR="001B6C7E">
        <w:rPr>
          <w:rFonts w:ascii="Arial" w:hAnsi="Arial" w:cs="Arial"/>
          <w:u w:val="single"/>
        </w:rPr>
        <w:t xml:space="preserve"> </w:t>
      </w:r>
    </w:p>
    <w:p w:rsidR="008A5BEE" w:rsidRPr="00F20FBB" w:rsidRDefault="002806C6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35. </w:t>
      </w:r>
      <w:r w:rsidR="00245A9C" w:rsidRPr="00F20FBB">
        <w:rPr>
          <w:rFonts w:ascii="Arial" w:hAnsi="Arial" w:cs="Arial"/>
          <w:u w:val="single"/>
        </w:rPr>
        <w:t>Раздел «Формы контроля за исполнением административного регламента» состоит из следующих подразделов:</w:t>
      </w:r>
      <w:r w:rsidR="001B6C7E">
        <w:rPr>
          <w:rFonts w:ascii="Arial" w:hAnsi="Arial" w:cs="Arial"/>
          <w:u w:val="single"/>
        </w:rPr>
        <w:t xml:space="preserve"> </w:t>
      </w:r>
    </w:p>
    <w:p w:rsidR="00245A9C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1</w:t>
      </w:r>
      <w:r w:rsidR="00245A9C" w:rsidRPr="00F20FBB">
        <w:rPr>
          <w:rFonts w:ascii="Arial" w:hAnsi="Arial" w:cs="Arial"/>
          <w:u w:val="single"/>
        </w:rPr>
        <w:t>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  <w:r w:rsidR="001B6C7E">
        <w:rPr>
          <w:rFonts w:ascii="Arial" w:hAnsi="Arial" w:cs="Arial"/>
          <w:u w:val="single"/>
        </w:rPr>
        <w:t xml:space="preserve"> </w:t>
      </w:r>
    </w:p>
    <w:p w:rsidR="00245A9C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2</w:t>
      </w:r>
      <w:r w:rsidR="00245A9C" w:rsidRPr="00F20FBB">
        <w:rPr>
          <w:rFonts w:ascii="Arial" w:hAnsi="Arial" w:cs="Arial"/>
          <w:u w:val="single"/>
        </w:rPr>
        <w:t>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  <w:r w:rsidR="001B6C7E">
        <w:rPr>
          <w:rFonts w:ascii="Arial" w:hAnsi="Arial" w:cs="Arial"/>
          <w:u w:val="single"/>
        </w:rPr>
        <w:t xml:space="preserve"> </w:t>
      </w:r>
    </w:p>
    <w:p w:rsidR="00245A9C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3</w:t>
      </w:r>
      <w:r w:rsidR="00245A9C" w:rsidRPr="00F20FBB">
        <w:rPr>
          <w:rFonts w:ascii="Arial" w:hAnsi="Arial" w:cs="Arial"/>
          <w:u w:val="single"/>
        </w:rPr>
        <w:t xml:space="preserve">) ответственность должностных лиц </w:t>
      </w:r>
      <w:r w:rsidRPr="00F20FBB">
        <w:rPr>
          <w:rFonts w:ascii="Arial" w:hAnsi="Arial" w:cs="Arial"/>
          <w:u w:val="single"/>
        </w:rPr>
        <w:t>местной администрации</w:t>
      </w:r>
      <w:r w:rsidR="00245A9C" w:rsidRPr="00F20FBB">
        <w:rPr>
          <w:rFonts w:ascii="Arial" w:hAnsi="Arial" w:cs="Arial"/>
          <w:u w:val="single"/>
        </w:rPr>
        <w:t xml:space="preserve"> за решения и действия (бездействие), принимаемые (осуществляемые) ими в ходе предоставления муниципальной услуги;</w:t>
      </w:r>
      <w:r w:rsidR="001B6C7E">
        <w:rPr>
          <w:rFonts w:ascii="Arial" w:hAnsi="Arial" w:cs="Arial"/>
          <w:u w:val="single"/>
        </w:rPr>
        <w:t xml:space="preserve"> </w:t>
      </w:r>
    </w:p>
    <w:p w:rsidR="00245A9C" w:rsidRPr="00F20FBB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>4</w:t>
      </w:r>
      <w:r w:rsidR="00245A9C" w:rsidRPr="00F20FBB">
        <w:rPr>
          <w:rFonts w:ascii="Arial" w:hAnsi="Arial" w:cs="Arial"/>
          <w:u w:val="single"/>
        </w:rPr>
        <w:t>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  <w:r w:rsidR="001B6C7E">
        <w:rPr>
          <w:rFonts w:ascii="Arial" w:hAnsi="Arial" w:cs="Arial"/>
          <w:u w:val="single"/>
        </w:rPr>
        <w:t xml:space="preserve"> </w:t>
      </w:r>
    </w:p>
    <w:p w:rsidR="00245A9C" w:rsidRPr="00F20FBB" w:rsidRDefault="00245A9C" w:rsidP="00151F7C">
      <w:pPr>
        <w:ind w:firstLine="709"/>
        <w:contextualSpacing/>
        <w:jc w:val="both"/>
        <w:outlineLvl w:val="1"/>
        <w:rPr>
          <w:rFonts w:ascii="Arial" w:hAnsi="Arial" w:cs="Arial"/>
          <w:u w:val="single"/>
        </w:rPr>
      </w:pPr>
      <w:r w:rsidRPr="00F20FBB">
        <w:rPr>
          <w:rFonts w:ascii="Arial" w:hAnsi="Arial" w:cs="Arial"/>
          <w:u w:val="single"/>
        </w:rPr>
        <w:t xml:space="preserve">36. </w:t>
      </w:r>
      <w:r w:rsidR="005A52B3" w:rsidRPr="00F20FBB">
        <w:rPr>
          <w:rFonts w:ascii="Arial" w:hAnsi="Arial" w:cs="Arial"/>
          <w:u w:val="single"/>
        </w:rPr>
        <w:t xml:space="preserve">Раздел «Досудебный (внесудебный) порядок обжалования решений и действий (бездействия) </w:t>
      </w:r>
      <w:r w:rsidR="00A04752" w:rsidRPr="00F20FBB">
        <w:rPr>
          <w:rFonts w:ascii="Arial" w:hAnsi="Arial" w:cs="Arial"/>
          <w:u w:val="single"/>
        </w:rPr>
        <w:t>местной администрации</w:t>
      </w:r>
      <w:r w:rsidR="005A52B3" w:rsidRPr="00F20FBB">
        <w:rPr>
          <w:rFonts w:ascii="Arial" w:hAnsi="Arial" w:cs="Arial"/>
          <w:u w:val="single"/>
        </w:rPr>
        <w:t>, МФЦ, организаций, указанных в части 1.1 статьи 16 Федерального закона № 210-ФЗ,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их подачи.</w:t>
      </w:r>
    </w:p>
    <w:p w:rsidR="00151F7C" w:rsidRPr="00F20FBB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</w:p>
    <w:p w:rsidR="00151F7C" w:rsidRPr="00F20FBB" w:rsidRDefault="00151F7C" w:rsidP="001B6C7E">
      <w:pPr>
        <w:keepNext/>
        <w:ind w:firstLine="709"/>
        <w:contextualSpacing/>
        <w:jc w:val="center"/>
        <w:rPr>
          <w:rFonts w:ascii="Arial" w:hAnsi="Arial" w:cs="Arial"/>
        </w:rPr>
      </w:pPr>
      <w:r w:rsidRPr="00F20FBB">
        <w:rPr>
          <w:rFonts w:ascii="Arial" w:hAnsi="Arial" w:cs="Arial"/>
        </w:rPr>
        <w:lastRenderedPageBreak/>
        <w:t>Глава 3. Проведение экспертизы проектов административныхрегламентов, проектов изменений в административные регламенты,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151F7C" w:rsidP="001B6C7E">
      <w:pPr>
        <w:keepNext/>
        <w:contextualSpacing/>
        <w:jc w:val="center"/>
        <w:rPr>
          <w:rFonts w:ascii="Arial" w:hAnsi="Arial" w:cs="Arial"/>
        </w:rPr>
      </w:pPr>
      <w:r w:rsidRPr="00F20FBB">
        <w:rPr>
          <w:rFonts w:ascii="Arial" w:hAnsi="Arial" w:cs="Arial"/>
        </w:rPr>
        <w:t>проектов актов об отмене административных регламентов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keepNext/>
        <w:contextualSpacing/>
        <w:jc w:val="center"/>
        <w:rPr>
          <w:rFonts w:ascii="Arial" w:hAnsi="Arial" w:cs="Arial"/>
        </w:rPr>
      </w:pPr>
    </w:p>
    <w:p w:rsidR="00151F7C" w:rsidRPr="00F20FBB" w:rsidRDefault="00E87196" w:rsidP="00151F7C">
      <w:pPr>
        <w:ind w:firstLine="709"/>
        <w:jc w:val="both"/>
        <w:rPr>
          <w:rFonts w:ascii="Arial" w:hAnsi="Arial" w:cs="Arial"/>
        </w:rPr>
      </w:pPr>
      <w:r w:rsidRPr="00F20FBB">
        <w:rPr>
          <w:rFonts w:ascii="Arial" w:hAnsi="Arial" w:cs="Arial"/>
          <w:u w:val="single"/>
        </w:rPr>
        <w:t>37</w:t>
      </w:r>
      <w:r w:rsidR="00151F7C" w:rsidRPr="00F20FBB">
        <w:rPr>
          <w:rFonts w:ascii="Arial" w:hAnsi="Arial" w:cs="Arial"/>
        </w:rPr>
        <w:t xml:space="preserve">. Проекты административных регламентов, проекты изменений в административные регламенты, проекты актов об отмене административных регламентов подлежат независимой экспертизе и экспертизе, проводимой </w:t>
      </w:r>
      <w:r w:rsidR="008A0515" w:rsidRPr="00F20FBB">
        <w:rPr>
          <w:rFonts w:ascii="Arial" w:hAnsi="Arial" w:cs="Arial"/>
        </w:rPr>
        <w:t xml:space="preserve">должностным лицом </w:t>
      </w:r>
      <w:r w:rsidR="00151F7C" w:rsidRPr="00F20FBB">
        <w:rPr>
          <w:rFonts w:ascii="Arial" w:hAnsi="Arial" w:cs="Arial"/>
        </w:rPr>
        <w:t>орган</w:t>
      </w:r>
      <w:r w:rsidR="008A0515" w:rsidRPr="00F20FBB">
        <w:rPr>
          <w:rFonts w:ascii="Arial" w:hAnsi="Arial" w:cs="Arial"/>
        </w:rPr>
        <w:t>а</w:t>
      </w:r>
      <w:r w:rsidR="00151F7C" w:rsidRPr="00F20FBB">
        <w:rPr>
          <w:rFonts w:ascii="Arial" w:hAnsi="Arial" w:cs="Arial"/>
        </w:rPr>
        <w:t xml:space="preserve"> местного самоуправления, уполномоченнымна проведение экспертизы административных регламентов (далее – экспертиза, проводимая </w:t>
      </w:r>
      <w:r w:rsidR="008A0515" w:rsidRPr="00F20FBB">
        <w:rPr>
          <w:rFonts w:ascii="Arial" w:hAnsi="Arial" w:cs="Arial"/>
        </w:rPr>
        <w:t>должностным лицом</w:t>
      </w:r>
      <w:r w:rsidR="00151F7C" w:rsidRPr="00F20FBB">
        <w:rPr>
          <w:rFonts w:ascii="Arial" w:hAnsi="Arial" w:cs="Arial"/>
        </w:rPr>
        <w:t>).</w:t>
      </w:r>
    </w:p>
    <w:p w:rsidR="00151F7C" w:rsidRPr="00F20FBB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20FBB">
        <w:rPr>
          <w:rFonts w:ascii="Arial" w:hAnsi="Arial" w:cs="Arial"/>
          <w:u w:val="single"/>
        </w:rPr>
        <w:t>3</w:t>
      </w:r>
      <w:r w:rsidR="0069207D" w:rsidRPr="00F20FBB">
        <w:rPr>
          <w:rFonts w:ascii="Arial" w:hAnsi="Arial" w:cs="Arial"/>
          <w:u w:val="single"/>
        </w:rPr>
        <w:t>8</w:t>
      </w:r>
      <w:r w:rsidR="00151F7C" w:rsidRPr="00F20FBB">
        <w:rPr>
          <w:rFonts w:ascii="Arial" w:hAnsi="Arial" w:cs="Arial"/>
        </w:rPr>
        <w:t>. Местная администрация размещает проекты административных регламентов, проекты изменений в административные регламенты, проекты актов об отмене административных регламентов и пояснительные записки к ним на официальном сайте.</w:t>
      </w:r>
    </w:p>
    <w:p w:rsidR="00151F7C" w:rsidRPr="00F20FBB" w:rsidRDefault="0069207D" w:rsidP="00151F7C">
      <w:pPr>
        <w:ind w:firstLine="709"/>
        <w:jc w:val="both"/>
        <w:rPr>
          <w:rFonts w:ascii="Arial" w:hAnsi="Arial" w:cs="Arial"/>
        </w:rPr>
      </w:pPr>
      <w:r w:rsidRPr="00F20FBB">
        <w:rPr>
          <w:rFonts w:ascii="Arial" w:hAnsi="Arial" w:cs="Arial"/>
          <w:u w:val="single"/>
        </w:rPr>
        <w:t>39</w:t>
      </w:r>
      <w:r w:rsidR="00151F7C" w:rsidRPr="00F20FBB">
        <w:rPr>
          <w:rFonts w:ascii="Arial" w:hAnsi="Arial" w:cs="Arial"/>
          <w:u w:val="single"/>
        </w:rPr>
        <w:t>.</w:t>
      </w:r>
      <w:r w:rsidR="00151F7C" w:rsidRPr="00F20FBB">
        <w:rPr>
          <w:rFonts w:ascii="Arial" w:hAnsi="Arial" w:cs="Arial"/>
        </w:rPr>
        <w:t xml:space="preserve"> Экспертиза, проводимая </w:t>
      </w:r>
      <w:r w:rsidR="008A0515" w:rsidRPr="00F20FBB">
        <w:rPr>
          <w:rFonts w:ascii="Arial" w:hAnsi="Arial" w:cs="Arial"/>
        </w:rPr>
        <w:t>должностным лицом</w:t>
      </w:r>
      <w:r w:rsidR="00151F7C" w:rsidRPr="00F20FBB">
        <w:rPr>
          <w:rFonts w:ascii="Arial" w:hAnsi="Arial" w:cs="Arial"/>
        </w:rPr>
        <w:t xml:space="preserve">, осуществляется </w:t>
      </w:r>
      <w:r w:rsidR="0003236B" w:rsidRPr="00F20FBB">
        <w:rPr>
          <w:rFonts w:ascii="Arial" w:hAnsi="Arial" w:cs="Arial"/>
        </w:rPr>
        <w:t>должностным лицом</w:t>
      </w:r>
      <w:r w:rsidR="00151F7C" w:rsidRPr="00F20FBB">
        <w:rPr>
          <w:rFonts w:ascii="Arial" w:hAnsi="Arial" w:cs="Arial"/>
        </w:rPr>
        <w:t xml:space="preserve"> местной администрации, уполномоченнымна проведение экспертизы административных регламентов (далее – </w:t>
      </w:r>
      <w:r w:rsidR="0003236B" w:rsidRPr="00F20FBB">
        <w:rPr>
          <w:rFonts w:ascii="Arial" w:hAnsi="Arial" w:cs="Arial"/>
        </w:rPr>
        <w:t>должностное лицо</w:t>
      </w:r>
      <w:r w:rsidR="00151F7C" w:rsidRPr="00F20FBB">
        <w:rPr>
          <w:rFonts w:ascii="Arial" w:hAnsi="Arial" w:cs="Arial"/>
        </w:rPr>
        <w:t>).</w:t>
      </w:r>
    </w:p>
    <w:p w:rsidR="00151F7C" w:rsidRPr="00F20FBB" w:rsidRDefault="00E87196" w:rsidP="00151F7C">
      <w:pPr>
        <w:ind w:firstLine="709"/>
        <w:jc w:val="both"/>
        <w:rPr>
          <w:rFonts w:ascii="Arial" w:hAnsi="Arial" w:cs="Arial"/>
        </w:rPr>
      </w:pPr>
      <w:r w:rsidRPr="00F20FBB">
        <w:rPr>
          <w:rFonts w:ascii="Arial" w:hAnsi="Arial" w:cs="Arial"/>
          <w:u w:val="single"/>
        </w:rPr>
        <w:t>4</w:t>
      </w:r>
      <w:r w:rsidR="0069207D" w:rsidRPr="00F20FBB">
        <w:rPr>
          <w:rFonts w:ascii="Arial" w:hAnsi="Arial" w:cs="Arial"/>
          <w:u w:val="single"/>
        </w:rPr>
        <w:t>0</w:t>
      </w:r>
      <w:r w:rsidR="00151F7C" w:rsidRPr="00F20FBB">
        <w:rPr>
          <w:rFonts w:ascii="Arial" w:hAnsi="Arial" w:cs="Arial"/>
        </w:rPr>
        <w:t xml:space="preserve">. Предметом экспертизы, проводимой </w:t>
      </w:r>
      <w:r w:rsidR="008A0515" w:rsidRPr="00F20FBB">
        <w:rPr>
          <w:rFonts w:ascii="Arial" w:hAnsi="Arial" w:cs="Arial"/>
        </w:rPr>
        <w:t>должностным лицом</w:t>
      </w:r>
      <w:r w:rsidR="00151F7C" w:rsidRPr="00F20FBB">
        <w:rPr>
          <w:rFonts w:ascii="Arial" w:hAnsi="Arial" w:cs="Arial"/>
        </w:rPr>
        <w:t>, является оценка соответствия проектаадминистративного регламента требованиям, предъявляемым Федеральным законом № 210-ФЗ и принятыми в соответствии с ним нормативными правовыми актами, оценка учета результатов независимой экспертизы, а также наличия и актуальности сведений о соответствующей муниципальной услуге. В том числе проверяется: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20FBB">
        <w:rPr>
          <w:rFonts w:ascii="Arial" w:hAnsi="Arial" w:cs="Arial"/>
        </w:rPr>
        <w:t>1) соответствие структуры и содержания проекта административного регламента, а также проекта изменений в административный регламент, в том числе стандарта предоставления муниципальной услуги, требованиям, предъявляемым к ним Федеральным законом № 210-ФЗ, и принятыми в соответствии с ним нормативными правовыми актами;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20FBB">
        <w:rPr>
          <w:rFonts w:ascii="Arial" w:hAnsi="Arial" w:cs="Arial"/>
        </w:rPr>
        <w:t>2) полнота описания в проекте административного регламента, а также проекта изменений в административный регламент порядка и условий предоставления муниципальной услуги, установленных законодательством Российской Федерации и (или) законодательством Иркутской области;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20FBB">
        <w:rPr>
          <w:rFonts w:ascii="Arial" w:hAnsi="Arial" w:cs="Arial"/>
        </w:rPr>
        <w:t>3) оптимизация порядка предоставления муниципальной услуги, в том числе: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20FBB">
        <w:rPr>
          <w:rFonts w:ascii="Arial" w:hAnsi="Arial" w:cs="Arial"/>
        </w:rPr>
        <w:t>-</w:t>
      </w:r>
      <w:r w:rsidR="00151F7C" w:rsidRPr="00F20FBB">
        <w:rPr>
          <w:rFonts w:ascii="Arial" w:hAnsi="Arial" w:cs="Arial"/>
        </w:rPr>
        <w:t xml:space="preserve"> упорядочение административных процедур (действий);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20FBB">
        <w:rPr>
          <w:rFonts w:ascii="Arial" w:hAnsi="Arial" w:cs="Arial"/>
        </w:rPr>
        <w:t>-</w:t>
      </w:r>
      <w:r w:rsidR="00151F7C" w:rsidRPr="00F20FBB">
        <w:rPr>
          <w:rFonts w:ascii="Arial" w:hAnsi="Arial" w:cs="Arial"/>
        </w:rPr>
        <w:t xml:space="preserve"> устранение избыточных административных процедур (действий);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20FBB">
        <w:rPr>
          <w:rFonts w:ascii="Arial" w:hAnsi="Arial" w:cs="Arial"/>
        </w:rPr>
        <w:t>-</w:t>
      </w:r>
      <w:r w:rsidR="00151F7C" w:rsidRPr="00F20FBB">
        <w:rPr>
          <w:rFonts w:ascii="Arial" w:hAnsi="Arial" w:cs="Arial"/>
        </w:rPr>
        <w:t xml:space="preserve">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151F7C" w:rsidRPr="00F20FBB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20FBB">
        <w:rPr>
          <w:rFonts w:ascii="Arial" w:hAnsi="Arial" w:cs="Arial"/>
        </w:rPr>
        <w:t>-</w:t>
      </w:r>
      <w:r w:rsidR="00151F7C" w:rsidRPr="00F20FBB">
        <w:rPr>
          <w:rFonts w:ascii="Arial" w:hAnsi="Arial" w:cs="Arial"/>
        </w:rPr>
        <w:t xml:space="preserve"> предоставление муниципальной услуги в электронной форме;</w:t>
      </w:r>
    </w:p>
    <w:p w:rsidR="00151F7C" w:rsidRPr="00F20FBB" w:rsidRDefault="0032590A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20FBB">
        <w:rPr>
          <w:rFonts w:ascii="Arial" w:hAnsi="Arial" w:cs="Arial"/>
        </w:rPr>
        <w:t>-</w:t>
      </w:r>
      <w:r w:rsidR="00151F7C" w:rsidRPr="00F20FBB">
        <w:rPr>
          <w:rFonts w:ascii="Arial" w:hAnsi="Arial" w:cs="Arial"/>
        </w:rPr>
        <w:t xml:space="preserve"> особенности выполнения административных процедур (действий) в МФЦ.</w:t>
      </w:r>
    </w:p>
    <w:p w:rsidR="00151F7C" w:rsidRPr="00F20FBB" w:rsidRDefault="00E87196" w:rsidP="00151F7C">
      <w:pPr>
        <w:ind w:firstLine="709"/>
        <w:jc w:val="both"/>
        <w:rPr>
          <w:rFonts w:ascii="Arial" w:hAnsi="Arial" w:cs="Arial"/>
        </w:rPr>
      </w:pPr>
      <w:r w:rsidRPr="00F20FBB">
        <w:rPr>
          <w:rFonts w:ascii="Arial" w:hAnsi="Arial" w:cs="Arial"/>
          <w:u w:val="single"/>
        </w:rPr>
        <w:t>4</w:t>
      </w:r>
      <w:r w:rsidR="0069207D" w:rsidRPr="00F20FBB">
        <w:rPr>
          <w:rFonts w:ascii="Arial" w:hAnsi="Arial" w:cs="Arial"/>
          <w:u w:val="single"/>
        </w:rPr>
        <w:t>1</w:t>
      </w:r>
      <w:r w:rsidR="00151F7C" w:rsidRPr="00F20FBB">
        <w:rPr>
          <w:rFonts w:ascii="Arial" w:hAnsi="Arial" w:cs="Arial"/>
        </w:rPr>
        <w:t xml:space="preserve">. Экспертиза, проводимая </w:t>
      </w:r>
      <w:r w:rsidR="008A0515" w:rsidRPr="00F20FBB">
        <w:rPr>
          <w:rFonts w:ascii="Arial" w:hAnsi="Arial" w:cs="Arial"/>
        </w:rPr>
        <w:t>должностным лицом</w:t>
      </w:r>
      <w:r w:rsidR="00151F7C" w:rsidRPr="00F20FBB">
        <w:rPr>
          <w:rFonts w:ascii="Arial" w:hAnsi="Arial" w:cs="Arial"/>
        </w:rPr>
        <w:t>, осуществляется после проведения независимой экспертизы, а если независимая экспертиза проводилась одновременно с проведением оценки регулирующего воздействия, – после составления сводного отчета об оценке регулирующего воздействия.</w:t>
      </w:r>
    </w:p>
    <w:p w:rsidR="00151F7C" w:rsidRPr="00F20FBB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20FBB">
        <w:rPr>
          <w:rFonts w:ascii="Arial" w:hAnsi="Arial" w:cs="Arial"/>
          <w:u w:val="single"/>
        </w:rPr>
        <w:t>4</w:t>
      </w:r>
      <w:r w:rsidR="0069207D" w:rsidRPr="00F20FBB">
        <w:rPr>
          <w:rFonts w:ascii="Arial" w:hAnsi="Arial" w:cs="Arial"/>
          <w:u w:val="single"/>
        </w:rPr>
        <w:t>2</w:t>
      </w:r>
      <w:r w:rsidR="00151F7C" w:rsidRPr="00F20FBB">
        <w:rPr>
          <w:rFonts w:ascii="Arial" w:hAnsi="Arial" w:cs="Arial"/>
        </w:rPr>
        <w:t xml:space="preserve">. При проведении экспертизы, проводимой </w:t>
      </w:r>
      <w:r w:rsidR="008A0515" w:rsidRPr="00F20FBB">
        <w:rPr>
          <w:rFonts w:ascii="Arial" w:hAnsi="Arial" w:cs="Arial"/>
        </w:rPr>
        <w:t>должностным лицом</w:t>
      </w:r>
      <w:r w:rsidR="00151F7C" w:rsidRPr="00F20FBB">
        <w:rPr>
          <w:rFonts w:ascii="Arial" w:hAnsi="Arial" w:cs="Arial"/>
        </w:rPr>
        <w:t xml:space="preserve">, в пояснительной записке к проекту административного регламента, проекту изменений в административный регламент, проекту акта об отмене административного регламента приводятся информация об основных предполагаемых улучшениях предоставления муниципальной услуги, сведения об учете рекомендаций независимой экспертизы, предложений заинтересованных </w:t>
      </w:r>
      <w:r w:rsidR="00151F7C" w:rsidRPr="00F20FBB">
        <w:rPr>
          <w:rFonts w:ascii="Arial" w:hAnsi="Arial" w:cs="Arial"/>
        </w:rPr>
        <w:lastRenderedPageBreak/>
        <w:t>организаций и граждан, а также результаты проведенной оценки регулирующего воздействия (в случае ее проведения).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Cs/>
        </w:rPr>
      </w:pPr>
      <w:r w:rsidRPr="00F20FBB">
        <w:rPr>
          <w:rFonts w:ascii="Arial" w:hAnsi="Arial" w:cs="Arial"/>
          <w:u w:val="single"/>
        </w:rPr>
        <w:t>4</w:t>
      </w:r>
      <w:r w:rsidR="0069207D" w:rsidRPr="00F20FBB">
        <w:rPr>
          <w:rFonts w:ascii="Arial" w:hAnsi="Arial" w:cs="Arial"/>
          <w:u w:val="single"/>
        </w:rPr>
        <w:t>3</w:t>
      </w:r>
      <w:r w:rsidR="00151F7C" w:rsidRPr="00F20FBB">
        <w:rPr>
          <w:rFonts w:ascii="Arial" w:hAnsi="Arial" w:cs="Arial"/>
        </w:rPr>
        <w:t>. В случае</w:t>
      </w:r>
      <w:r w:rsidR="001B6C7E">
        <w:rPr>
          <w:rFonts w:ascii="Arial" w:hAnsi="Arial" w:cs="Arial"/>
        </w:rPr>
        <w:t>,</w:t>
      </w:r>
      <w:r w:rsidR="00151F7C" w:rsidRPr="00F20FBB">
        <w:rPr>
          <w:rFonts w:ascii="Arial" w:hAnsi="Arial" w:cs="Arial"/>
        </w:rPr>
        <w:t xml:space="preserve">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при условии соответствующих изменений </w:t>
      </w:r>
      <w:r w:rsidR="00151F7C" w:rsidRPr="00F20FBB">
        <w:rPr>
          <w:rFonts w:ascii="Arial" w:hAnsi="Arial" w:cs="Arial"/>
          <w:iCs/>
        </w:rPr>
        <w:t xml:space="preserve">иных нормативных правовых актов, регулирующих порядок предоставления соответствующей муниципальной услуги, проект административного регламента либо проект изменений в административный регламент направляется на экспертизу </w:t>
      </w:r>
      <w:r w:rsidR="008A0515" w:rsidRPr="00F20FBB">
        <w:rPr>
          <w:rFonts w:ascii="Arial" w:hAnsi="Arial" w:cs="Arial"/>
          <w:iCs/>
        </w:rPr>
        <w:t>должностному лицу</w:t>
      </w:r>
      <w:r w:rsidR="00151F7C" w:rsidRPr="00F20FBB">
        <w:rPr>
          <w:rFonts w:ascii="Arial" w:hAnsi="Arial" w:cs="Arial"/>
          <w:iCs/>
        </w:rPr>
        <w:t xml:space="preserve"> с приложением проектов иных нормативных правовых актов, регулирующих порядок предоставления соответствующей муниципальной услуги.</w:t>
      </w:r>
      <w:r w:rsidR="001B6C7E">
        <w:rPr>
          <w:rFonts w:ascii="Arial" w:hAnsi="Arial" w:cs="Arial"/>
          <w:iCs/>
        </w:rPr>
        <w:t xml:space="preserve"> </w:t>
      </w:r>
    </w:p>
    <w:p w:rsidR="00151F7C" w:rsidRPr="00F20FBB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20FBB">
        <w:rPr>
          <w:rFonts w:ascii="Arial" w:hAnsi="Arial" w:cs="Arial"/>
          <w:u w:val="single"/>
        </w:rPr>
        <w:t>4</w:t>
      </w:r>
      <w:r w:rsidR="0069207D" w:rsidRPr="00F20FBB">
        <w:rPr>
          <w:rFonts w:ascii="Arial" w:hAnsi="Arial" w:cs="Arial"/>
          <w:u w:val="single"/>
        </w:rPr>
        <w:t>4</w:t>
      </w:r>
      <w:r w:rsidR="00151F7C" w:rsidRPr="00F20FBB">
        <w:rPr>
          <w:rFonts w:ascii="Arial" w:hAnsi="Arial" w:cs="Arial"/>
        </w:rPr>
        <w:t xml:space="preserve">. Заключение на проект административного регламента, проект изменений в административный регламент, проекта акта об отмене административного регламента представляется </w:t>
      </w:r>
      <w:r w:rsidR="008A0515" w:rsidRPr="00F20FBB">
        <w:rPr>
          <w:rFonts w:ascii="Arial" w:hAnsi="Arial" w:cs="Arial"/>
        </w:rPr>
        <w:t>должностным лицом</w:t>
      </w:r>
      <w:r w:rsidR="00151F7C" w:rsidRPr="00F20FBB">
        <w:rPr>
          <w:rFonts w:ascii="Arial" w:hAnsi="Arial" w:cs="Arial"/>
        </w:rPr>
        <w:t xml:space="preserve"> в срок не более 30 рабочих дней со дня его получения.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20FBB">
        <w:rPr>
          <w:rFonts w:ascii="Arial" w:hAnsi="Arial" w:cs="Arial"/>
          <w:u w:val="single"/>
        </w:rPr>
        <w:t>4</w:t>
      </w:r>
      <w:r w:rsidR="0069207D" w:rsidRPr="00F20FBB">
        <w:rPr>
          <w:rFonts w:ascii="Arial" w:hAnsi="Arial" w:cs="Arial"/>
          <w:u w:val="single"/>
        </w:rPr>
        <w:t>5</w:t>
      </w:r>
      <w:r w:rsidR="00151F7C" w:rsidRPr="00F20FBB">
        <w:rPr>
          <w:rFonts w:ascii="Arial" w:hAnsi="Arial" w:cs="Arial"/>
        </w:rPr>
        <w:t xml:space="preserve">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</w:t>
      </w:r>
      <w:r w:rsidR="008A0515" w:rsidRPr="00F20FBB">
        <w:rPr>
          <w:rFonts w:ascii="Arial" w:hAnsi="Arial" w:cs="Arial"/>
        </w:rPr>
        <w:t>должностным лицом</w:t>
      </w:r>
      <w:r w:rsidR="00151F7C" w:rsidRPr="00F20FBB">
        <w:rPr>
          <w:rFonts w:ascii="Arial" w:hAnsi="Arial" w:cs="Arial"/>
        </w:rPr>
        <w:t xml:space="preserve"> в случае, если нарушен порядок представления указанных проектов на экспертизу, а также в случае отсутствия сведений о соответствующей муниципальной услуге.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20FBB">
        <w:rPr>
          <w:rFonts w:ascii="Arial" w:hAnsi="Arial" w:cs="Arial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8A0515" w:rsidRPr="00F20FBB">
        <w:rPr>
          <w:rFonts w:ascii="Arial" w:hAnsi="Arial" w:cs="Arial"/>
        </w:rPr>
        <w:t>должностному лицу</w:t>
      </w:r>
      <w:r w:rsidRPr="00F20FBB">
        <w:rPr>
          <w:rFonts w:ascii="Arial" w:hAnsi="Arial" w:cs="Arial"/>
        </w:rPr>
        <w:t>.</w:t>
      </w:r>
    </w:p>
    <w:p w:rsidR="00151F7C" w:rsidRPr="00F20FBB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20FBB">
        <w:rPr>
          <w:rFonts w:ascii="Arial" w:hAnsi="Arial" w:cs="Arial"/>
          <w:u w:val="single"/>
        </w:rPr>
        <w:t>4</w:t>
      </w:r>
      <w:r w:rsidR="0069207D" w:rsidRPr="00F20FBB">
        <w:rPr>
          <w:rFonts w:ascii="Arial" w:hAnsi="Arial" w:cs="Arial"/>
          <w:u w:val="single"/>
        </w:rPr>
        <w:t>6</w:t>
      </w:r>
      <w:r w:rsidR="00151F7C" w:rsidRPr="00F20FBB">
        <w:rPr>
          <w:rFonts w:ascii="Arial" w:hAnsi="Arial" w:cs="Arial"/>
        </w:rPr>
        <w:t xml:space="preserve">. При наличии в заключении </w:t>
      </w:r>
      <w:r w:rsidR="008A0515" w:rsidRPr="00F20FBB">
        <w:rPr>
          <w:rFonts w:ascii="Arial" w:hAnsi="Arial" w:cs="Arial"/>
        </w:rPr>
        <w:t>должностного лица</w:t>
      </w:r>
      <w:r w:rsidR="00151F7C" w:rsidRPr="00F20FBB">
        <w:rPr>
          <w:rFonts w:ascii="Arial" w:hAnsi="Arial" w:cs="Arial"/>
        </w:rPr>
        <w:t xml:space="preserve">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местная администрация обеспечивает учет таких замечаний и предложений, а при наличии разногласий – рассмотрение таких разногласий в установленном порядке.</w:t>
      </w:r>
    </w:p>
    <w:p w:rsidR="00151F7C" w:rsidRPr="00F20FBB" w:rsidRDefault="0069207D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20FBB">
        <w:rPr>
          <w:rFonts w:ascii="Arial" w:hAnsi="Arial" w:cs="Arial"/>
          <w:u w:val="single"/>
        </w:rPr>
        <w:t>47</w:t>
      </w:r>
      <w:r w:rsidR="00151F7C" w:rsidRPr="00F20FBB">
        <w:rPr>
          <w:rFonts w:ascii="Arial" w:hAnsi="Arial" w:cs="Arial"/>
        </w:rPr>
        <w:t xml:space="preserve">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8A0515" w:rsidRPr="00F20FBB">
        <w:rPr>
          <w:rFonts w:ascii="Arial" w:hAnsi="Arial" w:cs="Arial"/>
        </w:rPr>
        <w:t>должностному лицу</w:t>
      </w:r>
      <w:r w:rsidR="00151F7C" w:rsidRPr="00F20FBB">
        <w:rPr>
          <w:rFonts w:ascii="Arial" w:hAnsi="Arial" w:cs="Arial"/>
        </w:rPr>
        <w:t xml:space="preserve"> на заключение не требуется.</w:t>
      </w:r>
    </w:p>
    <w:p w:rsidR="00151F7C" w:rsidRPr="00F20FBB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151F7C" w:rsidRPr="00F20FBB" w:rsidRDefault="00151F7C" w:rsidP="001B6C7E">
      <w:pPr>
        <w:keepNext/>
        <w:contextualSpacing/>
        <w:jc w:val="center"/>
        <w:outlineLvl w:val="1"/>
        <w:rPr>
          <w:rFonts w:ascii="Arial" w:hAnsi="Arial" w:cs="Arial"/>
        </w:rPr>
      </w:pPr>
      <w:r w:rsidRPr="00F20FBB">
        <w:rPr>
          <w:rFonts w:ascii="Arial" w:hAnsi="Arial" w:cs="Arial"/>
        </w:rPr>
        <w:t>Глава 4. Порядок утверждения и вступления в силуадминистративных регламентов, изменений в административные регламенты, актов об отмене административных регламентов</w:t>
      </w:r>
      <w:r w:rsidR="001B6C7E">
        <w:rPr>
          <w:rFonts w:ascii="Arial" w:hAnsi="Arial" w:cs="Arial"/>
        </w:rPr>
        <w:t xml:space="preserve"> </w:t>
      </w:r>
    </w:p>
    <w:p w:rsidR="00151F7C" w:rsidRPr="00F20FBB" w:rsidRDefault="00151F7C" w:rsidP="00151F7C">
      <w:pPr>
        <w:keepNext/>
        <w:contextualSpacing/>
        <w:outlineLvl w:val="1"/>
        <w:rPr>
          <w:rFonts w:ascii="Arial" w:hAnsi="Arial" w:cs="Arial"/>
          <w:b/>
        </w:rPr>
      </w:pPr>
    </w:p>
    <w:p w:rsidR="00151F7C" w:rsidRPr="00F20FBB" w:rsidRDefault="0069207D" w:rsidP="00151F7C">
      <w:pPr>
        <w:ind w:firstLine="709"/>
        <w:contextualSpacing/>
        <w:jc w:val="both"/>
        <w:outlineLvl w:val="1"/>
        <w:rPr>
          <w:rFonts w:ascii="Arial" w:hAnsi="Arial" w:cs="Arial"/>
          <w:i/>
        </w:rPr>
      </w:pPr>
      <w:r w:rsidRPr="00F20FBB">
        <w:rPr>
          <w:rFonts w:ascii="Arial" w:hAnsi="Arial" w:cs="Arial"/>
          <w:u w:val="single"/>
        </w:rPr>
        <w:t>48</w:t>
      </w:r>
      <w:r w:rsidR="00151F7C" w:rsidRPr="00F20FBB">
        <w:rPr>
          <w:rFonts w:ascii="Arial" w:hAnsi="Arial" w:cs="Arial"/>
        </w:rPr>
        <w:t>. Административный регламент, правовые акты о внесении изменений в административный регламент, об отмене административного регламента утверждаются в форме постановленияместной администрации</w:t>
      </w:r>
      <w:r w:rsidR="00151F7C" w:rsidRPr="00F20FBB">
        <w:rPr>
          <w:rFonts w:ascii="Arial" w:hAnsi="Arial" w:cs="Arial"/>
          <w:i/>
        </w:rPr>
        <w:t>.</w:t>
      </w:r>
    </w:p>
    <w:p w:rsidR="00151F7C" w:rsidRPr="00F20FBB" w:rsidRDefault="0069207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  <w:u w:val="single"/>
        </w:rPr>
        <w:t>49</w:t>
      </w:r>
      <w:r w:rsidR="00151F7C" w:rsidRPr="00F20FBB">
        <w:rPr>
          <w:rFonts w:ascii="Arial" w:hAnsi="Arial" w:cs="Arial"/>
        </w:rPr>
        <w:t>. Постановление местной администрации об утверждении административного регламента, о внесении изменений в административный регламент, об отмене административного регламента подлежит официальному опубликованию (обнародованию).</w:t>
      </w:r>
      <w:r w:rsidR="00102AC4">
        <w:rPr>
          <w:rFonts w:ascii="Arial" w:hAnsi="Arial" w:cs="Arial"/>
        </w:rPr>
        <w:t xml:space="preserve"> </w:t>
      </w:r>
    </w:p>
    <w:p w:rsidR="00151F7C" w:rsidRPr="00F20FBB" w:rsidRDefault="00E87196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F20FBB">
        <w:rPr>
          <w:rFonts w:ascii="Arial" w:hAnsi="Arial" w:cs="Arial"/>
          <w:u w:val="single"/>
        </w:rPr>
        <w:t>5</w:t>
      </w:r>
      <w:r w:rsidR="0069207D" w:rsidRPr="00F20FBB">
        <w:rPr>
          <w:rFonts w:ascii="Arial" w:hAnsi="Arial" w:cs="Arial"/>
          <w:u w:val="single"/>
        </w:rPr>
        <w:t>0</w:t>
      </w:r>
      <w:r w:rsidR="00151F7C" w:rsidRPr="00F20FBB">
        <w:rPr>
          <w:rFonts w:ascii="Arial" w:hAnsi="Arial" w:cs="Arial"/>
        </w:rPr>
        <w:t xml:space="preserve">. Постановление местной администрации об утверждении административного регламента, о внесении изменений в административный регламент, об отмене административного регламента вступает в силу в срок, </w:t>
      </w:r>
      <w:r w:rsidR="00151F7C" w:rsidRPr="00F20FBB">
        <w:rPr>
          <w:rFonts w:ascii="Arial" w:hAnsi="Arial" w:cs="Arial"/>
        </w:rPr>
        <w:lastRenderedPageBreak/>
        <w:t>предусмотренный этим постановлением, но не ранее чем через десять календарных дней после официального опубликования (обнародования).</w:t>
      </w:r>
      <w:r w:rsidR="00226430">
        <w:rPr>
          <w:rFonts w:ascii="Arial" w:hAnsi="Arial" w:cs="Arial"/>
        </w:rPr>
        <w:t xml:space="preserve"> </w:t>
      </w:r>
    </w:p>
    <w:p w:rsidR="00151F7C" w:rsidRPr="00F20FBB" w:rsidRDefault="00E87196" w:rsidP="00151F7C">
      <w:pPr>
        <w:ind w:firstLine="709"/>
        <w:jc w:val="both"/>
        <w:rPr>
          <w:rFonts w:ascii="Arial" w:hAnsi="Arial" w:cs="Arial"/>
        </w:rPr>
      </w:pPr>
      <w:r w:rsidRPr="00F20FBB">
        <w:rPr>
          <w:rFonts w:ascii="Arial" w:hAnsi="Arial" w:cs="Arial"/>
          <w:u w:val="single"/>
        </w:rPr>
        <w:t>5</w:t>
      </w:r>
      <w:r w:rsidR="0069207D" w:rsidRPr="00F20FBB">
        <w:rPr>
          <w:rFonts w:ascii="Arial" w:hAnsi="Arial" w:cs="Arial"/>
          <w:u w:val="single"/>
        </w:rPr>
        <w:t>1</w:t>
      </w:r>
      <w:r w:rsidR="00151F7C" w:rsidRPr="00F20FBB">
        <w:rPr>
          <w:rFonts w:ascii="Arial" w:hAnsi="Arial" w:cs="Arial"/>
        </w:rPr>
        <w:t>. В случае</w:t>
      </w:r>
      <w:r w:rsidR="00CE2FCE">
        <w:rPr>
          <w:rFonts w:ascii="Arial" w:hAnsi="Arial" w:cs="Arial"/>
        </w:rPr>
        <w:t>,</w:t>
      </w:r>
      <w:r w:rsidR="00151F7C" w:rsidRPr="00F20FBB">
        <w:rPr>
          <w:rFonts w:ascii="Arial" w:hAnsi="Arial" w:cs="Arial"/>
        </w:rPr>
        <w:t xml:space="preserve"> если в процессе разработки проекта административного регламента выявлена возможность оптимизации (повышения качества) предоставления муниципальной услуги при условии внесения соответствующих изменений в муниципальные правовые акты муниципального образования</w:t>
      </w:r>
      <w:r w:rsidR="00102AC4">
        <w:rPr>
          <w:rFonts w:ascii="Arial" w:hAnsi="Arial" w:cs="Arial"/>
        </w:rPr>
        <w:t xml:space="preserve"> </w:t>
      </w:r>
      <w:r w:rsidR="003F40F2" w:rsidRPr="00102AC4">
        <w:rPr>
          <w:rFonts w:ascii="Arial" w:hAnsi="Arial" w:cs="Arial"/>
        </w:rPr>
        <w:t>«</w:t>
      </w:r>
      <w:r w:rsidR="00C1434D" w:rsidRPr="00102AC4">
        <w:rPr>
          <w:rFonts w:ascii="Arial" w:hAnsi="Arial" w:cs="Arial"/>
        </w:rPr>
        <w:t>Зоны</w:t>
      </w:r>
      <w:r w:rsidR="003F40F2" w:rsidRPr="00102AC4">
        <w:rPr>
          <w:rFonts w:ascii="Arial" w:hAnsi="Arial" w:cs="Arial"/>
        </w:rPr>
        <w:t>»</w:t>
      </w:r>
      <w:r w:rsidR="00151F7C" w:rsidRPr="00102AC4">
        <w:rPr>
          <w:rFonts w:ascii="Arial" w:hAnsi="Arial" w:cs="Arial"/>
        </w:rPr>
        <w:t>,</w:t>
      </w:r>
      <w:r w:rsidR="00151F7C" w:rsidRPr="00F20FBB">
        <w:rPr>
          <w:rFonts w:ascii="Arial" w:hAnsi="Arial" w:cs="Arial"/>
        </w:rPr>
        <w:t xml:space="preserve"> постановление местной администрации об утверждении административного регламента вступает в силу не ранее вступления в силу указанных изменений в муниципальные правовые акты муниципального образования</w:t>
      </w:r>
      <w:r w:rsidR="00102AC4">
        <w:rPr>
          <w:rFonts w:ascii="Arial" w:hAnsi="Arial" w:cs="Arial"/>
        </w:rPr>
        <w:t xml:space="preserve"> </w:t>
      </w:r>
      <w:r w:rsidR="003F40F2" w:rsidRPr="00102AC4">
        <w:rPr>
          <w:rFonts w:ascii="Arial" w:hAnsi="Arial" w:cs="Arial"/>
        </w:rPr>
        <w:t>«</w:t>
      </w:r>
      <w:r w:rsidR="00C1434D" w:rsidRPr="00102AC4">
        <w:rPr>
          <w:rFonts w:ascii="Arial" w:hAnsi="Arial" w:cs="Arial"/>
        </w:rPr>
        <w:t>Зоны</w:t>
      </w:r>
      <w:bookmarkStart w:id="0" w:name="_GoBack"/>
      <w:bookmarkEnd w:id="0"/>
      <w:r w:rsidR="003F40F2" w:rsidRPr="00102AC4">
        <w:rPr>
          <w:rFonts w:ascii="Arial" w:hAnsi="Arial" w:cs="Arial"/>
        </w:rPr>
        <w:t>».</w:t>
      </w:r>
      <w:r w:rsidR="00226430">
        <w:rPr>
          <w:rFonts w:ascii="Arial" w:hAnsi="Arial" w:cs="Arial"/>
        </w:rPr>
        <w:t xml:space="preserve"> </w:t>
      </w:r>
    </w:p>
    <w:sectPr w:rsidR="00151F7C" w:rsidRPr="00F20FBB" w:rsidSect="00BB2011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302" w:rsidRDefault="00D64302" w:rsidP="00151F7C">
      <w:r>
        <w:separator/>
      </w:r>
    </w:p>
  </w:endnote>
  <w:endnote w:type="continuationSeparator" w:id="1">
    <w:p w:rsidR="00D64302" w:rsidRDefault="00D64302" w:rsidP="0015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302" w:rsidRDefault="00D64302" w:rsidP="00151F7C">
      <w:r>
        <w:separator/>
      </w:r>
    </w:p>
  </w:footnote>
  <w:footnote w:type="continuationSeparator" w:id="1">
    <w:p w:rsidR="00D64302" w:rsidRDefault="00D64302" w:rsidP="00151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11" w:rsidRDefault="00645A42">
    <w:pPr>
      <w:pStyle w:val="a3"/>
      <w:jc w:val="center"/>
    </w:pPr>
    <w:r>
      <w:fldChar w:fldCharType="begin"/>
    </w:r>
    <w:r w:rsidR="00D15F76">
      <w:instrText>PAGE   \* MERGEFORMAT</w:instrText>
    </w:r>
    <w:r>
      <w:fldChar w:fldCharType="separate"/>
    </w:r>
    <w:r w:rsidR="00226430">
      <w:rPr>
        <w:noProof/>
      </w:rPr>
      <w:t>2</w:t>
    </w:r>
    <w:r>
      <w:rPr>
        <w:noProof/>
      </w:rPr>
      <w:fldChar w:fldCharType="end"/>
    </w:r>
  </w:p>
  <w:p w:rsidR="00BB2011" w:rsidRDefault="00BB20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11" w:rsidRDefault="00BB2011">
    <w:pPr>
      <w:pStyle w:val="a3"/>
      <w:jc w:val="center"/>
    </w:pPr>
  </w:p>
  <w:p w:rsidR="00BB2011" w:rsidRDefault="00BB20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151F7C"/>
    <w:rsid w:val="0003236B"/>
    <w:rsid w:val="00062724"/>
    <w:rsid w:val="000665BC"/>
    <w:rsid w:val="00070F6A"/>
    <w:rsid w:val="000934BF"/>
    <w:rsid w:val="00102AC4"/>
    <w:rsid w:val="00151F7C"/>
    <w:rsid w:val="00156972"/>
    <w:rsid w:val="00192EDE"/>
    <w:rsid w:val="0019736C"/>
    <w:rsid w:val="001B6C7E"/>
    <w:rsid w:val="001E3440"/>
    <w:rsid w:val="00226430"/>
    <w:rsid w:val="00245A9C"/>
    <w:rsid w:val="002806C6"/>
    <w:rsid w:val="002B17E7"/>
    <w:rsid w:val="002D2B4B"/>
    <w:rsid w:val="002E4CF7"/>
    <w:rsid w:val="00303582"/>
    <w:rsid w:val="00316EAE"/>
    <w:rsid w:val="0032590A"/>
    <w:rsid w:val="003B1766"/>
    <w:rsid w:val="003D1C73"/>
    <w:rsid w:val="003F40F2"/>
    <w:rsid w:val="004118EE"/>
    <w:rsid w:val="00436527"/>
    <w:rsid w:val="00457537"/>
    <w:rsid w:val="00477C4D"/>
    <w:rsid w:val="004969C1"/>
    <w:rsid w:val="004B005C"/>
    <w:rsid w:val="005A4CB1"/>
    <w:rsid w:val="005A52B3"/>
    <w:rsid w:val="00635683"/>
    <w:rsid w:val="00645A42"/>
    <w:rsid w:val="0069207D"/>
    <w:rsid w:val="006C292D"/>
    <w:rsid w:val="006D0409"/>
    <w:rsid w:val="007C1031"/>
    <w:rsid w:val="00852C95"/>
    <w:rsid w:val="00855A8D"/>
    <w:rsid w:val="008A0515"/>
    <w:rsid w:val="008A5BEE"/>
    <w:rsid w:val="008D6208"/>
    <w:rsid w:val="008E069C"/>
    <w:rsid w:val="00983C1D"/>
    <w:rsid w:val="009B5A6E"/>
    <w:rsid w:val="00A01B75"/>
    <w:rsid w:val="00A04752"/>
    <w:rsid w:val="00A3771B"/>
    <w:rsid w:val="00A63921"/>
    <w:rsid w:val="00AF2C72"/>
    <w:rsid w:val="00B155B5"/>
    <w:rsid w:val="00B53F5D"/>
    <w:rsid w:val="00B723F5"/>
    <w:rsid w:val="00BB2011"/>
    <w:rsid w:val="00C1434D"/>
    <w:rsid w:val="00C16400"/>
    <w:rsid w:val="00C67BF4"/>
    <w:rsid w:val="00C76D4B"/>
    <w:rsid w:val="00C95101"/>
    <w:rsid w:val="00CD739E"/>
    <w:rsid w:val="00CE2FCE"/>
    <w:rsid w:val="00D15F76"/>
    <w:rsid w:val="00D21649"/>
    <w:rsid w:val="00D35B9C"/>
    <w:rsid w:val="00D44620"/>
    <w:rsid w:val="00D54A46"/>
    <w:rsid w:val="00D64302"/>
    <w:rsid w:val="00DA4A1B"/>
    <w:rsid w:val="00DA6C76"/>
    <w:rsid w:val="00DD07AC"/>
    <w:rsid w:val="00E5622B"/>
    <w:rsid w:val="00E87196"/>
    <w:rsid w:val="00EA0A89"/>
    <w:rsid w:val="00F20FBB"/>
    <w:rsid w:val="00F5305A"/>
    <w:rsid w:val="00F538A6"/>
    <w:rsid w:val="00F57C17"/>
    <w:rsid w:val="00F602D1"/>
    <w:rsid w:val="00F61B6A"/>
    <w:rsid w:val="00F827C3"/>
    <w:rsid w:val="00F92000"/>
    <w:rsid w:val="00FA1D2B"/>
    <w:rsid w:val="00FA2C3D"/>
    <w:rsid w:val="00FD6877"/>
    <w:rsid w:val="00FF3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F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F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51F7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1F7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151F7C"/>
    <w:rPr>
      <w:rFonts w:cs="Times New Roman"/>
      <w:vertAlign w:val="superscript"/>
    </w:rPr>
  </w:style>
  <w:style w:type="paragraph" w:customStyle="1" w:styleId="ConsTitle">
    <w:name w:val="ConsTitle"/>
    <w:rsid w:val="00151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151F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151F7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8">
    <w:name w:val="No Spacing"/>
    <w:uiPriority w:val="1"/>
    <w:qFormat/>
    <w:rsid w:val="00151F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0323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r.irkmo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5224</Words>
  <Characters>29782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10</cp:revision>
  <cp:lastPrinted>2024-02-26T05:41:00Z</cp:lastPrinted>
  <dcterms:created xsi:type="dcterms:W3CDTF">2024-12-27T01:45:00Z</dcterms:created>
  <dcterms:modified xsi:type="dcterms:W3CDTF">2025-01-10T08:27:00Z</dcterms:modified>
</cp:coreProperties>
</file>