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6" w:type="dxa"/>
        <w:tblInd w:w="-540" w:type="dxa"/>
        <w:tblLook w:val="01E0" w:firstRow="1" w:lastRow="1" w:firstColumn="1" w:lastColumn="1" w:noHBand="0" w:noVBand="0"/>
      </w:tblPr>
      <w:tblGrid>
        <w:gridCol w:w="6228"/>
        <w:gridCol w:w="4768"/>
      </w:tblGrid>
      <w:tr w:rsidR="00F370CA" w:rsidTr="00F370CA">
        <w:trPr>
          <w:trHeight w:val="1431"/>
        </w:trPr>
        <w:tc>
          <w:tcPr>
            <w:tcW w:w="6228" w:type="dxa"/>
          </w:tcPr>
          <w:p w:rsidR="00F370CA" w:rsidRDefault="00F37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8" w:type="dxa"/>
            <w:hideMark/>
          </w:tcPr>
          <w:p w:rsidR="00F370CA" w:rsidRDefault="00F37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F370CA" w:rsidRDefault="00F37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 решению Думы </w:t>
            </w:r>
          </w:p>
          <w:p w:rsidR="00F370CA" w:rsidRDefault="00F370CA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Черемховского районного</w:t>
            </w:r>
          </w:p>
          <w:p w:rsidR="00F370CA" w:rsidRDefault="00F37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F370CA" w:rsidRDefault="00F370CA" w:rsidP="00F370CA">
            <w:pPr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28.08.2019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289</w:t>
            </w:r>
          </w:p>
        </w:tc>
      </w:tr>
    </w:tbl>
    <w:p w:rsidR="00F370CA" w:rsidRDefault="00F370CA" w:rsidP="00F370CA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F370CA" w:rsidRDefault="00F370CA" w:rsidP="00F370CA">
      <w:pPr>
        <w:jc w:val="center"/>
        <w:rPr>
          <w:sz w:val="22"/>
          <w:szCs w:val="22"/>
        </w:rPr>
      </w:pPr>
    </w:p>
    <w:p w:rsidR="00F370CA" w:rsidRDefault="00F370CA" w:rsidP="00F37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имущества, </w:t>
      </w:r>
      <w:bookmarkStart w:id="0" w:name="_GoBack"/>
      <w:bookmarkEnd w:id="0"/>
      <w:r>
        <w:rPr>
          <w:b/>
          <w:sz w:val="28"/>
          <w:szCs w:val="28"/>
        </w:rPr>
        <w:t>находящегося в муниципальной собственности</w:t>
      </w:r>
    </w:p>
    <w:p w:rsidR="00F370CA" w:rsidRDefault="00F370CA" w:rsidP="00F37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муниципального образования</w:t>
      </w:r>
    </w:p>
    <w:p w:rsidR="00F370CA" w:rsidRDefault="00F370CA" w:rsidP="00F37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подлежащего передаче в муниципальную собственность</w:t>
      </w:r>
    </w:p>
    <w:p w:rsidR="00F370CA" w:rsidRDefault="00F370CA" w:rsidP="00F37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 муниципального образования</w:t>
      </w:r>
    </w:p>
    <w:p w:rsidR="00F370CA" w:rsidRDefault="00F370CA" w:rsidP="00F370CA">
      <w:pPr>
        <w:jc w:val="center"/>
        <w:rPr>
          <w:sz w:val="28"/>
          <w:szCs w:val="28"/>
        </w:rPr>
      </w:pPr>
    </w:p>
    <w:p w:rsidR="00F370CA" w:rsidRDefault="00F370CA" w:rsidP="00F370C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F370CA" w:rsidRDefault="00F370CA" w:rsidP="00F370CA">
      <w:pPr>
        <w:jc w:val="center"/>
        <w:rPr>
          <w:sz w:val="28"/>
          <w:szCs w:val="28"/>
        </w:rPr>
      </w:pPr>
    </w:p>
    <w:p w:rsidR="00F370CA" w:rsidRDefault="00F370CA" w:rsidP="00F370CA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имущество:</w:t>
      </w:r>
    </w:p>
    <w:p w:rsidR="00F370CA" w:rsidRDefault="00F370CA" w:rsidP="00F370CA">
      <w:pPr>
        <w:jc w:val="center"/>
        <w:rPr>
          <w:sz w:val="28"/>
          <w:szCs w:val="28"/>
        </w:rPr>
      </w:pPr>
    </w:p>
    <w:p w:rsidR="00F370CA" w:rsidRDefault="00F370CA" w:rsidP="00F370CA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34"/>
        <w:gridCol w:w="3118"/>
        <w:gridCol w:w="2410"/>
      </w:tblGrid>
      <w:tr w:rsidR="00F370CA" w:rsidTr="00F370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CA" w:rsidRDefault="00F3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370CA" w:rsidRDefault="00F370C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CA" w:rsidRDefault="00F3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CA" w:rsidRDefault="00F3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CA" w:rsidRDefault="00F3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</w:t>
            </w:r>
          </w:p>
          <w:p w:rsidR="00F370CA" w:rsidRDefault="00F3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(или условный) номер</w:t>
            </w:r>
          </w:p>
        </w:tc>
      </w:tr>
      <w:tr w:rsidR="00F370CA" w:rsidTr="00F370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CA" w:rsidRDefault="00F3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CA" w:rsidRDefault="00F3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CA" w:rsidRDefault="00F3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CA" w:rsidRDefault="00F3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370CA" w:rsidTr="00F370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CA" w:rsidRDefault="00F3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CA" w:rsidRDefault="00F370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Здание,</w:t>
            </w:r>
          </w:p>
          <w:p w:rsidR="00F370CA" w:rsidRDefault="00F370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назначение: нежилое здание; количество этажей 3, в том числе подземных этажей 0; площадь объекта 1702,0 </w:t>
            </w:r>
            <w:proofErr w:type="spellStart"/>
            <w:r>
              <w:rPr>
                <w:color w:val="000000"/>
                <w:sz w:val="28"/>
                <w:szCs w:val="28"/>
              </w:rPr>
              <w:t>кв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  <w:p w:rsidR="00F370CA" w:rsidRDefault="00F370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CA" w:rsidRDefault="00F370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Иркутская область,</w:t>
            </w:r>
          </w:p>
          <w:p w:rsidR="00F370CA" w:rsidRDefault="00F370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Черемховский район,</w:t>
            </w:r>
          </w:p>
          <w:p w:rsidR="00F370CA" w:rsidRDefault="00F370C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 Михайловка,</w:t>
            </w:r>
          </w:p>
          <w:p w:rsidR="00F370CA" w:rsidRDefault="00F370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Советская, д. 6</w:t>
            </w:r>
          </w:p>
          <w:p w:rsidR="00F370CA" w:rsidRDefault="00F370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CA" w:rsidRDefault="00F370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38:20:010106:900</w:t>
            </w:r>
          </w:p>
        </w:tc>
      </w:tr>
      <w:tr w:rsidR="00F370CA" w:rsidTr="00F370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CA" w:rsidRDefault="00F3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CA" w:rsidRDefault="00F370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участок,</w:t>
            </w:r>
          </w:p>
          <w:p w:rsidR="00F370CA" w:rsidRDefault="00F370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категория земель: земли населённых пунктов;</w:t>
            </w:r>
          </w:p>
          <w:p w:rsidR="00F370CA" w:rsidRDefault="00F370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виды разрешенного использования: для размещения МОУ СОШ № 2 п. Михайловка; площадь: 15020 </w:t>
            </w:r>
            <w:proofErr w:type="spell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F370CA" w:rsidRDefault="00F370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CA" w:rsidRDefault="00F370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Иркутская область,</w:t>
            </w:r>
          </w:p>
          <w:p w:rsidR="00F370CA" w:rsidRDefault="00F370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Черемховский район,</w:t>
            </w:r>
          </w:p>
          <w:p w:rsidR="00F370CA" w:rsidRDefault="00F370C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р.п</w:t>
            </w:r>
            <w:proofErr w:type="spellEnd"/>
            <w:r>
              <w:rPr>
                <w:color w:val="000000"/>
                <w:sz w:val="28"/>
                <w:szCs w:val="28"/>
              </w:rPr>
              <w:t>. Михайловка,</w:t>
            </w:r>
          </w:p>
          <w:p w:rsidR="00F370CA" w:rsidRDefault="00F370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Советская, 6</w:t>
            </w:r>
          </w:p>
          <w:p w:rsidR="00F370CA" w:rsidRDefault="00F370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CA" w:rsidRDefault="00F370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38:20:010106:30</w:t>
            </w:r>
          </w:p>
        </w:tc>
      </w:tr>
    </w:tbl>
    <w:p w:rsidR="00F370CA" w:rsidRDefault="00F370CA" w:rsidP="00F370CA">
      <w:pPr>
        <w:jc w:val="both"/>
        <w:rPr>
          <w:sz w:val="28"/>
          <w:szCs w:val="28"/>
        </w:rPr>
      </w:pPr>
    </w:p>
    <w:p w:rsidR="00F370CA" w:rsidRDefault="00F370CA" w:rsidP="00F370CA">
      <w:pPr>
        <w:jc w:val="both"/>
        <w:rPr>
          <w:sz w:val="28"/>
          <w:szCs w:val="28"/>
        </w:rPr>
      </w:pPr>
    </w:p>
    <w:p w:rsidR="00F370CA" w:rsidRDefault="00F370CA" w:rsidP="00F37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:rsidR="00F370CA" w:rsidRDefault="00F370CA" w:rsidP="00F37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F370CA" w:rsidRDefault="00F370CA" w:rsidP="00F370CA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:rsidR="00574B70" w:rsidRDefault="00574B70" w:rsidP="00F370CA"/>
    <w:sectPr w:rsidR="00574B70" w:rsidSect="00F370C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82"/>
    <w:rsid w:val="00574B70"/>
    <w:rsid w:val="00753D82"/>
    <w:rsid w:val="00F3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Наташулька</dc:creator>
  <cp:keywords/>
  <dc:description/>
  <cp:lastModifiedBy>Наташулька</cp:lastModifiedBy>
  <cp:revision>3</cp:revision>
  <dcterms:created xsi:type="dcterms:W3CDTF">2019-08-28T04:09:00Z</dcterms:created>
  <dcterms:modified xsi:type="dcterms:W3CDTF">2019-08-28T04:10:00Z</dcterms:modified>
</cp:coreProperties>
</file>