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A0" w:rsidRPr="00D36D35" w:rsidRDefault="001362A0" w:rsidP="001362A0">
      <w:pPr>
        <w:pStyle w:val="1"/>
        <w:jc w:val="center"/>
        <w:rPr>
          <w:sz w:val="24"/>
        </w:rPr>
      </w:pPr>
      <w:r w:rsidRPr="00D36D35">
        <w:rPr>
          <w:sz w:val="24"/>
        </w:rPr>
        <w:t>Министерство природных ресурсов и экологии Российской Федерации</w:t>
      </w:r>
    </w:p>
    <w:p w:rsidR="001362A0" w:rsidRPr="00D61FF3" w:rsidRDefault="001362A0" w:rsidP="0013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F3">
        <w:rPr>
          <w:rFonts w:ascii="Times New Roman" w:hAnsi="Times New Roman" w:cs="Times New Roman"/>
          <w:sz w:val="24"/>
          <w:szCs w:val="24"/>
        </w:rPr>
        <w:t>Федеральная служба по гидрометеорологии и мониторингу окружающей среды</w:t>
      </w:r>
    </w:p>
    <w:p w:rsidR="001362A0" w:rsidRPr="00D61FF3" w:rsidRDefault="001362A0" w:rsidP="0013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F3">
        <w:rPr>
          <w:rFonts w:ascii="Times New Roman" w:hAnsi="Times New Roman" w:cs="Times New Roman"/>
          <w:sz w:val="24"/>
          <w:szCs w:val="24"/>
        </w:rPr>
        <w:t>(Росгидромет)</w:t>
      </w:r>
    </w:p>
    <w:p w:rsidR="001362A0" w:rsidRPr="00604289" w:rsidRDefault="001362A0" w:rsidP="0013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289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</w:t>
      </w:r>
    </w:p>
    <w:p w:rsidR="001362A0" w:rsidRPr="00604289" w:rsidRDefault="001362A0" w:rsidP="0013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289">
        <w:rPr>
          <w:rFonts w:ascii="Times New Roman" w:hAnsi="Times New Roman" w:cs="Times New Roman"/>
          <w:b/>
          <w:bCs/>
          <w:sz w:val="24"/>
          <w:szCs w:val="24"/>
        </w:rPr>
        <w:t>«Иркутское управление по гидрометеорологии и мониторингу окружающей среды»</w:t>
      </w:r>
    </w:p>
    <w:p w:rsidR="001362A0" w:rsidRPr="00604289" w:rsidRDefault="001362A0" w:rsidP="0013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289">
        <w:rPr>
          <w:rFonts w:ascii="Times New Roman" w:hAnsi="Times New Roman" w:cs="Times New Roman"/>
          <w:b/>
          <w:bCs/>
          <w:sz w:val="24"/>
          <w:szCs w:val="24"/>
        </w:rPr>
        <w:t>(ФГБУ «Иркутское УГМС»)</w:t>
      </w:r>
    </w:p>
    <w:p w:rsidR="001362A0" w:rsidRPr="00604289" w:rsidRDefault="001362A0" w:rsidP="001362A0">
      <w:pPr>
        <w:pStyle w:val="a3"/>
        <w:ind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1362A0" w:rsidRPr="005F0FFA" w:rsidRDefault="001362A0" w:rsidP="001362A0">
      <w:pPr>
        <w:pStyle w:val="a3"/>
        <w:ind w:right="-143"/>
        <w:rPr>
          <w:rFonts w:ascii="Times New Roman" w:hAnsi="Times New Roman"/>
          <w:b/>
          <w:sz w:val="24"/>
          <w:szCs w:val="24"/>
          <w:lang w:val="ru-RU"/>
        </w:rPr>
      </w:pPr>
      <w:r w:rsidRPr="005F0FFA">
        <w:rPr>
          <w:rFonts w:ascii="Times New Roman" w:hAnsi="Times New Roman"/>
          <w:b/>
          <w:sz w:val="24"/>
          <w:szCs w:val="24"/>
          <w:lang w:val="ru-RU"/>
        </w:rPr>
        <w:t>МЕТЕОРОЛОГИЧЕСКИЙ БЮЛЛЕТЕНЬ</w:t>
      </w:r>
    </w:p>
    <w:p w:rsidR="001362A0" w:rsidRPr="005F0FFA" w:rsidRDefault="001362A0" w:rsidP="0013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A0" w:rsidRPr="007F0BA9" w:rsidRDefault="000F16DE" w:rsidP="0013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 xml:space="preserve">  № 7</w:t>
      </w:r>
      <w:r w:rsidR="00C46381">
        <w:rPr>
          <w:rFonts w:ascii="Times New Roman" w:hAnsi="Times New Roman" w:cs="Times New Roman"/>
          <w:sz w:val="24"/>
          <w:szCs w:val="24"/>
        </w:rPr>
        <w:t>6</w:t>
      </w:r>
      <w:r w:rsidRPr="007F0BA9">
        <w:rPr>
          <w:rFonts w:ascii="Times New Roman" w:hAnsi="Times New Roman" w:cs="Times New Roman"/>
          <w:sz w:val="24"/>
          <w:szCs w:val="24"/>
        </w:rPr>
        <w:t xml:space="preserve">       2</w:t>
      </w:r>
      <w:r w:rsidR="00C46381">
        <w:rPr>
          <w:rFonts w:ascii="Times New Roman" w:hAnsi="Times New Roman" w:cs="Times New Roman"/>
          <w:sz w:val="24"/>
          <w:szCs w:val="24"/>
        </w:rPr>
        <w:t>5</w:t>
      </w:r>
      <w:r w:rsidR="001362A0" w:rsidRPr="007F0BA9">
        <w:rPr>
          <w:rFonts w:ascii="Times New Roman" w:hAnsi="Times New Roman" w:cs="Times New Roman"/>
          <w:sz w:val="24"/>
          <w:szCs w:val="24"/>
        </w:rPr>
        <w:t xml:space="preserve"> </w:t>
      </w:r>
      <w:r w:rsidR="001362A0" w:rsidRPr="007F0BA9">
        <w:rPr>
          <w:rFonts w:ascii="Times New Roman" w:hAnsi="Times New Roman"/>
          <w:sz w:val="24"/>
          <w:szCs w:val="24"/>
        </w:rPr>
        <w:t xml:space="preserve">апреля </w:t>
      </w:r>
      <w:r w:rsidR="001362A0" w:rsidRPr="007F0BA9">
        <w:rPr>
          <w:rFonts w:ascii="Times New Roman" w:hAnsi="Times New Roman" w:cs="Times New Roman"/>
          <w:sz w:val="24"/>
          <w:szCs w:val="24"/>
        </w:rPr>
        <w:t>2024 года</w:t>
      </w:r>
    </w:p>
    <w:p w:rsidR="007F0BA9" w:rsidRPr="007F0BA9" w:rsidRDefault="007F0BA9" w:rsidP="001362A0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7F0BA9" w:rsidRPr="007F0BA9" w:rsidRDefault="007F0BA9" w:rsidP="001362A0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7F0BA9" w:rsidRDefault="007F0BA9" w:rsidP="001362A0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565E08" w:rsidRPr="00565E08" w:rsidRDefault="00565E08" w:rsidP="001362A0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1362A0" w:rsidRPr="007F0BA9" w:rsidRDefault="001362A0" w:rsidP="001362A0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7F0BA9">
        <w:rPr>
          <w:b/>
        </w:rPr>
        <w:t>Прогноз погоды на сутки</w:t>
      </w:r>
    </w:p>
    <w:p w:rsidR="001362A0" w:rsidRDefault="00C46381" w:rsidP="001362A0">
      <w:pPr>
        <w:pStyle w:val="11"/>
        <w:numPr>
          <w:ilvl w:val="0"/>
          <w:numId w:val="1"/>
        </w:numPr>
        <w:tabs>
          <w:tab w:val="center" w:pos="5386"/>
          <w:tab w:val="left" w:pos="9406"/>
        </w:tabs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20 часов 25</w:t>
      </w:r>
      <w:r w:rsidR="000F16DE" w:rsidRPr="007F0BA9">
        <w:rPr>
          <w:rFonts w:ascii="Times New Roman" w:hAnsi="Times New Roman"/>
          <w:sz w:val="24"/>
          <w:szCs w:val="24"/>
          <w:lang w:val="ru-RU"/>
        </w:rPr>
        <w:t xml:space="preserve"> апреля до 20 часов 2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1362A0" w:rsidRPr="007F0BA9">
        <w:rPr>
          <w:rFonts w:ascii="Times New Roman" w:hAnsi="Times New Roman"/>
          <w:sz w:val="24"/>
          <w:szCs w:val="24"/>
          <w:lang w:val="ru-RU"/>
        </w:rPr>
        <w:t xml:space="preserve"> апреля</w:t>
      </w:r>
    </w:p>
    <w:p w:rsidR="004C5D9A" w:rsidRPr="007F0BA9" w:rsidRDefault="004C5D9A" w:rsidP="001362A0">
      <w:pPr>
        <w:pStyle w:val="11"/>
        <w:numPr>
          <w:ilvl w:val="0"/>
          <w:numId w:val="1"/>
        </w:numPr>
        <w:tabs>
          <w:tab w:val="center" w:pos="5386"/>
          <w:tab w:val="left" w:pos="9406"/>
        </w:tabs>
        <w:ind w:left="0"/>
        <w:rPr>
          <w:rFonts w:ascii="Times New Roman" w:hAnsi="Times New Roman"/>
          <w:sz w:val="24"/>
          <w:szCs w:val="24"/>
          <w:lang w:val="ru-RU"/>
        </w:rPr>
      </w:pPr>
    </w:p>
    <w:p w:rsidR="004C5D9A" w:rsidRPr="006D248E" w:rsidRDefault="00B07F3D" w:rsidP="004C5D9A">
      <w:pPr>
        <w:tabs>
          <w:tab w:val="left" w:pos="4107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области: </w:t>
      </w:r>
      <w:r w:rsidR="004C5D9A" w:rsidRPr="006D248E">
        <w:rPr>
          <w:rFonts w:ascii="Times New Roman" w:hAnsi="Times New Roman" w:cs="Times New Roman"/>
          <w:sz w:val="24"/>
          <w:szCs w:val="24"/>
        </w:rPr>
        <w:t>переменная облачность, местами небольшие осадки в виде мокрого снега и снега, ветер северо-западный 5-10 м/с, местами порывы до 14 м/</w:t>
      </w:r>
      <w:proofErr w:type="gramStart"/>
      <w:r w:rsidR="004C5D9A" w:rsidRPr="006D2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5D9A" w:rsidRPr="006D2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5D9A" w:rsidRPr="006D248E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="004C5D9A" w:rsidRPr="006D248E">
        <w:rPr>
          <w:rFonts w:ascii="Times New Roman" w:hAnsi="Times New Roman" w:cs="Times New Roman"/>
          <w:sz w:val="24"/>
          <w:szCs w:val="24"/>
        </w:rPr>
        <w:t xml:space="preserve"> ночью -2,-7°, при прояснении до -12°, днём +4,+9°, при облачной погоде  до -1°. </w:t>
      </w:r>
    </w:p>
    <w:p w:rsidR="006D248E" w:rsidRPr="006D248E" w:rsidRDefault="00B07F3D" w:rsidP="006D248E">
      <w:pPr>
        <w:numPr>
          <w:ilvl w:val="0"/>
          <w:numId w:val="1"/>
        </w:numPr>
        <w:tabs>
          <w:tab w:val="left" w:pos="35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48E">
        <w:rPr>
          <w:rFonts w:ascii="Times New Roman" w:hAnsi="Times New Roman" w:cs="Times New Roman"/>
          <w:b/>
          <w:sz w:val="24"/>
          <w:szCs w:val="24"/>
          <w:u w:val="single"/>
        </w:rPr>
        <w:t>По городу Иркутску:</w:t>
      </w:r>
      <w:r w:rsidRPr="006D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8E" w:rsidRPr="006D248E">
        <w:rPr>
          <w:rFonts w:ascii="Times New Roman" w:hAnsi="Times New Roman" w:cs="Times New Roman"/>
          <w:sz w:val="24"/>
          <w:szCs w:val="24"/>
        </w:rPr>
        <w:t>переменная облачность, ночью преимущественно без осадков, днём слабый мокрый снег, ветер северо-западный 5-10 м/</w:t>
      </w:r>
      <w:proofErr w:type="gramStart"/>
      <w:r w:rsidR="006D248E" w:rsidRPr="006D2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248E" w:rsidRPr="006D2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248E" w:rsidRPr="006D248E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="006D248E" w:rsidRPr="006D248E">
        <w:rPr>
          <w:rFonts w:ascii="Times New Roman" w:hAnsi="Times New Roman" w:cs="Times New Roman"/>
          <w:sz w:val="24"/>
          <w:szCs w:val="24"/>
        </w:rPr>
        <w:t xml:space="preserve"> ночью -2,-4°, днем +6,+8°.</w:t>
      </w:r>
    </w:p>
    <w:p w:rsidR="00B07F3D" w:rsidRPr="007F0BA9" w:rsidRDefault="00B07F3D" w:rsidP="00B07F3D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2A0" w:rsidRPr="007F0BA9" w:rsidRDefault="001362A0" w:rsidP="001362A0">
      <w:pPr>
        <w:pStyle w:val="1"/>
        <w:numPr>
          <w:ilvl w:val="0"/>
          <w:numId w:val="0"/>
        </w:numPr>
        <w:tabs>
          <w:tab w:val="left" w:pos="3544"/>
        </w:tabs>
        <w:jc w:val="right"/>
        <w:rPr>
          <w:b/>
          <w:sz w:val="24"/>
          <w:szCs w:val="24"/>
        </w:rPr>
      </w:pPr>
      <w:r w:rsidRPr="007F0BA9">
        <w:rPr>
          <w:sz w:val="24"/>
          <w:szCs w:val="24"/>
        </w:rPr>
        <w:t xml:space="preserve">Синоптик: </w:t>
      </w:r>
      <w:r w:rsidR="004C5D9A">
        <w:rPr>
          <w:sz w:val="24"/>
          <w:szCs w:val="24"/>
        </w:rPr>
        <w:t>Куницына Г.М.</w:t>
      </w:r>
    </w:p>
    <w:p w:rsidR="0087520D" w:rsidRPr="007F0BA9" w:rsidRDefault="0087520D" w:rsidP="006736B1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87520D" w:rsidRPr="007F0BA9" w:rsidRDefault="0087520D" w:rsidP="006736B1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7F0BA9" w:rsidRDefault="007F0BA9" w:rsidP="006736B1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</w:p>
    <w:p w:rsidR="001362A0" w:rsidRPr="007F0BA9" w:rsidRDefault="001362A0" w:rsidP="003242FA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7F0BA9">
        <w:rPr>
          <w:b/>
        </w:rPr>
        <w:t>Прогноз погоды на период</w:t>
      </w:r>
    </w:p>
    <w:p w:rsidR="001362A0" w:rsidRDefault="000F16DE" w:rsidP="003242FA">
      <w:pPr>
        <w:pStyle w:val="11"/>
        <w:numPr>
          <w:ilvl w:val="0"/>
          <w:numId w:val="1"/>
        </w:numPr>
        <w:tabs>
          <w:tab w:val="center" w:pos="5386"/>
          <w:tab w:val="left" w:pos="9406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7F0BA9">
        <w:rPr>
          <w:rFonts w:ascii="Times New Roman" w:hAnsi="Times New Roman"/>
          <w:sz w:val="24"/>
          <w:szCs w:val="24"/>
          <w:lang w:val="ru-RU"/>
        </w:rPr>
        <w:t>с 20 часов 2</w:t>
      </w:r>
      <w:r w:rsidR="00C46381">
        <w:rPr>
          <w:rFonts w:ascii="Times New Roman" w:hAnsi="Times New Roman"/>
          <w:sz w:val="24"/>
          <w:szCs w:val="24"/>
          <w:lang w:val="ru-RU"/>
        </w:rPr>
        <w:t>6</w:t>
      </w:r>
      <w:r w:rsidR="001362A0" w:rsidRPr="007F0BA9">
        <w:rPr>
          <w:rFonts w:ascii="Times New Roman" w:hAnsi="Times New Roman"/>
          <w:sz w:val="24"/>
          <w:szCs w:val="24"/>
          <w:lang w:val="ru-RU"/>
        </w:rPr>
        <w:t xml:space="preserve"> апре</w:t>
      </w:r>
      <w:r w:rsidRPr="007F0BA9">
        <w:rPr>
          <w:rFonts w:ascii="Times New Roman" w:hAnsi="Times New Roman"/>
          <w:sz w:val="24"/>
          <w:szCs w:val="24"/>
          <w:lang w:val="ru-RU"/>
        </w:rPr>
        <w:t>ля до 20 часов 2</w:t>
      </w:r>
      <w:r w:rsidR="00C46381">
        <w:rPr>
          <w:rFonts w:ascii="Times New Roman" w:hAnsi="Times New Roman"/>
          <w:sz w:val="24"/>
          <w:szCs w:val="24"/>
          <w:lang w:val="ru-RU"/>
        </w:rPr>
        <w:t>8</w:t>
      </w:r>
      <w:r w:rsidR="001362A0" w:rsidRPr="007F0BA9">
        <w:rPr>
          <w:rFonts w:ascii="Times New Roman" w:hAnsi="Times New Roman"/>
          <w:sz w:val="24"/>
          <w:szCs w:val="24"/>
          <w:lang w:val="ru-RU"/>
        </w:rPr>
        <w:t xml:space="preserve"> апреля</w:t>
      </w:r>
    </w:p>
    <w:p w:rsidR="003242FA" w:rsidRPr="007F0BA9" w:rsidRDefault="003242FA" w:rsidP="003242FA">
      <w:pPr>
        <w:pStyle w:val="11"/>
        <w:numPr>
          <w:ilvl w:val="0"/>
          <w:numId w:val="1"/>
        </w:numPr>
        <w:tabs>
          <w:tab w:val="center" w:pos="5386"/>
          <w:tab w:val="left" w:pos="9406"/>
        </w:tabs>
        <w:ind w:left="0"/>
        <w:rPr>
          <w:rFonts w:ascii="Times New Roman" w:hAnsi="Times New Roman"/>
          <w:sz w:val="24"/>
          <w:szCs w:val="24"/>
          <w:lang w:val="ru-RU"/>
        </w:rPr>
      </w:pPr>
    </w:p>
    <w:p w:rsidR="003242FA" w:rsidRPr="003242FA" w:rsidRDefault="003242FA" w:rsidP="003242FA">
      <w:pPr>
        <w:tabs>
          <w:tab w:val="left" w:pos="4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FA">
        <w:rPr>
          <w:rFonts w:ascii="Times New Roman" w:hAnsi="Times New Roman" w:cs="Times New Roman"/>
          <w:b/>
          <w:sz w:val="24"/>
          <w:szCs w:val="24"/>
          <w:u w:val="single"/>
        </w:rPr>
        <w:t>По области</w:t>
      </w:r>
      <w:r w:rsidRPr="003242FA">
        <w:rPr>
          <w:rFonts w:ascii="Times New Roman" w:hAnsi="Times New Roman" w:cs="Times New Roman"/>
          <w:b/>
          <w:sz w:val="24"/>
          <w:szCs w:val="24"/>
        </w:rPr>
        <w:t>:</w:t>
      </w:r>
      <w:r w:rsidRPr="003242FA">
        <w:rPr>
          <w:rFonts w:ascii="Times New Roman" w:hAnsi="Times New Roman" w:cs="Times New Roman"/>
          <w:sz w:val="24"/>
          <w:szCs w:val="24"/>
        </w:rPr>
        <w:t xml:space="preserve"> 27 апреля переменная облачность, местами небольшие осадки в виде дождя, мокрого снега и снега, ветер западной четверти 5-10 м/с, днём местами порывы до 14 м/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 ночью 0,-5°, при прояснении до -10°, днём +7,+12°, местами -3,+2°.</w:t>
      </w:r>
    </w:p>
    <w:p w:rsidR="003242FA" w:rsidRDefault="003242FA" w:rsidP="003242FA">
      <w:pPr>
        <w:tabs>
          <w:tab w:val="left" w:pos="4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FA">
        <w:rPr>
          <w:rFonts w:ascii="Times New Roman" w:hAnsi="Times New Roman" w:cs="Times New Roman"/>
          <w:sz w:val="24"/>
          <w:szCs w:val="24"/>
        </w:rPr>
        <w:t>28 апреля переменная облачность, местами небольшие осадки в виде дождя и мокрого снега, ветер западной четверти 5-10 м/с, днём местами порывы до 14 м/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 ночью +2,-3°, при прояснении до -8°, днём +10,+15°, при натекании облачности 0,+5°. </w:t>
      </w:r>
    </w:p>
    <w:p w:rsidR="003242FA" w:rsidRPr="003242FA" w:rsidRDefault="003242FA" w:rsidP="003242FA">
      <w:pPr>
        <w:tabs>
          <w:tab w:val="left" w:pos="4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FA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городу Иркутску</w:t>
      </w:r>
      <w:r w:rsidRPr="003242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2FA">
        <w:rPr>
          <w:rFonts w:ascii="Times New Roman" w:hAnsi="Times New Roman" w:cs="Times New Roman"/>
          <w:sz w:val="24"/>
          <w:szCs w:val="24"/>
        </w:rPr>
        <w:t>27 апреля переменная облачность, к утру и днём небольшие осадки в виде дождя и мокрого снега, ветер северо-западный 5-10 м/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 ночью около 0°, днём +7,+9°.</w:t>
      </w:r>
    </w:p>
    <w:p w:rsidR="003242FA" w:rsidRPr="003242FA" w:rsidRDefault="003242FA" w:rsidP="003242FA">
      <w:pPr>
        <w:tabs>
          <w:tab w:val="left" w:pos="4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FA">
        <w:rPr>
          <w:rFonts w:ascii="Times New Roman" w:hAnsi="Times New Roman" w:cs="Times New Roman"/>
          <w:bCs/>
          <w:sz w:val="24"/>
          <w:szCs w:val="24"/>
        </w:rPr>
        <w:t>28 апреля</w:t>
      </w:r>
      <w:r w:rsidRPr="003242FA">
        <w:rPr>
          <w:rFonts w:ascii="Times New Roman" w:hAnsi="Times New Roman" w:cs="Times New Roman"/>
          <w:sz w:val="24"/>
          <w:szCs w:val="24"/>
        </w:rPr>
        <w:t xml:space="preserve"> переменная облачность, без осадков, ветер ночью переменный до 5 м/с, днём северо-западный, западный 3-8 м/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2FA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3242FA">
        <w:rPr>
          <w:rFonts w:ascii="Times New Roman" w:hAnsi="Times New Roman" w:cs="Times New Roman"/>
          <w:sz w:val="24"/>
          <w:szCs w:val="24"/>
        </w:rPr>
        <w:t xml:space="preserve"> ночью 0,-2°, днём +11,+13°.</w:t>
      </w:r>
    </w:p>
    <w:p w:rsidR="001362A0" w:rsidRPr="007F0BA9" w:rsidRDefault="001362A0" w:rsidP="006736B1">
      <w:pPr>
        <w:tabs>
          <w:tab w:val="left" w:pos="41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>Синоптик: Бунина Н.А.</w:t>
      </w:r>
    </w:p>
    <w:p w:rsidR="001362A0" w:rsidRPr="007F0BA9" w:rsidRDefault="001362A0" w:rsidP="001362A0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8E" w:rsidRPr="007F0BA9" w:rsidRDefault="00657D8E" w:rsidP="00657D8E">
      <w:pPr>
        <w:pStyle w:val="a6"/>
        <w:jc w:val="center"/>
        <w:rPr>
          <w:b/>
          <w:sz w:val="24"/>
          <w:szCs w:val="24"/>
          <w:lang w:val="ru-RU"/>
        </w:rPr>
      </w:pPr>
    </w:p>
    <w:p w:rsidR="00657D8E" w:rsidRPr="007F0BA9" w:rsidRDefault="00657D8E" w:rsidP="00657D8E">
      <w:pPr>
        <w:pStyle w:val="a6"/>
        <w:jc w:val="center"/>
        <w:rPr>
          <w:b/>
          <w:sz w:val="24"/>
          <w:szCs w:val="24"/>
          <w:lang w:val="ru-RU"/>
        </w:rPr>
      </w:pPr>
    </w:p>
    <w:p w:rsidR="00565E08" w:rsidRDefault="00565E08" w:rsidP="00657D8E">
      <w:pPr>
        <w:pStyle w:val="a6"/>
        <w:jc w:val="center"/>
        <w:rPr>
          <w:b/>
          <w:sz w:val="24"/>
          <w:szCs w:val="24"/>
        </w:rPr>
      </w:pPr>
    </w:p>
    <w:p w:rsidR="001362A0" w:rsidRPr="007F0BA9" w:rsidRDefault="001362A0" w:rsidP="00657D8E">
      <w:pPr>
        <w:pStyle w:val="a6"/>
        <w:jc w:val="center"/>
        <w:rPr>
          <w:b/>
          <w:sz w:val="24"/>
          <w:szCs w:val="24"/>
          <w:lang w:val="ru-RU"/>
        </w:rPr>
      </w:pPr>
      <w:r w:rsidRPr="007F0BA9">
        <w:rPr>
          <w:b/>
          <w:sz w:val="24"/>
          <w:szCs w:val="24"/>
          <w:lang w:val="ru-RU"/>
        </w:rPr>
        <w:t>Агрометеорологические условия</w:t>
      </w:r>
    </w:p>
    <w:p w:rsidR="00657D8E" w:rsidRPr="009A5FB3" w:rsidRDefault="009A5FB3" w:rsidP="009A5FB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последним данным визуальных наблюдений умеренное увлажнение верхнего 10-сантиметрового слоя почвы наблюдается на большей части полей южных и центральных районов области. На полях западных районов верхний слой почвы  сильно и избыточно увлажнён.</w:t>
      </w:r>
    </w:p>
    <w:p w:rsidR="00025AC9" w:rsidRPr="007F0BA9" w:rsidRDefault="00025AC9" w:rsidP="00025AC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Агрометеоролог: Соболева Т.Д.</w:t>
      </w:r>
    </w:p>
    <w:p w:rsidR="00846717" w:rsidRDefault="00846717" w:rsidP="001362A0">
      <w:pPr>
        <w:pStyle w:val="a6"/>
        <w:jc w:val="center"/>
        <w:rPr>
          <w:b/>
          <w:sz w:val="26"/>
          <w:szCs w:val="26"/>
          <w:lang w:val="ru-RU"/>
        </w:rPr>
      </w:pPr>
    </w:p>
    <w:p w:rsidR="00846717" w:rsidRDefault="00846717" w:rsidP="001362A0">
      <w:pPr>
        <w:pStyle w:val="a6"/>
        <w:jc w:val="center"/>
        <w:rPr>
          <w:b/>
          <w:sz w:val="26"/>
          <w:szCs w:val="26"/>
          <w:lang w:val="ru-RU"/>
        </w:rPr>
      </w:pPr>
    </w:p>
    <w:p w:rsidR="0087520D" w:rsidRDefault="0087520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24EE" w:rsidRDefault="008A24EE" w:rsidP="008A24EE">
      <w:pPr>
        <w:pStyle w:val="a6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Метеорологические данные</w:t>
      </w:r>
    </w:p>
    <w:p w:rsidR="008A24EE" w:rsidRDefault="008A24EE" w:rsidP="008A24EE">
      <w:pPr>
        <w:pStyle w:val="a6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08 часов 2</w:t>
      </w:r>
      <w:r w:rsidR="00C46381">
        <w:rPr>
          <w:sz w:val="26"/>
          <w:szCs w:val="26"/>
          <w:lang w:val="ru-RU"/>
        </w:rPr>
        <w:t>4 апреля до 08 часов 25</w:t>
      </w:r>
      <w:r>
        <w:rPr>
          <w:sz w:val="26"/>
          <w:szCs w:val="26"/>
          <w:lang w:val="ru-RU"/>
        </w:rPr>
        <w:t xml:space="preserve"> апреля 2024 г.</w:t>
      </w:r>
    </w:p>
    <w:p w:rsidR="008A24EE" w:rsidRDefault="008A24EE" w:rsidP="008A24EE">
      <w:pPr>
        <w:pStyle w:val="a6"/>
        <w:rPr>
          <w:lang w:val="ru-RU"/>
        </w:rPr>
      </w:pPr>
    </w:p>
    <w:tbl>
      <w:tblPr>
        <w:tblW w:w="10000" w:type="pct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685"/>
        <w:gridCol w:w="616"/>
        <w:gridCol w:w="616"/>
        <w:gridCol w:w="958"/>
        <w:gridCol w:w="604"/>
        <w:gridCol w:w="720"/>
        <w:gridCol w:w="1026"/>
        <w:gridCol w:w="1908"/>
        <w:gridCol w:w="1932"/>
        <w:gridCol w:w="1614"/>
        <w:gridCol w:w="1614"/>
        <w:gridCol w:w="1614"/>
        <w:gridCol w:w="1614"/>
        <w:gridCol w:w="1614"/>
        <w:gridCol w:w="1622"/>
      </w:tblGrid>
      <w:tr w:rsidR="008A24EE" w:rsidTr="00CC7F9D">
        <w:trPr>
          <w:gridAfter w:val="6"/>
          <w:wAfter w:w="2408" w:type="pct"/>
          <w:cantSplit/>
          <w:trHeight w:val="408"/>
        </w:trPr>
        <w:tc>
          <w:tcPr>
            <w:tcW w:w="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</w:p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</w:p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й</w:t>
            </w:r>
          </w:p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</w:p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419" w:type="pct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24EE" w:rsidRDefault="008A24EE" w:rsidP="00CC7F9D">
            <w:pPr>
              <w:pStyle w:val="a6"/>
              <w:spacing w:line="252" w:lineRule="auto"/>
              <w:rPr>
                <w:rFonts w:eastAsiaTheme="minorHAnsi"/>
                <w:lang w:eastAsia="en-US"/>
              </w:rPr>
            </w:pPr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Населенный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</w:t>
            </w:r>
          </w:p>
        </w:tc>
        <w:tc>
          <w:tcPr>
            <w:tcW w:w="544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Температура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sym w:font="Symbol" w:char="F0B0"/>
            </w:r>
            <w:r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Количество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осадков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мм</w:t>
            </w:r>
            <w:proofErr w:type="spellEnd"/>
          </w:p>
        </w:tc>
        <w:tc>
          <w:tcPr>
            <w:tcW w:w="255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val="ru-RU" w:eastAsia="en-US"/>
              </w:rPr>
            </w:pPr>
            <w:proofErr w:type="gramStart"/>
            <w:r>
              <w:rPr>
                <w:rFonts w:eastAsiaTheme="minorHAnsi"/>
                <w:lang w:val="ru-RU" w:eastAsia="en-US"/>
              </w:rPr>
              <w:t>Макси-</w:t>
            </w:r>
            <w:proofErr w:type="spellStart"/>
            <w:r>
              <w:rPr>
                <w:rFonts w:eastAsiaTheme="minorHAnsi"/>
                <w:lang w:val="ru-RU" w:eastAsia="en-US"/>
              </w:rPr>
              <w:t>мальная</w:t>
            </w:r>
            <w:proofErr w:type="spellEnd"/>
            <w:proofErr w:type="gramEnd"/>
            <w:r>
              <w:rPr>
                <w:rFonts w:eastAsiaTheme="minorHAnsi"/>
                <w:lang w:val="ru-RU" w:eastAsia="en-US"/>
              </w:rPr>
              <w:t xml:space="preserve"> скорость ветра,</w:t>
            </w:r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м/с</w:t>
            </w:r>
          </w:p>
        </w:tc>
        <w:tc>
          <w:tcPr>
            <w:tcW w:w="474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val="ru-RU" w:eastAsia="en-US"/>
              </w:rPr>
            </w:pPr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Состояние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почвы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Неблагоприятные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явления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погоды</w:t>
            </w:r>
            <w:proofErr w:type="spellEnd"/>
          </w:p>
        </w:tc>
      </w:tr>
      <w:tr w:rsidR="008A24EE" w:rsidTr="00CC7F9D">
        <w:trPr>
          <w:gridAfter w:val="6"/>
          <w:wAfter w:w="2408" w:type="pct"/>
          <w:cantSplit/>
          <w:trHeight w:val="25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Воздуха</w:t>
            </w:r>
            <w:proofErr w:type="spellEnd"/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Почвы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A24EE" w:rsidRDefault="008A24EE" w:rsidP="00CC7F9D"/>
        </w:tc>
      </w:tr>
      <w:tr w:rsidR="008A24EE" w:rsidTr="00CC7F9D">
        <w:trPr>
          <w:gridAfter w:val="6"/>
          <w:wAfter w:w="2408" w:type="pct"/>
          <w:cantSplit/>
          <w:trHeight w:val="88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макс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</w:t>
            </w:r>
            <w:proofErr w:type="spellEnd"/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день</w:t>
            </w:r>
            <w:proofErr w:type="spellEnd"/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мин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ночь</w:t>
            </w:r>
            <w:proofErr w:type="spellEnd"/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мини-мальная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день</w:t>
            </w:r>
            <w:proofErr w:type="spellEnd"/>
          </w:p>
        </w:tc>
        <w:tc>
          <w:tcPr>
            <w:tcW w:w="1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</w:t>
            </w:r>
            <w:proofErr w:type="spellEnd"/>
          </w:p>
          <w:p w:rsidR="008A24EE" w:rsidRDefault="008A24EE" w:rsidP="00CC7F9D">
            <w:pPr>
              <w:pStyle w:val="a6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ночь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4EE" w:rsidRDefault="008A24EE" w:rsidP="00CC7F9D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A24EE" w:rsidRDefault="008A24EE" w:rsidP="00CC7F9D"/>
        </w:tc>
      </w:tr>
      <w:tr w:rsidR="007806DA" w:rsidTr="00CC7F9D">
        <w:trPr>
          <w:gridAfter w:val="6"/>
          <w:wAfter w:w="2408" w:type="pct"/>
          <w:cantSplit/>
          <w:trHeight w:val="304"/>
        </w:trPr>
        <w:tc>
          <w:tcPr>
            <w:tcW w:w="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ы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Усть-Илимск</w:t>
            </w:r>
            <w:proofErr w:type="spellEnd"/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>покр.снегом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19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Братск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Усть-Кут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>покр.снегом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Киренск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сильно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Ербогачён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5E08">
              <w:rPr>
                <w:sz w:val="24"/>
                <w:szCs w:val="24"/>
                <w:lang w:eastAsia="en-US"/>
              </w:rPr>
              <w:t>снег</w:t>
            </w:r>
            <w:proofErr w:type="spellEnd"/>
            <w:r w:rsidRPr="00565E08">
              <w:rPr>
                <w:sz w:val="24"/>
                <w:szCs w:val="24"/>
                <w:lang w:eastAsia="en-US"/>
              </w:rPr>
              <w:t xml:space="preserve"> </w:t>
            </w:r>
            <w:r w:rsidRPr="00565E08">
              <w:rPr>
                <w:sz w:val="24"/>
                <w:szCs w:val="24"/>
                <w:lang w:val="ru-RU" w:eastAsia="en-US"/>
              </w:rPr>
              <w:t>2</w:t>
            </w:r>
            <w:r w:rsidRPr="00565E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E08">
              <w:rPr>
                <w:sz w:val="24"/>
                <w:szCs w:val="24"/>
                <w:lang w:eastAsia="en-US"/>
              </w:rPr>
              <w:t>см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tabs>
                <w:tab w:val="left" w:pos="391"/>
              </w:tabs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Мамакан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>снег 3 см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Мама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5E08">
              <w:rPr>
                <w:sz w:val="24"/>
                <w:szCs w:val="24"/>
                <w:lang w:eastAsia="en-US"/>
              </w:rPr>
              <w:t>снег</w:t>
            </w:r>
            <w:proofErr w:type="spellEnd"/>
            <w:r w:rsidRPr="00565E08">
              <w:rPr>
                <w:sz w:val="24"/>
                <w:szCs w:val="24"/>
                <w:lang w:eastAsia="en-US"/>
              </w:rPr>
              <w:t xml:space="preserve"> </w:t>
            </w:r>
            <w:r w:rsidRPr="00565E08">
              <w:rPr>
                <w:sz w:val="24"/>
                <w:szCs w:val="24"/>
                <w:lang w:val="ru-RU" w:eastAsia="en-US"/>
              </w:rPr>
              <w:t>15</w:t>
            </w:r>
            <w:r w:rsidRPr="00565E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E08">
              <w:rPr>
                <w:sz w:val="24"/>
                <w:szCs w:val="24"/>
                <w:lang w:eastAsia="en-US"/>
              </w:rPr>
              <w:t>см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sz w:val="24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sz w:val="24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sz w:val="24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sz w:val="24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sz w:val="24"/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Заярск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308"/>
        </w:trPr>
        <w:tc>
          <w:tcPr>
            <w:tcW w:w="91" w:type="pct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</w:p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</w:p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7806DA" w:rsidRDefault="007806DA" w:rsidP="007806DA">
            <w:pPr>
              <w:pStyle w:val="a6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ы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Новочунка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сильно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Тайшет</w:t>
            </w:r>
            <w:proofErr w:type="spellEnd"/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сильно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30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Нижнеудинск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-0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E08">
              <w:rPr>
                <w:sz w:val="24"/>
                <w:szCs w:val="24"/>
                <w:lang w:eastAsia="en-US"/>
              </w:rPr>
              <w:t>снег</w:t>
            </w:r>
            <w:proofErr w:type="spellEnd"/>
            <w:r w:rsidRPr="00565E08">
              <w:rPr>
                <w:sz w:val="24"/>
                <w:szCs w:val="24"/>
                <w:lang w:eastAsia="en-US"/>
              </w:rPr>
              <w:t xml:space="preserve"> </w:t>
            </w:r>
            <w:r w:rsidRPr="00565E08">
              <w:rPr>
                <w:sz w:val="24"/>
                <w:szCs w:val="24"/>
                <w:lang w:val="ru-RU" w:eastAsia="en-US"/>
              </w:rPr>
              <w:t>2</w:t>
            </w:r>
            <w:r w:rsidRPr="00565E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E08">
              <w:rPr>
                <w:sz w:val="24"/>
                <w:szCs w:val="24"/>
                <w:lang w:eastAsia="en-US"/>
              </w:rPr>
              <w:t>см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3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Тулун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сильно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Икей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сильно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00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Зима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50"/>
        </w:trPr>
        <w:tc>
          <w:tcPr>
            <w:tcW w:w="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</w:p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</w:p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ю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ж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ы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е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Залари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val="ru-RU" w:eastAsia="en-US"/>
              </w:rPr>
              <w:t>Ирку</w:t>
            </w:r>
            <w:proofErr w:type="spellStart"/>
            <w:r>
              <w:rPr>
                <w:lang w:eastAsia="en-US"/>
              </w:rPr>
              <w:t>тск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Ангарск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Черемхово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У-</w:t>
            </w:r>
            <w:proofErr w:type="spellStart"/>
            <w:r>
              <w:rPr>
                <w:spacing w:val="-20"/>
                <w:lang w:eastAsia="en-US"/>
              </w:rPr>
              <w:t>Ордынский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Бохан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Баяндай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Шелехов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304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Оса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03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Култук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52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Байкальск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Качуг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Жигалово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Казачинское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сильно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  <w:r w:rsidRPr="00565E0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314"/>
        </w:trPr>
        <w:tc>
          <w:tcPr>
            <w:tcW w:w="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ц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Балаганск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7806DA" w:rsidTr="00CC7F9D">
        <w:trPr>
          <w:gridAfter w:val="6"/>
          <w:wAfter w:w="2408" w:type="pct"/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806DA" w:rsidRDefault="007806DA" w:rsidP="007806DA"/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6DA" w:rsidRDefault="007806DA" w:rsidP="007806DA">
            <w:pPr>
              <w:pStyle w:val="a6"/>
              <w:spacing w:line="252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Новонукутск</w:t>
            </w:r>
            <w:proofErr w:type="spellEnd"/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06DA" w:rsidRPr="00565E08" w:rsidRDefault="007806DA" w:rsidP="007806DA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E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65E08">
              <w:rPr>
                <w:sz w:val="24"/>
                <w:szCs w:val="24"/>
                <w:lang w:val="ru-RU" w:eastAsia="en-US"/>
              </w:rPr>
              <w:t xml:space="preserve">хорошо </w:t>
            </w:r>
            <w:proofErr w:type="spellStart"/>
            <w:r w:rsidRPr="00565E08">
              <w:rPr>
                <w:sz w:val="24"/>
                <w:szCs w:val="24"/>
                <w:lang w:val="ru-RU" w:eastAsia="en-US"/>
              </w:rPr>
              <w:t>увл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06DA" w:rsidRPr="00565E08" w:rsidRDefault="007806DA" w:rsidP="007806DA">
            <w:pPr>
              <w:pStyle w:val="a6"/>
              <w:spacing w:line="252" w:lineRule="auto"/>
              <w:jc w:val="center"/>
              <w:rPr>
                <w:sz w:val="24"/>
                <w:lang w:val="ru-RU" w:eastAsia="en-US"/>
              </w:rPr>
            </w:pPr>
          </w:p>
        </w:tc>
      </w:tr>
    </w:tbl>
    <w:p w:rsidR="008A24EE" w:rsidRDefault="008A24EE" w:rsidP="008A24EE">
      <w:pPr>
        <w:pStyle w:val="a6"/>
        <w:rPr>
          <w:sz w:val="24"/>
          <w:szCs w:val="24"/>
          <w:lang w:val="ru-RU"/>
        </w:rPr>
      </w:pPr>
    </w:p>
    <w:p w:rsidR="008A24EE" w:rsidRDefault="008A24EE" w:rsidP="008A24EE">
      <w:pPr>
        <w:pStyle w:val="a6"/>
        <w:jc w:val="center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Температ</w:t>
      </w:r>
      <w:r w:rsidR="00C46381">
        <w:rPr>
          <w:sz w:val="26"/>
          <w:szCs w:val="26"/>
          <w:lang w:val="ru-RU"/>
        </w:rPr>
        <w:t>ура воздуха по г. Иркутску на 25</w:t>
      </w:r>
      <w:r>
        <w:rPr>
          <w:sz w:val="26"/>
          <w:szCs w:val="26"/>
          <w:lang w:val="ru-RU"/>
        </w:rPr>
        <w:t xml:space="preserve"> апреля</w:t>
      </w:r>
    </w:p>
    <w:p w:rsidR="008A24EE" w:rsidRDefault="008A24EE" w:rsidP="008A24E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по многолетним данным с </w:t>
      </w:r>
      <w:smartTag w:uri="urn:schemas-microsoft-com:office:smarttags" w:element="metricconverter">
        <w:smartTagPr>
          <w:attr w:name="ProductID" w:val="1881 г"/>
        </w:smartTagPr>
        <w:r>
          <w:rPr>
            <w:sz w:val="26"/>
            <w:szCs w:val="26"/>
            <w:lang w:val="ru-RU"/>
          </w:rPr>
          <w:t>1881 г</w:t>
        </w:r>
      </w:smartTag>
      <w:r>
        <w:rPr>
          <w:sz w:val="26"/>
          <w:szCs w:val="26"/>
          <w:lang w:val="ru-RU"/>
        </w:rPr>
        <w:t xml:space="preserve">. 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2023 </w:t>
      </w:r>
      <w:proofErr w:type="spellStart"/>
      <w:r>
        <w:rPr>
          <w:sz w:val="26"/>
          <w:szCs w:val="26"/>
        </w:rPr>
        <w:t>год</w:t>
      </w:r>
      <w:proofErr w:type="spellEnd"/>
      <w:r>
        <w:rPr>
          <w:sz w:val="26"/>
          <w:szCs w:val="26"/>
        </w:rPr>
        <w:t>.</w:t>
      </w:r>
    </w:p>
    <w:p w:rsidR="008A24EE" w:rsidRDefault="008A24EE" w:rsidP="008A24EE">
      <w:pPr>
        <w:pStyle w:val="a6"/>
        <w:jc w:val="center"/>
        <w:rPr>
          <w:sz w:val="26"/>
          <w:szCs w:val="26"/>
        </w:rPr>
      </w:pPr>
    </w:p>
    <w:tbl>
      <w:tblPr>
        <w:tblStyle w:val="111"/>
        <w:tblW w:w="8974" w:type="dxa"/>
        <w:jc w:val="center"/>
        <w:tblLook w:val="04A0" w:firstRow="1" w:lastRow="0" w:firstColumn="1" w:lastColumn="0" w:noHBand="0" w:noVBand="1"/>
      </w:tblPr>
      <w:tblGrid>
        <w:gridCol w:w="2991"/>
        <w:gridCol w:w="2991"/>
        <w:gridCol w:w="2992"/>
      </w:tblGrid>
      <w:tr w:rsidR="008A24EE" w:rsidTr="00CC7F9D">
        <w:trPr>
          <w:trHeight w:val="441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E" w:rsidRDefault="008A24EE" w:rsidP="00CC7F9D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Среднесуточная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  </w:t>
            </w:r>
            <w:r>
              <w:rPr>
                <w:sz w:val="26"/>
                <w:szCs w:val="26"/>
                <w:lang w:eastAsia="en-US"/>
              </w:rPr>
              <w:sym w:font="Symbol" w:char="F0B0"/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E" w:rsidRDefault="008A24EE" w:rsidP="00CC7F9D">
            <w:pPr>
              <w:pStyle w:val="a6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Максимальная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sym w:font="Symbol" w:char="F0B0"/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E" w:rsidRDefault="008A24EE" w:rsidP="00CC7F9D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Минимальная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sym w:font="Symbol" w:char="F0B0"/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</w:tr>
      <w:tr w:rsidR="008A24EE" w:rsidTr="00CC7F9D">
        <w:trPr>
          <w:trHeight w:val="204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E" w:rsidRDefault="00C46381" w:rsidP="00CC7F9D">
            <w:pPr>
              <w:pStyle w:val="a6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E" w:rsidRDefault="008A24EE" w:rsidP="00C46381">
            <w:pPr>
              <w:pStyle w:val="a6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  <w:r w:rsidR="00C46381">
              <w:rPr>
                <w:sz w:val="26"/>
                <w:szCs w:val="26"/>
                <w:lang w:val="ru-RU" w:eastAsia="en-US"/>
              </w:rPr>
              <w:t>6</w:t>
            </w:r>
            <w:r>
              <w:rPr>
                <w:sz w:val="26"/>
                <w:szCs w:val="26"/>
                <w:lang w:val="ru-RU" w:eastAsia="en-US"/>
              </w:rPr>
              <w:t>.</w:t>
            </w:r>
            <w:r w:rsidR="00C46381">
              <w:rPr>
                <w:sz w:val="26"/>
                <w:szCs w:val="26"/>
                <w:lang w:val="ru-RU" w:eastAsia="en-US"/>
              </w:rPr>
              <w:t>2</w:t>
            </w:r>
            <w:r>
              <w:rPr>
                <w:sz w:val="26"/>
                <w:szCs w:val="26"/>
                <w:lang w:val="ru-RU" w:eastAsia="en-US"/>
              </w:rPr>
              <w:t xml:space="preserve">         </w:t>
            </w:r>
            <w:r w:rsidR="00C46381">
              <w:rPr>
                <w:sz w:val="26"/>
                <w:szCs w:val="26"/>
                <w:lang w:val="ru-RU" w:eastAsia="en-US"/>
              </w:rPr>
              <w:t>1929</w:t>
            </w:r>
            <w:r>
              <w:rPr>
                <w:sz w:val="26"/>
                <w:szCs w:val="26"/>
                <w:lang w:val="ru-RU" w:eastAsia="en-US"/>
              </w:rPr>
              <w:t xml:space="preserve"> 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E" w:rsidRDefault="008A24EE" w:rsidP="00C46381">
            <w:pPr>
              <w:pStyle w:val="a6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</w:t>
            </w:r>
            <w:r w:rsidR="00C46381">
              <w:rPr>
                <w:sz w:val="26"/>
                <w:szCs w:val="26"/>
                <w:lang w:val="ru-RU" w:eastAsia="en-US"/>
              </w:rPr>
              <w:t>11</w:t>
            </w:r>
            <w:r>
              <w:rPr>
                <w:sz w:val="26"/>
                <w:szCs w:val="26"/>
                <w:lang w:val="ru-RU" w:eastAsia="en-US"/>
              </w:rPr>
              <w:t>.</w:t>
            </w:r>
            <w:r w:rsidR="00C46381">
              <w:rPr>
                <w:sz w:val="26"/>
                <w:szCs w:val="26"/>
                <w:lang w:val="ru-RU" w:eastAsia="en-US"/>
              </w:rPr>
              <w:t>1</w:t>
            </w:r>
            <w:r>
              <w:rPr>
                <w:sz w:val="26"/>
                <w:szCs w:val="26"/>
                <w:lang w:val="ru-RU" w:eastAsia="en-US"/>
              </w:rPr>
              <w:t xml:space="preserve">    1916 г.</w:t>
            </w:r>
          </w:p>
        </w:tc>
      </w:tr>
    </w:tbl>
    <w:p w:rsidR="0087520D" w:rsidRDefault="0087520D" w:rsidP="001362A0">
      <w:pPr>
        <w:pStyle w:val="a6"/>
        <w:jc w:val="center"/>
        <w:rPr>
          <w:rFonts w:eastAsia="Yu Gothic Light"/>
          <w:sz w:val="24"/>
          <w:szCs w:val="24"/>
          <w:lang w:val="ru-RU"/>
        </w:rPr>
      </w:pPr>
    </w:p>
    <w:p w:rsidR="0087520D" w:rsidRDefault="0087520D" w:rsidP="0087520D">
      <w:pPr>
        <w:rPr>
          <w:rFonts w:ascii="Times New Roman" w:hAnsi="Times New Roman" w:cs="Times New Roman"/>
          <w:lang w:eastAsia="ru-RU"/>
        </w:rPr>
      </w:pPr>
    </w:p>
    <w:p w:rsidR="009A5FB3" w:rsidRDefault="009A5FB3" w:rsidP="0087520D">
      <w:pPr>
        <w:rPr>
          <w:rFonts w:ascii="Times New Roman" w:hAnsi="Times New Roman" w:cs="Times New Roman"/>
          <w:lang w:eastAsia="ru-RU"/>
        </w:rPr>
      </w:pPr>
    </w:p>
    <w:p w:rsidR="001224C5" w:rsidRPr="007F0BA9" w:rsidRDefault="001224C5" w:rsidP="001224C5">
      <w:pPr>
        <w:pStyle w:val="a6"/>
        <w:jc w:val="center"/>
        <w:rPr>
          <w:rFonts w:eastAsia="Yu Gothic Light"/>
          <w:lang w:val="ru-RU"/>
        </w:rPr>
      </w:pPr>
      <w:r w:rsidRPr="007F0BA9">
        <w:rPr>
          <w:rFonts w:eastAsia="Yu Gothic Light"/>
          <w:lang w:val="ru-RU"/>
        </w:rPr>
        <w:lastRenderedPageBreak/>
        <w:t>Министерство природных ресурсов и экологии Российской Федерации</w:t>
      </w:r>
    </w:p>
    <w:p w:rsidR="001224C5" w:rsidRPr="007F0BA9" w:rsidRDefault="001224C5" w:rsidP="001224C5">
      <w:pPr>
        <w:pStyle w:val="a6"/>
        <w:jc w:val="center"/>
        <w:rPr>
          <w:lang w:val="ru-RU"/>
        </w:rPr>
      </w:pPr>
      <w:r w:rsidRPr="007F0BA9">
        <w:rPr>
          <w:lang w:val="ru-RU"/>
        </w:rPr>
        <w:t>Федеральная служба по гидрометеорологии и мониторингу окружающей среды</w:t>
      </w:r>
    </w:p>
    <w:p w:rsidR="001224C5" w:rsidRPr="007F0BA9" w:rsidRDefault="001224C5" w:rsidP="001224C5">
      <w:pPr>
        <w:pStyle w:val="a6"/>
        <w:jc w:val="center"/>
        <w:rPr>
          <w:b/>
          <w:bCs/>
          <w:lang w:val="ru-RU"/>
        </w:rPr>
      </w:pPr>
      <w:r w:rsidRPr="007F0BA9">
        <w:rPr>
          <w:lang w:val="ru-RU"/>
        </w:rPr>
        <w:t>(Росгидромет)</w:t>
      </w:r>
    </w:p>
    <w:p w:rsidR="001224C5" w:rsidRPr="007F0BA9" w:rsidRDefault="001224C5" w:rsidP="001224C5">
      <w:pPr>
        <w:pStyle w:val="a6"/>
        <w:jc w:val="center"/>
        <w:rPr>
          <w:b/>
          <w:bCs/>
          <w:lang w:val="ru-RU"/>
        </w:rPr>
      </w:pPr>
      <w:r w:rsidRPr="007F0BA9">
        <w:rPr>
          <w:b/>
          <w:bCs/>
          <w:lang w:val="ru-RU"/>
        </w:rPr>
        <w:t>Федеральное государственное бюджетное учреждение</w:t>
      </w:r>
    </w:p>
    <w:p w:rsidR="001224C5" w:rsidRPr="007F0BA9" w:rsidRDefault="001224C5" w:rsidP="001224C5">
      <w:pPr>
        <w:pStyle w:val="a6"/>
        <w:jc w:val="center"/>
        <w:rPr>
          <w:b/>
          <w:bCs/>
          <w:lang w:val="ru-RU"/>
        </w:rPr>
      </w:pPr>
      <w:r w:rsidRPr="007F0BA9">
        <w:rPr>
          <w:b/>
          <w:bCs/>
          <w:lang w:val="ru-RU"/>
        </w:rPr>
        <w:t>«Иркутское управление по гидрометеорологии и мониторингу окружающей среды»</w:t>
      </w:r>
    </w:p>
    <w:p w:rsidR="001224C5" w:rsidRPr="007F0BA9" w:rsidRDefault="001224C5" w:rsidP="001224C5">
      <w:pPr>
        <w:pStyle w:val="a6"/>
        <w:jc w:val="center"/>
        <w:rPr>
          <w:b/>
          <w:bCs/>
          <w:lang w:val="ru-RU"/>
        </w:rPr>
      </w:pPr>
      <w:r w:rsidRPr="007F0BA9">
        <w:rPr>
          <w:b/>
          <w:bCs/>
          <w:lang w:val="ru-RU"/>
        </w:rPr>
        <w:t>(ФГБУ «Иркутское УГМС»)</w:t>
      </w:r>
    </w:p>
    <w:p w:rsidR="001224C5" w:rsidRPr="007F0BA9" w:rsidRDefault="001224C5" w:rsidP="001224C5">
      <w:pPr>
        <w:pStyle w:val="a6"/>
        <w:jc w:val="center"/>
        <w:rPr>
          <w:lang w:val="ru-RU"/>
        </w:rPr>
      </w:pPr>
    </w:p>
    <w:p w:rsidR="007806DA" w:rsidRPr="007806DA" w:rsidRDefault="007806DA" w:rsidP="007806D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806D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ГИДРОЛОГИЧЕСКИЙ   БЮЛЛЕТЕНЬ</w:t>
      </w:r>
    </w:p>
    <w:p w:rsidR="007806DA" w:rsidRPr="007806DA" w:rsidRDefault="007806DA" w:rsidP="007806D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806DA" w:rsidRPr="007806DA" w:rsidRDefault="007806DA" w:rsidP="007806DA">
      <w:pPr>
        <w:autoSpaceDE w:val="0"/>
        <w:autoSpaceDN w:val="0"/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06DA">
        <w:rPr>
          <w:rFonts w:ascii="Times New Roman" w:eastAsia="MS Mincho" w:hAnsi="Times New Roman" w:cs="Times New Roman"/>
          <w:sz w:val="24"/>
          <w:szCs w:val="24"/>
          <w:lang w:eastAsia="ru-RU"/>
        </w:rPr>
        <w:t>№ 76                                                       25 апреля 2024 года</w:t>
      </w:r>
    </w:p>
    <w:p w:rsidR="007806DA" w:rsidRPr="007806DA" w:rsidRDefault="007806DA" w:rsidP="007806DA">
      <w:pPr>
        <w:keepNext/>
        <w:tabs>
          <w:tab w:val="left" w:pos="1965"/>
          <w:tab w:val="center" w:pos="5102"/>
        </w:tabs>
        <w:autoSpaceDE w:val="0"/>
        <w:autoSpaceDN w:val="0"/>
        <w:spacing w:after="120" w:line="240" w:lineRule="auto"/>
        <w:outlineLvl w:val="0"/>
        <w:rPr>
          <w:rFonts w:ascii="Times New Roman" w:eastAsia="MS Mincho" w:hAnsi="Times New Roman" w:cs="Times New Roman"/>
          <w:bCs/>
          <w:position w:val="-2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position w:val="-24"/>
          <w:sz w:val="24"/>
          <w:szCs w:val="24"/>
          <w:lang w:eastAsia="ru-RU"/>
        </w:rPr>
        <w:tab/>
      </w:r>
      <w:r w:rsidRPr="007806DA">
        <w:rPr>
          <w:rFonts w:ascii="Times New Roman" w:eastAsia="MS Mincho" w:hAnsi="Times New Roman" w:cs="Times New Roman"/>
          <w:bCs/>
          <w:position w:val="-24"/>
          <w:sz w:val="24"/>
          <w:szCs w:val="24"/>
          <w:lang w:eastAsia="ru-RU"/>
        </w:rPr>
        <w:t>Гидрологические данные по оз. Байкал и водохранилищам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33"/>
        <w:gridCol w:w="1134"/>
        <w:gridCol w:w="1569"/>
        <w:gridCol w:w="1593"/>
      </w:tblGrid>
      <w:tr w:rsidR="007806DA" w:rsidRPr="007806DA" w:rsidTr="00CC7F9D">
        <w:trPr>
          <w:trHeight w:val="673"/>
          <w:jc w:val="center"/>
        </w:trPr>
        <w:tc>
          <w:tcPr>
            <w:tcW w:w="3402" w:type="dxa"/>
            <w:tcBorders>
              <w:top w:val="single" w:sz="8" w:space="0" w:color="auto"/>
            </w:tcBorders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Водный  объект</w:t>
            </w:r>
          </w:p>
        </w:tc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Средний расчетный уровень воды, </w:t>
            </w: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Боковой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приток в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вдхр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сработки</w:t>
            </w:r>
            <w:proofErr w:type="spellEnd"/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или наполнения</w:t>
            </w:r>
          </w:p>
        </w:tc>
        <w:tc>
          <w:tcPr>
            <w:tcW w:w="1593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Общее повышение или понижение</w:t>
            </w:r>
          </w:p>
        </w:tc>
      </w:tr>
      <w:tr w:rsidR="007806DA" w:rsidRPr="007806DA" w:rsidTr="00CC7F9D">
        <w:trPr>
          <w:trHeight w:val="70"/>
          <w:jc w:val="center"/>
        </w:trPr>
        <w:tc>
          <w:tcPr>
            <w:tcW w:w="3402" w:type="dxa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Оз. Байкал Т.О.</w:t>
            </w:r>
          </w:p>
        </w:tc>
        <w:tc>
          <w:tcPr>
            <w:tcW w:w="183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456,33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159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-82</w:t>
            </w:r>
          </w:p>
        </w:tc>
      </w:tr>
      <w:tr w:rsidR="007806DA" w:rsidRPr="007806DA" w:rsidTr="00CC7F9D">
        <w:trPr>
          <w:trHeight w:val="70"/>
          <w:jc w:val="center"/>
        </w:trPr>
        <w:tc>
          <w:tcPr>
            <w:tcW w:w="3402" w:type="dxa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Братское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вдхр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Б.С.</w:t>
            </w:r>
          </w:p>
        </w:tc>
        <w:tc>
          <w:tcPr>
            <w:tcW w:w="183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6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59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+31</w:t>
            </w:r>
          </w:p>
        </w:tc>
      </w:tr>
      <w:tr w:rsidR="007806DA" w:rsidRPr="007806DA" w:rsidTr="00CC7F9D">
        <w:trPr>
          <w:trHeight w:val="70"/>
          <w:jc w:val="center"/>
        </w:trPr>
        <w:tc>
          <w:tcPr>
            <w:tcW w:w="3402" w:type="dxa"/>
            <w:tcBorders>
              <w:bottom w:val="single" w:sz="8" w:space="0" w:color="auto"/>
            </w:tcBorders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Усть-Илимское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вдхр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Б.С.</w:t>
            </w:r>
          </w:p>
        </w:tc>
        <w:tc>
          <w:tcPr>
            <w:tcW w:w="1833" w:type="dxa"/>
            <w:tcBorders>
              <w:bottom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294,68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9" w:type="dxa"/>
            <w:tcBorders>
              <w:bottom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6DA" w:rsidRPr="007806DA" w:rsidRDefault="007806DA" w:rsidP="007806DA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1"/>
        <w:gridCol w:w="1560"/>
        <w:gridCol w:w="1603"/>
        <w:gridCol w:w="1534"/>
        <w:gridCol w:w="2249"/>
      </w:tblGrid>
      <w:tr w:rsidR="007806DA" w:rsidRPr="007806DA" w:rsidTr="00CC7F9D">
        <w:trPr>
          <w:trHeight w:val="636"/>
          <w:jc w:val="center"/>
        </w:trPr>
        <w:tc>
          <w:tcPr>
            <w:tcW w:w="396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1560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воды за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 час.,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0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Изменение уровня воды за сутки,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5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воды,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224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водного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</w:tr>
      <w:tr w:rsidR="007806DA" w:rsidRPr="007806DA" w:rsidTr="00CC7F9D">
        <w:trPr>
          <w:trHeight w:val="65"/>
          <w:jc w:val="center"/>
        </w:trPr>
        <w:tc>
          <w:tcPr>
            <w:tcW w:w="396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Ангара – н. бьеф Иркутской ГЭС </w:t>
            </w:r>
          </w:p>
        </w:tc>
        <w:tc>
          <w:tcPr>
            <w:tcW w:w="1560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122</w:t>
            </w:r>
          </w:p>
        </w:tc>
        <w:tc>
          <w:tcPr>
            <w:tcW w:w="160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+9</w:t>
            </w:r>
          </w:p>
        </w:tc>
        <w:tc>
          <w:tcPr>
            <w:tcW w:w="15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ja-JP"/>
              </w:rPr>
              <w:t>1,5</w:t>
            </w:r>
          </w:p>
        </w:tc>
        <w:tc>
          <w:tcPr>
            <w:tcW w:w="224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чисто</w:t>
            </w:r>
          </w:p>
        </w:tc>
      </w:tr>
      <w:tr w:rsidR="007806DA" w:rsidRPr="007806DA" w:rsidTr="00CC7F9D">
        <w:trPr>
          <w:trHeight w:val="65"/>
          <w:jc w:val="center"/>
        </w:trPr>
        <w:tc>
          <w:tcPr>
            <w:tcW w:w="396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Ангара – Иркутск</w:t>
            </w:r>
          </w:p>
        </w:tc>
        <w:tc>
          <w:tcPr>
            <w:tcW w:w="1560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154</w:t>
            </w:r>
          </w:p>
        </w:tc>
        <w:tc>
          <w:tcPr>
            <w:tcW w:w="160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+8</w:t>
            </w:r>
          </w:p>
        </w:tc>
        <w:tc>
          <w:tcPr>
            <w:tcW w:w="15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1,8</w:t>
            </w:r>
          </w:p>
        </w:tc>
        <w:tc>
          <w:tcPr>
            <w:tcW w:w="224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чисто</w:t>
            </w:r>
          </w:p>
        </w:tc>
      </w:tr>
      <w:tr w:rsidR="007806DA" w:rsidRPr="007806DA" w:rsidTr="00CC7F9D">
        <w:trPr>
          <w:trHeight w:val="65"/>
          <w:jc w:val="center"/>
        </w:trPr>
        <w:tc>
          <w:tcPr>
            <w:tcW w:w="396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Братское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вдхр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– Усолье-Сибирское</w:t>
            </w:r>
          </w:p>
        </w:tc>
        <w:tc>
          <w:tcPr>
            <w:tcW w:w="1560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884</w:t>
            </w:r>
          </w:p>
        </w:tc>
        <w:tc>
          <w:tcPr>
            <w:tcW w:w="160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-2</w:t>
            </w:r>
          </w:p>
        </w:tc>
        <w:tc>
          <w:tcPr>
            <w:tcW w:w="15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3,0</w:t>
            </w:r>
          </w:p>
        </w:tc>
        <w:tc>
          <w:tcPr>
            <w:tcW w:w="224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остаточные забереги</w:t>
            </w:r>
          </w:p>
        </w:tc>
      </w:tr>
      <w:tr w:rsidR="007806DA" w:rsidRPr="007806DA" w:rsidTr="00CC7F9D">
        <w:trPr>
          <w:trHeight w:val="65"/>
          <w:jc w:val="center"/>
        </w:trPr>
        <w:tc>
          <w:tcPr>
            <w:tcW w:w="396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Ангара – н. бьеф Братской ГЭС</w:t>
            </w:r>
          </w:p>
        </w:tc>
        <w:tc>
          <w:tcPr>
            <w:tcW w:w="1560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228</w:t>
            </w:r>
          </w:p>
        </w:tc>
        <w:tc>
          <w:tcPr>
            <w:tcW w:w="160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+8</w:t>
            </w:r>
          </w:p>
        </w:tc>
        <w:tc>
          <w:tcPr>
            <w:tcW w:w="15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3,0</w:t>
            </w:r>
          </w:p>
        </w:tc>
        <w:tc>
          <w:tcPr>
            <w:tcW w:w="224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чисто</w:t>
            </w:r>
          </w:p>
        </w:tc>
      </w:tr>
      <w:tr w:rsidR="007806DA" w:rsidRPr="007806DA" w:rsidTr="00CC7F9D">
        <w:trPr>
          <w:trHeight w:val="65"/>
          <w:jc w:val="center"/>
        </w:trPr>
        <w:tc>
          <w:tcPr>
            <w:tcW w:w="396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Ангара – н. бьеф У-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Илимской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1560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220</w:t>
            </w:r>
          </w:p>
        </w:tc>
        <w:tc>
          <w:tcPr>
            <w:tcW w:w="1603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+3</w:t>
            </w:r>
          </w:p>
        </w:tc>
        <w:tc>
          <w:tcPr>
            <w:tcW w:w="15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1,4</w:t>
            </w:r>
          </w:p>
        </w:tc>
        <w:tc>
          <w:tcPr>
            <w:tcW w:w="2249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lang w:eastAsia="ru-RU"/>
              </w:rPr>
              <w:t>чисто</w:t>
            </w:r>
          </w:p>
        </w:tc>
      </w:tr>
    </w:tbl>
    <w:p w:rsidR="007806DA" w:rsidRPr="007806DA" w:rsidRDefault="007806DA" w:rsidP="007806D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4"/>
          <w:lang w:eastAsia="ru-RU"/>
        </w:rPr>
      </w:pPr>
    </w:p>
    <w:p w:rsidR="007806DA" w:rsidRPr="007806DA" w:rsidRDefault="007806DA" w:rsidP="007806DA">
      <w:pPr>
        <w:autoSpaceDE w:val="0"/>
        <w:autoSpaceDN w:val="0"/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06DA">
        <w:rPr>
          <w:rFonts w:ascii="Times New Roman" w:eastAsia="MS Mincho" w:hAnsi="Times New Roman" w:cs="Times New Roman"/>
          <w:sz w:val="24"/>
          <w:szCs w:val="24"/>
          <w:lang w:eastAsia="ru-RU"/>
        </w:rPr>
        <w:t>Данные по рекам Иркутской области</w:t>
      </w:r>
    </w:p>
    <w:tbl>
      <w:tblPr>
        <w:tblW w:w="10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134"/>
        <w:gridCol w:w="1417"/>
        <w:gridCol w:w="4111"/>
        <w:gridCol w:w="1417"/>
      </w:tblGrid>
      <w:tr w:rsidR="007806DA" w:rsidRPr="007806DA" w:rsidTr="00CC7F9D">
        <w:trPr>
          <w:cantSplit/>
          <w:trHeight w:val="619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Река – пункт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воды за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08 час., </w:t>
            </w: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уровня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воды 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 сутки, 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Состояние водного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НЯ,</w:t>
            </w:r>
          </w:p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Иркут –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остаточные забереги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чисто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Белая – Мишелевка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чисто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Ока –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чисто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Ия – Тулун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ледоход 80 %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 – Нижнеудинск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остаточные забереги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Бирюса – Бирюсинск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lang w:eastAsia="ru-RU"/>
              </w:rPr>
              <w:t>навалы льда на берегах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keepNext/>
              <w:tabs>
                <w:tab w:val="right" w:pos="2619"/>
              </w:tabs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Лена – </w:t>
            </w: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Качуг</w:t>
            </w:r>
            <w:proofErr w:type="spellEnd"/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+9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06DA">
              <w:rPr>
                <w:rFonts w:ascii="Times New Roman" w:eastAsia="MS Mincho" w:hAnsi="Times New Roman" w:cs="Times New Roman"/>
              </w:rPr>
              <w:t>чисто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keepNext/>
              <w:tabs>
                <w:tab w:val="right" w:pos="2619"/>
              </w:tabs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Лена – Жигалово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закраины 50 %, подвижка льда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Лена – Усть-Кут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191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+14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подвижка льда, разводья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Лена – Киренск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закраины 10%, лед потемнел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Киренга</w:t>
            </w:r>
            <w:proofErr w:type="spellEnd"/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Казачинское</w:t>
            </w:r>
          </w:p>
        </w:tc>
        <w:tc>
          <w:tcPr>
            <w:tcW w:w="1134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108</w:t>
            </w:r>
          </w:p>
        </w:tc>
        <w:tc>
          <w:tcPr>
            <w:tcW w:w="1417" w:type="dxa"/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7806DA" w:rsidRPr="007806DA" w:rsidRDefault="007806DA" w:rsidP="007806DA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</w:rPr>
            </w:pPr>
            <w:r w:rsidRPr="007806DA">
              <w:rPr>
                <w:rFonts w:ascii="Times New Roman" w:eastAsia="MS Mincho" w:hAnsi="Times New Roman" w:cs="Times New Roman"/>
              </w:rPr>
              <w:t>ледостав с полыньями 30 %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06DA" w:rsidRPr="007806DA" w:rsidTr="00CC7F9D">
        <w:trPr>
          <w:cantSplit/>
          <w:trHeight w:val="65"/>
          <w:jc w:val="center"/>
        </w:trPr>
        <w:tc>
          <w:tcPr>
            <w:tcW w:w="2684" w:type="dxa"/>
            <w:tcBorders>
              <w:lef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Витим – Бодайбо</w:t>
            </w:r>
          </w:p>
        </w:tc>
        <w:tc>
          <w:tcPr>
            <w:tcW w:w="1134" w:type="dxa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4111" w:type="dxa"/>
            <w:vAlign w:val="center"/>
          </w:tcPr>
          <w:p w:rsidR="007806DA" w:rsidRPr="007806DA" w:rsidRDefault="007806DA" w:rsidP="007806D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лед потемнел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806DA" w:rsidRPr="007806DA" w:rsidRDefault="007806DA" w:rsidP="0078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806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</w:tbl>
    <w:p w:rsidR="001224C5" w:rsidRPr="003242FA" w:rsidRDefault="001224C5" w:rsidP="001224C5">
      <w:pPr>
        <w:pStyle w:val="a6"/>
        <w:jc w:val="center"/>
        <w:rPr>
          <w:lang w:val="ru-RU"/>
        </w:rPr>
      </w:pPr>
    </w:p>
    <w:p w:rsidR="0087520D" w:rsidRDefault="001224C5" w:rsidP="007806DA">
      <w:pPr>
        <w:pStyle w:val="a6"/>
        <w:jc w:val="center"/>
        <w:rPr>
          <w:lang w:val="ru-RU"/>
        </w:rPr>
      </w:pPr>
      <w:r w:rsidRPr="007F0BA9">
        <w:rPr>
          <w:lang w:val="ru-RU"/>
        </w:rPr>
        <w:t>ВРИО начальника ФГБУ «Иркутское УГМС»</w:t>
      </w:r>
      <w:r w:rsidRPr="007F0BA9">
        <w:rPr>
          <w:lang w:val="ru-RU"/>
        </w:rPr>
        <w:tab/>
        <w:t xml:space="preserve">В.Г. </w:t>
      </w:r>
      <w:proofErr w:type="spellStart"/>
      <w:r w:rsidRPr="007F0BA9">
        <w:rPr>
          <w:lang w:val="ru-RU"/>
        </w:rPr>
        <w:t>Айданов</w:t>
      </w:r>
      <w:proofErr w:type="spellEnd"/>
    </w:p>
    <w:p w:rsidR="007806DA" w:rsidRDefault="007806DA" w:rsidP="007806DA">
      <w:pPr>
        <w:pStyle w:val="a6"/>
        <w:jc w:val="center"/>
      </w:pPr>
    </w:p>
    <w:p w:rsidR="00565E08" w:rsidRPr="00565E08" w:rsidRDefault="00565E08" w:rsidP="007806DA">
      <w:pPr>
        <w:pStyle w:val="a6"/>
        <w:jc w:val="center"/>
      </w:pPr>
      <w:bookmarkStart w:id="0" w:name="_GoBack"/>
      <w:bookmarkEnd w:id="0"/>
    </w:p>
    <w:p w:rsidR="001B4196" w:rsidRDefault="001B601E" w:rsidP="0087520D">
      <w:pPr>
        <w:jc w:val="center"/>
      </w:pPr>
      <w:r w:rsidRPr="003314FB">
        <w:rPr>
          <w:rFonts w:ascii="Times New Roman" w:hAnsi="Times New Roman" w:cs="Times New Roman"/>
          <w:szCs w:val="18"/>
        </w:rPr>
        <w:t>При использовании – ссылка на источник информации обязательна, перепечатыванию и передаче в средствах массовой информации не подлежит.</w:t>
      </w:r>
    </w:p>
    <w:sectPr w:rsidR="001B4196" w:rsidSect="007806D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7303C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41F2030"/>
    <w:multiLevelType w:val="hybridMultilevel"/>
    <w:tmpl w:val="1C3E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3"/>
    <w:rsid w:val="000125C7"/>
    <w:rsid w:val="00025AC9"/>
    <w:rsid w:val="000F16DE"/>
    <w:rsid w:val="001224C5"/>
    <w:rsid w:val="001362A0"/>
    <w:rsid w:val="00177405"/>
    <w:rsid w:val="001B601E"/>
    <w:rsid w:val="003242FA"/>
    <w:rsid w:val="003E5CA2"/>
    <w:rsid w:val="004C5D9A"/>
    <w:rsid w:val="00565E08"/>
    <w:rsid w:val="00595B83"/>
    <w:rsid w:val="00657D8E"/>
    <w:rsid w:val="00672610"/>
    <w:rsid w:val="006736B1"/>
    <w:rsid w:val="006B30A3"/>
    <w:rsid w:val="006D248E"/>
    <w:rsid w:val="007806DA"/>
    <w:rsid w:val="007A06A5"/>
    <w:rsid w:val="007F0BA9"/>
    <w:rsid w:val="00846717"/>
    <w:rsid w:val="0087520D"/>
    <w:rsid w:val="008A24EE"/>
    <w:rsid w:val="009A5FB3"/>
    <w:rsid w:val="00B07F3D"/>
    <w:rsid w:val="00B70477"/>
    <w:rsid w:val="00B7452D"/>
    <w:rsid w:val="00C155DB"/>
    <w:rsid w:val="00C46381"/>
    <w:rsid w:val="00D44A9C"/>
    <w:rsid w:val="00E07351"/>
    <w:rsid w:val="00F75795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0"/>
  </w:style>
  <w:style w:type="paragraph" w:styleId="1">
    <w:name w:val="heading 1"/>
    <w:basedOn w:val="a"/>
    <w:next w:val="a"/>
    <w:link w:val="10"/>
    <w:uiPriority w:val="9"/>
    <w:qFormat/>
    <w:rsid w:val="001362A0"/>
    <w:pPr>
      <w:keepNext/>
      <w:numPr>
        <w:numId w:val="1"/>
      </w:numPr>
      <w:tabs>
        <w:tab w:val="left" w:pos="0"/>
      </w:tabs>
      <w:suppressAutoHyphens/>
      <w:spacing w:after="0" w:line="240" w:lineRule="auto"/>
      <w:jc w:val="both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A0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1362A0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1362A0"/>
    <w:rPr>
      <w:rFonts w:ascii="MS Sans Serif" w:eastAsia="Times New Roman" w:hAnsi="MS Sans Serif" w:cs="Times New Roman"/>
      <w:sz w:val="28"/>
      <w:lang w:val="en-US" w:eastAsia="ru-RU"/>
    </w:rPr>
  </w:style>
  <w:style w:type="paragraph" w:styleId="a5">
    <w:name w:val="List Paragraph"/>
    <w:basedOn w:val="a"/>
    <w:uiPriority w:val="34"/>
    <w:qFormat/>
    <w:rsid w:val="001362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1362A0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lang w:val="en-US" w:eastAsia="ru-RU"/>
    </w:rPr>
  </w:style>
  <w:style w:type="paragraph" w:styleId="a6">
    <w:name w:val="No Spacing"/>
    <w:uiPriority w:val="1"/>
    <w:qFormat/>
    <w:rsid w:val="001362A0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table" w:customStyle="1" w:styleId="111">
    <w:name w:val="Сетка таблицы111"/>
    <w:basedOn w:val="a1"/>
    <w:next w:val="a7"/>
    <w:uiPriority w:val="39"/>
    <w:rsid w:val="001362A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3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1B601E"/>
    <w:pPr>
      <w:keepNext/>
      <w:autoSpaceDE w:val="0"/>
      <w:autoSpaceDN w:val="0"/>
      <w:spacing w:after="0" w:line="240" w:lineRule="auto"/>
      <w:jc w:val="center"/>
    </w:pPr>
    <w:rPr>
      <w:rFonts w:ascii="MS Sans Serif" w:eastAsiaTheme="minorEastAsia" w:hAnsi="MS Sans Serif" w:cs="MS Sans Serif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1B601E"/>
    <w:pPr>
      <w:keepNext/>
      <w:autoSpaceDE w:val="0"/>
      <w:autoSpaceDN w:val="0"/>
      <w:spacing w:after="0" w:line="240" w:lineRule="auto"/>
      <w:jc w:val="center"/>
    </w:pPr>
    <w:rPr>
      <w:rFonts w:ascii="MS Sans Serif" w:eastAsiaTheme="minorEastAsia" w:hAnsi="MS Sans Serif" w:cs="MS Sans Serif"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uiPriority w:val="99"/>
    <w:rsid w:val="001B601E"/>
    <w:pPr>
      <w:keepNext/>
      <w:autoSpaceDE w:val="0"/>
      <w:autoSpaceDN w:val="0"/>
      <w:spacing w:after="0" w:line="240" w:lineRule="auto"/>
      <w:outlineLvl w:val="6"/>
    </w:pPr>
    <w:rPr>
      <w:rFonts w:ascii="MS Sans Serif" w:eastAsiaTheme="minorEastAsia" w:hAnsi="MS Sans Serif" w:cs="MS Sans Seri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0"/>
  </w:style>
  <w:style w:type="paragraph" w:styleId="1">
    <w:name w:val="heading 1"/>
    <w:basedOn w:val="a"/>
    <w:next w:val="a"/>
    <w:link w:val="10"/>
    <w:uiPriority w:val="9"/>
    <w:qFormat/>
    <w:rsid w:val="001362A0"/>
    <w:pPr>
      <w:keepNext/>
      <w:numPr>
        <w:numId w:val="1"/>
      </w:numPr>
      <w:tabs>
        <w:tab w:val="left" w:pos="0"/>
      </w:tabs>
      <w:suppressAutoHyphens/>
      <w:spacing w:after="0" w:line="240" w:lineRule="auto"/>
      <w:jc w:val="both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A0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1362A0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1362A0"/>
    <w:rPr>
      <w:rFonts w:ascii="MS Sans Serif" w:eastAsia="Times New Roman" w:hAnsi="MS Sans Serif" w:cs="Times New Roman"/>
      <w:sz w:val="28"/>
      <w:lang w:val="en-US" w:eastAsia="ru-RU"/>
    </w:rPr>
  </w:style>
  <w:style w:type="paragraph" w:styleId="a5">
    <w:name w:val="List Paragraph"/>
    <w:basedOn w:val="a"/>
    <w:uiPriority w:val="34"/>
    <w:qFormat/>
    <w:rsid w:val="001362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1362A0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lang w:val="en-US" w:eastAsia="ru-RU"/>
    </w:rPr>
  </w:style>
  <w:style w:type="paragraph" w:styleId="a6">
    <w:name w:val="No Spacing"/>
    <w:uiPriority w:val="1"/>
    <w:qFormat/>
    <w:rsid w:val="001362A0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table" w:customStyle="1" w:styleId="111">
    <w:name w:val="Сетка таблицы111"/>
    <w:basedOn w:val="a1"/>
    <w:next w:val="a7"/>
    <w:uiPriority w:val="39"/>
    <w:rsid w:val="001362A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3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1B601E"/>
    <w:pPr>
      <w:keepNext/>
      <w:autoSpaceDE w:val="0"/>
      <w:autoSpaceDN w:val="0"/>
      <w:spacing w:after="0" w:line="240" w:lineRule="auto"/>
      <w:jc w:val="center"/>
    </w:pPr>
    <w:rPr>
      <w:rFonts w:ascii="MS Sans Serif" w:eastAsiaTheme="minorEastAsia" w:hAnsi="MS Sans Serif" w:cs="MS Sans Serif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1B601E"/>
    <w:pPr>
      <w:keepNext/>
      <w:autoSpaceDE w:val="0"/>
      <w:autoSpaceDN w:val="0"/>
      <w:spacing w:after="0" w:line="240" w:lineRule="auto"/>
      <w:jc w:val="center"/>
    </w:pPr>
    <w:rPr>
      <w:rFonts w:ascii="MS Sans Serif" w:eastAsiaTheme="minorEastAsia" w:hAnsi="MS Sans Serif" w:cs="MS Sans Serif"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uiPriority w:val="99"/>
    <w:rsid w:val="001B601E"/>
    <w:pPr>
      <w:keepNext/>
      <w:autoSpaceDE w:val="0"/>
      <w:autoSpaceDN w:val="0"/>
      <w:spacing w:after="0" w:line="240" w:lineRule="auto"/>
      <w:outlineLvl w:val="6"/>
    </w:pPr>
    <w:rPr>
      <w:rFonts w:ascii="MS Sans Serif" w:eastAsiaTheme="minorEastAsia" w:hAnsi="MS Sans Serif" w:cs="MS Sans Seri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dolgosrochnik2</dc:creator>
  <cp:keywords/>
  <dc:description/>
  <cp:lastModifiedBy>Бабанова Анна Владиславовна</cp:lastModifiedBy>
  <cp:revision>31</cp:revision>
  <dcterms:created xsi:type="dcterms:W3CDTF">2024-04-22T05:12:00Z</dcterms:created>
  <dcterms:modified xsi:type="dcterms:W3CDTF">2024-04-25T03:19:00Z</dcterms:modified>
</cp:coreProperties>
</file>