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5" w:rsidRPr="00C270F5" w:rsidRDefault="00C270F5" w:rsidP="00C270F5">
      <w:pPr>
        <w:tabs>
          <w:tab w:val="left" w:pos="4785"/>
          <w:tab w:val="right" w:pos="9355"/>
        </w:tabs>
        <w:jc w:val="both"/>
        <w:rPr>
          <w:b/>
        </w:rPr>
      </w:pPr>
      <w:r w:rsidRPr="00C270F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C1E499" wp14:editId="026B9A14">
            <wp:simplePos x="0" y="0"/>
            <wp:positionH relativeFrom="margin">
              <wp:posOffset>2472690</wp:posOffset>
            </wp:positionH>
            <wp:positionV relativeFrom="margin">
              <wp:posOffset>-100965</wp:posOffset>
            </wp:positionV>
            <wp:extent cx="1057275" cy="1219200"/>
            <wp:effectExtent l="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0F5">
        <w:rPr>
          <w:b/>
        </w:rPr>
        <w:tab/>
      </w:r>
      <w:r w:rsidRPr="00C270F5">
        <w:rPr>
          <w:b/>
        </w:rPr>
        <w:tab/>
      </w:r>
    </w:p>
    <w:p w:rsidR="00C270F5" w:rsidRPr="00C270F5" w:rsidRDefault="00C270F5" w:rsidP="00C270F5">
      <w:pPr>
        <w:ind w:firstLine="567"/>
        <w:rPr>
          <w:b/>
        </w:rPr>
      </w:pPr>
    </w:p>
    <w:p w:rsidR="00C270F5" w:rsidRPr="00C270F5" w:rsidRDefault="00C270F5" w:rsidP="00C270F5">
      <w:pPr>
        <w:ind w:firstLine="567"/>
        <w:rPr>
          <w:b/>
        </w:rPr>
      </w:pPr>
    </w:p>
    <w:p w:rsidR="00C270F5" w:rsidRPr="00C270F5" w:rsidRDefault="00C270F5" w:rsidP="00C270F5">
      <w:pPr>
        <w:ind w:firstLine="567"/>
        <w:rPr>
          <w:b/>
        </w:rPr>
      </w:pPr>
    </w:p>
    <w:p w:rsidR="00C270F5" w:rsidRPr="00C270F5" w:rsidRDefault="00C270F5" w:rsidP="00C270F5">
      <w:pPr>
        <w:ind w:firstLine="567"/>
        <w:rPr>
          <w:b/>
        </w:rPr>
      </w:pPr>
    </w:p>
    <w:p w:rsidR="00C270F5" w:rsidRPr="00C270F5" w:rsidRDefault="00C270F5" w:rsidP="00C270F5">
      <w:pPr>
        <w:ind w:firstLine="567"/>
        <w:rPr>
          <w:b/>
        </w:rPr>
      </w:pPr>
    </w:p>
    <w:p w:rsidR="00C270F5" w:rsidRPr="00C270F5" w:rsidRDefault="00C270F5" w:rsidP="00C270F5">
      <w:pPr>
        <w:ind w:firstLine="567"/>
        <w:rPr>
          <w:b/>
        </w:rPr>
      </w:pPr>
    </w:p>
    <w:p w:rsidR="00C270F5" w:rsidRPr="00C270F5" w:rsidRDefault="00C270F5" w:rsidP="00C270F5">
      <w:pPr>
        <w:rPr>
          <w:b/>
        </w:rPr>
      </w:pPr>
      <w:r w:rsidRPr="00C270F5">
        <w:rPr>
          <w:b/>
        </w:rPr>
        <w:t>РОССИЙСКАЯ ФЕДЕРАЦИЯ</w:t>
      </w:r>
    </w:p>
    <w:p w:rsidR="00C270F5" w:rsidRPr="00C270F5" w:rsidRDefault="00C270F5" w:rsidP="00C270F5">
      <w:pPr>
        <w:rPr>
          <w:b/>
        </w:rPr>
      </w:pPr>
      <w:r w:rsidRPr="00C270F5">
        <w:rPr>
          <w:b/>
        </w:rPr>
        <w:t>ИРКУТСКАЯ ОБЛАСТЬ</w:t>
      </w:r>
    </w:p>
    <w:p w:rsidR="00C270F5" w:rsidRPr="00C270F5" w:rsidRDefault="00C270F5" w:rsidP="00C270F5">
      <w:pPr>
        <w:rPr>
          <w:b/>
        </w:rPr>
      </w:pPr>
      <w:r w:rsidRPr="00C270F5">
        <w:rPr>
          <w:b/>
        </w:rPr>
        <w:t>НУКУТСКИЙ РАЙОН</w:t>
      </w:r>
    </w:p>
    <w:p w:rsidR="00C270F5" w:rsidRPr="00C270F5" w:rsidRDefault="00C270F5" w:rsidP="00C270F5">
      <w:pPr>
        <w:rPr>
          <w:b/>
        </w:rPr>
      </w:pPr>
    </w:p>
    <w:p w:rsidR="00C270F5" w:rsidRPr="00C270F5" w:rsidRDefault="00C270F5" w:rsidP="00C270F5">
      <w:pPr>
        <w:rPr>
          <w:b/>
        </w:rPr>
      </w:pPr>
      <w:r w:rsidRPr="00C270F5">
        <w:rPr>
          <w:b/>
        </w:rPr>
        <w:t>АДМИНИСТРАЦИЯ</w:t>
      </w:r>
    </w:p>
    <w:p w:rsidR="00C270F5" w:rsidRPr="00C270F5" w:rsidRDefault="00C270F5" w:rsidP="00C270F5">
      <w:pPr>
        <w:rPr>
          <w:b/>
        </w:rPr>
      </w:pPr>
      <w:r w:rsidRPr="00C270F5">
        <w:rPr>
          <w:b/>
        </w:rPr>
        <w:t>МУНИЦИПАЛЬНОГО ОБРАЗОВАНИЯ «НУКУТСКИЙ РАЙОН»</w:t>
      </w:r>
    </w:p>
    <w:p w:rsidR="00C270F5" w:rsidRPr="00C270F5" w:rsidRDefault="00C270F5" w:rsidP="00C270F5">
      <w:pPr>
        <w:rPr>
          <w:b/>
        </w:rPr>
      </w:pPr>
    </w:p>
    <w:p w:rsidR="00C270F5" w:rsidRDefault="00C270F5" w:rsidP="00C270F5">
      <w:pPr>
        <w:rPr>
          <w:b/>
        </w:rPr>
      </w:pPr>
      <w:r w:rsidRPr="00C270F5">
        <w:rPr>
          <w:b/>
        </w:rPr>
        <w:t>ПОСТАНОВЛЕНИЕ</w:t>
      </w:r>
    </w:p>
    <w:p w:rsidR="00C270F5" w:rsidRPr="00C270F5" w:rsidRDefault="00C270F5" w:rsidP="00C270F5">
      <w:pPr>
        <w:rPr>
          <w:b/>
        </w:rPr>
      </w:pPr>
    </w:p>
    <w:p w:rsidR="00A73CEE" w:rsidRPr="00A32174" w:rsidRDefault="00A77BB5" w:rsidP="00A167DD">
      <w:r>
        <w:t xml:space="preserve">04 </w:t>
      </w:r>
      <w:r w:rsidR="00C270F5">
        <w:t xml:space="preserve"> марта</w:t>
      </w:r>
      <w:r w:rsidR="001C2683" w:rsidRPr="00A32174">
        <w:t xml:space="preserve"> 20</w:t>
      </w:r>
      <w:r w:rsidR="001212DA" w:rsidRPr="00A32174">
        <w:t>2</w:t>
      </w:r>
      <w:r w:rsidR="00C270F5">
        <w:t>4</w:t>
      </w:r>
      <w:r w:rsidR="0059071D">
        <w:t xml:space="preserve">                 </w:t>
      </w:r>
      <w:r w:rsidR="008E664B">
        <w:t xml:space="preserve">                          </w:t>
      </w:r>
      <w:r w:rsidR="0059071D">
        <w:t xml:space="preserve"> </w:t>
      </w:r>
      <w:r w:rsidR="00A73CEE" w:rsidRPr="00A32174">
        <w:t xml:space="preserve">№ </w:t>
      </w:r>
      <w:r>
        <w:t>95</w:t>
      </w:r>
      <w:r w:rsidR="0059071D">
        <w:t xml:space="preserve">                        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Pr="00A32174" w:rsidRDefault="00A73CEE" w:rsidP="00A167DD">
      <w:pPr>
        <w:rPr>
          <w:sz w:val="26"/>
          <w:szCs w:val="26"/>
        </w:rPr>
      </w:pPr>
    </w:p>
    <w:p w:rsidR="00AB106B" w:rsidRDefault="00A73CEE" w:rsidP="00C270F5">
      <w:pPr>
        <w:jc w:val="left"/>
      </w:pPr>
      <w:r w:rsidRPr="00A32174">
        <w:t>О</w:t>
      </w:r>
      <w:r w:rsidR="00585AA9" w:rsidRPr="00A32174">
        <w:t xml:space="preserve"> проведении </w:t>
      </w:r>
      <w:r w:rsidR="00C270F5">
        <w:t>розыгрыша</w:t>
      </w:r>
      <w:r w:rsidR="00B2548D">
        <w:t xml:space="preserve"> призов</w:t>
      </w:r>
    </w:p>
    <w:p w:rsidR="00AB106B" w:rsidRPr="00A32174" w:rsidRDefault="00AB106B" w:rsidP="00580ACF">
      <w:pPr>
        <w:ind w:firstLine="567"/>
        <w:rPr>
          <w:sz w:val="28"/>
          <w:szCs w:val="28"/>
        </w:rPr>
      </w:pPr>
    </w:p>
    <w:p w:rsidR="00A73CEE" w:rsidRPr="00A32174" w:rsidRDefault="00F6315D" w:rsidP="00580AC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32174">
        <w:t>В</w:t>
      </w:r>
      <w:r w:rsidR="00C74C9F" w:rsidRPr="00A32174">
        <w:t xml:space="preserve"> соответствии с </w:t>
      </w:r>
      <w:r w:rsidR="006964B6">
        <w:t xml:space="preserve">главой 57 Гражданского кодекса Российской Федерации, </w:t>
      </w:r>
      <w:r w:rsidR="00C74C9F" w:rsidRPr="00A32174"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F27D08" w:rsidRPr="00A32174">
        <w:t xml:space="preserve">, </w:t>
      </w:r>
      <w:r w:rsidR="00A73CEE" w:rsidRPr="00A32174">
        <w:t>руководствуясь</w:t>
      </w:r>
      <w:r w:rsidR="00434FDD">
        <w:t xml:space="preserve"> ст.</w:t>
      </w:r>
      <w:r w:rsidR="00A73CEE" w:rsidRPr="00A32174">
        <w:t>35 Устава муниципального образования «Нукутский район», Администрация</w:t>
      </w:r>
    </w:p>
    <w:p w:rsidR="00A73CEE" w:rsidRPr="006964B6" w:rsidRDefault="00A73CEE" w:rsidP="00580ACF">
      <w:pPr>
        <w:autoSpaceDE w:val="0"/>
        <w:autoSpaceDN w:val="0"/>
        <w:adjustRightInd w:val="0"/>
        <w:ind w:firstLine="567"/>
        <w:jc w:val="both"/>
      </w:pPr>
    </w:p>
    <w:p w:rsidR="00A73CEE" w:rsidRPr="00BE1BFE" w:rsidRDefault="00A73CEE" w:rsidP="00580ACF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BE1BFE">
        <w:rPr>
          <w:b/>
          <w:sz w:val="26"/>
          <w:szCs w:val="26"/>
        </w:rPr>
        <w:t>ПОСТАНОВЛЯЕТ:</w:t>
      </w:r>
    </w:p>
    <w:p w:rsidR="00BE1BFE" w:rsidRPr="006964B6" w:rsidRDefault="00BE1BFE" w:rsidP="00580ACF">
      <w:pPr>
        <w:pStyle w:val="a6"/>
        <w:ind w:left="0" w:firstLine="567"/>
      </w:pPr>
      <w:bookmarkStart w:id="0" w:name="sub_1"/>
    </w:p>
    <w:p w:rsidR="001473CD" w:rsidRPr="00BE1BFE" w:rsidRDefault="001D4CF9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 xml:space="preserve">Организовать </w:t>
      </w:r>
      <w:r w:rsidR="00C74C9F" w:rsidRPr="00BE1BFE">
        <w:t>проведение</w:t>
      </w:r>
      <w:r w:rsidR="00082D3A" w:rsidRPr="00BE1BFE">
        <w:t xml:space="preserve"> </w:t>
      </w:r>
      <w:r w:rsidR="00B2548D">
        <w:t>розыгрыша</w:t>
      </w:r>
      <w:r w:rsidR="008C11FB">
        <w:t xml:space="preserve"> призов</w:t>
      </w:r>
      <w:r w:rsidR="00924CE0">
        <w:t xml:space="preserve"> </w:t>
      </w:r>
      <w:r w:rsidR="00C270F5">
        <w:t>на территории</w:t>
      </w:r>
      <w:r w:rsidR="00AB106B" w:rsidRPr="00BE1BFE">
        <w:t xml:space="preserve"> </w:t>
      </w:r>
      <w:r w:rsidR="00B2548D">
        <w:t>муниципального образования «</w:t>
      </w:r>
      <w:r w:rsidR="00924CE0">
        <w:t>Нукутский район</w:t>
      </w:r>
      <w:r w:rsidR="00B2548D">
        <w:t>»</w:t>
      </w:r>
      <w:r w:rsidR="00AB106B" w:rsidRPr="00BE1BFE">
        <w:t xml:space="preserve"> </w:t>
      </w:r>
      <w:r w:rsidR="00C270F5">
        <w:t>в связи с празднованием мероприятия «Широкая Масленица»</w:t>
      </w:r>
      <w:r w:rsidR="00AB106B" w:rsidRPr="00BE1BFE">
        <w:t xml:space="preserve"> </w:t>
      </w:r>
      <w:r w:rsidR="00C74C9F" w:rsidRPr="00BE1BFE">
        <w:t xml:space="preserve">(далее </w:t>
      </w:r>
      <w:r w:rsidR="00B2548D">
        <w:t>–</w:t>
      </w:r>
      <w:r w:rsidR="00C74C9F" w:rsidRPr="00BE1BFE">
        <w:t xml:space="preserve"> </w:t>
      </w:r>
      <w:r w:rsidR="00C270F5">
        <w:t>розыгрыш</w:t>
      </w:r>
      <w:r w:rsidR="00B2548D">
        <w:t xml:space="preserve"> призов</w:t>
      </w:r>
      <w:r w:rsidR="00C74C9F" w:rsidRPr="00BE1BFE">
        <w:t>)</w:t>
      </w:r>
      <w:r w:rsidR="00914AF1" w:rsidRPr="00BE1BFE">
        <w:t xml:space="preserve"> в период</w:t>
      </w:r>
      <w:r w:rsidR="000016B0">
        <w:t xml:space="preserve"> с </w:t>
      </w:r>
      <w:r w:rsidR="00C270F5">
        <w:t>15.03.2024</w:t>
      </w:r>
      <w:r w:rsidR="00AB106B" w:rsidRPr="00230C4B">
        <w:t xml:space="preserve"> года по </w:t>
      </w:r>
      <w:r w:rsidR="00C270F5">
        <w:t>17</w:t>
      </w:r>
      <w:r w:rsidR="00B00894">
        <w:t>.03</w:t>
      </w:r>
      <w:r w:rsidR="001473CD" w:rsidRPr="00230C4B">
        <w:t>.202</w:t>
      </w:r>
      <w:r w:rsidR="00C270F5">
        <w:t>4</w:t>
      </w:r>
      <w:r w:rsidR="00914AF1" w:rsidRPr="00BE1BFE">
        <w:t xml:space="preserve"> года</w:t>
      </w:r>
      <w:r w:rsidR="00C74C9F" w:rsidRPr="00BE1BFE">
        <w:t>.</w:t>
      </w:r>
      <w:bookmarkStart w:id="1" w:name="sub_2"/>
      <w:bookmarkEnd w:id="0"/>
    </w:p>
    <w:p w:rsidR="008C11FB" w:rsidRDefault="008C11FB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>
        <w:t>Ответственным за организацию и проведение розыгрыша призов</w:t>
      </w:r>
      <w:r w:rsidR="00924CE0">
        <w:t xml:space="preserve"> </w:t>
      </w:r>
      <w:r w:rsidRPr="008C11FB">
        <w:t xml:space="preserve">на территории </w:t>
      </w:r>
      <w:r w:rsidR="00A06036">
        <w:t>МО «</w:t>
      </w:r>
      <w:r w:rsidRPr="008C11FB">
        <w:t>Нукутск</w:t>
      </w:r>
      <w:r w:rsidR="00A06036">
        <w:t>ий</w:t>
      </w:r>
      <w:r w:rsidRPr="008C11FB">
        <w:t xml:space="preserve"> район</w:t>
      </w:r>
      <w:r w:rsidR="00A06036">
        <w:t>»</w:t>
      </w:r>
      <w:r w:rsidRPr="008C11FB">
        <w:t xml:space="preserve"> </w:t>
      </w:r>
      <w:r>
        <w:t>назначить директора МКУ «Центр развития культуры Нукутского района» Даганеева Л.С.</w:t>
      </w:r>
    </w:p>
    <w:p w:rsidR="001473CD" w:rsidRPr="00924CE0" w:rsidRDefault="00C74C9F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>Утвердить Положение о</w:t>
      </w:r>
      <w:r w:rsidR="00A463F1" w:rsidRPr="00BE1BFE">
        <w:t xml:space="preserve"> проведении </w:t>
      </w:r>
      <w:r w:rsidR="008C11FB">
        <w:t>розыгрыша</w:t>
      </w:r>
      <w:r w:rsidR="00434FDD">
        <w:t xml:space="preserve"> </w:t>
      </w:r>
      <w:r w:rsidR="008C11FB">
        <w:t xml:space="preserve">призов </w:t>
      </w:r>
      <w:r w:rsidRPr="00BE1BFE">
        <w:rPr>
          <w:color w:val="000000" w:themeColor="text1"/>
        </w:rPr>
        <w:t>(</w:t>
      </w:r>
      <w:hyperlink w:anchor="sub_1000" w:history="1">
        <w:r w:rsidRPr="00BE1BFE">
          <w:rPr>
            <w:rStyle w:val="a5"/>
            <w:color w:val="000000" w:themeColor="text1"/>
          </w:rPr>
          <w:t>Приложение №1</w:t>
        </w:r>
      </w:hyperlink>
      <w:r w:rsidRPr="00BE1BFE">
        <w:rPr>
          <w:color w:val="000000" w:themeColor="text1"/>
        </w:rPr>
        <w:t>).</w:t>
      </w:r>
      <w:bookmarkStart w:id="2" w:name="sub_3"/>
      <w:bookmarkEnd w:id="1"/>
    </w:p>
    <w:bookmarkEnd w:id="2"/>
    <w:p w:rsidR="001473CD" w:rsidRPr="00BE1BFE" w:rsidRDefault="00A73CEE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>Организационному отделу Администрации муниципального образования «Нукутский район» (</w:t>
      </w:r>
      <w:r w:rsidR="00432810">
        <w:t>Зурбанова Ю.Р.)</w:t>
      </w:r>
      <w:r w:rsidRPr="00BE1BFE">
        <w:t xml:space="preserve"> опубликовать настоящее постановление </w:t>
      </w:r>
      <w:proofErr w:type="gramStart"/>
      <w:r w:rsidRPr="00BE1BFE">
        <w:t>в</w:t>
      </w:r>
      <w:proofErr w:type="gramEnd"/>
      <w:r w:rsidRPr="00BE1BFE">
        <w:t xml:space="preserve"> </w:t>
      </w:r>
      <w:r w:rsidR="001D4CF9" w:rsidRPr="00BE1BFE">
        <w:t>районной</w:t>
      </w:r>
      <w:r w:rsidR="00434FDD">
        <w:t xml:space="preserve"> </w:t>
      </w:r>
      <w:r w:rsidR="001D4CF9" w:rsidRPr="00BE1BFE">
        <w:t>газете</w:t>
      </w:r>
      <w:r w:rsidRPr="00BE1BFE">
        <w:t xml:space="preserve"> «</w:t>
      </w:r>
      <w:r w:rsidR="001D4CF9" w:rsidRPr="00BE1BFE">
        <w:t>Свет Октября</w:t>
      </w:r>
      <w:r w:rsidRPr="00BE1BFE">
        <w:t>» и разместить на официальном сайте муниципального образования «Нукутский район».</w:t>
      </w:r>
    </w:p>
    <w:p w:rsidR="00A73CEE" w:rsidRPr="00BE1BFE" w:rsidRDefault="00A73CEE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BE1BFE">
        <w:t>Контроль за</w:t>
      </w:r>
      <w:proofErr w:type="gramEnd"/>
      <w:r w:rsidRPr="00BE1BFE">
        <w:t xml:space="preserve"> исполнением настоящего постановления</w:t>
      </w:r>
      <w:r w:rsidR="00434FDD">
        <w:t xml:space="preserve"> </w:t>
      </w:r>
      <w:r w:rsidR="00793F4F" w:rsidRPr="00BE1BFE">
        <w:t>оставляю за собой</w:t>
      </w:r>
      <w:r w:rsidR="00A06036">
        <w:t>.</w:t>
      </w:r>
    </w:p>
    <w:p w:rsidR="00A73CEE" w:rsidRDefault="00A73CEE" w:rsidP="00580ACF">
      <w:pPr>
        <w:spacing w:before="75" w:after="75"/>
        <w:ind w:firstLine="567"/>
        <w:rPr>
          <w:sz w:val="26"/>
          <w:szCs w:val="26"/>
        </w:rPr>
      </w:pPr>
    </w:p>
    <w:p w:rsidR="00A06036" w:rsidRDefault="00A06036" w:rsidP="00580ACF">
      <w:pPr>
        <w:spacing w:before="75" w:after="75"/>
        <w:ind w:firstLine="567"/>
        <w:rPr>
          <w:sz w:val="26"/>
          <w:szCs w:val="26"/>
        </w:rPr>
      </w:pPr>
    </w:p>
    <w:p w:rsidR="008E664B" w:rsidRPr="006964B6" w:rsidRDefault="0059071D" w:rsidP="009E60F0">
      <w:pPr>
        <w:spacing w:before="75" w:after="75"/>
        <w:jc w:val="left"/>
        <w:rPr>
          <w:b/>
        </w:rPr>
      </w:pPr>
      <w:r>
        <w:t xml:space="preserve">                       М</w:t>
      </w:r>
      <w:r w:rsidR="00A73CEE" w:rsidRPr="000041FD">
        <w:t>эр</w:t>
      </w:r>
      <w:r w:rsidR="00A73CEE" w:rsidRPr="000041FD">
        <w:tab/>
      </w:r>
      <w:r w:rsidR="00A73CEE" w:rsidRPr="000041FD">
        <w:tab/>
      </w:r>
      <w:r>
        <w:t xml:space="preserve">                                                           </w:t>
      </w:r>
      <w:r w:rsidR="009E60F0">
        <w:t>А.М. Платохонов</w:t>
      </w:r>
    </w:p>
    <w:p w:rsidR="00A77BB5" w:rsidRDefault="00A77BB5" w:rsidP="00580ACF">
      <w:pPr>
        <w:pStyle w:val="1"/>
        <w:ind w:firstLine="567"/>
        <w:jc w:val="right"/>
        <w:rPr>
          <w:b w:val="0"/>
          <w:sz w:val="24"/>
          <w:szCs w:val="24"/>
        </w:rPr>
      </w:pPr>
    </w:p>
    <w:p w:rsidR="007A64BF" w:rsidRDefault="007A64BF" w:rsidP="007A64BF"/>
    <w:p w:rsidR="007A64BF" w:rsidRPr="007A64BF" w:rsidRDefault="007A64BF" w:rsidP="007A64BF"/>
    <w:p w:rsidR="00A77BB5" w:rsidRDefault="00A77BB5" w:rsidP="00580ACF">
      <w:pPr>
        <w:pStyle w:val="1"/>
        <w:ind w:firstLine="567"/>
        <w:jc w:val="right"/>
        <w:rPr>
          <w:b w:val="0"/>
          <w:sz w:val="24"/>
          <w:szCs w:val="24"/>
        </w:rPr>
      </w:pPr>
    </w:p>
    <w:p w:rsidR="00A77BB5" w:rsidRDefault="00A77BB5" w:rsidP="00580ACF">
      <w:pPr>
        <w:pStyle w:val="1"/>
        <w:ind w:firstLine="567"/>
        <w:jc w:val="right"/>
        <w:rPr>
          <w:b w:val="0"/>
          <w:sz w:val="24"/>
          <w:szCs w:val="24"/>
        </w:rPr>
      </w:pPr>
    </w:p>
    <w:p w:rsidR="00446734" w:rsidRPr="00274224" w:rsidRDefault="00446734" w:rsidP="00580ACF">
      <w:pPr>
        <w:pStyle w:val="1"/>
        <w:ind w:firstLine="567"/>
        <w:jc w:val="right"/>
        <w:rPr>
          <w:b w:val="0"/>
          <w:sz w:val="24"/>
          <w:szCs w:val="24"/>
        </w:rPr>
      </w:pPr>
      <w:bookmarkStart w:id="3" w:name="_GoBack"/>
      <w:bookmarkEnd w:id="3"/>
      <w:r w:rsidRPr="00274224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Pr="00274224">
        <w:rPr>
          <w:b w:val="0"/>
          <w:sz w:val="24"/>
          <w:szCs w:val="24"/>
        </w:rPr>
        <w:t>1</w:t>
      </w:r>
    </w:p>
    <w:p w:rsidR="00446734" w:rsidRPr="00274224" w:rsidRDefault="00446734" w:rsidP="008C11FB">
      <w:pPr>
        <w:ind w:left="4395"/>
        <w:jc w:val="right"/>
      </w:pPr>
      <w:r w:rsidRPr="00274224">
        <w:t xml:space="preserve">к постановлению </w:t>
      </w:r>
      <w:r w:rsidR="008C11FB">
        <w:t>А</w:t>
      </w:r>
      <w:r w:rsidRPr="00274224">
        <w:t>дминистрации</w:t>
      </w:r>
    </w:p>
    <w:p w:rsidR="00446734" w:rsidRDefault="00446734" w:rsidP="00580ACF">
      <w:pPr>
        <w:ind w:left="5387" w:firstLine="567"/>
        <w:jc w:val="right"/>
      </w:pPr>
      <w:r w:rsidRPr="00274224">
        <w:t>МО «Нукутский район»</w:t>
      </w:r>
    </w:p>
    <w:p w:rsidR="000E474A" w:rsidRPr="00274224" w:rsidRDefault="000E474A" w:rsidP="00580ACF">
      <w:pPr>
        <w:ind w:left="5387" w:firstLine="567"/>
        <w:jc w:val="right"/>
      </w:pPr>
      <w:r>
        <w:t xml:space="preserve">от </w:t>
      </w:r>
      <w:r w:rsidR="00A77BB5">
        <w:t>04.03.2024</w:t>
      </w:r>
      <w:r w:rsidR="006964B6">
        <w:t xml:space="preserve"> № </w:t>
      </w:r>
      <w:r w:rsidR="00A77BB5">
        <w:t>95</w:t>
      </w:r>
    </w:p>
    <w:p w:rsidR="00446734" w:rsidRDefault="00446734" w:rsidP="00580ACF">
      <w:pPr>
        <w:ind w:left="5387" w:firstLine="567"/>
        <w:jc w:val="right"/>
      </w:pPr>
    </w:p>
    <w:p w:rsidR="001212DA" w:rsidRDefault="001212DA" w:rsidP="00580ACF">
      <w:pPr>
        <w:ind w:left="5387" w:firstLine="567"/>
        <w:jc w:val="right"/>
      </w:pPr>
    </w:p>
    <w:p w:rsidR="00585AA9" w:rsidRDefault="00585AA9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7A64BF" w:rsidRPr="00CD4472" w:rsidRDefault="007A64BF" w:rsidP="007A64BF">
      <w:pPr>
        <w:spacing w:line="276" w:lineRule="auto"/>
        <w:rPr>
          <w:rFonts w:eastAsia="Calibri"/>
          <w:b/>
          <w:lang w:eastAsia="en-US"/>
        </w:rPr>
      </w:pPr>
      <w:r w:rsidRPr="00CD4472">
        <w:rPr>
          <w:rFonts w:eastAsia="Calibri"/>
          <w:b/>
          <w:lang w:eastAsia="en-US"/>
        </w:rPr>
        <w:t>ПОЛОЖЕНИЕ</w:t>
      </w:r>
    </w:p>
    <w:p w:rsidR="007A64BF" w:rsidRPr="00CD4472" w:rsidRDefault="007A64BF" w:rsidP="007A64BF">
      <w:pPr>
        <w:spacing w:line="276" w:lineRule="auto"/>
        <w:rPr>
          <w:rFonts w:eastAsia="Calibri"/>
          <w:b/>
          <w:lang w:eastAsia="en-US"/>
        </w:rPr>
      </w:pPr>
      <w:r w:rsidRPr="00CD4472">
        <w:rPr>
          <w:rFonts w:eastAsia="Calibri"/>
          <w:b/>
          <w:lang w:eastAsia="en-US"/>
        </w:rPr>
        <w:t>о розыгрыше призов</w:t>
      </w:r>
    </w:p>
    <w:p w:rsidR="007A64BF" w:rsidRPr="00CD4472" w:rsidRDefault="007A64BF" w:rsidP="007A64BF">
      <w:pPr>
        <w:spacing w:line="276" w:lineRule="auto"/>
        <w:rPr>
          <w:rFonts w:eastAsia="Calibri"/>
          <w:lang w:eastAsia="en-US"/>
        </w:rPr>
      </w:pPr>
    </w:p>
    <w:p w:rsidR="007A64BF" w:rsidRPr="00CD4472" w:rsidRDefault="007A64BF" w:rsidP="007A64BF">
      <w:pPr>
        <w:spacing w:line="276" w:lineRule="auto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1. Общие положения</w:t>
      </w:r>
    </w:p>
    <w:p w:rsidR="007A64BF" w:rsidRPr="00CD4472" w:rsidRDefault="007A64BF" w:rsidP="007A64BF">
      <w:pPr>
        <w:numPr>
          <w:ilvl w:val="1"/>
          <w:numId w:val="1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</w:t>
      </w:r>
      <w:r w:rsidRPr="00CD4472">
        <w:rPr>
          <w:rFonts w:eastAsia="Calibri"/>
          <w:lang w:eastAsia="en-US"/>
        </w:rPr>
        <w:t xml:space="preserve"> Положение устанавливает порядок, сроки и условия проведения </w:t>
      </w:r>
      <w:r>
        <w:rPr>
          <w:rFonts w:eastAsia="Calibri"/>
          <w:lang w:eastAsia="en-US"/>
        </w:rPr>
        <w:t>розыгрыша призов при праздновании праздника «Масленица» (далее – розыгрыш призов), в</w:t>
      </w:r>
      <w:r w:rsidRPr="00CD4472">
        <w:rPr>
          <w:rFonts w:eastAsia="Calibri"/>
          <w:lang w:eastAsia="en-US"/>
        </w:rPr>
        <w:t xml:space="preserve"> целях приобщения населения к участию в культурно-массовых мероприятиях, содействи</w:t>
      </w:r>
      <w:r>
        <w:rPr>
          <w:rFonts w:eastAsia="Calibri"/>
          <w:lang w:eastAsia="en-US"/>
        </w:rPr>
        <w:t>ю</w:t>
      </w:r>
      <w:r w:rsidRPr="00CD4472">
        <w:rPr>
          <w:rFonts w:eastAsia="Calibri"/>
          <w:lang w:eastAsia="en-US"/>
        </w:rPr>
        <w:t xml:space="preserve"> формировани</w:t>
      </w:r>
      <w:r>
        <w:rPr>
          <w:rFonts w:eastAsia="Calibri"/>
          <w:lang w:eastAsia="en-US"/>
        </w:rPr>
        <w:t>я</w:t>
      </w:r>
      <w:r w:rsidRPr="00CD4472">
        <w:rPr>
          <w:rFonts w:eastAsia="Calibri"/>
          <w:lang w:eastAsia="en-US"/>
        </w:rPr>
        <w:t xml:space="preserve"> традиций культурно-просветительского досуга населения, популяризаци</w:t>
      </w:r>
      <w:r>
        <w:rPr>
          <w:rFonts w:eastAsia="Calibri"/>
          <w:lang w:eastAsia="en-US"/>
        </w:rPr>
        <w:t>и</w:t>
      </w:r>
      <w:r w:rsidRPr="00CD4472">
        <w:rPr>
          <w:rFonts w:eastAsia="Calibri"/>
          <w:lang w:eastAsia="en-US"/>
        </w:rPr>
        <w:t xml:space="preserve"> истории, воспитани</w:t>
      </w:r>
      <w:r>
        <w:rPr>
          <w:rFonts w:eastAsia="Calibri"/>
          <w:lang w:eastAsia="en-US"/>
        </w:rPr>
        <w:t>я</w:t>
      </w:r>
      <w:r w:rsidRPr="00CD4472">
        <w:rPr>
          <w:rFonts w:eastAsia="Calibri"/>
          <w:lang w:eastAsia="en-US"/>
        </w:rPr>
        <w:t xml:space="preserve"> у жителей чувства уважения к прошлому, к истории и культуре. Краткое наименование розыгрыша</w:t>
      </w:r>
      <w:r>
        <w:rPr>
          <w:rFonts w:eastAsia="Calibri"/>
          <w:lang w:eastAsia="en-US"/>
        </w:rPr>
        <w:t xml:space="preserve"> призов</w:t>
      </w:r>
      <w:r w:rsidRPr="00CD4472">
        <w:rPr>
          <w:rFonts w:eastAsia="Calibri"/>
          <w:lang w:eastAsia="en-US"/>
        </w:rPr>
        <w:t>, используемое в информационных материалах «Широкая Масленица».</w:t>
      </w:r>
    </w:p>
    <w:p w:rsidR="007A64BF" w:rsidRDefault="007A64BF" w:rsidP="007A64BF">
      <w:pPr>
        <w:numPr>
          <w:ilvl w:val="1"/>
          <w:numId w:val="1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 xml:space="preserve">Розыгрыш </w:t>
      </w:r>
      <w:r>
        <w:rPr>
          <w:rFonts w:eastAsia="Calibri"/>
          <w:lang w:eastAsia="en-US"/>
        </w:rPr>
        <w:t xml:space="preserve">призов </w:t>
      </w:r>
      <w:r w:rsidRPr="00CD4472">
        <w:rPr>
          <w:rFonts w:eastAsia="Calibri"/>
          <w:lang w:eastAsia="en-US"/>
        </w:rPr>
        <w:t xml:space="preserve">проводится </w:t>
      </w:r>
      <w:r>
        <w:rPr>
          <w:rFonts w:eastAsia="Calibri"/>
          <w:lang w:eastAsia="en-US"/>
        </w:rPr>
        <w:t>Муниципальным казенным учреждением «Центр развития культуры Нукутского района», которое</w:t>
      </w:r>
      <w:r w:rsidRPr="00CD4472">
        <w:rPr>
          <w:rFonts w:eastAsia="Calibri"/>
          <w:lang w:eastAsia="en-US"/>
        </w:rPr>
        <w:t xml:space="preserve"> является организатором розыгрыша.</w:t>
      </w:r>
    </w:p>
    <w:p w:rsidR="007A64BF" w:rsidRPr="00CD4472" w:rsidRDefault="007A64BF" w:rsidP="007A64BF">
      <w:pPr>
        <w:numPr>
          <w:ilvl w:val="1"/>
          <w:numId w:val="1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 xml:space="preserve">Розыгрыш </w:t>
      </w:r>
      <w:r>
        <w:rPr>
          <w:rFonts w:eastAsia="Calibri"/>
          <w:lang w:eastAsia="en-US"/>
        </w:rPr>
        <w:t xml:space="preserve">призов </w:t>
      </w:r>
      <w:r w:rsidRPr="00CD4472">
        <w:rPr>
          <w:rFonts w:eastAsia="Calibri"/>
          <w:lang w:eastAsia="en-US"/>
        </w:rPr>
        <w:t xml:space="preserve">проводится по правилам главы 57 Гражданского кодекса Российской Федерации, не является лотереей, не </w:t>
      </w:r>
      <w:proofErr w:type="gramStart"/>
      <w:r w:rsidRPr="00CD4472">
        <w:rPr>
          <w:rFonts w:eastAsia="Calibri"/>
          <w:lang w:eastAsia="en-US"/>
        </w:rPr>
        <w:t>основана</w:t>
      </w:r>
      <w:proofErr w:type="gramEnd"/>
      <w:r w:rsidRPr="00CD4472">
        <w:rPr>
          <w:rFonts w:eastAsia="Calibri"/>
          <w:lang w:eastAsia="en-US"/>
        </w:rPr>
        <w:t xml:space="preserve"> на риске. Розыгрыш </w:t>
      </w:r>
      <w:r>
        <w:rPr>
          <w:rFonts w:eastAsia="Calibri"/>
          <w:lang w:eastAsia="en-US"/>
        </w:rPr>
        <w:t xml:space="preserve">призов </w:t>
      </w:r>
      <w:r w:rsidRPr="00CD4472">
        <w:rPr>
          <w:rFonts w:eastAsia="Calibri"/>
          <w:lang w:eastAsia="en-US"/>
        </w:rPr>
        <w:t>не является рекламой либо рекламной акцией. Участие в розыгрыше осуществляется на добровольной и безвозмездной основе.</w:t>
      </w:r>
    </w:p>
    <w:p w:rsidR="007A64BF" w:rsidRPr="00CD4472" w:rsidRDefault="007A64BF" w:rsidP="007A64BF">
      <w:pPr>
        <w:numPr>
          <w:ilvl w:val="1"/>
          <w:numId w:val="1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Участником розыгрыша (далее</w:t>
      </w:r>
      <w:r>
        <w:rPr>
          <w:rFonts w:eastAsia="Calibri"/>
          <w:lang w:eastAsia="en-US"/>
        </w:rPr>
        <w:t xml:space="preserve"> -</w:t>
      </w:r>
      <w:r w:rsidRPr="00CD4472">
        <w:rPr>
          <w:rFonts w:eastAsia="Calibri"/>
          <w:lang w:eastAsia="en-US"/>
        </w:rPr>
        <w:t xml:space="preserve"> участник) может быть любой гражданин Российской Федерации, зарегистрированный по месту жительства на территории муниципального образования «Н</w:t>
      </w:r>
      <w:r>
        <w:rPr>
          <w:rFonts w:eastAsia="Calibri"/>
          <w:lang w:eastAsia="en-US"/>
        </w:rPr>
        <w:t>укутский район</w:t>
      </w:r>
      <w:r w:rsidRPr="00CD4472">
        <w:rPr>
          <w:rFonts w:eastAsia="Calibri"/>
          <w:lang w:eastAsia="en-US"/>
        </w:rPr>
        <w:t>», достигший возраста 18 лет.</w:t>
      </w:r>
    </w:p>
    <w:p w:rsidR="007A64BF" w:rsidRPr="00CD4472" w:rsidRDefault="007A64BF" w:rsidP="007A64BF">
      <w:pPr>
        <w:numPr>
          <w:ilvl w:val="1"/>
          <w:numId w:val="1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Призовой фонд розыгрыша состоит из материальных п</w:t>
      </w:r>
      <w:r>
        <w:rPr>
          <w:rFonts w:eastAsia="Calibri"/>
          <w:lang w:eastAsia="en-US"/>
        </w:rPr>
        <w:t>ризов</w:t>
      </w:r>
      <w:r w:rsidRPr="00CD4472">
        <w:rPr>
          <w:rFonts w:eastAsia="Calibri"/>
          <w:lang w:eastAsia="en-US"/>
        </w:rPr>
        <w:t xml:space="preserve"> и формируется организатором. </w:t>
      </w:r>
      <w:r>
        <w:rPr>
          <w:rFonts w:eastAsia="Calibri"/>
          <w:lang w:eastAsia="en-US"/>
        </w:rPr>
        <w:t>Призы</w:t>
      </w:r>
      <w:r w:rsidRPr="00CD4472">
        <w:rPr>
          <w:rFonts w:eastAsia="Calibri"/>
          <w:lang w:eastAsia="en-US"/>
        </w:rPr>
        <w:t xml:space="preserve"> могут иметь только вещевой характер. Участник не имеет права требовать денежный эквивалент вещевого подарка. </w:t>
      </w:r>
    </w:p>
    <w:p w:rsidR="007A64BF" w:rsidRPr="00CD4472" w:rsidRDefault="007A64BF" w:rsidP="007A64BF">
      <w:pPr>
        <w:numPr>
          <w:ilvl w:val="1"/>
          <w:numId w:val="1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качестве призов мог</w:t>
      </w:r>
      <w:r w:rsidRPr="00CD4472">
        <w:rPr>
          <w:rFonts w:eastAsia="Calibri"/>
          <w:lang w:eastAsia="en-US"/>
        </w:rPr>
        <w:t>ут быть определены: бытовая и электронная техника, детские игрушки, хозяйственные приборы и инструменты, предметы для дома и сада, иные предметы.</w:t>
      </w:r>
    </w:p>
    <w:p w:rsidR="007A64BF" w:rsidRPr="00CD4472" w:rsidRDefault="007A64BF" w:rsidP="007A64BF">
      <w:pPr>
        <w:spacing w:line="276" w:lineRule="auto"/>
        <w:ind w:left="555"/>
        <w:contextualSpacing/>
        <w:jc w:val="both"/>
        <w:rPr>
          <w:rFonts w:eastAsia="Calibri"/>
          <w:lang w:eastAsia="en-US"/>
        </w:rPr>
      </w:pPr>
    </w:p>
    <w:p w:rsidR="007A64BF" w:rsidRPr="00CD4472" w:rsidRDefault="007A64BF" w:rsidP="007A64BF">
      <w:pPr>
        <w:spacing w:line="276" w:lineRule="auto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2. Порядок проведения розыгрыша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 xml:space="preserve"> Подтверждением участия в розыгрыше является билет розыгрыша (буклет, содержащий основную часть большего размера и отрывную часть), который участник получает от волонтеров розыгрыша в специально отведенных для этого пунктах выдачи, а также в иных местах, определяемых организатором. Форма билета розыгрыша, а также степени защиты билета розыгрыша, утверждаются организатором.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После заполнения билета розыгрыша участник опускает отрывную часть билета розыгрыша с уникальным номером участника розыгрыша в специализированный ящик организатора в пунктах выдачи, а также в иных местах, определяемых организатором. Участник обязан оставить свои контактные данные и форму обращения для возможной связи в случае выигрыша.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lastRenderedPageBreak/>
        <w:t>Один участник может получить, заполнить и сдать один билет розыгрыша.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При сдаче заполненного билета он разделяется на основную и отрывную часть. При этом отрывная часть меньшего размера остается у волонтера, а основная часть у участника.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Волонтеры розыгрыша – физические лица, осуществляющие свою деятельность на добровольной безвозмездной основе и заключившие соответствующие соглашения о сотрудничестве с организатором.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Волонтер обеспечивается необходимым инвентарем для работы. Волонтеру определяется территория для работы.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Волонтер сдает заполненные отрывные части билетов организатору.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Номера отрывных частей билетов, сданных волонтерам, отмеченные участником с заполненной формой для обратной связи, допускаются к участию в розыгрыше.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proofErr w:type="gramStart"/>
      <w:r w:rsidRPr="00CD4472">
        <w:rPr>
          <w:rFonts w:eastAsia="Calibri"/>
          <w:lang w:eastAsia="en-US"/>
        </w:rPr>
        <w:t>В каждом последующем розыгрыше принимают участие все участники, кроме тех участников, билеты которых выиграли в раннее проведенных розыгрышах.</w:t>
      </w:r>
      <w:proofErr w:type="gramEnd"/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 xml:space="preserve">Выдача выигранных </w:t>
      </w:r>
      <w:r>
        <w:rPr>
          <w:rFonts w:eastAsia="Calibri"/>
          <w:lang w:eastAsia="en-US"/>
        </w:rPr>
        <w:t>призов</w:t>
      </w:r>
      <w:r w:rsidRPr="00CD4472">
        <w:rPr>
          <w:rFonts w:eastAsia="Calibri"/>
          <w:lang w:eastAsia="en-US"/>
        </w:rPr>
        <w:t xml:space="preserve"> осуществляется организатором, по предъявлении участником розыгрыша основной части билета и паспорта. </w:t>
      </w:r>
    </w:p>
    <w:p w:rsidR="007A64BF" w:rsidRPr="00432810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432810">
        <w:rPr>
          <w:rFonts w:eastAsia="Calibri"/>
          <w:lang w:eastAsia="en-US"/>
        </w:rPr>
        <w:t xml:space="preserve">Если победивший участник не свяжется с организатором в течение 15 дней </w:t>
      </w:r>
      <w:proofErr w:type="gramStart"/>
      <w:r w:rsidRPr="00432810">
        <w:rPr>
          <w:rFonts w:eastAsia="Calibri"/>
          <w:lang w:eastAsia="en-US"/>
        </w:rPr>
        <w:t>с даты окончания</w:t>
      </w:r>
      <w:proofErr w:type="gramEnd"/>
      <w:r w:rsidRPr="00432810">
        <w:rPr>
          <w:rFonts w:eastAsia="Calibri"/>
          <w:lang w:eastAsia="en-US"/>
        </w:rPr>
        <w:t xml:space="preserve"> розыгрыша, либо предпринятые попытки связаться с участником окажутся неудачными, либо участник не сможет подтвердить соответствие критериям розыгрыша, право требования </w:t>
      </w:r>
      <w:r>
        <w:rPr>
          <w:rFonts w:eastAsia="Calibri"/>
          <w:lang w:eastAsia="en-US"/>
        </w:rPr>
        <w:t>приза</w:t>
      </w:r>
      <w:r w:rsidRPr="00432810">
        <w:rPr>
          <w:rFonts w:eastAsia="Calibri"/>
          <w:lang w:eastAsia="en-US"/>
        </w:rPr>
        <w:t xml:space="preserve"> прекращается.</w:t>
      </w:r>
    </w:p>
    <w:p w:rsidR="007A64BF" w:rsidRPr="00432810" w:rsidRDefault="007A64BF" w:rsidP="007A64BF">
      <w:pPr>
        <w:tabs>
          <w:tab w:val="left" w:pos="1134"/>
        </w:tabs>
        <w:spacing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7A64BF" w:rsidRPr="00432810" w:rsidRDefault="007A64BF" w:rsidP="007A64BF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432810">
        <w:rPr>
          <w:rFonts w:eastAsia="Calibri"/>
          <w:lang w:eastAsia="en-US"/>
        </w:rPr>
        <w:t>Сроки проведения розыгрыша</w:t>
      </w:r>
    </w:p>
    <w:p w:rsidR="007A64BF" w:rsidRPr="00432810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432810">
        <w:rPr>
          <w:rFonts w:eastAsia="Calibri"/>
          <w:lang w:eastAsia="en-US"/>
        </w:rPr>
        <w:t xml:space="preserve">Срок проведения розыгрыша с 15 марта 2024 года по 17 марта 2024 года включительно. </w:t>
      </w:r>
    </w:p>
    <w:p w:rsidR="007A64BF" w:rsidRPr="00432810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432810">
        <w:rPr>
          <w:rFonts w:eastAsia="Calibri"/>
          <w:lang w:eastAsia="en-US"/>
        </w:rPr>
        <w:t xml:space="preserve">Розыгрыш </w:t>
      </w:r>
      <w:r>
        <w:rPr>
          <w:rFonts w:eastAsia="Calibri"/>
          <w:lang w:eastAsia="en-US"/>
        </w:rPr>
        <w:t>призов</w:t>
      </w:r>
      <w:r w:rsidRPr="00432810">
        <w:rPr>
          <w:rFonts w:eastAsia="Calibri"/>
          <w:lang w:eastAsia="en-US"/>
        </w:rPr>
        <w:t xml:space="preserve"> будет проведен 17 марта 2024 года на центральных площадях административных центров муниципальных образований МО «Нукутский район».</w:t>
      </w:r>
    </w:p>
    <w:p w:rsidR="007A64BF" w:rsidRPr="00432810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432810">
        <w:rPr>
          <w:rFonts w:eastAsia="Calibri"/>
          <w:lang w:eastAsia="en-US"/>
        </w:rPr>
        <w:t xml:space="preserve">Выдача </w:t>
      </w:r>
      <w:r>
        <w:rPr>
          <w:rFonts w:eastAsia="Calibri"/>
          <w:lang w:eastAsia="en-US"/>
        </w:rPr>
        <w:t>призов</w:t>
      </w:r>
      <w:r w:rsidRPr="00432810">
        <w:rPr>
          <w:rFonts w:eastAsia="Calibri"/>
          <w:lang w:eastAsia="en-US"/>
        </w:rPr>
        <w:t xml:space="preserve"> победителям производится организатором в день проведения розыгрыша и в течение 15 календарных дней с даты подведения итогов  розыгрыш</w:t>
      </w:r>
      <w:r>
        <w:rPr>
          <w:rFonts w:eastAsia="Calibri"/>
          <w:lang w:eastAsia="en-US"/>
        </w:rPr>
        <w:t>а</w:t>
      </w:r>
      <w:r w:rsidRPr="00432810">
        <w:rPr>
          <w:rFonts w:eastAsia="Calibri"/>
          <w:lang w:eastAsia="en-US"/>
        </w:rPr>
        <w:t xml:space="preserve"> по адресу: </w:t>
      </w:r>
      <w:proofErr w:type="spellStart"/>
      <w:r w:rsidRPr="00432810">
        <w:rPr>
          <w:rFonts w:eastAsia="Calibri"/>
          <w:lang w:eastAsia="en-US"/>
        </w:rPr>
        <w:t>п</w:t>
      </w:r>
      <w:proofErr w:type="gramStart"/>
      <w:r w:rsidRPr="00432810">
        <w:rPr>
          <w:rFonts w:eastAsia="Calibri"/>
          <w:lang w:eastAsia="en-US"/>
        </w:rPr>
        <w:t>.Н</w:t>
      </w:r>
      <w:proofErr w:type="gramEnd"/>
      <w:r w:rsidRPr="00432810">
        <w:rPr>
          <w:rFonts w:eastAsia="Calibri"/>
          <w:lang w:eastAsia="en-US"/>
        </w:rPr>
        <w:t>овонукутский</w:t>
      </w:r>
      <w:proofErr w:type="spellEnd"/>
      <w:r w:rsidRPr="00432810">
        <w:rPr>
          <w:rFonts w:eastAsia="Calibri"/>
          <w:lang w:eastAsia="en-US"/>
        </w:rPr>
        <w:t>, ул. Ленина, 26 (здание Администрации</w:t>
      </w:r>
      <w:r>
        <w:rPr>
          <w:rFonts w:eastAsia="Calibri"/>
          <w:lang w:eastAsia="en-US"/>
        </w:rPr>
        <w:t xml:space="preserve"> муниципального образования «Нукутский район», 3 этаж,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 № 3.7).</w:t>
      </w:r>
    </w:p>
    <w:p w:rsidR="007A64BF" w:rsidRPr="00CD4472" w:rsidRDefault="007A64BF" w:rsidP="007A64BF">
      <w:pPr>
        <w:spacing w:line="276" w:lineRule="auto"/>
        <w:jc w:val="both"/>
        <w:rPr>
          <w:rFonts w:eastAsia="Calibri"/>
          <w:lang w:eastAsia="en-US"/>
        </w:rPr>
      </w:pPr>
    </w:p>
    <w:p w:rsidR="007A64BF" w:rsidRPr="00CD4472" w:rsidRDefault="007A64BF" w:rsidP="007A64BF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Функции Организатора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Организатор осуществляет передачу билетов розыгрыша волонтерам, с которыми достигнуто соответствующее соглашение о сотрудничестве.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55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Билеты, не участвовавшие в розыгрышах, подлежат уничтожению.</w:t>
      </w:r>
    </w:p>
    <w:p w:rsidR="007A64BF" w:rsidRPr="00CD4472" w:rsidRDefault="007A64BF" w:rsidP="007A64BF">
      <w:pPr>
        <w:spacing w:line="276" w:lineRule="auto"/>
        <w:jc w:val="both"/>
        <w:rPr>
          <w:rFonts w:eastAsia="Calibri"/>
          <w:lang w:eastAsia="en-US"/>
        </w:rPr>
      </w:pPr>
    </w:p>
    <w:p w:rsidR="007A64BF" w:rsidRPr="00CD4472" w:rsidRDefault="007A64BF" w:rsidP="007A64BF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Заключительные положения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8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Участие в розыгрыше означает полное и безусловное принятие участником условий настоящего Положения, а также согласие на обработку предоставленных участником своих персональных данных в целях выполнения организатором обязанностей, предусмотренных действующим законодательством РФ.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8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t>Участием в розыгрыше любой участник дает свое согласие на размещении своих имени, фамилии, отчества и изображения (фотографии) на сайте организатора, в газете «Свет Октября», электронных средствах массовой информации, в средствах массового распространения (без ограничения) информации, в социальных сетях «</w:t>
      </w:r>
      <w:proofErr w:type="spellStart"/>
      <w:r w:rsidRPr="00CD4472">
        <w:rPr>
          <w:rFonts w:eastAsia="Calibri"/>
          <w:lang w:eastAsia="en-US"/>
        </w:rPr>
        <w:t>ВКонтакте</w:t>
      </w:r>
      <w:proofErr w:type="spellEnd"/>
      <w:r w:rsidRPr="00CD4472">
        <w:rPr>
          <w:rFonts w:eastAsia="Calibri"/>
          <w:lang w:eastAsia="en-US"/>
        </w:rPr>
        <w:t xml:space="preserve">», </w:t>
      </w:r>
      <w:r w:rsidRPr="00CD4472">
        <w:rPr>
          <w:rFonts w:eastAsia="Calibri"/>
          <w:lang w:val="en-US" w:eastAsia="en-US"/>
        </w:rPr>
        <w:t>Viber</w:t>
      </w:r>
      <w:r w:rsidRPr="00CD4472">
        <w:rPr>
          <w:rFonts w:eastAsia="Calibri"/>
          <w:lang w:eastAsia="en-US"/>
        </w:rPr>
        <w:t>.</w:t>
      </w:r>
    </w:p>
    <w:p w:rsidR="007A64BF" w:rsidRPr="00CD4472" w:rsidRDefault="007A64BF" w:rsidP="007A64BF">
      <w:pPr>
        <w:numPr>
          <w:ilvl w:val="1"/>
          <w:numId w:val="12"/>
        </w:numPr>
        <w:tabs>
          <w:tab w:val="left" w:pos="1134"/>
        </w:tabs>
        <w:spacing w:after="200" w:line="276" w:lineRule="auto"/>
        <w:ind w:left="0" w:firstLine="568"/>
        <w:contextualSpacing/>
        <w:jc w:val="both"/>
        <w:rPr>
          <w:rFonts w:eastAsia="Calibri"/>
          <w:lang w:eastAsia="en-US"/>
        </w:rPr>
      </w:pPr>
      <w:r w:rsidRPr="00CD4472">
        <w:rPr>
          <w:rFonts w:eastAsia="Calibri"/>
          <w:lang w:eastAsia="en-US"/>
        </w:rPr>
        <w:lastRenderedPageBreak/>
        <w:t>Участник вправе в любое время отозвать свое согласие на обработку предоставленных персональных данных путем направления письменного уведомления со своей подписью на адрес организатора.</w:t>
      </w:r>
    </w:p>
    <w:p w:rsidR="00A32174" w:rsidRDefault="00A32174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A32174" w:rsidRDefault="00A32174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85AA9" w:rsidRDefault="00585AA9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85AA9" w:rsidRDefault="00585AA9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271276" w:rsidRDefault="00271276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C06AE8" w:rsidRDefault="00C06AE8" w:rsidP="000011E1">
      <w:pPr>
        <w:jc w:val="both"/>
        <w:rPr>
          <w:noProof/>
        </w:rPr>
      </w:pPr>
    </w:p>
    <w:p w:rsidR="000011E1" w:rsidRDefault="000011E1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p w:rsidR="008C11FB" w:rsidRDefault="008C11FB" w:rsidP="000011E1">
      <w:pPr>
        <w:jc w:val="both"/>
      </w:pPr>
    </w:p>
    <w:sectPr w:rsidR="008C11FB" w:rsidSect="007A64BF">
      <w:pgSz w:w="11906" w:h="16838"/>
      <w:pgMar w:top="170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13" w:rsidRDefault="00384A13" w:rsidP="00646D58">
      <w:r>
        <w:separator/>
      </w:r>
    </w:p>
  </w:endnote>
  <w:endnote w:type="continuationSeparator" w:id="0">
    <w:p w:rsidR="00384A13" w:rsidRDefault="00384A13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13" w:rsidRDefault="00384A13" w:rsidP="00646D58">
      <w:r>
        <w:separator/>
      </w:r>
    </w:p>
  </w:footnote>
  <w:footnote w:type="continuationSeparator" w:id="0">
    <w:p w:rsidR="00384A13" w:rsidRDefault="00384A13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303EA4"/>
    <w:multiLevelType w:val="multilevel"/>
    <w:tmpl w:val="93CA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329243A1"/>
    <w:multiLevelType w:val="multilevel"/>
    <w:tmpl w:val="6BB2FE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E"/>
    <w:rsid w:val="00000E74"/>
    <w:rsid w:val="000011E1"/>
    <w:rsid w:val="000016B0"/>
    <w:rsid w:val="00004CA7"/>
    <w:rsid w:val="00012801"/>
    <w:rsid w:val="00014C30"/>
    <w:rsid w:val="0001508D"/>
    <w:rsid w:val="00023969"/>
    <w:rsid w:val="00034D7F"/>
    <w:rsid w:val="0004013F"/>
    <w:rsid w:val="00053617"/>
    <w:rsid w:val="000711DE"/>
    <w:rsid w:val="00082D3A"/>
    <w:rsid w:val="00086DCA"/>
    <w:rsid w:val="000B01F1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43B00"/>
    <w:rsid w:val="001473CD"/>
    <w:rsid w:val="001578B0"/>
    <w:rsid w:val="00182F92"/>
    <w:rsid w:val="001955BA"/>
    <w:rsid w:val="001C2683"/>
    <w:rsid w:val="001D4CF9"/>
    <w:rsid w:val="001E027B"/>
    <w:rsid w:val="001E60E1"/>
    <w:rsid w:val="001F178F"/>
    <w:rsid w:val="001F5D48"/>
    <w:rsid w:val="00201990"/>
    <w:rsid w:val="00214B4D"/>
    <w:rsid w:val="00225E40"/>
    <w:rsid w:val="00230C4B"/>
    <w:rsid w:val="0025669D"/>
    <w:rsid w:val="00271276"/>
    <w:rsid w:val="00276D4A"/>
    <w:rsid w:val="002803A3"/>
    <w:rsid w:val="00286F6B"/>
    <w:rsid w:val="002B5C40"/>
    <w:rsid w:val="002B68EF"/>
    <w:rsid w:val="002E46A4"/>
    <w:rsid w:val="00321D5D"/>
    <w:rsid w:val="00331500"/>
    <w:rsid w:val="00334AA9"/>
    <w:rsid w:val="00342150"/>
    <w:rsid w:val="00355DA2"/>
    <w:rsid w:val="0036625D"/>
    <w:rsid w:val="003728E1"/>
    <w:rsid w:val="00373C51"/>
    <w:rsid w:val="00381AA7"/>
    <w:rsid w:val="0038400A"/>
    <w:rsid w:val="00384A13"/>
    <w:rsid w:val="003A27FE"/>
    <w:rsid w:val="003D3933"/>
    <w:rsid w:val="00405C55"/>
    <w:rsid w:val="00417953"/>
    <w:rsid w:val="00432810"/>
    <w:rsid w:val="00434FDD"/>
    <w:rsid w:val="0044244B"/>
    <w:rsid w:val="0044317C"/>
    <w:rsid w:val="00446734"/>
    <w:rsid w:val="004613B3"/>
    <w:rsid w:val="004718CF"/>
    <w:rsid w:val="004A15D1"/>
    <w:rsid w:val="004A43E1"/>
    <w:rsid w:val="00522924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F2584"/>
    <w:rsid w:val="00604BC5"/>
    <w:rsid w:val="006333B3"/>
    <w:rsid w:val="00646D58"/>
    <w:rsid w:val="006531A8"/>
    <w:rsid w:val="00670FA5"/>
    <w:rsid w:val="006964B6"/>
    <w:rsid w:val="006A2988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93F4F"/>
    <w:rsid w:val="0079420E"/>
    <w:rsid w:val="007A10EF"/>
    <w:rsid w:val="007A178A"/>
    <w:rsid w:val="007A64BF"/>
    <w:rsid w:val="007B19D1"/>
    <w:rsid w:val="007C5B5A"/>
    <w:rsid w:val="007D1638"/>
    <w:rsid w:val="007E4AF1"/>
    <w:rsid w:val="008065A4"/>
    <w:rsid w:val="00807762"/>
    <w:rsid w:val="008103DE"/>
    <w:rsid w:val="008210BC"/>
    <w:rsid w:val="008229E3"/>
    <w:rsid w:val="00860AA6"/>
    <w:rsid w:val="0086758B"/>
    <w:rsid w:val="00874F33"/>
    <w:rsid w:val="00887D1D"/>
    <w:rsid w:val="0089149B"/>
    <w:rsid w:val="008A0B60"/>
    <w:rsid w:val="008B4629"/>
    <w:rsid w:val="008B4F61"/>
    <w:rsid w:val="008B721C"/>
    <w:rsid w:val="008C11FB"/>
    <w:rsid w:val="008E664B"/>
    <w:rsid w:val="00914AF1"/>
    <w:rsid w:val="00923162"/>
    <w:rsid w:val="00924CE0"/>
    <w:rsid w:val="0092504A"/>
    <w:rsid w:val="00936EC8"/>
    <w:rsid w:val="009560C9"/>
    <w:rsid w:val="009E185A"/>
    <w:rsid w:val="009E60F0"/>
    <w:rsid w:val="009F4FAF"/>
    <w:rsid w:val="00A06036"/>
    <w:rsid w:val="00A15009"/>
    <w:rsid w:val="00A167DD"/>
    <w:rsid w:val="00A30CA8"/>
    <w:rsid w:val="00A32174"/>
    <w:rsid w:val="00A3706F"/>
    <w:rsid w:val="00A37341"/>
    <w:rsid w:val="00A41DA3"/>
    <w:rsid w:val="00A463F1"/>
    <w:rsid w:val="00A50D55"/>
    <w:rsid w:val="00A73CEE"/>
    <w:rsid w:val="00A7794C"/>
    <w:rsid w:val="00A77BB5"/>
    <w:rsid w:val="00A80BC9"/>
    <w:rsid w:val="00AB106B"/>
    <w:rsid w:val="00B00894"/>
    <w:rsid w:val="00B2548D"/>
    <w:rsid w:val="00B364DF"/>
    <w:rsid w:val="00B51946"/>
    <w:rsid w:val="00B73C9E"/>
    <w:rsid w:val="00B75765"/>
    <w:rsid w:val="00B95094"/>
    <w:rsid w:val="00B974B3"/>
    <w:rsid w:val="00BB78F8"/>
    <w:rsid w:val="00BC7BFA"/>
    <w:rsid w:val="00BE1BFE"/>
    <w:rsid w:val="00C06AE8"/>
    <w:rsid w:val="00C14AFF"/>
    <w:rsid w:val="00C270F5"/>
    <w:rsid w:val="00C378F2"/>
    <w:rsid w:val="00C66C04"/>
    <w:rsid w:val="00C74C9F"/>
    <w:rsid w:val="00CA40E6"/>
    <w:rsid w:val="00CA6A4E"/>
    <w:rsid w:val="00CD4472"/>
    <w:rsid w:val="00CD68C7"/>
    <w:rsid w:val="00CE2A7D"/>
    <w:rsid w:val="00CE7790"/>
    <w:rsid w:val="00CF0EE5"/>
    <w:rsid w:val="00CF4F38"/>
    <w:rsid w:val="00D01235"/>
    <w:rsid w:val="00D16D97"/>
    <w:rsid w:val="00D24FC5"/>
    <w:rsid w:val="00D802EE"/>
    <w:rsid w:val="00DA0B65"/>
    <w:rsid w:val="00DA3B38"/>
    <w:rsid w:val="00DB0751"/>
    <w:rsid w:val="00DF1F7D"/>
    <w:rsid w:val="00E074BE"/>
    <w:rsid w:val="00E45C1A"/>
    <w:rsid w:val="00E821BE"/>
    <w:rsid w:val="00E82C6A"/>
    <w:rsid w:val="00E96531"/>
    <w:rsid w:val="00EB38A8"/>
    <w:rsid w:val="00EB3A44"/>
    <w:rsid w:val="00EB3E94"/>
    <w:rsid w:val="00F2054D"/>
    <w:rsid w:val="00F245E0"/>
    <w:rsid w:val="00F27D08"/>
    <w:rsid w:val="00F31C4A"/>
    <w:rsid w:val="00F57167"/>
    <w:rsid w:val="00F6315D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34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34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A506-E987-4B4D-8034-70050038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4</cp:revision>
  <cp:lastPrinted>2024-03-04T06:51:00Z</cp:lastPrinted>
  <dcterms:created xsi:type="dcterms:W3CDTF">2024-03-11T04:03:00Z</dcterms:created>
  <dcterms:modified xsi:type="dcterms:W3CDTF">2024-03-12T02:06:00Z</dcterms:modified>
</cp:coreProperties>
</file>