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E3" w:rsidRPr="00B216E3" w:rsidRDefault="00B216E3" w:rsidP="00B21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6E3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</w:t>
      </w:r>
      <w:r w:rsidR="000320EE">
        <w:rPr>
          <w:rFonts w:ascii="Times New Roman" w:hAnsi="Times New Roman" w:cs="Times New Roman"/>
          <w:b/>
          <w:sz w:val="24"/>
          <w:szCs w:val="24"/>
        </w:rPr>
        <w:t xml:space="preserve">ЯЕТСЯ ПРЕДМЕТОМ МУНИЦИПАЛЬНОГО </w:t>
      </w:r>
      <w:r w:rsidRPr="00B216E3">
        <w:rPr>
          <w:rFonts w:ascii="Times New Roman" w:hAnsi="Times New Roman" w:cs="Times New Roman"/>
          <w:b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 В ГРАНИЦАХ НАСЕЛЁННЫХ ПУНКТОВ ПОДЪЕЛАНСКОГО МУНИЦИПАЛЬНОГО ОБРАЗОВАНИЯ</w:t>
      </w:r>
    </w:p>
    <w:p w:rsidR="00955F8B" w:rsidRDefault="00955F8B" w:rsidP="00955F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Конституция Российской Федерации;</w:t>
      </w:r>
    </w:p>
    <w:p w:rsidR="00955F8B" w:rsidRPr="00955F8B" w:rsidRDefault="00955F8B" w:rsidP="00955F8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103170">
        <w:rPr>
          <w:rFonts w:ascii="Times New Roman" w:hAnsi="Times New Roman" w:cs="Times New Roman"/>
          <w:b w:val="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7E39D6">
        <w:rPr>
          <w:rFonts w:ascii="Times New Roman" w:hAnsi="Times New Roman" w:cs="Times New Roman"/>
          <w:b w:val="0"/>
          <w:sz w:val="24"/>
          <w:szCs w:val="24"/>
        </w:rPr>
        <w:t>едеральный закон</w:t>
      </w:r>
      <w:r>
        <w:t xml:space="preserve"> </w:t>
      </w:r>
      <w:r w:rsidRPr="0010317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hyperlink r:id="rId4" w:history="1">
        <w:r w:rsidRPr="00955F8B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06 октября 2003 г. № 131-ФЗ "Об общих принципах организации местного самоуправления в Российской Федерации"</w:t>
        </w:r>
      </w:hyperlink>
      <w:r w:rsidRPr="00955F8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216E3" w:rsidRDefault="00955F8B" w:rsidP="00B216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 xml:space="preserve"> Кодекс Российской Ф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об административных правонарушениях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 xml:space="preserve"> от 30.12.2001 года № 195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>ФЗ;</w:t>
      </w:r>
    </w:p>
    <w:p w:rsidR="00B216E3" w:rsidRPr="00B216E3" w:rsidRDefault="00955F8B" w:rsidP="00B216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от 30.07.2020 № 248 – ФЗ «О государственном контроле (надзоре) и муниципальном контроле в Российской Федерации»;</w:t>
      </w:r>
    </w:p>
    <w:p w:rsidR="00B216E3" w:rsidRPr="00B216E3" w:rsidRDefault="00955F8B" w:rsidP="000320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5)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 xml:space="preserve"> Ф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едеральный закон</w:t>
      </w:r>
      <w:r w:rsidR="00B216E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>08.11.2007 № 257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>ФЗ «О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б автомобильных дорогах и о дорожной деятельности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в Российской Ф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едерации и о внесении изменений в отдельные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законодательные акты Российской Ф</w:t>
      </w:r>
      <w:r w:rsidR="00B216E3" w:rsidRPr="00B216E3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0320EE" w:rsidRDefault="00955F8B" w:rsidP="000320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6) </w:t>
      </w:r>
      <w:r w:rsidR="000320EE" w:rsidRPr="000320EE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Правительство Российской Федерации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0EE" w:rsidRPr="000320EE">
        <w:rPr>
          <w:rFonts w:ascii="Times New Roman" w:hAnsi="Times New Roman" w:cs="Times New Roman"/>
          <w:b w:val="0"/>
          <w:sz w:val="24"/>
          <w:szCs w:val="24"/>
        </w:rPr>
        <w:t>от 10 марта 2022 г. N 336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320EE" w:rsidRPr="000320EE">
        <w:rPr>
          <w:rFonts w:ascii="Times New Roman" w:hAnsi="Times New Roman" w:cs="Times New Roman"/>
          <w:b w:val="0"/>
          <w:sz w:val="24"/>
          <w:szCs w:val="24"/>
        </w:rPr>
        <w:t>Об особенностях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0EE" w:rsidRPr="000320EE">
        <w:rPr>
          <w:rFonts w:ascii="Times New Roman" w:hAnsi="Times New Roman" w:cs="Times New Roman"/>
          <w:b w:val="0"/>
          <w:sz w:val="24"/>
          <w:szCs w:val="24"/>
        </w:rPr>
        <w:t>организации и осуществления государственного контроля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0EE" w:rsidRPr="000320EE">
        <w:rPr>
          <w:rFonts w:ascii="Times New Roman" w:hAnsi="Times New Roman" w:cs="Times New Roman"/>
          <w:b w:val="0"/>
          <w:sz w:val="24"/>
          <w:szCs w:val="24"/>
        </w:rPr>
        <w:t>(надзора), муниципального контроля</w:t>
      </w:r>
      <w:r w:rsidR="000320EE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955F8B" w:rsidRPr="007E39D6" w:rsidRDefault="00955F8B" w:rsidP="00955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Постановление П</w:t>
      </w:r>
      <w:r w:rsidRPr="007E39D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авительства Российской Федерации от 10 марта 2022 г. № 336 «О</w:t>
      </w:r>
      <w:r w:rsidRPr="007E39D6">
        <w:rPr>
          <w:rFonts w:ascii="Times New Roman" w:hAnsi="Times New Roman" w:cs="Times New Roman"/>
          <w:sz w:val="24"/>
          <w:szCs w:val="24"/>
        </w:rPr>
        <w:t>б особенностях организации и осуществления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муниципального контроля»;</w:t>
      </w:r>
    </w:p>
    <w:p w:rsidR="00BD0B83" w:rsidRPr="007E39D6" w:rsidRDefault="00955F8B" w:rsidP="00BD0B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8)</w:t>
      </w:r>
      <w:r w:rsidR="00BD0B83">
        <w:rPr>
          <w:rFonts w:ascii="Times New Roman" w:hAnsi="Times New Roman" w:cs="Times New Roman"/>
          <w:b w:val="0"/>
          <w:sz w:val="24"/>
          <w:szCs w:val="24"/>
        </w:rPr>
        <w:t xml:space="preserve"> Приказ М</w:t>
      </w:r>
      <w:r w:rsidR="00BD0B83" w:rsidRPr="007E39D6">
        <w:rPr>
          <w:rFonts w:ascii="Times New Roman" w:hAnsi="Times New Roman" w:cs="Times New Roman"/>
          <w:b w:val="0"/>
          <w:sz w:val="24"/>
          <w:szCs w:val="24"/>
        </w:rPr>
        <w:t>инист</w:t>
      </w:r>
      <w:r w:rsidR="00BD0B83">
        <w:rPr>
          <w:rFonts w:ascii="Times New Roman" w:hAnsi="Times New Roman" w:cs="Times New Roman"/>
          <w:b w:val="0"/>
          <w:sz w:val="24"/>
          <w:szCs w:val="24"/>
        </w:rPr>
        <w:t>ерства экономического развития Российской Ф</w:t>
      </w:r>
      <w:r w:rsidR="00BD0B83" w:rsidRPr="007E39D6">
        <w:rPr>
          <w:rFonts w:ascii="Times New Roman" w:hAnsi="Times New Roman" w:cs="Times New Roman"/>
          <w:b w:val="0"/>
          <w:sz w:val="24"/>
          <w:szCs w:val="24"/>
        </w:rPr>
        <w:t>едерации о</w:t>
      </w:r>
      <w:r>
        <w:rPr>
          <w:rFonts w:ascii="Times New Roman" w:hAnsi="Times New Roman" w:cs="Times New Roman"/>
          <w:b w:val="0"/>
          <w:sz w:val="24"/>
          <w:szCs w:val="24"/>
        </w:rPr>
        <w:t>т 31 марта 2021</w:t>
      </w:r>
      <w:r w:rsidR="00BD0B83">
        <w:rPr>
          <w:rFonts w:ascii="Times New Roman" w:hAnsi="Times New Roman" w:cs="Times New Roman"/>
          <w:b w:val="0"/>
          <w:sz w:val="24"/>
          <w:szCs w:val="24"/>
        </w:rPr>
        <w:t>г. № 151 «О</w:t>
      </w:r>
      <w:r w:rsidR="00BD0B83" w:rsidRPr="007E39D6">
        <w:rPr>
          <w:rFonts w:ascii="Times New Roman" w:hAnsi="Times New Roman" w:cs="Times New Roman"/>
          <w:b w:val="0"/>
          <w:sz w:val="24"/>
          <w:szCs w:val="24"/>
        </w:rPr>
        <w:t xml:space="preserve"> типовых формах документов, используемых контрольным (надзорным) органом».</w:t>
      </w:r>
    </w:p>
    <w:p w:rsidR="00216948" w:rsidRPr="00B216E3" w:rsidRDefault="00BD0B83" w:rsidP="00032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5F8B">
        <w:rPr>
          <w:rFonts w:ascii="Times New Roman" w:hAnsi="Times New Roman" w:cs="Times New Roman"/>
          <w:sz w:val="24"/>
          <w:szCs w:val="24"/>
        </w:rPr>
        <w:t>)</w:t>
      </w:r>
      <w:r w:rsidR="000320EE">
        <w:rPr>
          <w:rFonts w:ascii="Times New Roman" w:hAnsi="Times New Roman" w:cs="Times New Roman"/>
          <w:sz w:val="24"/>
          <w:szCs w:val="24"/>
        </w:rPr>
        <w:t xml:space="preserve"> </w:t>
      </w:r>
      <w:r w:rsidR="00216948" w:rsidRPr="00B216E3">
        <w:rPr>
          <w:rFonts w:ascii="Times New Roman" w:hAnsi="Times New Roman" w:cs="Times New Roman"/>
          <w:sz w:val="24"/>
          <w:szCs w:val="24"/>
        </w:rPr>
        <w:t>Устав Подъеланского муниципального образования</w:t>
      </w:r>
      <w:r w:rsidR="000320EE">
        <w:rPr>
          <w:rFonts w:ascii="Times New Roman" w:hAnsi="Times New Roman" w:cs="Times New Roman"/>
          <w:sz w:val="24"/>
          <w:szCs w:val="24"/>
        </w:rPr>
        <w:t>, наделённого статусом сельского поселения;</w:t>
      </w:r>
    </w:p>
    <w:p w:rsidR="000320EE" w:rsidRPr="000320EE" w:rsidRDefault="00BD0B83" w:rsidP="00032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55F8B">
        <w:rPr>
          <w:rFonts w:ascii="Times New Roman" w:hAnsi="Times New Roman" w:cs="Times New Roman"/>
          <w:bCs/>
          <w:sz w:val="24"/>
          <w:szCs w:val="24"/>
        </w:rPr>
        <w:t>)</w:t>
      </w:r>
      <w:r w:rsidR="00290CF0" w:rsidRPr="000B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0EE" w:rsidRPr="000B37BD">
        <w:rPr>
          <w:rFonts w:ascii="Times New Roman" w:hAnsi="Times New Roman" w:cs="Times New Roman"/>
          <w:bCs/>
          <w:sz w:val="24"/>
          <w:szCs w:val="24"/>
        </w:rPr>
        <w:t xml:space="preserve">Решение Думы Подъеланского </w:t>
      </w:r>
      <w:r w:rsidR="000B37BD" w:rsidRPr="000B37B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0B37BD">
        <w:rPr>
          <w:rFonts w:ascii="Times New Roman" w:hAnsi="Times New Roman" w:cs="Times New Roman"/>
          <w:bCs/>
          <w:sz w:val="24"/>
          <w:szCs w:val="24"/>
        </w:rPr>
        <w:t xml:space="preserve">четвертого созыва </w:t>
      </w:r>
      <w:r w:rsidR="000B37BD" w:rsidRPr="000B37B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37BD">
        <w:rPr>
          <w:rFonts w:ascii="Times New Roman" w:hAnsi="Times New Roman" w:cs="Times New Roman"/>
          <w:bCs/>
          <w:sz w:val="24"/>
          <w:szCs w:val="24"/>
        </w:rPr>
        <w:t>28</w:t>
      </w:r>
      <w:r w:rsidR="000B37BD" w:rsidRPr="000B37BD">
        <w:rPr>
          <w:rFonts w:ascii="Times New Roman" w:hAnsi="Times New Roman" w:cs="Times New Roman"/>
          <w:bCs/>
          <w:sz w:val="24"/>
          <w:szCs w:val="24"/>
        </w:rPr>
        <w:t>.01.2022 года № 1/2</w:t>
      </w:r>
      <w:r w:rsidR="000B3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0EE" w:rsidRPr="000B37BD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муниципальном контроле </w:t>
      </w:r>
      <w:bookmarkStart w:id="0" w:name="_Hlk77671647"/>
      <w:bookmarkStart w:id="1" w:name="_Hlk77686366"/>
      <w:r w:rsidR="000B37BD" w:rsidRPr="000B37BD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населённых пункт</w:t>
      </w:r>
      <w:bookmarkEnd w:id="0"/>
      <w:bookmarkEnd w:id="1"/>
      <w:r w:rsidR="000B37BD" w:rsidRPr="000B37BD">
        <w:rPr>
          <w:rFonts w:ascii="Times New Roman" w:hAnsi="Times New Roman" w:cs="Times New Roman"/>
          <w:bCs/>
          <w:color w:val="000000"/>
          <w:sz w:val="24"/>
          <w:szCs w:val="24"/>
        </w:rPr>
        <w:t>ов Подъеланского муниципального образования</w:t>
      </w:r>
      <w:r w:rsidR="000320EE" w:rsidRPr="000320EE">
        <w:rPr>
          <w:rFonts w:ascii="Times New Roman" w:hAnsi="Times New Roman" w:cs="Times New Roman"/>
          <w:bCs/>
          <w:sz w:val="24"/>
          <w:szCs w:val="24"/>
        </w:rPr>
        <w:t>»</w:t>
      </w:r>
      <w:r w:rsidR="000B37BD">
        <w:rPr>
          <w:rFonts w:ascii="Times New Roman" w:hAnsi="Times New Roman" w:cs="Times New Roman"/>
          <w:bCs/>
          <w:sz w:val="24"/>
          <w:szCs w:val="24"/>
        </w:rPr>
        <w:t>.</w:t>
      </w:r>
    </w:p>
    <w:p w:rsidR="00216948" w:rsidRPr="00B216E3" w:rsidRDefault="00216948" w:rsidP="000320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16948" w:rsidRPr="00B216E3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948"/>
    <w:rsid w:val="000320EE"/>
    <w:rsid w:val="000B37BD"/>
    <w:rsid w:val="00216948"/>
    <w:rsid w:val="00241938"/>
    <w:rsid w:val="00290CF0"/>
    <w:rsid w:val="005721A4"/>
    <w:rsid w:val="005F4325"/>
    <w:rsid w:val="006E387B"/>
    <w:rsid w:val="00955F8B"/>
    <w:rsid w:val="00966F5D"/>
    <w:rsid w:val="00A45ED7"/>
    <w:rsid w:val="00AC4B5E"/>
    <w:rsid w:val="00B216E3"/>
    <w:rsid w:val="00BD0B83"/>
    <w:rsid w:val="00BD4D78"/>
    <w:rsid w:val="00DC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948"/>
    <w:rPr>
      <w:color w:val="0000FF"/>
      <w:u w:val="single"/>
    </w:rPr>
  </w:style>
  <w:style w:type="paragraph" w:customStyle="1" w:styleId="ConsPlusNormal">
    <w:name w:val="ConsPlusNormal"/>
    <w:rsid w:val="00B2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searchres=&amp;bpas=cd00000&amp;intelsearch=%D4%E5%E4%E5%F0%E0%EB%FC%ED%FB%E9+%E7%E0%EA%EE%ED+%EE%F2+06+%EE%EA%F2%FF%E1%F0%FF+2003+%E3.+N+131-%D4%C7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2023-03-24T04:46:00Z</cp:lastPrinted>
  <dcterms:created xsi:type="dcterms:W3CDTF">2023-03-24T02:42:00Z</dcterms:created>
  <dcterms:modified xsi:type="dcterms:W3CDTF">2023-03-28T01:58:00Z</dcterms:modified>
</cp:coreProperties>
</file>