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93" w:rsidRDefault="00792793" w:rsidP="007927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2616835</wp:posOffset>
            </wp:positionH>
            <wp:positionV relativeFrom="margin">
              <wp:posOffset>-273050</wp:posOffset>
            </wp:positionV>
            <wp:extent cx="894715" cy="126174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2793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92793" w:rsidRDefault="00792793" w:rsidP="00792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3F19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F4BB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F4B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792793" w:rsidRDefault="00792793" w:rsidP="00792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792793" w:rsidRDefault="00792793" w:rsidP="00792793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792793" w:rsidRDefault="00792793" w:rsidP="00792793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2793" w:rsidRPr="00BA484E" w:rsidRDefault="00792793" w:rsidP="007927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 w:rsidRPr="00BA484E"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489B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22489B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>Законом Иркутской области от 04.04.2014 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2C98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статьей 36 </w:t>
      </w:r>
      <w:r w:rsidRPr="00702C98">
        <w:rPr>
          <w:rFonts w:ascii="Times New Roman" w:hAnsi="Times New Roman"/>
          <w:sz w:val="28"/>
          <w:szCs w:val="28"/>
        </w:rPr>
        <w:t>Уста</w:t>
      </w:r>
      <w:r>
        <w:rPr>
          <w:rFonts w:ascii="Times New Roman" w:hAnsi="Times New Roman"/>
          <w:sz w:val="28"/>
          <w:szCs w:val="28"/>
        </w:rPr>
        <w:t>ва</w:t>
      </w:r>
      <w:r w:rsidRPr="00702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Нукутского</w:t>
      </w:r>
      <w:r w:rsidRPr="00702C98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области, Администрация</w:t>
      </w:r>
      <w:r w:rsidRPr="00BA48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92793" w:rsidRDefault="00792793" w:rsidP="00792793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792793" w:rsidRPr="00BC223E" w:rsidRDefault="00792793" w:rsidP="00792793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678">
        <w:rPr>
          <w:rFonts w:ascii="Times New Roman" w:eastAsia="Calibri" w:hAnsi="Times New Roman" w:cs="Times New Roman"/>
          <w:sz w:val="28"/>
          <w:szCs w:val="28"/>
        </w:rPr>
        <w:t>Утвердить должностн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лиц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323678"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составлять протоколы об административных правонарушениях, предусмотренных </w:t>
      </w:r>
      <w:hyperlink r:id="rId7" w:anchor="/document/21681052/entry/0" w:history="1">
        <w:r w:rsidRPr="003236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ом</w:t>
        </w:r>
      </w:hyperlink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Иркутской области «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Об административной ответственности за нарушени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правил пользования водными объектами для плавания на маломерных судах в Иркутской области»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07 октября 2008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76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-оз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2793" w:rsidRPr="00BC223E" w:rsidRDefault="00792793" w:rsidP="00792793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отдела ГО и ЧС Администрации Нукутского муниципального округа </w:t>
      </w:r>
      <w:r w:rsidR="0022489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2793" w:rsidRDefault="00792793" w:rsidP="00792793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92793" w:rsidRDefault="00792793" w:rsidP="00792793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792793" w:rsidRDefault="00792793" w:rsidP="00792793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4BBC" w:rsidRDefault="00BF4BBC" w:rsidP="00792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2793" w:rsidRDefault="00792793" w:rsidP="007927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792793" w:rsidRDefault="00792793" w:rsidP="007927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«</w:t>
      </w: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792793" w:rsidRPr="00BA484E" w:rsidRDefault="00792793" w:rsidP="00792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792793" w:rsidRDefault="00792793" w:rsidP="00792793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Pr="00100929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0424">
        <w:rPr>
          <w:rFonts w:ascii="Times New Roman" w:hAnsi="Times New Roman" w:cs="Times New Roman"/>
          <w:sz w:val="28"/>
          <w:szCs w:val="28"/>
        </w:rPr>
        <w:t>онсультант по осуществлению областных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</w:p>
    <w:p w:rsidR="00792793" w:rsidRPr="00100929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Pr="00100929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93" w:rsidRPr="00100929" w:rsidRDefault="00792793" w:rsidP="0079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ридическ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ий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</w:t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792793" w:rsidRPr="00100929" w:rsidRDefault="00792793" w:rsidP="007927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  <w:t>О.П.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>Карпека</w:t>
      </w:r>
    </w:p>
    <w:p w:rsidR="00792793" w:rsidRDefault="00792793" w:rsidP="00792793"/>
    <w:p w:rsidR="00B65C5C" w:rsidRDefault="00B65C5C"/>
    <w:sectPr w:rsidR="00B65C5C" w:rsidSect="00224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2793"/>
    <w:rsid w:val="0022489B"/>
    <w:rsid w:val="003F191E"/>
    <w:rsid w:val="00792793"/>
    <w:rsid w:val="009D7A39"/>
    <w:rsid w:val="00B65C5C"/>
    <w:rsid w:val="00BF4BBC"/>
    <w:rsid w:val="00C55EF9"/>
    <w:rsid w:val="00E0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793"/>
    <w:rPr>
      <w:color w:val="0000FF"/>
      <w:u w:val="single"/>
    </w:rPr>
  </w:style>
  <w:style w:type="paragraph" w:styleId="a4">
    <w:name w:val="No Spacing"/>
    <w:uiPriority w:val="1"/>
    <w:qFormat/>
    <w:rsid w:val="00792793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927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F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9</cp:revision>
  <cp:lastPrinted>2026-01-12T07:27:00Z</cp:lastPrinted>
  <dcterms:created xsi:type="dcterms:W3CDTF">2025-12-30T02:54:00Z</dcterms:created>
  <dcterms:modified xsi:type="dcterms:W3CDTF">2026-01-12T07:27:00Z</dcterms:modified>
</cp:coreProperties>
</file>