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B98" w:rsidRPr="002A0B98" w:rsidRDefault="002A0B98" w:rsidP="002A0B98">
      <w:pPr>
        <w:widowControl w:val="0"/>
        <w:spacing w:before="70" w:after="0" w:line="237" w:lineRule="auto"/>
        <w:ind w:left="4111" w:right="-1" w:hanging="7"/>
        <w:jc w:val="both"/>
        <w:rPr>
          <w:rFonts w:ascii="Times New Roman" w:eastAsia="Times" w:hAnsi="Times New Roman"/>
          <w:b/>
          <w:sz w:val="24"/>
          <w:szCs w:val="24"/>
          <w:lang w:eastAsia="en-US"/>
        </w:rPr>
      </w:pPr>
      <w:r w:rsidRPr="002A0B98">
        <w:rPr>
          <w:rFonts w:ascii="Times New Roman" w:hAnsi="Times New Roman"/>
          <w:b/>
          <w:sz w:val="24"/>
          <w:szCs w:val="24"/>
          <w:lang w:eastAsia="en-US"/>
        </w:rPr>
        <w:t xml:space="preserve">Заказчик: администрация </w:t>
      </w:r>
      <w:r>
        <w:rPr>
          <w:rFonts w:ascii="Times New Roman" w:hAnsi="Times New Roman"/>
          <w:b/>
          <w:sz w:val="24"/>
          <w:szCs w:val="24"/>
          <w:lang w:eastAsia="en-US"/>
        </w:rPr>
        <w:t>Витим</w:t>
      </w:r>
      <w:r w:rsidRPr="002A0B98">
        <w:rPr>
          <w:rFonts w:ascii="Times New Roman" w:hAnsi="Times New Roman"/>
          <w:b/>
          <w:sz w:val="24"/>
          <w:szCs w:val="24"/>
          <w:lang w:eastAsia="en-US"/>
        </w:rPr>
        <w:t>ского муниципального образования</w:t>
      </w:r>
    </w:p>
    <w:p w:rsidR="002A0B98" w:rsidRPr="002A0B98" w:rsidRDefault="002A0B98" w:rsidP="002A0B98">
      <w:pPr>
        <w:widowControl w:val="0"/>
        <w:spacing w:before="1" w:after="0" w:line="280" w:lineRule="exact"/>
        <w:rPr>
          <w:rFonts w:ascii="Times New Roman" w:eastAsia="Calibri" w:hAnsi="Times New Roman"/>
          <w:b/>
          <w:sz w:val="28"/>
          <w:szCs w:val="28"/>
          <w:lang w:eastAsia="en-US"/>
        </w:rPr>
      </w:pPr>
    </w:p>
    <w:p w:rsidR="002A0B98" w:rsidRPr="002A0B98" w:rsidRDefault="002A0B98" w:rsidP="002A0B98">
      <w:pPr>
        <w:widowControl w:val="0"/>
        <w:spacing w:after="0" w:line="274" w:lineRule="exact"/>
        <w:ind w:right="125"/>
        <w:jc w:val="right"/>
        <w:outlineLvl w:val="1"/>
        <w:rPr>
          <w:rFonts w:ascii="Times New Roman" w:eastAsia="Calibri" w:hAnsi="Times New Roman"/>
          <w:b/>
          <w:sz w:val="15"/>
          <w:szCs w:val="15"/>
          <w:lang w:eastAsia="en-US"/>
        </w:rPr>
      </w:pPr>
    </w:p>
    <w:p w:rsidR="002A0B98" w:rsidRPr="002A0B98" w:rsidRDefault="002A0B98" w:rsidP="002A0B98">
      <w:pPr>
        <w:spacing w:after="0" w:line="240" w:lineRule="auto"/>
        <w:ind w:left="3402"/>
        <w:rPr>
          <w:rFonts w:ascii="Times New Roman" w:eastAsia="Calibri" w:hAnsi="Times New Roman"/>
          <w:sz w:val="28"/>
          <w:szCs w:val="28"/>
          <w:lang w:eastAsia="en-US"/>
        </w:rPr>
      </w:pPr>
    </w:p>
    <w:p w:rsidR="002A0B98" w:rsidRPr="002A0B98" w:rsidRDefault="002A0B98" w:rsidP="002A0B98">
      <w:pPr>
        <w:spacing w:after="0" w:line="240" w:lineRule="auto"/>
        <w:ind w:left="3402"/>
        <w:rPr>
          <w:rFonts w:ascii="Times New Roman" w:eastAsia="Calibri" w:hAnsi="Times New Roman"/>
          <w:sz w:val="28"/>
          <w:szCs w:val="28"/>
          <w:lang w:eastAsia="en-US"/>
        </w:rPr>
      </w:pPr>
    </w:p>
    <w:p w:rsidR="002A0B98" w:rsidRPr="002A0B98" w:rsidRDefault="002A0B98" w:rsidP="002A0B98">
      <w:pPr>
        <w:spacing w:after="0" w:line="240" w:lineRule="auto"/>
        <w:ind w:left="3402"/>
        <w:rPr>
          <w:rFonts w:ascii="Times New Roman" w:eastAsia="Calibri" w:hAnsi="Times New Roman"/>
          <w:sz w:val="28"/>
          <w:szCs w:val="28"/>
          <w:lang w:eastAsia="en-US"/>
        </w:rPr>
      </w:pPr>
    </w:p>
    <w:p w:rsidR="002A0B98" w:rsidRPr="002A0B98" w:rsidRDefault="002A0B98" w:rsidP="002A0B98">
      <w:pPr>
        <w:spacing w:after="0" w:line="240" w:lineRule="auto"/>
        <w:ind w:left="3402"/>
        <w:rPr>
          <w:rFonts w:ascii="Times New Roman" w:eastAsia="Calibri" w:hAnsi="Times New Roman"/>
          <w:sz w:val="28"/>
          <w:szCs w:val="28"/>
          <w:lang w:eastAsia="en-US"/>
        </w:rPr>
      </w:pPr>
    </w:p>
    <w:p w:rsidR="002A0B98" w:rsidRPr="002A0B98" w:rsidRDefault="002A0B98" w:rsidP="002A0B98">
      <w:pPr>
        <w:spacing w:after="0" w:line="240" w:lineRule="auto"/>
        <w:ind w:left="3402"/>
        <w:rPr>
          <w:rFonts w:ascii="Times New Roman" w:eastAsia="Calibri" w:hAnsi="Times New Roman"/>
          <w:sz w:val="28"/>
          <w:szCs w:val="28"/>
          <w:lang w:eastAsia="en-US"/>
        </w:rPr>
      </w:pPr>
    </w:p>
    <w:p w:rsidR="002A0B98" w:rsidRPr="002A0B98" w:rsidRDefault="002A0B98" w:rsidP="002A0B98">
      <w:pPr>
        <w:spacing w:after="0" w:line="240" w:lineRule="auto"/>
        <w:ind w:left="3402"/>
        <w:rPr>
          <w:rFonts w:ascii="Times New Roman" w:eastAsia="Calibri" w:hAnsi="Times New Roman"/>
          <w:sz w:val="28"/>
          <w:szCs w:val="28"/>
          <w:lang w:eastAsia="en-US"/>
        </w:rPr>
      </w:pPr>
    </w:p>
    <w:p w:rsidR="002A0B98" w:rsidRPr="002A0B98" w:rsidRDefault="002A0B98" w:rsidP="002A0B98">
      <w:pPr>
        <w:spacing w:after="0" w:line="240" w:lineRule="auto"/>
        <w:ind w:left="3402"/>
        <w:rPr>
          <w:rFonts w:ascii="Times New Roman" w:eastAsia="Calibri" w:hAnsi="Times New Roman"/>
          <w:sz w:val="28"/>
          <w:szCs w:val="28"/>
          <w:lang w:eastAsia="en-US"/>
        </w:rPr>
      </w:pPr>
    </w:p>
    <w:p w:rsidR="002A0B98" w:rsidRPr="002A0B98" w:rsidRDefault="002A0B98" w:rsidP="002A0B98">
      <w:pPr>
        <w:spacing w:after="0" w:line="240" w:lineRule="auto"/>
        <w:ind w:left="3402"/>
        <w:rPr>
          <w:rFonts w:ascii="Times New Roman" w:eastAsia="Calibri" w:hAnsi="Times New Roman"/>
          <w:sz w:val="28"/>
          <w:szCs w:val="28"/>
          <w:lang w:eastAsia="en-US"/>
        </w:rPr>
      </w:pPr>
    </w:p>
    <w:p w:rsidR="002A0B98" w:rsidRPr="002A0B98" w:rsidRDefault="002A0B98" w:rsidP="002A0B98">
      <w:pPr>
        <w:spacing w:after="0" w:line="240" w:lineRule="auto"/>
        <w:jc w:val="center"/>
        <w:rPr>
          <w:rFonts w:ascii="Times New Roman" w:eastAsia="Calibri" w:hAnsi="Times New Roman"/>
          <w:b/>
          <w:bCs/>
          <w:sz w:val="28"/>
          <w:szCs w:val="28"/>
          <w:lang w:eastAsia="en-US"/>
        </w:rPr>
      </w:pPr>
      <w:r w:rsidRPr="002A0B98">
        <w:rPr>
          <w:rFonts w:ascii="Times New Roman" w:eastAsia="Calibri" w:hAnsi="Times New Roman"/>
          <w:b/>
          <w:bCs/>
          <w:sz w:val="28"/>
          <w:szCs w:val="28"/>
          <w:lang w:eastAsia="en-US"/>
        </w:rPr>
        <w:t xml:space="preserve">ВНЕСЕНИЕ ИЗМЕНЕНИЙ В ГЕНЕРАЛЬНЫЙ ПЛАН </w:t>
      </w:r>
      <w:r>
        <w:rPr>
          <w:rFonts w:ascii="Times New Roman" w:eastAsia="Calibri" w:hAnsi="Times New Roman"/>
          <w:b/>
          <w:bCs/>
          <w:sz w:val="28"/>
          <w:szCs w:val="28"/>
          <w:lang w:eastAsia="en-US"/>
        </w:rPr>
        <w:t>ВИТИМ</w:t>
      </w:r>
      <w:r w:rsidRPr="002A0B98">
        <w:rPr>
          <w:rFonts w:ascii="Times New Roman" w:eastAsia="Calibri" w:hAnsi="Times New Roman"/>
          <w:b/>
          <w:bCs/>
          <w:sz w:val="28"/>
          <w:szCs w:val="28"/>
          <w:lang w:eastAsia="en-US"/>
        </w:rPr>
        <w:t xml:space="preserve">СКОГО МУНИЦИПАЛЬНОГО ОБРАЗОВАНИЯ </w:t>
      </w:r>
      <w:r>
        <w:rPr>
          <w:rFonts w:ascii="Times New Roman" w:eastAsia="Calibri" w:hAnsi="Times New Roman"/>
          <w:b/>
          <w:bCs/>
          <w:sz w:val="28"/>
          <w:szCs w:val="28"/>
          <w:lang w:eastAsia="en-US"/>
        </w:rPr>
        <w:t>МАМСКО-ЧУЙУСКОГО</w:t>
      </w:r>
      <w:r w:rsidRPr="002A0B98">
        <w:rPr>
          <w:rFonts w:ascii="Times New Roman" w:eastAsia="Calibri" w:hAnsi="Times New Roman"/>
          <w:b/>
          <w:bCs/>
          <w:sz w:val="28"/>
          <w:szCs w:val="28"/>
          <w:lang w:eastAsia="en-US"/>
        </w:rPr>
        <w:t xml:space="preserve"> РАЙОНА ИРКУТСКОЙ ОБЛАСТИ</w:t>
      </w:r>
    </w:p>
    <w:p w:rsidR="002A0B98" w:rsidRPr="002A0B98" w:rsidRDefault="002A0B98" w:rsidP="002A0B98">
      <w:pPr>
        <w:spacing w:after="0" w:line="240" w:lineRule="auto"/>
        <w:jc w:val="center"/>
        <w:rPr>
          <w:rFonts w:ascii="Times New Roman" w:eastAsia="Calibri" w:hAnsi="Times New Roman"/>
          <w:sz w:val="28"/>
          <w:szCs w:val="28"/>
          <w:lang w:eastAsia="en-US"/>
        </w:rPr>
      </w:pPr>
    </w:p>
    <w:p w:rsidR="002A0B98" w:rsidRPr="002A0B98" w:rsidRDefault="002A0B98" w:rsidP="002A0B98">
      <w:pPr>
        <w:spacing w:after="0" w:line="240" w:lineRule="auto"/>
        <w:jc w:val="center"/>
        <w:rPr>
          <w:rFonts w:ascii="Times New Roman" w:eastAsia="Calibri" w:hAnsi="Times New Roman"/>
          <w:sz w:val="28"/>
          <w:szCs w:val="28"/>
          <w:lang w:eastAsia="en-US"/>
        </w:rPr>
      </w:pPr>
    </w:p>
    <w:p w:rsidR="002A0B98" w:rsidRPr="002A0B98" w:rsidRDefault="002A0B98" w:rsidP="002A0B98">
      <w:pPr>
        <w:spacing w:after="0" w:line="240" w:lineRule="auto"/>
        <w:jc w:val="center"/>
        <w:rPr>
          <w:rFonts w:ascii="Times New Roman" w:eastAsia="Calibri" w:hAnsi="Times New Roman"/>
          <w:sz w:val="28"/>
          <w:szCs w:val="28"/>
          <w:lang w:eastAsia="en-US"/>
        </w:rPr>
      </w:pPr>
    </w:p>
    <w:p w:rsidR="002A0B98" w:rsidRPr="002A0B98" w:rsidRDefault="002A0B98" w:rsidP="002A0B98">
      <w:pPr>
        <w:spacing w:after="0" w:line="240" w:lineRule="auto"/>
        <w:jc w:val="center"/>
        <w:rPr>
          <w:rFonts w:ascii="Times New Roman" w:eastAsia="Calibri" w:hAnsi="Times New Roman"/>
          <w:sz w:val="28"/>
          <w:szCs w:val="28"/>
          <w:lang w:eastAsia="en-US"/>
        </w:rPr>
      </w:pPr>
    </w:p>
    <w:p w:rsidR="002A0B98" w:rsidRPr="002A0B98" w:rsidRDefault="002A0B98" w:rsidP="002A0B98">
      <w:pPr>
        <w:spacing w:after="0" w:line="240" w:lineRule="auto"/>
        <w:jc w:val="center"/>
        <w:rPr>
          <w:rFonts w:ascii="Times New Roman" w:eastAsia="Calibri" w:hAnsi="Times New Roman"/>
          <w:sz w:val="28"/>
          <w:szCs w:val="28"/>
          <w:lang w:eastAsia="en-US"/>
        </w:rPr>
      </w:pPr>
      <w:r w:rsidRPr="002A0B98">
        <w:rPr>
          <w:rFonts w:ascii="Times New Roman" w:eastAsia="Calibri" w:hAnsi="Times New Roman"/>
          <w:sz w:val="28"/>
          <w:szCs w:val="28"/>
          <w:lang w:eastAsia="en-US"/>
        </w:rPr>
        <w:t>МАТЕРИАЛЫ ПО ОБОСНОВАНИЮ</w:t>
      </w:r>
    </w:p>
    <w:p w:rsidR="002A0B98" w:rsidRPr="002A0B98" w:rsidRDefault="002A0B98" w:rsidP="002A0B98">
      <w:pPr>
        <w:spacing w:after="0" w:line="240" w:lineRule="auto"/>
        <w:jc w:val="center"/>
        <w:rPr>
          <w:rFonts w:ascii="Times New Roman" w:eastAsia="Calibri" w:hAnsi="Times New Roman"/>
          <w:sz w:val="28"/>
          <w:szCs w:val="28"/>
          <w:lang w:eastAsia="en-US"/>
        </w:rPr>
      </w:pPr>
    </w:p>
    <w:p w:rsidR="002A0B98" w:rsidRPr="002A0B98" w:rsidRDefault="002A0B98" w:rsidP="002A0B98">
      <w:pPr>
        <w:spacing w:after="0" w:line="240" w:lineRule="auto"/>
        <w:jc w:val="center"/>
        <w:rPr>
          <w:rFonts w:ascii="Times New Roman" w:eastAsia="Calibri" w:hAnsi="Times New Roman"/>
          <w:sz w:val="28"/>
          <w:szCs w:val="28"/>
          <w:lang w:eastAsia="en-US"/>
        </w:rPr>
      </w:pPr>
    </w:p>
    <w:p w:rsidR="002A0B98" w:rsidRPr="002A0B98" w:rsidRDefault="002A0B98" w:rsidP="002A0B98">
      <w:pPr>
        <w:spacing w:after="0" w:line="240" w:lineRule="auto"/>
        <w:jc w:val="center"/>
        <w:rPr>
          <w:rFonts w:ascii="Times New Roman" w:eastAsia="Calibri" w:hAnsi="Times New Roman"/>
          <w:sz w:val="28"/>
          <w:szCs w:val="28"/>
          <w:lang w:eastAsia="en-US"/>
        </w:rPr>
      </w:pPr>
    </w:p>
    <w:p w:rsidR="002A0B98" w:rsidRPr="002A0B98" w:rsidRDefault="002A0B98" w:rsidP="002A0B98">
      <w:pPr>
        <w:spacing w:after="0" w:line="240" w:lineRule="auto"/>
        <w:jc w:val="center"/>
        <w:rPr>
          <w:rFonts w:ascii="Times New Roman" w:eastAsia="Calibri" w:hAnsi="Times New Roman"/>
          <w:sz w:val="28"/>
          <w:szCs w:val="28"/>
          <w:lang w:eastAsia="en-US"/>
        </w:rPr>
      </w:pPr>
    </w:p>
    <w:p w:rsidR="002A0B98" w:rsidRPr="002A0B98" w:rsidRDefault="002A0B98" w:rsidP="002A0B98">
      <w:pPr>
        <w:spacing w:after="0" w:line="240" w:lineRule="auto"/>
        <w:jc w:val="center"/>
        <w:rPr>
          <w:rFonts w:ascii="Times New Roman" w:eastAsia="Calibri" w:hAnsi="Times New Roman"/>
          <w:sz w:val="28"/>
          <w:szCs w:val="28"/>
          <w:lang w:eastAsia="en-US"/>
        </w:rPr>
      </w:pPr>
    </w:p>
    <w:p w:rsidR="002A0B98" w:rsidRPr="002A0B98" w:rsidRDefault="002A0B98" w:rsidP="002A0B98">
      <w:pPr>
        <w:spacing w:after="0" w:line="240" w:lineRule="auto"/>
        <w:jc w:val="center"/>
        <w:rPr>
          <w:rFonts w:ascii="Times New Roman" w:eastAsia="Calibri" w:hAnsi="Times New Roman"/>
          <w:sz w:val="28"/>
          <w:szCs w:val="28"/>
          <w:lang w:eastAsia="en-US"/>
        </w:rPr>
      </w:pPr>
    </w:p>
    <w:p w:rsidR="002A0B98" w:rsidRPr="002A0B98" w:rsidRDefault="002A0B98" w:rsidP="002A0B98">
      <w:pPr>
        <w:spacing w:after="0" w:line="240" w:lineRule="auto"/>
        <w:jc w:val="center"/>
        <w:rPr>
          <w:rFonts w:ascii="Times New Roman" w:eastAsia="Calibri" w:hAnsi="Times New Roman"/>
          <w:sz w:val="28"/>
          <w:szCs w:val="28"/>
          <w:lang w:eastAsia="en-US"/>
        </w:rPr>
      </w:pPr>
    </w:p>
    <w:p w:rsidR="002A0B98" w:rsidRPr="002A0B98" w:rsidRDefault="002A0B98" w:rsidP="002A0B98">
      <w:pPr>
        <w:spacing w:after="0" w:line="240" w:lineRule="auto"/>
        <w:jc w:val="center"/>
        <w:rPr>
          <w:rFonts w:ascii="Times New Roman" w:eastAsia="Calibri" w:hAnsi="Times New Roman"/>
          <w:sz w:val="28"/>
          <w:szCs w:val="28"/>
          <w:lang w:eastAsia="en-US"/>
        </w:rPr>
      </w:pPr>
    </w:p>
    <w:p w:rsidR="002A0B98" w:rsidRPr="002A0B98" w:rsidRDefault="002A0B98" w:rsidP="002A0B98">
      <w:pPr>
        <w:spacing w:after="0" w:line="240" w:lineRule="auto"/>
        <w:jc w:val="center"/>
        <w:rPr>
          <w:rFonts w:ascii="Times New Roman" w:eastAsia="Calibri" w:hAnsi="Times New Roman"/>
          <w:sz w:val="28"/>
          <w:szCs w:val="28"/>
          <w:lang w:eastAsia="en-US"/>
        </w:rPr>
      </w:pPr>
    </w:p>
    <w:p w:rsidR="002A0B98" w:rsidRPr="002A0B98" w:rsidRDefault="002A0B98" w:rsidP="002A0B98">
      <w:pPr>
        <w:spacing w:after="0" w:line="240" w:lineRule="auto"/>
        <w:jc w:val="center"/>
        <w:rPr>
          <w:rFonts w:ascii="Times New Roman" w:eastAsia="Calibri" w:hAnsi="Times New Roman"/>
          <w:sz w:val="28"/>
          <w:szCs w:val="28"/>
          <w:lang w:eastAsia="en-US"/>
        </w:rPr>
      </w:pPr>
    </w:p>
    <w:p w:rsidR="002A0B98" w:rsidRPr="002A0B98" w:rsidRDefault="002A0B98" w:rsidP="002A0B98">
      <w:pPr>
        <w:spacing w:after="0" w:line="240" w:lineRule="auto"/>
        <w:jc w:val="center"/>
        <w:rPr>
          <w:rFonts w:ascii="Times New Roman" w:eastAsia="Calibri" w:hAnsi="Times New Roman"/>
          <w:sz w:val="28"/>
          <w:szCs w:val="28"/>
          <w:lang w:eastAsia="en-US"/>
        </w:rPr>
      </w:pPr>
    </w:p>
    <w:p w:rsidR="002A0B98" w:rsidRPr="002A0B98" w:rsidRDefault="002A0B98" w:rsidP="002A0B98">
      <w:pPr>
        <w:spacing w:after="0" w:line="240" w:lineRule="auto"/>
        <w:jc w:val="center"/>
        <w:rPr>
          <w:rFonts w:ascii="Times New Roman" w:eastAsia="Calibri" w:hAnsi="Times New Roman"/>
          <w:sz w:val="28"/>
          <w:szCs w:val="28"/>
          <w:lang w:eastAsia="en-US"/>
        </w:rPr>
      </w:pPr>
    </w:p>
    <w:p w:rsidR="002A0B98" w:rsidRPr="002A0B98" w:rsidRDefault="002A0B98" w:rsidP="002A0B98">
      <w:pPr>
        <w:spacing w:after="0" w:line="240" w:lineRule="auto"/>
        <w:jc w:val="center"/>
        <w:rPr>
          <w:rFonts w:ascii="Times New Roman" w:eastAsia="Calibri" w:hAnsi="Times New Roman"/>
          <w:sz w:val="28"/>
          <w:szCs w:val="28"/>
          <w:lang w:eastAsia="en-US"/>
        </w:rPr>
      </w:pPr>
    </w:p>
    <w:p w:rsidR="002A0B98" w:rsidRPr="002A0B98" w:rsidRDefault="002A0B98" w:rsidP="002A0B98">
      <w:pPr>
        <w:spacing w:after="0" w:line="240" w:lineRule="auto"/>
        <w:jc w:val="center"/>
        <w:rPr>
          <w:rFonts w:ascii="Times New Roman" w:eastAsia="Calibri" w:hAnsi="Times New Roman"/>
          <w:sz w:val="28"/>
          <w:szCs w:val="28"/>
          <w:lang w:eastAsia="en-US"/>
        </w:rPr>
      </w:pPr>
    </w:p>
    <w:p w:rsidR="002A0B98" w:rsidRPr="002A0B98" w:rsidRDefault="002A0B98" w:rsidP="002A0B98">
      <w:pPr>
        <w:spacing w:after="0" w:line="240" w:lineRule="auto"/>
        <w:jc w:val="center"/>
        <w:rPr>
          <w:rFonts w:ascii="Times New Roman" w:eastAsia="Calibri" w:hAnsi="Times New Roman"/>
          <w:sz w:val="28"/>
          <w:szCs w:val="28"/>
          <w:lang w:eastAsia="en-US"/>
        </w:rPr>
      </w:pPr>
    </w:p>
    <w:p w:rsidR="002A0B98" w:rsidRPr="002A0B98" w:rsidRDefault="002A0B98" w:rsidP="002A0B98">
      <w:pPr>
        <w:spacing w:after="0" w:line="240" w:lineRule="auto"/>
        <w:jc w:val="center"/>
        <w:rPr>
          <w:rFonts w:ascii="Times New Roman" w:eastAsia="Calibri" w:hAnsi="Times New Roman"/>
          <w:sz w:val="28"/>
          <w:szCs w:val="28"/>
          <w:lang w:eastAsia="en-US"/>
        </w:rPr>
      </w:pPr>
    </w:p>
    <w:p w:rsidR="002A0B98" w:rsidRPr="002A0B98" w:rsidRDefault="002A0B98" w:rsidP="002A0B98">
      <w:pPr>
        <w:spacing w:after="0" w:line="240" w:lineRule="auto"/>
        <w:jc w:val="center"/>
        <w:rPr>
          <w:rFonts w:ascii="Times New Roman" w:eastAsia="Calibri" w:hAnsi="Times New Roman"/>
          <w:sz w:val="28"/>
          <w:szCs w:val="28"/>
          <w:lang w:eastAsia="en-US"/>
        </w:rPr>
      </w:pPr>
    </w:p>
    <w:p w:rsidR="002A0B98" w:rsidRPr="002A0B98" w:rsidRDefault="002A0B98" w:rsidP="002A0B98">
      <w:pPr>
        <w:spacing w:after="0" w:line="240" w:lineRule="auto"/>
        <w:jc w:val="center"/>
        <w:rPr>
          <w:rFonts w:ascii="Times New Roman" w:eastAsia="Calibri" w:hAnsi="Times New Roman"/>
          <w:sz w:val="28"/>
          <w:szCs w:val="28"/>
          <w:lang w:eastAsia="en-US"/>
        </w:rPr>
      </w:pPr>
    </w:p>
    <w:p w:rsidR="002A0B98" w:rsidRPr="002A0B98" w:rsidRDefault="002A0B98" w:rsidP="002A0B98">
      <w:pPr>
        <w:spacing w:after="0" w:line="240" w:lineRule="auto"/>
        <w:jc w:val="center"/>
        <w:rPr>
          <w:rFonts w:ascii="Times New Roman" w:eastAsia="Calibri" w:hAnsi="Times New Roman"/>
          <w:sz w:val="28"/>
          <w:szCs w:val="28"/>
          <w:lang w:eastAsia="en-US"/>
        </w:rPr>
      </w:pPr>
    </w:p>
    <w:p w:rsidR="002A0B98" w:rsidRDefault="002A0B98" w:rsidP="00F67EF4">
      <w:pPr>
        <w:tabs>
          <w:tab w:val="left" w:pos="7020"/>
        </w:tabs>
        <w:spacing w:before="120" w:after="0" w:line="264" w:lineRule="auto"/>
        <w:ind w:firstLine="839"/>
        <w:jc w:val="center"/>
        <w:rPr>
          <w:rFonts w:ascii="Times New Roman" w:hAnsi="Times New Roman"/>
          <w:bCs/>
          <w:szCs w:val="28"/>
        </w:rPr>
      </w:pPr>
      <w:r w:rsidRPr="002A0B98">
        <w:rPr>
          <w:rFonts w:ascii="Times New Roman" w:eastAsia="Calibri" w:hAnsi="Times New Roman"/>
          <w:sz w:val="28"/>
          <w:szCs w:val="28"/>
          <w:lang w:eastAsia="en-US"/>
        </w:rPr>
        <w:t>2024 год</w:t>
      </w:r>
      <w:r w:rsidR="00F67EF4">
        <w:rPr>
          <w:rFonts w:ascii="Times New Roman" w:eastAsia="Calibri" w:hAnsi="Times New Roman"/>
          <w:sz w:val="28"/>
          <w:szCs w:val="28"/>
          <w:lang w:eastAsia="en-US"/>
        </w:rPr>
        <w:br w:type="page"/>
      </w:r>
    </w:p>
    <w:p w:rsidR="00935C7C" w:rsidRPr="00F274C0" w:rsidRDefault="000E23EB" w:rsidP="004A0037">
      <w:pPr>
        <w:pStyle w:val="11"/>
        <w:rPr>
          <w:rFonts w:ascii="Times New Roman" w:hAnsi="Times New Roman"/>
          <w:bCs/>
          <w:szCs w:val="28"/>
        </w:rPr>
      </w:pPr>
      <w:r w:rsidRPr="00F274C0">
        <w:rPr>
          <w:rFonts w:ascii="Times New Roman" w:hAnsi="Times New Roman"/>
          <w:bCs/>
          <w:szCs w:val="28"/>
        </w:rPr>
        <w:lastRenderedPageBreak/>
        <w:t>Введение</w:t>
      </w:r>
    </w:p>
    <w:p w:rsidR="00837888" w:rsidRPr="00837888" w:rsidRDefault="00837888" w:rsidP="00837888">
      <w:pPr>
        <w:widowControl w:val="0"/>
        <w:autoSpaceDE w:val="0"/>
        <w:autoSpaceDN w:val="0"/>
        <w:adjustRightInd w:val="0"/>
        <w:spacing w:after="0" w:line="240" w:lineRule="auto"/>
        <w:ind w:firstLine="709"/>
        <w:jc w:val="both"/>
        <w:rPr>
          <w:rFonts w:ascii="Times New Roman" w:hAnsi="Times New Roman"/>
          <w:sz w:val="24"/>
          <w:szCs w:val="24"/>
        </w:rPr>
      </w:pPr>
      <w:r w:rsidRPr="00837888">
        <w:rPr>
          <w:rFonts w:ascii="Times New Roman" w:hAnsi="Times New Roman"/>
          <w:sz w:val="24"/>
          <w:szCs w:val="24"/>
        </w:rPr>
        <w:t xml:space="preserve">Проект внесения изменений в генеральный план </w:t>
      </w:r>
      <w:r>
        <w:rPr>
          <w:rFonts w:ascii="Times New Roman" w:hAnsi="Times New Roman"/>
          <w:sz w:val="24"/>
          <w:szCs w:val="24"/>
        </w:rPr>
        <w:t>Витим</w:t>
      </w:r>
      <w:r w:rsidRPr="00837888">
        <w:rPr>
          <w:rFonts w:ascii="Times New Roman" w:hAnsi="Times New Roman"/>
          <w:sz w:val="24"/>
          <w:szCs w:val="24"/>
        </w:rPr>
        <w:t xml:space="preserve">ского муниципального образования (далее – генеральный план) разработан по заказу администрации </w:t>
      </w:r>
      <w:r>
        <w:rPr>
          <w:rFonts w:ascii="Times New Roman" w:hAnsi="Times New Roman"/>
          <w:sz w:val="24"/>
          <w:szCs w:val="24"/>
        </w:rPr>
        <w:t>Витим</w:t>
      </w:r>
      <w:r w:rsidRPr="00837888">
        <w:rPr>
          <w:rFonts w:ascii="Times New Roman" w:hAnsi="Times New Roman"/>
          <w:sz w:val="24"/>
          <w:szCs w:val="24"/>
        </w:rPr>
        <w:t xml:space="preserve">ского муниципального образования на основании договора и в соответствии с техническим заданием, утвержденным Главой администрации муниципального образования. </w:t>
      </w:r>
    </w:p>
    <w:p w:rsidR="00837888" w:rsidRPr="00837888" w:rsidRDefault="00837888" w:rsidP="00837888">
      <w:pPr>
        <w:widowControl w:val="0"/>
        <w:numPr>
          <w:ilvl w:val="0"/>
          <w:numId w:val="16"/>
        </w:numPr>
        <w:autoSpaceDE w:val="0"/>
        <w:autoSpaceDN w:val="0"/>
        <w:adjustRightInd w:val="0"/>
        <w:spacing w:after="0" w:line="240" w:lineRule="auto"/>
        <w:ind w:firstLine="709"/>
        <w:contextualSpacing/>
        <w:jc w:val="both"/>
        <w:rPr>
          <w:rFonts w:ascii="Times New Roman" w:hAnsi="Times New Roman"/>
          <w:sz w:val="24"/>
          <w:szCs w:val="24"/>
          <w:lang w:val="x-none"/>
        </w:rPr>
      </w:pPr>
      <w:r w:rsidRPr="00837888">
        <w:rPr>
          <w:rFonts w:ascii="Times New Roman" w:hAnsi="Times New Roman"/>
          <w:sz w:val="24"/>
          <w:szCs w:val="24"/>
          <w:lang w:val="x-none"/>
        </w:rPr>
        <w:t xml:space="preserve">Генеральный план реализуется в границах земель </w:t>
      </w:r>
      <w:r>
        <w:rPr>
          <w:rFonts w:ascii="Times New Roman" w:hAnsi="Times New Roman"/>
          <w:sz w:val="24"/>
          <w:szCs w:val="24"/>
        </w:rPr>
        <w:t>Витим</w:t>
      </w:r>
      <w:r w:rsidRPr="00837888">
        <w:rPr>
          <w:rFonts w:ascii="Times New Roman" w:hAnsi="Times New Roman"/>
          <w:sz w:val="24"/>
          <w:szCs w:val="24"/>
          <w:lang w:val="x-none"/>
        </w:rPr>
        <w:t>ского муниципального образования.</w:t>
      </w:r>
    </w:p>
    <w:p w:rsidR="00837888" w:rsidRPr="00837888" w:rsidRDefault="00837888" w:rsidP="00837888">
      <w:pPr>
        <w:widowControl w:val="0"/>
        <w:numPr>
          <w:ilvl w:val="0"/>
          <w:numId w:val="16"/>
        </w:numPr>
        <w:autoSpaceDE w:val="0"/>
        <w:autoSpaceDN w:val="0"/>
        <w:adjustRightInd w:val="0"/>
        <w:spacing w:after="0" w:line="240" w:lineRule="auto"/>
        <w:ind w:firstLine="709"/>
        <w:contextualSpacing/>
        <w:jc w:val="both"/>
        <w:rPr>
          <w:rFonts w:ascii="Times New Roman" w:hAnsi="Times New Roman"/>
          <w:sz w:val="24"/>
          <w:szCs w:val="24"/>
          <w:lang w:val="x-none"/>
        </w:rPr>
      </w:pPr>
      <w:r w:rsidRPr="00837888">
        <w:rPr>
          <w:rFonts w:ascii="Times New Roman" w:hAnsi="Times New Roman"/>
          <w:sz w:val="24"/>
          <w:szCs w:val="24"/>
          <w:lang w:val="x-none"/>
        </w:rPr>
        <w:t>В составе Генерального плана выделены следующие временные сроки его реализации:</w:t>
      </w:r>
    </w:p>
    <w:p w:rsidR="00837888" w:rsidRPr="00837888" w:rsidRDefault="00837888" w:rsidP="00837888">
      <w:pPr>
        <w:spacing w:after="0" w:line="240" w:lineRule="auto"/>
        <w:ind w:firstLine="709"/>
        <w:contextualSpacing/>
        <w:jc w:val="both"/>
        <w:rPr>
          <w:rFonts w:ascii="Times New Roman" w:hAnsi="Times New Roman"/>
          <w:sz w:val="24"/>
          <w:szCs w:val="24"/>
          <w:lang w:val="x-none"/>
        </w:rPr>
      </w:pPr>
      <w:r w:rsidRPr="00837888">
        <w:rPr>
          <w:rFonts w:ascii="Times New Roman" w:hAnsi="Times New Roman"/>
          <w:sz w:val="24"/>
          <w:szCs w:val="24"/>
          <w:lang w:val="x-none"/>
        </w:rPr>
        <w:t>- 1-ая очередь – 20</w:t>
      </w:r>
      <w:r w:rsidR="006F0D24">
        <w:rPr>
          <w:rFonts w:ascii="Times New Roman" w:hAnsi="Times New Roman"/>
          <w:sz w:val="24"/>
          <w:szCs w:val="24"/>
        </w:rPr>
        <w:t>34</w:t>
      </w:r>
      <w:r w:rsidRPr="00837888">
        <w:rPr>
          <w:rFonts w:ascii="Times New Roman" w:hAnsi="Times New Roman"/>
          <w:sz w:val="24"/>
          <w:szCs w:val="24"/>
          <w:lang w:val="x-none"/>
        </w:rPr>
        <w:t xml:space="preserve"> год (10 лет);</w:t>
      </w:r>
    </w:p>
    <w:p w:rsidR="00837888" w:rsidRPr="00837888" w:rsidRDefault="00837888" w:rsidP="00837888">
      <w:pPr>
        <w:spacing w:after="0" w:line="240" w:lineRule="auto"/>
        <w:ind w:firstLine="709"/>
        <w:contextualSpacing/>
        <w:jc w:val="both"/>
        <w:rPr>
          <w:rFonts w:ascii="Times New Roman" w:hAnsi="Times New Roman"/>
          <w:sz w:val="24"/>
          <w:szCs w:val="24"/>
          <w:lang w:val="x-none"/>
        </w:rPr>
      </w:pPr>
      <w:r w:rsidRPr="00837888">
        <w:rPr>
          <w:rFonts w:ascii="Times New Roman" w:hAnsi="Times New Roman"/>
          <w:sz w:val="24"/>
          <w:szCs w:val="24"/>
          <w:lang w:val="x-none"/>
        </w:rPr>
        <w:t xml:space="preserve">- расчетный период, на который рассчитаны все основные проектные решения </w:t>
      </w:r>
      <w:r w:rsidR="006F0D24">
        <w:rPr>
          <w:rFonts w:ascii="Times New Roman" w:hAnsi="Times New Roman"/>
          <w:sz w:val="24"/>
          <w:szCs w:val="24"/>
          <w:lang w:val="x-none"/>
        </w:rPr>
        <w:t>–</w:t>
      </w:r>
      <w:r w:rsidRPr="00837888">
        <w:rPr>
          <w:rFonts w:ascii="Times New Roman" w:hAnsi="Times New Roman"/>
          <w:sz w:val="24"/>
          <w:szCs w:val="24"/>
          <w:lang w:val="x-none"/>
        </w:rPr>
        <w:t xml:space="preserve"> 20</w:t>
      </w:r>
      <w:r w:rsidR="006F0D24">
        <w:rPr>
          <w:rFonts w:ascii="Times New Roman" w:hAnsi="Times New Roman"/>
          <w:sz w:val="24"/>
          <w:szCs w:val="24"/>
        </w:rPr>
        <w:t xml:space="preserve">44 </w:t>
      </w:r>
      <w:r w:rsidRPr="00837888">
        <w:rPr>
          <w:rFonts w:ascii="Times New Roman" w:hAnsi="Times New Roman"/>
          <w:sz w:val="24"/>
          <w:szCs w:val="24"/>
          <w:lang w:val="x-none"/>
        </w:rPr>
        <w:t>год (20 лет).</w:t>
      </w:r>
    </w:p>
    <w:p w:rsidR="00837888" w:rsidRPr="00837888" w:rsidRDefault="00837888" w:rsidP="00837888">
      <w:pPr>
        <w:widowControl w:val="0"/>
        <w:numPr>
          <w:ilvl w:val="0"/>
          <w:numId w:val="16"/>
        </w:numPr>
        <w:tabs>
          <w:tab w:val="clear" w:pos="284"/>
        </w:tabs>
        <w:autoSpaceDE w:val="0"/>
        <w:autoSpaceDN w:val="0"/>
        <w:adjustRightInd w:val="0"/>
        <w:spacing w:after="0" w:line="240" w:lineRule="auto"/>
        <w:ind w:firstLine="709"/>
        <w:contextualSpacing/>
        <w:jc w:val="both"/>
        <w:rPr>
          <w:rFonts w:ascii="Times New Roman" w:hAnsi="Times New Roman"/>
          <w:sz w:val="24"/>
          <w:szCs w:val="24"/>
          <w:lang w:val="x-none"/>
        </w:rPr>
      </w:pPr>
      <w:r w:rsidRPr="00837888">
        <w:rPr>
          <w:rFonts w:ascii="Times New Roman" w:hAnsi="Times New Roman"/>
          <w:sz w:val="24"/>
          <w:szCs w:val="24"/>
          <w:lang w:val="x-none"/>
        </w:rPr>
        <w:t xml:space="preserve">Проектные решения Генерального плана на расчетный период являются основанием для разработки документации по планировке территории населённых пунктов </w:t>
      </w:r>
      <w:r>
        <w:rPr>
          <w:rFonts w:ascii="Times New Roman" w:hAnsi="Times New Roman"/>
          <w:sz w:val="24"/>
          <w:szCs w:val="24"/>
        </w:rPr>
        <w:t>Витим</w:t>
      </w:r>
      <w:r w:rsidRPr="00837888">
        <w:rPr>
          <w:rFonts w:ascii="Times New Roman" w:hAnsi="Times New Roman"/>
          <w:sz w:val="24"/>
          <w:szCs w:val="24"/>
          <w:lang w:val="x-none"/>
        </w:rPr>
        <w:t xml:space="preserve">ского муниципального образования и учитываются при разработке правил землепользования и застройки </w:t>
      </w:r>
      <w:r>
        <w:rPr>
          <w:rFonts w:ascii="Times New Roman" w:hAnsi="Times New Roman"/>
          <w:sz w:val="24"/>
          <w:szCs w:val="24"/>
        </w:rPr>
        <w:t>Витим</w:t>
      </w:r>
      <w:r w:rsidRPr="00837888">
        <w:rPr>
          <w:rFonts w:ascii="Times New Roman" w:hAnsi="Times New Roman"/>
          <w:sz w:val="24"/>
          <w:szCs w:val="24"/>
          <w:lang w:val="x-none"/>
        </w:rPr>
        <w:t>ского муниципального образования.</w:t>
      </w:r>
    </w:p>
    <w:p w:rsidR="00837888" w:rsidRPr="00837888" w:rsidRDefault="00837888" w:rsidP="00837888">
      <w:pPr>
        <w:widowControl w:val="0"/>
        <w:autoSpaceDE w:val="0"/>
        <w:autoSpaceDN w:val="0"/>
        <w:adjustRightInd w:val="0"/>
        <w:spacing w:after="0" w:line="240" w:lineRule="auto"/>
        <w:ind w:firstLine="709"/>
        <w:jc w:val="both"/>
        <w:rPr>
          <w:rFonts w:ascii="Times New Roman" w:hAnsi="Times New Roman"/>
          <w:sz w:val="24"/>
          <w:szCs w:val="24"/>
        </w:rPr>
      </w:pPr>
      <w:r w:rsidRPr="00837888">
        <w:rPr>
          <w:rFonts w:ascii="Times New Roman" w:hAnsi="Times New Roman"/>
          <w:caps/>
          <w:sz w:val="24"/>
          <w:szCs w:val="24"/>
        </w:rPr>
        <w:t>Г</w:t>
      </w:r>
      <w:r w:rsidRPr="00837888">
        <w:rPr>
          <w:rFonts w:ascii="Times New Roman" w:hAnsi="Times New Roman"/>
          <w:sz w:val="24"/>
          <w:szCs w:val="24"/>
        </w:rPr>
        <w:t xml:space="preserve">енеральный план состоит из Положения о территориальном планировании, материалов по обоснованию и соответствующих карт. </w:t>
      </w:r>
    </w:p>
    <w:p w:rsidR="00837888" w:rsidRPr="00837888" w:rsidRDefault="00837888" w:rsidP="00837888">
      <w:pPr>
        <w:widowControl w:val="0"/>
        <w:autoSpaceDE w:val="0"/>
        <w:autoSpaceDN w:val="0"/>
        <w:adjustRightInd w:val="0"/>
        <w:spacing w:after="0" w:line="240" w:lineRule="auto"/>
        <w:ind w:firstLine="709"/>
        <w:jc w:val="both"/>
        <w:rPr>
          <w:rFonts w:ascii="Times New Roman" w:hAnsi="Times New Roman"/>
          <w:sz w:val="24"/>
          <w:szCs w:val="24"/>
        </w:rPr>
      </w:pPr>
      <w:r w:rsidRPr="00837888">
        <w:rPr>
          <w:rFonts w:ascii="Times New Roman" w:hAnsi="Times New Roman"/>
          <w:sz w:val="24"/>
          <w:szCs w:val="24"/>
        </w:rPr>
        <w:t>Положение о территориальном планировании включает:</w:t>
      </w:r>
    </w:p>
    <w:p w:rsidR="00837888" w:rsidRPr="00837888" w:rsidRDefault="00837888" w:rsidP="00837888">
      <w:pPr>
        <w:overflowPunct w:val="0"/>
        <w:autoSpaceDE w:val="0"/>
        <w:autoSpaceDN w:val="0"/>
        <w:adjustRightInd w:val="0"/>
        <w:spacing w:after="0" w:line="240" w:lineRule="auto"/>
        <w:jc w:val="both"/>
        <w:rPr>
          <w:rFonts w:ascii="Times New Roman" w:hAnsi="Times New Roman"/>
          <w:sz w:val="24"/>
          <w:szCs w:val="24"/>
        </w:rPr>
      </w:pPr>
      <w:r w:rsidRPr="00837888">
        <w:rPr>
          <w:rFonts w:ascii="Times New Roman" w:hAnsi="Times New Roman"/>
          <w:sz w:val="24"/>
          <w:szCs w:val="24"/>
        </w:rP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837888" w:rsidRPr="00837888" w:rsidRDefault="00837888" w:rsidP="00837888">
      <w:pPr>
        <w:overflowPunct w:val="0"/>
        <w:autoSpaceDE w:val="0"/>
        <w:autoSpaceDN w:val="0"/>
        <w:adjustRightInd w:val="0"/>
        <w:spacing w:after="0" w:line="240" w:lineRule="auto"/>
        <w:jc w:val="both"/>
        <w:rPr>
          <w:rFonts w:ascii="Times New Roman" w:hAnsi="Times New Roman"/>
          <w:sz w:val="24"/>
          <w:szCs w:val="24"/>
        </w:rPr>
      </w:pPr>
      <w:r w:rsidRPr="00837888">
        <w:rPr>
          <w:rFonts w:ascii="Times New Roman" w:hAnsi="Times New Roman"/>
          <w:sz w:val="24"/>
          <w:szCs w:val="24"/>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837888" w:rsidRPr="00837888" w:rsidRDefault="00837888" w:rsidP="00837888">
      <w:pPr>
        <w:overflowPunct w:val="0"/>
        <w:autoSpaceDE w:val="0"/>
        <w:autoSpaceDN w:val="0"/>
        <w:adjustRightInd w:val="0"/>
        <w:spacing w:after="0" w:line="240" w:lineRule="auto"/>
        <w:jc w:val="both"/>
        <w:rPr>
          <w:rFonts w:ascii="Times New Roman" w:hAnsi="Times New Roman"/>
          <w:sz w:val="24"/>
          <w:szCs w:val="24"/>
        </w:rPr>
      </w:pPr>
      <w:r w:rsidRPr="00837888">
        <w:rPr>
          <w:rFonts w:ascii="Times New Roman" w:hAnsi="Times New Roman"/>
          <w:sz w:val="24"/>
          <w:szCs w:val="24"/>
        </w:rPr>
        <w:t>3. Сведения о границах населенных пунктов с перечнем координат характерных точек этих границ в системе координат, используемой для ведения Единого государственного реестра недвижимости.</w:t>
      </w:r>
    </w:p>
    <w:p w:rsidR="00837888" w:rsidRPr="00837888" w:rsidRDefault="00837888" w:rsidP="00837888">
      <w:pPr>
        <w:widowControl w:val="0"/>
        <w:autoSpaceDE w:val="0"/>
        <w:autoSpaceDN w:val="0"/>
        <w:adjustRightInd w:val="0"/>
        <w:spacing w:after="0" w:line="240" w:lineRule="auto"/>
        <w:ind w:firstLine="709"/>
        <w:jc w:val="both"/>
        <w:rPr>
          <w:rFonts w:ascii="Times New Roman" w:hAnsi="Times New Roman"/>
          <w:sz w:val="24"/>
          <w:szCs w:val="24"/>
        </w:rPr>
      </w:pPr>
      <w:r w:rsidRPr="00837888">
        <w:rPr>
          <w:rFonts w:ascii="Times New Roman" w:hAnsi="Times New Roman"/>
          <w:sz w:val="24"/>
          <w:szCs w:val="24"/>
        </w:rPr>
        <w:t>Перечень карт:</w:t>
      </w:r>
    </w:p>
    <w:p w:rsidR="00837888" w:rsidRPr="00837888" w:rsidRDefault="00837888" w:rsidP="00837888">
      <w:pPr>
        <w:widowControl w:val="0"/>
        <w:autoSpaceDE w:val="0"/>
        <w:autoSpaceDN w:val="0"/>
        <w:adjustRightInd w:val="0"/>
        <w:spacing w:after="0" w:line="240" w:lineRule="auto"/>
        <w:ind w:firstLine="709"/>
        <w:jc w:val="both"/>
        <w:rPr>
          <w:rFonts w:ascii="Times New Roman" w:hAnsi="Times New Roman"/>
          <w:sz w:val="24"/>
          <w:szCs w:val="24"/>
        </w:rPr>
      </w:pPr>
      <w:r w:rsidRPr="00837888">
        <w:rPr>
          <w:rFonts w:ascii="Times New Roman" w:hAnsi="Times New Roman"/>
          <w:sz w:val="24"/>
          <w:szCs w:val="24"/>
        </w:rPr>
        <w:t>1.  карта границ населенных пунктов в растровом формате 1:50000</w:t>
      </w:r>
    </w:p>
    <w:p w:rsidR="00837888" w:rsidRPr="00837888" w:rsidRDefault="00837888" w:rsidP="00837888">
      <w:pPr>
        <w:widowControl w:val="0"/>
        <w:autoSpaceDE w:val="0"/>
        <w:autoSpaceDN w:val="0"/>
        <w:adjustRightInd w:val="0"/>
        <w:spacing w:after="0" w:line="240" w:lineRule="auto"/>
        <w:ind w:firstLine="709"/>
        <w:jc w:val="both"/>
        <w:rPr>
          <w:rFonts w:ascii="Times New Roman" w:hAnsi="Times New Roman"/>
          <w:sz w:val="24"/>
          <w:szCs w:val="24"/>
        </w:rPr>
      </w:pPr>
      <w:r w:rsidRPr="00837888">
        <w:rPr>
          <w:rFonts w:ascii="Times New Roman" w:hAnsi="Times New Roman"/>
          <w:sz w:val="24"/>
          <w:szCs w:val="24"/>
        </w:rPr>
        <w:t>2. карта планируемого размещения объектов в растровом формате 1:50000</w:t>
      </w:r>
    </w:p>
    <w:p w:rsidR="00837888" w:rsidRPr="00837888" w:rsidRDefault="00837888" w:rsidP="00837888">
      <w:pPr>
        <w:widowControl w:val="0"/>
        <w:autoSpaceDE w:val="0"/>
        <w:autoSpaceDN w:val="0"/>
        <w:adjustRightInd w:val="0"/>
        <w:spacing w:after="0" w:line="240" w:lineRule="auto"/>
        <w:ind w:firstLine="709"/>
        <w:jc w:val="both"/>
        <w:rPr>
          <w:rFonts w:ascii="Times New Roman" w:hAnsi="Times New Roman"/>
          <w:sz w:val="24"/>
          <w:szCs w:val="24"/>
        </w:rPr>
      </w:pPr>
      <w:r w:rsidRPr="00837888">
        <w:rPr>
          <w:rFonts w:ascii="Times New Roman" w:hAnsi="Times New Roman"/>
          <w:sz w:val="24"/>
          <w:szCs w:val="24"/>
        </w:rPr>
        <w:t>3. карта функциональных зон поселения или городского округа в растровом формате 1:50000</w:t>
      </w:r>
    </w:p>
    <w:p w:rsidR="00837888" w:rsidRPr="00837888" w:rsidRDefault="00837888" w:rsidP="00837888">
      <w:pPr>
        <w:widowControl w:val="0"/>
        <w:autoSpaceDE w:val="0"/>
        <w:autoSpaceDN w:val="0"/>
        <w:adjustRightInd w:val="0"/>
        <w:spacing w:after="0" w:line="240" w:lineRule="auto"/>
        <w:ind w:firstLine="709"/>
        <w:jc w:val="both"/>
        <w:rPr>
          <w:rFonts w:ascii="Times New Roman" w:hAnsi="Times New Roman"/>
          <w:sz w:val="24"/>
          <w:szCs w:val="24"/>
        </w:rPr>
      </w:pPr>
      <w:r w:rsidRPr="00837888">
        <w:rPr>
          <w:rFonts w:ascii="Times New Roman" w:hAnsi="Times New Roman"/>
          <w:sz w:val="24"/>
          <w:szCs w:val="24"/>
        </w:rPr>
        <w:t xml:space="preserve"> Текстовые материалы по обоснованию генерального плана содержат информацию предусмотренную частью 7 статьи 23 Градостроительного кодекса РФ</w:t>
      </w:r>
    </w:p>
    <w:p w:rsidR="00837888" w:rsidRPr="00837888" w:rsidRDefault="00837888" w:rsidP="00837888">
      <w:pPr>
        <w:widowControl w:val="0"/>
        <w:autoSpaceDE w:val="0"/>
        <w:autoSpaceDN w:val="0"/>
        <w:adjustRightInd w:val="0"/>
        <w:spacing w:after="0" w:line="240" w:lineRule="auto"/>
        <w:ind w:firstLine="709"/>
        <w:jc w:val="both"/>
        <w:rPr>
          <w:rFonts w:ascii="Times New Roman" w:hAnsi="Times New Roman"/>
          <w:sz w:val="24"/>
          <w:szCs w:val="24"/>
        </w:rPr>
      </w:pPr>
      <w:r w:rsidRPr="00837888">
        <w:rPr>
          <w:rFonts w:ascii="Times New Roman" w:hAnsi="Times New Roman"/>
          <w:sz w:val="24"/>
          <w:szCs w:val="24"/>
        </w:rPr>
        <w:t>Перечень карт:</w:t>
      </w:r>
    </w:p>
    <w:p w:rsidR="00837888" w:rsidRPr="00837888" w:rsidRDefault="00837888" w:rsidP="00837888">
      <w:pPr>
        <w:widowControl w:val="0"/>
        <w:tabs>
          <w:tab w:val="left" w:pos="1080"/>
        </w:tabs>
        <w:autoSpaceDE w:val="0"/>
        <w:autoSpaceDN w:val="0"/>
        <w:adjustRightInd w:val="0"/>
        <w:spacing w:after="0" w:line="240" w:lineRule="auto"/>
        <w:ind w:firstLine="709"/>
        <w:jc w:val="both"/>
        <w:rPr>
          <w:rFonts w:ascii="Times New Roman" w:hAnsi="Times New Roman"/>
          <w:sz w:val="24"/>
          <w:szCs w:val="24"/>
        </w:rPr>
      </w:pPr>
      <w:r w:rsidRPr="00837888">
        <w:rPr>
          <w:rFonts w:ascii="Times New Roman" w:hAnsi="Times New Roman"/>
          <w:sz w:val="24"/>
          <w:szCs w:val="24"/>
        </w:rPr>
        <w:t>1. Копии материалов по обоснованию в виде карты в растровом формате_К4 1:50000 (карта границ поселения, карта границ существующих населенных пунктов, входящих в состав поселения, карта территории объектов культурного наследия, карта зон с особыми условиями использования территорий, карта местоположения существующих и строящихся объектов местного значения, карта иных объектов, иных территорий и зон, которые оказали влияние на установление функциональных зон и планируемое размещение объектов местного значения поселения, объектов регионального значения, объектов местного значения муниципального района)</w:t>
      </w:r>
    </w:p>
    <w:p w:rsidR="00837888" w:rsidRPr="00837888" w:rsidRDefault="00837888" w:rsidP="00837888">
      <w:pPr>
        <w:widowControl w:val="0"/>
        <w:tabs>
          <w:tab w:val="left" w:pos="1080"/>
        </w:tabs>
        <w:autoSpaceDE w:val="0"/>
        <w:autoSpaceDN w:val="0"/>
        <w:adjustRightInd w:val="0"/>
        <w:spacing w:after="0" w:line="240" w:lineRule="auto"/>
        <w:ind w:firstLine="709"/>
        <w:jc w:val="both"/>
        <w:rPr>
          <w:rFonts w:ascii="Times New Roman" w:hAnsi="Times New Roman"/>
          <w:sz w:val="24"/>
          <w:szCs w:val="24"/>
        </w:rPr>
      </w:pPr>
      <w:r w:rsidRPr="00837888">
        <w:rPr>
          <w:rFonts w:ascii="Times New Roman" w:hAnsi="Times New Roman"/>
          <w:sz w:val="24"/>
          <w:szCs w:val="24"/>
        </w:rPr>
        <w:t>2. Копии материалов по обоснованию в виде карт в растровом формате_К5 1:50000 (территории, подверженные риску возникновения чрезвычайных ситуаций природного и техногенного характера)</w:t>
      </w:r>
    </w:p>
    <w:p w:rsidR="003366DC" w:rsidRPr="00D47733" w:rsidRDefault="003366DC" w:rsidP="003366DC">
      <w:pPr>
        <w:overflowPunct w:val="0"/>
        <w:autoSpaceDE w:val="0"/>
        <w:autoSpaceDN w:val="0"/>
        <w:adjustRightInd w:val="0"/>
        <w:spacing w:after="0" w:line="240" w:lineRule="auto"/>
        <w:ind w:firstLine="709"/>
        <w:jc w:val="both"/>
        <w:rPr>
          <w:rFonts w:ascii="Times New Roman" w:hAnsi="Times New Roman"/>
          <w:sz w:val="24"/>
          <w:szCs w:val="24"/>
        </w:rPr>
      </w:pPr>
    </w:p>
    <w:p w:rsidR="004A77A1" w:rsidRDefault="00327FBF" w:rsidP="000D18F2">
      <w:pPr>
        <w:pStyle w:val="11"/>
        <w:jc w:val="both"/>
        <w:rPr>
          <w:rFonts w:ascii="Times New Roman" w:hAnsi="Times New Roman"/>
          <w:bCs/>
          <w:szCs w:val="28"/>
        </w:rPr>
      </w:pPr>
      <w:r w:rsidRPr="00D47733">
        <w:rPr>
          <w:rFonts w:ascii="Times New Roman" w:hAnsi="Times New Roman"/>
        </w:rPr>
        <w:br w:type="page"/>
      </w:r>
      <w:r w:rsidR="001451E6" w:rsidRPr="00F274C0">
        <w:rPr>
          <w:rFonts w:ascii="Times New Roman" w:hAnsi="Times New Roman"/>
          <w:bCs/>
          <w:szCs w:val="28"/>
        </w:rPr>
        <w:lastRenderedPageBreak/>
        <w:t>Раздел 1</w:t>
      </w:r>
      <w:r w:rsidR="00104276" w:rsidRPr="00F274C0">
        <w:rPr>
          <w:rFonts w:ascii="Times New Roman" w:hAnsi="Times New Roman"/>
          <w:bCs/>
          <w:szCs w:val="28"/>
        </w:rPr>
        <w:t>.</w:t>
      </w:r>
      <w:r w:rsidR="001451E6" w:rsidRPr="00F274C0">
        <w:rPr>
          <w:rFonts w:ascii="Times New Roman" w:hAnsi="Times New Roman"/>
          <w:bCs/>
          <w:szCs w:val="28"/>
        </w:rPr>
        <w:t xml:space="preserve"> </w:t>
      </w:r>
      <w:r w:rsidR="00C52CF1">
        <w:rPr>
          <w:rFonts w:ascii="Times New Roman" w:hAnsi="Times New Roman"/>
          <w:bCs/>
          <w:szCs w:val="28"/>
          <w:lang w:val="ru-RU"/>
        </w:rPr>
        <w:t>С</w:t>
      </w:r>
      <w:r w:rsidR="000D18F2" w:rsidRPr="000D18F2">
        <w:rPr>
          <w:rFonts w:ascii="Times New Roman" w:hAnsi="Times New Roman"/>
          <w:bCs/>
          <w:szCs w:val="28"/>
        </w:rPr>
        <w:t xml:space="preserve">ведения об утвержденных документах стратегического планирования, указанных в части 5.2 статьи 9 </w:t>
      </w:r>
      <w:r w:rsidR="000D18F2">
        <w:rPr>
          <w:rFonts w:ascii="Times New Roman" w:hAnsi="Times New Roman"/>
          <w:bCs/>
          <w:szCs w:val="28"/>
          <w:lang w:val="ru-RU"/>
        </w:rPr>
        <w:t xml:space="preserve">Градостроительного </w:t>
      </w:r>
      <w:r w:rsidR="000D18F2" w:rsidRPr="000D18F2">
        <w:rPr>
          <w:rFonts w:ascii="Times New Roman" w:hAnsi="Times New Roman"/>
          <w:bCs/>
          <w:szCs w:val="28"/>
        </w:rPr>
        <w:t xml:space="preserve"> </w:t>
      </w:r>
      <w:r w:rsidR="000D18F2">
        <w:rPr>
          <w:rFonts w:ascii="Times New Roman" w:hAnsi="Times New Roman"/>
          <w:bCs/>
          <w:szCs w:val="28"/>
          <w:lang w:val="ru-RU"/>
        </w:rPr>
        <w:t>к</w:t>
      </w:r>
      <w:r w:rsidR="00C52CF1" w:rsidRPr="000D18F2">
        <w:rPr>
          <w:rFonts w:ascii="Times New Roman" w:hAnsi="Times New Roman"/>
          <w:bCs/>
          <w:szCs w:val="28"/>
        </w:rPr>
        <w:t>одекса</w:t>
      </w:r>
      <w:r w:rsidR="000D18F2" w:rsidRPr="000D18F2">
        <w:rPr>
          <w:rFonts w:ascii="Times New Roman" w:hAnsi="Times New Roman"/>
          <w:bCs/>
          <w:szCs w:val="28"/>
        </w:rPr>
        <w:t>,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67067D" w:rsidRPr="0067067D" w:rsidRDefault="0067067D" w:rsidP="0067067D">
      <w:pPr>
        <w:spacing w:after="0" w:line="240" w:lineRule="auto"/>
        <w:ind w:left="142"/>
        <w:jc w:val="both"/>
        <w:rPr>
          <w:rFonts w:ascii="Times New Roman" w:eastAsia="Courier New" w:hAnsi="Times New Roman"/>
          <w:sz w:val="24"/>
          <w:szCs w:val="24"/>
          <w:lang w:bidi="ru-RU"/>
        </w:rPr>
      </w:pPr>
      <w:r w:rsidRPr="0067067D">
        <w:rPr>
          <w:rFonts w:ascii="Times New Roman" w:eastAsia="Courier New" w:hAnsi="Times New Roman"/>
          <w:sz w:val="24"/>
          <w:szCs w:val="24"/>
          <w:lang w:bidi="ru-RU"/>
        </w:rPr>
        <w:t xml:space="preserve">         1) </w:t>
      </w:r>
      <w:r w:rsidR="00143541">
        <w:rPr>
          <w:rFonts w:ascii="Times New Roman" w:eastAsia="Calibri" w:hAnsi="Times New Roman"/>
          <w:spacing w:val="2"/>
          <w:sz w:val="24"/>
          <w:szCs w:val="24"/>
          <w:shd w:val="clear" w:color="auto" w:fill="FFFFFF"/>
          <w:lang w:eastAsia="en-US"/>
        </w:rPr>
        <w:t>Р</w:t>
      </w:r>
      <w:r w:rsidRPr="0067067D">
        <w:rPr>
          <w:rFonts w:ascii="Times New Roman" w:eastAsia="Calibri" w:hAnsi="Times New Roman"/>
          <w:spacing w:val="2"/>
          <w:sz w:val="24"/>
          <w:szCs w:val="24"/>
          <w:shd w:val="clear" w:color="auto" w:fill="FFFFFF"/>
          <w:lang w:eastAsia="en-US"/>
        </w:rPr>
        <w:t>ешени</w:t>
      </w:r>
      <w:r w:rsidR="00143541">
        <w:rPr>
          <w:rFonts w:ascii="Times New Roman" w:eastAsia="Calibri" w:hAnsi="Times New Roman"/>
          <w:spacing w:val="2"/>
          <w:sz w:val="24"/>
          <w:szCs w:val="24"/>
          <w:shd w:val="clear" w:color="auto" w:fill="FFFFFF"/>
          <w:lang w:eastAsia="en-US"/>
        </w:rPr>
        <w:t>е</w:t>
      </w:r>
      <w:r w:rsidRPr="0067067D">
        <w:rPr>
          <w:rFonts w:ascii="Times New Roman" w:eastAsia="Calibri" w:hAnsi="Times New Roman"/>
          <w:spacing w:val="2"/>
          <w:sz w:val="24"/>
          <w:szCs w:val="24"/>
          <w:shd w:val="clear" w:color="auto" w:fill="FFFFFF"/>
          <w:lang w:eastAsia="en-US"/>
        </w:rPr>
        <w:t xml:space="preserve"> Думы Витимского городского поселения от 06.03.2019 № 78 «Об утверждении Стратегии социально-экономического развития Витимского городского поселения до 2030 года»;</w:t>
      </w:r>
    </w:p>
    <w:p w:rsidR="0067067D" w:rsidRPr="0067067D" w:rsidRDefault="0067067D" w:rsidP="00143541">
      <w:pPr>
        <w:tabs>
          <w:tab w:val="left" w:pos="0"/>
        </w:tabs>
        <w:spacing w:after="0" w:line="240" w:lineRule="auto"/>
        <w:ind w:firstLine="709"/>
        <w:contextualSpacing/>
        <w:jc w:val="both"/>
        <w:rPr>
          <w:rFonts w:ascii="Times New Roman" w:eastAsia="Courier New" w:hAnsi="Times New Roman"/>
          <w:sz w:val="24"/>
          <w:szCs w:val="24"/>
          <w:lang w:bidi="ru-RU"/>
        </w:rPr>
      </w:pPr>
      <w:r w:rsidRPr="0067067D">
        <w:rPr>
          <w:rFonts w:ascii="Times New Roman" w:eastAsia="Calibri" w:hAnsi="Times New Roman"/>
          <w:sz w:val="24"/>
          <w:szCs w:val="24"/>
          <w:lang w:eastAsia="en-US"/>
        </w:rPr>
        <w:t xml:space="preserve">2) </w:t>
      </w:r>
      <w:r w:rsidR="00143541">
        <w:rPr>
          <w:rFonts w:ascii="Times New Roman" w:eastAsia="Calibri" w:hAnsi="Times New Roman"/>
          <w:sz w:val="24"/>
          <w:szCs w:val="24"/>
          <w:lang w:eastAsia="en-US"/>
        </w:rPr>
        <w:t>Р</w:t>
      </w:r>
      <w:r w:rsidRPr="0067067D">
        <w:rPr>
          <w:rFonts w:ascii="Times New Roman" w:eastAsia="Calibri" w:hAnsi="Times New Roman"/>
          <w:spacing w:val="2"/>
          <w:sz w:val="24"/>
          <w:szCs w:val="24"/>
          <w:shd w:val="clear" w:color="auto" w:fill="FFFFFF"/>
          <w:lang w:eastAsia="en-US"/>
        </w:rPr>
        <w:t>ешени</w:t>
      </w:r>
      <w:r w:rsidR="00143541">
        <w:rPr>
          <w:rFonts w:ascii="Times New Roman" w:eastAsia="Calibri" w:hAnsi="Times New Roman"/>
          <w:spacing w:val="2"/>
          <w:sz w:val="24"/>
          <w:szCs w:val="24"/>
          <w:shd w:val="clear" w:color="auto" w:fill="FFFFFF"/>
          <w:lang w:eastAsia="en-US"/>
        </w:rPr>
        <w:t>е</w:t>
      </w:r>
      <w:r w:rsidRPr="0067067D">
        <w:rPr>
          <w:rFonts w:ascii="Times New Roman" w:eastAsia="Calibri" w:hAnsi="Times New Roman"/>
          <w:spacing w:val="2"/>
          <w:sz w:val="24"/>
          <w:szCs w:val="24"/>
          <w:shd w:val="clear" w:color="auto" w:fill="FFFFFF"/>
          <w:lang w:eastAsia="en-US"/>
        </w:rPr>
        <w:t xml:space="preserve"> Думы Витимского городского поселения от 03.06.2016 №29 «Об утверждении Программы комплексного развития систем коммунальной инфраструктуры Витимского городского поселения на 2016-2027гг.»;</w:t>
      </w:r>
    </w:p>
    <w:p w:rsidR="0067067D" w:rsidRPr="0067067D" w:rsidRDefault="0067067D" w:rsidP="0067067D">
      <w:pPr>
        <w:tabs>
          <w:tab w:val="left" w:pos="851"/>
        </w:tabs>
        <w:spacing w:after="0" w:line="240" w:lineRule="auto"/>
        <w:contextualSpacing/>
        <w:jc w:val="both"/>
        <w:rPr>
          <w:rFonts w:ascii="Times New Roman" w:eastAsia="Courier New" w:hAnsi="Times New Roman"/>
          <w:sz w:val="24"/>
          <w:szCs w:val="24"/>
          <w:lang w:bidi="ru-RU"/>
        </w:rPr>
      </w:pPr>
      <w:r w:rsidRPr="0067067D">
        <w:rPr>
          <w:rFonts w:ascii="Times New Roman" w:eastAsia="Courier New" w:hAnsi="Times New Roman"/>
          <w:sz w:val="24"/>
          <w:szCs w:val="24"/>
          <w:lang w:bidi="ru-RU"/>
        </w:rPr>
        <w:t xml:space="preserve">          3) </w:t>
      </w:r>
      <w:r w:rsidR="00143541">
        <w:rPr>
          <w:rFonts w:ascii="Times New Roman" w:eastAsia="Calibri" w:hAnsi="Times New Roman"/>
          <w:sz w:val="24"/>
          <w:szCs w:val="24"/>
          <w:lang w:eastAsia="en-US"/>
        </w:rPr>
        <w:t>Р</w:t>
      </w:r>
      <w:r w:rsidRPr="0067067D">
        <w:rPr>
          <w:rFonts w:ascii="Times New Roman" w:eastAsia="Calibri" w:hAnsi="Times New Roman"/>
          <w:spacing w:val="2"/>
          <w:sz w:val="24"/>
          <w:szCs w:val="24"/>
          <w:shd w:val="clear" w:color="auto" w:fill="FFFFFF"/>
          <w:lang w:eastAsia="en-US"/>
        </w:rPr>
        <w:t>ешени</w:t>
      </w:r>
      <w:r w:rsidR="00143541">
        <w:rPr>
          <w:rFonts w:ascii="Times New Roman" w:eastAsia="Calibri" w:hAnsi="Times New Roman"/>
          <w:spacing w:val="2"/>
          <w:sz w:val="24"/>
          <w:szCs w:val="24"/>
          <w:shd w:val="clear" w:color="auto" w:fill="FFFFFF"/>
          <w:lang w:eastAsia="en-US"/>
        </w:rPr>
        <w:t>е</w:t>
      </w:r>
      <w:r w:rsidRPr="0067067D">
        <w:rPr>
          <w:rFonts w:ascii="Times New Roman" w:eastAsia="Calibri" w:hAnsi="Times New Roman"/>
          <w:spacing w:val="2"/>
          <w:sz w:val="24"/>
          <w:szCs w:val="24"/>
          <w:shd w:val="clear" w:color="auto" w:fill="FFFFFF"/>
          <w:lang w:eastAsia="en-US"/>
        </w:rPr>
        <w:t xml:space="preserve"> Думы Витимского городского поселения от 05.12.2017 №57 «Об утверждении Программы комплексного развития транспортной инфраструктуры Витимского городского поселения Мамско-Чуйского района Иркутской области на период 2018-2028 годы»;</w:t>
      </w:r>
    </w:p>
    <w:p w:rsidR="0067067D" w:rsidRPr="0067067D" w:rsidRDefault="0067067D" w:rsidP="0067067D">
      <w:pPr>
        <w:tabs>
          <w:tab w:val="left" w:pos="851"/>
        </w:tabs>
        <w:autoSpaceDE w:val="0"/>
        <w:autoSpaceDN w:val="0"/>
        <w:adjustRightInd w:val="0"/>
        <w:spacing w:after="0" w:line="240" w:lineRule="auto"/>
        <w:contextualSpacing/>
        <w:jc w:val="both"/>
        <w:rPr>
          <w:rFonts w:ascii="Times New Roman" w:hAnsi="Times New Roman"/>
          <w:spacing w:val="2"/>
          <w:sz w:val="24"/>
          <w:szCs w:val="24"/>
          <w:shd w:val="clear" w:color="auto" w:fill="FFFFFF"/>
        </w:rPr>
      </w:pPr>
      <w:r w:rsidRPr="0067067D">
        <w:rPr>
          <w:rFonts w:ascii="Times New Roman" w:eastAsia="Courier New" w:hAnsi="Times New Roman"/>
          <w:sz w:val="24"/>
          <w:szCs w:val="24"/>
          <w:lang w:bidi="ru-RU"/>
        </w:rPr>
        <w:t xml:space="preserve">          4) </w:t>
      </w:r>
      <w:r w:rsidR="00143541">
        <w:rPr>
          <w:rFonts w:ascii="Times New Roman" w:eastAsia="Courier New" w:hAnsi="Times New Roman"/>
          <w:sz w:val="24"/>
          <w:szCs w:val="24"/>
          <w:lang w:bidi="ru-RU"/>
        </w:rPr>
        <w:t>Р</w:t>
      </w:r>
      <w:r w:rsidRPr="0067067D">
        <w:rPr>
          <w:rFonts w:ascii="Times New Roman" w:hAnsi="Times New Roman"/>
          <w:spacing w:val="2"/>
          <w:sz w:val="24"/>
          <w:szCs w:val="24"/>
          <w:shd w:val="clear" w:color="auto" w:fill="FFFFFF"/>
        </w:rPr>
        <w:t>ешени</w:t>
      </w:r>
      <w:r w:rsidR="00143541">
        <w:rPr>
          <w:rFonts w:ascii="Times New Roman" w:hAnsi="Times New Roman"/>
          <w:spacing w:val="2"/>
          <w:sz w:val="24"/>
          <w:szCs w:val="24"/>
          <w:shd w:val="clear" w:color="auto" w:fill="FFFFFF"/>
        </w:rPr>
        <w:t>е</w:t>
      </w:r>
      <w:r w:rsidRPr="0067067D">
        <w:rPr>
          <w:rFonts w:ascii="Times New Roman" w:hAnsi="Times New Roman"/>
          <w:spacing w:val="2"/>
          <w:sz w:val="24"/>
          <w:szCs w:val="24"/>
          <w:shd w:val="clear" w:color="auto" w:fill="FFFFFF"/>
        </w:rPr>
        <w:t xml:space="preserve"> Думы Витимского городского поселения от 05.12.2017 №56 «Об утверждении Программы комплексного развития социальной инфраструктуры Витимского городского поселения Мамско-Чуйского района Иркутской области на период 2017-2029 годы»;</w:t>
      </w:r>
    </w:p>
    <w:p w:rsidR="0067067D" w:rsidRPr="0067067D" w:rsidRDefault="0067067D" w:rsidP="0067067D">
      <w:pPr>
        <w:rPr>
          <w:sz w:val="24"/>
          <w:szCs w:val="24"/>
          <w:lang w:eastAsia="x-none"/>
        </w:rPr>
      </w:pPr>
    </w:p>
    <w:p w:rsidR="00664187" w:rsidRPr="00F274C0" w:rsidRDefault="00104276" w:rsidP="00F274C0">
      <w:pPr>
        <w:pStyle w:val="11"/>
        <w:rPr>
          <w:rFonts w:ascii="Times New Roman" w:hAnsi="Times New Roman"/>
          <w:bCs/>
          <w:sz w:val="24"/>
          <w:szCs w:val="24"/>
        </w:rPr>
      </w:pPr>
      <w:r w:rsidRPr="00D47733">
        <w:rPr>
          <w:rFonts w:ascii="Times New Roman" w:hAnsi="Times New Roman"/>
          <w:sz w:val="24"/>
          <w:szCs w:val="24"/>
        </w:rPr>
        <w:br w:type="page"/>
      </w:r>
      <w:r w:rsidRPr="00F274C0">
        <w:rPr>
          <w:rFonts w:ascii="Times New Roman" w:hAnsi="Times New Roman"/>
          <w:bCs/>
          <w:szCs w:val="28"/>
        </w:rPr>
        <w:lastRenderedPageBreak/>
        <w:t>Раздел 2. Положение территории в системе расселения, административно-территориальное устройство</w:t>
      </w:r>
      <w:r w:rsidRPr="00F274C0">
        <w:rPr>
          <w:rFonts w:ascii="Times New Roman" w:hAnsi="Times New Roman"/>
          <w:bCs/>
          <w:sz w:val="24"/>
          <w:szCs w:val="24"/>
        </w:rPr>
        <w:t xml:space="preserve"> </w:t>
      </w:r>
    </w:p>
    <w:p w:rsidR="00664187" w:rsidRPr="00D47733" w:rsidRDefault="00664187" w:rsidP="00664187">
      <w:pPr>
        <w:overflowPunct w:val="0"/>
        <w:autoSpaceDE w:val="0"/>
        <w:autoSpaceDN w:val="0"/>
        <w:adjustRightInd w:val="0"/>
        <w:spacing w:after="0" w:line="240" w:lineRule="auto"/>
        <w:ind w:firstLine="709"/>
        <w:jc w:val="both"/>
        <w:rPr>
          <w:rFonts w:ascii="Times New Roman" w:eastAsia="Calibri" w:hAnsi="Times New Roman"/>
          <w:sz w:val="24"/>
          <w:szCs w:val="24"/>
        </w:rPr>
      </w:pPr>
      <w:r w:rsidRPr="00D47733">
        <w:rPr>
          <w:rFonts w:ascii="Times New Roman" w:eastAsia="Calibri" w:hAnsi="Times New Roman"/>
          <w:sz w:val="24"/>
          <w:szCs w:val="24"/>
        </w:rPr>
        <w:t xml:space="preserve">Витимское муниципальное образование со статусом городского поселения входит в состав Мамско-Чуйского районного муниципального образования Иркутской области в соответствии с законом Иркутской области </w:t>
      </w:r>
      <w:r w:rsidRPr="00D47733">
        <w:rPr>
          <w:rFonts w:ascii="Times New Roman" w:eastAsia="Calibri" w:hAnsi="Times New Roman"/>
          <w:sz w:val="24"/>
          <w:szCs w:val="24"/>
          <w:lang w:eastAsia="en-US"/>
        </w:rPr>
        <w:t xml:space="preserve">«О статусе и границах муниципальных образований Мамско-Чуйского района Иркутской области» от 2 декабря 2004 года № 63-оз. В </w:t>
      </w:r>
      <w:r w:rsidRPr="00D47733">
        <w:rPr>
          <w:rFonts w:ascii="Times New Roman" w:eastAsia="Calibri" w:hAnsi="Times New Roman"/>
          <w:sz w:val="24"/>
          <w:szCs w:val="24"/>
        </w:rPr>
        <w:t xml:space="preserve">Витимское </w:t>
      </w:r>
      <w:r w:rsidRPr="00D47733">
        <w:rPr>
          <w:rFonts w:ascii="Times New Roman" w:eastAsia="Calibri" w:hAnsi="Times New Roman"/>
          <w:sz w:val="24"/>
          <w:szCs w:val="24"/>
          <w:lang w:eastAsia="en-US"/>
        </w:rPr>
        <w:t xml:space="preserve">муниципальное образование входят рабочий поселок Витимский (городской населенный пункт), а также поселки Колотовка и Мусковит - сельские населенные пункты. </w:t>
      </w:r>
      <w:r w:rsidRPr="00D47733">
        <w:rPr>
          <w:rFonts w:ascii="Times New Roman" w:eastAsia="Calibri" w:hAnsi="Times New Roman"/>
          <w:bCs/>
          <w:sz w:val="24"/>
          <w:szCs w:val="24"/>
        </w:rPr>
        <w:t>А</w:t>
      </w:r>
      <w:r w:rsidRPr="00D47733">
        <w:rPr>
          <w:rFonts w:ascii="Times New Roman" w:eastAsia="Calibri" w:hAnsi="Times New Roman"/>
          <w:sz w:val="24"/>
          <w:szCs w:val="24"/>
        </w:rPr>
        <w:t xml:space="preserve">дминистративным центром муниципального образования является </w:t>
      </w:r>
      <w:r w:rsidRPr="00D47733">
        <w:rPr>
          <w:rFonts w:ascii="Times New Roman" w:eastAsia="Calibri" w:hAnsi="Times New Roman"/>
          <w:sz w:val="24"/>
          <w:szCs w:val="24"/>
          <w:lang w:eastAsia="en-US"/>
        </w:rPr>
        <w:t>р.п. Витимский.</w:t>
      </w:r>
      <w:r w:rsidRPr="00D47733">
        <w:rPr>
          <w:rFonts w:ascii="Times New Roman" w:eastAsia="Calibri" w:hAnsi="Times New Roman"/>
          <w:sz w:val="24"/>
          <w:szCs w:val="24"/>
        </w:rPr>
        <w:t xml:space="preserve"> По данным госстатистики, постоянное население муниципального образования на 1.01.20</w:t>
      </w:r>
      <w:r w:rsidR="0097295A">
        <w:rPr>
          <w:rFonts w:ascii="Times New Roman" w:eastAsia="Calibri" w:hAnsi="Times New Roman"/>
          <w:sz w:val="24"/>
          <w:szCs w:val="24"/>
        </w:rPr>
        <w:t>24</w:t>
      </w:r>
      <w:r w:rsidRPr="00D47733">
        <w:rPr>
          <w:rFonts w:ascii="Times New Roman" w:eastAsia="Calibri" w:hAnsi="Times New Roman"/>
          <w:sz w:val="24"/>
          <w:szCs w:val="24"/>
        </w:rPr>
        <w:t xml:space="preserve"> г. составило 0,7 тыс. чел., в т.ч</w:t>
      </w:r>
      <w:r w:rsidR="0097295A">
        <w:rPr>
          <w:rFonts w:ascii="Times New Roman" w:eastAsia="Calibri" w:hAnsi="Times New Roman"/>
          <w:sz w:val="24"/>
          <w:szCs w:val="24"/>
        </w:rPr>
        <w:t>.</w:t>
      </w:r>
      <w:r w:rsidRPr="00D47733">
        <w:rPr>
          <w:rFonts w:ascii="Times New Roman" w:eastAsia="Calibri" w:hAnsi="Times New Roman"/>
          <w:sz w:val="24"/>
          <w:szCs w:val="24"/>
        </w:rPr>
        <w:t xml:space="preserve"> 0,4 тыс. чел. городского и 0,3 тыс. чел. - сельского населения.</w:t>
      </w:r>
    </w:p>
    <w:p w:rsidR="00664187" w:rsidRPr="00D47733" w:rsidRDefault="00664187" w:rsidP="0066418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D47733">
        <w:rPr>
          <w:rFonts w:ascii="Times New Roman" w:eastAsia="Calibri" w:hAnsi="Times New Roman"/>
          <w:sz w:val="24"/>
          <w:szCs w:val="24"/>
        </w:rPr>
        <w:t>Витимское</w:t>
      </w:r>
      <w:r w:rsidRPr="00D47733">
        <w:rPr>
          <w:rFonts w:ascii="Times New Roman" w:eastAsia="Calibri" w:hAnsi="Times New Roman"/>
          <w:sz w:val="24"/>
          <w:szCs w:val="24"/>
          <w:lang w:eastAsia="en-US"/>
        </w:rPr>
        <w:t xml:space="preserve"> городское поселение расположено в восточной части Мамско-Чуйского муниципального района и граничит на севере и северо-западе с Мамским городским поселением, на западе и юго-западе – с Луговским городским поселением (оба - Мамско-Чуйского района), на востоке и юго-востоке – с Бодайбинским муниципальным районом Иркутской области.</w:t>
      </w:r>
    </w:p>
    <w:p w:rsidR="00664187" w:rsidRPr="00D47733" w:rsidRDefault="00664187" w:rsidP="00664187">
      <w:pPr>
        <w:spacing w:after="0" w:line="240" w:lineRule="auto"/>
        <w:ind w:firstLine="709"/>
        <w:jc w:val="both"/>
        <w:rPr>
          <w:rFonts w:ascii="Times New Roman" w:eastAsia="Calibri" w:hAnsi="Times New Roman"/>
          <w:sz w:val="24"/>
          <w:szCs w:val="24"/>
        </w:rPr>
      </w:pPr>
      <w:r w:rsidRPr="00D47733">
        <w:rPr>
          <w:rFonts w:ascii="Times New Roman" w:eastAsia="Calibri" w:hAnsi="Times New Roman"/>
          <w:sz w:val="24"/>
          <w:szCs w:val="24"/>
          <w:lang w:eastAsia="en-US"/>
        </w:rPr>
        <w:t xml:space="preserve">Во второй половине </w:t>
      </w:r>
      <w:r w:rsidRPr="00D47733">
        <w:rPr>
          <w:rFonts w:ascii="Times New Roman" w:eastAsia="Calibri" w:hAnsi="Times New Roman"/>
          <w:sz w:val="24"/>
          <w:szCs w:val="24"/>
          <w:lang w:val="en-US" w:eastAsia="en-US"/>
        </w:rPr>
        <w:t>XIX</w:t>
      </w:r>
      <w:r w:rsidRPr="00D47733">
        <w:rPr>
          <w:rFonts w:ascii="Times New Roman" w:eastAsia="Calibri" w:hAnsi="Times New Roman"/>
          <w:sz w:val="24"/>
          <w:szCs w:val="24"/>
          <w:lang w:eastAsia="en-US"/>
        </w:rPr>
        <w:t xml:space="preserve"> века часть территории поселения по левому берегу р. Витим входила в состав Иркутской губернии, а правобережная часть – в Якутскую область. В </w:t>
      </w:r>
      <w:smartTag w:uri="urn:schemas-microsoft-com:office:smarttags" w:element="metricconverter">
        <w:smartTagPr>
          <w:attr w:name="ProductID" w:val="1896 г"/>
        </w:smartTagPr>
        <w:r w:rsidRPr="00D47733">
          <w:rPr>
            <w:rFonts w:ascii="Times New Roman" w:eastAsia="Calibri" w:hAnsi="Times New Roman"/>
            <w:sz w:val="24"/>
            <w:szCs w:val="24"/>
            <w:lang w:eastAsia="en-US"/>
          </w:rPr>
          <w:t>1896 г</w:t>
        </w:r>
      </w:smartTag>
      <w:r w:rsidRPr="00D47733">
        <w:rPr>
          <w:rFonts w:ascii="Times New Roman" w:eastAsia="Calibri" w:hAnsi="Times New Roman"/>
          <w:sz w:val="24"/>
          <w:szCs w:val="24"/>
          <w:lang w:eastAsia="en-US"/>
        </w:rPr>
        <w:t xml:space="preserve">. правобережье Витима в составе Ленского горного округа было передано Иркутской губернии и вошло в Киренский округ (с </w:t>
      </w:r>
      <w:smartTag w:uri="urn:schemas-microsoft-com:office:smarttags" w:element="metricconverter">
        <w:smartTagPr>
          <w:attr w:name="ProductID" w:val="1901 г"/>
        </w:smartTagPr>
        <w:r w:rsidRPr="00D47733">
          <w:rPr>
            <w:rFonts w:ascii="Times New Roman" w:eastAsia="Calibri" w:hAnsi="Times New Roman"/>
            <w:sz w:val="24"/>
            <w:szCs w:val="24"/>
            <w:lang w:eastAsia="en-US"/>
          </w:rPr>
          <w:t>1901 г</w:t>
        </w:r>
      </w:smartTag>
      <w:r w:rsidRPr="00D47733">
        <w:rPr>
          <w:rFonts w:ascii="Times New Roman" w:eastAsia="Calibri" w:hAnsi="Times New Roman"/>
          <w:sz w:val="24"/>
          <w:szCs w:val="24"/>
          <w:lang w:eastAsia="en-US"/>
        </w:rPr>
        <w:t xml:space="preserve">. - уезд). В </w:t>
      </w:r>
      <w:smartTag w:uri="urn:schemas-microsoft-com:office:smarttags" w:element="metricconverter">
        <w:smartTagPr>
          <w:attr w:name="ProductID" w:val="1926 г"/>
        </w:smartTagPr>
        <w:r w:rsidRPr="00D47733">
          <w:rPr>
            <w:rFonts w:ascii="Times New Roman" w:eastAsia="Calibri" w:hAnsi="Times New Roman"/>
            <w:sz w:val="24"/>
            <w:szCs w:val="24"/>
            <w:lang w:eastAsia="en-US"/>
          </w:rPr>
          <w:t>1926 г</w:t>
        </w:r>
      </w:smartTag>
      <w:r w:rsidRPr="00D47733">
        <w:rPr>
          <w:rFonts w:ascii="Times New Roman" w:eastAsia="Calibri" w:hAnsi="Times New Roman"/>
          <w:sz w:val="24"/>
          <w:szCs w:val="24"/>
          <w:lang w:eastAsia="en-US"/>
        </w:rPr>
        <w:t>. был образован Сибирский край, территория современного</w:t>
      </w:r>
      <w:r w:rsidRPr="00D47733">
        <w:rPr>
          <w:rFonts w:ascii="Times New Roman" w:eastAsia="Calibri" w:hAnsi="Times New Roman"/>
          <w:sz w:val="24"/>
          <w:szCs w:val="24"/>
        </w:rPr>
        <w:t xml:space="preserve"> Витимского</w:t>
      </w:r>
      <w:r w:rsidRPr="00D47733">
        <w:rPr>
          <w:rFonts w:ascii="Times New Roman" w:eastAsia="Calibri" w:hAnsi="Times New Roman"/>
          <w:sz w:val="24"/>
          <w:szCs w:val="24"/>
          <w:lang w:eastAsia="en-US"/>
        </w:rPr>
        <w:t xml:space="preserve"> городского поселения вошла в границы Бодайбинского района Иркутского округа в его составе. В </w:t>
      </w:r>
      <w:smartTag w:uri="urn:schemas-microsoft-com:office:smarttags" w:element="metricconverter">
        <w:smartTagPr>
          <w:attr w:name="ProductID" w:val="1930 г"/>
        </w:smartTagPr>
        <w:r w:rsidRPr="00D47733">
          <w:rPr>
            <w:rFonts w:ascii="Times New Roman" w:eastAsia="Calibri" w:hAnsi="Times New Roman"/>
            <w:sz w:val="24"/>
            <w:szCs w:val="24"/>
            <w:lang w:eastAsia="en-US"/>
          </w:rPr>
          <w:t>1930 г</w:t>
        </w:r>
      </w:smartTag>
      <w:r w:rsidRPr="00D47733">
        <w:rPr>
          <w:rFonts w:ascii="Times New Roman" w:eastAsia="Calibri" w:hAnsi="Times New Roman"/>
          <w:sz w:val="24"/>
          <w:szCs w:val="24"/>
          <w:lang w:eastAsia="en-US"/>
        </w:rPr>
        <w:t xml:space="preserve">. окружное деление было упразднено и все административные районы были непосредственно подчинены г. Иркутску - центру Восточно-Сибирского края (с </w:t>
      </w:r>
      <w:smartTag w:uri="urn:schemas-microsoft-com:office:smarttags" w:element="metricconverter">
        <w:smartTagPr>
          <w:attr w:name="ProductID" w:val="1936 г"/>
        </w:smartTagPr>
        <w:r w:rsidRPr="00D47733">
          <w:rPr>
            <w:rFonts w:ascii="Times New Roman" w:eastAsia="Calibri" w:hAnsi="Times New Roman"/>
            <w:sz w:val="24"/>
            <w:szCs w:val="24"/>
            <w:lang w:eastAsia="en-US"/>
          </w:rPr>
          <w:t>1936 г</w:t>
        </w:r>
      </w:smartTag>
      <w:r w:rsidRPr="00D47733">
        <w:rPr>
          <w:rFonts w:ascii="Times New Roman" w:eastAsia="Calibri" w:hAnsi="Times New Roman"/>
          <w:sz w:val="24"/>
          <w:szCs w:val="24"/>
          <w:lang w:eastAsia="en-US"/>
        </w:rPr>
        <w:t xml:space="preserve">. - Восточно-Сибирской области, с </w:t>
      </w:r>
      <w:smartTag w:uri="urn:schemas-microsoft-com:office:smarttags" w:element="metricconverter">
        <w:smartTagPr>
          <w:attr w:name="ProductID" w:val="1937 г"/>
        </w:smartTagPr>
        <w:r w:rsidRPr="00D47733">
          <w:rPr>
            <w:rFonts w:ascii="Times New Roman" w:eastAsia="Calibri" w:hAnsi="Times New Roman"/>
            <w:sz w:val="24"/>
            <w:szCs w:val="24"/>
            <w:lang w:eastAsia="en-US"/>
          </w:rPr>
          <w:t>1937 г</w:t>
        </w:r>
      </w:smartTag>
      <w:r w:rsidRPr="00D47733">
        <w:rPr>
          <w:rFonts w:ascii="Times New Roman" w:eastAsia="Calibri" w:hAnsi="Times New Roman"/>
          <w:sz w:val="24"/>
          <w:szCs w:val="24"/>
          <w:lang w:eastAsia="en-US"/>
        </w:rPr>
        <w:t xml:space="preserve">. - Иркутской области). В конце 20-х – начале 30-х годов прошлого века на территории района развернулись геологоразведочные работы, а потом и освоение месторождений слюды-мусковита. В </w:t>
      </w:r>
      <w:smartTag w:uri="urn:schemas-microsoft-com:office:smarttags" w:element="metricconverter">
        <w:smartTagPr>
          <w:attr w:name="ProductID" w:val="1951 г"/>
        </w:smartTagPr>
        <w:r w:rsidRPr="00D47733">
          <w:rPr>
            <w:rFonts w:ascii="Times New Roman" w:eastAsia="Calibri" w:hAnsi="Times New Roman"/>
            <w:sz w:val="24"/>
            <w:szCs w:val="24"/>
            <w:lang w:eastAsia="en-US"/>
          </w:rPr>
          <w:t>1951 г</w:t>
        </w:r>
      </w:smartTag>
      <w:r w:rsidRPr="00D47733">
        <w:rPr>
          <w:rFonts w:ascii="Times New Roman" w:eastAsia="Calibri" w:hAnsi="Times New Roman"/>
          <w:sz w:val="24"/>
          <w:szCs w:val="24"/>
          <w:lang w:eastAsia="en-US"/>
        </w:rPr>
        <w:t xml:space="preserve">. из части территории Бодайбинского и Киренского районов был образован Мамско-Чуйский административный район, районным центром стал р.п. Мама. Выделение района было связано с горнопромышленным освоением территории, осуществлявшимся силами ГОК «Мамслюда». В </w:t>
      </w:r>
      <w:smartTag w:uri="urn:schemas-microsoft-com:office:smarttags" w:element="metricconverter">
        <w:smartTagPr>
          <w:attr w:name="ProductID" w:val="1952 г"/>
        </w:smartTagPr>
        <w:r w:rsidRPr="00D47733">
          <w:rPr>
            <w:rFonts w:ascii="Times New Roman" w:eastAsia="Calibri" w:hAnsi="Times New Roman"/>
            <w:sz w:val="24"/>
            <w:szCs w:val="24"/>
            <w:lang w:eastAsia="en-US"/>
          </w:rPr>
          <w:t>1952 г</w:t>
        </w:r>
      </w:smartTag>
      <w:r w:rsidRPr="00D47733">
        <w:rPr>
          <w:rFonts w:ascii="Times New Roman" w:eastAsia="Calibri" w:hAnsi="Times New Roman"/>
          <w:sz w:val="24"/>
          <w:szCs w:val="24"/>
          <w:lang w:eastAsia="en-US"/>
        </w:rPr>
        <w:t xml:space="preserve">. был образован рабочий поселок Витимский, в состав которого входил ряд территориально обособленных поселков, жители которых считались городским населением. В </w:t>
      </w:r>
      <w:smartTag w:uri="urn:schemas-microsoft-com:office:smarttags" w:element="metricconverter">
        <w:smartTagPr>
          <w:attr w:name="ProductID" w:val="2000 г"/>
        </w:smartTagPr>
        <w:r w:rsidRPr="00D47733">
          <w:rPr>
            <w:rFonts w:ascii="Times New Roman" w:eastAsia="Calibri" w:hAnsi="Times New Roman"/>
            <w:sz w:val="24"/>
            <w:szCs w:val="24"/>
            <w:lang w:eastAsia="en-US"/>
          </w:rPr>
          <w:t>2000 г</w:t>
        </w:r>
      </w:smartTag>
      <w:r w:rsidRPr="00D47733">
        <w:rPr>
          <w:rFonts w:ascii="Times New Roman" w:eastAsia="Calibri" w:hAnsi="Times New Roman"/>
          <w:sz w:val="24"/>
          <w:szCs w:val="24"/>
          <w:lang w:eastAsia="en-US"/>
        </w:rPr>
        <w:t xml:space="preserve">. поселки Колотовка и Мусковит были преобразованы в отдельные сельские населенные пункты, подчиненные Витимской поселковой администрации. </w:t>
      </w:r>
    </w:p>
    <w:p w:rsidR="00664187" w:rsidRPr="00D47733" w:rsidRDefault="00664187" w:rsidP="00664187">
      <w:pPr>
        <w:spacing w:before="120" w:after="120" w:line="240" w:lineRule="auto"/>
        <w:ind w:firstLine="709"/>
        <w:jc w:val="both"/>
        <w:rPr>
          <w:rFonts w:ascii="Times New Roman" w:eastAsia="Calibri" w:hAnsi="Times New Roman"/>
          <w:b/>
          <w:sz w:val="24"/>
          <w:szCs w:val="24"/>
        </w:rPr>
      </w:pPr>
      <w:r w:rsidRPr="00D47733">
        <w:rPr>
          <w:rFonts w:ascii="Times New Roman" w:eastAsia="Calibri" w:hAnsi="Times New Roman"/>
          <w:b/>
          <w:iCs/>
          <w:sz w:val="24"/>
          <w:szCs w:val="24"/>
        </w:rPr>
        <w:t xml:space="preserve">Таблица 2.1 </w:t>
      </w:r>
      <w:r w:rsidRPr="00D47733">
        <w:rPr>
          <w:rFonts w:ascii="Times New Roman" w:eastAsia="Calibri" w:hAnsi="Times New Roman"/>
          <w:b/>
          <w:sz w:val="24"/>
          <w:szCs w:val="24"/>
        </w:rPr>
        <w:t>Населенные пункты Витимского городского поселения</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646"/>
        <w:gridCol w:w="2070"/>
        <w:gridCol w:w="2199"/>
      </w:tblGrid>
      <w:tr w:rsidR="00664187" w:rsidRPr="00D47733" w:rsidTr="00664187">
        <w:trPr>
          <w:jc w:val="center"/>
        </w:trPr>
        <w:tc>
          <w:tcPr>
            <w:tcW w:w="4646" w:type="dxa"/>
          </w:tcPr>
          <w:p w:rsidR="00664187" w:rsidRPr="00D47733" w:rsidRDefault="00664187" w:rsidP="00664187">
            <w:pPr>
              <w:spacing w:after="0" w:line="240" w:lineRule="auto"/>
              <w:rPr>
                <w:rFonts w:ascii="Times New Roman" w:eastAsia="Calibri" w:hAnsi="Times New Roman"/>
                <w:lang w:eastAsia="en-US"/>
              </w:rPr>
            </w:pPr>
          </w:p>
        </w:tc>
        <w:tc>
          <w:tcPr>
            <w:tcW w:w="2070" w:type="dxa"/>
          </w:tcPr>
          <w:p w:rsidR="00664187" w:rsidRPr="00D47733" w:rsidRDefault="00664187" w:rsidP="00664187">
            <w:pPr>
              <w:spacing w:after="0" w:line="240" w:lineRule="auto"/>
              <w:jc w:val="center"/>
              <w:rPr>
                <w:rFonts w:ascii="Times New Roman" w:eastAsia="Calibri" w:hAnsi="Times New Roman"/>
                <w:lang w:eastAsia="en-US"/>
              </w:rPr>
            </w:pPr>
            <w:r w:rsidRPr="00D47733">
              <w:rPr>
                <w:rFonts w:ascii="Times New Roman" w:eastAsia="Calibri" w:hAnsi="Times New Roman"/>
                <w:lang w:eastAsia="en-US"/>
              </w:rPr>
              <w:t>Население на 01.01.20</w:t>
            </w:r>
            <w:r w:rsidR="0097295A">
              <w:rPr>
                <w:rFonts w:ascii="Times New Roman" w:eastAsia="Calibri" w:hAnsi="Times New Roman"/>
                <w:lang w:eastAsia="en-US"/>
              </w:rPr>
              <w:t xml:space="preserve">24 </w:t>
            </w:r>
            <w:r w:rsidRPr="00D47733">
              <w:rPr>
                <w:rFonts w:ascii="Times New Roman" w:eastAsia="Calibri" w:hAnsi="Times New Roman"/>
                <w:lang w:eastAsia="en-US"/>
              </w:rPr>
              <w:t xml:space="preserve"> г.</w:t>
            </w:r>
          </w:p>
        </w:tc>
        <w:tc>
          <w:tcPr>
            <w:tcW w:w="2199" w:type="dxa"/>
          </w:tcPr>
          <w:p w:rsidR="00664187" w:rsidRPr="00D47733" w:rsidRDefault="00664187" w:rsidP="00664187">
            <w:pPr>
              <w:spacing w:after="0" w:line="240" w:lineRule="auto"/>
              <w:jc w:val="center"/>
              <w:rPr>
                <w:rFonts w:ascii="Times New Roman" w:eastAsia="Calibri" w:hAnsi="Times New Roman"/>
                <w:lang w:eastAsia="en-US"/>
              </w:rPr>
            </w:pPr>
            <w:r w:rsidRPr="00D47733">
              <w:rPr>
                <w:rFonts w:ascii="Times New Roman" w:eastAsia="Calibri" w:hAnsi="Times New Roman"/>
                <w:lang w:eastAsia="en-US"/>
              </w:rPr>
              <w:t>Расстояние до</w:t>
            </w:r>
          </w:p>
          <w:p w:rsidR="00664187" w:rsidRPr="00D47733" w:rsidRDefault="00664187" w:rsidP="00664187">
            <w:pPr>
              <w:spacing w:after="0" w:line="240" w:lineRule="auto"/>
              <w:jc w:val="center"/>
              <w:rPr>
                <w:rFonts w:ascii="Times New Roman" w:eastAsia="Calibri" w:hAnsi="Times New Roman"/>
                <w:lang w:eastAsia="en-US"/>
              </w:rPr>
            </w:pPr>
            <w:r w:rsidRPr="00D47733">
              <w:rPr>
                <w:rFonts w:ascii="Times New Roman" w:eastAsia="Calibri" w:hAnsi="Times New Roman"/>
                <w:iCs/>
                <w:lang w:eastAsia="en-US"/>
              </w:rPr>
              <w:t>р.п. Витимский</w:t>
            </w:r>
          </w:p>
        </w:tc>
      </w:tr>
      <w:tr w:rsidR="00664187" w:rsidRPr="00D47733" w:rsidTr="00664187">
        <w:trPr>
          <w:jc w:val="center"/>
        </w:trPr>
        <w:tc>
          <w:tcPr>
            <w:tcW w:w="4646" w:type="dxa"/>
            <w:shd w:val="clear" w:color="auto" w:fill="auto"/>
          </w:tcPr>
          <w:p w:rsidR="00664187" w:rsidRPr="00D47733" w:rsidRDefault="00664187" w:rsidP="00664187">
            <w:pPr>
              <w:spacing w:after="0" w:line="240" w:lineRule="auto"/>
              <w:jc w:val="center"/>
              <w:rPr>
                <w:rFonts w:ascii="Times New Roman" w:eastAsia="Calibri" w:hAnsi="Times New Roman"/>
                <w:lang w:eastAsia="en-US"/>
              </w:rPr>
            </w:pPr>
            <w:r w:rsidRPr="00D47733">
              <w:rPr>
                <w:rFonts w:ascii="Times New Roman" w:eastAsia="Calibri" w:hAnsi="Times New Roman"/>
                <w:lang w:eastAsia="en-US"/>
              </w:rPr>
              <w:t>1</w:t>
            </w:r>
          </w:p>
        </w:tc>
        <w:tc>
          <w:tcPr>
            <w:tcW w:w="2070" w:type="dxa"/>
          </w:tcPr>
          <w:p w:rsidR="00664187" w:rsidRPr="00D47733" w:rsidRDefault="00664187" w:rsidP="00664187">
            <w:pPr>
              <w:spacing w:after="0" w:line="240" w:lineRule="auto"/>
              <w:jc w:val="center"/>
              <w:rPr>
                <w:rFonts w:ascii="Times New Roman" w:eastAsia="Calibri" w:hAnsi="Times New Roman"/>
                <w:lang w:eastAsia="en-US"/>
              </w:rPr>
            </w:pPr>
            <w:r w:rsidRPr="00D47733">
              <w:rPr>
                <w:rFonts w:ascii="Times New Roman" w:eastAsia="Calibri" w:hAnsi="Times New Roman"/>
                <w:lang w:eastAsia="en-US"/>
              </w:rPr>
              <w:t>2</w:t>
            </w:r>
          </w:p>
        </w:tc>
        <w:tc>
          <w:tcPr>
            <w:tcW w:w="2199" w:type="dxa"/>
          </w:tcPr>
          <w:p w:rsidR="00664187" w:rsidRPr="00D47733" w:rsidRDefault="00664187" w:rsidP="00664187">
            <w:pPr>
              <w:spacing w:after="0" w:line="240" w:lineRule="auto"/>
              <w:jc w:val="center"/>
              <w:rPr>
                <w:rFonts w:ascii="Times New Roman" w:eastAsia="Calibri" w:hAnsi="Times New Roman"/>
                <w:lang w:eastAsia="en-US"/>
              </w:rPr>
            </w:pPr>
            <w:r w:rsidRPr="00D47733">
              <w:rPr>
                <w:rFonts w:ascii="Times New Roman" w:eastAsia="Calibri" w:hAnsi="Times New Roman"/>
                <w:lang w:eastAsia="en-US"/>
              </w:rPr>
              <w:t>3</w:t>
            </w:r>
          </w:p>
        </w:tc>
      </w:tr>
      <w:tr w:rsidR="00664187" w:rsidRPr="00D47733" w:rsidTr="00664187">
        <w:trPr>
          <w:jc w:val="center"/>
        </w:trPr>
        <w:tc>
          <w:tcPr>
            <w:tcW w:w="4646" w:type="dxa"/>
          </w:tcPr>
          <w:p w:rsidR="00664187" w:rsidRPr="00D47733" w:rsidRDefault="00664187" w:rsidP="00664187">
            <w:pPr>
              <w:spacing w:after="0" w:line="240" w:lineRule="auto"/>
              <w:rPr>
                <w:rFonts w:ascii="Times New Roman" w:eastAsia="Calibri" w:hAnsi="Times New Roman"/>
                <w:b/>
                <w:i/>
                <w:iCs/>
                <w:lang w:eastAsia="en-US"/>
              </w:rPr>
            </w:pPr>
            <w:r w:rsidRPr="00D47733">
              <w:rPr>
                <w:rFonts w:ascii="Times New Roman" w:eastAsia="Calibri" w:hAnsi="Times New Roman"/>
                <w:b/>
                <w:i/>
                <w:iCs/>
                <w:lang w:eastAsia="en-US"/>
              </w:rPr>
              <w:t>р.п. Витимский</w:t>
            </w:r>
          </w:p>
        </w:tc>
        <w:tc>
          <w:tcPr>
            <w:tcW w:w="2070" w:type="dxa"/>
          </w:tcPr>
          <w:p w:rsidR="00664187" w:rsidRPr="00D47733" w:rsidRDefault="00664187" w:rsidP="00664187">
            <w:pPr>
              <w:spacing w:after="0" w:line="240" w:lineRule="auto"/>
              <w:jc w:val="center"/>
              <w:rPr>
                <w:rFonts w:ascii="Times New Roman" w:eastAsia="Calibri" w:hAnsi="Times New Roman"/>
                <w:b/>
                <w:i/>
                <w:iCs/>
                <w:lang w:eastAsia="en-US"/>
              </w:rPr>
            </w:pPr>
            <w:r w:rsidRPr="00D47733">
              <w:rPr>
                <w:rFonts w:ascii="Times New Roman" w:eastAsia="Calibri" w:hAnsi="Times New Roman"/>
                <w:b/>
                <w:i/>
                <w:iCs/>
                <w:lang w:eastAsia="en-US"/>
              </w:rPr>
              <w:t>407</w:t>
            </w:r>
          </w:p>
        </w:tc>
        <w:tc>
          <w:tcPr>
            <w:tcW w:w="2199" w:type="dxa"/>
          </w:tcPr>
          <w:p w:rsidR="00664187" w:rsidRPr="00D47733" w:rsidRDefault="00664187" w:rsidP="00664187">
            <w:pPr>
              <w:spacing w:after="0" w:line="240" w:lineRule="auto"/>
              <w:jc w:val="center"/>
              <w:rPr>
                <w:rFonts w:ascii="Times New Roman" w:eastAsia="Calibri" w:hAnsi="Times New Roman"/>
                <w:iCs/>
                <w:lang w:eastAsia="en-US"/>
              </w:rPr>
            </w:pPr>
          </w:p>
        </w:tc>
      </w:tr>
      <w:tr w:rsidR="00664187" w:rsidRPr="00D47733" w:rsidTr="00664187">
        <w:trPr>
          <w:jc w:val="center"/>
        </w:trPr>
        <w:tc>
          <w:tcPr>
            <w:tcW w:w="4646" w:type="dxa"/>
          </w:tcPr>
          <w:p w:rsidR="00664187" w:rsidRPr="00D47733" w:rsidRDefault="00664187" w:rsidP="00664187">
            <w:pPr>
              <w:spacing w:after="0" w:line="240" w:lineRule="auto"/>
              <w:rPr>
                <w:rFonts w:ascii="Times New Roman" w:eastAsia="Calibri" w:hAnsi="Times New Roman"/>
                <w:bCs/>
                <w:lang w:eastAsia="en-US"/>
              </w:rPr>
            </w:pPr>
            <w:r w:rsidRPr="00D47733">
              <w:rPr>
                <w:rFonts w:ascii="Times New Roman" w:eastAsia="Calibri" w:hAnsi="Times New Roman"/>
                <w:bCs/>
                <w:lang w:eastAsia="en-US"/>
              </w:rPr>
              <w:t>сельские населенные пункты:</w:t>
            </w:r>
          </w:p>
        </w:tc>
        <w:tc>
          <w:tcPr>
            <w:tcW w:w="2070" w:type="dxa"/>
          </w:tcPr>
          <w:p w:rsidR="00664187" w:rsidRPr="00D47733" w:rsidRDefault="00664187" w:rsidP="00664187">
            <w:pPr>
              <w:spacing w:after="0" w:line="240" w:lineRule="auto"/>
              <w:jc w:val="center"/>
              <w:rPr>
                <w:rFonts w:ascii="Times New Roman" w:eastAsia="Calibri" w:hAnsi="Times New Roman"/>
                <w:lang w:eastAsia="en-US"/>
              </w:rPr>
            </w:pPr>
          </w:p>
        </w:tc>
        <w:tc>
          <w:tcPr>
            <w:tcW w:w="2199" w:type="dxa"/>
          </w:tcPr>
          <w:p w:rsidR="00664187" w:rsidRPr="00D47733" w:rsidRDefault="00664187" w:rsidP="00664187">
            <w:pPr>
              <w:spacing w:after="0" w:line="240" w:lineRule="auto"/>
              <w:jc w:val="center"/>
              <w:rPr>
                <w:rFonts w:ascii="Times New Roman" w:eastAsia="Calibri" w:hAnsi="Times New Roman"/>
                <w:lang w:eastAsia="en-US"/>
              </w:rPr>
            </w:pPr>
          </w:p>
        </w:tc>
      </w:tr>
      <w:tr w:rsidR="00664187" w:rsidRPr="00D47733" w:rsidTr="00664187">
        <w:trPr>
          <w:jc w:val="center"/>
        </w:trPr>
        <w:tc>
          <w:tcPr>
            <w:tcW w:w="4646" w:type="dxa"/>
          </w:tcPr>
          <w:p w:rsidR="00664187" w:rsidRPr="00D47733" w:rsidRDefault="00664187" w:rsidP="00664187">
            <w:pPr>
              <w:spacing w:after="0" w:line="240" w:lineRule="auto"/>
              <w:rPr>
                <w:rFonts w:ascii="Times New Roman" w:eastAsia="Calibri" w:hAnsi="Times New Roman"/>
                <w:bCs/>
                <w:lang w:eastAsia="en-US"/>
              </w:rPr>
            </w:pPr>
            <w:r w:rsidRPr="00D47733">
              <w:rPr>
                <w:rFonts w:ascii="Times New Roman" w:eastAsia="Calibri" w:hAnsi="Times New Roman"/>
                <w:bCs/>
                <w:lang w:eastAsia="en-US"/>
              </w:rPr>
              <w:t>п. Колотовка</w:t>
            </w:r>
          </w:p>
        </w:tc>
        <w:tc>
          <w:tcPr>
            <w:tcW w:w="2070" w:type="dxa"/>
          </w:tcPr>
          <w:p w:rsidR="00664187" w:rsidRPr="00D47733" w:rsidRDefault="00664187" w:rsidP="00664187">
            <w:pPr>
              <w:spacing w:after="0" w:line="240" w:lineRule="auto"/>
              <w:jc w:val="center"/>
              <w:rPr>
                <w:rFonts w:ascii="Times New Roman" w:eastAsia="Calibri" w:hAnsi="Times New Roman"/>
                <w:lang w:eastAsia="en-US"/>
              </w:rPr>
            </w:pPr>
            <w:r w:rsidRPr="00D47733">
              <w:rPr>
                <w:rFonts w:ascii="Times New Roman" w:eastAsia="Calibri" w:hAnsi="Times New Roman"/>
                <w:lang w:eastAsia="en-US"/>
              </w:rPr>
              <w:t>149</w:t>
            </w:r>
          </w:p>
        </w:tc>
        <w:tc>
          <w:tcPr>
            <w:tcW w:w="2199" w:type="dxa"/>
          </w:tcPr>
          <w:p w:rsidR="00664187" w:rsidRPr="00D47733" w:rsidRDefault="00664187" w:rsidP="00664187">
            <w:pPr>
              <w:spacing w:after="0" w:line="240" w:lineRule="auto"/>
              <w:jc w:val="center"/>
              <w:rPr>
                <w:rFonts w:ascii="Times New Roman" w:eastAsia="Calibri" w:hAnsi="Times New Roman"/>
                <w:lang w:eastAsia="en-US"/>
              </w:rPr>
            </w:pPr>
            <w:r w:rsidRPr="00D47733">
              <w:rPr>
                <w:rFonts w:ascii="Times New Roman" w:eastAsia="Calibri" w:hAnsi="Times New Roman"/>
                <w:lang w:eastAsia="en-US"/>
              </w:rPr>
              <w:t>4</w:t>
            </w:r>
          </w:p>
        </w:tc>
      </w:tr>
      <w:tr w:rsidR="00664187" w:rsidRPr="00D47733" w:rsidTr="00664187">
        <w:trPr>
          <w:jc w:val="center"/>
        </w:trPr>
        <w:tc>
          <w:tcPr>
            <w:tcW w:w="4646" w:type="dxa"/>
          </w:tcPr>
          <w:p w:rsidR="00664187" w:rsidRPr="00D47733" w:rsidRDefault="00664187" w:rsidP="00664187">
            <w:pPr>
              <w:spacing w:after="0" w:line="240" w:lineRule="auto"/>
              <w:rPr>
                <w:rFonts w:ascii="Times New Roman" w:eastAsia="Calibri" w:hAnsi="Times New Roman"/>
                <w:bCs/>
                <w:lang w:eastAsia="en-US"/>
              </w:rPr>
            </w:pPr>
            <w:r w:rsidRPr="00D47733">
              <w:rPr>
                <w:rFonts w:ascii="Times New Roman" w:eastAsia="Calibri" w:hAnsi="Times New Roman"/>
                <w:bCs/>
                <w:lang w:eastAsia="en-US"/>
              </w:rPr>
              <w:t>п. Мусковит</w:t>
            </w:r>
          </w:p>
        </w:tc>
        <w:tc>
          <w:tcPr>
            <w:tcW w:w="2070" w:type="dxa"/>
          </w:tcPr>
          <w:p w:rsidR="00664187" w:rsidRPr="00D47733" w:rsidRDefault="00664187" w:rsidP="00664187">
            <w:pPr>
              <w:spacing w:after="0" w:line="240" w:lineRule="auto"/>
              <w:jc w:val="center"/>
              <w:rPr>
                <w:rFonts w:ascii="Times New Roman" w:eastAsia="Calibri" w:hAnsi="Times New Roman"/>
                <w:lang w:eastAsia="en-US"/>
              </w:rPr>
            </w:pPr>
            <w:r w:rsidRPr="00D47733">
              <w:rPr>
                <w:rFonts w:ascii="Times New Roman" w:eastAsia="Calibri" w:hAnsi="Times New Roman"/>
                <w:lang w:eastAsia="en-US"/>
              </w:rPr>
              <w:t>136</w:t>
            </w:r>
          </w:p>
        </w:tc>
        <w:tc>
          <w:tcPr>
            <w:tcW w:w="2199" w:type="dxa"/>
          </w:tcPr>
          <w:p w:rsidR="00664187" w:rsidRPr="00D47733" w:rsidRDefault="00664187" w:rsidP="00664187">
            <w:pPr>
              <w:spacing w:after="0" w:line="240" w:lineRule="auto"/>
              <w:jc w:val="center"/>
              <w:rPr>
                <w:rFonts w:ascii="Times New Roman" w:eastAsia="Calibri" w:hAnsi="Times New Roman"/>
                <w:lang w:eastAsia="en-US"/>
              </w:rPr>
            </w:pPr>
            <w:r w:rsidRPr="00D47733">
              <w:rPr>
                <w:rFonts w:ascii="Times New Roman" w:eastAsia="Calibri" w:hAnsi="Times New Roman"/>
                <w:lang w:eastAsia="en-US"/>
              </w:rPr>
              <w:t>2</w:t>
            </w:r>
          </w:p>
        </w:tc>
      </w:tr>
      <w:tr w:rsidR="00664187" w:rsidRPr="00D47733" w:rsidTr="00664187">
        <w:trPr>
          <w:jc w:val="center"/>
        </w:trPr>
        <w:tc>
          <w:tcPr>
            <w:tcW w:w="4646" w:type="dxa"/>
          </w:tcPr>
          <w:p w:rsidR="00664187" w:rsidRPr="00D47733" w:rsidRDefault="00664187" w:rsidP="00664187">
            <w:pPr>
              <w:spacing w:after="0" w:line="240" w:lineRule="auto"/>
              <w:rPr>
                <w:rFonts w:ascii="Times New Roman" w:eastAsia="Calibri" w:hAnsi="Times New Roman"/>
                <w:b/>
                <w:lang w:eastAsia="en-US"/>
              </w:rPr>
            </w:pPr>
            <w:r w:rsidRPr="00D47733">
              <w:rPr>
                <w:rFonts w:ascii="Times New Roman" w:eastAsia="Calibri" w:hAnsi="Times New Roman"/>
                <w:b/>
                <w:lang w:eastAsia="en-US"/>
              </w:rPr>
              <w:t>Всего</w:t>
            </w:r>
          </w:p>
        </w:tc>
        <w:tc>
          <w:tcPr>
            <w:tcW w:w="2070" w:type="dxa"/>
          </w:tcPr>
          <w:p w:rsidR="00664187" w:rsidRPr="00D47733" w:rsidRDefault="00664187" w:rsidP="00664187">
            <w:pPr>
              <w:spacing w:after="0" w:line="240" w:lineRule="auto"/>
              <w:jc w:val="center"/>
              <w:rPr>
                <w:rFonts w:ascii="Times New Roman" w:eastAsia="Calibri" w:hAnsi="Times New Roman"/>
                <w:b/>
                <w:lang w:eastAsia="en-US"/>
              </w:rPr>
            </w:pPr>
            <w:r w:rsidRPr="00D47733">
              <w:rPr>
                <w:rFonts w:ascii="Times New Roman" w:eastAsia="Calibri" w:hAnsi="Times New Roman"/>
                <w:b/>
                <w:iCs/>
                <w:lang w:eastAsia="en-US"/>
              </w:rPr>
              <w:t>692</w:t>
            </w:r>
          </w:p>
        </w:tc>
        <w:tc>
          <w:tcPr>
            <w:tcW w:w="2199" w:type="dxa"/>
          </w:tcPr>
          <w:p w:rsidR="00664187" w:rsidRPr="00D47733" w:rsidRDefault="00664187" w:rsidP="00664187">
            <w:pPr>
              <w:spacing w:after="0" w:line="240" w:lineRule="auto"/>
              <w:jc w:val="center"/>
              <w:rPr>
                <w:rFonts w:ascii="Times New Roman" w:eastAsia="Calibri" w:hAnsi="Times New Roman"/>
                <w:lang w:eastAsia="en-US"/>
              </w:rPr>
            </w:pPr>
          </w:p>
        </w:tc>
      </w:tr>
    </w:tbl>
    <w:p w:rsidR="00664187" w:rsidRPr="00D47733" w:rsidRDefault="00664187" w:rsidP="00664187">
      <w:pPr>
        <w:spacing w:after="0" w:line="240" w:lineRule="auto"/>
        <w:jc w:val="both"/>
        <w:rPr>
          <w:rFonts w:ascii="Times New Roman" w:eastAsia="Calibri" w:hAnsi="Times New Roman"/>
          <w:sz w:val="24"/>
          <w:szCs w:val="24"/>
          <w:lang w:eastAsia="en-US"/>
        </w:rPr>
      </w:pPr>
    </w:p>
    <w:p w:rsidR="00664187" w:rsidRPr="00D47733" w:rsidRDefault="00664187" w:rsidP="00664187">
      <w:pPr>
        <w:spacing w:after="0" w:line="240" w:lineRule="auto"/>
        <w:ind w:firstLine="709"/>
        <w:jc w:val="both"/>
        <w:rPr>
          <w:rFonts w:ascii="Times New Roman" w:eastAsia="Calibri" w:hAnsi="Times New Roman"/>
          <w:sz w:val="24"/>
          <w:szCs w:val="24"/>
          <w:lang w:eastAsia="en-US"/>
        </w:rPr>
      </w:pPr>
      <w:r w:rsidRPr="00D47733">
        <w:rPr>
          <w:rFonts w:ascii="Times New Roman" w:eastAsia="Calibri" w:hAnsi="Times New Roman"/>
          <w:sz w:val="24"/>
          <w:szCs w:val="24"/>
          <w:lang w:eastAsia="en-US"/>
        </w:rPr>
        <w:t xml:space="preserve">Все населенные пункты расположены на надпойменной террасе р. Витим; </w:t>
      </w:r>
      <w:r w:rsidRPr="00D47733">
        <w:rPr>
          <w:rFonts w:ascii="Times New Roman" w:eastAsia="Calibri" w:hAnsi="Times New Roman"/>
          <w:iCs/>
          <w:sz w:val="24"/>
          <w:szCs w:val="24"/>
          <w:lang w:eastAsia="en-US"/>
        </w:rPr>
        <w:t xml:space="preserve">р.п. Витимский </w:t>
      </w:r>
      <w:r w:rsidRPr="00D47733">
        <w:rPr>
          <w:rFonts w:ascii="Times New Roman" w:eastAsia="Calibri" w:hAnsi="Times New Roman"/>
          <w:bCs/>
          <w:sz w:val="24"/>
          <w:szCs w:val="24"/>
          <w:lang w:eastAsia="en-US"/>
        </w:rPr>
        <w:t>– на правом берегу, поселки Колотовка и Мусковит – на левом</w:t>
      </w:r>
      <w:r w:rsidRPr="00D47733">
        <w:rPr>
          <w:rFonts w:ascii="Times New Roman" w:eastAsia="Calibri" w:hAnsi="Times New Roman"/>
          <w:sz w:val="24"/>
          <w:szCs w:val="24"/>
          <w:lang w:eastAsia="en-US"/>
        </w:rPr>
        <w:t>. Выгоды транспортно-географического положения связаны с размещением на судоходной реке Витим. Неблагоприятными для развития поселения факторами являются свертывание горнодобывающей промышленности, удаленность от экономических центров области и отсутствие наземного круглогодичного сообщения с населенными пунктами в границах района.</w:t>
      </w:r>
    </w:p>
    <w:p w:rsidR="00664187" w:rsidRPr="00D47733" w:rsidRDefault="00664187" w:rsidP="00664187">
      <w:pPr>
        <w:spacing w:after="0" w:line="240" w:lineRule="auto"/>
        <w:ind w:firstLine="709"/>
        <w:jc w:val="both"/>
        <w:rPr>
          <w:rFonts w:ascii="Times New Roman" w:eastAsia="Calibri" w:hAnsi="Times New Roman"/>
          <w:sz w:val="24"/>
          <w:szCs w:val="24"/>
          <w:lang w:eastAsia="en-US"/>
        </w:rPr>
      </w:pPr>
      <w:r w:rsidRPr="00D47733">
        <w:rPr>
          <w:rFonts w:ascii="Times New Roman" w:eastAsia="Calibri" w:hAnsi="Times New Roman"/>
          <w:sz w:val="24"/>
          <w:szCs w:val="24"/>
          <w:lang w:eastAsia="en-US"/>
        </w:rPr>
        <w:t>Витимское городское поселение входит в Мамско-Чуйскую районную систему расселения и административно по</w:t>
      </w:r>
      <w:r w:rsidR="00CC31CC" w:rsidRPr="00D47733">
        <w:rPr>
          <w:rFonts w:ascii="Times New Roman" w:eastAsia="Calibri" w:hAnsi="Times New Roman"/>
          <w:sz w:val="24"/>
          <w:szCs w:val="24"/>
          <w:lang w:eastAsia="en-US"/>
        </w:rPr>
        <w:t>дчиняется районному центру р.п.</w:t>
      </w:r>
      <w:r w:rsidRPr="00D47733">
        <w:rPr>
          <w:rFonts w:ascii="Times New Roman" w:eastAsia="Calibri" w:hAnsi="Times New Roman"/>
          <w:sz w:val="24"/>
          <w:szCs w:val="24"/>
          <w:lang w:eastAsia="en-US"/>
        </w:rPr>
        <w:t xml:space="preserve">Мама, расстояние от центра поселения составляет </w:t>
      </w:r>
      <w:smartTag w:uri="urn:schemas-microsoft-com:office:smarttags" w:element="metricconverter">
        <w:smartTagPr>
          <w:attr w:name="ProductID" w:val="26 км"/>
        </w:smartTagPr>
        <w:r w:rsidRPr="00D47733">
          <w:rPr>
            <w:rFonts w:ascii="Times New Roman" w:eastAsia="Calibri" w:hAnsi="Times New Roman"/>
            <w:sz w:val="24"/>
            <w:szCs w:val="24"/>
            <w:lang w:eastAsia="en-US"/>
          </w:rPr>
          <w:t>26 км</w:t>
        </w:r>
      </w:smartTag>
      <w:r w:rsidRPr="00D47733">
        <w:rPr>
          <w:rFonts w:ascii="Times New Roman" w:eastAsia="Calibri" w:hAnsi="Times New Roman"/>
          <w:sz w:val="24"/>
          <w:szCs w:val="24"/>
          <w:lang w:eastAsia="en-US"/>
        </w:rPr>
        <w:t xml:space="preserve">. Связь с областным центром осуществляется воздушным транспортом (расстояние от аэропорта Мама - </w:t>
      </w:r>
      <w:smartTag w:uri="urn:schemas-microsoft-com:office:smarttags" w:element="metricconverter">
        <w:smartTagPr>
          <w:attr w:name="ProductID" w:val="972 км"/>
        </w:smartTagPr>
        <w:r w:rsidRPr="00D47733">
          <w:rPr>
            <w:rFonts w:ascii="Times New Roman" w:eastAsia="Calibri" w:hAnsi="Times New Roman"/>
            <w:sz w:val="24"/>
            <w:szCs w:val="24"/>
            <w:lang w:eastAsia="en-US"/>
          </w:rPr>
          <w:t>972 км</w:t>
        </w:r>
      </w:smartTag>
      <w:r w:rsidRPr="00D47733">
        <w:rPr>
          <w:rFonts w:ascii="Times New Roman" w:eastAsia="Calibri" w:hAnsi="Times New Roman"/>
          <w:sz w:val="24"/>
          <w:szCs w:val="24"/>
          <w:lang w:eastAsia="en-US"/>
        </w:rPr>
        <w:t xml:space="preserve">), с ближайшим городом Бодайбо сообщение в период навигации </w:t>
      </w:r>
      <w:r w:rsidRPr="00D47733">
        <w:rPr>
          <w:rFonts w:ascii="Times New Roman" w:eastAsia="Calibri" w:hAnsi="Times New Roman"/>
          <w:sz w:val="24"/>
          <w:szCs w:val="24"/>
          <w:lang w:eastAsia="en-US"/>
        </w:rPr>
        <w:lastRenderedPageBreak/>
        <w:t>осуществляется речным транспортом (</w:t>
      </w:r>
      <w:smartTag w:uri="urn:schemas-microsoft-com:office:smarttags" w:element="metricconverter">
        <w:smartTagPr>
          <w:attr w:name="ProductID" w:val="95 км"/>
        </w:smartTagPr>
        <w:r w:rsidRPr="00D47733">
          <w:rPr>
            <w:rFonts w:ascii="Times New Roman" w:eastAsia="Calibri" w:hAnsi="Times New Roman"/>
            <w:sz w:val="24"/>
            <w:szCs w:val="24"/>
            <w:lang w:eastAsia="en-US"/>
          </w:rPr>
          <w:t>95 км</w:t>
        </w:r>
      </w:smartTag>
      <w:r w:rsidRPr="00D47733">
        <w:rPr>
          <w:rFonts w:ascii="Times New Roman" w:eastAsia="Calibri" w:hAnsi="Times New Roman"/>
          <w:sz w:val="24"/>
          <w:szCs w:val="24"/>
          <w:lang w:eastAsia="en-US"/>
        </w:rPr>
        <w:t xml:space="preserve"> по р. Витим), зимой – автомобильным транспортом (по автозимнику). Ближайшая железнодорожная станция Таксимо в Муйском районе Республики Бурятия находится на расстоянии </w:t>
      </w:r>
      <w:smartTag w:uri="urn:schemas-microsoft-com:office:smarttags" w:element="metricconverter">
        <w:smartTagPr>
          <w:attr w:name="ProductID" w:val="340 км"/>
        </w:smartTagPr>
        <w:r w:rsidRPr="00D47733">
          <w:rPr>
            <w:rFonts w:ascii="Times New Roman" w:eastAsia="Calibri" w:hAnsi="Times New Roman"/>
            <w:sz w:val="24"/>
            <w:szCs w:val="24"/>
            <w:lang w:eastAsia="en-US"/>
          </w:rPr>
          <w:t>340 км</w:t>
        </w:r>
      </w:smartTag>
      <w:r w:rsidRPr="00D47733">
        <w:rPr>
          <w:rFonts w:ascii="Times New Roman" w:eastAsia="Calibri" w:hAnsi="Times New Roman"/>
          <w:sz w:val="24"/>
          <w:szCs w:val="24"/>
          <w:lang w:eastAsia="en-US"/>
        </w:rPr>
        <w:t xml:space="preserve"> от р.п. Мама.</w:t>
      </w:r>
    </w:p>
    <w:p w:rsidR="00664187" w:rsidRPr="00D47733" w:rsidRDefault="00664187" w:rsidP="00664187">
      <w:pPr>
        <w:spacing w:after="0" w:line="240" w:lineRule="auto"/>
        <w:ind w:firstLine="709"/>
        <w:jc w:val="both"/>
        <w:rPr>
          <w:rFonts w:ascii="Times New Roman" w:eastAsia="Calibri" w:hAnsi="Times New Roman"/>
          <w:sz w:val="24"/>
          <w:szCs w:val="24"/>
          <w:lang w:eastAsia="en-US"/>
        </w:rPr>
      </w:pPr>
      <w:r w:rsidRPr="00D47733">
        <w:rPr>
          <w:rFonts w:ascii="Times New Roman" w:eastAsia="Calibri" w:hAnsi="Times New Roman"/>
          <w:sz w:val="24"/>
          <w:szCs w:val="24"/>
          <w:lang w:eastAsia="en-US"/>
        </w:rPr>
        <w:t xml:space="preserve">В качестве центра </w:t>
      </w:r>
      <w:r w:rsidR="00CC31CC" w:rsidRPr="00D47733">
        <w:rPr>
          <w:rFonts w:ascii="Times New Roman" w:eastAsia="Calibri" w:hAnsi="Times New Roman"/>
          <w:sz w:val="24"/>
          <w:szCs w:val="24"/>
          <w:lang w:eastAsia="en-US"/>
        </w:rPr>
        <w:t>муниципального образования р.п.</w:t>
      </w:r>
      <w:r w:rsidRPr="00D47733">
        <w:rPr>
          <w:rFonts w:ascii="Times New Roman" w:eastAsia="Calibri" w:hAnsi="Times New Roman"/>
          <w:sz w:val="24"/>
          <w:szCs w:val="24"/>
          <w:lang w:eastAsia="en-US"/>
        </w:rPr>
        <w:t xml:space="preserve">Витимский осуществляет функции административного управления и культурно-бытового обслуживания в отношении подчиненных сельских населенных пунктов с постоянным населением 285 чел., сообщение с которыми затруднено отсутствием круглогодичной надежной переправы через р. Витим. </w:t>
      </w:r>
    </w:p>
    <w:p w:rsidR="00CC31CC" w:rsidRPr="00F7480D" w:rsidRDefault="00CC31CC" w:rsidP="00F7480D">
      <w:pPr>
        <w:pStyle w:val="11"/>
        <w:rPr>
          <w:rFonts w:ascii="Times New Roman" w:hAnsi="Times New Roman"/>
          <w:bCs/>
          <w:szCs w:val="28"/>
        </w:rPr>
      </w:pPr>
      <w:r w:rsidRPr="00D47733">
        <w:rPr>
          <w:rFonts w:ascii="Times New Roman" w:hAnsi="Times New Roman"/>
          <w:sz w:val="24"/>
          <w:szCs w:val="24"/>
        </w:rPr>
        <w:br w:type="page"/>
      </w:r>
      <w:bookmarkStart w:id="0" w:name="OLE_LINK4"/>
      <w:r w:rsidRPr="00F7480D">
        <w:rPr>
          <w:rFonts w:ascii="Times New Roman" w:hAnsi="Times New Roman"/>
          <w:bCs/>
          <w:szCs w:val="28"/>
        </w:rPr>
        <w:lastRenderedPageBreak/>
        <w:t>Раздел 3. Природные условия</w:t>
      </w:r>
    </w:p>
    <w:p w:rsidR="00CC31CC" w:rsidRPr="00D47733" w:rsidRDefault="00CC31CC" w:rsidP="00CC31CC">
      <w:pPr>
        <w:spacing w:before="240" w:after="120" w:line="240" w:lineRule="auto"/>
        <w:ind w:firstLine="709"/>
        <w:rPr>
          <w:rFonts w:ascii="Times New Roman" w:hAnsi="Times New Roman"/>
          <w:b/>
          <w:sz w:val="24"/>
          <w:szCs w:val="24"/>
        </w:rPr>
      </w:pPr>
      <w:r w:rsidRPr="00D47733">
        <w:rPr>
          <w:rFonts w:ascii="Times New Roman" w:hAnsi="Times New Roman"/>
          <w:b/>
          <w:sz w:val="24"/>
          <w:szCs w:val="24"/>
        </w:rPr>
        <w:t>3.1 Климат</w:t>
      </w:r>
    </w:p>
    <w:p w:rsidR="00CC31CC" w:rsidRPr="00D47733" w:rsidRDefault="00CC31CC" w:rsidP="00CC31CC">
      <w:pPr>
        <w:tabs>
          <w:tab w:val="left" w:pos="9900"/>
        </w:tabs>
        <w:suppressAutoHyphens/>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bCs/>
          <w:sz w:val="24"/>
          <w:szCs w:val="24"/>
        </w:rPr>
        <w:t xml:space="preserve">Климат территории резкоконтинентальный, </w:t>
      </w:r>
      <w:r w:rsidRPr="00D47733">
        <w:rPr>
          <w:rFonts w:ascii="Times New Roman" w:hAnsi="Times New Roman"/>
          <w:sz w:val="24"/>
          <w:szCs w:val="24"/>
        </w:rPr>
        <w:t>с морозной зимой (до -55</w:t>
      </w:r>
      <w:r w:rsidRPr="00D47733">
        <w:rPr>
          <w:rFonts w:ascii="Times New Roman" w:hAnsi="Times New Roman"/>
          <w:sz w:val="24"/>
          <w:szCs w:val="24"/>
        </w:rPr>
        <w:sym w:font="Symbol" w:char="F0B0"/>
      </w:r>
      <w:r w:rsidRPr="00D47733">
        <w:rPr>
          <w:rFonts w:ascii="Times New Roman" w:hAnsi="Times New Roman"/>
          <w:sz w:val="24"/>
          <w:szCs w:val="24"/>
        </w:rPr>
        <w:t>С- 60°С) и коротким теплым летом (до +39</w:t>
      </w:r>
      <w:r w:rsidRPr="00D47733">
        <w:rPr>
          <w:rFonts w:ascii="Times New Roman" w:hAnsi="Times New Roman"/>
          <w:sz w:val="24"/>
          <w:szCs w:val="24"/>
        </w:rPr>
        <w:sym w:font="Symbol" w:char="F0B0"/>
      </w:r>
      <w:r w:rsidRPr="00D47733">
        <w:rPr>
          <w:rFonts w:ascii="Times New Roman" w:hAnsi="Times New Roman"/>
          <w:sz w:val="24"/>
          <w:szCs w:val="24"/>
        </w:rPr>
        <w:t>С). Среднемесячные температуры января -28,9°С, июля +17,9°С.</w:t>
      </w:r>
    </w:p>
    <w:p w:rsidR="00CC31CC" w:rsidRPr="00D47733" w:rsidRDefault="00CC31CC" w:rsidP="00CC31CC">
      <w:pPr>
        <w:tabs>
          <w:tab w:val="left" w:pos="9900"/>
        </w:tabs>
        <w:suppressAutoHyphens/>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Ледяной покров на реках в поселении устанавливается в октябре-ноябре и сходит в мае-июне. Снежный покров в долинах рек держится с октября до июня, на вершинах гольцов - более продолжительное время. На территории поселения распространена вечная мерзлота, главным образом, на склонах гольцов.</w:t>
      </w:r>
    </w:p>
    <w:p w:rsidR="00CC31CC" w:rsidRPr="00D47733" w:rsidRDefault="00CC31CC" w:rsidP="00CC31CC">
      <w:pPr>
        <w:tabs>
          <w:tab w:val="left" w:pos="9900"/>
        </w:tabs>
        <w:suppressAutoHyphens/>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Среднегодовое количество осадков составляет 390-</w:t>
      </w:r>
      <w:smartTag w:uri="urn:schemas-microsoft-com:office:smarttags" w:element="metricconverter">
        <w:smartTagPr>
          <w:attr w:name="ProductID" w:val="550 мм"/>
        </w:smartTagPr>
        <w:r w:rsidRPr="00D47733">
          <w:rPr>
            <w:rFonts w:ascii="Times New Roman" w:hAnsi="Times New Roman"/>
            <w:sz w:val="24"/>
            <w:szCs w:val="24"/>
          </w:rPr>
          <w:t>550 мм</w:t>
        </w:r>
      </w:smartTag>
      <w:r w:rsidRPr="00D47733">
        <w:rPr>
          <w:rFonts w:ascii="Times New Roman" w:hAnsi="Times New Roman"/>
          <w:sz w:val="24"/>
          <w:szCs w:val="24"/>
        </w:rPr>
        <w:t>, причем 60-70 % приходится на летние месяцы.</w:t>
      </w:r>
    </w:p>
    <w:p w:rsidR="00CC31CC" w:rsidRPr="00D47733" w:rsidRDefault="00CC31CC" w:rsidP="00CC31CC">
      <w:pPr>
        <w:tabs>
          <w:tab w:val="left" w:pos="9900"/>
        </w:tabs>
        <w:suppressAutoHyphens/>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color w:val="000000"/>
          <w:sz w:val="24"/>
          <w:szCs w:val="24"/>
        </w:rPr>
        <w:t>Оценивая в целом климатические факторы поселения, то они вполне благоприятны для развития и роста древесной растительности.</w:t>
      </w:r>
    </w:p>
    <w:p w:rsidR="00CC31CC" w:rsidRPr="00D47733" w:rsidRDefault="00CC31CC" w:rsidP="00CC31CC">
      <w:pPr>
        <w:tabs>
          <w:tab w:val="left" w:pos="240"/>
        </w:tabs>
        <w:spacing w:before="120" w:after="120" w:line="240" w:lineRule="auto"/>
        <w:ind w:firstLine="709"/>
        <w:jc w:val="both"/>
        <w:rPr>
          <w:rFonts w:ascii="Times New Roman" w:hAnsi="Times New Roman"/>
          <w:b/>
          <w:sz w:val="24"/>
          <w:szCs w:val="24"/>
        </w:rPr>
      </w:pPr>
      <w:r w:rsidRPr="00D47733">
        <w:rPr>
          <w:rFonts w:ascii="Times New Roman" w:hAnsi="Times New Roman"/>
          <w:b/>
          <w:sz w:val="24"/>
          <w:szCs w:val="24"/>
        </w:rPr>
        <w:t>3.2 Рельеф</w:t>
      </w:r>
    </w:p>
    <w:p w:rsidR="00CC31CC" w:rsidRPr="00D47733" w:rsidRDefault="00CC31CC" w:rsidP="00CC31CC">
      <w:pPr>
        <w:tabs>
          <w:tab w:val="left" w:pos="9900"/>
        </w:tabs>
        <w:suppressAutoHyphens/>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Рельеф на территории поселения гористый с перепадами высот между вершинами гольцов и долинами рек 800-</w:t>
      </w:r>
      <w:smartTag w:uri="urn:schemas-microsoft-com:office:smarttags" w:element="metricconverter">
        <w:smartTagPr>
          <w:attr w:name="ProductID" w:val="900 м"/>
        </w:smartTagPr>
        <w:r w:rsidRPr="00D47733">
          <w:rPr>
            <w:rFonts w:ascii="Times New Roman" w:hAnsi="Times New Roman"/>
            <w:sz w:val="24"/>
            <w:szCs w:val="24"/>
          </w:rPr>
          <w:t>900 м</w:t>
        </w:r>
      </w:smartTag>
      <w:r w:rsidRPr="00D47733">
        <w:rPr>
          <w:rFonts w:ascii="Times New Roman" w:hAnsi="Times New Roman"/>
          <w:sz w:val="24"/>
          <w:szCs w:val="24"/>
        </w:rPr>
        <w:t xml:space="preserve">., максимальные абсолютные отметки гольцов достигают </w:t>
      </w:r>
      <w:smartTag w:uri="urn:schemas-microsoft-com:office:smarttags" w:element="metricconverter">
        <w:smartTagPr>
          <w:attr w:name="ProductID" w:val="1500 м"/>
        </w:smartTagPr>
        <w:r w:rsidRPr="00D47733">
          <w:rPr>
            <w:rFonts w:ascii="Times New Roman" w:hAnsi="Times New Roman"/>
            <w:sz w:val="24"/>
            <w:szCs w:val="24"/>
          </w:rPr>
          <w:t>1500 м</w:t>
        </w:r>
      </w:smartTag>
      <w:r w:rsidRPr="00D47733">
        <w:rPr>
          <w:rFonts w:ascii="Times New Roman" w:hAnsi="Times New Roman"/>
          <w:sz w:val="24"/>
          <w:szCs w:val="24"/>
        </w:rPr>
        <w:t>. Склоны гольцов крутые, поросшие лесом, часто скалистые, рельеф с обширными лесными массивами.</w:t>
      </w:r>
    </w:p>
    <w:p w:rsidR="00CC31CC" w:rsidRPr="00D47733" w:rsidRDefault="00CC31CC" w:rsidP="00CC31CC">
      <w:pPr>
        <w:spacing w:before="120" w:after="120" w:line="240" w:lineRule="auto"/>
        <w:ind w:firstLine="709"/>
        <w:rPr>
          <w:rFonts w:ascii="Times New Roman" w:hAnsi="Times New Roman"/>
          <w:sz w:val="24"/>
          <w:szCs w:val="24"/>
        </w:rPr>
      </w:pPr>
      <w:r w:rsidRPr="00D47733">
        <w:rPr>
          <w:rFonts w:ascii="Times New Roman" w:hAnsi="Times New Roman"/>
          <w:b/>
          <w:sz w:val="24"/>
          <w:szCs w:val="24"/>
        </w:rPr>
        <w:t>3.3 Почвы, растительность и животный мир</w:t>
      </w:r>
    </w:p>
    <w:p w:rsidR="00CC31CC" w:rsidRPr="00D47733" w:rsidRDefault="00CC31CC" w:rsidP="00CC31CC">
      <w:pPr>
        <w:autoSpaceDE w:val="0"/>
        <w:autoSpaceDN w:val="0"/>
        <w:adjustRightInd w:val="0"/>
        <w:spacing w:after="0" w:line="240" w:lineRule="auto"/>
        <w:ind w:firstLine="709"/>
        <w:jc w:val="both"/>
        <w:rPr>
          <w:rFonts w:ascii="Times New Roman" w:hAnsi="Times New Roman"/>
          <w:color w:val="000000"/>
          <w:sz w:val="24"/>
          <w:szCs w:val="24"/>
        </w:rPr>
      </w:pPr>
      <w:r w:rsidRPr="00D47733">
        <w:rPr>
          <w:rFonts w:ascii="Times New Roman" w:hAnsi="Times New Roman"/>
          <w:color w:val="000000"/>
          <w:sz w:val="24"/>
          <w:szCs w:val="24"/>
        </w:rPr>
        <w:t>По влажности наибольшая часть почв относится к категории сухих – 54,7 % и свежих – 33,2 %. В условиях горного рельефа при преобладании склонов от 11 до 30°С и более маломощных почв особое внимание нужно обратить на предотвращение эрозионных процессов. Решающую роль в предотвращении ветровой и водной эрозии почв играет лесная растительность. Поэтому необходим тщательный контроль за строгим соблюдением правил рубок, а также сохранение от уничтожения кустарников (кедрового стланика).</w:t>
      </w:r>
    </w:p>
    <w:p w:rsidR="00CC31CC" w:rsidRPr="00D47733" w:rsidRDefault="00CC31CC" w:rsidP="00CC31CC">
      <w:pPr>
        <w:autoSpaceDE w:val="0"/>
        <w:autoSpaceDN w:val="0"/>
        <w:adjustRightInd w:val="0"/>
        <w:spacing w:after="0" w:line="240" w:lineRule="auto"/>
        <w:ind w:firstLine="709"/>
        <w:jc w:val="both"/>
        <w:rPr>
          <w:rFonts w:ascii="Times New Roman" w:hAnsi="Times New Roman"/>
          <w:color w:val="000000"/>
          <w:sz w:val="24"/>
          <w:szCs w:val="24"/>
        </w:rPr>
      </w:pPr>
      <w:r w:rsidRPr="00D47733">
        <w:rPr>
          <w:rFonts w:ascii="Times New Roman" w:hAnsi="Times New Roman"/>
          <w:color w:val="000000"/>
          <w:sz w:val="24"/>
          <w:szCs w:val="24"/>
        </w:rPr>
        <w:t xml:space="preserve">От поздних заморозков особенно страдают побеги. Находящиеся на высоте до 2-х метров над уровнем почвы. Глубина промерзания почв достигает </w:t>
      </w:r>
      <w:smartTag w:uri="urn:schemas-microsoft-com:office:smarttags" w:element="metricconverter">
        <w:smartTagPr>
          <w:attr w:name="ProductID" w:val="250 см"/>
        </w:smartTagPr>
        <w:r w:rsidRPr="00D47733">
          <w:rPr>
            <w:rFonts w:ascii="Times New Roman" w:hAnsi="Times New Roman"/>
            <w:color w:val="000000"/>
            <w:sz w:val="24"/>
            <w:szCs w:val="24"/>
          </w:rPr>
          <w:t>250 см</w:t>
        </w:r>
      </w:smartTag>
      <w:r w:rsidRPr="00D47733">
        <w:rPr>
          <w:rFonts w:ascii="Times New Roman" w:hAnsi="Times New Roman"/>
          <w:color w:val="000000"/>
          <w:sz w:val="24"/>
          <w:szCs w:val="24"/>
        </w:rPr>
        <w:t>.</w:t>
      </w:r>
    </w:p>
    <w:p w:rsidR="00CC31CC" w:rsidRPr="00D47733" w:rsidRDefault="00CC31CC" w:rsidP="00CC31CC">
      <w:pPr>
        <w:tabs>
          <w:tab w:val="left" w:pos="9900"/>
        </w:tabs>
        <w:suppressAutoHyphens/>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Растительность поселения относится к горно-таежному типу, с дифференциацией ее в зависимости от высоты и экспозиции склонов. Вершины гольцов чаще лишены древесной растительности, северные и верхние части южных склонов покрыты зарослями кедрового </w:t>
      </w:r>
      <w:r w:rsidR="000111B0" w:rsidRPr="00D47733">
        <w:rPr>
          <w:rFonts w:ascii="Times New Roman" w:hAnsi="Times New Roman"/>
          <w:sz w:val="24"/>
          <w:szCs w:val="24"/>
        </w:rPr>
        <w:t>стланика</w:t>
      </w:r>
      <w:r w:rsidRPr="00D47733">
        <w:rPr>
          <w:rFonts w:ascii="Times New Roman" w:hAnsi="Times New Roman"/>
          <w:sz w:val="24"/>
          <w:szCs w:val="24"/>
        </w:rPr>
        <w:t>, карликовой березы и лиственницей, ниже по склонам видовой состав растительности значительно расширяется и представлен хвойными, лиственными и смешанными массивами леса.</w:t>
      </w:r>
    </w:p>
    <w:p w:rsidR="00CC31CC" w:rsidRPr="00D47733" w:rsidRDefault="00CC31CC" w:rsidP="00CC31CC">
      <w:pPr>
        <w:tabs>
          <w:tab w:val="left" w:pos="9900"/>
        </w:tabs>
        <w:spacing w:after="0" w:line="240" w:lineRule="auto"/>
        <w:ind w:firstLine="709"/>
        <w:jc w:val="both"/>
        <w:rPr>
          <w:rFonts w:ascii="Times New Roman" w:hAnsi="Times New Roman"/>
          <w:sz w:val="24"/>
          <w:szCs w:val="24"/>
        </w:rPr>
      </w:pPr>
      <w:r w:rsidRPr="00D47733">
        <w:rPr>
          <w:rFonts w:ascii="Times New Roman" w:hAnsi="Times New Roman"/>
          <w:sz w:val="24"/>
          <w:szCs w:val="24"/>
        </w:rPr>
        <w:t>Животный мир поселения типичен для горно-таежных условий Сибири. В зависимости от сезона появляются здесь перелетные и пролетные виды птиц.</w:t>
      </w:r>
    </w:p>
    <w:p w:rsidR="00CC31CC" w:rsidRPr="00D47733" w:rsidRDefault="00CC31CC" w:rsidP="00CC31CC">
      <w:pPr>
        <w:tabs>
          <w:tab w:val="left" w:pos="9900"/>
        </w:tabs>
        <w:suppressAutoHyphens/>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В реках поселения водятся характерные для условий северных районов Сибири виды рыб - хариус, сиг, валек, таймень и др.</w:t>
      </w:r>
    </w:p>
    <w:p w:rsidR="00CC31CC" w:rsidRPr="00D47733" w:rsidRDefault="00CC31CC" w:rsidP="00CC31CC">
      <w:pPr>
        <w:tabs>
          <w:tab w:val="left" w:pos="9900"/>
        </w:tabs>
        <w:suppressAutoHyphens/>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На территории поселения развита промысловая охота и рыбалка. Основными видами товарной продукции охотничьего промысла являются: пушнина (соболь, белка, горностай), мясо диких животных (северный олень, лось). Добыча таких видов как соболь, копытные животные ограничена лимитом, устанавливаемым областным управлением охотничьим хозяйством, на основании учетных данных. </w:t>
      </w:r>
    </w:p>
    <w:p w:rsidR="00CC31CC" w:rsidRPr="00D47733" w:rsidRDefault="00CC31CC" w:rsidP="00CC31CC">
      <w:pPr>
        <w:tabs>
          <w:tab w:val="left" w:pos="9900"/>
        </w:tabs>
        <w:suppressAutoHyphens/>
        <w:autoSpaceDE w:val="0"/>
        <w:autoSpaceDN w:val="0"/>
        <w:adjustRightInd w:val="0"/>
        <w:spacing w:after="0" w:line="240" w:lineRule="auto"/>
        <w:ind w:firstLine="709"/>
        <w:jc w:val="both"/>
        <w:rPr>
          <w:rFonts w:ascii="Times New Roman" w:hAnsi="Times New Roman"/>
          <w:bCs/>
          <w:sz w:val="24"/>
          <w:szCs w:val="24"/>
        </w:rPr>
      </w:pPr>
      <w:r w:rsidRPr="00D47733">
        <w:rPr>
          <w:rFonts w:ascii="Times New Roman" w:hAnsi="Times New Roman"/>
          <w:bCs/>
          <w:sz w:val="24"/>
          <w:szCs w:val="24"/>
        </w:rPr>
        <w:t>Привлекательная природная среда, благоприятная экология</w:t>
      </w:r>
      <w:r w:rsidRPr="00D47733">
        <w:rPr>
          <w:rFonts w:ascii="Times New Roman" w:hAnsi="Times New Roman"/>
          <w:sz w:val="24"/>
          <w:szCs w:val="24"/>
        </w:rPr>
        <w:t xml:space="preserve"> создают условия для развития туризма с элементами </w:t>
      </w:r>
      <w:r w:rsidRPr="00D47733">
        <w:rPr>
          <w:rFonts w:ascii="Times New Roman" w:hAnsi="Times New Roman"/>
          <w:bCs/>
          <w:sz w:val="24"/>
          <w:szCs w:val="24"/>
        </w:rPr>
        <w:t>промысловой охоты и рыбалки.</w:t>
      </w:r>
    </w:p>
    <w:p w:rsidR="00CC31CC" w:rsidRPr="00D47733" w:rsidRDefault="00CC31CC" w:rsidP="00CC31CC">
      <w:pPr>
        <w:spacing w:before="120" w:after="120" w:line="240" w:lineRule="auto"/>
        <w:ind w:firstLine="709"/>
        <w:rPr>
          <w:rFonts w:ascii="Times New Roman" w:hAnsi="Times New Roman"/>
          <w:sz w:val="24"/>
          <w:szCs w:val="24"/>
        </w:rPr>
      </w:pPr>
      <w:r w:rsidRPr="00D47733">
        <w:rPr>
          <w:rFonts w:ascii="Times New Roman" w:hAnsi="Times New Roman"/>
          <w:b/>
          <w:sz w:val="24"/>
          <w:szCs w:val="24"/>
        </w:rPr>
        <w:t>3.4 Гидрологические условия</w:t>
      </w:r>
    </w:p>
    <w:p w:rsidR="00CC31CC" w:rsidRPr="00D47733" w:rsidRDefault="00CC31CC" w:rsidP="00CC31CC">
      <w:pPr>
        <w:spacing w:after="0" w:line="240" w:lineRule="auto"/>
        <w:ind w:firstLine="709"/>
        <w:jc w:val="both"/>
        <w:rPr>
          <w:rFonts w:ascii="Times New Roman" w:hAnsi="Times New Roman"/>
          <w:sz w:val="24"/>
          <w:szCs w:val="24"/>
        </w:rPr>
      </w:pPr>
      <w:r w:rsidRPr="00D47733">
        <w:rPr>
          <w:rFonts w:ascii="Times New Roman" w:hAnsi="Times New Roman"/>
          <w:sz w:val="24"/>
          <w:szCs w:val="24"/>
        </w:rPr>
        <w:t>Гидрология Витимского поселения представлена сетью крупных рек, их притоков.</w:t>
      </w:r>
    </w:p>
    <w:p w:rsidR="00CC31CC" w:rsidRPr="00D47733" w:rsidRDefault="00CC31CC" w:rsidP="00CC31CC">
      <w:pPr>
        <w:spacing w:after="0" w:line="240" w:lineRule="auto"/>
        <w:ind w:firstLine="709"/>
        <w:jc w:val="both"/>
        <w:rPr>
          <w:rFonts w:ascii="Times New Roman" w:hAnsi="Times New Roman"/>
          <w:sz w:val="24"/>
          <w:szCs w:val="24"/>
        </w:rPr>
      </w:pPr>
      <w:r w:rsidRPr="00D47733">
        <w:rPr>
          <w:rFonts w:ascii="Times New Roman" w:hAnsi="Times New Roman"/>
          <w:sz w:val="24"/>
          <w:szCs w:val="24"/>
        </w:rPr>
        <w:t>Реки имеют устойчивый ледяной покров в среднем продолжительностью 6 месяцев, который устанавливается в первой половине ноября. Вскрытие рек происходит в середине мая, продолжительность ледохода 2-4 дня. Режим уровня рек характеризуется высоким осенним половодьем и наличием летней и зимней межени.</w:t>
      </w:r>
    </w:p>
    <w:p w:rsidR="00CC31CC" w:rsidRPr="00D47733" w:rsidRDefault="00CC31CC" w:rsidP="00CC31CC">
      <w:pPr>
        <w:spacing w:after="0" w:line="240" w:lineRule="auto"/>
        <w:ind w:firstLine="709"/>
        <w:jc w:val="both"/>
        <w:rPr>
          <w:rFonts w:ascii="Times New Roman" w:hAnsi="Times New Roman"/>
          <w:sz w:val="24"/>
          <w:szCs w:val="24"/>
        </w:rPr>
      </w:pPr>
      <w:r w:rsidRPr="00D47733">
        <w:rPr>
          <w:rFonts w:ascii="Times New Roman" w:hAnsi="Times New Roman"/>
          <w:sz w:val="24"/>
          <w:szCs w:val="24"/>
        </w:rPr>
        <w:lastRenderedPageBreak/>
        <w:t>Перечень водных объектов, расположенных в пределах Витимского поселения представлен в таблице 3.1.</w:t>
      </w:r>
    </w:p>
    <w:p w:rsidR="00CC31CC" w:rsidRPr="00D47733" w:rsidRDefault="00CC31CC" w:rsidP="00CC31CC">
      <w:pPr>
        <w:tabs>
          <w:tab w:val="center" w:pos="5037"/>
          <w:tab w:val="right" w:pos="9715"/>
        </w:tabs>
        <w:spacing w:before="120" w:after="120" w:line="240" w:lineRule="auto"/>
        <w:ind w:firstLine="709"/>
        <w:rPr>
          <w:rFonts w:ascii="Times New Roman" w:hAnsi="Times New Roman"/>
          <w:b/>
          <w:color w:val="000000"/>
          <w:sz w:val="24"/>
          <w:szCs w:val="24"/>
        </w:rPr>
      </w:pPr>
      <w:r w:rsidRPr="00D47733">
        <w:rPr>
          <w:rFonts w:ascii="Times New Roman" w:hAnsi="Times New Roman"/>
          <w:b/>
          <w:color w:val="000000"/>
          <w:sz w:val="24"/>
          <w:szCs w:val="24"/>
        </w:rPr>
        <w:t>Таблица 3.1 – Протяженность водных объектов</w:t>
      </w:r>
    </w:p>
    <w:tbl>
      <w:tblPr>
        <w:tblW w:w="432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357"/>
        <w:gridCol w:w="2447"/>
      </w:tblGrid>
      <w:tr w:rsidR="00CC31CC" w:rsidRPr="00D47733" w:rsidTr="00BA4EF8">
        <w:trPr>
          <w:tblHeader/>
          <w:jc w:val="center"/>
        </w:trPr>
        <w:tc>
          <w:tcPr>
            <w:tcW w:w="6156" w:type="dxa"/>
            <w:tcBorders>
              <w:top w:val="single" w:sz="12" w:space="0" w:color="auto"/>
              <w:bottom w:val="single" w:sz="12" w:space="0" w:color="auto"/>
            </w:tcBorders>
            <w:vAlign w:val="center"/>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bCs/>
              </w:rPr>
              <w:t>Наи</w:t>
            </w:r>
            <w:r w:rsidR="00BA4EF8" w:rsidRPr="00D47733">
              <w:rPr>
                <w:rFonts w:ascii="Times New Roman" w:hAnsi="Times New Roman"/>
                <w:bCs/>
              </w:rPr>
              <w:t>м</w:t>
            </w:r>
            <w:r w:rsidRPr="00D47733">
              <w:rPr>
                <w:rFonts w:ascii="Times New Roman" w:hAnsi="Times New Roman"/>
                <w:bCs/>
              </w:rPr>
              <w:t>енование водного объекта</w:t>
            </w:r>
          </w:p>
        </w:tc>
        <w:tc>
          <w:tcPr>
            <w:tcW w:w="2370" w:type="dxa"/>
            <w:tcBorders>
              <w:top w:val="single" w:sz="12" w:space="0" w:color="auto"/>
              <w:bottom w:val="single" w:sz="12" w:space="0" w:color="auto"/>
            </w:tcBorders>
            <w:vAlign w:val="center"/>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Длина, км</w:t>
            </w:r>
          </w:p>
        </w:tc>
      </w:tr>
      <w:tr w:rsidR="00CC31CC" w:rsidRPr="00D47733" w:rsidTr="00BA4EF8">
        <w:trPr>
          <w:tblHeader/>
          <w:jc w:val="center"/>
        </w:trPr>
        <w:tc>
          <w:tcPr>
            <w:tcW w:w="6156" w:type="dxa"/>
            <w:tcBorders>
              <w:top w:val="single" w:sz="12" w:space="0" w:color="auto"/>
              <w:bottom w:val="single" w:sz="12" w:space="0" w:color="auto"/>
            </w:tcBorders>
            <w:vAlign w:val="center"/>
          </w:tcPr>
          <w:p w:rsidR="00CC31CC" w:rsidRPr="00D47733" w:rsidRDefault="00CC31CC" w:rsidP="00CC31CC">
            <w:pPr>
              <w:spacing w:after="0" w:line="240" w:lineRule="auto"/>
              <w:jc w:val="center"/>
              <w:rPr>
                <w:rFonts w:ascii="Times New Roman" w:hAnsi="Times New Roman"/>
                <w:bCs/>
              </w:rPr>
            </w:pPr>
            <w:r w:rsidRPr="00D47733">
              <w:rPr>
                <w:rFonts w:ascii="Times New Roman" w:hAnsi="Times New Roman"/>
                <w:bCs/>
              </w:rPr>
              <w:t>1</w:t>
            </w:r>
          </w:p>
        </w:tc>
        <w:tc>
          <w:tcPr>
            <w:tcW w:w="2370" w:type="dxa"/>
            <w:tcBorders>
              <w:top w:val="single" w:sz="12" w:space="0" w:color="auto"/>
              <w:bottom w:val="single" w:sz="12" w:space="0" w:color="auto"/>
            </w:tcBorders>
            <w:vAlign w:val="center"/>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2</w:t>
            </w:r>
          </w:p>
        </w:tc>
      </w:tr>
      <w:tr w:rsidR="00CC31CC" w:rsidRPr="00D47733" w:rsidTr="00CC31CC">
        <w:trPr>
          <w:jc w:val="center"/>
        </w:trPr>
        <w:tc>
          <w:tcPr>
            <w:tcW w:w="8526" w:type="dxa"/>
            <w:gridSpan w:val="2"/>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b/>
                <w:i/>
              </w:rPr>
              <w:t>Крупные водотоки</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Витим</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1837</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Тахтыга</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90</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Барщиха, Быстрая</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75</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Тахтыган</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60</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Мара</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47</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Лабазная</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28</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Соболевка</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23</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Мал.Северная</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17</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Каменистый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16</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Еремиха</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14</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Соболиный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13,5</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Гремучий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13</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Колотовка</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12,3</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Прав. Тахтыгон</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11</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Большой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10</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Упорный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10</w:t>
            </w:r>
          </w:p>
        </w:tc>
      </w:tr>
      <w:tr w:rsidR="00CC31CC" w:rsidRPr="00D47733" w:rsidTr="00CC31CC">
        <w:trPr>
          <w:jc w:val="center"/>
        </w:trPr>
        <w:tc>
          <w:tcPr>
            <w:tcW w:w="8526" w:type="dxa"/>
            <w:gridSpan w:val="2"/>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b/>
                <w:i/>
              </w:rPr>
              <w:t>Мелкие водотоки</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Березовый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5,2</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Беспокойный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4</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Бирюзовый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5,5</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Бол. Северная</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3,4</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Быстрый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3,5</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Дальний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5,2</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Длинный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6,2</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Ивановский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6,1</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Интересный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3,7</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Кедровый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8,6</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Ключевой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3,6</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Короткий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5,4</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Круглый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7,2</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Крутой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4,4</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Лев. Тахтыган</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5,5</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Лев.Колотовка</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5,8</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Лиственный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8,2</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Мальцевский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0,05</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Медвежий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3,5</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 xml:space="preserve">р. </w:t>
            </w:r>
            <w:r w:rsidR="000111B0" w:rsidRPr="00D47733">
              <w:rPr>
                <w:rFonts w:ascii="Times New Roman" w:hAnsi="Times New Roman"/>
              </w:rPr>
              <w:t>Нов. Лабазный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5,1</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Олений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3,7</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Перевальный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4</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 xml:space="preserve">р. </w:t>
            </w:r>
            <w:r w:rsidR="000111B0" w:rsidRPr="00D47733">
              <w:rPr>
                <w:rFonts w:ascii="Times New Roman" w:hAnsi="Times New Roman"/>
              </w:rPr>
              <w:t>Прав. Колотовка</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4,2</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Прощальный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9</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Прямой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4</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Северушка</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8,5</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Сосновый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3</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Сред. Каменистый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3,3</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Средний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1</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Старательный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7,3</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lastRenderedPageBreak/>
              <w:t>р. Таежный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3,6</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Тихий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5,5</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Хаповский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4,5</w:t>
            </w:r>
          </w:p>
        </w:tc>
      </w:tr>
      <w:tr w:rsidR="00CC31CC" w:rsidRPr="00D47733" w:rsidTr="00CC31CC">
        <w:trPr>
          <w:jc w:val="center"/>
        </w:trPr>
        <w:tc>
          <w:tcPr>
            <w:tcW w:w="6156" w:type="dxa"/>
            <w:vAlign w:val="bottom"/>
          </w:tcPr>
          <w:p w:rsidR="00CC31CC" w:rsidRPr="00D47733" w:rsidRDefault="00CC31CC" w:rsidP="00CC31CC">
            <w:pPr>
              <w:spacing w:after="0" w:line="240" w:lineRule="auto"/>
              <w:rPr>
                <w:rFonts w:ascii="Times New Roman" w:hAnsi="Times New Roman"/>
              </w:rPr>
            </w:pPr>
            <w:r w:rsidRPr="00D47733">
              <w:rPr>
                <w:rFonts w:ascii="Times New Roman" w:hAnsi="Times New Roman"/>
              </w:rPr>
              <w:t>р. Широкий</w:t>
            </w:r>
          </w:p>
        </w:tc>
        <w:tc>
          <w:tcPr>
            <w:tcW w:w="2370" w:type="dxa"/>
            <w:vAlign w:val="bottom"/>
          </w:tcPr>
          <w:p w:rsidR="00CC31CC" w:rsidRPr="00D47733" w:rsidRDefault="00CC31CC" w:rsidP="00CC31CC">
            <w:pPr>
              <w:spacing w:after="0" w:line="240" w:lineRule="auto"/>
              <w:jc w:val="center"/>
              <w:rPr>
                <w:rFonts w:ascii="Times New Roman" w:hAnsi="Times New Roman"/>
              </w:rPr>
            </w:pPr>
            <w:r w:rsidRPr="00D47733">
              <w:rPr>
                <w:rFonts w:ascii="Times New Roman" w:hAnsi="Times New Roman"/>
              </w:rPr>
              <w:t>5</w:t>
            </w:r>
          </w:p>
        </w:tc>
      </w:tr>
    </w:tbl>
    <w:p w:rsidR="00CC31CC" w:rsidRPr="00D47733" w:rsidRDefault="00CC31CC" w:rsidP="00CC31CC">
      <w:pPr>
        <w:spacing w:before="120" w:after="120" w:line="240" w:lineRule="auto"/>
        <w:ind w:firstLine="709"/>
        <w:jc w:val="both"/>
        <w:rPr>
          <w:rFonts w:ascii="Times New Roman" w:hAnsi="Times New Roman"/>
          <w:sz w:val="24"/>
          <w:szCs w:val="24"/>
        </w:rPr>
      </w:pPr>
      <w:r w:rsidRPr="00D47733">
        <w:rPr>
          <w:rFonts w:ascii="Times New Roman" w:hAnsi="Times New Roman"/>
          <w:b/>
          <w:sz w:val="24"/>
          <w:szCs w:val="24"/>
        </w:rPr>
        <w:t>3.4 Сейсмичность территории</w:t>
      </w:r>
    </w:p>
    <w:p w:rsidR="00CC31CC" w:rsidRPr="00D47733" w:rsidRDefault="00CC31CC" w:rsidP="00CC31CC">
      <w:pPr>
        <w:spacing w:after="0" w:line="240" w:lineRule="auto"/>
        <w:ind w:firstLine="709"/>
        <w:jc w:val="both"/>
        <w:rPr>
          <w:rFonts w:ascii="Times New Roman" w:hAnsi="Times New Roman"/>
          <w:sz w:val="24"/>
          <w:szCs w:val="24"/>
        </w:rPr>
      </w:pPr>
      <w:r w:rsidRPr="00D47733">
        <w:rPr>
          <w:rFonts w:ascii="Times New Roman" w:hAnsi="Times New Roman"/>
          <w:sz w:val="24"/>
          <w:szCs w:val="24"/>
        </w:rPr>
        <w:t>При размещении жилых, общественных, производственных зданий и сооружений следует руководствоваться в соответствии со сводом правил СП 14.13330.201</w:t>
      </w:r>
      <w:r w:rsidR="00CD724E">
        <w:rPr>
          <w:rFonts w:ascii="Times New Roman" w:hAnsi="Times New Roman"/>
          <w:sz w:val="24"/>
          <w:szCs w:val="24"/>
        </w:rPr>
        <w:t>8</w:t>
      </w:r>
      <w:r w:rsidRPr="00D47733">
        <w:rPr>
          <w:rFonts w:ascii="Times New Roman" w:hAnsi="Times New Roman"/>
          <w:sz w:val="24"/>
          <w:szCs w:val="24"/>
        </w:rPr>
        <w:t xml:space="preserve"> «СНиП </w:t>
      </w:r>
      <w:r w:rsidRPr="00D47733">
        <w:rPr>
          <w:rFonts w:ascii="Times New Roman" w:hAnsi="Times New Roman"/>
          <w:sz w:val="24"/>
          <w:szCs w:val="24"/>
          <w:lang w:val="en-US"/>
        </w:rPr>
        <w:t>II</w:t>
      </w:r>
      <w:r w:rsidRPr="00D47733">
        <w:rPr>
          <w:rFonts w:ascii="Times New Roman" w:hAnsi="Times New Roman"/>
          <w:sz w:val="24"/>
          <w:szCs w:val="24"/>
        </w:rPr>
        <w:t xml:space="preserve">-7-81. Строительство в сейсмических районах» </w:t>
      </w:r>
      <w:r w:rsidR="00CD724E">
        <w:rPr>
          <w:rFonts w:ascii="Times New Roman" w:hAnsi="Times New Roman"/>
          <w:sz w:val="24"/>
          <w:szCs w:val="24"/>
        </w:rPr>
        <w:t>.</w:t>
      </w:r>
    </w:p>
    <w:p w:rsidR="00CC31CC" w:rsidRPr="00D47733" w:rsidRDefault="00CC31CC" w:rsidP="00CC31CC">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Территория Витимского муниципального образования относится к сейсмическому району с расчетной сейсмической активностью в баллах шкалы </w:t>
      </w:r>
      <w:r w:rsidRPr="00D47733">
        <w:rPr>
          <w:rFonts w:ascii="Times New Roman" w:hAnsi="Times New Roman"/>
          <w:sz w:val="24"/>
          <w:szCs w:val="24"/>
          <w:lang w:val="en-US"/>
        </w:rPr>
        <w:t>MSK</w:t>
      </w:r>
      <w:r w:rsidRPr="00D47733">
        <w:rPr>
          <w:rFonts w:ascii="Times New Roman" w:hAnsi="Times New Roman"/>
          <w:sz w:val="24"/>
          <w:szCs w:val="24"/>
        </w:rPr>
        <w:t>-64 для средних грунтовых условий и трех степеней сейсмической опасности А(10 %), В(5 %), С(1 %) в баллах:</w:t>
      </w:r>
    </w:p>
    <w:p w:rsidR="00CC31CC" w:rsidRPr="00D47733" w:rsidRDefault="00CC31CC" w:rsidP="00CC31CC">
      <w:pPr>
        <w:spacing w:after="0" w:line="240" w:lineRule="auto"/>
        <w:ind w:firstLine="720"/>
        <w:rPr>
          <w:rFonts w:ascii="Times New Roman" w:hAnsi="Times New Roman"/>
          <w:sz w:val="24"/>
          <w:szCs w:val="24"/>
        </w:rPr>
      </w:pPr>
      <w:r w:rsidRPr="00D47733">
        <w:rPr>
          <w:rFonts w:ascii="Times New Roman" w:hAnsi="Times New Roman"/>
          <w:sz w:val="24"/>
          <w:szCs w:val="24"/>
        </w:rPr>
        <w:t>- р.п. Витимский А(10 %) - 7, В(5 %) - 7, С(1 %) – 8.</w:t>
      </w:r>
    </w:p>
    <w:p w:rsidR="00CC31CC" w:rsidRPr="00D47733" w:rsidRDefault="00CC31CC" w:rsidP="00CC31CC">
      <w:pPr>
        <w:spacing w:before="120" w:after="120" w:line="240" w:lineRule="auto"/>
        <w:ind w:firstLine="709"/>
        <w:jc w:val="both"/>
        <w:rPr>
          <w:rFonts w:ascii="Times New Roman" w:hAnsi="Times New Roman"/>
          <w:sz w:val="24"/>
          <w:szCs w:val="24"/>
        </w:rPr>
      </w:pPr>
      <w:r w:rsidRPr="00D47733">
        <w:rPr>
          <w:rFonts w:ascii="Times New Roman" w:hAnsi="Times New Roman"/>
          <w:b/>
          <w:sz w:val="24"/>
          <w:szCs w:val="24"/>
        </w:rPr>
        <w:t>3.5 Природная радиация</w:t>
      </w:r>
    </w:p>
    <w:bookmarkEnd w:id="0"/>
    <w:p w:rsidR="00CC31CC" w:rsidRPr="00D47733" w:rsidRDefault="00CC31CC" w:rsidP="00CC31CC">
      <w:pPr>
        <w:spacing w:after="0" w:line="240" w:lineRule="auto"/>
        <w:ind w:firstLine="709"/>
        <w:jc w:val="both"/>
        <w:rPr>
          <w:rFonts w:ascii="Times New Roman" w:hAnsi="Times New Roman"/>
          <w:sz w:val="24"/>
          <w:szCs w:val="24"/>
        </w:rPr>
      </w:pPr>
      <w:r w:rsidRPr="00D47733">
        <w:rPr>
          <w:rFonts w:ascii="Times New Roman" w:hAnsi="Times New Roman"/>
          <w:sz w:val="24"/>
          <w:szCs w:val="24"/>
        </w:rPr>
        <w:t>Основными источниками облучения на территории поселения являются природные источники ионизирующего излучения и наличие водных радоновых источников. Необходимо проводить мониторинг за уровнем природной радиации в почве и воде на территории поселения.</w:t>
      </w:r>
    </w:p>
    <w:p w:rsidR="00CC31CC" w:rsidRPr="00F7480D" w:rsidRDefault="00CC31CC" w:rsidP="00F7480D">
      <w:pPr>
        <w:pStyle w:val="11"/>
        <w:rPr>
          <w:rFonts w:ascii="Times New Roman" w:hAnsi="Times New Roman"/>
          <w:bCs/>
          <w:sz w:val="24"/>
          <w:szCs w:val="24"/>
        </w:rPr>
      </w:pPr>
      <w:r w:rsidRPr="00D47733">
        <w:rPr>
          <w:rFonts w:ascii="Times New Roman" w:hAnsi="Times New Roman"/>
          <w:sz w:val="24"/>
          <w:szCs w:val="24"/>
        </w:rPr>
        <w:br w:type="page"/>
      </w:r>
      <w:r w:rsidRPr="00F7480D">
        <w:rPr>
          <w:rFonts w:ascii="Times New Roman" w:hAnsi="Times New Roman"/>
          <w:bCs/>
          <w:szCs w:val="28"/>
        </w:rPr>
        <w:lastRenderedPageBreak/>
        <w:t>Раздел 4.Оценка ресурсного потенциала</w:t>
      </w:r>
    </w:p>
    <w:p w:rsidR="00CC31CC" w:rsidRPr="00D47733" w:rsidRDefault="00CC31CC" w:rsidP="00CC31CC">
      <w:pPr>
        <w:spacing w:before="240" w:after="0" w:line="360" w:lineRule="auto"/>
        <w:ind w:firstLine="709"/>
        <w:rPr>
          <w:rFonts w:ascii="Times New Roman" w:hAnsi="Times New Roman"/>
          <w:b/>
          <w:sz w:val="24"/>
          <w:szCs w:val="24"/>
        </w:rPr>
      </w:pPr>
      <w:r w:rsidRPr="00D47733">
        <w:rPr>
          <w:rFonts w:ascii="Times New Roman" w:hAnsi="Times New Roman"/>
          <w:b/>
          <w:sz w:val="24"/>
          <w:szCs w:val="24"/>
        </w:rPr>
        <w:t>4.1. Минерально-сырьевые ресурсы</w:t>
      </w:r>
    </w:p>
    <w:p w:rsidR="00CF0388" w:rsidRPr="00D47733" w:rsidRDefault="00CF0388" w:rsidP="00CF0388">
      <w:pPr>
        <w:pStyle w:val="1410"/>
        <w:shd w:val="clear" w:color="auto" w:fill="auto"/>
        <w:spacing w:before="0" w:line="240" w:lineRule="auto"/>
        <w:ind w:firstLine="709"/>
        <w:rPr>
          <w:spacing w:val="0"/>
          <w:sz w:val="24"/>
          <w:szCs w:val="24"/>
        </w:rPr>
      </w:pPr>
      <w:r w:rsidRPr="00D47733">
        <w:rPr>
          <w:spacing w:val="0"/>
          <w:sz w:val="24"/>
          <w:szCs w:val="24"/>
        </w:rPr>
        <w:t>По данным Федерального агентства по недропользованию Иркутский филиал ФГУ «Территориальный фонд геологической информации по Сибирскому федеральному округу» в пределах</w:t>
      </w:r>
      <w:r w:rsidRPr="00D47733">
        <w:rPr>
          <w:rStyle w:val="144"/>
          <w:spacing w:val="0"/>
          <w:sz w:val="24"/>
          <w:szCs w:val="24"/>
        </w:rPr>
        <w:t xml:space="preserve"> Мамско-Чуйского</w:t>
      </w:r>
      <w:r w:rsidRPr="00D47733">
        <w:rPr>
          <w:spacing w:val="0"/>
          <w:sz w:val="24"/>
          <w:szCs w:val="24"/>
        </w:rPr>
        <w:t xml:space="preserve"> района, на территории необходимой для разработки градостроительной документации находятся следующие месторождения полезных ископаемых:</w:t>
      </w:r>
    </w:p>
    <w:p w:rsidR="00CF0388" w:rsidRPr="00D47733" w:rsidRDefault="00CF0388" w:rsidP="00CF0388">
      <w:pPr>
        <w:pStyle w:val="1410"/>
        <w:shd w:val="clear" w:color="auto" w:fill="auto"/>
        <w:tabs>
          <w:tab w:val="left" w:pos="1464"/>
        </w:tabs>
        <w:spacing w:before="0" w:line="240" w:lineRule="auto"/>
        <w:ind w:firstLine="709"/>
        <w:rPr>
          <w:spacing w:val="0"/>
          <w:sz w:val="24"/>
          <w:szCs w:val="24"/>
        </w:rPr>
      </w:pPr>
      <w:r w:rsidRPr="00D47733">
        <w:rPr>
          <w:rStyle w:val="144"/>
          <w:spacing w:val="0"/>
          <w:sz w:val="24"/>
          <w:szCs w:val="24"/>
        </w:rPr>
        <w:t>Противоколотовское</w:t>
      </w:r>
      <w:r w:rsidRPr="00D47733">
        <w:rPr>
          <w:spacing w:val="0"/>
          <w:sz w:val="24"/>
          <w:szCs w:val="24"/>
        </w:rPr>
        <w:t xml:space="preserve"> месторождение известняков. Запасы подсчитаны по кат. С1 и приняты протоколом 1959г. Месторождение учтено балансом в резерве.</w:t>
      </w:r>
    </w:p>
    <w:p w:rsidR="00CF0388" w:rsidRPr="00D47733" w:rsidRDefault="00CF0388" w:rsidP="00CF0388">
      <w:pPr>
        <w:pStyle w:val="1410"/>
        <w:shd w:val="clear" w:color="auto" w:fill="auto"/>
        <w:tabs>
          <w:tab w:val="left" w:pos="1268"/>
        </w:tabs>
        <w:spacing w:before="0" w:line="240" w:lineRule="auto"/>
        <w:ind w:firstLine="709"/>
        <w:rPr>
          <w:spacing w:val="0"/>
          <w:sz w:val="24"/>
          <w:szCs w:val="24"/>
        </w:rPr>
      </w:pPr>
      <w:r w:rsidRPr="00D47733">
        <w:rPr>
          <w:rStyle w:val="145"/>
          <w:spacing w:val="0"/>
          <w:sz w:val="24"/>
          <w:szCs w:val="24"/>
        </w:rPr>
        <w:t>Колотовское</w:t>
      </w:r>
      <w:r w:rsidRPr="00D47733">
        <w:rPr>
          <w:spacing w:val="0"/>
          <w:sz w:val="24"/>
          <w:szCs w:val="24"/>
        </w:rPr>
        <w:t xml:space="preserve"> рудное поле слюда-мусковит. Запасы подсчитаны по кат. С1+С2 и утверждены протоколом ГКЗ № 7318, 1974г. Месторождение учтено Госбалансом, на разработку месторождения выдана лицензия ИРК 02227 ТЭ - ООО «Артель ЧУЯ ЛТД».</w:t>
      </w:r>
    </w:p>
    <w:p w:rsidR="00066D6E" w:rsidRPr="00D47733" w:rsidRDefault="00066D6E" w:rsidP="00066D6E">
      <w:pPr>
        <w:pStyle w:val="1410"/>
        <w:shd w:val="clear" w:color="auto" w:fill="auto"/>
        <w:tabs>
          <w:tab w:val="left" w:pos="1138"/>
        </w:tabs>
        <w:spacing w:before="0" w:line="240" w:lineRule="auto"/>
        <w:ind w:firstLine="709"/>
        <w:rPr>
          <w:spacing w:val="0"/>
          <w:sz w:val="24"/>
          <w:szCs w:val="24"/>
        </w:rPr>
      </w:pPr>
      <w:r w:rsidRPr="00D47733">
        <w:rPr>
          <w:rStyle w:val="145"/>
          <w:spacing w:val="0"/>
          <w:sz w:val="24"/>
          <w:szCs w:val="24"/>
        </w:rPr>
        <w:t>Большесеверное</w:t>
      </w:r>
      <w:r w:rsidRPr="00D47733">
        <w:rPr>
          <w:spacing w:val="0"/>
          <w:sz w:val="24"/>
          <w:szCs w:val="24"/>
        </w:rPr>
        <w:t xml:space="preserve"> рудное поле слюда-мусковит. Запасы подсчитаны по кат. В+С1+С2 и утверждены протоколом ГКЗ № 7880, 1977г. Месторождение учтено Госбалансом в резерве.</w:t>
      </w:r>
    </w:p>
    <w:p w:rsidR="00066D6E" w:rsidRPr="00D47733" w:rsidRDefault="00066D6E" w:rsidP="00066D6E">
      <w:pPr>
        <w:pStyle w:val="1410"/>
        <w:shd w:val="clear" w:color="auto" w:fill="auto"/>
        <w:tabs>
          <w:tab w:val="left" w:pos="1505"/>
        </w:tabs>
        <w:spacing w:before="0" w:line="240" w:lineRule="auto"/>
        <w:ind w:firstLine="709"/>
        <w:rPr>
          <w:spacing w:val="0"/>
          <w:sz w:val="24"/>
          <w:szCs w:val="24"/>
        </w:rPr>
      </w:pPr>
      <w:r w:rsidRPr="00D47733">
        <w:rPr>
          <w:rStyle w:val="145"/>
          <w:spacing w:val="0"/>
          <w:sz w:val="24"/>
          <w:szCs w:val="24"/>
        </w:rPr>
        <w:t>Максимихинское</w:t>
      </w:r>
      <w:r w:rsidRPr="00D47733">
        <w:rPr>
          <w:spacing w:val="0"/>
          <w:sz w:val="24"/>
          <w:szCs w:val="24"/>
        </w:rPr>
        <w:t xml:space="preserve"> рудное поле слюда-мусковит. Запасы подсчитаны по кат. С1+С2 и утверждены протоколом ГКЗ № 7746, 1976г. Месторождение учтено Госбалансом в резерве.</w:t>
      </w:r>
    </w:p>
    <w:p w:rsidR="00066D6E" w:rsidRPr="00D47733" w:rsidRDefault="00066D6E" w:rsidP="00066D6E">
      <w:pPr>
        <w:pStyle w:val="1410"/>
        <w:shd w:val="clear" w:color="auto" w:fill="auto"/>
        <w:spacing w:before="0" w:line="240" w:lineRule="auto"/>
        <w:ind w:firstLine="709"/>
        <w:rPr>
          <w:spacing w:val="0"/>
          <w:sz w:val="24"/>
          <w:szCs w:val="24"/>
        </w:rPr>
      </w:pPr>
      <w:r w:rsidRPr="00D47733">
        <w:rPr>
          <w:rStyle w:val="144"/>
          <w:spacing w:val="0"/>
          <w:sz w:val="24"/>
          <w:szCs w:val="24"/>
        </w:rPr>
        <w:t>Тахтыганское</w:t>
      </w:r>
      <w:r w:rsidRPr="00D47733">
        <w:rPr>
          <w:spacing w:val="0"/>
          <w:sz w:val="24"/>
          <w:szCs w:val="24"/>
        </w:rPr>
        <w:t xml:space="preserve"> рудное поле слюда-мусковит. Запасы подсчитаны по кат. С2 и утверждены прото</w:t>
      </w:r>
      <w:r w:rsidRPr="00D47733">
        <w:rPr>
          <w:rStyle w:val="1450"/>
          <w:spacing w:val="0"/>
          <w:sz w:val="24"/>
          <w:szCs w:val="24"/>
          <w:u w:val="none"/>
        </w:rPr>
        <w:t>колом ГКЗ № 7</w:t>
      </w:r>
      <w:r w:rsidRPr="00D47733">
        <w:rPr>
          <w:spacing w:val="0"/>
          <w:sz w:val="24"/>
          <w:szCs w:val="24"/>
        </w:rPr>
        <w:t>8</w:t>
      </w:r>
      <w:r w:rsidRPr="00D47733">
        <w:rPr>
          <w:rStyle w:val="1450"/>
          <w:spacing w:val="0"/>
          <w:sz w:val="24"/>
          <w:szCs w:val="24"/>
          <w:u w:val="none"/>
        </w:rPr>
        <w:t>80, 1977г</w:t>
      </w:r>
      <w:r w:rsidRPr="00D47733">
        <w:rPr>
          <w:spacing w:val="0"/>
          <w:sz w:val="24"/>
          <w:szCs w:val="24"/>
        </w:rPr>
        <w:t>. Место</w:t>
      </w:r>
      <w:r w:rsidRPr="00D47733">
        <w:rPr>
          <w:rStyle w:val="1450"/>
          <w:spacing w:val="0"/>
          <w:sz w:val="24"/>
          <w:szCs w:val="24"/>
          <w:u w:val="none"/>
        </w:rPr>
        <w:t>рожден</w:t>
      </w:r>
      <w:r w:rsidRPr="00D47733">
        <w:rPr>
          <w:spacing w:val="0"/>
          <w:sz w:val="24"/>
          <w:szCs w:val="24"/>
        </w:rPr>
        <w:t>ие учтено Госбалансом в резерве.</w:t>
      </w:r>
    </w:p>
    <w:p w:rsidR="00066D6E" w:rsidRPr="00D47733" w:rsidRDefault="00066D6E" w:rsidP="00066D6E">
      <w:pPr>
        <w:pStyle w:val="1410"/>
        <w:shd w:val="clear" w:color="auto" w:fill="auto"/>
        <w:spacing w:before="0" w:line="240" w:lineRule="auto"/>
        <w:ind w:firstLine="709"/>
        <w:rPr>
          <w:spacing w:val="0"/>
          <w:sz w:val="24"/>
          <w:szCs w:val="24"/>
        </w:rPr>
      </w:pPr>
      <w:r w:rsidRPr="00D47733">
        <w:rPr>
          <w:rStyle w:val="144"/>
          <w:spacing w:val="0"/>
          <w:sz w:val="24"/>
          <w:szCs w:val="24"/>
        </w:rPr>
        <w:t>Марское</w:t>
      </w:r>
      <w:r w:rsidRPr="00D47733">
        <w:rPr>
          <w:spacing w:val="0"/>
          <w:sz w:val="24"/>
          <w:szCs w:val="24"/>
        </w:rPr>
        <w:t xml:space="preserve"> рудное поле слюда-мусковит. Запасы подсчитаны по кат. С2 и утверждены протоколом ГКЗ № 7746, 1977г. Месторождение учтено Госбалансом в резерве.</w:t>
      </w:r>
    </w:p>
    <w:p w:rsidR="00066D6E" w:rsidRPr="00D47733" w:rsidRDefault="00066D6E" w:rsidP="00066D6E">
      <w:pPr>
        <w:pStyle w:val="1410"/>
        <w:shd w:val="clear" w:color="auto" w:fill="auto"/>
        <w:spacing w:before="0" w:line="240" w:lineRule="auto"/>
        <w:ind w:firstLine="709"/>
        <w:rPr>
          <w:spacing w:val="0"/>
          <w:sz w:val="24"/>
          <w:szCs w:val="24"/>
        </w:rPr>
      </w:pPr>
      <w:r w:rsidRPr="00D47733">
        <w:rPr>
          <w:rStyle w:val="145"/>
          <w:spacing w:val="0"/>
          <w:sz w:val="24"/>
          <w:szCs w:val="24"/>
        </w:rPr>
        <w:t>Витимское</w:t>
      </w:r>
      <w:r w:rsidRPr="00D47733">
        <w:rPr>
          <w:spacing w:val="0"/>
          <w:sz w:val="24"/>
          <w:szCs w:val="24"/>
        </w:rPr>
        <w:t xml:space="preserve"> рудное поле слюда-мусковит. Запасы подсчитаны по кат. В+С1+С2 и утверждены протоколом ГКЗ № 7952,1977г. Месторождение учтено Госбалансом в резерве.</w:t>
      </w:r>
    </w:p>
    <w:p w:rsidR="00066D6E" w:rsidRPr="00D47733" w:rsidRDefault="00066D6E" w:rsidP="00066D6E">
      <w:pPr>
        <w:pStyle w:val="1410"/>
        <w:shd w:val="clear" w:color="auto" w:fill="auto"/>
        <w:spacing w:before="0" w:line="240" w:lineRule="auto"/>
        <w:ind w:firstLine="709"/>
        <w:rPr>
          <w:spacing w:val="0"/>
          <w:sz w:val="24"/>
          <w:szCs w:val="24"/>
        </w:rPr>
      </w:pPr>
      <w:r w:rsidRPr="00D47733">
        <w:rPr>
          <w:rStyle w:val="144"/>
          <w:spacing w:val="0"/>
          <w:sz w:val="24"/>
          <w:szCs w:val="24"/>
        </w:rPr>
        <w:t>Луговское</w:t>
      </w:r>
      <w:r w:rsidRPr="00D47733">
        <w:rPr>
          <w:spacing w:val="0"/>
          <w:sz w:val="24"/>
          <w:szCs w:val="24"/>
        </w:rPr>
        <w:t xml:space="preserve"> рудное поле слюда-</w:t>
      </w:r>
      <w:r w:rsidR="009B31D6" w:rsidRPr="00D47733">
        <w:rPr>
          <w:spacing w:val="0"/>
          <w:sz w:val="24"/>
          <w:szCs w:val="24"/>
        </w:rPr>
        <w:t>мусковит</w:t>
      </w:r>
      <w:r w:rsidRPr="00D47733">
        <w:rPr>
          <w:spacing w:val="0"/>
          <w:sz w:val="24"/>
          <w:szCs w:val="24"/>
        </w:rPr>
        <w:t>. Запасы подсчитаны по кат. В+С1+С2 и утверждены протоколом ГКЗ № 9395, 1983г. Месторождение учтено Госбалансом в резерве.</w:t>
      </w:r>
    </w:p>
    <w:p w:rsidR="00066D6E" w:rsidRPr="00D47733" w:rsidRDefault="00066D6E" w:rsidP="00066D6E">
      <w:pPr>
        <w:pStyle w:val="1410"/>
        <w:shd w:val="clear" w:color="auto" w:fill="auto"/>
        <w:tabs>
          <w:tab w:val="left" w:leader="underscore" w:pos="892"/>
        </w:tabs>
        <w:spacing w:before="0" w:line="240" w:lineRule="auto"/>
        <w:ind w:firstLine="709"/>
        <w:rPr>
          <w:spacing w:val="0"/>
          <w:sz w:val="24"/>
          <w:szCs w:val="24"/>
        </w:rPr>
      </w:pPr>
      <w:r w:rsidRPr="00D47733">
        <w:rPr>
          <w:rStyle w:val="1430"/>
          <w:spacing w:val="0"/>
          <w:sz w:val="24"/>
          <w:szCs w:val="24"/>
        </w:rPr>
        <w:t>Л</w:t>
      </w:r>
      <w:r w:rsidRPr="00D47733">
        <w:rPr>
          <w:rStyle w:val="1420"/>
          <w:spacing w:val="0"/>
          <w:sz w:val="24"/>
          <w:szCs w:val="24"/>
          <w:u w:val="none"/>
        </w:rPr>
        <w:t>ицен</w:t>
      </w:r>
      <w:r w:rsidRPr="00D47733">
        <w:rPr>
          <w:rStyle w:val="1430"/>
          <w:spacing w:val="0"/>
          <w:sz w:val="24"/>
          <w:szCs w:val="24"/>
        </w:rPr>
        <w:t>зия ИРК</w:t>
      </w:r>
      <w:r w:rsidRPr="00D47733">
        <w:rPr>
          <w:spacing w:val="0"/>
          <w:sz w:val="24"/>
          <w:szCs w:val="24"/>
        </w:rPr>
        <w:t xml:space="preserve"> </w:t>
      </w:r>
      <w:r w:rsidRPr="00D47733">
        <w:rPr>
          <w:b/>
          <w:spacing w:val="0"/>
          <w:sz w:val="24"/>
          <w:szCs w:val="24"/>
        </w:rPr>
        <w:t>0</w:t>
      </w:r>
      <w:r w:rsidRPr="00D47733">
        <w:rPr>
          <w:rStyle w:val="1421"/>
          <w:b/>
          <w:spacing w:val="0"/>
          <w:sz w:val="24"/>
          <w:szCs w:val="24"/>
          <w:u w:val="none"/>
        </w:rPr>
        <w:t>2493</w:t>
      </w:r>
      <w:r w:rsidRPr="00D47733">
        <w:rPr>
          <w:rStyle w:val="1420"/>
          <w:b w:val="0"/>
          <w:spacing w:val="0"/>
          <w:sz w:val="24"/>
          <w:szCs w:val="24"/>
          <w:u w:val="none"/>
        </w:rPr>
        <w:t xml:space="preserve"> </w:t>
      </w:r>
      <w:r w:rsidRPr="00D47733">
        <w:rPr>
          <w:rStyle w:val="1420"/>
          <w:spacing w:val="0"/>
          <w:sz w:val="24"/>
          <w:szCs w:val="24"/>
          <w:u w:val="none"/>
        </w:rPr>
        <w:t>БР</w:t>
      </w:r>
      <w:r w:rsidRPr="00D47733">
        <w:rPr>
          <w:rStyle w:val="1421"/>
          <w:spacing w:val="0"/>
          <w:sz w:val="24"/>
          <w:szCs w:val="24"/>
          <w:u w:val="none"/>
        </w:rPr>
        <w:t xml:space="preserve"> выдана ОО</w:t>
      </w:r>
      <w:r w:rsidRPr="00D47733">
        <w:rPr>
          <w:spacing w:val="0"/>
          <w:sz w:val="24"/>
          <w:szCs w:val="24"/>
        </w:rPr>
        <w:t>О «Лена А</w:t>
      </w:r>
      <w:r w:rsidRPr="00D47733">
        <w:rPr>
          <w:rStyle w:val="1421"/>
          <w:spacing w:val="0"/>
          <w:sz w:val="24"/>
          <w:szCs w:val="24"/>
          <w:u w:val="none"/>
        </w:rPr>
        <w:t>С» н</w:t>
      </w:r>
      <w:r w:rsidRPr="00D47733">
        <w:rPr>
          <w:spacing w:val="0"/>
          <w:sz w:val="24"/>
          <w:szCs w:val="24"/>
        </w:rPr>
        <w:t>а геологическое изучение (р. Тохтыга).</w:t>
      </w:r>
    </w:p>
    <w:p w:rsidR="00CF0388" w:rsidRPr="00D47733" w:rsidRDefault="00066D6E" w:rsidP="00CF0388">
      <w:pPr>
        <w:pStyle w:val="1410"/>
        <w:shd w:val="clear" w:color="auto" w:fill="auto"/>
        <w:spacing w:before="0" w:line="240" w:lineRule="auto"/>
        <w:ind w:firstLine="709"/>
        <w:rPr>
          <w:spacing w:val="0"/>
          <w:sz w:val="24"/>
          <w:szCs w:val="24"/>
        </w:rPr>
      </w:pPr>
      <w:r w:rsidRPr="00D47733">
        <w:rPr>
          <w:spacing w:val="0"/>
          <w:sz w:val="24"/>
          <w:szCs w:val="24"/>
        </w:rPr>
        <w:t>Разведанные месторождения подземных вод отсутствуют.</w:t>
      </w:r>
    </w:p>
    <w:p w:rsidR="00CC31CC" w:rsidRPr="00D47733" w:rsidRDefault="00CC31CC" w:rsidP="00CC31CC">
      <w:pPr>
        <w:spacing w:before="240" w:after="0" w:line="360" w:lineRule="auto"/>
        <w:ind w:firstLine="709"/>
        <w:rPr>
          <w:rFonts w:ascii="Times New Roman" w:hAnsi="Times New Roman"/>
          <w:b/>
          <w:sz w:val="24"/>
          <w:szCs w:val="24"/>
        </w:rPr>
      </w:pPr>
      <w:r w:rsidRPr="00D47733">
        <w:rPr>
          <w:rFonts w:ascii="Times New Roman" w:hAnsi="Times New Roman"/>
          <w:b/>
          <w:sz w:val="24"/>
          <w:szCs w:val="24"/>
        </w:rPr>
        <w:t>4.2. Лесосырьевые ресурсы</w:t>
      </w:r>
    </w:p>
    <w:p w:rsidR="00066D6E" w:rsidRDefault="00066D6E" w:rsidP="00066D6E">
      <w:pPr>
        <w:overflowPunct w:val="0"/>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На территории Витимского муниципального образования действуют Луговская и Патомская дачи Мамского лесничества.</w:t>
      </w:r>
    </w:p>
    <w:p w:rsidR="00F20F5F" w:rsidRPr="00F20F5F" w:rsidRDefault="00F20F5F" w:rsidP="00F20F5F">
      <w:pPr>
        <w:overflowPunct w:val="0"/>
        <w:autoSpaceDE w:val="0"/>
        <w:autoSpaceDN w:val="0"/>
        <w:adjustRightInd w:val="0"/>
        <w:spacing w:after="0" w:line="240" w:lineRule="auto"/>
        <w:ind w:firstLine="709"/>
        <w:jc w:val="both"/>
        <w:rPr>
          <w:rFonts w:ascii="Times New Roman" w:hAnsi="Times New Roman"/>
          <w:sz w:val="24"/>
          <w:szCs w:val="24"/>
        </w:rPr>
      </w:pPr>
      <w:r w:rsidRPr="00F20F5F">
        <w:rPr>
          <w:rFonts w:ascii="Times New Roman" w:hAnsi="Times New Roman"/>
          <w:sz w:val="24"/>
          <w:szCs w:val="24"/>
        </w:rPr>
        <w:t>Основой для осуществления использования, охраны, защиты и воспроизводства лесов, расположенных в границах Мамского лесничества является «Лесохозяйственный регламент Мамского лесничества Иркутской области», утвержденный приказом Министерства лесного комплекса Иркутской области от 11.09.2018 № 73-мпр (изменен приказом Министерства лесного комплекса Иркутской области от 28.01.2022 № 91-7-мпр, приложение 20.</w:t>
      </w:r>
    </w:p>
    <w:p w:rsidR="00066D6E" w:rsidRPr="00D47733" w:rsidRDefault="00066D6E" w:rsidP="00066D6E">
      <w:pPr>
        <w:autoSpaceDE w:val="0"/>
        <w:autoSpaceDN w:val="0"/>
        <w:adjustRightInd w:val="0"/>
        <w:spacing w:after="0" w:line="240" w:lineRule="auto"/>
        <w:ind w:firstLine="720"/>
        <w:jc w:val="both"/>
        <w:rPr>
          <w:rFonts w:ascii="Times New Roman" w:hAnsi="Times New Roman"/>
          <w:color w:val="000000"/>
          <w:sz w:val="24"/>
          <w:szCs w:val="24"/>
        </w:rPr>
      </w:pPr>
      <w:r w:rsidRPr="00D47733">
        <w:rPr>
          <w:rFonts w:ascii="Times New Roman" w:hAnsi="Times New Roman"/>
          <w:color w:val="000000"/>
          <w:sz w:val="24"/>
          <w:szCs w:val="24"/>
        </w:rPr>
        <w:t>Структура Мамского лесничества и площади участковых лесничеств и дач согласно документации государственного лесного реестра по состоянию на 01.01.20</w:t>
      </w:r>
      <w:r w:rsidR="0097295A">
        <w:rPr>
          <w:rFonts w:ascii="Times New Roman" w:hAnsi="Times New Roman"/>
          <w:color w:val="000000"/>
          <w:sz w:val="24"/>
          <w:szCs w:val="24"/>
        </w:rPr>
        <w:t>2</w:t>
      </w:r>
      <w:r w:rsidR="00F20F5F">
        <w:rPr>
          <w:rFonts w:ascii="Times New Roman" w:hAnsi="Times New Roman"/>
          <w:color w:val="000000"/>
          <w:sz w:val="24"/>
          <w:szCs w:val="24"/>
        </w:rPr>
        <w:t>1</w:t>
      </w:r>
      <w:r w:rsidR="0097295A">
        <w:rPr>
          <w:rFonts w:ascii="Times New Roman" w:hAnsi="Times New Roman"/>
          <w:color w:val="000000"/>
          <w:sz w:val="24"/>
          <w:szCs w:val="24"/>
        </w:rPr>
        <w:t xml:space="preserve"> </w:t>
      </w:r>
      <w:r w:rsidRPr="00D47733">
        <w:rPr>
          <w:rFonts w:ascii="Times New Roman" w:hAnsi="Times New Roman"/>
          <w:color w:val="000000"/>
          <w:sz w:val="24"/>
          <w:szCs w:val="24"/>
        </w:rPr>
        <w:t>г. приведены в таблице 4.1.</w:t>
      </w:r>
    </w:p>
    <w:p w:rsidR="00066D6E" w:rsidRPr="00D47733" w:rsidRDefault="00066D6E" w:rsidP="005C3170">
      <w:pPr>
        <w:autoSpaceDE w:val="0"/>
        <w:autoSpaceDN w:val="0"/>
        <w:adjustRightInd w:val="0"/>
        <w:spacing w:before="120" w:after="120" w:line="240" w:lineRule="auto"/>
        <w:ind w:firstLine="720"/>
        <w:jc w:val="both"/>
        <w:rPr>
          <w:rFonts w:ascii="Times New Roman" w:hAnsi="Times New Roman"/>
          <w:b/>
          <w:bCs/>
          <w:color w:val="000000"/>
          <w:sz w:val="24"/>
          <w:szCs w:val="24"/>
        </w:rPr>
      </w:pPr>
      <w:r w:rsidRPr="00D47733">
        <w:rPr>
          <w:rFonts w:ascii="Times New Roman" w:hAnsi="Times New Roman"/>
          <w:b/>
          <w:bCs/>
          <w:color w:val="000000"/>
          <w:sz w:val="24"/>
          <w:szCs w:val="24"/>
        </w:rPr>
        <w:t>Таблица 4.1 - Структура Мамского лесничества</w:t>
      </w:r>
    </w:p>
    <w:tbl>
      <w:tblPr>
        <w:tblW w:w="84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55"/>
        <w:gridCol w:w="4449"/>
        <w:gridCol w:w="2234"/>
      </w:tblGrid>
      <w:tr w:rsidR="00066D6E" w:rsidRPr="00D47733" w:rsidTr="00066D6E">
        <w:trPr>
          <w:trHeight w:val="385"/>
          <w:jc w:val="center"/>
        </w:trPr>
        <w:tc>
          <w:tcPr>
            <w:tcW w:w="1755" w:type="dxa"/>
            <w:vAlign w:val="center"/>
          </w:tcPr>
          <w:p w:rsidR="00066D6E" w:rsidRPr="00D47733" w:rsidRDefault="00066D6E" w:rsidP="00066D6E">
            <w:pPr>
              <w:autoSpaceDE w:val="0"/>
              <w:autoSpaceDN w:val="0"/>
              <w:adjustRightInd w:val="0"/>
              <w:spacing w:after="0" w:line="240" w:lineRule="auto"/>
              <w:jc w:val="center"/>
              <w:rPr>
                <w:rFonts w:ascii="Times New Roman" w:hAnsi="Times New Roman"/>
                <w:color w:val="000000"/>
                <w:sz w:val="23"/>
                <w:szCs w:val="23"/>
              </w:rPr>
            </w:pPr>
            <w:r w:rsidRPr="00D47733">
              <w:rPr>
                <w:rFonts w:ascii="Times New Roman" w:hAnsi="Times New Roman"/>
                <w:color w:val="000000"/>
                <w:sz w:val="23"/>
                <w:szCs w:val="23"/>
              </w:rPr>
              <w:t>Наименование участкового лесничества</w:t>
            </w:r>
          </w:p>
        </w:tc>
        <w:tc>
          <w:tcPr>
            <w:tcW w:w="4449" w:type="dxa"/>
            <w:vAlign w:val="center"/>
          </w:tcPr>
          <w:p w:rsidR="00066D6E" w:rsidRPr="00D47733" w:rsidRDefault="00066D6E" w:rsidP="00066D6E">
            <w:pPr>
              <w:autoSpaceDE w:val="0"/>
              <w:autoSpaceDN w:val="0"/>
              <w:adjustRightInd w:val="0"/>
              <w:spacing w:after="0" w:line="240" w:lineRule="auto"/>
              <w:jc w:val="center"/>
              <w:rPr>
                <w:rFonts w:ascii="Times New Roman" w:hAnsi="Times New Roman"/>
                <w:color w:val="000000"/>
                <w:sz w:val="23"/>
                <w:szCs w:val="23"/>
              </w:rPr>
            </w:pPr>
            <w:r w:rsidRPr="00D47733">
              <w:rPr>
                <w:rFonts w:ascii="Times New Roman" w:hAnsi="Times New Roman"/>
                <w:color w:val="000000"/>
                <w:sz w:val="23"/>
                <w:szCs w:val="23"/>
              </w:rPr>
              <w:t>Наименование дачи</w:t>
            </w:r>
          </w:p>
        </w:tc>
        <w:tc>
          <w:tcPr>
            <w:tcW w:w="2234" w:type="dxa"/>
            <w:vAlign w:val="center"/>
          </w:tcPr>
          <w:p w:rsidR="00066D6E" w:rsidRPr="00D47733" w:rsidRDefault="00066D6E" w:rsidP="00066D6E">
            <w:pPr>
              <w:autoSpaceDE w:val="0"/>
              <w:autoSpaceDN w:val="0"/>
              <w:adjustRightInd w:val="0"/>
              <w:spacing w:after="0" w:line="240" w:lineRule="auto"/>
              <w:jc w:val="center"/>
              <w:rPr>
                <w:rFonts w:ascii="Times New Roman" w:hAnsi="Times New Roman"/>
                <w:color w:val="000000"/>
                <w:sz w:val="23"/>
                <w:szCs w:val="23"/>
              </w:rPr>
            </w:pPr>
            <w:r w:rsidRPr="00D47733">
              <w:rPr>
                <w:rFonts w:ascii="Times New Roman" w:hAnsi="Times New Roman"/>
                <w:color w:val="000000"/>
                <w:sz w:val="23"/>
                <w:szCs w:val="23"/>
              </w:rPr>
              <w:t>Общая площадь, га</w:t>
            </w:r>
          </w:p>
        </w:tc>
      </w:tr>
      <w:tr w:rsidR="005C3170" w:rsidRPr="00D47733" w:rsidTr="005C3170">
        <w:trPr>
          <w:trHeight w:val="143"/>
          <w:jc w:val="center"/>
        </w:trPr>
        <w:tc>
          <w:tcPr>
            <w:tcW w:w="1755" w:type="dxa"/>
            <w:vAlign w:val="center"/>
          </w:tcPr>
          <w:p w:rsidR="005C3170" w:rsidRPr="00D47733" w:rsidRDefault="005C3170" w:rsidP="00066D6E">
            <w:pPr>
              <w:autoSpaceDE w:val="0"/>
              <w:autoSpaceDN w:val="0"/>
              <w:adjustRightInd w:val="0"/>
              <w:spacing w:after="0" w:line="240" w:lineRule="auto"/>
              <w:jc w:val="center"/>
              <w:rPr>
                <w:rFonts w:ascii="Times New Roman" w:hAnsi="Times New Roman"/>
                <w:color w:val="000000"/>
                <w:sz w:val="23"/>
                <w:szCs w:val="23"/>
              </w:rPr>
            </w:pPr>
            <w:r w:rsidRPr="00D47733">
              <w:rPr>
                <w:rFonts w:ascii="Times New Roman" w:hAnsi="Times New Roman"/>
                <w:color w:val="000000"/>
                <w:sz w:val="23"/>
                <w:szCs w:val="23"/>
              </w:rPr>
              <w:t>1</w:t>
            </w:r>
          </w:p>
        </w:tc>
        <w:tc>
          <w:tcPr>
            <w:tcW w:w="4449" w:type="dxa"/>
            <w:vAlign w:val="center"/>
          </w:tcPr>
          <w:p w:rsidR="005C3170" w:rsidRPr="00D47733" w:rsidRDefault="005C3170" w:rsidP="00066D6E">
            <w:pPr>
              <w:autoSpaceDE w:val="0"/>
              <w:autoSpaceDN w:val="0"/>
              <w:adjustRightInd w:val="0"/>
              <w:spacing w:after="0" w:line="240" w:lineRule="auto"/>
              <w:jc w:val="center"/>
              <w:rPr>
                <w:rFonts w:ascii="Times New Roman" w:hAnsi="Times New Roman"/>
                <w:color w:val="000000"/>
                <w:sz w:val="23"/>
                <w:szCs w:val="23"/>
              </w:rPr>
            </w:pPr>
            <w:r w:rsidRPr="00D47733">
              <w:rPr>
                <w:rFonts w:ascii="Times New Roman" w:hAnsi="Times New Roman"/>
                <w:color w:val="000000"/>
                <w:sz w:val="23"/>
                <w:szCs w:val="23"/>
              </w:rPr>
              <w:t>2</w:t>
            </w:r>
          </w:p>
        </w:tc>
        <w:tc>
          <w:tcPr>
            <w:tcW w:w="2234" w:type="dxa"/>
            <w:vAlign w:val="center"/>
          </w:tcPr>
          <w:p w:rsidR="005C3170" w:rsidRPr="00D47733" w:rsidRDefault="005C3170" w:rsidP="00066D6E">
            <w:pPr>
              <w:autoSpaceDE w:val="0"/>
              <w:autoSpaceDN w:val="0"/>
              <w:adjustRightInd w:val="0"/>
              <w:spacing w:after="0" w:line="240" w:lineRule="auto"/>
              <w:jc w:val="center"/>
              <w:rPr>
                <w:rFonts w:ascii="Times New Roman" w:hAnsi="Times New Roman"/>
                <w:color w:val="000000"/>
                <w:sz w:val="23"/>
                <w:szCs w:val="23"/>
              </w:rPr>
            </w:pPr>
            <w:r w:rsidRPr="00D47733">
              <w:rPr>
                <w:rFonts w:ascii="Times New Roman" w:hAnsi="Times New Roman"/>
                <w:color w:val="000000"/>
                <w:sz w:val="23"/>
                <w:szCs w:val="23"/>
              </w:rPr>
              <w:t>3</w:t>
            </w:r>
          </w:p>
        </w:tc>
      </w:tr>
      <w:tr w:rsidR="00066D6E" w:rsidRPr="00D47733" w:rsidTr="00066D6E">
        <w:trPr>
          <w:trHeight w:val="110"/>
          <w:jc w:val="center"/>
        </w:trPr>
        <w:tc>
          <w:tcPr>
            <w:tcW w:w="1755" w:type="dxa"/>
          </w:tcPr>
          <w:p w:rsidR="00066D6E" w:rsidRPr="00D47733" w:rsidRDefault="00066D6E" w:rsidP="00066D6E">
            <w:pPr>
              <w:autoSpaceDE w:val="0"/>
              <w:autoSpaceDN w:val="0"/>
              <w:adjustRightInd w:val="0"/>
              <w:spacing w:after="0" w:line="240" w:lineRule="auto"/>
              <w:rPr>
                <w:rFonts w:ascii="Times New Roman" w:hAnsi="Times New Roman"/>
                <w:color w:val="000000"/>
                <w:sz w:val="23"/>
                <w:szCs w:val="23"/>
              </w:rPr>
            </w:pPr>
            <w:r w:rsidRPr="00D47733">
              <w:rPr>
                <w:rFonts w:ascii="Times New Roman" w:hAnsi="Times New Roman"/>
                <w:color w:val="000000"/>
                <w:sz w:val="23"/>
                <w:szCs w:val="23"/>
              </w:rPr>
              <w:t>Мамское</w:t>
            </w:r>
          </w:p>
        </w:tc>
        <w:tc>
          <w:tcPr>
            <w:tcW w:w="4449" w:type="dxa"/>
          </w:tcPr>
          <w:p w:rsidR="00066D6E" w:rsidRPr="00D47733" w:rsidRDefault="00066D6E" w:rsidP="00066D6E">
            <w:pPr>
              <w:autoSpaceDE w:val="0"/>
              <w:autoSpaceDN w:val="0"/>
              <w:adjustRightInd w:val="0"/>
              <w:spacing w:after="0" w:line="240" w:lineRule="auto"/>
              <w:rPr>
                <w:rFonts w:ascii="Times New Roman" w:hAnsi="Times New Roman"/>
                <w:color w:val="000000"/>
                <w:sz w:val="23"/>
                <w:szCs w:val="23"/>
              </w:rPr>
            </w:pPr>
            <w:r w:rsidRPr="00D47733">
              <w:rPr>
                <w:rFonts w:ascii="Times New Roman" w:hAnsi="Times New Roman"/>
                <w:color w:val="000000"/>
                <w:sz w:val="23"/>
                <w:szCs w:val="23"/>
              </w:rPr>
              <w:t xml:space="preserve">Патомская </w:t>
            </w:r>
          </w:p>
        </w:tc>
        <w:tc>
          <w:tcPr>
            <w:tcW w:w="2234" w:type="dxa"/>
          </w:tcPr>
          <w:p w:rsidR="00066D6E" w:rsidRPr="00D47733" w:rsidRDefault="00066D6E" w:rsidP="00066D6E">
            <w:pPr>
              <w:autoSpaceDE w:val="0"/>
              <w:autoSpaceDN w:val="0"/>
              <w:adjustRightInd w:val="0"/>
              <w:spacing w:after="0" w:line="240" w:lineRule="auto"/>
              <w:jc w:val="center"/>
              <w:rPr>
                <w:rFonts w:ascii="Times New Roman" w:hAnsi="Times New Roman"/>
                <w:color w:val="000000"/>
                <w:sz w:val="23"/>
                <w:szCs w:val="23"/>
              </w:rPr>
            </w:pPr>
            <w:r w:rsidRPr="00D47733">
              <w:rPr>
                <w:rFonts w:ascii="Times New Roman" w:hAnsi="Times New Roman"/>
                <w:color w:val="000000"/>
                <w:sz w:val="23"/>
                <w:szCs w:val="23"/>
              </w:rPr>
              <w:t>759481</w:t>
            </w:r>
          </w:p>
        </w:tc>
      </w:tr>
      <w:tr w:rsidR="00066D6E" w:rsidRPr="00D47733" w:rsidTr="00066D6E">
        <w:trPr>
          <w:trHeight w:val="109"/>
          <w:jc w:val="center"/>
        </w:trPr>
        <w:tc>
          <w:tcPr>
            <w:tcW w:w="1755" w:type="dxa"/>
          </w:tcPr>
          <w:p w:rsidR="00066D6E" w:rsidRPr="00D47733" w:rsidRDefault="00066D6E" w:rsidP="00066D6E">
            <w:pPr>
              <w:autoSpaceDE w:val="0"/>
              <w:autoSpaceDN w:val="0"/>
              <w:adjustRightInd w:val="0"/>
              <w:spacing w:after="0" w:line="240" w:lineRule="auto"/>
              <w:rPr>
                <w:rFonts w:ascii="Times New Roman" w:hAnsi="Times New Roman"/>
                <w:color w:val="000000"/>
                <w:sz w:val="23"/>
                <w:szCs w:val="23"/>
              </w:rPr>
            </w:pPr>
          </w:p>
        </w:tc>
        <w:tc>
          <w:tcPr>
            <w:tcW w:w="4449" w:type="dxa"/>
          </w:tcPr>
          <w:p w:rsidR="00066D6E" w:rsidRPr="00D47733" w:rsidRDefault="00066D6E" w:rsidP="00066D6E">
            <w:pPr>
              <w:autoSpaceDE w:val="0"/>
              <w:autoSpaceDN w:val="0"/>
              <w:adjustRightInd w:val="0"/>
              <w:spacing w:after="0" w:line="240" w:lineRule="auto"/>
              <w:rPr>
                <w:rFonts w:ascii="Times New Roman" w:hAnsi="Times New Roman"/>
                <w:color w:val="000000"/>
                <w:sz w:val="23"/>
                <w:szCs w:val="23"/>
              </w:rPr>
            </w:pPr>
            <w:r w:rsidRPr="00D47733">
              <w:rPr>
                <w:rFonts w:ascii="Times New Roman" w:hAnsi="Times New Roman"/>
                <w:color w:val="000000"/>
                <w:sz w:val="23"/>
                <w:szCs w:val="23"/>
              </w:rPr>
              <w:t>Луговская</w:t>
            </w:r>
          </w:p>
        </w:tc>
        <w:tc>
          <w:tcPr>
            <w:tcW w:w="2234" w:type="dxa"/>
          </w:tcPr>
          <w:p w:rsidR="00066D6E" w:rsidRPr="00D47733" w:rsidRDefault="00066D6E" w:rsidP="00066D6E">
            <w:pPr>
              <w:autoSpaceDE w:val="0"/>
              <w:autoSpaceDN w:val="0"/>
              <w:adjustRightInd w:val="0"/>
              <w:spacing w:after="0" w:line="240" w:lineRule="auto"/>
              <w:jc w:val="center"/>
              <w:rPr>
                <w:rFonts w:ascii="Times New Roman" w:hAnsi="Times New Roman"/>
                <w:color w:val="000000"/>
                <w:sz w:val="23"/>
                <w:szCs w:val="23"/>
              </w:rPr>
            </w:pPr>
            <w:r w:rsidRPr="00D47733">
              <w:rPr>
                <w:rFonts w:ascii="Times New Roman" w:hAnsi="Times New Roman"/>
                <w:color w:val="000000"/>
                <w:sz w:val="23"/>
                <w:szCs w:val="23"/>
              </w:rPr>
              <w:t>491639</w:t>
            </w:r>
          </w:p>
        </w:tc>
      </w:tr>
      <w:tr w:rsidR="00066D6E" w:rsidRPr="00D47733" w:rsidTr="00066D6E">
        <w:trPr>
          <w:trHeight w:val="109"/>
          <w:jc w:val="center"/>
        </w:trPr>
        <w:tc>
          <w:tcPr>
            <w:tcW w:w="1755" w:type="dxa"/>
          </w:tcPr>
          <w:p w:rsidR="00066D6E" w:rsidRPr="00D47733" w:rsidRDefault="00066D6E" w:rsidP="00066D6E">
            <w:pPr>
              <w:autoSpaceDE w:val="0"/>
              <w:autoSpaceDN w:val="0"/>
              <w:adjustRightInd w:val="0"/>
              <w:spacing w:after="0" w:line="240" w:lineRule="auto"/>
              <w:rPr>
                <w:rFonts w:ascii="Times New Roman" w:hAnsi="Times New Roman"/>
                <w:color w:val="000000"/>
                <w:sz w:val="23"/>
                <w:szCs w:val="23"/>
              </w:rPr>
            </w:pPr>
          </w:p>
        </w:tc>
        <w:tc>
          <w:tcPr>
            <w:tcW w:w="4449" w:type="dxa"/>
          </w:tcPr>
          <w:p w:rsidR="00066D6E" w:rsidRPr="00D47733" w:rsidRDefault="00066D6E" w:rsidP="00066D6E">
            <w:pPr>
              <w:autoSpaceDE w:val="0"/>
              <w:autoSpaceDN w:val="0"/>
              <w:adjustRightInd w:val="0"/>
              <w:spacing w:after="0" w:line="240" w:lineRule="auto"/>
              <w:rPr>
                <w:rFonts w:ascii="Times New Roman" w:hAnsi="Times New Roman"/>
                <w:color w:val="000000"/>
                <w:sz w:val="23"/>
                <w:szCs w:val="23"/>
              </w:rPr>
            </w:pPr>
            <w:r w:rsidRPr="00D47733">
              <w:rPr>
                <w:rFonts w:ascii="Times New Roman" w:hAnsi="Times New Roman"/>
                <w:color w:val="000000"/>
                <w:sz w:val="23"/>
                <w:szCs w:val="23"/>
              </w:rPr>
              <w:t>Чуйская</w:t>
            </w:r>
          </w:p>
        </w:tc>
        <w:tc>
          <w:tcPr>
            <w:tcW w:w="2234" w:type="dxa"/>
          </w:tcPr>
          <w:p w:rsidR="00066D6E" w:rsidRPr="00D47733" w:rsidRDefault="00066D6E" w:rsidP="00066D6E">
            <w:pPr>
              <w:autoSpaceDE w:val="0"/>
              <w:autoSpaceDN w:val="0"/>
              <w:adjustRightInd w:val="0"/>
              <w:spacing w:after="0" w:line="240" w:lineRule="auto"/>
              <w:jc w:val="center"/>
              <w:rPr>
                <w:rFonts w:ascii="Times New Roman" w:hAnsi="Times New Roman"/>
                <w:color w:val="000000"/>
                <w:sz w:val="23"/>
                <w:szCs w:val="23"/>
              </w:rPr>
            </w:pPr>
            <w:r w:rsidRPr="00D47733">
              <w:rPr>
                <w:rFonts w:ascii="Times New Roman" w:hAnsi="Times New Roman"/>
                <w:color w:val="000000"/>
                <w:sz w:val="23"/>
                <w:szCs w:val="23"/>
              </w:rPr>
              <w:t>583571</w:t>
            </w:r>
          </w:p>
        </w:tc>
      </w:tr>
      <w:tr w:rsidR="00066D6E" w:rsidRPr="00D47733" w:rsidTr="00066D6E">
        <w:trPr>
          <w:trHeight w:val="109"/>
          <w:jc w:val="center"/>
        </w:trPr>
        <w:tc>
          <w:tcPr>
            <w:tcW w:w="1755" w:type="dxa"/>
          </w:tcPr>
          <w:p w:rsidR="00066D6E" w:rsidRPr="00D47733" w:rsidRDefault="00066D6E" w:rsidP="00066D6E">
            <w:pPr>
              <w:autoSpaceDE w:val="0"/>
              <w:autoSpaceDN w:val="0"/>
              <w:adjustRightInd w:val="0"/>
              <w:spacing w:after="0" w:line="240" w:lineRule="auto"/>
              <w:rPr>
                <w:rFonts w:ascii="Times New Roman" w:hAnsi="Times New Roman"/>
                <w:color w:val="000000"/>
                <w:sz w:val="23"/>
                <w:szCs w:val="23"/>
              </w:rPr>
            </w:pPr>
          </w:p>
        </w:tc>
        <w:tc>
          <w:tcPr>
            <w:tcW w:w="4449" w:type="dxa"/>
          </w:tcPr>
          <w:p w:rsidR="00066D6E" w:rsidRPr="00D47733" w:rsidRDefault="00066D6E" w:rsidP="00066D6E">
            <w:pPr>
              <w:autoSpaceDE w:val="0"/>
              <w:autoSpaceDN w:val="0"/>
              <w:adjustRightInd w:val="0"/>
              <w:spacing w:after="0" w:line="240" w:lineRule="auto"/>
              <w:rPr>
                <w:rFonts w:ascii="Times New Roman" w:hAnsi="Times New Roman"/>
                <w:color w:val="000000"/>
                <w:sz w:val="23"/>
                <w:szCs w:val="23"/>
              </w:rPr>
            </w:pPr>
            <w:r w:rsidRPr="00D47733">
              <w:rPr>
                <w:rFonts w:ascii="Times New Roman" w:hAnsi="Times New Roman"/>
                <w:color w:val="000000"/>
                <w:sz w:val="23"/>
                <w:szCs w:val="23"/>
              </w:rPr>
              <w:t>Ленская</w:t>
            </w:r>
          </w:p>
        </w:tc>
        <w:tc>
          <w:tcPr>
            <w:tcW w:w="2234" w:type="dxa"/>
          </w:tcPr>
          <w:p w:rsidR="00066D6E" w:rsidRPr="00D47733" w:rsidRDefault="00066D6E" w:rsidP="00066D6E">
            <w:pPr>
              <w:autoSpaceDE w:val="0"/>
              <w:autoSpaceDN w:val="0"/>
              <w:adjustRightInd w:val="0"/>
              <w:spacing w:after="0" w:line="240" w:lineRule="auto"/>
              <w:jc w:val="center"/>
              <w:rPr>
                <w:rFonts w:ascii="Times New Roman" w:hAnsi="Times New Roman"/>
                <w:color w:val="000000"/>
                <w:sz w:val="23"/>
                <w:szCs w:val="23"/>
              </w:rPr>
            </w:pPr>
            <w:r w:rsidRPr="00D47733">
              <w:rPr>
                <w:rFonts w:ascii="Times New Roman" w:hAnsi="Times New Roman"/>
                <w:color w:val="000000"/>
                <w:sz w:val="23"/>
                <w:szCs w:val="23"/>
              </w:rPr>
              <w:t>632302</w:t>
            </w:r>
          </w:p>
        </w:tc>
      </w:tr>
      <w:tr w:rsidR="00066D6E" w:rsidRPr="00D47733" w:rsidTr="00066D6E">
        <w:trPr>
          <w:trHeight w:val="129"/>
          <w:jc w:val="center"/>
        </w:trPr>
        <w:tc>
          <w:tcPr>
            <w:tcW w:w="1755" w:type="dxa"/>
          </w:tcPr>
          <w:p w:rsidR="00066D6E" w:rsidRPr="00D47733" w:rsidRDefault="00066D6E" w:rsidP="00066D6E">
            <w:pPr>
              <w:autoSpaceDE w:val="0"/>
              <w:autoSpaceDN w:val="0"/>
              <w:adjustRightInd w:val="0"/>
              <w:spacing w:after="0" w:line="240" w:lineRule="auto"/>
              <w:rPr>
                <w:rFonts w:ascii="Times New Roman" w:hAnsi="Times New Roman"/>
                <w:color w:val="000000"/>
                <w:sz w:val="23"/>
                <w:szCs w:val="23"/>
              </w:rPr>
            </w:pPr>
          </w:p>
        </w:tc>
        <w:tc>
          <w:tcPr>
            <w:tcW w:w="4449" w:type="dxa"/>
          </w:tcPr>
          <w:p w:rsidR="00066D6E" w:rsidRPr="00D47733" w:rsidRDefault="00066D6E" w:rsidP="00066D6E">
            <w:pPr>
              <w:autoSpaceDE w:val="0"/>
              <w:autoSpaceDN w:val="0"/>
              <w:adjustRightInd w:val="0"/>
              <w:spacing w:after="0" w:line="240" w:lineRule="auto"/>
              <w:rPr>
                <w:rFonts w:ascii="Times New Roman" w:hAnsi="Times New Roman"/>
                <w:color w:val="000000"/>
                <w:sz w:val="23"/>
                <w:szCs w:val="23"/>
              </w:rPr>
            </w:pPr>
            <w:r w:rsidRPr="00D47733">
              <w:rPr>
                <w:rFonts w:ascii="Times New Roman" w:hAnsi="Times New Roman"/>
                <w:color w:val="000000"/>
                <w:sz w:val="23"/>
                <w:szCs w:val="23"/>
              </w:rPr>
              <w:t>Большечуйская</w:t>
            </w:r>
          </w:p>
        </w:tc>
        <w:tc>
          <w:tcPr>
            <w:tcW w:w="2234" w:type="dxa"/>
          </w:tcPr>
          <w:p w:rsidR="00066D6E" w:rsidRPr="00D47733" w:rsidRDefault="00066D6E" w:rsidP="00066D6E">
            <w:pPr>
              <w:autoSpaceDE w:val="0"/>
              <w:autoSpaceDN w:val="0"/>
              <w:adjustRightInd w:val="0"/>
              <w:spacing w:after="0" w:line="240" w:lineRule="auto"/>
              <w:jc w:val="center"/>
              <w:rPr>
                <w:rFonts w:ascii="Times New Roman" w:hAnsi="Times New Roman"/>
                <w:color w:val="000000"/>
                <w:sz w:val="23"/>
                <w:szCs w:val="23"/>
              </w:rPr>
            </w:pPr>
            <w:r w:rsidRPr="00D47733">
              <w:rPr>
                <w:rFonts w:ascii="Times New Roman" w:hAnsi="Times New Roman"/>
                <w:color w:val="000000"/>
                <w:sz w:val="23"/>
                <w:szCs w:val="23"/>
              </w:rPr>
              <w:t>972526</w:t>
            </w:r>
          </w:p>
        </w:tc>
      </w:tr>
      <w:tr w:rsidR="00066D6E" w:rsidRPr="00D47733" w:rsidTr="00066D6E">
        <w:trPr>
          <w:trHeight w:val="128"/>
          <w:jc w:val="center"/>
        </w:trPr>
        <w:tc>
          <w:tcPr>
            <w:tcW w:w="1755" w:type="dxa"/>
          </w:tcPr>
          <w:p w:rsidR="00066D6E" w:rsidRPr="00D47733" w:rsidRDefault="00066D6E" w:rsidP="00066D6E">
            <w:pPr>
              <w:autoSpaceDE w:val="0"/>
              <w:autoSpaceDN w:val="0"/>
              <w:adjustRightInd w:val="0"/>
              <w:spacing w:after="0" w:line="240" w:lineRule="auto"/>
              <w:rPr>
                <w:rFonts w:ascii="Times New Roman" w:hAnsi="Times New Roman"/>
                <w:color w:val="000000"/>
                <w:sz w:val="23"/>
                <w:szCs w:val="23"/>
              </w:rPr>
            </w:pPr>
          </w:p>
        </w:tc>
        <w:tc>
          <w:tcPr>
            <w:tcW w:w="4449" w:type="dxa"/>
          </w:tcPr>
          <w:p w:rsidR="00066D6E" w:rsidRPr="00D47733" w:rsidRDefault="00066D6E" w:rsidP="00066D6E">
            <w:pPr>
              <w:autoSpaceDE w:val="0"/>
              <w:autoSpaceDN w:val="0"/>
              <w:adjustRightInd w:val="0"/>
              <w:spacing w:after="0" w:line="240" w:lineRule="auto"/>
              <w:rPr>
                <w:rFonts w:ascii="Times New Roman" w:hAnsi="Times New Roman"/>
                <w:color w:val="000000"/>
                <w:sz w:val="23"/>
                <w:szCs w:val="23"/>
              </w:rPr>
            </w:pPr>
            <w:r w:rsidRPr="00D47733">
              <w:rPr>
                <w:rFonts w:ascii="Times New Roman" w:hAnsi="Times New Roman"/>
                <w:color w:val="000000"/>
                <w:sz w:val="23"/>
                <w:szCs w:val="23"/>
              </w:rPr>
              <w:t>Конкудерская</w:t>
            </w:r>
          </w:p>
        </w:tc>
        <w:tc>
          <w:tcPr>
            <w:tcW w:w="2234" w:type="dxa"/>
          </w:tcPr>
          <w:p w:rsidR="00066D6E" w:rsidRPr="00D47733" w:rsidRDefault="00066D6E" w:rsidP="00066D6E">
            <w:pPr>
              <w:autoSpaceDE w:val="0"/>
              <w:autoSpaceDN w:val="0"/>
              <w:adjustRightInd w:val="0"/>
              <w:spacing w:after="0" w:line="240" w:lineRule="auto"/>
              <w:jc w:val="center"/>
              <w:rPr>
                <w:rFonts w:ascii="Times New Roman" w:hAnsi="Times New Roman"/>
                <w:color w:val="000000"/>
                <w:sz w:val="23"/>
                <w:szCs w:val="23"/>
              </w:rPr>
            </w:pPr>
            <w:r w:rsidRPr="00D47733">
              <w:rPr>
                <w:rFonts w:ascii="Times New Roman" w:hAnsi="Times New Roman"/>
                <w:color w:val="000000"/>
                <w:sz w:val="23"/>
                <w:szCs w:val="23"/>
              </w:rPr>
              <w:t>852904</w:t>
            </w:r>
          </w:p>
        </w:tc>
      </w:tr>
      <w:tr w:rsidR="00066D6E" w:rsidRPr="00D47733" w:rsidTr="00066D6E">
        <w:trPr>
          <w:trHeight w:val="128"/>
          <w:jc w:val="center"/>
        </w:trPr>
        <w:tc>
          <w:tcPr>
            <w:tcW w:w="1755" w:type="dxa"/>
          </w:tcPr>
          <w:p w:rsidR="00066D6E" w:rsidRPr="00D47733" w:rsidRDefault="00066D6E" w:rsidP="00066D6E">
            <w:pPr>
              <w:autoSpaceDE w:val="0"/>
              <w:autoSpaceDN w:val="0"/>
              <w:adjustRightInd w:val="0"/>
              <w:spacing w:after="0" w:line="240" w:lineRule="auto"/>
              <w:rPr>
                <w:rFonts w:ascii="Times New Roman" w:hAnsi="Times New Roman"/>
                <w:color w:val="000000"/>
                <w:sz w:val="23"/>
                <w:szCs w:val="23"/>
              </w:rPr>
            </w:pPr>
            <w:r w:rsidRPr="00D47733">
              <w:rPr>
                <w:rFonts w:ascii="Times New Roman" w:hAnsi="Times New Roman"/>
                <w:color w:val="000000"/>
                <w:sz w:val="23"/>
                <w:szCs w:val="23"/>
              </w:rPr>
              <w:t>Всего</w:t>
            </w:r>
          </w:p>
        </w:tc>
        <w:tc>
          <w:tcPr>
            <w:tcW w:w="6683" w:type="dxa"/>
            <w:gridSpan w:val="2"/>
          </w:tcPr>
          <w:p w:rsidR="00066D6E" w:rsidRPr="00D47733" w:rsidRDefault="00066D6E" w:rsidP="00066D6E">
            <w:pPr>
              <w:autoSpaceDE w:val="0"/>
              <w:autoSpaceDN w:val="0"/>
              <w:adjustRightInd w:val="0"/>
              <w:spacing w:after="0" w:line="240" w:lineRule="auto"/>
              <w:jc w:val="right"/>
              <w:rPr>
                <w:rFonts w:ascii="Times New Roman" w:hAnsi="Times New Roman"/>
                <w:color w:val="000000"/>
                <w:sz w:val="23"/>
                <w:szCs w:val="23"/>
              </w:rPr>
            </w:pPr>
            <w:r w:rsidRPr="00D47733">
              <w:rPr>
                <w:rFonts w:ascii="Times New Roman" w:hAnsi="Times New Roman"/>
                <w:color w:val="000000"/>
                <w:sz w:val="23"/>
                <w:szCs w:val="23"/>
              </w:rPr>
              <w:t>4292423</w:t>
            </w:r>
          </w:p>
        </w:tc>
      </w:tr>
    </w:tbl>
    <w:p w:rsidR="00066D6E" w:rsidRPr="00D47733" w:rsidRDefault="00066D6E" w:rsidP="00066D6E">
      <w:pPr>
        <w:autoSpaceDE w:val="0"/>
        <w:autoSpaceDN w:val="0"/>
        <w:adjustRightInd w:val="0"/>
        <w:spacing w:after="0" w:line="240" w:lineRule="auto"/>
        <w:ind w:firstLine="720"/>
        <w:jc w:val="center"/>
        <w:rPr>
          <w:rFonts w:ascii="Times New Roman" w:hAnsi="Times New Roman"/>
          <w:bCs/>
          <w:color w:val="000000"/>
          <w:sz w:val="24"/>
          <w:szCs w:val="24"/>
        </w:rPr>
      </w:pPr>
    </w:p>
    <w:p w:rsidR="00066D6E" w:rsidRPr="00D47733" w:rsidRDefault="00066D6E" w:rsidP="00066D6E">
      <w:pPr>
        <w:autoSpaceDE w:val="0"/>
        <w:autoSpaceDN w:val="0"/>
        <w:adjustRightInd w:val="0"/>
        <w:spacing w:after="0" w:line="240" w:lineRule="auto"/>
        <w:ind w:firstLine="720"/>
        <w:jc w:val="both"/>
        <w:rPr>
          <w:rFonts w:ascii="Times New Roman" w:hAnsi="Times New Roman"/>
          <w:color w:val="000000"/>
          <w:sz w:val="24"/>
          <w:szCs w:val="24"/>
        </w:rPr>
      </w:pPr>
      <w:r w:rsidRPr="00D47733">
        <w:rPr>
          <w:rFonts w:ascii="Times New Roman" w:hAnsi="Times New Roman"/>
          <w:sz w:val="24"/>
          <w:szCs w:val="24"/>
        </w:rPr>
        <w:lastRenderedPageBreak/>
        <w:t xml:space="preserve">По лесорастительному районированию, </w:t>
      </w:r>
      <w:r w:rsidR="00B31F27" w:rsidRPr="00B31F27">
        <w:rPr>
          <w:rFonts w:ascii="Times New Roman" w:hAnsi="Times New Roman"/>
          <w:sz w:val="24"/>
          <w:szCs w:val="24"/>
        </w:rPr>
        <w:t>утвержденному приказом Министерства природных ресурсов и экологии РФ от 18 августа 2014 г. N 367 "Об утверждении Перечня лесорастительных зон Российской Федерации и Перечня лесных районов Российской Федерации"</w:t>
      </w:r>
      <w:r w:rsidR="00B31F27">
        <w:rPr>
          <w:rFonts w:ascii="Times New Roman" w:hAnsi="Times New Roman"/>
          <w:sz w:val="24"/>
          <w:szCs w:val="24"/>
        </w:rPr>
        <w:t xml:space="preserve"> </w:t>
      </w:r>
      <w:r w:rsidRPr="00D47733">
        <w:rPr>
          <w:rFonts w:ascii="Times New Roman" w:hAnsi="Times New Roman"/>
          <w:sz w:val="24"/>
          <w:szCs w:val="24"/>
        </w:rPr>
        <w:t xml:space="preserve">Витимское муниципальное образование отнесено к Восточно-Сибирскому таежному мерзлотному лесному. </w:t>
      </w:r>
    </w:p>
    <w:p w:rsidR="00066D6E" w:rsidRPr="00D47733" w:rsidRDefault="00066D6E" w:rsidP="00066D6E">
      <w:pPr>
        <w:autoSpaceDE w:val="0"/>
        <w:autoSpaceDN w:val="0"/>
        <w:adjustRightInd w:val="0"/>
        <w:spacing w:after="0" w:line="240" w:lineRule="auto"/>
        <w:ind w:firstLine="720"/>
        <w:jc w:val="both"/>
        <w:rPr>
          <w:rFonts w:ascii="Times New Roman" w:hAnsi="Times New Roman"/>
          <w:color w:val="000000"/>
          <w:sz w:val="24"/>
          <w:szCs w:val="24"/>
        </w:rPr>
      </w:pPr>
      <w:r w:rsidRPr="00D47733">
        <w:rPr>
          <w:rFonts w:ascii="Times New Roman" w:hAnsi="Times New Roman"/>
          <w:color w:val="000000"/>
          <w:sz w:val="24"/>
          <w:szCs w:val="24"/>
        </w:rPr>
        <w:t>Распределение территории дач по целевому назначению лесов и категориям защитных лесов по кварталам или их частям, а также основания выделения защитных, эксплуатационных и резервных лесов приведены в таблице 4.2.</w:t>
      </w:r>
    </w:p>
    <w:p w:rsidR="00066D6E" w:rsidRPr="00D47733" w:rsidRDefault="00066D6E" w:rsidP="00120366">
      <w:pPr>
        <w:autoSpaceDE w:val="0"/>
        <w:autoSpaceDN w:val="0"/>
        <w:adjustRightInd w:val="0"/>
        <w:spacing w:before="120" w:after="120" w:line="240" w:lineRule="auto"/>
        <w:ind w:firstLine="709"/>
        <w:jc w:val="both"/>
        <w:rPr>
          <w:rFonts w:ascii="Times New Roman" w:hAnsi="Times New Roman"/>
          <w:b/>
          <w:bCs/>
          <w:color w:val="000000"/>
          <w:sz w:val="24"/>
          <w:szCs w:val="24"/>
        </w:rPr>
      </w:pPr>
      <w:r w:rsidRPr="00D47733">
        <w:rPr>
          <w:rFonts w:ascii="Times New Roman" w:hAnsi="Times New Roman"/>
          <w:b/>
          <w:bCs/>
          <w:color w:val="000000"/>
          <w:sz w:val="24"/>
          <w:szCs w:val="24"/>
        </w:rPr>
        <w:t>Таблица 4.2. - Распределение лесов по целевому назначению и категориям защитных лесов</w:t>
      </w:r>
    </w:p>
    <w:tbl>
      <w:tblPr>
        <w:tblW w:w="988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4077"/>
        <w:gridCol w:w="1418"/>
        <w:gridCol w:w="2410"/>
        <w:gridCol w:w="1984"/>
      </w:tblGrid>
      <w:tr w:rsidR="00913AA6" w:rsidRPr="00D47733" w:rsidTr="00371957">
        <w:trPr>
          <w:tblHeader/>
        </w:trPr>
        <w:tc>
          <w:tcPr>
            <w:tcW w:w="4077" w:type="dxa"/>
            <w:tcBorders>
              <w:top w:val="single" w:sz="12" w:space="0" w:color="000000"/>
              <w:bottom w:val="single" w:sz="12" w:space="0" w:color="000000"/>
            </w:tcBorders>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jc w:val="center"/>
              <w:rPr>
                <w:rFonts w:ascii="Times New Roman" w:hAnsi="Times New Roman"/>
              </w:rPr>
            </w:pPr>
            <w:r w:rsidRPr="00D47733">
              <w:rPr>
                <w:rFonts w:ascii="Times New Roman" w:hAnsi="Times New Roman"/>
                <w:spacing w:val="-1"/>
              </w:rPr>
              <w:t>Ц</w:t>
            </w:r>
            <w:r w:rsidRPr="00D47733">
              <w:rPr>
                <w:rFonts w:ascii="Times New Roman" w:hAnsi="Times New Roman"/>
              </w:rPr>
              <w:t>ел</w:t>
            </w:r>
            <w:r w:rsidRPr="00D47733">
              <w:rPr>
                <w:rFonts w:ascii="Times New Roman" w:hAnsi="Times New Roman"/>
                <w:spacing w:val="1"/>
              </w:rPr>
              <w:t>е</w:t>
            </w:r>
            <w:r w:rsidRPr="00D47733">
              <w:rPr>
                <w:rFonts w:ascii="Times New Roman" w:hAnsi="Times New Roman"/>
                <w:spacing w:val="-1"/>
              </w:rPr>
              <w:t>в</w:t>
            </w:r>
            <w:r w:rsidRPr="00D47733">
              <w:rPr>
                <w:rFonts w:ascii="Times New Roman" w:hAnsi="Times New Roman"/>
              </w:rPr>
              <w:t>ое на</w:t>
            </w:r>
            <w:r w:rsidRPr="00D47733">
              <w:rPr>
                <w:rFonts w:ascii="Times New Roman" w:hAnsi="Times New Roman"/>
                <w:spacing w:val="-1"/>
              </w:rPr>
              <w:t>з</w:t>
            </w:r>
            <w:r w:rsidRPr="00D47733">
              <w:rPr>
                <w:rFonts w:ascii="Times New Roman" w:hAnsi="Times New Roman"/>
              </w:rPr>
              <w:t>на</w:t>
            </w:r>
            <w:r w:rsidRPr="00D47733">
              <w:rPr>
                <w:rFonts w:ascii="Times New Roman" w:hAnsi="Times New Roman"/>
                <w:spacing w:val="-1"/>
              </w:rPr>
              <w:t>ч</w:t>
            </w:r>
            <w:r w:rsidRPr="00D47733">
              <w:rPr>
                <w:rFonts w:ascii="Times New Roman" w:hAnsi="Times New Roman"/>
              </w:rPr>
              <w:t>ен</w:t>
            </w:r>
            <w:r w:rsidRPr="00D47733">
              <w:rPr>
                <w:rFonts w:ascii="Times New Roman" w:hAnsi="Times New Roman"/>
                <w:spacing w:val="-1"/>
              </w:rPr>
              <w:t>и</w:t>
            </w:r>
            <w:r w:rsidRPr="00D47733">
              <w:rPr>
                <w:rFonts w:ascii="Times New Roman" w:hAnsi="Times New Roman"/>
              </w:rPr>
              <w:t>е лесов</w:t>
            </w:r>
          </w:p>
        </w:tc>
        <w:tc>
          <w:tcPr>
            <w:tcW w:w="1418" w:type="dxa"/>
            <w:tcBorders>
              <w:top w:val="single" w:sz="12" w:space="0" w:color="000000"/>
              <w:bottom w:val="single" w:sz="12" w:space="0" w:color="000000"/>
            </w:tcBorders>
            <w:shd w:val="clear" w:color="auto" w:fill="auto"/>
            <w:vAlign w:val="center"/>
          </w:tcPr>
          <w:p w:rsidR="00913AA6" w:rsidRPr="00D47733" w:rsidRDefault="00913AA6" w:rsidP="00371957">
            <w:pPr>
              <w:tabs>
                <w:tab w:val="left" w:pos="1168"/>
              </w:tabs>
              <w:overflowPunct w:val="0"/>
              <w:autoSpaceDE w:val="0"/>
              <w:autoSpaceDN w:val="0"/>
              <w:adjustRightInd w:val="0"/>
              <w:spacing w:after="0" w:line="240" w:lineRule="auto"/>
              <w:ind w:left="34" w:right="34"/>
              <w:jc w:val="center"/>
              <w:rPr>
                <w:rFonts w:ascii="Times New Roman" w:hAnsi="Times New Roman"/>
              </w:rPr>
            </w:pPr>
            <w:r w:rsidRPr="00D47733">
              <w:rPr>
                <w:rFonts w:ascii="Times New Roman" w:hAnsi="Times New Roman"/>
              </w:rPr>
              <w:t>Д</w:t>
            </w:r>
            <w:r w:rsidRPr="00D47733">
              <w:rPr>
                <w:rFonts w:ascii="Times New Roman" w:hAnsi="Times New Roman"/>
                <w:spacing w:val="1"/>
              </w:rPr>
              <w:t>а</w:t>
            </w:r>
            <w:r w:rsidRPr="00D47733">
              <w:rPr>
                <w:rFonts w:ascii="Times New Roman" w:hAnsi="Times New Roman"/>
                <w:spacing w:val="-1"/>
              </w:rPr>
              <w:t>ч</w:t>
            </w:r>
            <w:r w:rsidRPr="00D47733">
              <w:rPr>
                <w:rFonts w:ascii="Times New Roman" w:hAnsi="Times New Roman"/>
              </w:rPr>
              <w:t>и</w:t>
            </w:r>
          </w:p>
        </w:tc>
        <w:tc>
          <w:tcPr>
            <w:tcW w:w="2410" w:type="dxa"/>
            <w:tcBorders>
              <w:top w:val="single" w:sz="12" w:space="0" w:color="000000"/>
              <w:bottom w:val="single" w:sz="12" w:space="0" w:color="000000"/>
            </w:tcBorders>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jc w:val="center"/>
              <w:rPr>
                <w:rFonts w:ascii="Times New Roman" w:hAnsi="Times New Roman"/>
              </w:rPr>
            </w:pPr>
            <w:r w:rsidRPr="00D47733">
              <w:rPr>
                <w:rFonts w:ascii="Times New Roman" w:hAnsi="Times New Roman"/>
                <w:spacing w:val="-1"/>
              </w:rPr>
              <w:t>Н</w:t>
            </w:r>
            <w:r w:rsidRPr="00D47733">
              <w:rPr>
                <w:rFonts w:ascii="Times New Roman" w:hAnsi="Times New Roman"/>
              </w:rPr>
              <w:t xml:space="preserve">омера </w:t>
            </w:r>
            <w:r w:rsidRPr="00D47733">
              <w:rPr>
                <w:rFonts w:ascii="Times New Roman" w:hAnsi="Times New Roman"/>
                <w:spacing w:val="1"/>
              </w:rPr>
              <w:t>к</w:t>
            </w:r>
            <w:r w:rsidRPr="00D47733">
              <w:rPr>
                <w:rFonts w:ascii="Times New Roman" w:hAnsi="Times New Roman"/>
                <w:spacing w:val="-1"/>
              </w:rPr>
              <w:t>в</w:t>
            </w:r>
            <w:r w:rsidRPr="00D47733">
              <w:rPr>
                <w:rFonts w:ascii="Times New Roman" w:hAnsi="Times New Roman"/>
              </w:rPr>
              <w:t>ар</w:t>
            </w:r>
            <w:r w:rsidRPr="00D47733">
              <w:rPr>
                <w:rFonts w:ascii="Times New Roman" w:hAnsi="Times New Roman"/>
                <w:spacing w:val="-2"/>
              </w:rPr>
              <w:t>т</w:t>
            </w:r>
            <w:r w:rsidRPr="00D47733">
              <w:rPr>
                <w:rFonts w:ascii="Times New Roman" w:hAnsi="Times New Roman"/>
              </w:rPr>
              <w:t xml:space="preserve">алов </w:t>
            </w:r>
            <w:r w:rsidRPr="00D47733">
              <w:rPr>
                <w:rFonts w:ascii="Times New Roman" w:hAnsi="Times New Roman"/>
                <w:spacing w:val="-1"/>
              </w:rPr>
              <w:t>и</w:t>
            </w:r>
            <w:r w:rsidRPr="00D47733">
              <w:rPr>
                <w:rFonts w:ascii="Times New Roman" w:hAnsi="Times New Roman"/>
              </w:rPr>
              <w:t xml:space="preserve">ли </w:t>
            </w:r>
            <w:r w:rsidRPr="00D47733">
              <w:rPr>
                <w:rFonts w:ascii="Times New Roman" w:hAnsi="Times New Roman"/>
                <w:spacing w:val="-1"/>
              </w:rPr>
              <w:t>и</w:t>
            </w:r>
            <w:r w:rsidRPr="00D47733">
              <w:rPr>
                <w:rFonts w:ascii="Times New Roman" w:hAnsi="Times New Roman"/>
              </w:rPr>
              <w:t>х</w:t>
            </w:r>
            <w:r w:rsidRPr="00D47733">
              <w:rPr>
                <w:rFonts w:ascii="Times New Roman" w:hAnsi="Times New Roman"/>
                <w:spacing w:val="-2"/>
              </w:rPr>
              <w:t xml:space="preserve"> </w:t>
            </w:r>
            <w:r w:rsidRPr="00D47733">
              <w:rPr>
                <w:rFonts w:ascii="Times New Roman" w:hAnsi="Times New Roman"/>
                <w:spacing w:val="-1"/>
              </w:rPr>
              <w:t>ч</w:t>
            </w:r>
            <w:r w:rsidRPr="00D47733">
              <w:rPr>
                <w:rFonts w:ascii="Times New Roman" w:hAnsi="Times New Roman"/>
              </w:rPr>
              <w:t>астей</w:t>
            </w:r>
          </w:p>
        </w:tc>
        <w:tc>
          <w:tcPr>
            <w:tcW w:w="1984" w:type="dxa"/>
            <w:tcBorders>
              <w:top w:val="single" w:sz="12" w:space="0" w:color="000000"/>
              <w:bottom w:val="single" w:sz="12" w:space="0" w:color="000000"/>
            </w:tcBorders>
            <w:shd w:val="clear" w:color="auto" w:fill="auto"/>
            <w:vAlign w:val="center"/>
          </w:tcPr>
          <w:p w:rsidR="00913AA6" w:rsidRPr="00D47733" w:rsidRDefault="00913AA6" w:rsidP="00120366">
            <w:pPr>
              <w:overflowPunct w:val="0"/>
              <w:autoSpaceDE w:val="0"/>
              <w:autoSpaceDN w:val="0"/>
              <w:adjustRightInd w:val="0"/>
              <w:spacing w:after="0" w:line="240" w:lineRule="auto"/>
              <w:ind w:left="57" w:right="57"/>
              <w:jc w:val="center"/>
              <w:rPr>
                <w:rFonts w:ascii="Times New Roman" w:hAnsi="Times New Roman"/>
              </w:rPr>
            </w:pPr>
            <w:r w:rsidRPr="00D47733">
              <w:rPr>
                <w:rFonts w:ascii="Times New Roman" w:hAnsi="Times New Roman"/>
                <w:spacing w:val="-1"/>
              </w:rPr>
              <w:t>П</w:t>
            </w:r>
            <w:r w:rsidRPr="00D47733">
              <w:rPr>
                <w:rFonts w:ascii="Times New Roman" w:hAnsi="Times New Roman"/>
              </w:rPr>
              <w:t>лощад</w:t>
            </w:r>
            <w:r w:rsidRPr="00D47733">
              <w:rPr>
                <w:rFonts w:ascii="Times New Roman" w:hAnsi="Times New Roman"/>
                <w:spacing w:val="-2"/>
              </w:rPr>
              <w:t>ь</w:t>
            </w:r>
            <w:r w:rsidRPr="00D47733">
              <w:rPr>
                <w:rFonts w:ascii="Times New Roman" w:hAnsi="Times New Roman"/>
              </w:rPr>
              <w:t>,</w:t>
            </w:r>
          </w:p>
          <w:p w:rsidR="00913AA6" w:rsidRPr="00D47733" w:rsidRDefault="00913AA6" w:rsidP="00120366">
            <w:pPr>
              <w:overflowPunct w:val="0"/>
              <w:autoSpaceDE w:val="0"/>
              <w:autoSpaceDN w:val="0"/>
              <w:adjustRightInd w:val="0"/>
              <w:spacing w:after="0" w:line="240" w:lineRule="auto"/>
              <w:ind w:left="57" w:right="57"/>
              <w:jc w:val="center"/>
              <w:rPr>
                <w:rFonts w:ascii="Times New Roman" w:hAnsi="Times New Roman"/>
              </w:rPr>
            </w:pPr>
            <w:r w:rsidRPr="00D47733">
              <w:rPr>
                <w:rFonts w:ascii="Times New Roman" w:hAnsi="Times New Roman"/>
                <w:spacing w:val="1"/>
              </w:rPr>
              <w:t>га</w:t>
            </w:r>
          </w:p>
        </w:tc>
      </w:tr>
      <w:tr w:rsidR="00913AA6" w:rsidRPr="00D47733" w:rsidTr="00371957">
        <w:trPr>
          <w:tblHeader/>
        </w:trPr>
        <w:tc>
          <w:tcPr>
            <w:tcW w:w="4077" w:type="dxa"/>
            <w:tcBorders>
              <w:top w:val="single" w:sz="12" w:space="0" w:color="000000"/>
              <w:bottom w:val="single" w:sz="12" w:space="0" w:color="000000"/>
            </w:tcBorders>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jc w:val="center"/>
              <w:rPr>
                <w:rFonts w:ascii="Times New Roman" w:hAnsi="Times New Roman"/>
                <w:spacing w:val="-1"/>
              </w:rPr>
            </w:pPr>
            <w:r w:rsidRPr="00D47733">
              <w:rPr>
                <w:rFonts w:ascii="Times New Roman" w:hAnsi="Times New Roman"/>
                <w:spacing w:val="-1"/>
              </w:rPr>
              <w:t>1</w:t>
            </w:r>
          </w:p>
        </w:tc>
        <w:tc>
          <w:tcPr>
            <w:tcW w:w="1418" w:type="dxa"/>
            <w:tcBorders>
              <w:top w:val="single" w:sz="12" w:space="0" w:color="000000"/>
              <w:bottom w:val="single" w:sz="12" w:space="0" w:color="000000"/>
            </w:tcBorders>
            <w:shd w:val="clear" w:color="auto" w:fill="auto"/>
            <w:vAlign w:val="center"/>
          </w:tcPr>
          <w:p w:rsidR="00913AA6" w:rsidRPr="00D47733" w:rsidRDefault="00913AA6" w:rsidP="00371957">
            <w:pPr>
              <w:tabs>
                <w:tab w:val="left" w:pos="1168"/>
              </w:tabs>
              <w:overflowPunct w:val="0"/>
              <w:autoSpaceDE w:val="0"/>
              <w:autoSpaceDN w:val="0"/>
              <w:adjustRightInd w:val="0"/>
              <w:spacing w:after="0" w:line="240" w:lineRule="auto"/>
              <w:ind w:left="34" w:right="34"/>
              <w:jc w:val="center"/>
              <w:rPr>
                <w:rFonts w:ascii="Times New Roman" w:hAnsi="Times New Roman"/>
              </w:rPr>
            </w:pPr>
            <w:r w:rsidRPr="00D47733">
              <w:rPr>
                <w:rFonts w:ascii="Times New Roman" w:hAnsi="Times New Roman"/>
              </w:rPr>
              <w:t>2</w:t>
            </w:r>
          </w:p>
        </w:tc>
        <w:tc>
          <w:tcPr>
            <w:tcW w:w="2410" w:type="dxa"/>
            <w:tcBorders>
              <w:top w:val="single" w:sz="12" w:space="0" w:color="000000"/>
              <w:bottom w:val="single" w:sz="12" w:space="0" w:color="000000"/>
            </w:tcBorders>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jc w:val="center"/>
              <w:rPr>
                <w:rFonts w:ascii="Times New Roman" w:hAnsi="Times New Roman"/>
                <w:spacing w:val="-1"/>
              </w:rPr>
            </w:pPr>
            <w:r w:rsidRPr="00D47733">
              <w:rPr>
                <w:rFonts w:ascii="Times New Roman" w:hAnsi="Times New Roman"/>
                <w:spacing w:val="-1"/>
              </w:rPr>
              <w:t>3</w:t>
            </w:r>
          </w:p>
        </w:tc>
        <w:tc>
          <w:tcPr>
            <w:tcW w:w="1984" w:type="dxa"/>
            <w:tcBorders>
              <w:top w:val="single" w:sz="12" w:space="0" w:color="000000"/>
              <w:bottom w:val="single" w:sz="12" w:space="0" w:color="000000"/>
            </w:tcBorders>
            <w:shd w:val="clear" w:color="auto" w:fill="auto"/>
            <w:vAlign w:val="center"/>
          </w:tcPr>
          <w:p w:rsidR="00913AA6" w:rsidRPr="00D47733" w:rsidRDefault="00913AA6" w:rsidP="00120366">
            <w:pPr>
              <w:overflowPunct w:val="0"/>
              <w:autoSpaceDE w:val="0"/>
              <w:autoSpaceDN w:val="0"/>
              <w:adjustRightInd w:val="0"/>
              <w:spacing w:after="0" w:line="240" w:lineRule="auto"/>
              <w:ind w:left="57" w:right="57"/>
              <w:jc w:val="center"/>
              <w:rPr>
                <w:rFonts w:ascii="Times New Roman" w:hAnsi="Times New Roman"/>
                <w:spacing w:val="-1"/>
              </w:rPr>
            </w:pPr>
            <w:r w:rsidRPr="00D47733">
              <w:rPr>
                <w:rFonts w:ascii="Times New Roman" w:hAnsi="Times New Roman"/>
                <w:spacing w:val="-1"/>
              </w:rPr>
              <w:t>4</w:t>
            </w:r>
          </w:p>
        </w:tc>
      </w:tr>
      <w:tr w:rsidR="00913AA6" w:rsidRPr="00D47733" w:rsidTr="00371957">
        <w:tc>
          <w:tcPr>
            <w:tcW w:w="4077" w:type="dxa"/>
            <w:tcBorders>
              <w:top w:val="single" w:sz="12" w:space="0" w:color="000000"/>
            </w:tcBorders>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spacing w:val="-1"/>
              </w:rPr>
              <w:t>В</w:t>
            </w:r>
            <w:r w:rsidRPr="00D47733">
              <w:rPr>
                <w:rFonts w:ascii="Times New Roman" w:hAnsi="Times New Roman"/>
              </w:rPr>
              <w:t xml:space="preserve">сего </w:t>
            </w:r>
            <w:r w:rsidRPr="00D47733">
              <w:rPr>
                <w:rFonts w:ascii="Times New Roman" w:hAnsi="Times New Roman"/>
                <w:spacing w:val="-2"/>
              </w:rPr>
              <w:t>л</w:t>
            </w:r>
            <w:r w:rsidRPr="00D47733">
              <w:rPr>
                <w:rFonts w:ascii="Times New Roman" w:hAnsi="Times New Roman"/>
              </w:rPr>
              <w:t>есов</w:t>
            </w:r>
          </w:p>
        </w:tc>
        <w:tc>
          <w:tcPr>
            <w:tcW w:w="1418" w:type="dxa"/>
            <w:tcBorders>
              <w:top w:val="single" w:sz="12" w:space="0" w:color="000000"/>
            </w:tcBorders>
            <w:shd w:val="clear" w:color="auto" w:fill="auto"/>
            <w:vAlign w:val="center"/>
          </w:tcPr>
          <w:p w:rsidR="00913AA6" w:rsidRPr="00D47733" w:rsidRDefault="00913AA6" w:rsidP="00371957">
            <w:pPr>
              <w:tabs>
                <w:tab w:val="left" w:pos="1168"/>
              </w:tabs>
              <w:overflowPunct w:val="0"/>
              <w:autoSpaceDE w:val="0"/>
              <w:autoSpaceDN w:val="0"/>
              <w:adjustRightInd w:val="0"/>
              <w:spacing w:after="0" w:line="240" w:lineRule="auto"/>
              <w:ind w:left="34" w:right="34"/>
              <w:rPr>
                <w:rFonts w:ascii="Times New Roman" w:hAnsi="Times New Roman"/>
              </w:rPr>
            </w:pPr>
          </w:p>
        </w:tc>
        <w:tc>
          <w:tcPr>
            <w:tcW w:w="2410" w:type="dxa"/>
            <w:tcBorders>
              <w:top w:val="single" w:sz="12" w:space="0" w:color="000000"/>
            </w:tcBorders>
            <w:shd w:val="clear" w:color="auto" w:fill="auto"/>
            <w:vAlign w:val="center"/>
          </w:tcPr>
          <w:p w:rsidR="00913AA6" w:rsidRPr="00D47733" w:rsidRDefault="00913AA6" w:rsidP="00120366">
            <w:pPr>
              <w:overflowPunct w:val="0"/>
              <w:autoSpaceDE w:val="0"/>
              <w:autoSpaceDN w:val="0"/>
              <w:adjustRightInd w:val="0"/>
              <w:spacing w:after="0" w:line="240" w:lineRule="auto"/>
              <w:ind w:left="57" w:right="57"/>
              <w:jc w:val="right"/>
              <w:rPr>
                <w:rFonts w:ascii="Times New Roman" w:hAnsi="Times New Roman"/>
              </w:rPr>
            </w:pPr>
          </w:p>
        </w:tc>
        <w:tc>
          <w:tcPr>
            <w:tcW w:w="1984" w:type="dxa"/>
            <w:tcBorders>
              <w:top w:val="single" w:sz="12" w:space="0" w:color="000000"/>
            </w:tcBorders>
            <w:shd w:val="clear" w:color="auto" w:fill="auto"/>
            <w:vAlign w:val="center"/>
          </w:tcPr>
          <w:p w:rsidR="00913AA6" w:rsidRPr="00D47733" w:rsidRDefault="00913AA6" w:rsidP="00120366">
            <w:pPr>
              <w:overflowPunct w:val="0"/>
              <w:autoSpaceDE w:val="0"/>
              <w:autoSpaceDN w:val="0"/>
              <w:adjustRightInd w:val="0"/>
              <w:spacing w:after="0" w:line="240" w:lineRule="auto"/>
              <w:ind w:left="57" w:right="57"/>
              <w:jc w:val="center"/>
              <w:rPr>
                <w:rFonts w:ascii="Times New Roman" w:hAnsi="Times New Roman"/>
                <w:b/>
              </w:rPr>
            </w:pPr>
            <w:r w:rsidRPr="00D47733">
              <w:rPr>
                <w:rFonts w:ascii="Times New Roman" w:hAnsi="Times New Roman"/>
                <w:b/>
              </w:rPr>
              <w:t>1250620</w:t>
            </w:r>
          </w:p>
        </w:tc>
      </w:tr>
      <w:tr w:rsidR="00913AA6" w:rsidRPr="00D47733" w:rsidTr="00371957">
        <w:tc>
          <w:tcPr>
            <w:tcW w:w="4077"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spacing w:val="-3"/>
              </w:rPr>
              <w:t>I</w:t>
            </w:r>
            <w:r w:rsidRPr="00D47733">
              <w:rPr>
                <w:rFonts w:ascii="Times New Roman" w:hAnsi="Times New Roman"/>
              </w:rPr>
              <w:t>. Защит</w:t>
            </w:r>
            <w:r w:rsidRPr="00D47733">
              <w:rPr>
                <w:rFonts w:ascii="Times New Roman" w:hAnsi="Times New Roman"/>
                <w:spacing w:val="-1"/>
              </w:rPr>
              <w:t>н</w:t>
            </w:r>
            <w:r w:rsidRPr="00D47733">
              <w:rPr>
                <w:rFonts w:ascii="Times New Roman" w:hAnsi="Times New Roman"/>
              </w:rPr>
              <w:t>ые</w:t>
            </w:r>
            <w:r w:rsidRPr="00D47733">
              <w:rPr>
                <w:rFonts w:ascii="Times New Roman" w:hAnsi="Times New Roman"/>
                <w:spacing w:val="1"/>
              </w:rPr>
              <w:t xml:space="preserve"> </w:t>
            </w:r>
            <w:r w:rsidRPr="00D47733">
              <w:rPr>
                <w:rFonts w:ascii="Times New Roman" w:hAnsi="Times New Roman"/>
              </w:rPr>
              <w:t xml:space="preserve">леса, </w:t>
            </w:r>
            <w:r w:rsidRPr="00D47733">
              <w:rPr>
                <w:rFonts w:ascii="Times New Roman" w:hAnsi="Times New Roman"/>
                <w:spacing w:val="-1"/>
              </w:rPr>
              <w:t>в</w:t>
            </w:r>
            <w:r w:rsidRPr="00D47733">
              <w:rPr>
                <w:rFonts w:ascii="Times New Roman" w:hAnsi="Times New Roman"/>
              </w:rPr>
              <w:t>с</w:t>
            </w:r>
            <w:r w:rsidRPr="00D47733">
              <w:rPr>
                <w:rFonts w:ascii="Times New Roman" w:hAnsi="Times New Roman"/>
                <w:spacing w:val="-2"/>
              </w:rPr>
              <w:t>е</w:t>
            </w:r>
            <w:r w:rsidRPr="00D47733">
              <w:rPr>
                <w:rFonts w:ascii="Times New Roman" w:hAnsi="Times New Roman"/>
              </w:rPr>
              <w:t>го</w:t>
            </w:r>
          </w:p>
        </w:tc>
        <w:tc>
          <w:tcPr>
            <w:tcW w:w="1418" w:type="dxa"/>
            <w:shd w:val="clear" w:color="auto" w:fill="auto"/>
            <w:vAlign w:val="center"/>
          </w:tcPr>
          <w:p w:rsidR="00913AA6" w:rsidRPr="00D47733" w:rsidRDefault="00913AA6" w:rsidP="00371957">
            <w:pPr>
              <w:tabs>
                <w:tab w:val="left" w:pos="1168"/>
              </w:tabs>
              <w:overflowPunct w:val="0"/>
              <w:autoSpaceDE w:val="0"/>
              <w:autoSpaceDN w:val="0"/>
              <w:adjustRightInd w:val="0"/>
              <w:spacing w:after="0" w:line="240" w:lineRule="auto"/>
              <w:ind w:left="34" w:right="34"/>
              <w:rPr>
                <w:rFonts w:ascii="Times New Roman" w:hAnsi="Times New Roman"/>
              </w:rPr>
            </w:pPr>
          </w:p>
        </w:tc>
        <w:tc>
          <w:tcPr>
            <w:tcW w:w="2410"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p>
        </w:tc>
        <w:tc>
          <w:tcPr>
            <w:tcW w:w="1984" w:type="dxa"/>
            <w:shd w:val="clear" w:color="auto" w:fill="auto"/>
            <w:vAlign w:val="center"/>
          </w:tcPr>
          <w:p w:rsidR="00913AA6" w:rsidRPr="00D47733" w:rsidRDefault="00913AA6" w:rsidP="00120366">
            <w:pPr>
              <w:overflowPunct w:val="0"/>
              <w:autoSpaceDE w:val="0"/>
              <w:autoSpaceDN w:val="0"/>
              <w:adjustRightInd w:val="0"/>
              <w:spacing w:after="0" w:line="240" w:lineRule="auto"/>
              <w:ind w:left="57" w:right="57"/>
              <w:jc w:val="center"/>
              <w:rPr>
                <w:rFonts w:ascii="Times New Roman" w:hAnsi="Times New Roman"/>
                <w:b/>
              </w:rPr>
            </w:pPr>
            <w:r w:rsidRPr="00D47733">
              <w:rPr>
                <w:rFonts w:ascii="Times New Roman" w:hAnsi="Times New Roman"/>
                <w:b/>
              </w:rPr>
              <w:t>760180</w:t>
            </w:r>
          </w:p>
        </w:tc>
      </w:tr>
      <w:tr w:rsidR="00913AA6" w:rsidRPr="00D47733" w:rsidTr="00371957">
        <w:tc>
          <w:tcPr>
            <w:tcW w:w="4077"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rPr>
              <w:t>в</w:t>
            </w:r>
            <w:r w:rsidRPr="00D47733">
              <w:rPr>
                <w:rFonts w:ascii="Times New Roman" w:hAnsi="Times New Roman"/>
                <w:spacing w:val="-1"/>
              </w:rPr>
              <w:t xml:space="preserve"> </w:t>
            </w:r>
            <w:r w:rsidRPr="00D47733">
              <w:rPr>
                <w:rFonts w:ascii="Times New Roman" w:hAnsi="Times New Roman"/>
              </w:rPr>
              <w:t>том</w:t>
            </w:r>
            <w:r w:rsidRPr="00D47733">
              <w:rPr>
                <w:rFonts w:ascii="Times New Roman" w:hAnsi="Times New Roman"/>
                <w:spacing w:val="-1"/>
              </w:rPr>
              <w:t xml:space="preserve"> ч</w:t>
            </w:r>
            <w:r w:rsidRPr="00D47733">
              <w:rPr>
                <w:rFonts w:ascii="Times New Roman" w:hAnsi="Times New Roman"/>
              </w:rPr>
              <w:t>исле:</w:t>
            </w:r>
          </w:p>
        </w:tc>
        <w:tc>
          <w:tcPr>
            <w:tcW w:w="1418" w:type="dxa"/>
            <w:shd w:val="clear" w:color="auto" w:fill="auto"/>
            <w:vAlign w:val="center"/>
          </w:tcPr>
          <w:p w:rsidR="00913AA6" w:rsidRPr="00D47733" w:rsidRDefault="00913AA6" w:rsidP="00371957">
            <w:pPr>
              <w:tabs>
                <w:tab w:val="left" w:pos="1168"/>
              </w:tabs>
              <w:overflowPunct w:val="0"/>
              <w:autoSpaceDE w:val="0"/>
              <w:autoSpaceDN w:val="0"/>
              <w:adjustRightInd w:val="0"/>
              <w:spacing w:after="0" w:line="240" w:lineRule="auto"/>
              <w:ind w:left="34" w:right="34"/>
              <w:rPr>
                <w:rFonts w:ascii="Times New Roman" w:hAnsi="Times New Roman"/>
              </w:rPr>
            </w:pPr>
          </w:p>
        </w:tc>
        <w:tc>
          <w:tcPr>
            <w:tcW w:w="2410"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p>
        </w:tc>
        <w:tc>
          <w:tcPr>
            <w:tcW w:w="1984" w:type="dxa"/>
            <w:shd w:val="clear" w:color="auto" w:fill="auto"/>
            <w:vAlign w:val="center"/>
          </w:tcPr>
          <w:p w:rsidR="00913AA6" w:rsidRPr="00D47733" w:rsidRDefault="00913AA6" w:rsidP="00120366">
            <w:pPr>
              <w:overflowPunct w:val="0"/>
              <w:autoSpaceDE w:val="0"/>
              <w:autoSpaceDN w:val="0"/>
              <w:adjustRightInd w:val="0"/>
              <w:spacing w:after="0" w:line="240" w:lineRule="auto"/>
              <w:ind w:left="57" w:right="57"/>
              <w:jc w:val="center"/>
              <w:rPr>
                <w:rFonts w:ascii="Times New Roman" w:hAnsi="Times New Roman"/>
              </w:rPr>
            </w:pPr>
          </w:p>
        </w:tc>
      </w:tr>
      <w:tr w:rsidR="00913AA6" w:rsidRPr="00D47733" w:rsidTr="00371957">
        <w:tc>
          <w:tcPr>
            <w:tcW w:w="4077"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rPr>
              <w:t xml:space="preserve">1. </w:t>
            </w:r>
            <w:r w:rsidRPr="00D47733">
              <w:rPr>
                <w:rFonts w:ascii="Times New Roman" w:hAnsi="Times New Roman"/>
                <w:spacing w:val="-1"/>
              </w:rPr>
              <w:t>Л</w:t>
            </w:r>
            <w:r w:rsidRPr="00D47733">
              <w:rPr>
                <w:rFonts w:ascii="Times New Roman" w:hAnsi="Times New Roman"/>
              </w:rPr>
              <w:t>еса, вы</w:t>
            </w:r>
            <w:r w:rsidRPr="00D47733">
              <w:rPr>
                <w:rFonts w:ascii="Times New Roman" w:hAnsi="Times New Roman"/>
                <w:spacing w:val="-1"/>
              </w:rPr>
              <w:t>п</w:t>
            </w:r>
            <w:r w:rsidRPr="00D47733">
              <w:rPr>
                <w:rFonts w:ascii="Times New Roman" w:hAnsi="Times New Roman"/>
                <w:spacing w:val="-2"/>
              </w:rPr>
              <w:t>о</w:t>
            </w:r>
            <w:r w:rsidRPr="00D47733">
              <w:rPr>
                <w:rFonts w:ascii="Times New Roman" w:hAnsi="Times New Roman"/>
              </w:rPr>
              <w:t>лн</w:t>
            </w:r>
            <w:r w:rsidRPr="00D47733">
              <w:rPr>
                <w:rFonts w:ascii="Times New Roman" w:hAnsi="Times New Roman"/>
                <w:spacing w:val="-1"/>
              </w:rPr>
              <w:t>я</w:t>
            </w:r>
            <w:r w:rsidRPr="00D47733">
              <w:rPr>
                <w:rFonts w:ascii="Times New Roman" w:hAnsi="Times New Roman"/>
              </w:rPr>
              <w:t>ющие</w:t>
            </w:r>
            <w:r w:rsidRPr="00D47733">
              <w:rPr>
                <w:rFonts w:ascii="Times New Roman" w:hAnsi="Times New Roman"/>
                <w:spacing w:val="-1"/>
              </w:rPr>
              <w:t xml:space="preserve"> </w:t>
            </w:r>
            <w:r w:rsidRPr="00D47733">
              <w:rPr>
                <w:rFonts w:ascii="Times New Roman" w:hAnsi="Times New Roman"/>
                <w:spacing w:val="1"/>
              </w:rPr>
              <w:t>ф</w:t>
            </w:r>
            <w:r w:rsidRPr="00D47733">
              <w:rPr>
                <w:rFonts w:ascii="Times New Roman" w:hAnsi="Times New Roman"/>
                <w:spacing w:val="-2"/>
              </w:rPr>
              <w:t>у</w:t>
            </w:r>
            <w:r w:rsidRPr="00D47733">
              <w:rPr>
                <w:rFonts w:ascii="Times New Roman" w:hAnsi="Times New Roman"/>
              </w:rPr>
              <w:t>н</w:t>
            </w:r>
            <w:r w:rsidRPr="00D47733">
              <w:rPr>
                <w:rFonts w:ascii="Times New Roman" w:hAnsi="Times New Roman"/>
                <w:spacing w:val="1"/>
              </w:rPr>
              <w:t>к</w:t>
            </w:r>
            <w:r w:rsidRPr="00D47733">
              <w:rPr>
                <w:rFonts w:ascii="Times New Roman" w:hAnsi="Times New Roman"/>
              </w:rPr>
              <w:t>ц</w:t>
            </w:r>
            <w:r w:rsidRPr="00D47733">
              <w:rPr>
                <w:rFonts w:ascii="Times New Roman" w:hAnsi="Times New Roman"/>
                <w:spacing w:val="-1"/>
              </w:rPr>
              <w:t>и</w:t>
            </w:r>
            <w:r w:rsidRPr="00D47733">
              <w:rPr>
                <w:rFonts w:ascii="Times New Roman" w:hAnsi="Times New Roman"/>
              </w:rPr>
              <w:t xml:space="preserve">и </w:t>
            </w:r>
            <w:r w:rsidRPr="00D47733">
              <w:rPr>
                <w:rFonts w:ascii="Times New Roman" w:hAnsi="Times New Roman"/>
                <w:spacing w:val="-1"/>
              </w:rPr>
              <w:t>з</w:t>
            </w:r>
            <w:r w:rsidRPr="00D47733">
              <w:rPr>
                <w:rFonts w:ascii="Times New Roman" w:hAnsi="Times New Roman"/>
              </w:rPr>
              <w:t>ащи</w:t>
            </w:r>
            <w:r w:rsidRPr="00D47733">
              <w:rPr>
                <w:rFonts w:ascii="Times New Roman" w:hAnsi="Times New Roman"/>
                <w:spacing w:val="-1"/>
              </w:rPr>
              <w:t>т</w:t>
            </w:r>
            <w:r w:rsidRPr="00D47733">
              <w:rPr>
                <w:rFonts w:ascii="Times New Roman" w:hAnsi="Times New Roman"/>
              </w:rPr>
              <w:t>ы пр</w:t>
            </w:r>
            <w:r w:rsidRPr="00D47733">
              <w:rPr>
                <w:rFonts w:ascii="Times New Roman" w:hAnsi="Times New Roman"/>
                <w:spacing w:val="-1"/>
              </w:rPr>
              <w:t>и</w:t>
            </w:r>
            <w:r w:rsidRPr="00D47733">
              <w:rPr>
                <w:rFonts w:ascii="Times New Roman" w:hAnsi="Times New Roman"/>
              </w:rPr>
              <w:t>родных и и</w:t>
            </w:r>
            <w:r w:rsidRPr="00D47733">
              <w:rPr>
                <w:rFonts w:ascii="Times New Roman" w:hAnsi="Times New Roman"/>
                <w:spacing w:val="-1"/>
              </w:rPr>
              <w:t>н</w:t>
            </w:r>
            <w:r w:rsidRPr="00D47733">
              <w:rPr>
                <w:rFonts w:ascii="Times New Roman" w:hAnsi="Times New Roman"/>
              </w:rPr>
              <w:t>ых о</w:t>
            </w:r>
            <w:r w:rsidRPr="00D47733">
              <w:rPr>
                <w:rFonts w:ascii="Times New Roman" w:hAnsi="Times New Roman"/>
                <w:spacing w:val="-2"/>
              </w:rPr>
              <w:t>б</w:t>
            </w:r>
            <w:r w:rsidRPr="00D47733">
              <w:rPr>
                <w:rFonts w:ascii="Times New Roman" w:hAnsi="Times New Roman"/>
                <w:spacing w:val="1"/>
              </w:rPr>
              <w:t>ъек</w:t>
            </w:r>
            <w:r w:rsidRPr="00D47733">
              <w:rPr>
                <w:rFonts w:ascii="Times New Roman" w:hAnsi="Times New Roman"/>
                <w:spacing w:val="-3"/>
              </w:rPr>
              <w:t>т</w:t>
            </w:r>
            <w:r w:rsidRPr="00D47733">
              <w:rPr>
                <w:rFonts w:ascii="Times New Roman" w:hAnsi="Times New Roman"/>
              </w:rPr>
              <w:t>ов</w:t>
            </w:r>
          </w:p>
        </w:tc>
        <w:tc>
          <w:tcPr>
            <w:tcW w:w="1418" w:type="dxa"/>
            <w:shd w:val="clear" w:color="auto" w:fill="auto"/>
            <w:vAlign w:val="center"/>
          </w:tcPr>
          <w:p w:rsidR="00913AA6" w:rsidRPr="00D47733" w:rsidRDefault="00913AA6" w:rsidP="00371957">
            <w:pPr>
              <w:tabs>
                <w:tab w:val="left" w:pos="1168"/>
              </w:tabs>
              <w:overflowPunct w:val="0"/>
              <w:autoSpaceDE w:val="0"/>
              <w:autoSpaceDN w:val="0"/>
              <w:adjustRightInd w:val="0"/>
              <w:spacing w:after="0" w:line="240" w:lineRule="auto"/>
              <w:ind w:left="34" w:right="34"/>
              <w:rPr>
                <w:rFonts w:ascii="Times New Roman" w:hAnsi="Times New Roman"/>
                <w:spacing w:val="-1"/>
              </w:rPr>
            </w:pPr>
          </w:p>
        </w:tc>
        <w:tc>
          <w:tcPr>
            <w:tcW w:w="2410"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spacing w:val="-1"/>
              </w:rPr>
            </w:pPr>
          </w:p>
        </w:tc>
        <w:tc>
          <w:tcPr>
            <w:tcW w:w="1984" w:type="dxa"/>
            <w:shd w:val="clear" w:color="auto" w:fill="auto"/>
            <w:vAlign w:val="center"/>
          </w:tcPr>
          <w:p w:rsidR="00913AA6" w:rsidRPr="00D47733" w:rsidRDefault="00913AA6" w:rsidP="00120366">
            <w:pPr>
              <w:overflowPunct w:val="0"/>
              <w:autoSpaceDE w:val="0"/>
              <w:autoSpaceDN w:val="0"/>
              <w:adjustRightInd w:val="0"/>
              <w:spacing w:after="0" w:line="240" w:lineRule="auto"/>
              <w:ind w:left="57" w:right="57"/>
              <w:jc w:val="center"/>
              <w:rPr>
                <w:rFonts w:ascii="Times New Roman" w:hAnsi="Times New Roman"/>
                <w:b/>
              </w:rPr>
            </w:pPr>
            <w:r w:rsidRPr="00D47733">
              <w:rPr>
                <w:rFonts w:ascii="Times New Roman" w:hAnsi="Times New Roman"/>
                <w:b/>
              </w:rPr>
              <w:t>7521</w:t>
            </w:r>
          </w:p>
        </w:tc>
      </w:tr>
      <w:tr w:rsidR="00913AA6" w:rsidRPr="00D47733" w:rsidTr="00371957">
        <w:tc>
          <w:tcPr>
            <w:tcW w:w="4077"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rPr>
              <w:t>в</w:t>
            </w:r>
            <w:r w:rsidRPr="00D47733">
              <w:rPr>
                <w:rFonts w:ascii="Times New Roman" w:hAnsi="Times New Roman"/>
                <w:spacing w:val="-1"/>
              </w:rPr>
              <w:t xml:space="preserve"> </w:t>
            </w:r>
            <w:r w:rsidRPr="00D47733">
              <w:rPr>
                <w:rFonts w:ascii="Times New Roman" w:hAnsi="Times New Roman"/>
              </w:rPr>
              <w:t>том</w:t>
            </w:r>
            <w:r w:rsidRPr="00D47733">
              <w:rPr>
                <w:rFonts w:ascii="Times New Roman" w:hAnsi="Times New Roman"/>
                <w:spacing w:val="-1"/>
              </w:rPr>
              <w:t xml:space="preserve"> ч</w:t>
            </w:r>
            <w:r w:rsidRPr="00D47733">
              <w:rPr>
                <w:rFonts w:ascii="Times New Roman" w:hAnsi="Times New Roman"/>
              </w:rPr>
              <w:t>исле:</w:t>
            </w:r>
          </w:p>
        </w:tc>
        <w:tc>
          <w:tcPr>
            <w:tcW w:w="1418" w:type="dxa"/>
            <w:shd w:val="clear" w:color="auto" w:fill="auto"/>
            <w:vAlign w:val="center"/>
          </w:tcPr>
          <w:p w:rsidR="00913AA6" w:rsidRPr="00D47733" w:rsidRDefault="00913AA6" w:rsidP="00371957">
            <w:pPr>
              <w:tabs>
                <w:tab w:val="left" w:pos="1168"/>
              </w:tabs>
              <w:overflowPunct w:val="0"/>
              <w:autoSpaceDE w:val="0"/>
              <w:autoSpaceDN w:val="0"/>
              <w:adjustRightInd w:val="0"/>
              <w:spacing w:after="0" w:line="240" w:lineRule="auto"/>
              <w:ind w:left="34" w:right="34"/>
              <w:rPr>
                <w:rFonts w:ascii="Times New Roman" w:hAnsi="Times New Roman"/>
                <w:spacing w:val="-1"/>
              </w:rPr>
            </w:pPr>
          </w:p>
        </w:tc>
        <w:tc>
          <w:tcPr>
            <w:tcW w:w="2410"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spacing w:val="-1"/>
              </w:rPr>
            </w:pPr>
          </w:p>
        </w:tc>
        <w:tc>
          <w:tcPr>
            <w:tcW w:w="1984" w:type="dxa"/>
            <w:shd w:val="clear" w:color="auto" w:fill="auto"/>
            <w:vAlign w:val="center"/>
          </w:tcPr>
          <w:p w:rsidR="00913AA6" w:rsidRPr="00D47733" w:rsidRDefault="00913AA6" w:rsidP="00120366">
            <w:pPr>
              <w:overflowPunct w:val="0"/>
              <w:autoSpaceDE w:val="0"/>
              <w:autoSpaceDN w:val="0"/>
              <w:adjustRightInd w:val="0"/>
              <w:spacing w:after="0" w:line="240" w:lineRule="auto"/>
              <w:ind w:left="57" w:right="57"/>
              <w:jc w:val="center"/>
              <w:rPr>
                <w:rFonts w:ascii="Times New Roman" w:hAnsi="Times New Roman"/>
              </w:rPr>
            </w:pPr>
          </w:p>
        </w:tc>
      </w:tr>
      <w:tr w:rsidR="00913AA6" w:rsidRPr="00D47733" w:rsidTr="00371957">
        <w:tc>
          <w:tcPr>
            <w:tcW w:w="4077"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rPr>
              <w:t>1.1.Защит</w:t>
            </w:r>
            <w:r w:rsidRPr="00D47733">
              <w:rPr>
                <w:rFonts w:ascii="Times New Roman" w:hAnsi="Times New Roman"/>
                <w:spacing w:val="-3"/>
              </w:rPr>
              <w:t>н</w:t>
            </w:r>
            <w:r w:rsidRPr="00D47733">
              <w:rPr>
                <w:rFonts w:ascii="Times New Roman" w:hAnsi="Times New Roman"/>
              </w:rPr>
              <w:t>ые полосы</w:t>
            </w:r>
            <w:r w:rsidRPr="00D47733">
              <w:rPr>
                <w:rFonts w:ascii="Times New Roman" w:hAnsi="Times New Roman"/>
                <w:spacing w:val="-2"/>
              </w:rPr>
              <w:t xml:space="preserve"> </w:t>
            </w:r>
            <w:r w:rsidRPr="00D47733">
              <w:rPr>
                <w:rFonts w:ascii="Times New Roman" w:hAnsi="Times New Roman"/>
              </w:rPr>
              <w:t>ле</w:t>
            </w:r>
            <w:r w:rsidRPr="00D47733">
              <w:rPr>
                <w:rFonts w:ascii="Times New Roman" w:hAnsi="Times New Roman"/>
                <w:spacing w:val="1"/>
              </w:rPr>
              <w:t>с</w:t>
            </w:r>
            <w:r w:rsidRPr="00D47733">
              <w:rPr>
                <w:rFonts w:ascii="Times New Roman" w:hAnsi="Times New Roman"/>
              </w:rPr>
              <w:t>о</w:t>
            </w:r>
            <w:r w:rsidRPr="00D47733">
              <w:rPr>
                <w:rFonts w:ascii="Times New Roman" w:hAnsi="Times New Roman"/>
                <w:spacing w:val="-1"/>
              </w:rPr>
              <w:t>в</w:t>
            </w:r>
            <w:r w:rsidRPr="00D47733">
              <w:rPr>
                <w:rFonts w:ascii="Times New Roman" w:hAnsi="Times New Roman"/>
              </w:rPr>
              <w:t>, распол</w:t>
            </w:r>
            <w:r w:rsidRPr="00D47733">
              <w:rPr>
                <w:rFonts w:ascii="Times New Roman" w:hAnsi="Times New Roman"/>
                <w:spacing w:val="-2"/>
              </w:rPr>
              <w:t>о</w:t>
            </w:r>
            <w:r w:rsidRPr="00D47733">
              <w:rPr>
                <w:rFonts w:ascii="Times New Roman" w:hAnsi="Times New Roman"/>
                <w:spacing w:val="1"/>
              </w:rPr>
              <w:t>ж</w:t>
            </w:r>
            <w:r w:rsidRPr="00D47733">
              <w:rPr>
                <w:rFonts w:ascii="Times New Roman" w:hAnsi="Times New Roman"/>
              </w:rPr>
              <w:t>ен</w:t>
            </w:r>
            <w:r w:rsidRPr="00D47733">
              <w:rPr>
                <w:rFonts w:ascii="Times New Roman" w:hAnsi="Times New Roman"/>
                <w:spacing w:val="-3"/>
              </w:rPr>
              <w:t>н</w:t>
            </w:r>
            <w:r w:rsidRPr="00D47733">
              <w:rPr>
                <w:rFonts w:ascii="Times New Roman" w:hAnsi="Times New Roman"/>
              </w:rPr>
              <w:t xml:space="preserve">ые </w:t>
            </w:r>
            <w:r w:rsidRPr="00D47733">
              <w:rPr>
                <w:rFonts w:ascii="Times New Roman" w:hAnsi="Times New Roman"/>
                <w:spacing w:val="-1"/>
              </w:rPr>
              <w:t>в</w:t>
            </w:r>
            <w:r w:rsidRPr="00D47733">
              <w:rPr>
                <w:rFonts w:ascii="Times New Roman" w:hAnsi="Times New Roman"/>
              </w:rPr>
              <w:t>доль</w:t>
            </w:r>
            <w:r w:rsidRPr="00D47733">
              <w:rPr>
                <w:rFonts w:ascii="Times New Roman" w:hAnsi="Times New Roman"/>
                <w:spacing w:val="1"/>
              </w:rPr>
              <w:t xml:space="preserve"> </w:t>
            </w:r>
            <w:r w:rsidRPr="00D47733">
              <w:rPr>
                <w:rFonts w:ascii="Times New Roman" w:hAnsi="Times New Roman"/>
              </w:rPr>
              <w:t>желез</w:t>
            </w:r>
            <w:r w:rsidRPr="00D47733">
              <w:rPr>
                <w:rFonts w:ascii="Times New Roman" w:hAnsi="Times New Roman"/>
                <w:spacing w:val="-1"/>
              </w:rPr>
              <w:t>н</w:t>
            </w:r>
            <w:r w:rsidRPr="00D47733">
              <w:rPr>
                <w:rFonts w:ascii="Times New Roman" w:hAnsi="Times New Roman"/>
              </w:rPr>
              <w:t>одор</w:t>
            </w:r>
            <w:r w:rsidRPr="00D47733">
              <w:rPr>
                <w:rFonts w:ascii="Times New Roman" w:hAnsi="Times New Roman"/>
                <w:spacing w:val="-2"/>
              </w:rPr>
              <w:t>о</w:t>
            </w:r>
            <w:r w:rsidRPr="00D47733">
              <w:rPr>
                <w:rFonts w:ascii="Times New Roman" w:hAnsi="Times New Roman"/>
                <w:spacing w:val="1"/>
              </w:rPr>
              <w:t>ж</w:t>
            </w:r>
            <w:r w:rsidRPr="00D47733">
              <w:rPr>
                <w:rFonts w:ascii="Times New Roman" w:hAnsi="Times New Roman"/>
              </w:rPr>
              <w:t>ных п</w:t>
            </w:r>
            <w:r w:rsidRPr="00D47733">
              <w:rPr>
                <w:rFonts w:ascii="Times New Roman" w:hAnsi="Times New Roman"/>
                <w:spacing w:val="-3"/>
              </w:rPr>
              <w:t>у</w:t>
            </w:r>
            <w:r w:rsidRPr="00D47733">
              <w:rPr>
                <w:rFonts w:ascii="Times New Roman" w:hAnsi="Times New Roman"/>
              </w:rPr>
              <w:t>тей об</w:t>
            </w:r>
            <w:r w:rsidRPr="00D47733">
              <w:rPr>
                <w:rFonts w:ascii="Times New Roman" w:hAnsi="Times New Roman"/>
                <w:spacing w:val="1"/>
              </w:rPr>
              <w:t>щ</w:t>
            </w:r>
            <w:r w:rsidRPr="00D47733">
              <w:rPr>
                <w:rFonts w:ascii="Times New Roman" w:hAnsi="Times New Roman"/>
                <w:spacing w:val="-2"/>
              </w:rPr>
              <w:t>е</w:t>
            </w:r>
            <w:r w:rsidRPr="00D47733">
              <w:rPr>
                <w:rFonts w:ascii="Times New Roman" w:hAnsi="Times New Roman"/>
              </w:rPr>
              <w:t>го пользо</w:t>
            </w:r>
            <w:r w:rsidRPr="00D47733">
              <w:rPr>
                <w:rFonts w:ascii="Times New Roman" w:hAnsi="Times New Roman"/>
                <w:spacing w:val="-1"/>
              </w:rPr>
              <w:t>в</w:t>
            </w:r>
            <w:r w:rsidRPr="00D47733">
              <w:rPr>
                <w:rFonts w:ascii="Times New Roman" w:hAnsi="Times New Roman"/>
              </w:rPr>
              <w:t>ан</w:t>
            </w:r>
            <w:r w:rsidRPr="00D47733">
              <w:rPr>
                <w:rFonts w:ascii="Times New Roman" w:hAnsi="Times New Roman"/>
                <w:spacing w:val="-1"/>
              </w:rPr>
              <w:t>ия</w:t>
            </w:r>
            <w:r w:rsidRPr="00D47733">
              <w:rPr>
                <w:rFonts w:ascii="Times New Roman" w:hAnsi="Times New Roman"/>
              </w:rPr>
              <w:t xml:space="preserve">, </w:t>
            </w:r>
            <w:r w:rsidRPr="00D47733">
              <w:rPr>
                <w:rFonts w:ascii="Times New Roman" w:hAnsi="Times New Roman"/>
                <w:spacing w:val="1"/>
              </w:rPr>
              <w:t>ф</w:t>
            </w:r>
            <w:r w:rsidRPr="00D47733">
              <w:rPr>
                <w:rFonts w:ascii="Times New Roman" w:hAnsi="Times New Roman"/>
              </w:rPr>
              <w:t>е</w:t>
            </w:r>
            <w:r w:rsidRPr="00D47733">
              <w:rPr>
                <w:rFonts w:ascii="Times New Roman" w:hAnsi="Times New Roman"/>
                <w:spacing w:val="1"/>
              </w:rPr>
              <w:t>д</w:t>
            </w:r>
            <w:r w:rsidRPr="00D47733">
              <w:rPr>
                <w:rFonts w:ascii="Times New Roman" w:hAnsi="Times New Roman"/>
              </w:rPr>
              <w:t>еральных</w:t>
            </w:r>
            <w:r w:rsidRPr="00D47733">
              <w:rPr>
                <w:rFonts w:ascii="Times New Roman" w:hAnsi="Times New Roman"/>
                <w:spacing w:val="-2"/>
              </w:rPr>
              <w:t xml:space="preserve"> </w:t>
            </w:r>
            <w:r w:rsidRPr="00D47733">
              <w:rPr>
                <w:rFonts w:ascii="Times New Roman" w:hAnsi="Times New Roman"/>
              </w:rPr>
              <w:t>дор</w:t>
            </w:r>
            <w:r w:rsidRPr="00D47733">
              <w:rPr>
                <w:rFonts w:ascii="Times New Roman" w:hAnsi="Times New Roman"/>
                <w:spacing w:val="-2"/>
              </w:rPr>
              <w:t>о</w:t>
            </w:r>
            <w:r w:rsidRPr="00D47733">
              <w:rPr>
                <w:rFonts w:ascii="Times New Roman" w:hAnsi="Times New Roman"/>
              </w:rPr>
              <w:t>г об</w:t>
            </w:r>
            <w:r w:rsidRPr="00D47733">
              <w:rPr>
                <w:rFonts w:ascii="Times New Roman" w:hAnsi="Times New Roman"/>
                <w:spacing w:val="1"/>
              </w:rPr>
              <w:t>щ</w:t>
            </w:r>
            <w:r w:rsidRPr="00D47733">
              <w:rPr>
                <w:rFonts w:ascii="Times New Roman" w:hAnsi="Times New Roman"/>
                <w:spacing w:val="-2"/>
              </w:rPr>
              <w:t>е</w:t>
            </w:r>
            <w:r w:rsidRPr="00D47733">
              <w:rPr>
                <w:rFonts w:ascii="Times New Roman" w:hAnsi="Times New Roman"/>
              </w:rPr>
              <w:t>го пользо</w:t>
            </w:r>
            <w:r w:rsidRPr="00D47733">
              <w:rPr>
                <w:rFonts w:ascii="Times New Roman" w:hAnsi="Times New Roman"/>
                <w:spacing w:val="-1"/>
              </w:rPr>
              <w:t>в</w:t>
            </w:r>
            <w:r w:rsidRPr="00D47733">
              <w:rPr>
                <w:rFonts w:ascii="Times New Roman" w:hAnsi="Times New Roman"/>
              </w:rPr>
              <w:t>ан</w:t>
            </w:r>
            <w:r w:rsidRPr="00D47733">
              <w:rPr>
                <w:rFonts w:ascii="Times New Roman" w:hAnsi="Times New Roman"/>
                <w:spacing w:val="-1"/>
              </w:rPr>
              <w:t>ия</w:t>
            </w:r>
            <w:r w:rsidRPr="00D47733">
              <w:rPr>
                <w:rFonts w:ascii="Times New Roman" w:hAnsi="Times New Roman"/>
              </w:rPr>
              <w:t>, ав</w:t>
            </w:r>
            <w:r w:rsidRPr="00D47733">
              <w:rPr>
                <w:rFonts w:ascii="Times New Roman" w:hAnsi="Times New Roman"/>
                <w:spacing w:val="-1"/>
              </w:rPr>
              <w:t>т</w:t>
            </w:r>
            <w:r w:rsidRPr="00D47733">
              <w:rPr>
                <w:rFonts w:ascii="Times New Roman" w:hAnsi="Times New Roman"/>
              </w:rPr>
              <w:t>омобильных</w:t>
            </w:r>
            <w:r w:rsidRPr="00D47733">
              <w:rPr>
                <w:rFonts w:ascii="Times New Roman" w:hAnsi="Times New Roman"/>
                <w:spacing w:val="-2"/>
              </w:rPr>
              <w:t xml:space="preserve"> </w:t>
            </w:r>
            <w:r w:rsidRPr="00D47733">
              <w:rPr>
                <w:rFonts w:ascii="Times New Roman" w:hAnsi="Times New Roman"/>
              </w:rPr>
              <w:t>дор</w:t>
            </w:r>
            <w:r w:rsidRPr="00D47733">
              <w:rPr>
                <w:rFonts w:ascii="Times New Roman" w:hAnsi="Times New Roman"/>
                <w:spacing w:val="-2"/>
              </w:rPr>
              <w:t>о</w:t>
            </w:r>
            <w:r w:rsidRPr="00D47733">
              <w:rPr>
                <w:rFonts w:ascii="Times New Roman" w:hAnsi="Times New Roman"/>
              </w:rPr>
              <w:t>г об</w:t>
            </w:r>
            <w:r w:rsidRPr="00D47733">
              <w:rPr>
                <w:rFonts w:ascii="Times New Roman" w:hAnsi="Times New Roman"/>
                <w:spacing w:val="1"/>
              </w:rPr>
              <w:t>щ</w:t>
            </w:r>
            <w:r w:rsidRPr="00D47733">
              <w:rPr>
                <w:rFonts w:ascii="Times New Roman" w:hAnsi="Times New Roman"/>
                <w:spacing w:val="-2"/>
              </w:rPr>
              <w:t>е</w:t>
            </w:r>
            <w:r w:rsidRPr="00D47733">
              <w:rPr>
                <w:rFonts w:ascii="Times New Roman" w:hAnsi="Times New Roman"/>
              </w:rPr>
              <w:t>го пользо</w:t>
            </w:r>
            <w:r w:rsidRPr="00D47733">
              <w:rPr>
                <w:rFonts w:ascii="Times New Roman" w:hAnsi="Times New Roman"/>
                <w:spacing w:val="-1"/>
              </w:rPr>
              <w:t>в</w:t>
            </w:r>
            <w:r w:rsidRPr="00D47733">
              <w:rPr>
                <w:rFonts w:ascii="Times New Roman" w:hAnsi="Times New Roman"/>
              </w:rPr>
              <w:t>ан</w:t>
            </w:r>
            <w:r w:rsidRPr="00D47733">
              <w:rPr>
                <w:rFonts w:ascii="Times New Roman" w:hAnsi="Times New Roman"/>
                <w:spacing w:val="-1"/>
              </w:rPr>
              <w:t>ия</w:t>
            </w:r>
            <w:r w:rsidRPr="00D47733">
              <w:rPr>
                <w:rFonts w:ascii="Times New Roman" w:hAnsi="Times New Roman"/>
              </w:rPr>
              <w:t>, нахо</w:t>
            </w:r>
            <w:r w:rsidRPr="00D47733">
              <w:rPr>
                <w:rFonts w:ascii="Times New Roman" w:hAnsi="Times New Roman"/>
                <w:spacing w:val="1"/>
              </w:rPr>
              <w:t>д</w:t>
            </w:r>
            <w:r w:rsidRPr="00D47733">
              <w:rPr>
                <w:rFonts w:ascii="Times New Roman" w:hAnsi="Times New Roman"/>
                <w:spacing w:val="-1"/>
              </w:rPr>
              <w:t>я</w:t>
            </w:r>
            <w:r w:rsidRPr="00D47733">
              <w:rPr>
                <w:rFonts w:ascii="Times New Roman" w:hAnsi="Times New Roman"/>
              </w:rPr>
              <w:t>щихся в</w:t>
            </w:r>
            <w:r w:rsidRPr="00D47733">
              <w:rPr>
                <w:rFonts w:ascii="Times New Roman" w:hAnsi="Times New Roman"/>
                <w:spacing w:val="-1"/>
              </w:rPr>
              <w:t xml:space="preserve"> </w:t>
            </w:r>
            <w:r w:rsidRPr="00D47733">
              <w:rPr>
                <w:rFonts w:ascii="Times New Roman" w:hAnsi="Times New Roman"/>
              </w:rPr>
              <w:t>со</w:t>
            </w:r>
            <w:r w:rsidRPr="00D47733">
              <w:rPr>
                <w:rFonts w:ascii="Times New Roman" w:hAnsi="Times New Roman"/>
                <w:spacing w:val="-2"/>
              </w:rPr>
              <w:t>б</w:t>
            </w:r>
            <w:r w:rsidRPr="00D47733">
              <w:rPr>
                <w:rFonts w:ascii="Times New Roman" w:hAnsi="Times New Roman"/>
                <w:spacing w:val="1"/>
              </w:rPr>
              <w:t>с</w:t>
            </w:r>
            <w:r w:rsidRPr="00D47733">
              <w:rPr>
                <w:rFonts w:ascii="Times New Roman" w:hAnsi="Times New Roman"/>
              </w:rPr>
              <w:t>т</w:t>
            </w:r>
            <w:r w:rsidRPr="00D47733">
              <w:rPr>
                <w:rFonts w:ascii="Times New Roman" w:hAnsi="Times New Roman"/>
                <w:spacing w:val="-1"/>
              </w:rPr>
              <w:t>в</w:t>
            </w:r>
            <w:r w:rsidRPr="00D47733">
              <w:rPr>
                <w:rFonts w:ascii="Times New Roman" w:hAnsi="Times New Roman"/>
              </w:rPr>
              <w:t>ен</w:t>
            </w:r>
            <w:r w:rsidRPr="00D47733">
              <w:rPr>
                <w:rFonts w:ascii="Times New Roman" w:hAnsi="Times New Roman"/>
                <w:spacing w:val="-1"/>
              </w:rPr>
              <w:t>н</w:t>
            </w:r>
            <w:r w:rsidRPr="00D47733">
              <w:rPr>
                <w:rFonts w:ascii="Times New Roman" w:hAnsi="Times New Roman"/>
              </w:rPr>
              <w:t>ости с</w:t>
            </w:r>
            <w:r w:rsidRPr="00D47733">
              <w:rPr>
                <w:rFonts w:ascii="Times New Roman" w:hAnsi="Times New Roman"/>
                <w:spacing w:val="-3"/>
              </w:rPr>
              <w:t>у</w:t>
            </w:r>
            <w:r w:rsidRPr="00D47733">
              <w:rPr>
                <w:rFonts w:ascii="Times New Roman" w:hAnsi="Times New Roman"/>
                <w:spacing w:val="1"/>
              </w:rPr>
              <w:t>бъ</w:t>
            </w:r>
            <w:r w:rsidRPr="00D47733">
              <w:rPr>
                <w:rFonts w:ascii="Times New Roman" w:hAnsi="Times New Roman"/>
              </w:rPr>
              <w:t>е</w:t>
            </w:r>
            <w:r w:rsidRPr="00D47733">
              <w:rPr>
                <w:rFonts w:ascii="Times New Roman" w:hAnsi="Times New Roman"/>
                <w:spacing w:val="1"/>
              </w:rPr>
              <w:t>к</w:t>
            </w:r>
            <w:r w:rsidRPr="00D47733">
              <w:rPr>
                <w:rFonts w:ascii="Times New Roman" w:hAnsi="Times New Roman"/>
              </w:rPr>
              <w:t>тов</w:t>
            </w:r>
            <w:r w:rsidRPr="00D47733">
              <w:rPr>
                <w:rFonts w:ascii="Times New Roman" w:hAnsi="Times New Roman"/>
                <w:spacing w:val="-1"/>
              </w:rPr>
              <w:t xml:space="preserve"> </w:t>
            </w:r>
            <w:r w:rsidRPr="00D47733">
              <w:rPr>
                <w:rFonts w:ascii="Times New Roman" w:hAnsi="Times New Roman"/>
              </w:rPr>
              <w:t>Росси</w:t>
            </w:r>
            <w:r w:rsidRPr="00D47733">
              <w:rPr>
                <w:rFonts w:ascii="Times New Roman" w:hAnsi="Times New Roman"/>
                <w:spacing w:val="-1"/>
              </w:rPr>
              <w:t>й</w:t>
            </w:r>
            <w:r w:rsidRPr="00D47733">
              <w:rPr>
                <w:rFonts w:ascii="Times New Roman" w:hAnsi="Times New Roman"/>
              </w:rPr>
              <w:t>с</w:t>
            </w:r>
            <w:r w:rsidRPr="00D47733">
              <w:rPr>
                <w:rFonts w:ascii="Times New Roman" w:hAnsi="Times New Roman"/>
                <w:spacing w:val="1"/>
              </w:rPr>
              <w:t>к</w:t>
            </w:r>
            <w:r w:rsidRPr="00D47733">
              <w:rPr>
                <w:rFonts w:ascii="Times New Roman" w:hAnsi="Times New Roman"/>
              </w:rPr>
              <w:t>ой</w:t>
            </w:r>
            <w:r w:rsidRPr="00D47733">
              <w:rPr>
                <w:rFonts w:ascii="Times New Roman" w:hAnsi="Times New Roman"/>
                <w:spacing w:val="-3"/>
              </w:rPr>
              <w:t xml:space="preserve"> </w:t>
            </w:r>
            <w:r w:rsidRPr="00D47733">
              <w:rPr>
                <w:rFonts w:ascii="Times New Roman" w:hAnsi="Times New Roman"/>
              </w:rPr>
              <w:t>Фе</w:t>
            </w:r>
            <w:r w:rsidRPr="00D47733">
              <w:rPr>
                <w:rFonts w:ascii="Times New Roman" w:hAnsi="Times New Roman"/>
                <w:spacing w:val="-1"/>
              </w:rPr>
              <w:t>д</w:t>
            </w:r>
            <w:r w:rsidRPr="00D47733">
              <w:rPr>
                <w:rFonts w:ascii="Times New Roman" w:hAnsi="Times New Roman"/>
              </w:rPr>
              <w:t>ерац</w:t>
            </w:r>
            <w:r w:rsidRPr="00D47733">
              <w:rPr>
                <w:rFonts w:ascii="Times New Roman" w:hAnsi="Times New Roman"/>
                <w:spacing w:val="-1"/>
              </w:rPr>
              <w:t>и</w:t>
            </w:r>
            <w:r w:rsidRPr="00D47733">
              <w:rPr>
                <w:rFonts w:ascii="Times New Roman" w:hAnsi="Times New Roman"/>
              </w:rPr>
              <w:t>и</w:t>
            </w:r>
          </w:p>
        </w:tc>
        <w:tc>
          <w:tcPr>
            <w:tcW w:w="1418" w:type="dxa"/>
            <w:shd w:val="clear" w:color="auto" w:fill="auto"/>
            <w:vAlign w:val="center"/>
          </w:tcPr>
          <w:p w:rsidR="00913AA6" w:rsidRPr="00D47733" w:rsidRDefault="00913AA6" w:rsidP="00371957">
            <w:pPr>
              <w:tabs>
                <w:tab w:val="left" w:pos="1168"/>
              </w:tabs>
              <w:overflowPunct w:val="0"/>
              <w:autoSpaceDE w:val="0"/>
              <w:autoSpaceDN w:val="0"/>
              <w:adjustRightInd w:val="0"/>
              <w:spacing w:after="0" w:line="240" w:lineRule="auto"/>
              <w:ind w:left="34" w:right="34"/>
              <w:rPr>
                <w:rFonts w:ascii="Times New Roman" w:hAnsi="Times New Roman"/>
              </w:rPr>
            </w:pPr>
            <w:r w:rsidRPr="00D47733">
              <w:rPr>
                <w:rFonts w:ascii="Times New Roman" w:hAnsi="Times New Roman"/>
                <w:spacing w:val="-1"/>
              </w:rPr>
              <w:t>П</w:t>
            </w:r>
            <w:r w:rsidRPr="00D47733">
              <w:rPr>
                <w:rFonts w:ascii="Times New Roman" w:hAnsi="Times New Roman"/>
              </w:rPr>
              <w:t>ато</w:t>
            </w:r>
            <w:r w:rsidRPr="00D47733">
              <w:rPr>
                <w:rFonts w:ascii="Times New Roman" w:hAnsi="Times New Roman"/>
                <w:spacing w:val="-1"/>
              </w:rPr>
              <w:t>м</w:t>
            </w:r>
            <w:r w:rsidRPr="00D47733">
              <w:rPr>
                <w:rFonts w:ascii="Times New Roman" w:hAnsi="Times New Roman"/>
              </w:rPr>
              <w:t>с</w:t>
            </w:r>
            <w:r w:rsidRPr="00D47733">
              <w:rPr>
                <w:rFonts w:ascii="Times New Roman" w:hAnsi="Times New Roman"/>
                <w:spacing w:val="1"/>
              </w:rPr>
              <w:t>к</w:t>
            </w:r>
            <w:r w:rsidRPr="00D47733">
              <w:rPr>
                <w:rFonts w:ascii="Times New Roman" w:hAnsi="Times New Roman"/>
              </w:rPr>
              <w:t>ая</w:t>
            </w:r>
          </w:p>
        </w:tc>
        <w:tc>
          <w:tcPr>
            <w:tcW w:w="2410"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spacing w:val="-1"/>
              </w:rPr>
              <w:t>ч</w:t>
            </w:r>
            <w:r w:rsidRPr="00D47733">
              <w:rPr>
                <w:rFonts w:ascii="Times New Roman" w:hAnsi="Times New Roman"/>
              </w:rPr>
              <w:t>асти</w:t>
            </w:r>
            <w:r w:rsidRPr="00D47733">
              <w:rPr>
                <w:rFonts w:ascii="Times New Roman" w:hAnsi="Times New Roman"/>
                <w:spacing w:val="-1"/>
              </w:rPr>
              <w:t xml:space="preserve"> </w:t>
            </w:r>
            <w:r w:rsidRPr="00D47733">
              <w:rPr>
                <w:rFonts w:ascii="Times New Roman" w:hAnsi="Times New Roman"/>
              </w:rPr>
              <w:t>к</w:t>
            </w:r>
            <w:r w:rsidRPr="00D47733">
              <w:rPr>
                <w:rFonts w:ascii="Times New Roman" w:hAnsi="Times New Roman"/>
                <w:spacing w:val="-1"/>
              </w:rPr>
              <w:t>в</w:t>
            </w:r>
            <w:r w:rsidRPr="00D47733">
              <w:rPr>
                <w:rFonts w:ascii="Times New Roman" w:hAnsi="Times New Roman"/>
              </w:rPr>
              <w:t>арт</w:t>
            </w:r>
            <w:r w:rsidRPr="00D47733">
              <w:rPr>
                <w:rFonts w:ascii="Times New Roman" w:hAnsi="Times New Roman"/>
                <w:spacing w:val="-2"/>
              </w:rPr>
              <w:t>а</w:t>
            </w:r>
            <w:r w:rsidRPr="00D47733">
              <w:rPr>
                <w:rFonts w:ascii="Times New Roman" w:hAnsi="Times New Roman"/>
              </w:rPr>
              <w:t>ло</w:t>
            </w:r>
            <w:r w:rsidRPr="00D47733">
              <w:rPr>
                <w:rFonts w:ascii="Times New Roman" w:hAnsi="Times New Roman"/>
                <w:spacing w:val="-1"/>
              </w:rPr>
              <w:t>в</w:t>
            </w:r>
            <w:r w:rsidRPr="00D47733">
              <w:rPr>
                <w:rFonts w:ascii="Times New Roman" w:hAnsi="Times New Roman"/>
              </w:rPr>
              <w:t>:</w:t>
            </w:r>
          </w:p>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rPr>
              <w:t xml:space="preserve">648, 649, </w:t>
            </w:r>
            <w:r w:rsidRPr="00D47733">
              <w:rPr>
                <w:rFonts w:ascii="Times New Roman" w:hAnsi="Times New Roman"/>
                <w:spacing w:val="-2"/>
              </w:rPr>
              <w:t>6</w:t>
            </w:r>
            <w:r w:rsidRPr="00D47733">
              <w:rPr>
                <w:rFonts w:ascii="Times New Roman" w:hAnsi="Times New Roman"/>
              </w:rPr>
              <w:t>60, 666</w:t>
            </w:r>
          </w:p>
        </w:tc>
        <w:tc>
          <w:tcPr>
            <w:tcW w:w="1984" w:type="dxa"/>
            <w:shd w:val="clear" w:color="auto" w:fill="auto"/>
            <w:vAlign w:val="center"/>
          </w:tcPr>
          <w:p w:rsidR="00913AA6" w:rsidRPr="00D47733" w:rsidRDefault="00913AA6" w:rsidP="00120366">
            <w:pPr>
              <w:overflowPunct w:val="0"/>
              <w:autoSpaceDE w:val="0"/>
              <w:autoSpaceDN w:val="0"/>
              <w:adjustRightInd w:val="0"/>
              <w:spacing w:after="0" w:line="240" w:lineRule="auto"/>
              <w:ind w:left="57" w:right="57"/>
              <w:jc w:val="center"/>
              <w:rPr>
                <w:rFonts w:ascii="Times New Roman" w:hAnsi="Times New Roman"/>
              </w:rPr>
            </w:pPr>
            <w:r w:rsidRPr="00D47733">
              <w:rPr>
                <w:rFonts w:ascii="Times New Roman" w:hAnsi="Times New Roman"/>
              </w:rPr>
              <w:t>500</w:t>
            </w:r>
          </w:p>
        </w:tc>
      </w:tr>
      <w:tr w:rsidR="00913AA6" w:rsidRPr="00D47733" w:rsidTr="00371957">
        <w:tc>
          <w:tcPr>
            <w:tcW w:w="4077"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p>
        </w:tc>
        <w:tc>
          <w:tcPr>
            <w:tcW w:w="1418" w:type="dxa"/>
            <w:shd w:val="clear" w:color="auto" w:fill="auto"/>
            <w:vAlign w:val="center"/>
          </w:tcPr>
          <w:p w:rsidR="00913AA6" w:rsidRPr="00D47733" w:rsidRDefault="00913AA6" w:rsidP="00371957">
            <w:pPr>
              <w:tabs>
                <w:tab w:val="left" w:pos="1168"/>
              </w:tabs>
              <w:overflowPunct w:val="0"/>
              <w:autoSpaceDE w:val="0"/>
              <w:autoSpaceDN w:val="0"/>
              <w:adjustRightInd w:val="0"/>
              <w:spacing w:after="0" w:line="240" w:lineRule="auto"/>
              <w:ind w:left="34" w:right="34"/>
              <w:rPr>
                <w:rFonts w:ascii="Times New Roman" w:hAnsi="Times New Roman"/>
              </w:rPr>
            </w:pPr>
            <w:r w:rsidRPr="00D47733">
              <w:rPr>
                <w:rFonts w:ascii="Times New Roman" w:hAnsi="Times New Roman"/>
                <w:spacing w:val="-1"/>
              </w:rPr>
              <w:t>Л</w:t>
            </w:r>
            <w:r w:rsidRPr="00D47733">
              <w:rPr>
                <w:rFonts w:ascii="Times New Roman" w:hAnsi="Times New Roman"/>
                <w:spacing w:val="-2"/>
              </w:rPr>
              <w:t>у</w:t>
            </w:r>
            <w:r w:rsidRPr="00D47733">
              <w:rPr>
                <w:rFonts w:ascii="Times New Roman" w:hAnsi="Times New Roman"/>
              </w:rPr>
              <w:t>го</w:t>
            </w:r>
            <w:r w:rsidRPr="00D47733">
              <w:rPr>
                <w:rFonts w:ascii="Times New Roman" w:hAnsi="Times New Roman"/>
                <w:spacing w:val="-1"/>
              </w:rPr>
              <w:t>в</w:t>
            </w:r>
            <w:r w:rsidRPr="00D47733">
              <w:rPr>
                <w:rFonts w:ascii="Times New Roman" w:hAnsi="Times New Roman"/>
              </w:rPr>
              <w:t>с</w:t>
            </w:r>
            <w:r w:rsidRPr="00D47733">
              <w:rPr>
                <w:rFonts w:ascii="Times New Roman" w:hAnsi="Times New Roman"/>
                <w:spacing w:val="1"/>
              </w:rPr>
              <w:t>к</w:t>
            </w:r>
            <w:r w:rsidRPr="00D47733">
              <w:rPr>
                <w:rFonts w:ascii="Times New Roman" w:hAnsi="Times New Roman"/>
              </w:rPr>
              <w:t>ая</w:t>
            </w:r>
          </w:p>
        </w:tc>
        <w:tc>
          <w:tcPr>
            <w:tcW w:w="2410"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spacing w:val="-1"/>
              </w:rPr>
              <w:t>ч</w:t>
            </w:r>
            <w:r w:rsidRPr="00D47733">
              <w:rPr>
                <w:rFonts w:ascii="Times New Roman" w:hAnsi="Times New Roman"/>
              </w:rPr>
              <w:t>асти</w:t>
            </w:r>
            <w:r w:rsidRPr="00D47733">
              <w:rPr>
                <w:rFonts w:ascii="Times New Roman" w:hAnsi="Times New Roman"/>
                <w:spacing w:val="-1"/>
              </w:rPr>
              <w:t xml:space="preserve"> </w:t>
            </w:r>
            <w:r w:rsidRPr="00D47733">
              <w:rPr>
                <w:rFonts w:ascii="Times New Roman" w:hAnsi="Times New Roman"/>
              </w:rPr>
              <w:t>к</w:t>
            </w:r>
            <w:r w:rsidRPr="00D47733">
              <w:rPr>
                <w:rFonts w:ascii="Times New Roman" w:hAnsi="Times New Roman"/>
                <w:spacing w:val="-1"/>
              </w:rPr>
              <w:t>в</w:t>
            </w:r>
            <w:r w:rsidRPr="00D47733">
              <w:rPr>
                <w:rFonts w:ascii="Times New Roman" w:hAnsi="Times New Roman"/>
              </w:rPr>
              <w:t>арт</w:t>
            </w:r>
            <w:r w:rsidRPr="00D47733">
              <w:rPr>
                <w:rFonts w:ascii="Times New Roman" w:hAnsi="Times New Roman"/>
                <w:spacing w:val="-2"/>
              </w:rPr>
              <w:t>а</w:t>
            </w:r>
            <w:r w:rsidRPr="00D47733">
              <w:rPr>
                <w:rFonts w:ascii="Times New Roman" w:hAnsi="Times New Roman"/>
              </w:rPr>
              <w:t>ло</w:t>
            </w:r>
            <w:r w:rsidRPr="00D47733">
              <w:rPr>
                <w:rFonts w:ascii="Times New Roman" w:hAnsi="Times New Roman"/>
                <w:spacing w:val="-1"/>
              </w:rPr>
              <w:t>в</w:t>
            </w:r>
            <w:r w:rsidRPr="00D47733">
              <w:rPr>
                <w:rFonts w:ascii="Times New Roman" w:hAnsi="Times New Roman"/>
              </w:rPr>
              <w:t>:</w:t>
            </w:r>
          </w:p>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rPr>
              <w:t xml:space="preserve">285, 287, </w:t>
            </w:r>
            <w:r w:rsidRPr="00D47733">
              <w:rPr>
                <w:rFonts w:ascii="Times New Roman" w:hAnsi="Times New Roman"/>
                <w:spacing w:val="-2"/>
              </w:rPr>
              <w:t>2</w:t>
            </w:r>
            <w:r w:rsidRPr="00D47733">
              <w:rPr>
                <w:rFonts w:ascii="Times New Roman" w:hAnsi="Times New Roman"/>
              </w:rPr>
              <w:t>88, 30</w:t>
            </w:r>
            <w:r w:rsidRPr="00D47733">
              <w:rPr>
                <w:rFonts w:ascii="Times New Roman" w:hAnsi="Times New Roman"/>
                <w:spacing w:val="-2"/>
              </w:rPr>
              <w:t>6</w:t>
            </w:r>
            <w:r w:rsidRPr="00D47733">
              <w:rPr>
                <w:rFonts w:ascii="Times New Roman" w:hAnsi="Times New Roman"/>
              </w:rPr>
              <w:t xml:space="preserve">, 308, </w:t>
            </w:r>
            <w:r w:rsidRPr="00D47733">
              <w:rPr>
                <w:rFonts w:ascii="Times New Roman" w:hAnsi="Times New Roman"/>
                <w:spacing w:val="-2"/>
              </w:rPr>
              <w:t>31</w:t>
            </w:r>
            <w:r w:rsidRPr="00D47733">
              <w:rPr>
                <w:rFonts w:ascii="Times New Roman" w:hAnsi="Times New Roman"/>
              </w:rPr>
              <w:t>5, 316, 32</w:t>
            </w:r>
            <w:r w:rsidRPr="00D47733">
              <w:rPr>
                <w:rFonts w:ascii="Times New Roman" w:hAnsi="Times New Roman"/>
                <w:spacing w:val="-2"/>
              </w:rPr>
              <w:t>4</w:t>
            </w:r>
            <w:r w:rsidRPr="00D47733">
              <w:rPr>
                <w:rFonts w:ascii="Times New Roman" w:hAnsi="Times New Roman"/>
              </w:rPr>
              <w:t xml:space="preserve">, 325, 330, </w:t>
            </w:r>
            <w:r w:rsidRPr="00D47733">
              <w:rPr>
                <w:rFonts w:ascii="Times New Roman" w:hAnsi="Times New Roman"/>
                <w:spacing w:val="-2"/>
              </w:rPr>
              <w:t>3</w:t>
            </w:r>
            <w:r w:rsidRPr="00D47733">
              <w:rPr>
                <w:rFonts w:ascii="Times New Roman" w:hAnsi="Times New Roman"/>
              </w:rPr>
              <w:t>31, 33</w:t>
            </w:r>
            <w:r w:rsidRPr="00D47733">
              <w:rPr>
                <w:rFonts w:ascii="Times New Roman" w:hAnsi="Times New Roman"/>
                <w:spacing w:val="-2"/>
              </w:rPr>
              <w:t>5</w:t>
            </w:r>
            <w:r w:rsidRPr="00D47733">
              <w:rPr>
                <w:rFonts w:ascii="Times New Roman" w:hAnsi="Times New Roman"/>
              </w:rPr>
              <w:t xml:space="preserve">, 336, </w:t>
            </w:r>
            <w:r w:rsidRPr="00D47733">
              <w:rPr>
                <w:rFonts w:ascii="Times New Roman" w:hAnsi="Times New Roman"/>
                <w:spacing w:val="-2"/>
              </w:rPr>
              <w:t>34</w:t>
            </w:r>
            <w:r w:rsidRPr="00D47733">
              <w:rPr>
                <w:rFonts w:ascii="Times New Roman" w:hAnsi="Times New Roman"/>
              </w:rPr>
              <w:t>7, 349, 35</w:t>
            </w:r>
            <w:r w:rsidRPr="00D47733">
              <w:rPr>
                <w:rFonts w:ascii="Times New Roman" w:hAnsi="Times New Roman"/>
                <w:spacing w:val="-2"/>
              </w:rPr>
              <w:t>0</w:t>
            </w:r>
            <w:r w:rsidRPr="00D47733">
              <w:rPr>
                <w:rFonts w:ascii="Times New Roman" w:hAnsi="Times New Roman"/>
              </w:rPr>
              <w:t xml:space="preserve">, 360, 361, </w:t>
            </w:r>
            <w:r w:rsidRPr="00D47733">
              <w:rPr>
                <w:rFonts w:ascii="Times New Roman" w:hAnsi="Times New Roman"/>
                <w:spacing w:val="-2"/>
              </w:rPr>
              <w:t>3</w:t>
            </w:r>
            <w:r w:rsidRPr="00D47733">
              <w:rPr>
                <w:rFonts w:ascii="Times New Roman" w:hAnsi="Times New Roman"/>
              </w:rPr>
              <w:t>64, 36</w:t>
            </w:r>
            <w:r w:rsidRPr="00D47733">
              <w:rPr>
                <w:rFonts w:ascii="Times New Roman" w:hAnsi="Times New Roman"/>
                <w:spacing w:val="-2"/>
              </w:rPr>
              <w:t>5</w:t>
            </w:r>
            <w:r w:rsidRPr="00D47733">
              <w:rPr>
                <w:rFonts w:ascii="Times New Roman" w:hAnsi="Times New Roman"/>
              </w:rPr>
              <w:t xml:space="preserve">, 368, </w:t>
            </w:r>
            <w:r w:rsidRPr="00D47733">
              <w:rPr>
                <w:rFonts w:ascii="Times New Roman" w:hAnsi="Times New Roman"/>
                <w:spacing w:val="-2"/>
              </w:rPr>
              <w:t>37</w:t>
            </w:r>
            <w:r w:rsidRPr="00D47733">
              <w:rPr>
                <w:rFonts w:ascii="Times New Roman" w:hAnsi="Times New Roman"/>
              </w:rPr>
              <w:t>1, 372, 37</w:t>
            </w:r>
            <w:r w:rsidRPr="00D47733">
              <w:rPr>
                <w:rFonts w:ascii="Times New Roman" w:hAnsi="Times New Roman"/>
                <w:spacing w:val="-2"/>
              </w:rPr>
              <w:t>3</w:t>
            </w:r>
            <w:r w:rsidRPr="00D47733">
              <w:rPr>
                <w:rFonts w:ascii="Times New Roman" w:hAnsi="Times New Roman"/>
              </w:rPr>
              <w:t xml:space="preserve">, 376, 381, </w:t>
            </w:r>
            <w:r w:rsidRPr="00D47733">
              <w:rPr>
                <w:rFonts w:ascii="Times New Roman" w:hAnsi="Times New Roman"/>
                <w:spacing w:val="-2"/>
              </w:rPr>
              <w:t>3</w:t>
            </w:r>
            <w:r w:rsidRPr="00D47733">
              <w:rPr>
                <w:rFonts w:ascii="Times New Roman" w:hAnsi="Times New Roman"/>
              </w:rPr>
              <w:t>82, 38</w:t>
            </w:r>
            <w:r w:rsidRPr="00D47733">
              <w:rPr>
                <w:rFonts w:ascii="Times New Roman" w:hAnsi="Times New Roman"/>
                <w:spacing w:val="-2"/>
              </w:rPr>
              <w:t>3</w:t>
            </w:r>
            <w:r w:rsidRPr="00D47733">
              <w:rPr>
                <w:rFonts w:ascii="Times New Roman" w:hAnsi="Times New Roman"/>
              </w:rPr>
              <w:t xml:space="preserve">, 389, </w:t>
            </w:r>
            <w:r w:rsidRPr="00D47733">
              <w:rPr>
                <w:rFonts w:ascii="Times New Roman" w:hAnsi="Times New Roman"/>
                <w:spacing w:val="-2"/>
              </w:rPr>
              <w:t>39</w:t>
            </w:r>
            <w:r w:rsidRPr="00D47733">
              <w:rPr>
                <w:rFonts w:ascii="Times New Roman" w:hAnsi="Times New Roman"/>
              </w:rPr>
              <w:t>0</w:t>
            </w:r>
          </w:p>
        </w:tc>
        <w:tc>
          <w:tcPr>
            <w:tcW w:w="1984" w:type="dxa"/>
            <w:shd w:val="clear" w:color="auto" w:fill="auto"/>
            <w:vAlign w:val="center"/>
          </w:tcPr>
          <w:p w:rsidR="00913AA6" w:rsidRPr="00D47733" w:rsidRDefault="00913AA6" w:rsidP="00120366">
            <w:pPr>
              <w:overflowPunct w:val="0"/>
              <w:autoSpaceDE w:val="0"/>
              <w:autoSpaceDN w:val="0"/>
              <w:adjustRightInd w:val="0"/>
              <w:spacing w:after="0" w:line="240" w:lineRule="auto"/>
              <w:ind w:left="57" w:right="57"/>
              <w:jc w:val="center"/>
              <w:rPr>
                <w:rFonts w:ascii="Times New Roman" w:hAnsi="Times New Roman"/>
              </w:rPr>
            </w:pPr>
            <w:r w:rsidRPr="00D47733">
              <w:rPr>
                <w:rFonts w:ascii="Times New Roman" w:hAnsi="Times New Roman"/>
              </w:rPr>
              <w:t>5050</w:t>
            </w:r>
          </w:p>
        </w:tc>
      </w:tr>
      <w:tr w:rsidR="00913AA6" w:rsidRPr="00D47733" w:rsidTr="00371957">
        <w:tc>
          <w:tcPr>
            <w:tcW w:w="4077"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p>
        </w:tc>
        <w:tc>
          <w:tcPr>
            <w:tcW w:w="1418" w:type="dxa"/>
            <w:shd w:val="clear" w:color="auto" w:fill="auto"/>
            <w:vAlign w:val="center"/>
          </w:tcPr>
          <w:p w:rsidR="00913AA6" w:rsidRPr="00D47733" w:rsidRDefault="00913AA6" w:rsidP="00371957">
            <w:pPr>
              <w:tabs>
                <w:tab w:val="left" w:pos="1168"/>
              </w:tabs>
              <w:overflowPunct w:val="0"/>
              <w:autoSpaceDE w:val="0"/>
              <w:autoSpaceDN w:val="0"/>
              <w:adjustRightInd w:val="0"/>
              <w:spacing w:after="0" w:line="240" w:lineRule="auto"/>
              <w:ind w:left="34" w:right="34"/>
              <w:rPr>
                <w:rFonts w:ascii="Times New Roman" w:hAnsi="Times New Roman"/>
              </w:rPr>
            </w:pPr>
          </w:p>
        </w:tc>
        <w:tc>
          <w:tcPr>
            <w:tcW w:w="2410" w:type="dxa"/>
            <w:shd w:val="clear" w:color="auto" w:fill="auto"/>
            <w:vAlign w:val="center"/>
          </w:tcPr>
          <w:p w:rsidR="00913AA6" w:rsidRPr="00D47733" w:rsidRDefault="00913AA6" w:rsidP="00120366">
            <w:pPr>
              <w:overflowPunct w:val="0"/>
              <w:autoSpaceDE w:val="0"/>
              <w:autoSpaceDN w:val="0"/>
              <w:adjustRightInd w:val="0"/>
              <w:spacing w:after="0" w:line="240" w:lineRule="auto"/>
              <w:ind w:left="57" w:right="57"/>
              <w:jc w:val="right"/>
              <w:rPr>
                <w:rFonts w:ascii="Times New Roman" w:hAnsi="Times New Roman"/>
                <w:b/>
              </w:rPr>
            </w:pPr>
            <w:r w:rsidRPr="00D47733">
              <w:rPr>
                <w:rFonts w:ascii="Times New Roman" w:hAnsi="Times New Roman"/>
                <w:b/>
                <w:spacing w:val="-1"/>
              </w:rPr>
              <w:t>В</w:t>
            </w:r>
            <w:r w:rsidRPr="00D47733">
              <w:rPr>
                <w:rFonts w:ascii="Times New Roman" w:hAnsi="Times New Roman"/>
                <w:b/>
              </w:rPr>
              <w:t>сего</w:t>
            </w:r>
          </w:p>
        </w:tc>
        <w:tc>
          <w:tcPr>
            <w:tcW w:w="1984" w:type="dxa"/>
            <w:shd w:val="clear" w:color="auto" w:fill="auto"/>
            <w:vAlign w:val="center"/>
          </w:tcPr>
          <w:p w:rsidR="00913AA6" w:rsidRPr="00D47733" w:rsidRDefault="00913AA6" w:rsidP="00120366">
            <w:pPr>
              <w:overflowPunct w:val="0"/>
              <w:autoSpaceDE w:val="0"/>
              <w:autoSpaceDN w:val="0"/>
              <w:adjustRightInd w:val="0"/>
              <w:spacing w:after="0" w:line="240" w:lineRule="auto"/>
              <w:ind w:left="57" w:right="57"/>
              <w:jc w:val="center"/>
              <w:rPr>
                <w:rFonts w:ascii="Times New Roman" w:hAnsi="Times New Roman"/>
                <w:b/>
              </w:rPr>
            </w:pPr>
            <w:r w:rsidRPr="00D47733">
              <w:rPr>
                <w:rFonts w:ascii="Times New Roman" w:hAnsi="Times New Roman"/>
                <w:b/>
              </w:rPr>
              <w:t>5050</w:t>
            </w:r>
          </w:p>
        </w:tc>
      </w:tr>
      <w:tr w:rsidR="00913AA6" w:rsidRPr="00D47733" w:rsidTr="00371957">
        <w:tc>
          <w:tcPr>
            <w:tcW w:w="4077"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rPr>
              <w:t>1.2. Зе</w:t>
            </w:r>
            <w:r w:rsidRPr="00D47733">
              <w:rPr>
                <w:rFonts w:ascii="Times New Roman" w:hAnsi="Times New Roman"/>
                <w:spacing w:val="-2"/>
              </w:rPr>
              <w:t>л</w:t>
            </w:r>
            <w:r w:rsidRPr="00D47733">
              <w:rPr>
                <w:rFonts w:ascii="Times New Roman" w:hAnsi="Times New Roman"/>
              </w:rPr>
              <w:t xml:space="preserve">еные </w:t>
            </w:r>
            <w:r w:rsidRPr="00D47733">
              <w:rPr>
                <w:rFonts w:ascii="Times New Roman" w:hAnsi="Times New Roman"/>
                <w:spacing w:val="-1"/>
              </w:rPr>
              <w:t>з</w:t>
            </w:r>
            <w:r w:rsidRPr="00D47733">
              <w:rPr>
                <w:rFonts w:ascii="Times New Roman" w:hAnsi="Times New Roman"/>
              </w:rPr>
              <w:t>оны</w:t>
            </w:r>
          </w:p>
        </w:tc>
        <w:tc>
          <w:tcPr>
            <w:tcW w:w="1418" w:type="dxa"/>
            <w:shd w:val="clear" w:color="auto" w:fill="auto"/>
            <w:vAlign w:val="center"/>
          </w:tcPr>
          <w:p w:rsidR="00913AA6" w:rsidRPr="00D47733" w:rsidRDefault="00913AA6" w:rsidP="00371957">
            <w:pPr>
              <w:tabs>
                <w:tab w:val="left" w:pos="1168"/>
              </w:tabs>
              <w:overflowPunct w:val="0"/>
              <w:autoSpaceDE w:val="0"/>
              <w:autoSpaceDN w:val="0"/>
              <w:adjustRightInd w:val="0"/>
              <w:spacing w:after="0" w:line="240" w:lineRule="auto"/>
              <w:ind w:left="34" w:right="34"/>
              <w:rPr>
                <w:rFonts w:ascii="Times New Roman" w:hAnsi="Times New Roman"/>
              </w:rPr>
            </w:pPr>
            <w:r w:rsidRPr="00D47733">
              <w:rPr>
                <w:rFonts w:ascii="Times New Roman" w:hAnsi="Times New Roman"/>
                <w:spacing w:val="-1"/>
              </w:rPr>
              <w:t>П</w:t>
            </w:r>
            <w:r w:rsidRPr="00D47733">
              <w:rPr>
                <w:rFonts w:ascii="Times New Roman" w:hAnsi="Times New Roman"/>
              </w:rPr>
              <w:t>ато</w:t>
            </w:r>
            <w:r w:rsidRPr="00D47733">
              <w:rPr>
                <w:rFonts w:ascii="Times New Roman" w:hAnsi="Times New Roman"/>
                <w:spacing w:val="-1"/>
              </w:rPr>
              <w:t>м</w:t>
            </w:r>
            <w:r w:rsidRPr="00D47733">
              <w:rPr>
                <w:rFonts w:ascii="Times New Roman" w:hAnsi="Times New Roman"/>
              </w:rPr>
              <w:t>с</w:t>
            </w:r>
            <w:r w:rsidRPr="00D47733">
              <w:rPr>
                <w:rFonts w:ascii="Times New Roman" w:hAnsi="Times New Roman"/>
                <w:spacing w:val="2"/>
              </w:rPr>
              <w:t>к</w:t>
            </w:r>
            <w:r w:rsidRPr="00D47733">
              <w:rPr>
                <w:rFonts w:ascii="Times New Roman" w:hAnsi="Times New Roman"/>
              </w:rPr>
              <w:t>ая</w:t>
            </w:r>
          </w:p>
        </w:tc>
        <w:tc>
          <w:tcPr>
            <w:tcW w:w="2410"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rPr>
              <w:t>к</w:t>
            </w:r>
            <w:r w:rsidRPr="00D47733">
              <w:rPr>
                <w:rFonts w:ascii="Times New Roman" w:hAnsi="Times New Roman"/>
                <w:spacing w:val="-1"/>
              </w:rPr>
              <w:t>в</w:t>
            </w:r>
            <w:r w:rsidRPr="00D47733">
              <w:rPr>
                <w:rFonts w:ascii="Times New Roman" w:hAnsi="Times New Roman"/>
              </w:rPr>
              <w:t>арта</w:t>
            </w:r>
            <w:r w:rsidRPr="00D47733">
              <w:rPr>
                <w:rFonts w:ascii="Times New Roman" w:hAnsi="Times New Roman"/>
                <w:spacing w:val="-2"/>
              </w:rPr>
              <w:t>л</w:t>
            </w:r>
            <w:r w:rsidRPr="00D47733">
              <w:rPr>
                <w:rFonts w:ascii="Times New Roman" w:hAnsi="Times New Roman"/>
              </w:rPr>
              <w:t>: 646</w:t>
            </w:r>
          </w:p>
        </w:tc>
        <w:tc>
          <w:tcPr>
            <w:tcW w:w="1984" w:type="dxa"/>
            <w:shd w:val="clear" w:color="auto" w:fill="auto"/>
            <w:vAlign w:val="center"/>
          </w:tcPr>
          <w:p w:rsidR="00913AA6" w:rsidRPr="00D47733" w:rsidRDefault="00913AA6" w:rsidP="00120366">
            <w:pPr>
              <w:overflowPunct w:val="0"/>
              <w:autoSpaceDE w:val="0"/>
              <w:autoSpaceDN w:val="0"/>
              <w:adjustRightInd w:val="0"/>
              <w:spacing w:after="0" w:line="240" w:lineRule="auto"/>
              <w:ind w:left="57" w:right="57"/>
              <w:jc w:val="center"/>
              <w:rPr>
                <w:rFonts w:ascii="Times New Roman" w:hAnsi="Times New Roman"/>
              </w:rPr>
            </w:pPr>
            <w:r w:rsidRPr="00D47733">
              <w:rPr>
                <w:rFonts w:ascii="Times New Roman" w:hAnsi="Times New Roman"/>
              </w:rPr>
              <w:t>919</w:t>
            </w:r>
          </w:p>
        </w:tc>
      </w:tr>
      <w:tr w:rsidR="00913AA6" w:rsidRPr="00D47733" w:rsidTr="00371957">
        <w:tc>
          <w:tcPr>
            <w:tcW w:w="4077"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p>
        </w:tc>
        <w:tc>
          <w:tcPr>
            <w:tcW w:w="1418" w:type="dxa"/>
            <w:shd w:val="clear" w:color="auto" w:fill="auto"/>
            <w:vAlign w:val="center"/>
          </w:tcPr>
          <w:p w:rsidR="00913AA6" w:rsidRPr="00D47733" w:rsidRDefault="00913AA6" w:rsidP="00371957">
            <w:pPr>
              <w:tabs>
                <w:tab w:val="left" w:pos="1168"/>
              </w:tabs>
              <w:overflowPunct w:val="0"/>
              <w:autoSpaceDE w:val="0"/>
              <w:autoSpaceDN w:val="0"/>
              <w:adjustRightInd w:val="0"/>
              <w:spacing w:after="0" w:line="240" w:lineRule="auto"/>
              <w:ind w:left="34" w:right="34"/>
              <w:rPr>
                <w:rFonts w:ascii="Times New Roman" w:hAnsi="Times New Roman"/>
              </w:rPr>
            </w:pPr>
            <w:r w:rsidRPr="00D47733">
              <w:rPr>
                <w:rFonts w:ascii="Times New Roman" w:hAnsi="Times New Roman"/>
                <w:spacing w:val="-1"/>
              </w:rPr>
              <w:t>Л</w:t>
            </w:r>
            <w:r w:rsidRPr="00D47733">
              <w:rPr>
                <w:rFonts w:ascii="Times New Roman" w:hAnsi="Times New Roman"/>
                <w:spacing w:val="-2"/>
              </w:rPr>
              <w:t>у</w:t>
            </w:r>
            <w:r w:rsidRPr="00D47733">
              <w:rPr>
                <w:rFonts w:ascii="Times New Roman" w:hAnsi="Times New Roman"/>
              </w:rPr>
              <w:t>го</w:t>
            </w:r>
            <w:r w:rsidRPr="00D47733">
              <w:rPr>
                <w:rFonts w:ascii="Times New Roman" w:hAnsi="Times New Roman"/>
                <w:spacing w:val="-1"/>
              </w:rPr>
              <w:t>в</w:t>
            </w:r>
            <w:r w:rsidRPr="00D47733">
              <w:rPr>
                <w:rFonts w:ascii="Times New Roman" w:hAnsi="Times New Roman"/>
              </w:rPr>
              <w:t>с</w:t>
            </w:r>
            <w:r w:rsidRPr="00D47733">
              <w:rPr>
                <w:rFonts w:ascii="Times New Roman" w:hAnsi="Times New Roman"/>
                <w:spacing w:val="1"/>
              </w:rPr>
              <w:t>к</w:t>
            </w:r>
            <w:r w:rsidRPr="00D47733">
              <w:rPr>
                <w:rFonts w:ascii="Times New Roman" w:hAnsi="Times New Roman"/>
              </w:rPr>
              <w:t>ая</w:t>
            </w:r>
          </w:p>
        </w:tc>
        <w:tc>
          <w:tcPr>
            <w:tcW w:w="2410"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rPr>
              <w:t>к</w:t>
            </w:r>
            <w:r w:rsidRPr="00D47733">
              <w:rPr>
                <w:rFonts w:ascii="Times New Roman" w:hAnsi="Times New Roman"/>
                <w:spacing w:val="-1"/>
              </w:rPr>
              <w:t>в</w:t>
            </w:r>
            <w:r w:rsidRPr="00D47733">
              <w:rPr>
                <w:rFonts w:ascii="Times New Roman" w:hAnsi="Times New Roman"/>
              </w:rPr>
              <w:t>арта</w:t>
            </w:r>
            <w:r w:rsidRPr="00D47733">
              <w:rPr>
                <w:rFonts w:ascii="Times New Roman" w:hAnsi="Times New Roman"/>
                <w:spacing w:val="-2"/>
              </w:rPr>
              <w:t>л</w:t>
            </w:r>
            <w:r w:rsidRPr="00D47733">
              <w:rPr>
                <w:rFonts w:ascii="Times New Roman" w:hAnsi="Times New Roman"/>
              </w:rPr>
              <w:t>ы: 265</w:t>
            </w:r>
            <w:r w:rsidRPr="00D47733">
              <w:rPr>
                <w:rFonts w:ascii="Times New Roman" w:hAnsi="Times New Roman"/>
                <w:spacing w:val="-1"/>
              </w:rPr>
              <w:t>ч</w:t>
            </w:r>
            <w:r w:rsidRPr="00D47733">
              <w:rPr>
                <w:rFonts w:ascii="Times New Roman" w:hAnsi="Times New Roman"/>
              </w:rPr>
              <w:t>, 285</w:t>
            </w:r>
            <w:r w:rsidRPr="00D47733">
              <w:rPr>
                <w:rFonts w:ascii="Times New Roman" w:hAnsi="Times New Roman"/>
                <w:spacing w:val="-1"/>
              </w:rPr>
              <w:t>ч</w:t>
            </w:r>
            <w:r w:rsidRPr="00D47733">
              <w:rPr>
                <w:rFonts w:ascii="Times New Roman" w:hAnsi="Times New Roman"/>
              </w:rPr>
              <w:t>, 2</w:t>
            </w:r>
            <w:r w:rsidRPr="00D47733">
              <w:rPr>
                <w:rFonts w:ascii="Times New Roman" w:hAnsi="Times New Roman"/>
                <w:spacing w:val="-2"/>
              </w:rPr>
              <w:t>8</w:t>
            </w:r>
            <w:r w:rsidRPr="00D47733">
              <w:rPr>
                <w:rFonts w:ascii="Times New Roman" w:hAnsi="Times New Roman"/>
              </w:rPr>
              <w:t>7</w:t>
            </w:r>
            <w:r w:rsidRPr="00D47733">
              <w:rPr>
                <w:rFonts w:ascii="Times New Roman" w:hAnsi="Times New Roman"/>
                <w:spacing w:val="-1"/>
              </w:rPr>
              <w:t>ч</w:t>
            </w:r>
            <w:r w:rsidRPr="00D47733">
              <w:rPr>
                <w:rFonts w:ascii="Times New Roman" w:hAnsi="Times New Roman"/>
              </w:rPr>
              <w:t>, 368</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spacing w:val="-2"/>
              </w:rPr>
              <w:t>38</w:t>
            </w:r>
            <w:r w:rsidRPr="00D47733">
              <w:rPr>
                <w:rFonts w:ascii="Times New Roman" w:hAnsi="Times New Roman"/>
              </w:rPr>
              <w:t>1ч</w:t>
            </w:r>
          </w:p>
        </w:tc>
        <w:tc>
          <w:tcPr>
            <w:tcW w:w="1984" w:type="dxa"/>
            <w:shd w:val="clear" w:color="auto" w:fill="auto"/>
            <w:vAlign w:val="center"/>
          </w:tcPr>
          <w:p w:rsidR="00913AA6" w:rsidRPr="00D47733" w:rsidRDefault="00913AA6" w:rsidP="00120366">
            <w:pPr>
              <w:overflowPunct w:val="0"/>
              <w:autoSpaceDE w:val="0"/>
              <w:autoSpaceDN w:val="0"/>
              <w:adjustRightInd w:val="0"/>
              <w:spacing w:after="0" w:line="240" w:lineRule="auto"/>
              <w:ind w:left="57" w:right="57"/>
              <w:jc w:val="center"/>
              <w:rPr>
                <w:rFonts w:ascii="Times New Roman" w:hAnsi="Times New Roman"/>
              </w:rPr>
            </w:pPr>
            <w:r w:rsidRPr="00D47733">
              <w:rPr>
                <w:rFonts w:ascii="Times New Roman" w:hAnsi="Times New Roman"/>
              </w:rPr>
              <w:t>1552</w:t>
            </w:r>
          </w:p>
        </w:tc>
      </w:tr>
      <w:tr w:rsidR="00913AA6" w:rsidRPr="00D47733" w:rsidTr="00371957">
        <w:tc>
          <w:tcPr>
            <w:tcW w:w="4077" w:type="dxa"/>
            <w:shd w:val="clear" w:color="auto" w:fill="auto"/>
            <w:vAlign w:val="center"/>
          </w:tcPr>
          <w:p w:rsidR="00913AA6" w:rsidRPr="00D47733" w:rsidRDefault="00913AA6" w:rsidP="008C0551">
            <w:pPr>
              <w:overflowPunct w:val="0"/>
              <w:autoSpaceDE w:val="0"/>
              <w:autoSpaceDN w:val="0"/>
              <w:adjustRightInd w:val="0"/>
              <w:spacing w:after="0" w:line="240" w:lineRule="auto"/>
              <w:ind w:left="57" w:right="57"/>
              <w:rPr>
                <w:rFonts w:ascii="Times New Roman" w:hAnsi="Times New Roman"/>
              </w:rPr>
            </w:pPr>
          </w:p>
        </w:tc>
        <w:tc>
          <w:tcPr>
            <w:tcW w:w="1418" w:type="dxa"/>
            <w:shd w:val="clear" w:color="auto" w:fill="auto"/>
            <w:vAlign w:val="center"/>
          </w:tcPr>
          <w:p w:rsidR="00913AA6" w:rsidRPr="00D47733" w:rsidRDefault="00913AA6" w:rsidP="00371957">
            <w:pPr>
              <w:tabs>
                <w:tab w:val="left" w:pos="1168"/>
              </w:tabs>
              <w:overflowPunct w:val="0"/>
              <w:autoSpaceDE w:val="0"/>
              <w:autoSpaceDN w:val="0"/>
              <w:adjustRightInd w:val="0"/>
              <w:spacing w:after="0" w:line="240" w:lineRule="auto"/>
              <w:ind w:left="34" w:right="34"/>
              <w:rPr>
                <w:rFonts w:ascii="Times New Roman" w:hAnsi="Times New Roman"/>
              </w:rPr>
            </w:pPr>
          </w:p>
        </w:tc>
        <w:tc>
          <w:tcPr>
            <w:tcW w:w="2410" w:type="dxa"/>
            <w:shd w:val="clear" w:color="auto" w:fill="auto"/>
            <w:vAlign w:val="center"/>
          </w:tcPr>
          <w:p w:rsidR="00913AA6" w:rsidRPr="00D47733" w:rsidRDefault="00913AA6" w:rsidP="00120366">
            <w:pPr>
              <w:overflowPunct w:val="0"/>
              <w:autoSpaceDE w:val="0"/>
              <w:autoSpaceDN w:val="0"/>
              <w:adjustRightInd w:val="0"/>
              <w:spacing w:after="0" w:line="240" w:lineRule="auto"/>
              <w:ind w:left="57" w:right="57"/>
              <w:jc w:val="right"/>
              <w:rPr>
                <w:rFonts w:ascii="Times New Roman" w:hAnsi="Times New Roman"/>
                <w:b/>
              </w:rPr>
            </w:pPr>
            <w:r w:rsidRPr="00D47733">
              <w:rPr>
                <w:rFonts w:ascii="Times New Roman" w:hAnsi="Times New Roman"/>
                <w:b/>
                <w:spacing w:val="-1"/>
              </w:rPr>
              <w:t>В</w:t>
            </w:r>
            <w:r w:rsidRPr="00D47733">
              <w:rPr>
                <w:rFonts w:ascii="Times New Roman" w:hAnsi="Times New Roman"/>
                <w:b/>
              </w:rPr>
              <w:t>сего</w:t>
            </w:r>
          </w:p>
        </w:tc>
        <w:tc>
          <w:tcPr>
            <w:tcW w:w="1984" w:type="dxa"/>
            <w:shd w:val="clear" w:color="auto" w:fill="auto"/>
            <w:vAlign w:val="center"/>
          </w:tcPr>
          <w:p w:rsidR="00913AA6" w:rsidRPr="00D47733" w:rsidRDefault="00913AA6" w:rsidP="00120366">
            <w:pPr>
              <w:overflowPunct w:val="0"/>
              <w:autoSpaceDE w:val="0"/>
              <w:autoSpaceDN w:val="0"/>
              <w:adjustRightInd w:val="0"/>
              <w:spacing w:after="0" w:line="240" w:lineRule="auto"/>
              <w:ind w:left="57" w:right="57"/>
              <w:jc w:val="center"/>
              <w:rPr>
                <w:rFonts w:ascii="Times New Roman" w:hAnsi="Times New Roman"/>
                <w:b/>
              </w:rPr>
            </w:pPr>
            <w:r w:rsidRPr="00D47733">
              <w:rPr>
                <w:rFonts w:ascii="Times New Roman" w:hAnsi="Times New Roman"/>
                <w:b/>
              </w:rPr>
              <w:t>2471</w:t>
            </w:r>
          </w:p>
        </w:tc>
      </w:tr>
      <w:tr w:rsidR="00913AA6" w:rsidRPr="00D47733" w:rsidTr="00371957">
        <w:tc>
          <w:tcPr>
            <w:tcW w:w="4077"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rPr>
              <w:t xml:space="preserve">2. </w:t>
            </w:r>
            <w:r w:rsidRPr="00D47733">
              <w:rPr>
                <w:rFonts w:ascii="Times New Roman" w:hAnsi="Times New Roman"/>
                <w:spacing w:val="-1"/>
              </w:rPr>
              <w:t>Ц</w:t>
            </w:r>
            <w:r w:rsidRPr="00D47733">
              <w:rPr>
                <w:rFonts w:ascii="Times New Roman" w:hAnsi="Times New Roman"/>
              </w:rPr>
              <w:t>ен</w:t>
            </w:r>
            <w:r w:rsidRPr="00D47733">
              <w:rPr>
                <w:rFonts w:ascii="Times New Roman" w:hAnsi="Times New Roman"/>
                <w:spacing w:val="-1"/>
              </w:rPr>
              <w:t>н</w:t>
            </w:r>
            <w:r w:rsidRPr="00D47733">
              <w:rPr>
                <w:rFonts w:ascii="Times New Roman" w:hAnsi="Times New Roman"/>
              </w:rPr>
              <w:t>ые</w:t>
            </w:r>
            <w:r w:rsidRPr="00D47733">
              <w:rPr>
                <w:rFonts w:ascii="Times New Roman" w:hAnsi="Times New Roman"/>
                <w:spacing w:val="1"/>
              </w:rPr>
              <w:t xml:space="preserve"> </w:t>
            </w:r>
            <w:r w:rsidRPr="00D47733">
              <w:rPr>
                <w:rFonts w:ascii="Times New Roman" w:hAnsi="Times New Roman"/>
                <w:spacing w:val="-2"/>
              </w:rPr>
              <w:t>л</w:t>
            </w:r>
            <w:r w:rsidRPr="00D47733">
              <w:rPr>
                <w:rFonts w:ascii="Times New Roman" w:hAnsi="Times New Roman"/>
              </w:rPr>
              <w:t xml:space="preserve">еса, </w:t>
            </w:r>
            <w:r w:rsidRPr="00D47733">
              <w:rPr>
                <w:rFonts w:ascii="Times New Roman" w:hAnsi="Times New Roman"/>
                <w:spacing w:val="-1"/>
              </w:rPr>
              <w:t>в</w:t>
            </w:r>
            <w:r w:rsidRPr="00D47733">
              <w:rPr>
                <w:rFonts w:ascii="Times New Roman" w:hAnsi="Times New Roman"/>
              </w:rPr>
              <w:t>сег</w:t>
            </w:r>
            <w:r w:rsidRPr="00D47733">
              <w:rPr>
                <w:rFonts w:ascii="Times New Roman" w:hAnsi="Times New Roman"/>
                <w:spacing w:val="1"/>
              </w:rPr>
              <w:t>о</w:t>
            </w:r>
            <w:r w:rsidRPr="00D47733">
              <w:rPr>
                <w:rFonts w:ascii="Times New Roman" w:hAnsi="Times New Roman"/>
              </w:rPr>
              <w:t>:</w:t>
            </w:r>
          </w:p>
        </w:tc>
        <w:tc>
          <w:tcPr>
            <w:tcW w:w="1418" w:type="dxa"/>
            <w:shd w:val="clear" w:color="auto" w:fill="auto"/>
            <w:vAlign w:val="center"/>
          </w:tcPr>
          <w:p w:rsidR="00913AA6" w:rsidRPr="00D47733" w:rsidRDefault="00913AA6" w:rsidP="00371957">
            <w:pPr>
              <w:tabs>
                <w:tab w:val="left" w:pos="1168"/>
              </w:tabs>
              <w:overflowPunct w:val="0"/>
              <w:autoSpaceDE w:val="0"/>
              <w:autoSpaceDN w:val="0"/>
              <w:adjustRightInd w:val="0"/>
              <w:spacing w:after="0" w:line="240" w:lineRule="auto"/>
              <w:ind w:left="34" w:right="34"/>
              <w:rPr>
                <w:rFonts w:ascii="Times New Roman" w:hAnsi="Times New Roman"/>
              </w:rPr>
            </w:pPr>
          </w:p>
        </w:tc>
        <w:tc>
          <w:tcPr>
            <w:tcW w:w="2410"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p>
        </w:tc>
        <w:tc>
          <w:tcPr>
            <w:tcW w:w="1984" w:type="dxa"/>
            <w:shd w:val="clear" w:color="auto" w:fill="auto"/>
            <w:vAlign w:val="center"/>
          </w:tcPr>
          <w:p w:rsidR="00913AA6" w:rsidRPr="00D47733" w:rsidRDefault="00913AA6" w:rsidP="00120366">
            <w:pPr>
              <w:overflowPunct w:val="0"/>
              <w:autoSpaceDE w:val="0"/>
              <w:autoSpaceDN w:val="0"/>
              <w:adjustRightInd w:val="0"/>
              <w:spacing w:after="0" w:line="240" w:lineRule="auto"/>
              <w:ind w:left="57" w:right="57"/>
              <w:jc w:val="center"/>
              <w:rPr>
                <w:rFonts w:ascii="Times New Roman" w:hAnsi="Times New Roman"/>
                <w:b/>
              </w:rPr>
            </w:pPr>
            <w:r w:rsidRPr="00D47733">
              <w:rPr>
                <w:rFonts w:ascii="Times New Roman" w:hAnsi="Times New Roman"/>
                <w:b/>
              </w:rPr>
              <w:t>752659</w:t>
            </w:r>
          </w:p>
        </w:tc>
      </w:tr>
      <w:tr w:rsidR="00913AA6" w:rsidRPr="00D47733" w:rsidTr="00371957">
        <w:tc>
          <w:tcPr>
            <w:tcW w:w="4077"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rPr>
              <w:t>в</w:t>
            </w:r>
            <w:r w:rsidRPr="00D47733">
              <w:rPr>
                <w:rFonts w:ascii="Times New Roman" w:hAnsi="Times New Roman"/>
                <w:spacing w:val="-1"/>
              </w:rPr>
              <w:t xml:space="preserve"> </w:t>
            </w:r>
            <w:r w:rsidRPr="00D47733">
              <w:rPr>
                <w:rFonts w:ascii="Times New Roman" w:hAnsi="Times New Roman"/>
              </w:rPr>
              <w:t>том</w:t>
            </w:r>
            <w:r w:rsidRPr="00D47733">
              <w:rPr>
                <w:rFonts w:ascii="Times New Roman" w:hAnsi="Times New Roman"/>
                <w:spacing w:val="-1"/>
              </w:rPr>
              <w:t xml:space="preserve"> ч</w:t>
            </w:r>
            <w:r w:rsidRPr="00D47733">
              <w:rPr>
                <w:rFonts w:ascii="Times New Roman" w:hAnsi="Times New Roman"/>
              </w:rPr>
              <w:t>исле:</w:t>
            </w:r>
          </w:p>
        </w:tc>
        <w:tc>
          <w:tcPr>
            <w:tcW w:w="1418" w:type="dxa"/>
            <w:shd w:val="clear" w:color="auto" w:fill="auto"/>
            <w:vAlign w:val="center"/>
          </w:tcPr>
          <w:p w:rsidR="00913AA6" w:rsidRPr="00D47733" w:rsidRDefault="00913AA6" w:rsidP="00371957">
            <w:pPr>
              <w:tabs>
                <w:tab w:val="left" w:pos="1168"/>
              </w:tabs>
              <w:overflowPunct w:val="0"/>
              <w:autoSpaceDE w:val="0"/>
              <w:autoSpaceDN w:val="0"/>
              <w:adjustRightInd w:val="0"/>
              <w:spacing w:after="0" w:line="240" w:lineRule="auto"/>
              <w:ind w:left="34" w:right="34"/>
              <w:rPr>
                <w:rFonts w:ascii="Times New Roman" w:hAnsi="Times New Roman"/>
              </w:rPr>
            </w:pPr>
          </w:p>
        </w:tc>
        <w:tc>
          <w:tcPr>
            <w:tcW w:w="2410"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p>
        </w:tc>
        <w:tc>
          <w:tcPr>
            <w:tcW w:w="1984" w:type="dxa"/>
            <w:shd w:val="clear" w:color="auto" w:fill="auto"/>
            <w:vAlign w:val="center"/>
          </w:tcPr>
          <w:p w:rsidR="00913AA6" w:rsidRPr="00D47733" w:rsidRDefault="00913AA6" w:rsidP="00120366">
            <w:pPr>
              <w:overflowPunct w:val="0"/>
              <w:autoSpaceDE w:val="0"/>
              <w:autoSpaceDN w:val="0"/>
              <w:adjustRightInd w:val="0"/>
              <w:spacing w:after="0" w:line="240" w:lineRule="auto"/>
              <w:ind w:left="57" w:right="57"/>
              <w:jc w:val="center"/>
              <w:rPr>
                <w:rFonts w:ascii="Times New Roman" w:hAnsi="Times New Roman"/>
              </w:rPr>
            </w:pPr>
          </w:p>
        </w:tc>
      </w:tr>
      <w:tr w:rsidR="00913AA6" w:rsidRPr="00D47733" w:rsidTr="00371957">
        <w:tc>
          <w:tcPr>
            <w:tcW w:w="4077"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rPr>
              <w:t xml:space="preserve">2.1. </w:t>
            </w:r>
            <w:r w:rsidRPr="00D47733">
              <w:rPr>
                <w:rFonts w:ascii="Times New Roman" w:hAnsi="Times New Roman"/>
                <w:spacing w:val="-1"/>
              </w:rPr>
              <w:t>П</w:t>
            </w:r>
            <w:r w:rsidRPr="00D47733">
              <w:rPr>
                <w:rFonts w:ascii="Times New Roman" w:hAnsi="Times New Roman"/>
              </w:rPr>
              <w:t>рот</w:t>
            </w:r>
            <w:r w:rsidRPr="00D47733">
              <w:rPr>
                <w:rFonts w:ascii="Times New Roman" w:hAnsi="Times New Roman"/>
                <w:spacing w:val="-1"/>
              </w:rPr>
              <w:t>ив</w:t>
            </w:r>
            <w:r w:rsidRPr="00D47733">
              <w:rPr>
                <w:rFonts w:ascii="Times New Roman" w:hAnsi="Times New Roman"/>
              </w:rPr>
              <w:t>о</w:t>
            </w:r>
            <w:r w:rsidRPr="00D47733">
              <w:rPr>
                <w:rFonts w:ascii="Times New Roman" w:hAnsi="Times New Roman"/>
                <w:spacing w:val="-1"/>
              </w:rPr>
              <w:t>э</w:t>
            </w:r>
            <w:r w:rsidRPr="00D47733">
              <w:rPr>
                <w:rFonts w:ascii="Times New Roman" w:hAnsi="Times New Roman"/>
              </w:rPr>
              <w:t>ро</w:t>
            </w:r>
            <w:r w:rsidRPr="00D47733">
              <w:rPr>
                <w:rFonts w:ascii="Times New Roman" w:hAnsi="Times New Roman"/>
                <w:spacing w:val="-1"/>
              </w:rPr>
              <w:t>з</w:t>
            </w:r>
            <w:r w:rsidRPr="00D47733">
              <w:rPr>
                <w:rFonts w:ascii="Times New Roman" w:hAnsi="Times New Roman"/>
              </w:rPr>
              <w:t>ио</w:t>
            </w:r>
            <w:r w:rsidRPr="00D47733">
              <w:rPr>
                <w:rFonts w:ascii="Times New Roman" w:hAnsi="Times New Roman"/>
                <w:spacing w:val="-1"/>
              </w:rPr>
              <w:t>н</w:t>
            </w:r>
            <w:r w:rsidRPr="00D47733">
              <w:rPr>
                <w:rFonts w:ascii="Times New Roman" w:hAnsi="Times New Roman"/>
              </w:rPr>
              <w:t>ные ле</w:t>
            </w:r>
            <w:r w:rsidRPr="00D47733">
              <w:rPr>
                <w:rFonts w:ascii="Times New Roman" w:hAnsi="Times New Roman"/>
                <w:spacing w:val="-2"/>
              </w:rPr>
              <w:t>с</w:t>
            </w:r>
            <w:r w:rsidRPr="00D47733">
              <w:rPr>
                <w:rFonts w:ascii="Times New Roman" w:hAnsi="Times New Roman"/>
              </w:rPr>
              <w:t>а</w:t>
            </w:r>
          </w:p>
        </w:tc>
        <w:tc>
          <w:tcPr>
            <w:tcW w:w="1418" w:type="dxa"/>
            <w:shd w:val="clear" w:color="auto" w:fill="auto"/>
            <w:vAlign w:val="center"/>
          </w:tcPr>
          <w:p w:rsidR="00913AA6" w:rsidRPr="00D47733" w:rsidRDefault="00913AA6" w:rsidP="00371957">
            <w:pPr>
              <w:tabs>
                <w:tab w:val="left" w:pos="1168"/>
              </w:tabs>
              <w:overflowPunct w:val="0"/>
              <w:autoSpaceDE w:val="0"/>
              <w:autoSpaceDN w:val="0"/>
              <w:adjustRightInd w:val="0"/>
              <w:spacing w:after="0" w:line="240" w:lineRule="auto"/>
              <w:ind w:left="34" w:right="34"/>
              <w:rPr>
                <w:rFonts w:ascii="Times New Roman" w:hAnsi="Times New Roman"/>
              </w:rPr>
            </w:pPr>
            <w:r w:rsidRPr="00D47733">
              <w:rPr>
                <w:rFonts w:ascii="Times New Roman" w:hAnsi="Times New Roman"/>
                <w:spacing w:val="-1"/>
              </w:rPr>
              <w:t>П</w:t>
            </w:r>
            <w:r w:rsidRPr="00D47733">
              <w:rPr>
                <w:rFonts w:ascii="Times New Roman" w:hAnsi="Times New Roman"/>
              </w:rPr>
              <w:t>ато</w:t>
            </w:r>
            <w:r w:rsidRPr="00D47733">
              <w:rPr>
                <w:rFonts w:ascii="Times New Roman" w:hAnsi="Times New Roman"/>
                <w:spacing w:val="-1"/>
              </w:rPr>
              <w:t>м</w:t>
            </w:r>
            <w:r w:rsidRPr="00D47733">
              <w:rPr>
                <w:rFonts w:ascii="Times New Roman" w:hAnsi="Times New Roman"/>
              </w:rPr>
              <w:t>с</w:t>
            </w:r>
            <w:r w:rsidRPr="00D47733">
              <w:rPr>
                <w:rFonts w:ascii="Times New Roman" w:hAnsi="Times New Roman"/>
                <w:spacing w:val="1"/>
              </w:rPr>
              <w:t>к</w:t>
            </w:r>
            <w:r w:rsidRPr="00D47733">
              <w:rPr>
                <w:rFonts w:ascii="Times New Roman" w:hAnsi="Times New Roman"/>
              </w:rPr>
              <w:t>ая</w:t>
            </w:r>
          </w:p>
        </w:tc>
        <w:tc>
          <w:tcPr>
            <w:tcW w:w="2410"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rPr>
              <w:t>к</w:t>
            </w:r>
            <w:r w:rsidRPr="00D47733">
              <w:rPr>
                <w:rFonts w:ascii="Times New Roman" w:hAnsi="Times New Roman"/>
                <w:spacing w:val="-1"/>
              </w:rPr>
              <w:t>в</w:t>
            </w:r>
            <w:r w:rsidRPr="00D47733">
              <w:rPr>
                <w:rFonts w:ascii="Times New Roman" w:hAnsi="Times New Roman"/>
              </w:rPr>
              <w:t>арта</w:t>
            </w:r>
            <w:r w:rsidRPr="00D47733">
              <w:rPr>
                <w:rFonts w:ascii="Times New Roman" w:hAnsi="Times New Roman"/>
                <w:spacing w:val="-2"/>
              </w:rPr>
              <w:t>л</w:t>
            </w:r>
            <w:r w:rsidRPr="00D47733">
              <w:rPr>
                <w:rFonts w:ascii="Times New Roman" w:hAnsi="Times New Roman"/>
                <w:spacing w:val="1"/>
              </w:rPr>
              <w:t>ы</w:t>
            </w:r>
            <w:r w:rsidRPr="00D47733">
              <w:rPr>
                <w:rFonts w:ascii="Times New Roman" w:hAnsi="Times New Roman"/>
              </w:rPr>
              <w:t>:</w:t>
            </w:r>
          </w:p>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rPr>
              <w:t>27</w:t>
            </w:r>
            <w:r w:rsidRPr="00D47733">
              <w:rPr>
                <w:rFonts w:ascii="Times New Roman" w:hAnsi="Times New Roman"/>
                <w:spacing w:val="-1"/>
              </w:rPr>
              <w:t>ч</w:t>
            </w:r>
            <w:r w:rsidRPr="00D47733">
              <w:rPr>
                <w:rFonts w:ascii="Times New Roman" w:hAnsi="Times New Roman"/>
              </w:rPr>
              <w:t>, 28</w:t>
            </w:r>
            <w:r w:rsidRPr="00D47733">
              <w:rPr>
                <w:rFonts w:ascii="Times New Roman" w:hAnsi="Times New Roman"/>
                <w:spacing w:val="-1"/>
              </w:rPr>
              <w:t>ч</w:t>
            </w:r>
            <w:r w:rsidRPr="00D47733">
              <w:rPr>
                <w:rFonts w:ascii="Times New Roman" w:hAnsi="Times New Roman"/>
              </w:rPr>
              <w:t>, 31</w:t>
            </w:r>
            <w:r w:rsidRPr="00D47733">
              <w:rPr>
                <w:rFonts w:ascii="Times New Roman" w:hAnsi="Times New Roman"/>
                <w:spacing w:val="-4"/>
              </w:rPr>
              <w:t>-</w:t>
            </w:r>
            <w:r w:rsidRPr="00D47733">
              <w:rPr>
                <w:rFonts w:ascii="Times New Roman" w:hAnsi="Times New Roman"/>
              </w:rPr>
              <w:t>33, 35, 37, 3</w:t>
            </w:r>
            <w:r w:rsidRPr="00D47733">
              <w:rPr>
                <w:rFonts w:ascii="Times New Roman" w:hAnsi="Times New Roman"/>
                <w:spacing w:val="-2"/>
              </w:rPr>
              <w:t>8</w:t>
            </w:r>
            <w:r w:rsidRPr="00D47733">
              <w:rPr>
                <w:rFonts w:ascii="Times New Roman" w:hAnsi="Times New Roman"/>
                <w:spacing w:val="-1"/>
              </w:rPr>
              <w:t>ч</w:t>
            </w:r>
            <w:r w:rsidRPr="00D47733">
              <w:rPr>
                <w:rFonts w:ascii="Times New Roman" w:hAnsi="Times New Roman"/>
              </w:rPr>
              <w:t>, 39</w:t>
            </w:r>
            <w:r w:rsidRPr="00D47733">
              <w:rPr>
                <w:rFonts w:ascii="Times New Roman" w:hAnsi="Times New Roman"/>
                <w:spacing w:val="-1"/>
              </w:rPr>
              <w:t>ч</w:t>
            </w:r>
            <w:r w:rsidRPr="00D47733">
              <w:rPr>
                <w:rFonts w:ascii="Times New Roman" w:hAnsi="Times New Roman"/>
              </w:rPr>
              <w:t>, 4</w:t>
            </w:r>
            <w:r w:rsidRPr="00D47733">
              <w:rPr>
                <w:rFonts w:ascii="Times New Roman" w:hAnsi="Times New Roman"/>
                <w:spacing w:val="1"/>
              </w:rPr>
              <w:t>2</w:t>
            </w:r>
            <w:r w:rsidRPr="00D47733">
              <w:rPr>
                <w:rFonts w:ascii="Times New Roman" w:hAnsi="Times New Roman"/>
                <w:spacing w:val="-4"/>
              </w:rPr>
              <w:t>-</w:t>
            </w:r>
            <w:r w:rsidRPr="00D47733">
              <w:rPr>
                <w:rFonts w:ascii="Times New Roman" w:hAnsi="Times New Roman"/>
              </w:rPr>
              <w:t>49, 53</w:t>
            </w:r>
            <w:r w:rsidRPr="00D47733">
              <w:rPr>
                <w:rFonts w:ascii="Times New Roman" w:hAnsi="Times New Roman"/>
                <w:spacing w:val="-4"/>
              </w:rPr>
              <w:t>-</w:t>
            </w:r>
            <w:r w:rsidRPr="00D47733">
              <w:rPr>
                <w:rFonts w:ascii="Times New Roman" w:hAnsi="Times New Roman"/>
              </w:rPr>
              <w:t>59, 6</w:t>
            </w:r>
            <w:r w:rsidRPr="00D47733">
              <w:rPr>
                <w:rFonts w:ascii="Times New Roman" w:hAnsi="Times New Roman"/>
                <w:spacing w:val="2"/>
              </w:rPr>
              <w:t>1</w:t>
            </w:r>
            <w:r w:rsidRPr="00D47733">
              <w:rPr>
                <w:rFonts w:ascii="Times New Roman" w:hAnsi="Times New Roman"/>
                <w:spacing w:val="-4"/>
              </w:rPr>
              <w:t>-</w:t>
            </w:r>
            <w:r w:rsidRPr="00D47733">
              <w:rPr>
                <w:rFonts w:ascii="Times New Roman" w:hAnsi="Times New Roman"/>
              </w:rPr>
              <w:t>63, 65, 66</w:t>
            </w:r>
            <w:r w:rsidRPr="00D47733">
              <w:rPr>
                <w:rFonts w:ascii="Times New Roman" w:hAnsi="Times New Roman"/>
                <w:spacing w:val="-1"/>
              </w:rPr>
              <w:t>ч</w:t>
            </w:r>
            <w:r w:rsidRPr="00D47733">
              <w:rPr>
                <w:rFonts w:ascii="Times New Roman" w:hAnsi="Times New Roman"/>
              </w:rPr>
              <w:t>,</w:t>
            </w:r>
            <w:r w:rsidRPr="00D47733">
              <w:rPr>
                <w:rFonts w:ascii="Times New Roman" w:hAnsi="Times New Roman"/>
                <w:spacing w:val="1"/>
              </w:rPr>
              <w:t xml:space="preserve"> </w:t>
            </w:r>
            <w:r w:rsidRPr="00D47733">
              <w:rPr>
                <w:rFonts w:ascii="Times New Roman" w:hAnsi="Times New Roman"/>
              </w:rPr>
              <w:t>68</w:t>
            </w:r>
            <w:r w:rsidRPr="00D47733">
              <w:rPr>
                <w:rFonts w:ascii="Times New Roman" w:hAnsi="Times New Roman"/>
                <w:spacing w:val="-1"/>
              </w:rPr>
              <w:t>ч</w:t>
            </w:r>
            <w:r w:rsidRPr="00D47733">
              <w:rPr>
                <w:rFonts w:ascii="Times New Roman" w:hAnsi="Times New Roman"/>
              </w:rPr>
              <w:t>,</w:t>
            </w:r>
            <w:r w:rsidRPr="00D47733">
              <w:rPr>
                <w:rFonts w:ascii="Times New Roman" w:hAnsi="Times New Roman"/>
                <w:spacing w:val="-2"/>
              </w:rPr>
              <w:t xml:space="preserve"> </w:t>
            </w:r>
            <w:r w:rsidRPr="00D47733">
              <w:rPr>
                <w:rFonts w:ascii="Times New Roman" w:hAnsi="Times New Roman"/>
              </w:rPr>
              <w:t>69, 70, 73</w:t>
            </w:r>
            <w:r w:rsidRPr="00D47733">
              <w:rPr>
                <w:rFonts w:ascii="Times New Roman" w:hAnsi="Times New Roman"/>
                <w:spacing w:val="-1"/>
              </w:rPr>
              <w:t>ч</w:t>
            </w:r>
            <w:r w:rsidRPr="00D47733">
              <w:rPr>
                <w:rFonts w:ascii="Times New Roman" w:hAnsi="Times New Roman"/>
              </w:rPr>
              <w:t>, 74</w:t>
            </w:r>
            <w:r w:rsidRPr="00D47733">
              <w:rPr>
                <w:rFonts w:ascii="Times New Roman" w:hAnsi="Times New Roman"/>
                <w:spacing w:val="-4"/>
              </w:rPr>
              <w:t>-</w:t>
            </w:r>
            <w:r w:rsidRPr="00D47733">
              <w:rPr>
                <w:rFonts w:ascii="Times New Roman" w:hAnsi="Times New Roman"/>
              </w:rPr>
              <w:t>77, 82, 83</w:t>
            </w:r>
            <w:r w:rsidRPr="00D47733">
              <w:rPr>
                <w:rFonts w:ascii="Times New Roman" w:hAnsi="Times New Roman"/>
                <w:spacing w:val="-1"/>
              </w:rPr>
              <w:t>ч</w:t>
            </w:r>
            <w:r w:rsidRPr="00D47733">
              <w:rPr>
                <w:rFonts w:ascii="Times New Roman" w:hAnsi="Times New Roman"/>
              </w:rPr>
              <w:t>, 84</w:t>
            </w:r>
            <w:r w:rsidRPr="00D47733">
              <w:rPr>
                <w:rFonts w:ascii="Times New Roman" w:hAnsi="Times New Roman"/>
                <w:spacing w:val="-1"/>
              </w:rPr>
              <w:t>ч</w:t>
            </w:r>
            <w:r w:rsidRPr="00D47733">
              <w:rPr>
                <w:rFonts w:ascii="Times New Roman" w:hAnsi="Times New Roman"/>
              </w:rPr>
              <w:t>, 85</w:t>
            </w:r>
            <w:r w:rsidRPr="00D47733">
              <w:rPr>
                <w:rFonts w:ascii="Times New Roman" w:hAnsi="Times New Roman"/>
                <w:spacing w:val="-4"/>
              </w:rPr>
              <w:t>-</w:t>
            </w:r>
            <w:r w:rsidRPr="00D47733">
              <w:rPr>
                <w:rFonts w:ascii="Times New Roman" w:hAnsi="Times New Roman"/>
              </w:rPr>
              <w:t>87, 90, 91, 92</w:t>
            </w:r>
            <w:r w:rsidRPr="00D47733">
              <w:rPr>
                <w:rFonts w:ascii="Times New Roman" w:hAnsi="Times New Roman"/>
                <w:spacing w:val="-1"/>
              </w:rPr>
              <w:t>ч</w:t>
            </w:r>
            <w:r w:rsidRPr="00D47733">
              <w:rPr>
                <w:rFonts w:ascii="Times New Roman" w:hAnsi="Times New Roman"/>
              </w:rPr>
              <w:t>, 93, 95</w:t>
            </w:r>
            <w:r w:rsidRPr="00D47733">
              <w:rPr>
                <w:rFonts w:ascii="Times New Roman" w:hAnsi="Times New Roman"/>
                <w:spacing w:val="-4"/>
              </w:rPr>
              <w:t>-</w:t>
            </w:r>
            <w:r w:rsidRPr="00D47733">
              <w:rPr>
                <w:rFonts w:ascii="Times New Roman" w:hAnsi="Times New Roman"/>
              </w:rPr>
              <w:t>99, 100</w:t>
            </w:r>
            <w:r w:rsidRPr="00D47733">
              <w:rPr>
                <w:rFonts w:ascii="Times New Roman" w:hAnsi="Times New Roman"/>
                <w:spacing w:val="-1"/>
              </w:rPr>
              <w:t>ч</w:t>
            </w:r>
            <w:r w:rsidRPr="00D47733">
              <w:rPr>
                <w:rFonts w:ascii="Times New Roman" w:hAnsi="Times New Roman"/>
              </w:rPr>
              <w:t>, 102, 10</w:t>
            </w:r>
            <w:r w:rsidRPr="00D47733">
              <w:rPr>
                <w:rFonts w:ascii="Times New Roman" w:hAnsi="Times New Roman"/>
                <w:spacing w:val="-2"/>
              </w:rPr>
              <w:t>3</w:t>
            </w:r>
            <w:r w:rsidRPr="00D47733">
              <w:rPr>
                <w:rFonts w:ascii="Times New Roman" w:hAnsi="Times New Roman"/>
              </w:rPr>
              <w:t>,</w:t>
            </w:r>
            <w:r w:rsidRPr="00D47733">
              <w:rPr>
                <w:rFonts w:ascii="Times New Roman" w:hAnsi="Times New Roman"/>
                <w:spacing w:val="-2"/>
              </w:rPr>
              <w:t xml:space="preserve"> </w:t>
            </w:r>
            <w:r w:rsidRPr="00D47733">
              <w:rPr>
                <w:rFonts w:ascii="Times New Roman" w:hAnsi="Times New Roman"/>
              </w:rPr>
              <w:t>106</w:t>
            </w:r>
            <w:r w:rsidRPr="00D47733">
              <w:rPr>
                <w:rFonts w:ascii="Times New Roman" w:hAnsi="Times New Roman"/>
                <w:spacing w:val="-4"/>
              </w:rPr>
              <w:t>-</w:t>
            </w:r>
            <w:r w:rsidRPr="00D47733">
              <w:rPr>
                <w:rFonts w:ascii="Times New Roman" w:hAnsi="Times New Roman"/>
              </w:rPr>
              <w:t>110, 111</w:t>
            </w:r>
            <w:r w:rsidRPr="00D47733">
              <w:rPr>
                <w:rFonts w:ascii="Times New Roman" w:hAnsi="Times New Roman"/>
                <w:spacing w:val="-1"/>
              </w:rPr>
              <w:t>ч</w:t>
            </w:r>
            <w:r w:rsidRPr="00D47733">
              <w:rPr>
                <w:rFonts w:ascii="Times New Roman" w:hAnsi="Times New Roman"/>
              </w:rPr>
              <w:t>, 112</w:t>
            </w:r>
            <w:r w:rsidRPr="00D47733">
              <w:rPr>
                <w:rFonts w:ascii="Times New Roman" w:hAnsi="Times New Roman"/>
                <w:spacing w:val="-4"/>
              </w:rPr>
              <w:t>-</w:t>
            </w:r>
            <w:r w:rsidRPr="00D47733">
              <w:rPr>
                <w:rFonts w:ascii="Times New Roman" w:hAnsi="Times New Roman"/>
              </w:rPr>
              <w:t>114, 116</w:t>
            </w:r>
            <w:r w:rsidRPr="00D47733">
              <w:rPr>
                <w:rFonts w:ascii="Times New Roman" w:hAnsi="Times New Roman"/>
                <w:spacing w:val="-4"/>
              </w:rPr>
              <w:t>-</w:t>
            </w:r>
            <w:r w:rsidRPr="00D47733">
              <w:rPr>
                <w:rFonts w:ascii="Times New Roman" w:hAnsi="Times New Roman"/>
              </w:rPr>
              <w:t>124, 125</w:t>
            </w:r>
            <w:r w:rsidRPr="00D47733">
              <w:rPr>
                <w:rFonts w:ascii="Times New Roman" w:hAnsi="Times New Roman"/>
                <w:spacing w:val="-1"/>
              </w:rPr>
              <w:t>ч</w:t>
            </w:r>
            <w:r w:rsidRPr="00D47733">
              <w:rPr>
                <w:rFonts w:ascii="Times New Roman" w:hAnsi="Times New Roman"/>
              </w:rPr>
              <w:t>, 137</w:t>
            </w:r>
            <w:r w:rsidRPr="00D47733">
              <w:rPr>
                <w:rFonts w:ascii="Times New Roman" w:hAnsi="Times New Roman"/>
                <w:spacing w:val="-4"/>
              </w:rPr>
              <w:t>-</w:t>
            </w:r>
            <w:r w:rsidRPr="00D47733">
              <w:rPr>
                <w:rFonts w:ascii="Times New Roman" w:hAnsi="Times New Roman"/>
              </w:rPr>
              <w:t>148, 149</w:t>
            </w:r>
            <w:r w:rsidRPr="00D47733">
              <w:rPr>
                <w:rFonts w:ascii="Times New Roman" w:hAnsi="Times New Roman"/>
                <w:spacing w:val="-1"/>
              </w:rPr>
              <w:t>ч</w:t>
            </w:r>
            <w:r w:rsidRPr="00D47733">
              <w:rPr>
                <w:rFonts w:ascii="Times New Roman" w:hAnsi="Times New Roman"/>
              </w:rPr>
              <w:t>, 150</w:t>
            </w:r>
            <w:r w:rsidRPr="00D47733">
              <w:rPr>
                <w:rFonts w:ascii="Times New Roman" w:hAnsi="Times New Roman"/>
                <w:spacing w:val="-1"/>
              </w:rPr>
              <w:t>ч</w:t>
            </w:r>
            <w:r w:rsidRPr="00D47733">
              <w:rPr>
                <w:rFonts w:ascii="Times New Roman" w:hAnsi="Times New Roman"/>
              </w:rPr>
              <w:t>, 162</w:t>
            </w:r>
            <w:r w:rsidRPr="00D47733">
              <w:rPr>
                <w:rFonts w:ascii="Times New Roman" w:hAnsi="Times New Roman"/>
                <w:spacing w:val="-4"/>
              </w:rPr>
              <w:t>-</w:t>
            </w:r>
            <w:r w:rsidRPr="00D47733">
              <w:rPr>
                <w:rFonts w:ascii="Times New Roman" w:hAnsi="Times New Roman"/>
              </w:rPr>
              <w:t>173, 174</w:t>
            </w:r>
            <w:r w:rsidRPr="00D47733">
              <w:rPr>
                <w:rFonts w:ascii="Times New Roman" w:hAnsi="Times New Roman"/>
                <w:spacing w:val="-1"/>
              </w:rPr>
              <w:t>ч</w:t>
            </w:r>
            <w:r w:rsidRPr="00D47733">
              <w:rPr>
                <w:rFonts w:ascii="Times New Roman" w:hAnsi="Times New Roman"/>
              </w:rPr>
              <w:t>, 175</w:t>
            </w:r>
            <w:r w:rsidRPr="00D47733">
              <w:rPr>
                <w:rFonts w:ascii="Times New Roman" w:hAnsi="Times New Roman"/>
                <w:spacing w:val="-1"/>
              </w:rPr>
              <w:t>ч</w:t>
            </w:r>
            <w:r w:rsidRPr="00D47733">
              <w:rPr>
                <w:rFonts w:ascii="Times New Roman" w:hAnsi="Times New Roman"/>
              </w:rPr>
              <w:t>,</w:t>
            </w:r>
            <w:r w:rsidRPr="00D47733">
              <w:rPr>
                <w:rFonts w:ascii="Times New Roman" w:hAnsi="Times New Roman"/>
                <w:spacing w:val="-2"/>
              </w:rPr>
              <w:t xml:space="preserve"> </w:t>
            </w:r>
            <w:r w:rsidRPr="00D47733">
              <w:rPr>
                <w:rFonts w:ascii="Times New Roman" w:hAnsi="Times New Roman"/>
              </w:rPr>
              <w:t>188,</w:t>
            </w:r>
            <w:r w:rsidRPr="00D47733">
              <w:rPr>
                <w:rFonts w:ascii="Times New Roman" w:hAnsi="Times New Roman"/>
                <w:spacing w:val="1"/>
              </w:rPr>
              <w:t xml:space="preserve"> </w:t>
            </w:r>
            <w:r w:rsidRPr="00D47733">
              <w:rPr>
                <w:rFonts w:ascii="Times New Roman" w:hAnsi="Times New Roman"/>
              </w:rPr>
              <w:t>189, 194, 196</w:t>
            </w:r>
            <w:r w:rsidRPr="00D47733">
              <w:rPr>
                <w:rFonts w:ascii="Times New Roman" w:hAnsi="Times New Roman"/>
                <w:spacing w:val="-4"/>
              </w:rPr>
              <w:t>-</w:t>
            </w:r>
            <w:r w:rsidRPr="00D47733">
              <w:rPr>
                <w:rFonts w:ascii="Times New Roman" w:hAnsi="Times New Roman"/>
              </w:rPr>
              <w:t>200, 201</w:t>
            </w:r>
            <w:r w:rsidRPr="00D47733">
              <w:rPr>
                <w:rFonts w:ascii="Times New Roman" w:hAnsi="Times New Roman"/>
                <w:spacing w:val="-1"/>
              </w:rPr>
              <w:t>ч</w:t>
            </w:r>
            <w:r w:rsidRPr="00D47733">
              <w:rPr>
                <w:rFonts w:ascii="Times New Roman" w:hAnsi="Times New Roman"/>
              </w:rPr>
              <w:t>, 215</w:t>
            </w:r>
            <w:r w:rsidRPr="00D47733">
              <w:rPr>
                <w:rFonts w:ascii="Times New Roman" w:hAnsi="Times New Roman"/>
                <w:spacing w:val="-4"/>
              </w:rPr>
              <w:t>-</w:t>
            </w:r>
            <w:r w:rsidRPr="00D47733">
              <w:rPr>
                <w:rFonts w:ascii="Times New Roman" w:hAnsi="Times New Roman"/>
              </w:rPr>
              <w:t xml:space="preserve">217, </w:t>
            </w:r>
            <w:r w:rsidRPr="00D47733">
              <w:rPr>
                <w:rFonts w:ascii="Times New Roman" w:hAnsi="Times New Roman"/>
              </w:rPr>
              <w:lastRenderedPageBreak/>
              <w:t>223</w:t>
            </w:r>
            <w:r w:rsidRPr="00D47733">
              <w:rPr>
                <w:rFonts w:ascii="Times New Roman" w:hAnsi="Times New Roman"/>
                <w:spacing w:val="-4"/>
              </w:rPr>
              <w:t>-</w:t>
            </w:r>
            <w:r w:rsidRPr="00D47733">
              <w:rPr>
                <w:rFonts w:ascii="Times New Roman" w:hAnsi="Times New Roman"/>
              </w:rPr>
              <w:t>225, 227</w:t>
            </w:r>
            <w:r w:rsidRPr="00D47733">
              <w:rPr>
                <w:rFonts w:ascii="Times New Roman" w:hAnsi="Times New Roman"/>
                <w:spacing w:val="-4"/>
              </w:rPr>
              <w:t>-</w:t>
            </w:r>
            <w:r w:rsidRPr="00D47733">
              <w:rPr>
                <w:rFonts w:ascii="Times New Roman" w:hAnsi="Times New Roman"/>
              </w:rPr>
              <w:t>231, 232</w:t>
            </w:r>
            <w:r w:rsidRPr="00D47733">
              <w:rPr>
                <w:rFonts w:ascii="Times New Roman" w:hAnsi="Times New Roman"/>
                <w:spacing w:val="-1"/>
              </w:rPr>
              <w:t>ч</w:t>
            </w:r>
            <w:r w:rsidRPr="00D47733">
              <w:rPr>
                <w:rFonts w:ascii="Times New Roman" w:hAnsi="Times New Roman"/>
              </w:rPr>
              <w:t>, 233</w:t>
            </w:r>
            <w:r w:rsidRPr="00D47733">
              <w:rPr>
                <w:rFonts w:ascii="Times New Roman" w:hAnsi="Times New Roman"/>
                <w:spacing w:val="-1"/>
              </w:rPr>
              <w:t>ч</w:t>
            </w:r>
            <w:r w:rsidRPr="00D47733">
              <w:rPr>
                <w:rFonts w:ascii="Times New Roman" w:hAnsi="Times New Roman"/>
              </w:rPr>
              <w:t>, 245</w:t>
            </w:r>
            <w:r w:rsidRPr="00D47733">
              <w:rPr>
                <w:rFonts w:ascii="Times New Roman" w:hAnsi="Times New Roman"/>
                <w:spacing w:val="-4"/>
              </w:rPr>
              <w:t>-</w:t>
            </w:r>
            <w:r w:rsidRPr="00D47733">
              <w:rPr>
                <w:rFonts w:ascii="Times New Roman" w:hAnsi="Times New Roman"/>
              </w:rPr>
              <w:t xml:space="preserve">247, 253, </w:t>
            </w:r>
            <w:r w:rsidRPr="00D47733">
              <w:rPr>
                <w:rFonts w:ascii="Times New Roman" w:hAnsi="Times New Roman"/>
                <w:spacing w:val="-2"/>
              </w:rPr>
              <w:t>2</w:t>
            </w:r>
            <w:r w:rsidRPr="00D47733">
              <w:rPr>
                <w:rFonts w:ascii="Times New Roman" w:hAnsi="Times New Roman"/>
              </w:rPr>
              <w:t>54, 257</w:t>
            </w:r>
            <w:r w:rsidRPr="00D47733">
              <w:rPr>
                <w:rFonts w:ascii="Times New Roman" w:hAnsi="Times New Roman"/>
                <w:spacing w:val="-4"/>
              </w:rPr>
              <w:t>-</w:t>
            </w:r>
            <w:r w:rsidRPr="00D47733">
              <w:rPr>
                <w:rFonts w:ascii="Times New Roman" w:hAnsi="Times New Roman"/>
              </w:rPr>
              <w:t>263, 264</w:t>
            </w:r>
            <w:r w:rsidRPr="00D47733">
              <w:rPr>
                <w:rFonts w:ascii="Times New Roman" w:hAnsi="Times New Roman"/>
                <w:spacing w:val="-1"/>
              </w:rPr>
              <w:t>ч</w:t>
            </w:r>
            <w:r w:rsidRPr="00D47733">
              <w:rPr>
                <w:rFonts w:ascii="Times New Roman" w:hAnsi="Times New Roman"/>
              </w:rPr>
              <w:t>, 267</w:t>
            </w:r>
            <w:r w:rsidRPr="00D47733">
              <w:rPr>
                <w:rFonts w:ascii="Times New Roman" w:hAnsi="Times New Roman"/>
                <w:spacing w:val="-4"/>
              </w:rPr>
              <w:t>-</w:t>
            </w:r>
            <w:r w:rsidRPr="00D47733">
              <w:rPr>
                <w:rFonts w:ascii="Times New Roman" w:hAnsi="Times New Roman"/>
              </w:rPr>
              <w:t>269, 275, 277</w:t>
            </w:r>
            <w:r w:rsidRPr="00D47733">
              <w:rPr>
                <w:rFonts w:ascii="Times New Roman" w:hAnsi="Times New Roman"/>
                <w:spacing w:val="-4"/>
              </w:rPr>
              <w:t>-</w:t>
            </w:r>
            <w:r w:rsidRPr="00D47733">
              <w:rPr>
                <w:rFonts w:ascii="Times New Roman" w:hAnsi="Times New Roman"/>
              </w:rPr>
              <w:t>280, 281</w:t>
            </w:r>
            <w:r w:rsidRPr="00D47733">
              <w:rPr>
                <w:rFonts w:ascii="Times New Roman" w:hAnsi="Times New Roman"/>
                <w:spacing w:val="-1"/>
              </w:rPr>
              <w:t>ч</w:t>
            </w:r>
            <w:r w:rsidRPr="00D47733">
              <w:rPr>
                <w:rFonts w:ascii="Times New Roman" w:hAnsi="Times New Roman"/>
                <w:spacing w:val="-4"/>
              </w:rPr>
              <w:t>-</w:t>
            </w:r>
            <w:r w:rsidRPr="00D47733">
              <w:rPr>
                <w:rFonts w:ascii="Times New Roman" w:hAnsi="Times New Roman"/>
              </w:rPr>
              <w:t>284</w:t>
            </w:r>
            <w:r w:rsidRPr="00D47733">
              <w:rPr>
                <w:rFonts w:ascii="Times New Roman" w:hAnsi="Times New Roman"/>
                <w:spacing w:val="-1"/>
              </w:rPr>
              <w:t>ч</w:t>
            </w:r>
            <w:r w:rsidRPr="00D47733">
              <w:rPr>
                <w:rFonts w:ascii="Times New Roman" w:hAnsi="Times New Roman"/>
              </w:rPr>
              <w:t>, 292, 294</w:t>
            </w:r>
            <w:r w:rsidRPr="00D47733">
              <w:rPr>
                <w:rFonts w:ascii="Times New Roman" w:hAnsi="Times New Roman"/>
                <w:spacing w:val="-4"/>
              </w:rPr>
              <w:t>-</w:t>
            </w:r>
            <w:r w:rsidRPr="00D47733">
              <w:rPr>
                <w:rFonts w:ascii="Times New Roman" w:hAnsi="Times New Roman"/>
              </w:rPr>
              <w:t>299, 301</w:t>
            </w:r>
            <w:r w:rsidRPr="00D47733">
              <w:rPr>
                <w:rFonts w:ascii="Times New Roman" w:hAnsi="Times New Roman"/>
                <w:spacing w:val="-1"/>
              </w:rPr>
              <w:t>ч</w:t>
            </w:r>
            <w:r w:rsidRPr="00D47733">
              <w:rPr>
                <w:rFonts w:ascii="Times New Roman" w:hAnsi="Times New Roman"/>
              </w:rPr>
              <w:t>, 302</w:t>
            </w:r>
            <w:r w:rsidRPr="00D47733">
              <w:rPr>
                <w:rFonts w:ascii="Times New Roman" w:hAnsi="Times New Roman"/>
                <w:spacing w:val="-1"/>
              </w:rPr>
              <w:t>ч</w:t>
            </w:r>
            <w:r w:rsidRPr="00D47733">
              <w:rPr>
                <w:rFonts w:ascii="Times New Roman" w:hAnsi="Times New Roman"/>
              </w:rPr>
              <w:t>, 309</w:t>
            </w:r>
            <w:r w:rsidRPr="00D47733">
              <w:rPr>
                <w:rFonts w:ascii="Times New Roman" w:hAnsi="Times New Roman"/>
                <w:spacing w:val="-1"/>
              </w:rPr>
              <w:t>ч</w:t>
            </w:r>
            <w:r w:rsidRPr="00D47733">
              <w:rPr>
                <w:rFonts w:ascii="Times New Roman" w:hAnsi="Times New Roman"/>
              </w:rPr>
              <w:t xml:space="preserve">, 310, </w:t>
            </w:r>
            <w:r w:rsidRPr="00D47733">
              <w:rPr>
                <w:rFonts w:ascii="Times New Roman" w:hAnsi="Times New Roman"/>
                <w:spacing w:val="-2"/>
              </w:rPr>
              <w:t>3</w:t>
            </w:r>
            <w:r w:rsidRPr="00D47733">
              <w:rPr>
                <w:rFonts w:ascii="Times New Roman" w:hAnsi="Times New Roman"/>
              </w:rPr>
              <w:t>11</w:t>
            </w:r>
            <w:r w:rsidRPr="00D47733">
              <w:rPr>
                <w:rFonts w:ascii="Times New Roman" w:hAnsi="Times New Roman"/>
                <w:spacing w:val="-1"/>
              </w:rPr>
              <w:t>ч</w:t>
            </w:r>
            <w:r w:rsidRPr="00D47733">
              <w:rPr>
                <w:rFonts w:ascii="Times New Roman" w:hAnsi="Times New Roman"/>
              </w:rPr>
              <w:t>, 324</w:t>
            </w:r>
            <w:r w:rsidRPr="00D47733">
              <w:rPr>
                <w:rFonts w:ascii="Times New Roman" w:hAnsi="Times New Roman"/>
                <w:spacing w:val="-4"/>
              </w:rPr>
              <w:t>-</w:t>
            </w:r>
            <w:r w:rsidRPr="00D47733">
              <w:rPr>
                <w:rFonts w:ascii="Times New Roman" w:hAnsi="Times New Roman"/>
              </w:rPr>
              <w:t>326, 327</w:t>
            </w:r>
            <w:r w:rsidRPr="00D47733">
              <w:rPr>
                <w:rFonts w:ascii="Times New Roman" w:hAnsi="Times New Roman"/>
                <w:spacing w:val="-1"/>
              </w:rPr>
              <w:t>ч</w:t>
            </w:r>
            <w:r w:rsidRPr="00D47733">
              <w:rPr>
                <w:rFonts w:ascii="Times New Roman" w:hAnsi="Times New Roman"/>
              </w:rPr>
              <w:t>, 328</w:t>
            </w:r>
            <w:r w:rsidRPr="00D47733">
              <w:rPr>
                <w:rFonts w:ascii="Times New Roman" w:hAnsi="Times New Roman"/>
                <w:spacing w:val="-1"/>
              </w:rPr>
              <w:t>ч</w:t>
            </w:r>
            <w:r w:rsidRPr="00D47733">
              <w:rPr>
                <w:rFonts w:ascii="Times New Roman" w:hAnsi="Times New Roman"/>
              </w:rPr>
              <w:t>,330, 331</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spacing w:val="-2"/>
              </w:rPr>
              <w:t>3</w:t>
            </w:r>
            <w:r w:rsidRPr="00D47733">
              <w:rPr>
                <w:rFonts w:ascii="Times New Roman" w:hAnsi="Times New Roman"/>
              </w:rPr>
              <w:t>45, 346</w:t>
            </w:r>
            <w:r w:rsidRPr="00D47733">
              <w:rPr>
                <w:rFonts w:ascii="Times New Roman" w:hAnsi="Times New Roman"/>
                <w:spacing w:val="-1"/>
              </w:rPr>
              <w:t>ч</w:t>
            </w:r>
            <w:r w:rsidRPr="00D47733">
              <w:rPr>
                <w:rFonts w:ascii="Times New Roman" w:hAnsi="Times New Roman"/>
              </w:rPr>
              <w:t>,</w:t>
            </w:r>
            <w:r w:rsidRPr="00D47733">
              <w:rPr>
                <w:rFonts w:ascii="Times New Roman" w:hAnsi="Times New Roman"/>
                <w:spacing w:val="-2"/>
              </w:rPr>
              <w:t xml:space="preserve"> </w:t>
            </w:r>
            <w:r w:rsidRPr="00D47733">
              <w:rPr>
                <w:rFonts w:ascii="Times New Roman" w:hAnsi="Times New Roman"/>
              </w:rPr>
              <w:t>347,</w:t>
            </w:r>
            <w:r w:rsidRPr="00D47733">
              <w:rPr>
                <w:rFonts w:ascii="Times New Roman" w:hAnsi="Times New Roman"/>
                <w:spacing w:val="-2"/>
              </w:rPr>
              <w:t xml:space="preserve"> </w:t>
            </w:r>
            <w:r w:rsidRPr="00D47733">
              <w:rPr>
                <w:rFonts w:ascii="Times New Roman" w:hAnsi="Times New Roman"/>
              </w:rPr>
              <w:t>348, 349ч-351</w:t>
            </w:r>
            <w:r w:rsidRPr="00D47733">
              <w:rPr>
                <w:rFonts w:ascii="Times New Roman" w:hAnsi="Times New Roman"/>
                <w:spacing w:val="-1"/>
              </w:rPr>
              <w:t>ч</w:t>
            </w:r>
            <w:r w:rsidRPr="00D47733">
              <w:rPr>
                <w:rFonts w:ascii="Times New Roman" w:hAnsi="Times New Roman"/>
              </w:rPr>
              <w:t xml:space="preserve">, 352, </w:t>
            </w:r>
            <w:r w:rsidRPr="00D47733">
              <w:rPr>
                <w:rFonts w:ascii="Times New Roman" w:hAnsi="Times New Roman"/>
                <w:spacing w:val="-2"/>
              </w:rPr>
              <w:t>3</w:t>
            </w:r>
            <w:r w:rsidRPr="00D47733">
              <w:rPr>
                <w:rFonts w:ascii="Times New Roman" w:hAnsi="Times New Roman"/>
              </w:rPr>
              <w:t>53, 364</w:t>
            </w:r>
            <w:r w:rsidRPr="00D47733">
              <w:rPr>
                <w:rFonts w:ascii="Times New Roman" w:hAnsi="Times New Roman"/>
                <w:spacing w:val="-1"/>
              </w:rPr>
              <w:t>ч</w:t>
            </w:r>
            <w:r w:rsidRPr="00D47733">
              <w:rPr>
                <w:rFonts w:ascii="Times New Roman" w:hAnsi="Times New Roman"/>
              </w:rPr>
              <w:t>,</w:t>
            </w:r>
            <w:r w:rsidRPr="00D47733">
              <w:rPr>
                <w:rFonts w:ascii="Times New Roman" w:hAnsi="Times New Roman"/>
                <w:spacing w:val="-2"/>
              </w:rPr>
              <w:t xml:space="preserve"> </w:t>
            </w:r>
            <w:r w:rsidRPr="00D47733">
              <w:rPr>
                <w:rFonts w:ascii="Times New Roman" w:hAnsi="Times New Roman"/>
              </w:rPr>
              <w:t>365</w:t>
            </w:r>
            <w:r w:rsidRPr="00D47733">
              <w:rPr>
                <w:rFonts w:ascii="Times New Roman" w:hAnsi="Times New Roman"/>
                <w:spacing w:val="-3"/>
              </w:rPr>
              <w:t>ч</w:t>
            </w:r>
            <w:r w:rsidRPr="00D47733">
              <w:rPr>
                <w:rFonts w:ascii="Times New Roman" w:hAnsi="Times New Roman"/>
              </w:rPr>
              <w:t>, 366, 367, 368</w:t>
            </w:r>
            <w:r w:rsidRPr="00D47733">
              <w:rPr>
                <w:rFonts w:ascii="Times New Roman" w:hAnsi="Times New Roman"/>
                <w:spacing w:val="-1"/>
              </w:rPr>
              <w:t>ч</w:t>
            </w:r>
            <w:r w:rsidRPr="00D47733">
              <w:rPr>
                <w:rFonts w:ascii="Times New Roman" w:hAnsi="Times New Roman"/>
              </w:rPr>
              <w:t>, 369</w:t>
            </w:r>
            <w:r w:rsidRPr="00D47733">
              <w:rPr>
                <w:rFonts w:ascii="Times New Roman" w:hAnsi="Times New Roman"/>
                <w:spacing w:val="-1"/>
              </w:rPr>
              <w:t>ч</w:t>
            </w:r>
            <w:r w:rsidRPr="00D47733">
              <w:rPr>
                <w:rFonts w:ascii="Times New Roman" w:hAnsi="Times New Roman"/>
              </w:rPr>
              <w:t>, 3</w:t>
            </w:r>
            <w:r w:rsidRPr="00D47733">
              <w:rPr>
                <w:rFonts w:ascii="Times New Roman" w:hAnsi="Times New Roman"/>
                <w:spacing w:val="-2"/>
              </w:rPr>
              <w:t>7</w:t>
            </w:r>
            <w:r w:rsidRPr="00D47733">
              <w:rPr>
                <w:rFonts w:ascii="Times New Roman" w:hAnsi="Times New Roman"/>
              </w:rPr>
              <w:t>0, 371,</w:t>
            </w:r>
            <w:r w:rsidRPr="00D47733">
              <w:rPr>
                <w:rFonts w:ascii="Times New Roman" w:hAnsi="Times New Roman"/>
                <w:spacing w:val="-2"/>
              </w:rPr>
              <w:t xml:space="preserve"> </w:t>
            </w:r>
            <w:r w:rsidRPr="00D47733">
              <w:rPr>
                <w:rFonts w:ascii="Times New Roman" w:hAnsi="Times New Roman"/>
              </w:rPr>
              <w:t>381</w:t>
            </w:r>
            <w:r w:rsidRPr="00D47733">
              <w:rPr>
                <w:rFonts w:ascii="Times New Roman" w:hAnsi="Times New Roman"/>
                <w:spacing w:val="-3"/>
              </w:rPr>
              <w:t>ч</w:t>
            </w:r>
            <w:r w:rsidRPr="00D47733">
              <w:rPr>
                <w:rFonts w:ascii="Times New Roman" w:hAnsi="Times New Roman"/>
              </w:rPr>
              <w:t>, 383</w:t>
            </w:r>
            <w:r w:rsidRPr="00D47733">
              <w:rPr>
                <w:rFonts w:ascii="Times New Roman" w:hAnsi="Times New Roman"/>
                <w:spacing w:val="-4"/>
              </w:rPr>
              <w:t>-</w:t>
            </w:r>
            <w:r w:rsidRPr="00D47733">
              <w:rPr>
                <w:rFonts w:ascii="Times New Roman" w:hAnsi="Times New Roman"/>
              </w:rPr>
              <w:t>391, 392</w:t>
            </w:r>
            <w:r w:rsidRPr="00D47733">
              <w:rPr>
                <w:rFonts w:ascii="Times New Roman" w:hAnsi="Times New Roman"/>
                <w:spacing w:val="-1"/>
              </w:rPr>
              <w:t>ч</w:t>
            </w:r>
            <w:r w:rsidRPr="00D47733">
              <w:rPr>
                <w:rFonts w:ascii="Times New Roman" w:hAnsi="Times New Roman"/>
              </w:rPr>
              <w:t>, 393</w:t>
            </w:r>
            <w:r w:rsidRPr="00D47733">
              <w:rPr>
                <w:rFonts w:ascii="Times New Roman" w:hAnsi="Times New Roman"/>
                <w:spacing w:val="-1"/>
              </w:rPr>
              <w:t>ч</w:t>
            </w:r>
            <w:r w:rsidRPr="00D47733">
              <w:rPr>
                <w:rFonts w:ascii="Times New Roman" w:hAnsi="Times New Roman"/>
              </w:rPr>
              <w:t>, 3</w:t>
            </w:r>
            <w:r w:rsidRPr="00D47733">
              <w:rPr>
                <w:rFonts w:ascii="Times New Roman" w:hAnsi="Times New Roman"/>
                <w:spacing w:val="-2"/>
              </w:rPr>
              <w:t>9</w:t>
            </w:r>
            <w:r w:rsidRPr="00D47733">
              <w:rPr>
                <w:rFonts w:ascii="Times New Roman" w:hAnsi="Times New Roman"/>
              </w:rPr>
              <w:t>4, 395,</w:t>
            </w:r>
            <w:r w:rsidRPr="00D47733">
              <w:rPr>
                <w:rFonts w:ascii="Times New Roman" w:hAnsi="Times New Roman"/>
                <w:spacing w:val="-2"/>
              </w:rPr>
              <w:t xml:space="preserve"> </w:t>
            </w:r>
            <w:r w:rsidRPr="00D47733">
              <w:rPr>
                <w:rFonts w:ascii="Times New Roman" w:hAnsi="Times New Roman"/>
              </w:rPr>
              <w:t>396</w:t>
            </w:r>
            <w:r w:rsidRPr="00D47733">
              <w:rPr>
                <w:rFonts w:ascii="Times New Roman" w:hAnsi="Times New Roman"/>
                <w:spacing w:val="-3"/>
              </w:rPr>
              <w:t>ч</w:t>
            </w:r>
            <w:r w:rsidRPr="00D47733">
              <w:rPr>
                <w:rFonts w:ascii="Times New Roman" w:hAnsi="Times New Roman"/>
                <w:spacing w:val="-4"/>
              </w:rPr>
              <w:t>-</w:t>
            </w:r>
            <w:r w:rsidRPr="00D47733">
              <w:rPr>
                <w:rFonts w:ascii="Times New Roman" w:hAnsi="Times New Roman"/>
              </w:rPr>
              <w:t>399</w:t>
            </w:r>
            <w:r w:rsidRPr="00D47733">
              <w:rPr>
                <w:rFonts w:ascii="Times New Roman" w:hAnsi="Times New Roman"/>
                <w:spacing w:val="-1"/>
              </w:rPr>
              <w:t>ч</w:t>
            </w:r>
            <w:r w:rsidRPr="00D47733">
              <w:rPr>
                <w:rFonts w:ascii="Times New Roman" w:hAnsi="Times New Roman"/>
              </w:rPr>
              <w:t>, 40</w:t>
            </w:r>
            <w:r w:rsidRPr="00D47733">
              <w:rPr>
                <w:rFonts w:ascii="Times New Roman" w:hAnsi="Times New Roman"/>
                <w:spacing w:val="3"/>
              </w:rPr>
              <w:t>5</w:t>
            </w:r>
            <w:r w:rsidRPr="00D47733">
              <w:rPr>
                <w:rFonts w:ascii="Times New Roman" w:hAnsi="Times New Roman"/>
              </w:rPr>
              <w:t>-411, 412ч</w:t>
            </w:r>
            <w:r w:rsidRPr="00D47733">
              <w:rPr>
                <w:rFonts w:ascii="Times New Roman" w:hAnsi="Times New Roman"/>
                <w:spacing w:val="-4"/>
              </w:rPr>
              <w:t>-</w:t>
            </w:r>
            <w:r w:rsidRPr="00D47733">
              <w:rPr>
                <w:rFonts w:ascii="Times New Roman" w:hAnsi="Times New Roman"/>
              </w:rPr>
              <w:t>420</w:t>
            </w:r>
            <w:r w:rsidRPr="00D47733">
              <w:rPr>
                <w:rFonts w:ascii="Times New Roman" w:hAnsi="Times New Roman"/>
                <w:spacing w:val="-1"/>
              </w:rPr>
              <w:t>ч</w:t>
            </w:r>
            <w:r w:rsidRPr="00D47733">
              <w:rPr>
                <w:rFonts w:ascii="Times New Roman" w:hAnsi="Times New Roman"/>
              </w:rPr>
              <w:t>, 422</w:t>
            </w:r>
            <w:r w:rsidRPr="00D47733">
              <w:rPr>
                <w:rFonts w:ascii="Times New Roman" w:hAnsi="Times New Roman"/>
                <w:spacing w:val="-4"/>
              </w:rPr>
              <w:t>-</w:t>
            </w:r>
            <w:r w:rsidRPr="00D47733">
              <w:rPr>
                <w:rFonts w:ascii="Times New Roman" w:hAnsi="Times New Roman"/>
              </w:rPr>
              <w:t>430, 432</w:t>
            </w:r>
            <w:r w:rsidRPr="00D47733">
              <w:rPr>
                <w:rFonts w:ascii="Times New Roman" w:hAnsi="Times New Roman"/>
                <w:spacing w:val="-1"/>
              </w:rPr>
              <w:t>ч</w:t>
            </w:r>
            <w:r w:rsidRPr="00D47733">
              <w:rPr>
                <w:rFonts w:ascii="Times New Roman" w:hAnsi="Times New Roman"/>
              </w:rPr>
              <w:t>, 433</w:t>
            </w:r>
            <w:r w:rsidRPr="00D47733">
              <w:rPr>
                <w:rFonts w:ascii="Times New Roman" w:hAnsi="Times New Roman"/>
                <w:spacing w:val="-1"/>
              </w:rPr>
              <w:t>ч</w:t>
            </w:r>
            <w:r w:rsidRPr="00D47733">
              <w:rPr>
                <w:rFonts w:ascii="Times New Roman" w:hAnsi="Times New Roman"/>
              </w:rPr>
              <w:t>, 436, 437,</w:t>
            </w:r>
            <w:r w:rsidRPr="00D47733">
              <w:rPr>
                <w:rFonts w:ascii="Times New Roman" w:hAnsi="Times New Roman"/>
                <w:spacing w:val="1"/>
              </w:rPr>
              <w:t xml:space="preserve"> </w:t>
            </w:r>
            <w:r w:rsidRPr="00D47733">
              <w:rPr>
                <w:rFonts w:ascii="Times New Roman" w:hAnsi="Times New Roman"/>
                <w:spacing w:val="-2"/>
              </w:rPr>
              <w:t>4</w:t>
            </w:r>
            <w:r w:rsidRPr="00D47733">
              <w:rPr>
                <w:rFonts w:ascii="Times New Roman" w:hAnsi="Times New Roman"/>
              </w:rPr>
              <w:t>41</w:t>
            </w:r>
            <w:r w:rsidRPr="00D47733">
              <w:rPr>
                <w:rFonts w:ascii="Times New Roman" w:hAnsi="Times New Roman"/>
                <w:spacing w:val="-4"/>
              </w:rPr>
              <w:t>-</w:t>
            </w:r>
            <w:r w:rsidRPr="00D47733">
              <w:rPr>
                <w:rFonts w:ascii="Times New Roman" w:hAnsi="Times New Roman"/>
              </w:rPr>
              <w:t>448, 452, 4</w:t>
            </w:r>
            <w:r w:rsidRPr="00D47733">
              <w:rPr>
                <w:rFonts w:ascii="Times New Roman" w:hAnsi="Times New Roman"/>
                <w:spacing w:val="-2"/>
              </w:rPr>
              <w:t>5</w:t>
            </w:r>
            <w:r w:rsidRPr="00D47733">
              <w:rPr>
                <w:rFonts w:ascii="Times New Roman" w:hAnsi="Times New Roman"/>
              </w:rPr>
              <w:t>4</w:t>
            </w:r>
            <w:r w:rsidRPr="00D47733">
              <w:rPr>
                <w:rFonts w:ascii="Times New Roman" w:hAnsi="Times New Roman"/>
                <w:spacing w:val="-4"/>
              </w:rPr>
              <w:t>-</w:t>
            </w:r>
            <w:r w:rsidRPr="00D47733">
              <w:rPr>
                <w:rFonts w:ascii="Times New Roman" w:hAnsi="Times New Roman"/>
              </w:rPr>
              <w:t>457, 459</w:t>
            </w:r>
            <w:r w:rsidRPr="00D47733">
              <w:rPr>
                <w:rFonts w:ascii="Times New Roman" w:hAnsi="Times New Roman"/>
                <w:spacing w:val="2"/>
              </w:rPr>
              <w:t>ч</w:t>
            </w:r>
            <w:r w:rsidRPr="00D47733">
              <w:rPr>
                <w:rFonts w:ascii="Times New Roman" w:hAnsi="Times New Roman"/>
              </w:rPr>
              <w:t>-461</w:t>
            </w:r>
            <w:r w:rsidRPr="00D47733">
              <w:rPr>
                <w:rFonts w:ascii="Times New Roman" w:hAnsi="Times New Roman"/>
                <w:spacing w:val="-1"/>
              </w:rPr>
              <w:t>ч</w:t>
            </w:r>
            <w:r w:rsidRPr="00D47733">
              <w:rPr>
                <w:rFonts w:ascii="Times New Roman" w:hAnsi="Times New Roman"/>
              </w:rPr>
              <w:t>, 462</w:t>
            </w:r>
            <w:r w:rsidRPr="00D47733">
              <w:rPr>
                <w:rFonts w:ascii="Times New Roman" w:hAnsi="Times New Roman"/>
                <w:spacing w:val="-4"/>
              </w:rPr>
              <w:t>-</w:t>
            </w:r>
            <w:r w:rsidRPr="00D47733">
              <w:rPr>
                <w:rFonts w:ascii="Times New Roman" w:hAnsi="Times New Roman"/>
              </w:rPr>
              <w:t>466, 472</w:t>
            </w:r>
            <w:r w:rsidRPr="00D47733">
              <w:rPr>
                <w:rFonts w:ascii="Times New Roman" w:hAnsi="Times New Roman"/>
                <w:spacing w:val="-4"/>
              </w:rPr>
              <w:t>-</w:t>
            </w:r>
            <w:r w:rsidRPr="00D47733">
              <w:rPr>
                <w:rFonts w:ascii="Times New Roman" w:hAnsi="Times New Roman"/>
              </w:rPr>
              <w:t>477, 478</w:t>
            </w:r>
            <w:r w:rsidRPr="00D47733">
              <w:rPr>
                <w:rFonts w:ascii="Times New Roman" w:hAnsi="Times New Roman"/>
                <w:spacing w:val="-1"/>
              </w:rPr>
              <w:t>ч</w:t>
            </w:r>
            <w:r w:rsidRPr="00D47733">
              <w:rPr>
                <w:rFonts w:ascii="Times New Roman" w:hAnsi="Times New Roman"/>
              </w:rPr>
              <w:t>, 48</w:t>
            </w:r>
            <w:r w:rsidRPr="00D47733">
              <w:rPr>
                <w:rFonts w:ascii="Times New Roman" w:hAnsi="Times New Roman"/>
                <w:spacing w:val="1"/>
              </w:rPr>
              <w:t>2</w:t>
            </w:r>
            <w:r w:rsidRPr="00D47733">
              <w:rPr>
                <w:rFonts w:ascii="Times New Roman" w:hAnsi="Times New Roman"/>
                <w:spacing w:val="-4"/>
              </w:rPr>
              <w:t>-</w:t>
            </w:r>
            <w:r w:rsidRPr="00D47733">
              <w:rPr>
                <w:rFonts w:ascii="Times New Roman" w:hAnsi="Times New Roman"/>
              </w:rPr>
              <w:t>485, 489</w:t>
            </w:r>
            <w:r w:rsidRPr="00D47733">
              <w:rPr>
                <w:rFonts w:ascii="Times New Roman" w:hAnsi="Times New Roman"/>
                <w:spacing w:val="-4"/>
              </w:rPr>
              <w:t>-</w:t>
            </w:r>
            <w:r w:rsidRPr="00D47733">
              <w:rPr>
                <w:rFonts w:ascii="Times New Roman" w:hAnsi="Times New Roman"/>
              </w:rPr>
              <w:t>492, 494</w:t>
            </w:r>
            <w:r w:rsidRPr="00D47733">
              <w:rPr>
                <w:rFonts w:ascii="Times New Roman" w:hAnsi="Times New Roman"/>
                <w:spacing w:val="-1"/>
              </w:rPr>
              <w:t>ч</w:t>
            </w:r>
            <w:r w:rsidRPr="00D47733">
              <w:rPr>
                <w:rFonts w:ascii="Times New Roman" w:hAnsi="Times New Roman"/>
              </w:rPr>
              <w:t>, 496, 497,</w:t>
            </w:r>
            <w:r w:rsidRPr="00D47733">
              <w:rPr>
                <w:rFonts w:ascii="Times New Roman" w:hAnsi="Times New Roman"/>
                <w:spacing w:val="-2"/>
              </w:rPr>
              <w:t xml:space="preserve"> 5</w:t>
            </w:r>
            <w:r w:rsidRPr="00D47733">
              <w:rPr>
                <w:rFonts w:ascii="Times New Roman" w:hAnsi="Times New Roman"/>
              </w:rPr>
              <w:t>00, 501, 5</w:t>
            </w:r>
            <w:r w:rsidRPr="00D47733">
              <w:rPr>
                <w:rFonts w:ascii="Times New Roman" w:hAnsi="Times New Roman"/>
                <w:spacing w:val="-2"/>
              </w:rPr>
              <w:t>0</w:t>
            </w:r>
            <w:r w:rsidRPr="00D47733">
              <w:rPr>
                <w:rFonts w:ascii="Times New Roman" w:hAnsi="Times New Roman"/>
              </w:rPr>
              <w:t xml:space="preserve">3, 507, 508, </w:t>
            </w:r>
            <w:r w:rsidRPr="00D47733">
              <w:rPr>
                <w:rFonts w:ascii="Times New Roman" w:hAnsi="Times New Roman"/>
                <w:spacing w:val="-2"/>
              </w:rPr>
              <w:t>5</w:t>
            </w:r>
            <w:r w:rsidRPr="00D47733">
              <w:rPr>
                <w:rFonts w:ascii="Times New Roman" w:hAnsi="Times New Roman"/>
              </w:rPr>
              <w:t>09</w:t>
            </w:r>
            <w:r w:rsidRPr="00D47733">
              <w:rPr>
                <w:rFonts w:ascii="Times New Roman" w:hAnsi="Times New Roman"/>
                <w:spacing w:val="-1"/>
              </w:rPr>
              <w:t>ч</w:t>
            </w:r>
            <w:r w:rsidRPr="00D47733">
              <w:rPr>
                <w:rFonts w:ascii="Times New Roman" w:hAnsi="Times New Roman"/>
              </w:rPr>
              <w:t>, 514</w:t>
            </w:r>
            <w:r w:rsidRPr="00D47733">
              <w:rPr>
                <w:rFonts w:ascii="Times New Roman" w:hAnsi="Times New Roman"/>
                <w:spacing w:val="-4"/>
              </w:rPr>
              <w:t>-</w:t>
            </w:r>
            <w:r w:rsidRPr="00D47733">
              <w:rPr>
                <w:rFonts w:ascii="Times New Roman" w:hAnsi="Times New Roman"/>
              </w:rPr>
              <w:t xml:space="preserve">516, </w:t>
            </w:r>
            <w:r w:rsidRPr="00D47733">
              <w:rPr>
                <w:rFonts w:ascii="Times New Roman" w:hAnsi="Times New Roman"/>
                <w:spacing w:val="-2"/>
              </w:rPr>
              <w:t>5</w:t>
            </w:r>
            <w:r w:rsidRPr="00D47733">
              <w:rPr>
                <w:rFonts w:ascii="Times New Roman" w:hAnsi="Times New Roman"/>
              </w:rPr>
              <w:t>25</w:t>
            </w:r>
            <w:r w:rsidRPr="00D47733">
              <w:rPr>
                <w:rFonts w:ascii="Times New Roman" w:hAnsi="Times New Roman"/>
                <w:spacing w:val="-4"/>
              </w:rPr>
              <w:t>-</w:t>
            </w:r>
            <w:r w:rsidRPr="00D47733">
              <w:rPr>
                <w:rFonts w:ascii="Times New Roman" w:hAnsi="Times New Roman"/>
              </w:rPr>
              <w:t>528, 529</w:t>
            </w:r>
            <w:r w:rsidRPr="00D47733">
              <w:rPr>
                <w:rFonts w:ascii="Times New Roman" w:hAnsi="Times New Roman"/>
                <w:spacing w:val="-1"/>
              </w:rPr>
              <w:t>ч</w:t>
            </w:r>
            <w:r w:rsidRPr="00D47733">
              <w:rPr>
                <w:rFonts w:ascii="Times New Roman" w:hAnsi="Times New Roman"/>
                <w:spacing w:val="-4"/>
              </w:rPr>
              <w:t>-</w:t>
            </w:r>
            <w:r w:rsidRPr="00D47733">
              <w:rPr>
                <w:rFonts w:ascii="Times New Roman" w:hAnsi="Times New Roman"/>
              </w:rPr>
              <w:t>532</w:t>
            </w:r>
            <w:r w:rsidRPr="00D47733">
              <w:rPr>
                <w:rFonts w:ascii="Times New Roman" w:hAnsi="Times New Roman"/>
                <w:spacing w:val="-1"/>
              </w:rPr>
              <w:t>ч</w:t>
            </w:r>
            <w:r w:rsidRPr="00D47733">
              <w:rPr>
                <w:rFonts w:ascii="Times New Roman" w:hAnsi="Times New Roman"/>
              </w:rPr>
              <w:t>, 533, 540</w:t>
            </w:r>
            <w:r w:rsidRPr="00D47733">
              <w:rPr>
                <w:rFonts w:ascii="Times New Roman" w:hAnsi="Times New Roman"/>
                <w:spacing w:val="-4"/>
              </w:rPr>
              <w:t>-</w:t>
            </w:r>
            <w:r w:rsidRPr="00D47733">
              <w:rPr>
                <w:rFonts w:ascii="Times New Roman" w:hAnsi="Times New Roman"/>
              </w:rPr>
              <w:t>548, 549</w:t>
            </w:r>
            <w:r w:rsidRPr="00D47733">
              <w:rPr>
                <w:rFonts w:ascii="Times New Roman" w:hAnsi="Times New Roman"/>
                <w:spacing w:val="-1"/>
              </w:rPr>
              <w:t>ч</w:t>
            </w:r>
            <w:r w:rsidRPr="00D47733">
              <w:rPr>
                <w:rFonts w:ascii="Times New Roman" w:hAnsi="Times New Roman"/>
              </w:rPr>
              <w:t>, 550</w:t>
            </w:r>
            <w:r w:rsidRPr="00D47733">
              <w:rPr>
                <w:rFonts w:ascii="Times New Roman" w:hAnsi="Times New Roman"/>
                <w:spacing w:val="-1"/>
              </w:rPr>
              <w:t>ч</w:t>
            </w:r>
            <w:r w:rsidRPr="00D47733">
              <w:rPr>
                <w:rFonts w:ascii="Times New Roman" w:hAnsi="Times New Roman"/>
              </w:rPr>
              <w:t xml:space="preserve">, 551, 552, </w:t>
            </w:r>
            <w:r w:rsidRPr="00D47733">
              <w:rPr>
                <w:rFonts w:ascii="Times New Roman" w:hAnsi="Times New Roman"/>
                <w:spacing w:val="-2"/>
              </w:rPr>
              <w:t>5</w:t>
            </w:r>
            <w:r w:rsidRPr="00D47733">
              <w:rPr>
                <w:rFonts w:ascii="Times New Roman" w:hAnsi="Times New Roman"/>
              </w:rPr>
              <w:t>55</w:t>
            </w:r>
            <w:r w:rsidRPr="00D47733">
              <w:rPr>
                <w:rFonts w:ascii="Times New Roman" w:hAnsi="Times New Roman"/>
                <w:spacing w:val="-4"/>
              </w:rPr>
              <w:t>-</w:t>
            </w:r>
            <w:r w:rsidRPr="00D47733">
              <w:rPr>
                <w:rFonts w:ascii="Times New Roman" w:hAnsi="Times New Roman"/>
              </w:rPr>
              <w:t>561, 564</w:t>
            </w:r>
            <w:r w:rsidRPr="00D47733">
              <w:rPr>
                <w:rFonts w:ascii="Times New Roman" w:hAnsi="Times New Roman"/>
                <w:spacing w:val="-4"/>
              </w:rPr>
              <w:t>-</w:t>
            </w:r>
            <w:r w:rsidRPr="00D47733">
              <w:rPr>
                <w:rFonts w:ascii="Times New Roman" w:hAnsi="Times New Roman"/>
              </w:rPr>
              <w:t>5</w:t>
            </w:r>
            <w:r w:rsidRPr="00D47733">
              <w:rPr>
                <w:rFonts w:ascii="Times New Roman" w:hAnsi="Times New Roman"/>
                <w:spacing w:val="2"/>
              </w:rPr>
              <w:t>6</w:t>
            </w:r>
            <w:r w:rsidRPr="00D47733">
              <w:rPr>
                <w:rFonts w:ascii="Times New Roman" w:hAnsi="Times New Roman"/>
              </w:rPr>
              <w:t>9, 570</w:t>
            </w:r>
            <w:r w:rsidRPr="00D47733">
              <w:rPr>
                <w:rFonts w:ascii="Times New Roman" w:hAnsi="Times New Roman"/>
                <w:spacing w:val="-1"/>
              </w:rPr>
              <w:t>ч</w:t>
            </w:r>
            <w:r w:rsidRPr="00D47733">
              <w:rPr>
                <w:rFonts w:ascii="Times New Roman" w:hAnsi="Times New Roman"/>
              </w:rPr>
              <w:t>, 571, 572</w:t>
            </w:r>
            <w:r w:rsidRPr="00D47733">
              <w:rPr>
                <w:rFonts w:ascii="Times New Roman" w:hAnsi="Times New Roman"/>
                <w:spacing w:val="-1"/>
              </w:rPr>
              <w:t>ч</w:t>
            </w:r>
            <w:r w:rsidRPr="00D47733">
              <w:rPr>
                <w:rFonts w:ascii="Times New Roman" w:hAnsi="Times New Roman"/>
              </w:rPr>
              <w:t>, 573</w:t>
            </w:r>
            <w:r w:rsidRPr="00D47733">
              <w:rPr>
                <w:rFonts w:ascii="Times New Roman" w:hAnsi="Times New Roman"/>
                <w:spacing w:val="-1"/>
              </w:rPr>
              <w:t>ч</w:t>
            </w:r>
            <w:r w:rsidRPr="00D47733">
              <w:rPr>
                <w:rFonts w:ascii="Times New Roman" w:hAnsi="Times New Roman"/>
              </w:rPr>
              <w:t>, 5</w:t>
            </w:r>
            <w:r w:rsidRPr="00D47733">
              <w:rPr>
                <w:rFonts w:ascii="Times New Roman" w:hAnsi="Times New Roman"/>
                <w:spacing w:val="-2"/>
              </w:rPr>
              <w:t>7</w:t>
            </w:r>
            <w:r w:rsidRPr="00D47733">
              <w:rPr>
                <w:rFonts w:ascii="Times New Roman" w:hAnsi="Times New Roman"/>
              </w:rPr>
              <w:t>4, 575,</w:t>
            </w:r>
            <w:r w:rsidRPr="00D47733">
              <w:rPr>
                <w:rFonts w:ascii="Times New Roman" w:hAnsi="Times New Roman"/>
                <w:spacing w:val="-2"/>
              </w:rPr>
              <w:t xml:space="preserve"> </w:t>
            </w:r>
            <w:r w:rsidRPr="00D47733">
              <w:rPr>
                <w:rFonts w:ascii="Times New Roman" w:hAnsi="Times New Roman"/>
              </w:rPr>
              <w:t>578</w:t>
            </w:r>
            <w:r w:rsidRPr="00D47733">
              <w:rPr>
                <w:rFonts w:ascii="Times New Roman" w:hAnsi="Times New Roman"/>
                <w:spacing w:val="-2"/>
              </w:rPr>
              <w:t>-</w:t>
            </w:r>
            <w:r w:rsidRPr="00D47733">
              <w:rPr>
                <w:rFonts w:ascii="Times New Roman" w:hAnsi="Times New Roman"/>
              </w:rPr>
              <w:t>583, 58</w:t>
            </w:r>
            <w:r w:rsidRPr="00D47733">
              <w:rPr>
                <w:rFonts w:ascii="Times New Roman" w:hAnsi="Times New Roman"/>
                <w:spacing w:val="1"/>
              </w:rPr>
              <w:t>5</w:t>
            </w:r>
            <w:r w:rsidRPr="00D47733">
              <w:rPr>
                <w:rFonts w:ascii="Times New Roman" w:hAnsi="Times New Roman"/>
                <w:spacing w:val="-4"/>
              </w:rPr>
              <w:t>-</w:t>
            </w:r>
            <w:r w:rsidRPr="00D47733">
              <w:rPr>
                <w:rFonts w:ascii="Times New Roman" w:hAnsi="Times New Roman"/>
              </w:rPr>
              <w:t>595, 600</w:t>
            </w:r>
            <w:r w:rsidRPr="00D47733">
              <w:rPr>
                <w:rFonts w:ascii="Times New Roman" w:hAnsi="Times New Roman"/>
                <w:spacing w:val="-4"/>
              </w:rPr>
              <w:t>-</w:t>
            </w:r>
            <w:r w:rsidRPr="00D47733">
              <w:rPr>
                <w:rFonts w:ascii="Times New Roman" w:hAnsi="Times New Roman"/>
              </w:rPr>
              <w:t>603, 606</w:t>
            </w:r>
            <w:r w:rsidRPr="00D47733">
              <w:rPr>
                <w:rFonts w:ascii="Times New Roman" w:hAnsi="Times New Roman"/>
                <w:spacing w:val="-4"/>
              </w:rPr>
              <w:t>-</w:t>
            </w:r>
            <w:r w:rsidRPr="00D47733">
              <w:rPr>
                <w:rFonts w:ascii="Times New Roman" w:hAnsi="Times New Roman"/>
              </w:rPr>
              <w:t>615, 621, 622, 624</w:t>
            </w:r>
            <w:r w:rsidRPr="00D47733">
              <w:rPr>
                <w:rFonts w:ascii="Times New Roman" w:hAnsi="Times New Roman"/>
                <w:spacing w:val="-4"/>
              </w:rPr>
              <w:t>-</w:t>
            </w:r>
            <w:r w:rsidRPr="00D47733">
              <w:rPr>
                <w:rFonts w:ascii="Times New Roman" w:hAnsi="Times New Roman"/>
              </w:rPr>
              <w:t>639, 647, 650</w:t>
            </w:r>
            <w:r w:rsidRPr="00D47733">
              <w:rPr>
                <w:rFonts w:ascii="Times New Roman" w:hAnsi="Times New Roman"/>
                <w:spacing w:val="-4"/>
              </w:rPr>
              <w:t>-</w:t>
            </w:r>
            <w:r w:rsidRPr="00D47733">
              <w:rPr>
                <w:rFonts w:ascii="Times New Roman" w:hAnsi="Times New Roman"/>
              </w:rPr>
              <w:t>659, 661</w:t>
            </w:r>
            <w:r w:rsidRPr="00D47733">
              <w:rPr>
                <w:rFonts w:ascii="Times New Roman" w:hAnsi="Times New Roman"/>
                <w:spacing w:val="-4"/>
              </w:rPr>
              <w:t>-</w:t>
            </w:r>
            <w:r w:rsidRPr="00D47733">
              <w:rPr>
                <w:rFonts w:ascii="Times New Roman" w:hAnsi="Times New Roman"/>
              </w:rPr>
              <w:t>664, 668, 669, 67</w:t>
            </w:r>
            <w:r w:rsidRPr="00D47733">
              <w:rPr>
                <w:rFonts w:ascii="Times New Roman" w:hAnsi="Times New Roman"/>
                <w:spacing w:val="-2"/>
              </w:rPr>
              <w:t>3</w:t>
            </w:r>
            <w:r w:rsidRPr="00D47733">
              <w:rPr>
                <w:rFonts w:ascii="Times New Roman" w:hAnsi="Times New Roman"/>
              </w:rPr>
              <w:t>, 674</w:t>
            </w:r>
          </w:p>
        </w:tc>
        <w:tc>
          <w:tcPr>
            <w:tcW w:w="1984" w:type="dxa"/>
            <w:shd w:val="clear" w:color="auto" w:fill="auto"/>
            <w:vAlign w:val="center"/>
          </w:tcPr>
          <w:p w:rsidR="00913AA6" w:rsidRPr="00D47733" w:rsidRDefault="00913AA6" w:rsidP="00120366">
            <w:pPr>
              <w:overflowPunct w:val="0"/>
              <w:autoSpaceDE w:val="0"/>
              <w:autoSpaceDN w:val="0"/>
              <w:adjustRightInd w:val="0"/>
              <w:spacing w:after="0" w:line="240" w:lineRule="auto"/>
              <w:ind w:left="57" w:right="57"/>
              <w:jc w:val="center"/>
              <w:rPr>
                <w:rFonts w:ascii="Times New Roman" w:hAnsi="Times New Roman"/>
              </w:rPr>
            </w:pPr>
            <w:r w:rsidRPr="00D47733">
              <w:rPr>
                <w:rFonts w:ascii="Times New Roman" w:hAnsi="Times New Roman"/>
              </w:rPr>
              <w:lastRenderedPageBreak/>
              <w:t>420574</w:t>
            </w:r>
          </w:p>
        </w:tc>
      </w:tr>
      <w:tr w:rsidR="00913AA6" w:rsidRPr="00D47733" w:rsidTr="00371957">
        <w:tc>
          <w:tcPr>
            <w:tcW w:w="4077"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p>
        </w:tc>
        <w:tc>
          <w:tcPr>
            <w:tcW w:w="1418" w:type="dxa"/>
            <w:shd w:val="clear" w:color="auto" w:fill="auto"/>
            <w:vAlign w:val="center"/>
          </w:tcPr>
          <w:p w:rsidR="00913AA6" w:rsidRPr="00D47733" w:rsidRDefault="00913AA6" w:rsidP="00371957">
            <w:pPr>
              <w:tabs>
                <w:tab w:val="left" w:pos="1168"/>
              </w:tabs>
              <w:overflowPunct w:val="0"/>
              <w:autoSpaceDE w:val="0"/>
              <w:autoSpaceDN w:val="0"/>
              <w:adjustRightInd w:val="0"/>
              <w:spacing w:after="0" w:line="240" w:lineRule="auto"/>
              <w:ind w:left="34" w:right="34"/>
              <w:rPr>
                <w:rFonts w:ascii="Times New Roman" w:hAnsi="Times New Roman"/>
              </w:rPr>
            </w:pPr>
            <w:r w:rsidRPr="00D47733">
              <w:rPr>
                <w:rFonts w:ascii="Times New Roman" w:hAnsi="Times New Roman"/>
                <w:spacing w:val="-1"/>
              </w:rPr>
              <w:t>Л</w:t>
            </w:r>
            <w:r w:rsidRPr="00D47733">
              <w:rPr>
                <w:rFonts w:ascii="Times New Roman" w:hAnsi="Times New Roman"/>
                <w:spacing w:val="-2"/>
              </w:rPr>
              <w:t>у</w:t>
            </w:r>
            <w:r w:rsidRPr="00D47733">
              <w:rPr>
                <w:rFonts w:ascii="Times New Roman" w:hAnsi="Times New Roman"/>
              </w:rPr>
              <w:t>го</w:t>
            </w:r>
            <w:r w:rsidRPr="00D47733">
              <w:rPr>
                <w:rFonts w:ascii="Times New Roman" w:hAnsi="Times New Roman"/>
                <w:spacing w:val="-1"/>
              </w:rPr>
              <w:t>в</w:t>
            </w:r>
            <w:r w:rsidRPr="00D47733">
              <w:rPr>
                <w:rFonts w:ascii="Times New Roman" w:hAnsi="Times New Roman"/>
              </w:rPr>
              <w:t>с</w:t>
            </w:r>
            <w:r w:rsidRPr="00D47733">
              <w:rPr>
                <w:rFonts w:ascii="Times New Roman" w:hAnsi="Times New Roman"/>
                <w:spacing w:val="1"/>
              </w:rPr>
              <w:t>к</w:t>
            </w:r>
            <w:r w:rsidRPr="00D47733">
              <w:rPr>
                <w:rFonts w:ascii="Times New Roman" w:hAnsi="Times New Roman"/>
              </w:rPr>
              <w:t>ая</w:t>
            </w:r>
          </w:p>
        </w:tc>
        <w:tc>
          <w:tcPr>
            <w:tcW w:w="2410"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rPr>
              <w:t>к</w:t>
            </w:r>
            <w:r w:rsidRPr="00D47733">
              <w:rPr>
                <w:rFonts w:ascii="Times New Roman" w:hAnsi="Times New Roman"/>
                <w:spacing w:val="-1"/>
              </w:rPr>
              <w:t>в</w:t>
            </w:r>
            <w:r w:rsidRPr="00D47733">
              <w:rPr>
                <w:rFonts w:ascii="Times New Roman" w:hAnsi="Times New Roman"/>
              </w:rPr>
              <w:t>арта</w:t>
            </w:r>
            <w:r w:rsidRPr="00D47733">
              <w:rPr>
                <w:rFonts w:ascii="Times New Roman" w:hAnsi="Times New Roman"/>
                <w:spacing w:val="-2"/>
              </w:rPr>
              <w:t>л</w:t>
            </w:r>
            <w:r w:rsidRPr="00D47733">
              <w:rPr>
                <w:rFonts w:ascii="Times New Roman" w:hAnsi="Times New Roman"/>
              </w:rPr>
              <w:t>ы:</w:t>
            </w:r>
          </w:p>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rPr>
              <w:t>40</w:t>
            </w:r>
            <w:r w:rsidRPr="00D47733">
              <w:rPr>
                <w:rFonts w:ascii="Times New Roman" w:hAnsi="Times New Roman"/>
                <w:spacing w:val="-4"/>
              </w:rPr>
              <w:t>-</w:t>
            </w:r>
            <w:r w:rsidRPr="00D47733">
              <w:rPr>
                <w:rFonts w:ascii="Times New Roman" w:hAnsi="Times New Roman"/>
              </w:rPr>
              <w:t>43, 44</w:t>
            </w:r>
            <w:r w:rsidRPr="00D47733">
              <w:rPr>
                <w:rFonts w:ascii="Times New Roman" w:hAnsi="Times New Roman"/>
                <w:spacing w:val="-1"/>
              </w:rPr>
              <w:t>ч</w:t>
            </w:r>
            <w:r w:rsidRPr="00D47733">
              <w:rPr>
                <w:rFonts w:ascii="Times New Roman" w:hAnsi="Times New Roman"/>
              </w:rPr>
              <w:t>, 5</w:t>
            </w:r>
            <w:r w:rsidRPr="00D47733">
              <w:rPr>
                <w:rFonts w:ascii="Times New Roman" w:hAnsi="Times New Roman"/>
                <w:spacing w:val="3"/>
              </w:rPr>
              <w:t>1</w:t>
            </w:r>
            <w:r w:rsidRPr="00D47733">
              <w:rPr>
                <w:rFonts w:ascii="Times New Roman" w:hAnsi="Times New Roman"/>
                <w:spacing w:val="-4"/>
              </w:rPr>
              <w:t>-</w:t>
            </w:r>
            <w:r w:rsidRPr="00D47733">
              <w:rPr>
                <w:rFonts w:ascii="Times New Roman" w:hAnsi="Times New Roman"/>
              </w:rPr>
              <w:t>56, 57</w:t>
            </w:r>
            <w:r w:rsidRPr="00D47733">
              <w:rPr>
                <w:rFonts w:ascii="Times New Roman" w:hAnsi="Times New Roman"/>
                <w:spacing w:val="-1"/>
              </w:rPr>
              <w:t>ч</w:t>
            </w:r>
            <w:r w:rsidRPr="00D47733">
              <w:rPr>
                <w:rFonts w:ascii="Times New Roman" w:hAnsi="Times New Roman"/>
              </w:rPr>
              <w:t>, 6</w:t>
            </w:r>
            <w:r w:rsidRPr="00D47733">
              <w:rPr>
                <w:rFonts w:ascii="Times New Roman" w:hAnsi="Times New Roman"/>
                <w:spacing w:val="-2"/>
              </w:rPr>
              <w:t>4</w:t>
            </w:r>
            <w:r w:rsidRPr="00D47733">
              <w:rPr>
                <w:rFonts w:ascii="Times New Roman" w:hAnsi="Times New Roman"/>
                <w:spacing w:val="-1"/>
              </w:rPr>
              <w:t>ч</w:t>
            </w:r>
            <w:r w:rsidRPr="00D47733">
              <w:rPr>
                <w:rFonts w:ascii="Times New Roman" w:hAnsi="Times New Roman"/>
              </w:rPr>
              <w:t>, 65</w:t>
            </w:r>
            <w:r w:rsidRPr="00D47733">
              <w:rPr>
                <w:rFonts w:ascii="Times New Roman" w:hAnsi="Times New Roman"/>
                <w:spacing w:val="-1"/>
              </w:rPr>
              <w:t>ч</w:t>
            </w:r>
            <w:r w:rsidRPr="00D47733">
              <w:rPr>
                <w:rFonts w:ascii="Times New Roman" w:hAnsi="Times New Roman"/>
              </w:rPr>
              <w:t>, 6</w:t>
            </w:r>
            <w:r w:rsidRPr="00D47733">
              <w:rPr>
                <w:rFonts w:ascii="Times New Roman" w:hAnsi="Times New Roman"/>
                <w:spacing w:val="1"/>
              </w:rPr>
              <w:t>6</w:t>
            </w:r>
            <w:r w:rsidRPr="00D47733">
              <w:rPr>
                <w:rFonts w:ascii="Times New Roman" w:hAnsi="Times New Roman"/>
                <w:spacing w:val="-4"/>
              </w:rPr>
              <w:t>-</w:t>
            </w:r>
            <w:r w:rsidRPr="00D47733">
              <w:rPr>
                <w:rFonts w:ascii="Times New Roman" w:hAnsi="Times New Roman"/>
              </w:rPr>
              <w:t>68, 77</w:t>
            </w:r>
            <w:r w:rsidRPr="00D47733">
              <w:rPr>
                <w:rFonts w:ascii="Times New Roman" w:hAnsi="Times New Roman"/>
                <w:spacing w:val="-1"/>
              </w:rPr>
              <w:t>ч</w:t>
            </w:r>
            <w:r w:rsidRPr="00D47733">
              <w:rPr>
                <w:rFonts w:ascii="Times New Roman" w:hAnsi="Times New Roman"/>
              </w:rPr>
              <w:t>, 78</w:t>
            </w:r>
            <w:r w:rsidRPr="00D47733">
              <w:rPr>
                <w:rFonts w:ascii="Times New Roman" w:hAnsi="Times New Roman"/>
                <w:spacing w:val="-1"/>
              </w:rPr>
              <w:t>ч</w:t>
            </w:r>
            <w:r w:rsidRPr="00D47733">
              <w:rPr>
                <w:rFonts w:ascii="Times New Roman" w:hAnsi="Times New Roman"/>
              </w:rPr>
              <w:t>, 79</w:t>
            </w:r>
            <w:r w:rsidRPr="00D47733">
              <w:rPr>
                <w:rFonts w:ascii="Times New Roman" w:hAnsi="Times New Roman"/>
                <w:spacing w:val="-4"/>
              </w:rPr>
              <w:t>-</w:t>
            </w:r>
            <w:r w:rsidRPr="00D47733">
              <w:rPr>
                <w:rFonts w:ascii="Times New Roman" w:hAnsi="Times New Roman"/>
              </w:rPr>
              <w:t>81, 91</w:t>
            </w:r>
            <w:r w:rsidRPr="00D47733">
              <w:rPr>
                <w:rFonts w:ascii="Times New Roman" w:hAnsi="Times New Roman"/>
                <w:spacing w:val="-1"/>
              </w:rPr>
              <w:t>ч</w:t>
            </w:r>
            <w:r w:rsidRPr="00D47733">
              <w:rPr>
                <w:rFonts w:ascii="Times New Roman" w:hAnsi="Times New Roman"/>
                <w:spacing w:val="-4"/>
              </w:rPr>
              <w:t>-</w:t>
            </w:r>
            <w:r w:rsidRPr="00D47733">
              <w:rPr>
                <w:rFonts w:ascii="Times New Roman" w:hAnsi="Times New Roman"/>
              </w:rPr>
              <w:t>93</w:t>
            </w:r>
            <w:r w:rsidRPr="00D47733">
              <w:rPr>
                <w:rFonts w:ascii="Times New Roman" w:hAnsi="Times New Roman"/>
                <w:spacing w:val="-1"/>
              </w:rPr>
              <w:t>ч</w:t>
            </w:r>
            <w:r w:rsidRPr="00D47733">
              <w:rPr>
                <w:rFonts w:ascii="Times New Roman" w:hAnsi="Times New Roman"/>
              </w:rPr>
              <w:t>,</w:t>
            </w:r>
            <w:r w:rsidRPr="00D47733">
              <w:rPr>
                <w:rFonts w:ascii="Times New Roman" w:hAnsi="Times New Roman"/>
                <w:spacing w:val="2"/>
              </w:rPr>
              <w:t xml:space="preserve"> </w:t>
            </w:r>
            <w:r w:rsidRPr="00D47733">
              <w:rPr>
                <w:rFonts w:ascii="Times New Roman" w:hAnsi="Times New Roman"/>
              </w:rPr>
              <w:t>94</w:t>
            </w:r>
            <w:r w:rsidRPr="00D47733">
              <w:rPr>
                <w:rFonts w:ascii="Times New Roman" w:hAnsi="Times New Roman"/>
                <w:spacing w:val="-4"/>
              </w:rPr>
              <w:t>-</w:t>
            </w:r>
            <w:r w:rsidRPr="00D47733">
              <w:rPr>
                <w:rFonts w:ascii="Times New Roman" w:hAnsi="Times New Roman"/>
              </w:rPr>
              <w:t>98, 99</w:t>
            </w:r>
            <w:r w:rsidRPr="00D47733">
              <w:rPr>
                <w:rFonts w:ascii="Times New Roman" w:hAnsi="Times New Roman"/>
                <w:spacing w:val="-1"/>
              </w:rPr>
              <w:t>ч</w:t>
            </w:r>
            <w:r w:rsidRPr="00D47733">
              <w:rPr>
                <w:rFonts w:ascii="Times New Roman" w:hAnsi="Times New Roman"/>
              </w:rPr>
              <w:t>, 104</w:t>
            </w:r>
            <w:r w:rsidRPr="00D47733">
              <w:rPr>
                <w:rFonts w:ascii="Times New Roman" w:hAnsi="Times New Roman"/>
                <w:spacing w:val="-4"/>
              </w:rPr>
              <w:t>-</w:t>
            </w:r>
            <w:r w:rsidRPr="00D47733">
              <w:rPr>
                <w:rFonts w:ascii="Times New Roman" w:hAnsi="Times New Roman"/>
              </w:rPr>
              <w:t>107, 108</w:t>
            </w:r>
            <w:r w:rsidRPr="00D47733">
              <w:rPr>
                <w:rFonts w:ascii="Times New Roman" w:hAnsi="Times New Roman"/>
                <w:spacing w:val="2"/>
              </w:rPr>
              <w:t>ч</w:t>
            </w:r>
            <w:r w:rsidRPr="00D47733">
              <w:rPr>
                <w:rFonts w:ascii="Times New Roman" w:hAnsi="Times New Roman"/>
                <w:spacing w:val="-4"/>
              </w:rPr>
              <w:t>-</w:t>
            </w:r>
            <w:r w:rsidRPr="00D47733">
              <w:rPr>
                <w:rFonts w:ascii="Times New Roman" w:hAnsi="Times New Roman"/>
              </w:rPr>
              <w:t>111</w:t>
            </w:r>
            <w:r w:rsidRPr="00D47733">
              <w:rPr>
                <w:rFonts w:ascii="Times New Roman" w:hAnsi="Times New Roman"/>
                <w:spacing w:val="-1"/>
              </w:rPr>
              <w:t>ч</w:t>
            </w:r>
            <w:r w:rsidRPr="00D47733">
              <w:rPr>
                <w:rFonts w:ascii="Times New Roman" w:hAnsi="Times New Roman"/>
              </w:rPr>
              <w:t>, 112</w:t>
            </w:r>
            <w:r w:rsidRPr="00D47733">
              <w:rPr>
                <w:rFonts w:ascii="Times New Roman" w:hAnsi="Times New Roman"/>
                <w:spacing w:val="-4"/>
              </w:rPr>
              <w:t>-</w:t>
            </w:r>
            <w:r w:rsidRPr="00D47733">
              <w:rPr>
                <w:rFonts w:ascii="Times New Roman" w:hAnsi="Times New Roman"/>
                <w:spacing w:val="2"/>
              </w:rPr>
              <w:t>1</w:t>
            </w:r>
            <w:r w:rsidRPr="00D47733">
              <w:rPr>
                <w:rFonts w:ascii="Times New Roman" w:hAnsi="Times New Roman"/>
              </w:rPr>
              <w:t>14, 115</w:t>
            </w:r>
            <w:r w:rsidRPr="00D47733">
              <w:rPr>
                <w:rFonts w:ascii="Times New Roman" w:hAnsi="Times New Roman"/>
                <w:spacing w:val="-1"/>
              </w:rPr>
              <w:t>ч</w:t>
            </w:r>
            <w:r w:rsidRPr="00D47733">
              <w:rPr>
                <w:rFonts w:ascii="Times New Roman" w:hAnsi="Times New Roman"/>
              </w:rPr>
              <w:t>, 120</w:t>
            </w:r>
            <w:r w:rsidRPr="00D47733">
              <w:rPr>
                <w:rFonts w:ascii="Times New Roman" w:hAnsi="Times New Roman"/>
                <w:spacing w:val="-4"/>
              </w:rPr>
              <w:t>-</w:t>
            </w:r>
            <w:r w:rsidRPr="00D47733">
              <w:rPr>
                <w:rFonts w:ascii="Times New Roman" w:hAnsi="Times New Roman"/>
              </w:rPr>
              <w:t>122, 124</w:t>
            </w:r>
            <w:r w:rsidRPr="00D47733">
              <w:rPr>
                <w:rFonts w:ascii="Times New Roman" w:hAnsi="Times New Roman"/>
                <w:spacing w:val="-1"/>
              </w:rPr>
              <w:t>ч</w:t>
            </w:r>
            <w:r w:rsidRPr="00D47733">
              <w:rPr>
                <w:rFonts w:ascii="Times New Roman" w:hAnsi="Times New Roman"/>
              </w:rPr>
              <w:t>, 125</w:t>
            </w:r>
            <w:r w:rsidRPr="00D47733">
              <w:rPr>
                <w:rFonts w:ascii="Times New Roman" w:hAnsi="Times New Roman"/>
                <w:spacing w:val="-1"/>
              </w:rPr>
              <w:t>ч</w:t>
            </w:r>
            <w:r w:rsidRPr="00D47733">
              <w:rPr>
                <w:rFonts w:ascii="Times New Roman" w:hAnsi="Times New Roman"/>
              </w:rPr>
              <w:t>, 126,</w:t>
            </w:r>
            <w:r w:rsidRPr="00D47733">
              <w:rPr>
                <w:rFonts w:ascii="Times New Roman" w:hAnsi="Times New Roman"/>
                <w:spacing w:val="-2"/>
              </w:rPr>
              <w:t xml:space="preserve"> </w:t>
            </w:r>
            <w:r w:rsidRPr="00D47733">
              <w:rPr>
                <w:rFonts w:ascii="Times New Roman" w:hAnsi="Times New Roman"/>
              </w:rPr>
              <w:t>127, 128</w:t>
            </w:r>
            <w:r w:rsidRPr="00D47733">
              <w:rPr>
                <w:rFonts w:ascii="Times New Roman" w:hAnsi="Times New Roman"/>
                <w:spacing w:val="-1"/>
              </w:rPr>
              <w:t>ч</w:t>
            </w:r>
            <w:r w:rsidRPr="00D47733">
              <w:rPr>
                <w:rFonts w:ascii="Times New Roman" w:hAnsi="Times New Roman"/>
              </w:rPr>
              <w:t xml:space="preserve">, 131, 132, </w:t>
            </w:r>
            <w:r w:rsidRPr="00D47733">
              <w:rPr>
                <w:rFonts w:ascii="Times New Roman" w:hAnsi="Times New Roman"/>
                <w:spacing w:val="-2"/>
              </w:rPr>
              <w:t>1</w:t>
            </w:r>
            <w:r w:rsidRPr="00D47733">
              <w:rPr>
                <w:rFonts w:ascii="Times New Roman" w:hAnsi="Times New Roman"/>
              </w:rPr>
              <w:t>37</w:t>
            </w:r>
            <w:r w:rsidRPr="00D47733">
              <w:rPr>
                <w:rFonts w:ascii="Times New Roman" w:hAnsi="Times New Roman"/>
                <w:spacing w:val="-1"/>
              </w:rPr>
              <w:t>ч</w:t>
            </w:r>
            <w:r w:rsidRPr="00D47733">
              <w:rPr>
                <w:rFonts w:ascii="Times New Roman" w:hAnsi="Times New Roman"/>
              </w:rPr>
              <w:t>, 138,</w:t>
            </w:r>
            <w:r w:rsidRPr="00D47733">
              <w:rPr>
                <w:rFonts w:ascii="Times New Roman" w:hAnsi="Times New Roman"/>
                <w:spacing w:val="-2"/>
              </w:rPr>
              <w:t xml:space="preserve"> </w:t>
            </w:r>
            <w:r w:rsidRPr="00D47733">
              <w:rPr>
                <w:rFonts w:ascii="Times New Roman" w:hAnsi="Times New Roman"/>
              </w:rPr>
              <w:t xml:space="preserve">139, </w:t>
            </w:r>
            <w:r w:rsidRPr="00D47733">
              <w:rPr>
                <w:rFonts w:ascii="Times New Roman" w:hAnsi="Times New Roman"/>
                <w:spacing w:val="-2"/>
              </w:rPr>
              <w:t>1</w:t>
            </w:r>
            <w:r w:rsidRPr="00D47733">
              <w:rPr>
                <w:rFonts w:ascii="Times New Roman" w:hAnsi="Times New Roman"/>
              </w:rPr>
              <w:t>40</w:t>
            </w:r>
            <w:r w:rsidRPr="00D47733">
              <w:rPr>
                <w:rFonts w:ascii="Times New Roman" w:hAnsi="Times New Roman"/>
                <w:spacing w:val="-1"/>
              </w:rPr>
              <w:t>ч</w:t>
            </w:r>
            <w:r w:rsidRPr="00D47733">
              <w:rPr>
                <w:rFonts w:ascii="Times New Roman" w:hAnsi="Times New Roman"/>
              </w:rPr>
              <w:t>, 146, 150</w:t>
            </w:r>
            <w:r w:rsidRPr="00D47733">
              <w:rPr>
                <w:rFonts w:ascii="Times New Roman" w:hAnsi="Times New Roman"/>
                <w:spacing w:val="-1"/>
              </w:rPr>
              <w:t>ч</w:t>
            </w:r>
            <w:r w:rsidRPr="00D47733">
              <w:rPr>
                <w:rFonts w:ascii="Times New Roman" w:hAnsi="Times New Roman"/>
                <w:spacing w:val="-4"/>
              </w:rPr>
              <w:t>-</w:t>
            </w:r>
            <w:r w:rsidRPr="00D47733">
              <w:rPr>
                <w:rFonts w:ascii="Times New Roman" w:hAnsi="Times New Roman"/>
              </w:rPr>
              <w:t>152</w:t>
            </w:r>
            <w:r w:rsidRPr="00D47733">
              <w:rPr>
                <w:rFonts w:ascii="Times New Roman" w:hAnsi="Times New Roman"/>
                <w:spacing w:val="-1"/>
              </w:rPr>
              <w:t>ч</w:t>
            </w:r>
            <w:r w:rsidRPr="00D47733">
              <w:rPr>
                <w:rFonts w:ascii="Times New Roman" w:hAnsi="Times New Roman"/>
              </w:rPr>
              <w:t>, 15</w:t>
            </w:r>
            <w:r w:rsidRPr="00D47733">
              <w:rPr>
                <w:rFonts w:ascii="Times New Roman" w:hAnsi="Times New Roman"/>
                <w:spacing w:val="3"/>
              </w:rPr>
              <w:t>3</w:t>
            </w:r>
            <w:r w:rsidRPr="00D47733">
              <w:rPr>
                <w:rFonts w:ascii="Times New Roman" w:hAnsi="Times New Roman"/>
                <w:spacing w:val="-4"/>
              </w:rPr>
              <w:t>-</w:t>
            </w:r>
            <w:r w:rsidRPr="00D47733">
              <w:rPr>
                <w:rFonts w:ascii="Times New Roman" w:hAnsi="Times New Roman"/>
              </w:rPr>
              <w:t>157, 164</w:t>
            </w:r>
            <w:r w:rsidRPr="00D47733">
              <w:rPr>
                <w:rFonts w:ascii="Times New Roman" w:hAnsi="Times New Roman"/>
                <w:spacing w:val="-4"/>
              </w:rPr>
              <w:t>-</w:t>
            </w:r>
            <w:r w:rsidRPr="00D47733">
              <w:rPr>
                <w:rFonts w:ascii="Times New Roman" w:hAnsi="Times New Roman"/>
                <w:spacing w:val="2"/>
              </w:rPr>
              <w:t>1</w:t>
            </w:r>
            <w:r w:rsidRPr="00D47733">
              <w:rPr>
                <w:rFonts w:ascii="Times New Roman" w:hAnsi="Times New Roman"/>
              </w:rPr>
              <w:t>67, 168ч-170</w:t>
            </w:r>
            <w:r w:rsidRPr="00D47733">
              <w:rPr>
                <w:rFonts w:ascii="Times New Roman" w:hAnsi="Times New Roman"/>
                <w:spacing w:val="-1"/>
              </w:rPr>
              <w:t>ч</w:t>
            </w:r>
            <w:r w:rsidRPr="00D47733">
              <w:rPr>
                <w:rFonts w:ascii="Times New Roman" w:hAnsi="Times New Roman"/>
              </w:rPr>
              <w:t xml:space="preserve">, 171, </w:t>
            </w:r>
            <w:r w:rsidRPr="00D47733">
              <w:rPr>
                <w:rFonts w:ascii="Times New Roman" w:hAnsi="Times New Roman"/>
                <w:spacing w:val="-2"/>
              </w:rPr>
              <w:t>1</w:t>
            </w:r>
            <w:r w:rsidRPr="00D47733">
              <w:rPr>
                <w:rFonts w:ascii="Times New Roman" w:hAnsi="Times New Roman"/>
              </w:rPr>
              <w:t>75</w:t>
            </w:r>
            <w:r w:rsidRPr="00D47733">
              <w:rPr>
                <w:rFonts w:ascii="Times New Roman" w:hAnsi="Times New Roman"/>
                <w:spacing w:val="-4"/>
              </w:rPr>
              <w:t>-</w:t>
            </w:r>
            <w:r w:rsidRPr="00D47733">
              <w:rPr>
                <w:rFonts w:ascii="Times New Roman" w:hAnsi="Times New Roman"/>
              </w:rPr>
              <w:t>179, 180</w:t>
            </w:r>
            <w:r w:rsidRPr="00D47733">
              <w:rPr>
                <w:rFonts w:ascii="Times New Roman" w:hAnsi="Times New Roman"/>
                <w:spacing w:val="-1"/>
              </w:rPr>
              <w:t>ч</w:t>
            </w:r>
            <w:r w:rsidRPr="00D47733">
              <w:rPr>
                <w:rFonts w:ascii="Times New Roman" w:hAnsi="Times New Roman"/>
                <w:spacing w:val="-2"/>
              </w:rPr>
              <w:t>-</w:t>
            </w:r>
            <w:r w:rsidRPr="00D47733">
              <w:rPr>
                <w:rFonts w:ascii="Times New Roman" w:hAnsi="Times New Roman"/>
              </w:rPr>
              <w:t>182</w:t>
            </w:r>
            <w:r w:rsidRPr="00D47733">
              <w:rPr>
                <w:rFonts w:ascii="Times New Roman" w:hAnsi="Times New Roman"/>
                <w:spacing w:val="-1"/>
              </w:rPr>
              <w:t>ч</w:t>
            </w:r>
            <w:r w:rsidRPr="00D47733">
              <w:rPr>
                <w:rFonts w:ascii="Times New Roman" w:hAnsi="Times New Roman"/>
              </w:rPr>
              <w:t>, 183, 184, 186</w:t>
            </w:r>
            <w:r w:rsidRPr="00D47733">
              <w:rPr>
                <w:rFonts w:ascii="Times New Roman" w:hAnsi="Times New Roman"/>
                <w:spacing w:val="-4"/>
              </w:rPr>
              <w:t>-</w:t>
            </w:r>
            <w:r w:rsidRPr="00D47733">
              <w:rPr>
                <w:rFonts w:ascii="Times New Roman" w:hAnsi="Times New Roman"/>
              </w:rPr>
              <w:t>190, 191</w:t>
            </w:r>
            <w:r w:rsidRPr="00D47733">
              <w:rPr>
                <w:rFonts w:ascii="Times New Roman" w:hAnsi="Times New Roman"/>
                <w:spacing w:val="-1"/>
              </w:rPr>
              <w:t>ч</w:t>
            </w:r>
            <w:r w:rsidRPr="00D47733">
              <w:rPr>
                <w:rFonts w:ascii="Times New Roman" w:hAnsi="Times New Roman"/>
                <w:spacing w:val="-4"/>
              </w:rPr>
              <w:t>-</w:t>
            </w:r>
            <w:r w:rsidRPr="00D47733">
              <w:rPr>
                <w:rFonts w:ascii="Times New Roman" w:hAnsi="Times New Roman"/>
              </w:rPr>
              <w:t>193</w:t>
            </w:r>
            <w:r w:rsidRPr="00D47733">
              <w:rPr>
                <w:rFonts w:ascii="Times New Roman" w:hAnsi="Times New Roman"/>
                <w:spacing w:val="-1"/>
              </w:rPr>
              <w:t>ч</w:t>
            </w:r>
            <w:r w:rsidRPr="00D47733">
              <w:rPr>
                <w:rFonts w:ascii="Times New Roman" w:hAnsi="Times New Roman"/>
              </w:rPr>
              <w:t>, 196, 200, 202</w:t>
            </w:r>
            <w:r w:rsidRPr="00D47733">
              <w:rPr>
                <w:rFonts w:ascii="Times New Roman" w:hAnsi="Times New Roman"/>
                <w:spacing w:val="-1"/>
              </w:rPr>
              <w:t>ч</w:t>
            </w:r>
            <w:r w:rsidRPr="00D47733">
              <w:rPr>
                <w:rFonts w:ascii="Times New Roman" w:hAnsi="Times New Roman"/>
              </w:rPr>
              <w:t>, 203</w:t>
            </w:r>
            <w:r w:rsidRPr="00D47733">
              <w:rPr>
                <w:rFonts w:ascii="Times New Roman" w:hAnsi="Times New Roman"/>
                <w:spacing w:val="-1"/>
              </w:rPr>
              <w:t>ч</w:t>
            </w:r>
            <w:r w:rsidRPr="00D47733">
              <w:rPr>
                <w:rFonts w:ascii="Times New Roman" w:hAnsi="Times New Roman"/>
              </w:rPr>
              <w:t>, 2</w:t>
            </w:r>
            <w:r w:rsidRPr="00D47733">
              <w:rPr>
                <w:rFonts w:ascii="Times New Roman" w:hAnsi="Times New Roman"/>
                <w:spacing w:val="-2"/>
              </w:rPr>
              <w:t>0</w:t>
            </w:r>
            <w:r w:rsidRPr="00D47733">
              <w:rPr>
                <w:rFonts w:ascii="Times New Roman" w:hAnsi="Times New Roman"/>
              </w:rPr>
              <w:t>4, 205</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spacing w:val="-2"/>
              </w:rPr>
              <w:t>2</w:t>
            </w:r>
            <w:r w:rsidRPr="00D47733">
              <w:rPr>
                <w:rFonts w:ascii="Times New Roman" w:hAnsi="Times New Roman"/>
              </w:rPr>
              <w:t>0</w:t>
            </w:r>
            <w:r w:rsidRPr="00D47733">
              <w:rPr>
                <w:rFonts w:ascii="Times New Roman" w:hAnsi="Times New Roman"/>
                <w:spacing w:val="-2"/>
              </w:rPr>
              <w:t>6</w:t>
            </w:r>
            <w:r w:rsidRPr="00D47733">
              <w:rPr>
                <w:rFonts w:ascii="Times New Roman" w:hAnsi="Times New Roman"/>
              </w:rPr>
              <w:t>, 207, 210, 211</w:t>
            </w:r>
            <w:r w:rsidRPr="00D47733">
              <w:rPr>
                <w:rFonts w:ascii="Times New Roman" w:hAnsi="Times New Roman"/>
                <w:spacing w:val="-1"/>
              </w:rPr>
              <w:t>ч</w:t>
            </w:r>
            <w:r w:rsidRPr="00D47733">
              <w:rPr>
                <w:rFonts w:ascii="Times New Roman" w:hAnsi="Times New Roman"/>
                <w:spacing w:val="-4"/>
              </w:rPr>
              <w:t>-</w:t>
            </w:r>
            <w:r w:rsidRPr="00D47733">
              <w:rPr>
                <w:rFonts w:ascii="Times New Roman" w:hAnsi="Times New Roman"/>
              </w:rPr>
              <w:t>213</w:t>
            </w:r>
            <w:r w:rsidRPr="00D47733">
              <w:rPr>
                <w:rFonts w:ascii="Times New Roman" w:hAnsi="Times New Roman"/>
                <w:spacing w:val="-1"/>
              </w:rPr>
              <w:t>ч</w:t>
            </w:r>
            <w:r w:rsidRPr="00D47733">
              <w:rPr>
                <w:rFonts w:ascii="Times New Roman" w:hAnsi="Times New Roman"/>
              </w:rPr>
              <w:t>, 214, 215, 216</w:t>
            </w:r>
            <w:r w:rsidRPr="00D47733">
              <w:rPr>
                <w:rFonts w:ascii="Times New Roman" w:hAnsi="Times New Roman"/>
                <w:spacing w:val="-1"/>
              </w:rPr>
              <w:t>ч</w:t>
            </w:r>
            <w:r w:rsidRPr="00D47733">
              <w:rPr>
                <w:rFonts w:ascii="Times New Roman" w:hAnsi="Times New Roman"/>
              </w:rPr>
              <w:t>,</w:t>
            </w:r>
            <w:r w:rsidRPr="00D47733">
              <w:rPr>
                <w:rFonts w:ascii="Times New Roman" w:hAnsi="Times New Roman"/>
                <w:spacing w:val="-2"/>
              </w:rPr>
              <w:t xml:space="preserve"> </w:t>
            </w:r>
            <w:r w:rsidRPr="00D47733">
              <w:rPr>
                <w:rFonts w:ascii="Times New Roman" w:hAnsi="Times New Roman"/>
              </w:rPr>
              <w:t>217</w:t>
            </w:r>
            <w:r w:rsidRPr="00D47733">
              <w:rPr>
                <w:rFonts w:ascii="Times New Roman" w:hAnsi="Times New Roman"/>
                <w:spacing w:val="-1"/>
              </w:rPr>
              <w:t>ч</w:t>
            </w:r>
            <w:r w:rsidRPr="00D47733">
              <w:rPr>
                <w:rFonts w:ascii="Times New Roman" w:hAnsi="Times New Roman"/>
              </w:rPr>
              <w:t>, 21</w:t>
            </w:r>
            <w:r w:rsidRPr="00D47733">
              <w:rPr>
                <w:rFonts w:ascii="Times New Roman" w:hAnsi="Times New Roman"/>
                <w:spacing w:val="1"/>
              </w:rPr>
              <w:t>8</w:t>
            </w:r>
            <w:r w:rsidRPr="00D47733">
              <w:rPr>
                <w:rFonts w:ascii="Times New Roman" w:hAnsi="Times New Roman"/>
              </w:rPr>
              <w:t>- 26, 227</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spacing w:val="-2"/>
              </w:rPr>
              <w:lastRenderedPageBreak/>
              <w:t>2</w:t>
            </w:r>
            <w:r w:rsidRPr="00D47733">
              <w:rPr>
                <w:rFonts w:ascii="Times New Roman" w:hAnsi="Times New Roman"/>
              </w:rPr>
              <w:t>28</w:t>
            </w:r>
            <w:r w:rsidRPr="00D47733">
              <w:rPr>
                <w:rFonts w:ascii="Times New Roman" w:hAnsi="Times New Roman"/>
                <w:spacing w:val="-1"/>
              </w:rPr>
              <w:t>ч</w:t>
            </w:r>
            <w:r w:rsidRPr="00D47733">
              <w:rPr>
                <w:rFonts w:ascii="Times New Roman" w:hAnsi="Times New Roman"/>
              </w:rPr>
              <w:t>, 231</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spacing w:val="-2"/>
              </w:rPr>
              <w:t>2</w:t>
            </w:r>
            <w:r w:rsidRPr="00D47733">
              <w:rPr>
                <w:rFonts w:ascii="Times New Roman" w:hAnsi="Times New Roman"/>
              </w:rPr>
              <w:t>3</w:t>
            </w:r>
            <w:r w:rsidRPr="00D47733">
              <w:rPr>
                <w:rFonts w:ascii="Times New Roman" w:hAnsi="Times New Roman"/>
                <w:spacing w:val="-2"/>
              </w:rPr>
              <w:t>2</w:t>
            </w:r>
            <w:r w:rsidRPr="00D47733">
              <w:rPr>
                <w:rFonts w:ascii="Times New Roman" w:hAnsi="Times New Roman"/>
                <w:spacing w:val="-1"/>
              </w:rPr>
              <w:t>ч</w:t>
            </w:r>
            <w:r w:rsidRPr="00D47733">
              <w:rPr>
                <w:rFonts w:ascii="Times New Roman" w:hAnsi="Times New Roman"/>
              </w:rPr>
              <w:t>, 233, 234</w:t>
            </w:r>
            <w:r w:rsidRPr="00D47733">
              <w:rPr>
                <w:rFonts w:ascii="Times New Roman" w:hAnsi="Times New Roman"/>
                <w:spacing w:val="-1"/>
              </w:rPr>
              <w:t>ч</w:t>
            </w:r>
            <w:r w:rsidRPr="00D47733">
              <w:rPr>
                <w:rFonts w:ascii="Times New Roman" w:hAnsi="Times New Roman"/>
              </w:rPr>
              <w:t>, 235</w:t>
            </w:r>
            <w:r w:rsidRPr="00D47733">
              <w:rPr>
                <w:rFonts w:ascii="Times New Roman" w:hAnsi="Times New Roman"/>
                <w:spacing w:val="-1"/>
              </w:rPr>
              <w:t>ч</w:t>
            </w:r>
            <w:r w:rsidRPr="00D47733">
              <w:rPr>
                <w:rFonts w:ascii="Times New Roman" w:hAnsi="Times New Roman"/>
              </w:rPr>
              <w:t>, 236</w:t>
            </w:r>
            <w:r w:rsidRPr="00D47733">
              <w:rPr>
                <w:rFonts w:ascii="Times New Roman" w:hAnsi="Times New Roman"/>
                <w:spacing w:val="-4"/>
              </w:rPr>
              <w:t>-</w:t>
            </w:r>
            <w:r w:rsidRPr="00D47733">
              <w:rPr>
                <w:rFonts w:ascii="Times New Roman" w:hAnsi="Times New Roman"/>
              </w:rPr>
              <w:t>239, 240</w:t>
            </w:r>
            <w:r w:rsidRPr="00D47733">
              <w:rPr>
                <w:rFonts w:ascii="Times New Roman" w:hAnsi="Times New Roman"/>
                <w:spacing w:val="-1"/>
              </w:rPr>
              <w:t>ч</w:t>
            </w:r>
            <w:r w:rsidRPr="00D47733">
              <w:rPr>
                <w:rFonts w:ascii="Times New Roman" w:hAnsi="Times New Roman"/>
                <w:spacing w:val="-4"/>
              </w:rPr>
              <w:t>-</w:t>
            </w:r>
            <w:r w:rsidRPr="00D47733">
              <w:rPr>
                <w:rFonts w:ascii="Times New Roman" w:hAnsi="Times New Roman"/>
              </w:rPr>
              <w:t>244</w:t>
            </w:r>
            <w:r w:rsidRPr="00D47733">
              <w:rPr>
                <w:rFonts w:ascii="Times New Roman" w:hAnsi="Times New Roman"/>
                <w:spacing w:val="-1"/>
              </w:rPr>
              <w:t>ч</w:t>
            </w:r>
            <w:r w:rsidRPr="00D47733">
              <w:rPr>
                <w:rFonts w:ascii="Times New Roman" w:hAnsi="Times New Roman"/>
              </w:rPr>
              <w:t>,</w:t>
            </w:r>
            <w:r w:rsidRPr="00D47733">
              <w:rPr>
                <w:rFonts w:ascii="Times New Roman" w:hAnsi="Times New Roman"/>
                <w:spacing w:val="2"/>
              </w:rPr>
              <w:t xml:space="preserve"> </w:t>
            </w:r>
            <w:r w:rsidRPr="00D47733">
              <w:rPr>
                <w:rFonts w:ascii="Times New Roman" w:hAnsi="Times New Roman"/>
              </w:rPr>
              <w:t>245</w:t>
            </w:r>
            <w:r w:rsidRPr="00D47733">
              <w:rPr>
                <w:rFonts w:ascii="Times New Roman" w:hAnsi="Times New Roman"/>
                <w:spacing w:val="-4"/>
              </w:rPr>
              <w:t>-</w:t>
            </w:r>
            <w:r w:rsidRPr="00D47733">
              <w:rPr>
                <w:rFonts w:ascii="Times New Roman" w:hAnsi="Times New Roman"/>
              </w:rPr>
              <w:t>247, 248</w:t>
            </w:r>
            <w:r w:rsidRPr="00D47733">
              <w:rPr>
                <w:rFonts w:ascii="Times New Roman" w:hAnsi="Times New Roman"/>
                <w:spacing w:val="-1"/>
              </w:rPr>
              <w:t>ч</w:t>
            </w:r>
            <w:r w:rsidRPr="00D47733">
              <w:rPr>
                <w:rFonts w:ascii="Times New Roman" w:hAnsi="Times New Roman"/>
              </w:rPr>
              <w:t>, 249</w:t>
            </w:r>
            <w:r w:rsidRPr="00D47733">
              <w:rPr>
                <w:rFonts w:ascii="Times New Roman" w:hAnsi="Times New Roman"/>
                <w:spacing w:val="-4"/>
              </w:rPr>
              <w:t>-</w:t>
            </w:r>
            <w:r w:rsidRPr="00D47733">
              <w:rPr>
                <w:rFonts w:ascii="Times New Roman" w:hAnsi="Times New Roman"/>
              </w:rPr>
              <w:t>251, 255</w:t>
            </w:r>
            <w:r w:rsidRPr="00D47733">
              <w:rPr>
                <w:rFonts w:ascii="Times New Roman" w:hAnsi="Times New Roman"/>
                <w:spacing w:val="-4"/>
              </w:rPr>
              <w:t>-</w:t>
            </w:r>
            <w:r w:rsidRPr="00D47733">
              <w:rPr>
                <w:rFonts w:ascii="Times New Roman" w:hAnsi="Times New Roman"/>
              </w:rPr>
              <w:t>263, 264</w:t>
            </w:r>
            <w:r w:rsidRPr="00D47733">
              <w:rPr>
                <w:rFonts w:ascii="Times New Roman" w:hAnsi="Times New Roman"/>
                <w:spacing w:val="-1"/>
              </w:rPr>
              <w:t>ч</w:t>
            </w:r>
            <w:r w:rsidRPr="00D47733">
              <w:rPr>
                <w:rFonts w:ascii="Times New Roman" w:hAnsi="Times New Roman"/>
              </w:rPr>
              <w:t>, 26</w:t>
            </w:r>
            <w:r w:rsidRPr="00D47733">
              <w:rPr>
                <w:rFonts w:ascii="Times New Roman" w:hAnsi="Times New Roman"/>
                <w:spacing w:val="1"/>
              </w:rPr>
              <w:t>6</w:t>
            </w:r>
            <w:r w:rsidRPr="00D47733">
              <w:rPr>
                <w:rFonts w:ascii="Times New Roman" w:hAnsi="Times New Roman"/>
                <w:spacing w:val="-4"/>
              </w:rPr>
              <w:t>-</w:t>
            </w:r>
            <w:r w:rsidRPr="00D47733">
              <w:rPr>
                <w:rFonts w:ascii="Times New Roman" w:hAnsi="Times New Roman"/>
              </w:rPr>
              <w:t>268, 269</w:t>
            </w:r>
            <w:r w:rsidRPr="00D47733">
              <w:rPr>
                <w:rFonts w:ascii="Times New Roman" w:hAnsi="Times New Roman"/>
                <w:spacing w:val="-1"/>
              </w:rPr>
              <w:t>ч</w:t>
            </w:r>
            <w:r w:rsidRPr="00D47733">
              <w:rPr>
                <w:rFonts w:ascii="Times New Roman" w:hAnsi="Times New Roman"/>
              </w:rPr>
              <w:t>, 270</w:t>
            </w:r>
            <w:r w:rsidRPr="00D47733">
              <w:rPr>
                <w:rFonts w:ascii="Times New Roman" w:hAnsi="Times New Roman"/>
                <w:spacing w:val="-1"/>
              </w:rPr>
              <w:t>ч</w:t>
            </w:r>
            <w:r w:rsidRPr="00D47733">
              <w:rPr>
                <w:rFonts w:ascii="Times New Roman" w:hAnsi="Times New Roman"/>
              </w:rPr>
              <w:t>, 2</w:t>
            </w:r>
            <w:r w:rsidRPr="00D47733">
              <w:rPr>
                <w:rFonts w:ascii="Times New Roman" w:hAnsi="Times New Roman"/>
                <w:spacing w:val="-2"/>
              </w:rPr>
              <w:t>7</w:t>
            </w:r>
            <w:r w:rsidRPr="00D47733">
              <w:rPr>
                <w:rFonts w:ascii="Times New Roman" w:hAnsi="Times New Roman"/>
              </w:rPr>
              <w:t>1, 273,</w:t>
            </w:r>
            <w:r w:rsidRPr="00D47733">
              <w:rPr>
                <w:rFonts w:ascii="Times New Roman" w:hAnsi="Times New Roman"/>
                <w:spacing w:val="-2"/>
              </w:rPr>
              <w:t xml:space="preserve"> </w:t>
            </w:r>
            <w:r w:rsidRPr="00D47733">
              <w:rPr>
                <w:rFonts w:ascii="Times New Roman" w:hAnsi="Times New Roman"/>
              </w:rPr>
              <w:t>274,</w:t>
            </w:r>
            <w:r w:rsidRPr="00D47733">
              <w:rPr>
                <w:rFonts w:ascii="Times New Roman" w:hAnsi="Times New Roman"/>
                <w:spacing w:val="-2"/>
              </w:rPr>
              <w:t xml:space="preserve"> </w:t>
            </w:r>
            <w:r w:rsidRPr="00D47733">
              <w:rPr>
                <w:rFonts w:ascii="Times New Roman" w:hAnsi="Times New Roman"/>
              </w:rPr>
              <w:t>277</w:t>
            </w:r>
            <w:r w:rsidRPr="00D47733">
              <w:rPr>
                <w:rFonts w:ascii="Times New Roman" w:hAnsi="Times New Roman"/>
                <w:spacing w:val="-4"/>
              </w:rPr>
              <w:t>-</w:t>
            </w:r>
            <w:r w:rsidRPr="00D47733">
              <w:rPr>
                <w:rFonts w:ascii="Times New Roman" w:hAnsi="Times New Roman"/>
              </w:rPr>
              <w:t>283, 291</w:t>
            </w:r>
            <w:r w:rsidRPr="00D47733">
              <w:rPr>
                <w:rFonts w:ascii="Times New Roman" w:hAnsi="Times New Roman"/>
                <w:spacing w:val="-4"/>
              </w:rPr>
              <w:t>-</w:t>
            </w:r>
            <w:r w:rsidRPr="00D47733">
              <w:rPr>
                <w:rFonts w:ascii="Times New Roman" w:hAnsi="Times New Roman"/>
              </w:rPr>
              <w:t>295, 296</w:t>
            </w:r>
            <w:r w:rsidRPr="00D47733">
              <w:rPr>
                <w:rFonts w:ascii="Times New Roman" w:hAnsi="Times New Roman"/>
                <w:spacing w:val="-1"/>
              </w:rPr>
              <w:t>ч</w:t>
            </w:r>
            <w:r w:rsidRPr="00D47733">
              <w:rPr>
                <w:rFonts w:ascii="Times New Roman" w:hAnsi="Times New Roman"/>
              </w:rPr>
              <w:t>, 297</w:t>
            </w:r>
            <w:r w:rsidRPr="00D47733">
              <w:rPr>
                <w:rFonts w:ascii="Times New Roman" w:hAnsi="Times New Roman"/>
                <w:spacing w:val="-1"/>
              </w:rPr>
              <w:t>ч</w:t>
            </w:r>
            <w:r w:rsidRPr="00D47733">
              <w:rPr>
                <w:rFonts w:ascii="Times New Roman" w:hAnsi="Times New Roman"/>
              </w:rPr>
              <w:t>, 298,</w:t>
            </w:r>
            <w:r w:rsidRPr="00D47733">
              <w:rPr>
                <w:rFonts w:ascii="Times New Roman" w:hAnsi="Times New Roman"/>
                <w:spacing w:val="-2"/>
              </w:rPr>
              <w:t xml:space="preserve"> </w:t>
            </w:r>
            <w:r w:rsidRPr="00D47733">
              <w:rPr>
                <w:rFonts w:ascii="Times New Roman" w:hAnsi="Times New Roman"/>
              </w:rPr>
              <w:t>299, 30</w:t>
            </w:r>
            <w:r w:rsidRPr="00D47733">
              <w:rPr>
                <w:rFonts w:ascii="Times New Roman" w:hAnsi="Times New Roman"/>
                <w:spacing w:val="1"/>
              </w:rPr>
              <w:t>3</w:t>
            </w:r>
            <w:r w:rsidRPr="00D47733">
              <w:rPr>
                <w:rFonts w:ascii="Times New Roman" w:hAnsi="Times New Roman"/>
                <w:spacing w:val="-4"/>
              </w:rPr>
              <w:t>-</w:t>
            </w:r>
            <w:r w:rsidRPr="00D47733">
              <w:rPr>
                <w:rFonts w:ascii="Times New Roman" w:hAnsi="Times New Roman"/>
              </w:rPr>
              <w:t>305, 306</w:t>
            </w:r>
            <w:r w:rsidRPr="00D47733">
              <w:rPr>
                <w:rFonts w:ascii="Times New Roman" w:hAnsi="Times New Roman"/>
                <w:spacing w:val="-1"/>
              </w:rPr>
              <w:t>ч</w:t>
            </w:r>
            <w:r w:rsidRPr="00D47733">
              <w:rPr>
                <w:rFonts w:ascii="Times New Roman" w:hAnsi="Times New Roman"/>
              </w:rPr>
              <w:t>, 311</w:t>
            </w:r>
            <w:r w:rsidRPr="00D47733">
              <w:rPr>
                <w:rFonts w:ascii="Times New Roman" w:hAnsi="Times New Roman"/>
                <w:spacing w:val="-1"/>
              </w:rPr>
              <w:t>ч</w:t>
            </w:r>
            <w:r w:rsidRPr="00D47733">
              <w:rPr>
                <w:rFonts w:ascii="Times New Roman" w:hAnsi="Times New Roman"/>
              </w:rPr>
              <w:t>, 3</w:t>
            </w:r>
            <w:r w:rsidRPr="00D47733">
              <w:rPr>
                <w:rFonts w:ascii="Times New Roman" w:hAnsi="Times New Roman"/>
                <w:spacing w:val="-2"/>
              </w:rPr>
              <w:t>1</w:t>
            </w:r>
            <w:r w:rsidRPr="00D47733">
              <w:rPr>
                <w:rFonts w:ascii="Times New Roman" w:hAnsi="Times New Roman"/>
              </w:rPr>
              <w:t>2, 313ч</w:t>
            </w:r>
            <w:r w:rsidRPr="00D47733">
              <w:rPr>
                <w:rFonts w:ascii="Times New Roman" w:hAnsi="Times New Roman"/>
                <w:spacing w:val="-4"/>
              </w:rPr>
              <w:t>-</w:t>
            </w:r>
            <w:r w:rsidRPr="00D47733">
              <w:rPr>
                <w:rFonts w:ascii="Times New Roman" w:hAnsi="Times New Roman"/>
              </w:rPr>
              <w:t>317</w:t>
            </w:r>
            <w:r w:rsidRPr="00D47733">
              <w:rPr>
                <w:rFonts w:ascii="Times New Roman" w:hAnsi="Times New Roman"/>
                <w:spacing w:val="-1"/>
              </w:rPr>
              <w:t>ч</w:t>
            </w:r>
            <w:r w:rsidRPr="00D47733">
              <w:rPr>
                <w:rFonts w:ascii="Times New Roman" w:hAnsi="Times New Roman"/>
              </w:rPr>
              <w:t>, 320</w:t>
            </w:r>
            <w:r w:rsidRPr="00D47733">
              <w:rPr>
                <w:rFonts w:ascii="Times New Roman" w:hAnsi="Times New Roman"/>
                <w:spacing w:val="-3"/>
              </w:rPr>
              <w:t>-</w:t>
            </w:r>
            <w:r w:rsidRPr="00D47733">
              <w:rPr>
                <w:rFonts w:ascii="Times New Roman" w:hAnsi="Times New Roman"/>
              </w:rPr>
              <w:t xml:space="preserve">323, 328, 329, </w:t>
            </w:r>
            <w:r w:rsidRPr="00D47733">
              <w:rPr>
                <w:rFonts w:ascii="Times New Roman" w:hAnsi="Times New Roman"/>
                <w:spacing w:val="-2"/>
              </w:rPr>
              <w:t>3</w:t>
            </w:r>
            <w:r w:rsidRPr="00D47733">
              <w:rPr>
                <w:rFonts w:ascii="Times New Roman" w:hAnsi="Times New Roman"/>
              </w:rPr>
              <w:t>30</w:t>
            </w:r>
            <w:r w:rsidRPr="00D47733">
              <w:rPr>
                <w:rFonts w:ascii="Times New Roman" w:hAnsi="Times New Roman"/>
                <w:spacing w:val="-1"/>
              </w:rPr>
              <w:t>ч</w:t>
            </w:r>
            <w:r w:rsidRPr="00D47733">
              <w:rPr>
                <w:rFonts w:ascii="Times New Roman" w:hAnsi="Times New Roman"/>
              </w:rPr>
              <w:t>, 331</w:t>
            </w:r>
            <w:r w:rsidRPr="00D47733">
              <w:rPr>
                <w:rFonts w:ascii="Times New Roman" w:hAnsi="Times New Roman"/>
                <w:spacing w:val="-1"/>
              </w:rPr>
              <w:t>ч</w:t>
            </w:r>
            <w:r w:rsidRPr="00D47733">
              <w:rPr>
                <w:rFonts w:ascii="Times New Roman" w:hAnsi="Times New Roman"/>
              </w:rPr>
              <w:t>,</w:t>
            </w:r>
            <w:r w:rsidRPr="00D47733">
              <w:rPr>
                <w:rFonts w:ascii="Times New Roman" w:hAnsi="Times New Roman"/>
                <w:spacing w:val="-2"/>
              </w:rPr>
              <w:t xml:space="preserve"> </w:t>
            </w:r>
            <w:r w:rsidRPr="00D47733">
              <w:rPr>
                <w:rFonts w:ascii="Times New Roman" w:hAnsi="Times New Roman"/>
              </w:rPr>
              <w:t>332</w:t>
            </w:r>
            <w:r w:rsidRPr="00D47733">
              <w:rPr>
                <w:rFonts w:ascii="Times New Roman" w:hAnsi="Times New Roman"/>
                <w:spacing w:val="-2"/>
              </w:rPr>
              <w:t>-</w:t>
            </w:r>
            <w:r w:rsidRPr="00D47733">
              <w:rPr>
                <w:rFonts w:ascii="Times New Roman" w:hAnsi="Times New Roman"/>
              </w:rPr>
              <w:t>334, 335</w:t>
            </w:r>
            <w:r w:rsidRPr="00D47733">
              <w:rPr>
                <w:rFonts w:ascii="Times New Roman" w:hAnsi="Times New Roman"/>
                <w:spacing w:val="-1"/>
              </w:rPr>
              <w:t>ч</w:t>
            </w:r>
            <w:r w:rsidRPr="00D47733">
              <w:rPr>
                <w:rFonts w:ascii="Times New Roman" w:hAnsi="Times New Roman"/>
              </w:rPr>
              <w:t>, 336</w:t>
            </w:r>
            <w:r w:rsidRPr="00D47733">
              <w:rPr>
                <w:rFonts w:ascii="Times New Roman" w:hAnsi="Times New Roman"/>
                <w:spacing w:val="-1"/>
              </w:rPr>
              <w:t>ч</w:t>
            </w:r>
            <w:r w:rsidRPr="00D47733">
              <w:rPr>
                <w:rFonts w:ascii="Times New Roman" w:hAnsi="Times New Roman"/>
              </w:rPr>
              <w:t xml:space="preserve">, 337, </w:t>
            </w:r>
            <w:r w:rsidRPr="00D47733">
              <w:rPr>
                <w:rFonts w:ascii="Times New Roman" w:hAnsi="Times New Roman"/>
                <w:spacing w:val="-2"/>
              </w:rPr>
              <w:t>3</w:t>
            </w:r>
            <w:r w:rsidRPr="00D47733">
              <w:rPr>
                <w:rFonts w:ascii="Times New Roman" w:hAnsi="Times New Roman"/>
              </w:rPr>
              <w:t>38, 344</w:t>
            </w:r>
            <w:r w:rsidRPr="00D47733">
              <w:rPr>
                <w:rFonts w:ascii="Times New Roman" w:hAnsi="Times New Roman"/>
                <w:spacing w:val="-4"/>
              </w:rPr>
              <w:t>-</w:t>
            </w:r>
            <w:r w:rsidRPr="00D47733">
              <w:rPr>
                <w:rFonts w:ascii="Times New Roman" w:hAnsi="Times New Roman"/>
              </w:rPr>
              <w:t xml:space="preserve">346, </w:t>
            </w:r>
            <w:r w:rsidRPr="00D47733">
              <w:rPr>
                <w:rFonts w:ascii="Times New Roman" w:hAnsi="Times New Roman"/>
                <w:spacing w:val="-2"/>
              </w:rPr>
              <w:t>3</w:t>
            </w:r>
            <w:r w:rsidRPr="00D47733">
              <w:rPr>
                <w:rFonts w:ascii="Times New Roman" w:hAnsi="Times New Roman"/>
              </w:rPr>
              <w:t>47</w:t>
            </w:r>
            <w:r w:rsidRPr="00D47733">
              <w:rPr>
                <w:rFonts w:ascii="Times New Roman" w:hAnsi="Times New Roman"/>
                <w:spacing w:val="-1"/>
              </w:rPr>
              <w:t>ч</w:t>
            </w:r>
            <w:r w:rsidRPr="00D47733">
              <w:rPr>
                <w:rFonts w:ascii="Times New Roman" w:hAnsi="Times New Roman"/>
              </w:rPr>
              <w:t>, 348, 349</w:t>
            </w:r>
            <w:r w:rsidRPr="00D47733">
              <w:rPr>
                <w:rFonts w:ascii="Times New Roman" w:hAnsi="Times New Roman"/>
                <w:spacing w:val="-1"/>
              </w:rPr>
              <w:t>ч</w:t>
            </w:r>
            <w:r w:rsidRPr="00D47733">
              <w:rPr>
                <w:rFonts w:ascii="Times New Roman" w:hAnsi="Times New Roman"/>
              </w:rPr>
              <w:t>, 350</w:t>
            </w:r>
            <w:r w:rsidRPr="00D47733">
              <w:rPr>
                <w:rFonts w:ascii="Times New Roman" w:hAnsi="Times New Roman"/>
                <w:spacing w:val="-1"/>
              </w:rPr>
              <w:t>ч</w:t>
            </w:r>
            <w:r w:rsidRPr="00D47733">
              <w:rPr>
                <w:rFonts w:ascii="Times New Roman" w:hAnsi="Times New Roman"/>
              </w:rPr>
              <w:t>, 3</w:t>
            </w:r>
            <w:r w:rsidRPr="00D47733">
              <w:rPr>
                <w:rFonts w:ascii="Times New Roman" w:hAnsi="Times New Roman"/>
                <w:spacing w:val="-2"/>
              </w:rPr>
              <w:t>5</w:t>
            </w:r>
            <w:r w:rsidRPr="00D47733">
              <w:rPr>
                <w:rFonts w:ascii="Times New Roman" w:hAnsi="Times New Roman"/>
              </w:rPr>
              <w:t>1, 356</w:t>
            </w:r>
            <w:r w:rsidRPr="00D47733">
              <w:rPr>
                <w:rFonts w:ascii="Times New Roman" w:hAnsi="Times New Roman"/>
                <w:spacing w:val="-4"/>
              </w:rPr>
              <w:t>-</w:t>
            </w:r>
            <w:r w:rsidRPr="00D47733">
              <w:rPr>
                <w:rFonts w:ascii="Times New Roman" w:hAnsi="Times New Roman"/>
              </w:rPr>
              <w:t>359, 360</w:t>
            </w:r>
            <w:r w:rsidRPr="00D47733">
              <w:rPr>
                <w:rFonts w:ascii="Times New Roman" w:hAnsi="Times New Roman"/>
                <w:spacing w:val="-1"/>
              </w:rPr>
              <w:t>ч</w:t>
            </w:r>
            <w:r w:rsidRPr="00D47733">
              <w:rPr>
                <w:rFonts w:ascii="Times New Roman" w:hAnsi="Times New Roman"/>
              </w:rPr>
              <w:t>, 361</w:t>
            </w:r>
            <w:r w:rsidRPr="00D47733">
              <w:rPr>
                <w:rFonts w:ascii="Times New Roman" w:hAnsi="Times New Roman"/>
                <w:spacing w:val="-1"/>
              </w:rPr>
              <w:t>ч</w:t>
            </w:r>
            <w:r w:rsidRPr="00D47733">
              <w:rPr>
                <w:rFonts w:ascii="Times New Roman" w:hAnsi="Times New Roman"/>
              </w:rPr>
              <w:t xml:space="preserve">, 362, 363, </w:t>
            </w:r>
            <w:r w:rsidRPr="00D47733">
              <w:rPr>
                <w:rFonts w:ascii="Times New Roman" w:hAnsi="Times New Roman"/>
                <w:spacing w:val="-2"/>
              </w:rPr>
              <w:t>3</w:t>
            </w:r>
            <w:r w:rsidRPr="00D47733">
              <w:rPr>
                <w:rFonts w:ascii="Times New Roman" w:hAnsi="Times New Roman"/>
              </w:rPr>
              <w:t>64</w:t>
            </w:r>
            <w:r w:rsidRPr="00D47733">
              <w:rPr>
                <w:rFonts w:ascii="Times New Roman" w:hAnsi="Times New Roman"/>
                <w:spacing w:val="-1"/>
              </w:rPr>
              <w:t>ч</w:t>
            </w:r>
            <w:r w:rsidRPr="00D47733">
              <w:rPr>
                <w:rFonts w:ascii="Times New Roman" w:hAnsi="Times New Roman"/>
              </w:rPr>
              <w:t>, 365</w:t>
            </w:r>
            <w:r w:rsidRPr="00D47733">
              <w:rPr>
                <w:rFonts w:ascii="Times New Roman" w:hAnsi="Times New Roman"/>
                <w:spacing w:val="-1"/>
              </w:rPr>
              <w:t>ч</w:t>
            </w:r>
            <w:r w:rsidRPr="00D47733">
              <w:rPr>
                <w:rFonts w:ascii="Times New Roman" w:hAnsi="Times New Roman"/>
              </w:rPr>
              <w:t>,</w:t>
            </w:r>
            <w:r w:rsidRPr="00D47733">
              <w:rPr>
                <w:rFonts w:ascii="Times New Roman" w:hAnsi="Times New Roman"/>
                <w:spacing w:val="-2"/>
              </w:rPr>
              <w:t xml:space="preserve"> </w:t>
            </w:r>
            <w:r w:rsidRPr="00D47733">
              <w:rPr>
                <w:rFonts w:ascii="Times New Roman" w:hAnsi="Times New Roman"/>
              </w:rPr>
              <w:t>366,</w:t>
            </w:r>
            <w:r w:rsidRPr="00D47733">
              <w:rPr>
                <w:rFonts w:ascii="Times New Roman" w:hAnsi="Times New Roman"/>
                <w:spacing w:val="-2"/>
              </w:rPr>
              <w:t xml:space="preserve"> </w:t>
            </w:r>
            <w:r w:rsidRPr="00D47733">
              <w:rPr>
                <w:rFonts w:ascii="Times New Roman" w:hAnsi="Times New Roman"/>
              </w:rPr>
              <w:t>371ч</w:t>
            </w:r>
            <w:r w:rsidRPr="00D47733">
              <w:rPr>
                <w:rFonts w:ascii="Times New Roman" w:hAnsi="Times New Roman"/>
                <w:spacing w:val="-4"/>
              </w:rPr>
              <w:t>-</w:t>
            </w:r>
            <w:r w:rsidRPr="00D47733">
              <w:rPr>
                <w:rFonts w:ascii="Times New Roman" w:hAnsi="Times New Roman"/>
              </w:rPr>
              <w:t>373</w:t>
            </w:r>
            <w:r w:rsidRPr="00D47733">
              <w:rPr>
                <w:rFonts w:ascii="Times New Roman" w:hAnsi="Times New Roman"/>
                <w:spacing w:val="-1"/>
              </w:rPr>
              <w:t>ч</w:t>
            </w:r>
            <w:r w:rsidRPr="00D47733">
              <w:rPr>
                <w:rFonts w:ascii="Times New Roman" w:hAnsi="Times New Roman"/>
              </w:rPr>
              <w:t xml:space="preserve">, 374, 375, </w:t>
            </w:r>
            <w:r w:rsidRPr="00D47733">
              <w:rPr>
                <w:rFonts w:ascii="Times New Roman" w:hAnsi="Times New Roman"/>
                <w:spacing w:val="-2"/>
              </w:rPr>
              <w:t>3</w:t>
            </w:r>
            <w:r w:rsidRPr="00D47733">
              <w:rPr>
                <w:rFonts w:ascii="Times New Roman" w:hAnsi="Times New Roman"/>
              </w:rPr>
              <w:t>75, 376</w:t>
            </w:r>
            <w:r w:rsidRPr="00D47733">
              <w:rPr>
                <w:rFonts w:ascii="Times New Roman" w:hAnsi="Times New Roman"/>
                <w:spacing w:val="-1"/>
              </w:rPr>
              <w:t>ч</w:t>
            </w:r>
            <w:r w:rsidRPr="00D47733">
              <w:rPr>
                <w:rFonts w:ascii="Times New Roman" w:hAnsi="Times New Roman"/>
              </w:rPr>
              <w:t>,</w:t>
            </w:r>
            <w:r w:rsidRPr="00D47733">
              <w:rPr>
                <w:rFonts w:ascii="Times New Roman" w:hAnsi="Times New Roman"/>
                <w:spacing w:val="-2"/>
              </w:rPr>
              <w:t xml:space="preserve"> </w:t>
            </w:r>
            <w:r w:rsidRPr="00D47733">
              <w:rPr>
                <w:rFonts w:ascii="Times New Roman" w:hAnsi="Times New Roman"/>
              </w:rPr>
              <w:t xml:space="preserve">377, </w:t>
            </w:r>
            <w:r w:rsidRPr="00D47733">
              <w:rPr>
                <w:rFonts w:ascii="Times New Roman" w:hAnsi="Times New Roman"/>
                <w:spacing w:val="-2"/>
              </w:rPr>
              <w:t>3</w:t>
            </w:r>
            <w:r w:rsidRPr="00D47733">
              <w:rPr>
                <w:rFonts w:ascii="Times New Roman" w:hAnsi="Times New Roman"/>
              </w:rPr>
              <w:t>83</w:t>
            </w:r>
            <w:r w:rsidRPr="00D47733">
              <w:rPr>
                <w:rFonts w:ascii="Times New Roman" w:hAnsi="Times New Roman"/>
                <w:spacing w:val="-1"/>
              </w:rPr>
              <w:t>ч</w:t>
            </w:r>
            <w:r w:rsidRPr="00D47733">
              <w:rPr>
                <w:rFonts w:ascii="Times New Roman" w:hAnsi="Times New Roman"/>
              </w:rPr>
              <w:t>, 38</w:t>
            </w:r>
            <w:r w:rsidRPr="00D47733">
              <w:rPr>
                <w:rFonts w:ascii="Times New Roman" w:hAnsi="Times New Roman"/>
                <w:spacing w:val="1"/>
              </w:rPr>
              <w:t>4</w:t>
            </w:r>
            <w:r w:rsidRPr="00D47733">
              <w:rPr>
                <w:rFonts w:ascii="Times New Roman" w:hAnsi="Times New Roman"/>
              </w:rPr>
              <w:t xml:space="preserve">-387, 391, </w:t>
            </w:r>
            <w:r w:rsidRPr="00D47733">
              <w:rPr>
                <w:rFonts w:ascii="Times New Roman" w:hAnsi="Times New Roman"/>
                <w:spacing w:val="-2"/>
              </w:rPr>
              <w:t>3</w:t>
            </w:r>
            <w:r w:rsidRPr="00D47733">
              <w:rPr>
                <w:rFonts w:ascii="Times New Roman" w:hAnsi="Times New Roman"/>
              </w:rPr>
              <w:t>95</w:t>
            </w:r>
            <w:r w:rsidRPr="00D47733">
              <w:rPr>
                <w:rFonts w:ascii="Times New Roman" w:hAnsi="Times New Roman"/>
                <w:spacing w:val="-4"/>
              </w:rPr>
              <w:t>-</w:t>
            </w:r>
            <w:r w:rsidRPr="00D47733">
              <w:rPr>
                <w:rFonts w:ascii="Times New Roman" w:hAnsi="Times New Roman"/>
              </w:rPr>
              <w:t>399, 406, 4</w:t>
            </w:r>
            <w:r w:rsidRPr="00D47733">
              <w:rPr>
                <w:rFonts w:ascii="Times New Roman" w:hAnsi="Times New Roman"/>
                <w:spacing w:val="-2"/>
              </w:rPr>
              <w:t>0</w:t>
            </w:r>
            <w:r w:rsidRPr="00D47733">
              <w:rPr>
                <w:rFonts w:ascii="Times New Roman" w:hAnsi="Times New Roman"/>
              </w:rPr>
              <w:t>9</w:t>
            </w:r>
            <w:r w:rsidRPr="00D47733">
              <w:rPr>
                <w:rFonts w:ascii="Times New Roman" w:hAnsi="Times New Roman"/>
                <w:spacing w:val="-4"/>
              </w:rPr>
              <w:t>-</w:t>
            </w:r>
            <w:r w:rsidRPr="00D47733">
              <w:rPr>
                <w:rFonts w:ascii="Times New Roman" w:hAnsi="Times New Roman"/>
              </w:rPr>
              <w:t xml:space="preserve">412, 414, 415, 418, </w:t>
            </w:r>
            <w:r w:rsidRPr="00D47733">
              <w:rPr>
                <w:rFonts w:ascii="Times New Roman" w:hAnsi="Times New Roman"/>
                <w:spacing w:val="-2"/>
              </w:rPr>
              <w:t>4</w:t>
            </w:r>
            <w:r w:rsidRPr="00D47733">
              <w:rPr>
                <w:rFonts w:ascii="Times New Roman" w:hAnsi="Times New Roman"/>
              </w:rPr>
              <w:t>30</w:t>
            </w:r>
          </w:p>
        </w:tc>
        <w:tc>
          <w:tcPr>
            <w:tcW w:w="1984" w:type="dxa"/>
            <w:shd w:val="clear" w:color="auto" w:fill="auto"/>
            <w:vAlign w:val="center"/>
          </w:tcPr>
          <w:p w:rsidR="00913AA6" w:rsidRPr="00D47733" w:rsidRDefault="00913AA6" w:rsidP="00120366">
            <w:pPr>
              <w:overflowPunct w:val="0"/>
              <w:autoSpaceDE w:val="0"/>
              <w:autoSpaceDN w:val="0"/>
              <w:adjustRightInd w:val="0"/>
              <w:spacing w:after="0" w:line="240" w:lineRule="auto"/>
              <w:ind w:left="57" w:right="57"/>
              <w:jc w:val="center"/>
              <w:rPr>
                <w:rFonts w:ascii="Times New Roman" w:hAnsi="Times New Roman"/>
              </w:rPr>
            </w:pPr>
            <w:r w:rsidRPr="00D47733">
              <w:rPr>
                <w:rFonts w:ascii="Times New Roman" w:hAnsi="Times New Roman"/>
              </w:rPr>
              <w:lastRenderedPageBreak/>
              <w:t>251019</w:t>
            </w:r>
          </w:p>
        </w:tc>
      </w:tr>
      <w:tr w:rsidR="00913AA6" w:rsidRPr="00D47733" w:rsidTr="00371957">
        <w:tc>
          <w:tcPr>
            <w:tcW w:w="4077" w:type="dxa"/>
            <w:shd w:val="clear" w:color="auto" w:fill="auto"/>
            <w:vAlign w:val="center"/>
          </w:tcPr>
          <w:p w:rsidR="00913AA6" w:rsidRPr="00D47733" w:rsidRDefault="00913AA6" w:rsidP="008C0551">
            <w:pPr>
              <w:overflowPunct w:val="0"/>
              <w:autoSpaceDE w:val="0"/>
              <w:autoSpaceDN w:val="0"/>
              <w:adjustRightInd w:val="0"/>
              <w:spacing w:after="0" w:line="240" w:lineRule="auto"/>
              <w:ind w:left="57" w:right="57"/>
              <w:rPr>
                <w:rFonts w:ascii="Times New Roman" w:hAnsi="Times New Roman"/>
              </w:rPr>
            </w:pPr>
          </w:p>
        </w:tc>
        <w:tc>
          <w:tcPr>
            <w:tcW w:w="1418" w:type="dxa"/>
            <w:shd w:val="clear" w:color="auto" w:fill="auto"/>
            <w:vAlign w:val="center"/>
          </w:tcPr>
          <w:p w:rsidR="00913AA6" w:rsidRPr="00D47733" w:rsidRDefault="00913AA6" w:rsidP="00371957">
            <w:pPr>
              <w:tabs>
                <w:tab w:val="left" w:pos="1168"/>
              </w:tabs>
              <w:overflowPunct w:val="0"/>
              <w:autoSpaceDE w:val="0"/>
              <w:autoSpaceDN w:val="0"/>
              <w:adjustRightInd w:val="0"/>
              <w:spacing w:after="0" w:line="240" w:lineRule="auto"/>
              <w:ind w:left="34" w:right="34"/>
              <w:rPr>
                <w:rFonts w:ascii="Times New Roman" w:hAnsi="Times New Roman"/>
              </w:rPr>
            </w:pPr>
          </w:p>
        </w:tc>
        <w:tc>
          <w:tcPr>
            <w:tcW w:w="2410" w:type="dxa"/>
            <w:shd w:val="clear" w:color="auto" w:fill="auto"/>
            <w:vAlign w:val="center"/>
          </w:tcPr>
          <w:p w:rsidR="00913AA6" w:rsidRPr="00D47733" w:rsidRDefault="00913AA6" w:rsidP="00120366">
            <w:pPr>
              <w:overflowPunct w:val="0"/>
              <w:autoSpaceDE w:val="0"/>
              <w:autoSpaceDN w:val="0"/>
              <w:adjustRightInd w:val="0"/>
              <w:spacing w:after="0" w:line="240" w:lineRule="auto"/>
              <w:ind w:left="57" w:right="57"/>
              <w:jc w:val="right"/>
              <w:rPr>
                <w:rFonts w:ascii="Times New Roman" w:hAnsi="Times New Roman"/>
                <w:b/>
              </w:rPr>
            </w:pPr>
            <w:r w:rsidRPr="00D47733">
              <w:rPr>
                <w:rFonts w:ascii="Times New Roman" w:hAnsi="Times New Roman"/>
                <w:b/>
                <w:spacing w:val="-1"/>
              </w:rPr>
              <w:t>В</w:t>
            </w:r>
            <w:r w:rsidRPr="00D47733">
              <w:rPr>
                <w:rFonts w:ascii="Times New Roman" w:hAnsi="Times New Roman"/>
                <w:b/>
              </w:rPr>
              <w:t>сего</w:t>
            </w:r>
          </w:p>
        </w:tc>
        <w:tc>
          <w:tcPr>
            <w:tcW w:w="1984" w:type="dxa"/>
            <w:shd w:val="clear" w:color="auto" w:fill="auto"/>
            <w:vAlign w:val="center"/>
          </w:tcPr>
          <w:p w:rsidR="00913AA6" w:rsidRPr="00D47733" w:rsidRDefault="00913AA6" w:rsidP="00120366">
            <w:pPr>
              <w:overflowPunct w:val="0"/>
              <w:autoSpaceDE w:val="0"/>
              <w:autoSpaceDN w:val="0"/>
              <w:adjustRightInd w:val="0"/>
              <w:spacing w:after="0" w:line="240" w:lineRule="auto"/>
              <w:ind w:left="57" w:right="57"/>
              <w:jc w:val="center"/>
              <w:rPr>
                <w:rFonts w:ascii="Times New Roman" w:hAnsi="Times New Roman"/>
                <w:b/>
              </w:rPr>
            </w:pPr>
            <w:r w:rsidRPr="00D47733">
              <w:rPr>
                <w:rFonts w:ascii="Times New Roman" w:hAnsi="Times New Roman"/>
                <w:b/>
              </w:rPr>
              <w:t>671593</w:t>
            </w:r>
          </w:p>
        </w:tc>
      </w:tr>
      <w:tr w:rsidR="00913AA6" w:rsidRPr="00D47733" w:rsidTr="00371957">
        <w:tc>
          <w:tcPr>
            <w:tcW w:w="4077"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rPr>
              <w:t xml:space="preserve">2.2. </w:t>
            </w:r>
            <w:r w:rsidRPr="00D47733">
              <w:rPr>
                <w:rFonts w:ascii="Times New Roman" w:hAnsi="Times New Roman"/>
                <w:spacing w:val="-1"/>
              </w:rPr>
              <w:t>Н</w:t>
            </w:r>
            <w:r w:rsidRPr="00D47733">
              <w:rPr>
                <w:rFonts w:ascii="Times New Roman" w:hAnsi="Times New Roman"/>
              </w:rPr>
              <w:t>ерес</w:t>
            </w:r>
            <w:r w:rsidRPr="00D47733">
              <w:rPr>
                <w:rFonts w:ascii="Times New Roman" w:hAnsi="Times New Roman"/>
                <w:spacing w:val="-2"/>
              </w:rPr>
              <w:t>т</w:t>
            </w:r>
            <w:r w:rsidRPr="00D47733">
              <w:rPr>
                <w:rFonts w:ascii="Times New Roman" w:hAnsi="Times New Roman"/>
              </w:rPr>
              <w:t>оохран</w:t>
            </w:r>
            <w:r w:rsidRPr="00D47733">
              <w:rPr>
                <w:rFonts w:ascii="Times New Roman" w:hAnsi="Times New Roman"/>
                <w:spacing w:val="-1"/>
              </w:rPr>
              <w:t>н</w:t>
            </w:r>
            <w:r w:rsidRPr="00D47733">
              <w:rPr>
                <w:rFonts w:ascii="Times New Roman" w:hAnsi="Times New Roman"/>
              </w:rPr>
              <w:t>ые</w:t>
            </w:r>
            <w:r w:rsidRPr="00D47733">
              <w:rPr>
                <w:rFonts w:ascii="Times New Roman" w:hAnsi="Times New Roman"/>
                <w:spacing w:val="1"/>
              </w:rPr>
              <w:t xml:space="preserve"> </w:t>
            </w:r>
            <w:r w:rsidRPr="00D47733">
              <w:rPr>
                <w:rFonts w:ascii="Times New Roman" w:hAnsi="Times New Roman"/>
                <w:spacing w:val="-3"/>
              </w:rPr>
              <w:t>п</w:t>
            </w:r>
            <w:r w:rsidRPr="00D47733">
              <w:rPr>
                <w:rFonts w:ascii="Times New Roman" w:hAnsi="Times New Roman"/>
              </w:rPr>
              <w:t>оло</w:t>
            </w:r>
            <w:r w:rsidRPr="00D47733">
              <w:rPr>
                <w:rFonts w:ascii="Times New Roman" w:hAnsi="Times New Roman"/>
                <w:spacing w:val="-2"/>
              </w:rPr>
              <w:t>с</w:t>
            </w:r>
            <w:r w:rsidRPr="00D47733">
              <w:rPr>
                <w:rFonts w:ascii="Times New Roman" w:hAnsi="Times New Roman"/>
              </w:rPr>
              <w:t>ы ле</w:t>
            </w:r>
            <w:r w:rsidRPr="00D47733">
              <w:rPr>
                <w:rFonts w:ascii="Times New Roman" w:hAnsi="Times New Roman"/>
                <w:spacing w:val="1"/>
              </w:rPr>
              <w:t>с</w:t>
            </w:r>
            <w:r w:rsidRPr="00D47733">
              <w:rPr>
                <w:rFonts w:ascii="Times New Roman" w:hAnsi="Times New Roman"/>
              </w:rPr>
              <w:t>ов</w:t>
            </w:r>
          </w:p>
        </w:tc>
        <w:tc>
          <w:tcPr>
            <w:tcW w:w="1418" w:type="dxa"/>
            <w:shd w:val="clear" w:color="auto" w:fill="auto"/>
            <w:vAlign w:val="center"/>
          </w:tcPr>
          <w:p w:rsidR="00913AA6" w:rsidRPr="00D47733" w:rsidRDefault="00913AA6" w:rsidP="00371957">
            <w:pPr>
              <w:tabs>
                <w:tab w:val="left" w:pos="1168"/>
              </w:tabs>
              <w:overflowPunct w:val="0"/>
              <w:autoSpaceDE w:val="0"/>
              <w:autoSpaceDN w:val="0"/>
              <w:adjustRightInd w:val="0"/>
              <w:spacing w:after="0" w:line="240" w:lineRule="auto"/>
              <w:ind w:left="34" w:right="34"/>
              <w:rPr>
                <w:rFonts w:ascii="Times New Roman" w:hAnsi="Times New Roman"/>
              </w:rPr>
            </w:pPr>
            <w:r w:rsidRPr="00D47733">
              <w:rPr>
                <w:rFonts w:ascii="Times New Roman" w:hAnsi="Times New Roman"/>
                <w:spacing w:val="-1"/>
              </w:rPr>
              <w:t>П</w:t>
            </w:r>
            <w:r w:rsidRPr="00D47733">
              <w:rPr>
                <w:rFonts w:ascii="Times New Roman" w:hAnsi="Times New Roman"/>
              </w:rPr>
              <w:t>ато</w:t>
            </w:r>
            <w:r w:rsidRPr="00D47733">
              <w:rPr>
                <w:rFonts w:ascii="Times New Roman" w:hAnsi="Times New Roman"/>
                <w:spacing w:val="-1"/>
              </w:rPr>
              <w:t>м</w:t>
            </w:r>
            <w:r w:rsidRPr="00D47733">
              <w:rPr>
                <w:rFonts w:ascii="Times New Roman" w:hAnsi="Times New Roman"/>
              </w:rPr>
              <w:t>с</w:t>
            </w:r>
            <w:r w:rsidRPr="00D47733">
              <w:rPr>
                <w:rFonts w:ascii="Times New Roman" w:hAnsi="Times New Roman"/>
                <w:spacing w:val="1"/>
              </w:rPr>
              <w:t>к</w:t>
            </w:r>
            <w:r w:rsidRPr="00D47733">
              <w:rPr>
                <w:rFonts w:ascii="Times New Roman" w:hAnsi="Times New Roman"/>
              </w:rPr>
              <w:t>ая</w:t>
            </w:r>
          </w:p>
        </w:tc>
        <w:tc>
          <w:tcPr>
            <w:tcW w:w="2410"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spacing w:val="-1"/>
              </w:rPr>
              <w:t>ч</w:t>
            </w:r>
            <w:r w:rsidRPr="00D47733">
              <w:rPr>
                <w:rFonts w:ascii="Times New Roman" w:hAnsi="Times New Roman"/>
              </w:rPr>
              <w:t>асти</w:t>
            </w:r>
            <w:r w:rsidRPr="00D47733">
              <w:rPr>
                <w:rFonts w:ascii="Times New Roman" w:hAnsi="Times New Roman"/>
                <w:spacing w:val="-1"/>
              </w:rPr>
              <w:t xml:space="preserve"> </w:t>
            </w:r>
            <w:r w:rsidRPr="00D47733">
              <w:rPr>
                <w:rFonts w:ascii="Times New Roman" w:hAnsi="Times New Roman"/>
              </w:rPr>
              <w:t>к</w:t>
            </w:r>
            <w:r w:rsidRPr="00D47733">
              <w:rPr>
                <w:rFonts w:ascii="Times New Roman" w:hAnsi="Times New Roman"/>
                <w:spacing w:val="-1"/>
              </w:rPr>
              <w:t>в</w:t>
            </w:r>
            <w:r w:rsidRPr="00D47733">
              <w:rPr>
                <w:rFonts w:ascii="Times New Roman" w:hAnsi="Times New Roman"/>
              </w:rPr>
              <w:t>арт</w:t>
            </w:r>
            <w:r w:rsidRPr="00D47733">
              <w:rPr>
                <w:rFonts w:ascii="Times New Roman" w:hAnsi="Times New Roman"/>
                <w:spacing w:val="-2"/>
              </w:rPr>
              <w:t>а</w:t>
            </w:r>
            <w:r w:rsidRPr="00D47733">
              <w:rPr>
                <w:rFonts w:ascii="Times New Roman" w:hAnsi="Times New Roman"/>
              </w:rPr>
              <w:t>ло</w:t>
            </w:r>
            <w:r w:rsidRPr="00D47733">
              <w:rPr>
                <w:rFonts w:ascii="Times New Roman" w:hAnsi="Times New Roman"/>
                <w:spacing w:val="-1"/>
              </w:rPr>
              <w:t>в</w:t>
            </w:r>
            <w:r w:rsidRPr="00D47733">
              <w:rPr>
                <w:rFonts w:ascii="Times New Roman" w:hAnsi="Times New Roman"/>
              </w:rPr>
              <w:t>:</w:t>
            </w:r>
          </w:p>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rPr>
              <w:t>20, 27, 28,</w:t>
            </w:r>
            <w:r w:rsidRPr="00D47733">
              <w:rPr>
                <w:rFonts w:ascii="Times New Roman" w:hAnsi="Times New Roman"/>
                <w:spacing w:val="-2"/>
              </w:rPr>
              <w:t xml:space="preserve"> </w:t>
            </w:r>
            <w:r w:rsidRPr="00D47733">
              <w:rPr>
                <w:rFonts w:ascii="Times New Roman" w:hAnsi="Times New Roman"/>
              </w:rPr>
              <w:t>38, 39,</w:t>
            </w:r>
            <w:r w:rsidRPr="00D47733">
              <w:rPr>
                <w:rFonts w:ascii="Times New Roman" w:hAnsi="Times New Roman"/>
                <w:spacing w:val="-2"/>
              </w:rPr>
              <w:t xml:space="preserve"> </w:t>
            </w:r>
            <w:r w:rsidRPr="00D47733">
              <w:rPr>
                <w:rFonts w:ascii="Times New Roman" w:hAnsi="Times New Roman"/>
              </w:rPr>
              <w:t>50, 60,</w:t>
            </w:r>
            <w:r w:rsidRPr="00D47733">
              <w:rPr>
                <w:rFonts w:ascii="Times New Roman" w:hAnsi="Times New Roman"/>
                <w:spacing w:val="-2"/>
              </w:rPr>
              <w:t xml:space="preserve"> 6</w:t>
            </w:r>
            <w:r w:rsidRPr="00D47733">
              <w:rPr>
                <w:rFonts w:ascii="Times New Roman" w:hAnsi="Times New Roman"/>
              </w:rPr>
              <w:t xml:space="preserve">6, 68, 73, </w:t>
            </w:r>
            <w:r w:rsidRPr="00D47733">
              <w:rPr>
                <w:rFonts w:ascii="Times New Roman" w:hAnsi="Times New Roman"/>
                <w:spacing w:val="-2"/>
              </w:rPr>
              <w:t>8</w:t>
            </w:r>
            <w:r w:rsidRPr="00D47733">
              <w:rPr>
                <w:rFonts w:ascii="Times New Roman" w:hAnsi="Times New Roman"/>
              </w:rPr>
              <w:t>3, 84, 92, 10</w:t>
            </w:r>
            <w:r w:rsidRPr="00D47733">
              <w:rPr>
                <w:rFonts w:ascii="Times New Roman" w:hAnsi="Times New Roman"/>
                <w:spacing w:val="-2"/>
              </w:rPr>
              <w:t>0</w:t>
            </w:r>
            <w:r w:rsidRPr="00D47733">
              <w:rPr>
                <w:rFonts w:ascii="Times New Roman" w:hAnsi="Times New Roman"/>
              </w:rPr>
              <w:t xml:space="preserve">, 101, </w:t>
            </w:r>
            <w:r w:rsidRPr="00D47733">
              <w:rPr>
                <w:rFonts w:ascii="Times New Roman" w:hAnsi="Times New Roman"/>
                <w:spacing w:val="-2"/>
              </w:rPr>
              <w:t>1</w:t>
            </w:r>
            <w:r w:rsidRPr="00D47733">
              <w:rPr>
                <w:rFonts w:ascii="Times New Roman" w:hAnsi="Times New Roman"/>
              </w:rPr>
              <w:t>11, 12</w:t>
            </w:r>
            <w:r w:rsidRPr="00D47733">
              <w:rPr>
                <w:rFonts w:ascii="Times New Roman" w:hAnsi="Times New Roman"/>
                <w:spacing w:val="-2"/>
              </w:rPr>
              <w:t>5</w:t>
            </w:r>
            <w:r w:rsidRPr="00D47733">
              <w:rPr>
                <w:rFonts w:ascii="Times New Roman" w:hAnsi="Times New Roman"/>
              </w:rPr>
              <w:t>,</w:t>
            </w:r>
            <w:r w:rsidRPr="00D47733">
              <w:rPr>
                <w:rFonts w:ascii="Times New Roman" w:hAnsi="Times New Roman"/>
                <w:spacing w:val="-2"/>
              </w:rPr>
              <w:t xml:space="preserve"> </w:t>
            </w:r>
            <w:r w:rsidRPr="00D47733">
              <w:rPr>
                <w:rFonts w:ascii="Times New Roman" w:hAnsi="Times New Roman"/>
              </w:rPr>
              <w:t>149, 150, 174</w:t>
            </w:r>
            <w:r w:rsidRPr="00D47733">
              <w:rPr>
                <w:rFonts w:ascii="Times New Roman" w:hAnsi="Times New Roman"/>
                <w:spacing w:val="-4"/>
              </w:rPr>
              <w:t>-</w:t>
            </w:r>
            <w:r w:rsidRPr="00D47733">
              <w:rPr>
                <w:rFonts w:ascii="Times New Roman" w:hAnsi="Times New Roman"/>
              </w:rPr>
              <w:t>177, 201, 202, 232</w:t>
            </w:r>
            <w:r w:rsidRPr="00D47733">
              <w:rPr>
                <w:rFonts w:ascii="Times New Roman" w:hAnsi="Times New Roman"/>
                <w:spacing w:val="-4"/>
              </w:rPr>
              <w:t>-</w:t>
            </w:r>
            <w:r w:rsidRPr="00D47733">
              <w:rPr>
                <w:rFonts w:ascii="Times New Roman" w:hAnsi="Times New Roman"/>
              </w:rPr>
              <w:t>235, 237</w:t>
            </w:r>
            <w:r w:rsidRPr="00D47733">
              <w:rPr>
                <w:rFonts w:ascii="Times New Roman" w:hAnsi="Times New Roman"/>
                <w:spacing w:val="-4"/>
              </w:rPr>
              <w:t>-</w:t>
            </w:r>
            <w:r w:rsidRPr="00D47733">
              <w:rPr>
                <w:rFonts w:ascii="Times New Roman" w:hAnsi="Times New Roman"/>
              </w:rPr>
              <w:t xml:space="preserve">240, 264, 265, </w:t>
            </w:r>
            <w:r w:rsidRPr="00D47733">
              <w:rPr>
                <w:rFonts w:ascii="Times New Roman" w:hAnsi="Times New Roman"/>
                <w:spacing w:val="-2"/>
              </w:rPr>
              <w:t>2</w:t>
            </w:r>
            <w:r w:rsidRPr="00D47733">
              <w:rPr>
                <w:rFonts w:ascii="Times New Roman" w:hAnsi="Times New Roman"/>
              </w:rPr>
              <w:t>81</w:t>
            </w:r>
            <w:r w:rsidRPr="00D47733">
              <w:rPr>
                <w:rFonts w:ascii="Times New Roman" w:hAnsi="Times New Roman"/>
                <w:spacing w:val="-4"/>
              </w:rPr>
              <w:t>-</w:t>
            </w:r>
            <w:r w:rsidRPr="00D47733">
              <w:rPr>
                <w:rFonts w:ascii="Times New Roman" w:hAnsi="Times New Roman"/>
              </w:rPr>
              <w:t>284, 300</w:t>
            </w:r>
            <w:r w:rsidRPr="00D47733">
              <w:rPr>
                <w:rFonts w:ascii="Times New Roman" w:hAnsi="Times New Roman"/>
                <w:spacing w:val="-4"/>
              </w:rPr>
              <w:t>-</w:t>
            </w:r>
            <w:r w:rsidRPr="00D47733">
              <w:rPr>
                <w:rFonts w:ascii="Times New Roman" w:hAnsi="Times New Roman"/>
              </w:rPr>
              <w:t>3</w:t>
            </w:r>
            <w:r w:rsidRPr="00D47733">
              <w:rPr>
                <w:rFonts w:ascii="Times New Roman" w:hAnsi="Times New Roman"/>
                <w:spacing w:val="2"/>
              </w:rPr>
              <w:t>0</w:t>
            </w:r>
            <w:r w:rsidRPr="00D47733">
              <w:rPr>
                <w:rFonts w:ascii="Times New Roman" w:hAnsi="Times New Roman"/>
              </w:rPr>
              <w:t>4, 306, 30</w:t>
            </w:r>
            <w:r w:rsidRPr="00D47733">
              <w:rPr>
                <w:rFonts w:ascii="Times New Roman" w:hAnsi="Times New Roman"/>
                <w:spacing w:val="-2"/>
              </w:rPr>
              <w:t>7</w:t>
            </w:r>
            <w:r w:rsidRPr="00D47733">
              <w:rPr>
                <w:rFonts w:ascii="Times New Roman" w:hAnsi="Times New Roman"/>
              </w:rPr>
              <w:t xml:space="preserve">, 309, 311, </w:t>
            </w:r>
            <w:r w:rsidRPr="00D47733">
              <w:rPr>
                <w:rFonts w:ascii="Times New Roman" w:hAnsi="Times New Roman"/>
                <w:spacing w:val="-2"/>
              </w:rPr>
              <w:t>3</w:t>
            </w:r>
            <w:r w:rsidRPr="00D47733">
              <w:rPr>
                <w:rFonts w:ascii="Times New Roman" w:hAnsi="Times New Roman"/>
              </w:rPr>
              <w:t>14, 31</w:t>
            </w:r>
            <w:r w:rsidRPr="00D47733">
              <w:rPr>
                <w:rFonts w:ascii="Times New Roman" w:hAnsi="Times New Roman"/>
                <w:spacing w:val="-2"/>
              </w:rPr>
              <w:t>5</w:t>
            </w:r>
            <w:r w:rsidRPr="00D47733">
              <w:rPr>
                <w:rFonts w:ascii="Times New Roman" w:hAnsi="Times New Roman"/>
              </w:rPr>
              <w:t xml:space="preserve">, 317, </w:t>
            </w:r>
            <w:r w:rsidRPr="00D47733">
              <w:rPr>
                <w:rFonts w:ascii="Times New Roman" w:hAnsi="Times New Roman"/>
                <w:spacing w:val="-2"/>
              </w:rPr>
              <w:t>32</w:t>
            </w:r>
            <w:r w:rsidRPr="00D47733">
              <w:rPr>
                <w:rFonts w:ascii="Times New Roman" w:hAnsi="Times New Roman"/>
                <w:spacing w:val="1"/>
              </w:rPr>
              <w:t>7</w:t>
            </w:r>
            <w:r w:rsidRPr="00D47733">
              <w:rPr>
                <w:rFonts w:ascii="Times New Roman" w:hAnsi="Times New Roman"/>
                <w:spacing w:val="-4"/>
              </w:rPr>
              <w:t>-</w:t>
            </w:r>
            <w:r w:rsidRPr="00D47733">
              <w:rPr>
                <w:rFonts w:ascii="Times New Roman" w:hAnsi="Times New Roman"/>
              </w:rPr>
              <w:t>329, 33</w:t>
            </w:r>
            <w:r w:rsidRPr="00D47733">
              <w:rPr>
                <w:rFonts w:ascii="Times New Roman" w:hAnsi="Times New Roman"/>
                <w:spacing w:val="3"/>
              </w:rPr>
              <w:t>1</w:t>
            </w:r>
            <w:r w:rsidRPr="00D47733">
              <w:rPr>
                <w:rFonts w:ascii="Times New Roman" w:hAnsi="Times New Roman"/>
              </w:rPr>
              <w:t xml:space="preserve">-335, 337, </w:t>
            </w:r>
            <w:r w:rsidRPr="00D47733">
              <w:rPr>
                <w:rFonts w:ascii="Times New Roman" w:hAnsi="Times New Roman"/>
                <w:spacing w:val="-2"/>
              </w:rPr>
              <w:t>3</w:t>
            </w:r>
            <w:r w:rsidRPr="00D47733">
              <w:rPr>
                <w:rFonts w:ascii="Times New Roman" w:hAnsi="Times New Roman"/>
              </w:rPr>
              <w:t>39</w:t>
            </w:r>
            <w:r w:rsidRPr="00D47733">
              <w:rPr>
                <w:rFonts w:ascii="Times New Roman" w:hAnsi="Times New Roman"/>
                <w:spacing w:val="-4"/>
              </w:rPr>
              <w:t>-</w:t>
            </w:r>
            <w:r w:rsidRPr="00D47733">
              <w:rPr>
                <w:rFonts w:ascii="Times New Roman" w:hAnsi="Times New Roman"/>
              </w:rPr>
              <w:t>344, 346, 3</w:t>
            </w:r>
            <w:r w:rsidRPr="00D47733">
              <w:rPr>
                <w:rFonts w:ascii="Times New Roman" w:hAnsi="Times New Roman"/>
                <w:spacing w:val="-2"/>
              </w:rPr>
              <w:t>4</w:t>
            </w:r>
            <w:r w:rsidRPr="00D47733">
              <w:rPr>
                <w:rFonts w:ascii="Times New Roman" w:hAnsi="Times New Roman"/>
              </w:rPr>
              <w:t>9</w:t>
            </w:r>
            <w:r w:rsidRPr="00D47733">
              <w:rPr>
                <w:rFonts w:ascii="Times New Roman" w:hAnsi="Times New Roman"/>
                <w:spacing w:val="-4"/>
              </w:rPr>
              <w:t>-</w:t>
            </w:r>
            <w:r w:rsidRPr="00D47733">
              <w:rPr>
                <w:rFonts w:ascii="Times New Roman" w:hAnsi="Times New Roman"/>
              </w:rPr>
              <w:t>351, 36</w:t>
            </w:r>
            <w:r w:rsidRPr="00D47733">
              <w:rPr>
                <w:rFonts w:ascii="Times New Roman" w:hAnsi="Times New Roman"/>
                <w:spacing w:val="3"/>
              </w:rPr>
              <w:t>1</w:t>
            </w:r>
            <w:r w:rsidRPr="00D47733">
              <w:rPr>
                <w:rFonts w:ascii="Times New Roman" w:hAnsi="Times New Roman"/>
              </w:rPr>
              <w:t xml:space="preserve">-365, 368, </w:t>
            </w:r>
            <w:r w:rsidRPr="00D47733">
              <w:rPr>
                <w:rFonts w:ascii="Times New Roman" w:hAnsi="Times New Roman"/>
                <w:spacing w:val="-2"/>
              </w:rPr>
              <w:t>3</w:t>
            </w:r>
            <w:r w:rsidRPr="00D47733">
              <w:rPr>
                <w:rFonts w:ascii="Times New Roman" w:hAnsi="Times New Roman"/>
              </w:rPr>
              <w:t>69, 38</w:t>
            </w:r>
            <w:r w:rsidRPr="00D47733">
              <w:rPr>
                <w:rFonts w:ascii="Times New Roman" w:hAnsi="Times New Roman"/>
                <w:spacing w:val="-2"/>
              </w:rPr>
              <w:t>1</w:t>
            </w:r>
            <w:r w:rsidRPr="00D47733">
              <w:rPr>
                <w:rFonts w:ascii="Times New Roman" w:hAnsi="Times New Roman"/>
              </w:rPr>
              <w:t xml:space="preserve">, 392, </w:t>
            </w:r>
            <w:r w:rsidRPr="00D47733">
              <w:rPr>
                <w:rFonts w:ascii="Times New Roman" w:hAnsi="Times New Roman"/>
                <w:spacing w:val="-2"/>
              </w:rPr>
              <w:t>39</w:t>
            </w:r>
            <w:r w:rsidRPr="00D47733">
              <w:rPr>
                <w:rFonts w:ascii="Times New Roman" w:hAnsi="Times New Roman"/>
              </w:rPr>
              <w:t>3, 39</w:t>
            </w:r>
            <w:r w:rsidRPr="00D47733">
              <w:rPr>
                <w:rFonts w:ascii="Times New Roman" w:hAnsi="Times New Roman"/>
                <w:spacing w:val="1"/>
              </w:rPr>
              <w:t>6</w:t>
            </w:r>
            <w:r w:rsidRPr="00D47733">
              <w:rPr>
                <w:rFonts w:ascii="Times New Roman" w:hAnsi="Times New Roman"/>
                <w:spacing w:val="-3"/>
              </w:rPr>
              <w:t>-</w:t>
            </w:r>
            <w:r w:rsidRPr="00D47733">
              <w:rPr>
                <w:rFonts w:ascii="Times New Roman" w:hAnsi="Times New Roman"/>
              </w:rPr>
              <w:t>400, 412</w:t>
            </w:r>
            <w:r w:rsidRPr="00D47733">
              <w:rPr>
                <w:rFonts w:ascii="Times New Roman" w:hAnsi="Times New Roman"/>
                <w:spacing w:val="-4"/>
              </w:rPr>
              <w:t>-</w:t>
            </w:r>
            <w:r w:rsidRPr="00D47733">
              <w:rPr>
                <w:rFonts w:ascii="Times New Roman" w:hAnsi="Times New Roman"/>
              </w:rPr>
              <w:t>420, 431</w:t>
            </w:r>
            <w:r w:rsidRPr="00D47733">
              <w:rPr>
                <w:rFonts w:ascii="Times New Roman" w:hAnsi="Times New Roman"/>
                <w:spacing w:val="-4"/>
              </w:rPr>
              <w:t>-</w:t>
            </w:r>
            <w:r w:rsidRPr="00D47733">
              <w:rPr>
                <w:rFonts w:ascii="Times New Roman" w:hAnsi="Times New Roman"/>
              </w:rPr>
              <w:t>433, 435, 438</w:t>
            </w:r>
            <w:r w:rsidRPr="00D47733">
              <w:rPr>
                <w:rFonts w:ascii="Times New Roman" w:hAnsi="Times New Roman"/>
                <w:spacing w:val="-4"/>
              </w:rPr>
              <w:t>-</w:t>
            </w:r>
            <w:r w:rsidRPr="00D47733">
              <w:rPr>
                <w:rFonts w:ascii="Times New Roman" w:hAnsi="Times New Roman"/>
              </w:rPr>
              <w:t>440, 450, 458</w:t>
            </w:r>
            <w:r w:rsidRPr="00D47733">
              <w:rPr>
                <w:rFonts w:ascii="Times New Roman" w:hAnsi="Times New Roman"/>
                <w:spacing w:val="-4"/>
              </w:rPr>
              <w:t>-</w:t>
            </w:r>
            <w:r w:rsidRPr="00D47733">
              <w:rPr>
                <w:rFonts w:ascii="Times New Roman" w:hAnsi="Times New Roman"/>
              </w:rPr>
              <w:t>461, 467</w:t>
            </w:r>
            <w:r w:rsidRPr="00D47733">
              <w:rPr>
                <w:rFonts w:ascii="Times New Roman" w:hAnsi="Times New Roman"/>
                <w:spacing w:val="-4"/>
              </w:rPr>
              <w:t>-</w:t>
            </w:r>
            <w:r w:rsidRPr="00D47733">
              <w:rPr>
                <w:rFonts w:ascii="Times New Roman" w:hAnsi="Times New Roman"/>
              </w:rPr>
              <w:t>469, 47</w:t>
            </w:r>
            <w:r w:rsidRPr="00D47733">
              <w:rPr>
                <w:rFonts w:ascii="Times New Roman" w:hAnsi="Times New Roman"/>
                <w:spacing w:val="2"/>
              </w:rPr>
              <w:t>8</w:t>
            </w:r>
            <w:r w:rsidRPr="00D47733">
              <w:rPr>
                <w:rFonts w:ascii="Times New Roman" w:hAnsi="Times New Roman"/>
                <w:spacing w:val="-4"/>
              </w:rPr>
              <w:t>-</w:t>
            </w:r>
            <w:r w:rsidRPr="00D47733">
              <w:rPr>
                <w:rFonts w:ascii="Times New Roman" w:hAnsi="Times New Roman"/>
              </w:rPr>
              <w:t xml:space="preserve">480, 486, 487, 494, 495, </w:t>
            </w:r>
            <w:r w:rsidRPr="00D47733">
              <w:rPr>
                <w:rFonts w:ascii="Times New Roman" w:hAnsi="Times New Roman"/>
                <w:spacing w:val="-2"/>
              </w:rPr>
              <w:t>4</w:t>
            </w:r>
            <w:r w:rsidRPr="00D47733">
              <w:rPr>
                <w:rFonts w:ascii="Times New Roman" w:hAnsi="Times New Roman"/>
              </w:rPr>
              <w:t>98, 509</w:t>
            </w:r>
            <w:r w:rsidRPr="00D47733">
              <w:rPr>
                <w:rFonts w:ascii="Times New Roman" w:hAnsi="Times New Roman"/>
                <w:spacing w:val="-4"/>
              </w:rPr>
              <w:t>-</w:t>
            </w:r>
            <w:r w:rsidRPr="00D47733">
              <w:rPr>
                <w:rFonts w:ascii="Times New Roman" w:hAnsi="Times New Roman"/>
              </w:rPr>
              <w:t>511, 5</w:t>
            </w:r>
            <w:r w:rsidRPr="00D47733">
              <w:rPr>
                <w:rFonts w:ascii="Times New Roman" w:hAnsi="Times New Roman"/>
                <w:spacing w:val="-2"/>
              </w:rPr>
              <w:t>1</w:t>
            </w:r>
            <w:r w:rsidRPr="00D47733">
              <w:rPr>
                <w:rFonts w:ascii="Times New Roman" w:hAnsi="Times New Roman"/>
              </w:rPr>
              <w:t>3, 517, 52</w:t>
            </w:r>
            <w:r w:rsidRPr="00D47733">
              <w:rPr>
                <w:rFonts w:ascii="Times New Roman" w:hAnsi="Times New Roman"/>
                <w:spacing w:val="1"/>
              </w:rPr>
              <w:t>9</w:t>
            </w:r>
            <w:r w:rsidRPr="00D47733">
              <w:rPr>
                <w:rFonts w:ascii="Times New Roman" w:hAnsi="Times New Roman"/>
              </w:rPr>
              <w:t xml:space="preserve">-532, 534, </w:t>
            </w:r>
            <w:r w:rsidRPr="00D47733">
              <w:rPr>
                <w:rFonts w:ascii="Times New Roman" w:hAnsi="Times New Roman"/>
                <w:spacing w:val="-2"/>
              </w:rPr>
              <w:t>5</w:t>
            </w:r>
            <w:r w:rsidRPr="00D47733">
              <w:rPr>
                <w:rFonts w:ascii="Times New Roman" w:hAnsi="Times New Roman"/>
              </w:rPr>
              <w:t>49, 55</w:t>
            </w:r>
            <w:r w:rsidRPr="00D47733">
              <w:rPr>
                <w:rFonts w:ascii="Times New Roman" w:hAnsi="Times New Roman"/>
                <w:spacing w:val="-2"/>
              </w:rPr>
              <w:t>0</w:t>
            </w:r>
            <w:r w:rsidRPr="00D47733">
              <w:rPr>
                <w:rFonts w:ascii="Times New Roman" w:hAnsi="Times New Roman"/>
              </w:rPr>
              <w:t xml:space="preserve">, 553, </w:t>
            </w:r>
            <w:r w:rsidRPr="00D47733">
              <w:rPr>
                <w:rFonts w:ascii="Times New Roman" w:hAnsi="Times New Roman"/>
                <w:spacing w:val="-2"/>
              </w:rPr>
              <w:t>57</w:t>
            </w:r>
            <w:r w:rsidRPr="00D47733">
              <w:rPr>
                <w:rFonts w:ascii="Times New Roman" w:hAnsi="Times New Roman"/>
              </w:rPr>
              <w:t>0, 572, 57</w:t>
            </w:r>
            <w:r w:rsidRPr="00D47733">
              <w:rPr>
                <w:rFonts w:ascii="Times New Roman" w:hAnsi="Times New Roman"/>
                <w:spacing w:val="-2"/>
              </w:rPr>
              <w:t>3</w:t>
            </w:r>
            <w:r w:rsidRPr="00D47733">
              <w:rPr>
                <w:rFonts w:ascii="Times New Roman" w:hAnsi="Times New Roman"/>
              </w:rPr>
              <w:t xml:space="preserve">, 576, 596, </w:t>
            </w:r>
            <w:r w:rsidRPr="00D47733">
              <w:rPr>
                <w:rFonts w:ascii="Times New Roman" w:hAnsi="Times New Roman"/>
                <w:spacing w:val="-2"/>
              </w:rPr>
              <w:t>6</w:t>
            </w:r>
            <w:r w:rsidRPr="00D47733">
              <w:rPr>
                <w:rFonts w:ascii="Times New Roman" w:hAnsi="Times New Roman"/>
              </w:rPr>
              <w:t>16</w:t>
            </w:r>
            <w:r w:rsidRPr="00D47733">
              <w:rPr>
                <w:rFonts w:ascii="Times New Roman" w:hAnsi="Times New Roman"/>
                <w:spacing w:val="-4"/>
              </w:rPr>
              <w:t>-</w:t>
            </w:r>
            <w:r w:rsidRPr="00D47733">
              <w:rPr>
                <w:rFonts w:ascii="Times New Roman" w:hAnsi="Times New Roman"/>
              </w:rPr>
              <w:t>618, 640, 6</w:t>
            </w:r>
            <w:r w:rsidRPr="00D47733">
              <w:rPr>
                <w:rFonts w:ascii="Times New Roman" w:hAnsi="Times New Roman"/>
                <w:spacing w:val="-2"/>
              </w:rPr>
              <w:t>4</w:t>
            </w:r>
            <w:r w:rsidRPr="00D47733">
              <w:rPr>
                <w:rFonts w:ascii="Times New Roman" w:hAnsi="Times New Roman"/>
              </w:rPr>
              <w:t>1, 643</w:t>
            </w:r>
            <w:r w:rsidRPr="00D47733">
              <w:rPr>
                <w:rFonts w:ascii="Times New Roman" w:hAnsi="Times New Roman"/>
                <w:spacing w:val="-3"/>
              </w:rPr>
              <w:t>-</w:t>
            </w:r>
            <w:r w:rsidRPr="00D47733">
              <w:rPr>
                <w:rFonts w:ascii="Times New Roman" w:hAnsi="Times New Roman"/>
              </w:rPr>
              <w:t xml:space="preserve">645, 648, 649, </w:t>
            </w:r>
            <w:r w:rsidRPr="00D47733">
              <w:rPr>
                <w:rFonts w:ascii="Times New Roman" w:hAnsi="Times New Roman"/>
                <w:spacing w:val="-2"/>
              </w:rPr>
              <w:t>6</w:t>
            </w:r>
            <w:r w:rsidRPr="00D47733">
              <w:rPr>
                <w:rFonts w:ascii="Times New Roman" w:hAnsi="Times New Roman"/>
              </w:rPr>
              <w:t>60, 66</w:t>
            </w:r>
            <w:r w:rsidRPr="00D47733">
              <w:rPr>
                <w:rFonts w:ascii="Times New Roman" w:hAnsi="Times New Roman"/>
                <w:spacing w:val="-2"/>
              </w:rPr>
              <w:t>6</w:t>
            </w:r>
            <w:r w:rsidRPr="00D47733">
              <w:rPr>
                <w:rFonts w:ascii="Times New Roman" w:hAnsi="Times New Roman"/>
              </w:rPr>
              <w:t xml:space="preserve">, 670, </w:t>
            </w:r>
            <w:r w:rsidRPr="00D47733">
              <w:rPr>
                <w:rFonts w:ascii="Times New Roman" w:hAnsi="Times New Roman"/>
                <w:spacing w:val="-2"/>
              </w:rPr>
              <w:t>68</w:t>
            </w:r>
            <w:r w:rsidRPr="00D47733">
              <w:rPr>
                <w:rFonts w:ascii="Times New Roman" w:hAnsi="Times New Roman"/>
              </w:rPr>
              <w:t>0, 69</w:t>
            </w:r>
            <w:r w:rsidRPr="00D47733">
              <w:rPr>
                <w:rFonts w:ascii="Times New Roman" w:hAnsi="Times New Roman"/>
                <w:spacing w:val="1"/>
              </w:rPr>
              <w:t>1</w:t>
            </w:r>
            <w:r w:rsidRPr="00D47733">
              <w:rPr>
                <w:rFonts w:ascii="Times New Roman" w:hAnsi="Times New Roman"/>
                <w:spacing w:val="-3"/>
              </w:rPr>
              <w:t>-</w:t>
            </w:r>
            <w:r w:rsidRPr="00D47733">
              <w:rPr>
                <w:rFonts w:ascii="Times New Roman" w:hAnsi="Times New Roman"/>
              </w:rPr>
              <w:t>693</w:t>
            </w:r>
          </w:p>
        </w:tc>
        <w:tc>
          <w:tcPr>
            <w:tcW w:w="1984" w:type="dxa"/>
            <w:shd w:val="clear" w:color="auto" w:fill="auto"/>
            <w:vAlign w:val="center"/>
          </w:tcPr>
          <w:p w:rsidR="00913AA6" w:rsidRPr="00D47733" w:rsidRDefault="00913AA6" w:rsidP="00120366">
            <w:pPr>
              <w:overflowPunct w:val="0"/>
              <w:autoSpaceDE w:val="0"/>
              <w:autoSpaceDN w:val="0"/>
              <w:adjustRightInd w:val="0"/>
              <w:spacing w:after="0" w:line="240" w:lineRule="auto"/>
              <w:ind w:left="57" w:right="57"/>
              <w:jc w:val="center"/>
              <w:rPr>
                <w:rFonts w:ascii="Times New Roman" w:hAnsi="Times New Roman"/>
              </w:rPr>
            </w:pPr>
            <w:r w:rsidRPr="00D47733">
              <w:rPr>
                <w:rFonts w:ascii="Times New Roman" w:hAnsi="Times New Roman"/>
              </w:rPr>
              <w:t>37887</w:t>
            </w:r>
          </w:p>
        </w:tc>
      </w:tr>
      <w:tr w:rsidR="00913AA6" w:rsidRPr="00D47733" w:rsidTr="00371957">
        <w:tc>
          <w:tcPr>
            <w:tcW w:w="4077"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p>
        </w:tc>
        <w:tc>
          <w:tcPr>
            <w:tcW w:w="1418" w:type="dxa"/>
            <w:shd w:val="clear" w:color="auto" w:fill="auto"/>
            <w:vAlign w:val="center"/>
          </w:tcPr>
          <w:p w:rsidR="00913AA6" w:rsidRPr="00D47733" w:rsidRDefault="00913AA6" w:rsidP="00371957">
            <w:pPr>
              <w:tabs>
                <w:tab w:val="left" w:pos="1168"/>
              </w:tabs>
              <w:overflowPunct w:val="0"/>
              <w:autoSpaceDE w:val="0"/>
              <w:autoSpaceDN w:val="0"/>
              <w:adjustRightInd w:val="0"/>
              <w:spacing w:after="0" w:line="240" w:lineRule="auto"/>
              <w:ind w:left="34" w:right="34"/>
              <w:rPr>
                <w:rFonts w:ascii="Times New Roman" w:hAnsi="Times New Roman"/>
              </w:rPr>
            </w:pPr>
            <w:r w:rsidRPr="00D47733">
              <w:rPr>
                <w:rFonts w:ascii="Times New Roman" w:hAnsi="Times New Roman"/>
                <w:spacing w:val="-1"/>
              </w:rPr>
              <w:t>Л</w:t>
            </w:r>
            <w:r w:rsidRPr="00D47733">
              <w:rPr>
                <w:rFonts w:ascii="Times New Roman" w:hAnsi="Times New Roman"/>
                <w:spacing w:val="-2"/>
              </w:rPr>
              <w:t>у</w:t>
            </w:r>
            <w:r w:rsidRPr="00D47733">
              <w:rPr>
                <w:rFonts w:ascii="Times New Roman" w:hAnsi="Times New Roman"/>
              </w:rPr>
              <w:t>го</w:t>
            </w:r>
            <w:r w:rsidRPr="00D47733">
              <w:rPr>
                <w:rFonts w:ascii="Times New Roman" w:hAnsi="Times New Roman"/>
                <w:spacing w:val="-1"/>
              </w:rPr>
              <w:t>в</w:t>
            </w:r>
            <w:r w:rsidRPr="00D47733">
              <w:rPr>
                <w:rFonts w:ascii="Times New Roman" w:hAnsi="Times New Roman"/>
              </w:rPr>
              <w:t>с</w:t>
            </w:r>
            <w:r w:rsidRPr="00D47733">
              <w:rPr>
                <w:rFonts w:ascii="Times New Roman" w:hAnsi="Times New Roman"/>
                <w:spacing w:val="1"/>
              </w:rPr>
              <w:t>к</w:t>
            </w:r>
            <w:r w:rsidRPr="00D47733">
              <w:rPr>
                <w:rFonts w:ascii="Times New Roman" w:hAnsi="Times New Roman"/>
              </w:rPr>
              <w:t>ая</w:t>
            </w:r>
          </w:p>
        </w:tc>
        <w:tc>
          <w:tcPr>
            <w:tcW w:w="2410"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rPr>
              <w:t>к</w:t>
            </w:r>
            <w:r w:rsidRPr="00D47733">
              <w:rPr>
                <w:rFonts w:ascii="Times New Roman" w:hAnsi="Times New Roman"/>
                <w:spacing w:val="-1"/>
              </w:rPr>
              <w:t>в</w:t>
            </w:r>
            <w:r w:rsidRPr="00D47733">
              <w:rPr>
                <w:rFonts w:ascii="Times New Roman" w:hAnsi="Times New Roman"/>
              </w:rPr>
              <w:t>арта</w:t>
            </w:r>
            <w:r w:rsidRPr="00D47733">
              <w:rPr>
                <w:rFonts w:ascii="Times New Roman" w:hAnsi="Times New Roman"/>
                <w:spacing w:val="-2"/>
              </w:rPr>
              <w:t>л</w:t>
            </w:r>
            <w:r w:rsidRPr="00D47733">
              <w:rPr>
                <w:rFonts w:ascii="Times New Roman" w:hAnsi="Times New Roman"/>
              </w:rPr>
              <w:t>:</w:t>
            </w:r>
            <w:r w:rsidRPr="00D47733">
              <w:rPr>
                <w:rFonts w:ascii="Times New Roman" w:hAnsi="Times New Roman"/>
                <w:spacing w:val="2"/>
              </w:rPr>
              <w:t xml:space="preserve"> </w:t>
            </w:r>
            <w:r w:rsidRPr="00D47733">
              <w:rPr>
                <w:rFonts w:ascii="Times New Roman" w:hAnsi="Times New Roman"/>
              </w:rPr>
              <w:t>28</w:t>
            </w:r>
            <w:r w:rsidRPr="00D47733">
              <w:rPr>
                <w:rFonts w:ascii="Times New Roman" w:hAnsi="Times New Roman"/>
                <w:spacing w:val="-2"/>
              </w:rPr>
              <w:t>9</w:t>
            </w:r>
            <w:r w:rsidRPr="00D47733">
              <w:rPr>
                <w:rFonts w:ascii="Times New Roman" w:hAnsi="Times New Roman"/>
              </w:rPr>
              <w:t xml:space="preserve">; </w:t>
            </w:r>
          </w:p>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spacing w:val="-1"/>
              </w:rPr>
              <w:t>ч</w:t>
            </w:r>
            <w:r w:rsidRPr="00D47733">
              <w:rPr>
                <w:rFonts w:ascii="Times New Roman" w:hAnsi="Times New Roman"/>
              </w:rPr>
              <w:t>асти</w:t>
            </w:r>
            <w:r w:rsidRPr="00D47733">
              <w:rPr>
                <w:rFonts w:ascii="Times New Roman" w:hAnsi="Times New Roman"/>
                <w:spacing w:val="-1"/>
              </w:rPr>
              <w:t xml:space="preserve"> </w:t>
            </w:r>
            <w:r w:rsidRPr="00D47733">
              <w:rPr>
                <w:rFonts w:ascii="Times New Roman" w:hAnsi="Times New Roman"/>
              </w:rPr>
              <w:t>к</w:t>
            </w:r>
            <w:r w:rsidRPr="00D47733">
              <w:rPr>
                <w:rFonts w:ascii="Times New Roman" w:hAnsi="Times New Roman"/>
                <w:spacing w:val="-1"/>
              </w:rPr>
              <w:t>в</w:t>
            </w:r>
            <w:r w:rsidRPr="00D47733">
              <w:rPr>
                <w:rFonts w:ascii="Times New Roman" w:hAnsi="Times New Roman"/>
              </w:rPr>
              <w:t>арт</w:t>
            </w:r>
            <w:r w:rsidRPr="00D47733">
              <w:rPr>
                <w:rFonts w:ascii="Times New Roman" w:hAnsi="Times New Roman"/>
                <w:spacing w:val="-2"/>
              </w:rPr>
              <w:t>а</w:t>
            </w:r>
            <w:r w:rsidRPr="00D47733">
              <w:rPr>
                <w:rFonts w:ascii="Times New Roman" w:hAnsi="Times New Roman"/>
              </w:rPr>
              <w:t>ло</w:t>
            </w:r>
            <w:r w:rsidRPr="00D47733">
              <w:rPr>
                <w:rFonts w:ascii="Times New Roman" w:hAnsi="Times New Roman"/>
                <w:spacing w:val="-1"/>
              </w:rPr>
              <w:t>в</w:t>
            </w:r>
            <w:r w:rsidRPr="00D47733">
              <w:rPr>
                <w:rFonts w:ascii="Times New Roman" w:hAnsi="Times New Roman"/>
              </w:rPr>
              <w:t>:</w:t>
            </w:r>
          </w:p>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rPr>
              <w:t>1</w:t>
            </w:r>
            <w:r w:rsidRPr="00D47733">
              <w:rPr>
                <w:rFonts w:ascii="Times New Roman" w:hAnsi="Times New Roman"/>
                <w:spacing w:val="-4"/>
              </w:rPr>
              <w:t>-</w:t>
            </w:r>
            <w:r w:rsidRPr="00D47733">
              <w:rPr>
                <w:rFonts w:ascii="Times New Roman" w:hAnsi="Times New Roman"/>
              </w:rPr>
              <w:t>6, 1</w:t>
            </w:r>
            <w:r w:rsidRPr="00D47733">
              <w:rPr>
                <w:rFonts w:ascii="Times New Roman" w:hAnsi="Times New Roman"/>
                <w:spacing w:val="2"/>
              </w:rPr>
              <w:t>8</w:t>
            </w:r>
            <w:r w:rsidRPr="00D47733">
              <w:rPr>
                <w:rFonts w:ascii="Times New Roman" w:hAnsi="Times New Roman"/>
                <w:spacing w:val="-4"/>
              </w:rPr>
              <w:t>-</w:t>
            </w:r>
            <w:r w:rsidRPr="00D47733">
              <w:rPr>
                <w:rFonts w:ascii="Times New Roman" w:hAnsi="Times New Roman"/>
              </w:rPr>
              <w:t>20, 3</w:t>
            </w:r>
            <w:r w:rsidRPr="00D47733">
              <w:rPr>
                <w:rFonts w:ascii="Times New Roman" w:hAnsi="Times New Roman"/>
                <w:spacing w:val="3"/>
              </w:rPr>
              <w:t>1</w:t>
            </w:r>
            <w:r w:rsidRPr="00D47733">
              <w:rPr>
                <w:rFonts w:ascii="Times New Roman" w:hAnsi="Times New Roman"/>
                <w:spacing w:val="-4"/>
              </w:rPr>
              <w:t>-</w:t>
            </w:r>
            <w:r w:rsidRPr="00D47733">
              <w:rPr>
                <w:rFonts w:ascii="Times New Roman" w:hAnsi="Times New Roman"/>
              </w:rPr>
              <w:t>33, 44, 46</w:t>
            </w:r>
            <w:r w:rsidRPr="00D47733">
              <w:rPr>
                <w:rFonts w:ascii="Times New Roman" w:hAnsi="Times New Roman"/>
                <w:spacing w:val="-4"/>
              </w:rPr>
              <w:t>-</w:t>
            </w:r>
            <w:r w:rsidRPr="00D47733">
              <w:rPr>
                <w:rFonts w:ascii="Times New Roman" w:hAnsi="Times New Roman"/>
                <w:spacing w:val="2"/>
              </w:rPr>
              <w:t>4</w:t>
            </w:r>
            <w:r w:rsidRPr="00D47733">
              <w:rPr>
                <w:rFonts w:ascii="Times New Roman" w:hAnsi="Times New Roman"/>
              </w:rPr>
              <w:t>9, 57</w:t>
            </w:r>
            <w:r w:rsidRPr="00D47733">
              <w:rPr>
                <w:rFonts w:ascii="Times New Roman" w:hAnsi="Times New Roman"/>
                <w:spacing w:val="-4"/>
              </w:rPr>
              <w:t>-</w:t>
            </w:r>
            <w:r w:rsidRPr="00D47733">
              <w:rPr>
                <w:rFonts w:ascii="Times New Roman" w:hAnsi="Times New Roman"/>
              </w:rPr>
              <w:t>65, 70, 76</w:t>
            </w:r>
            <w:r w:rsidRPr="00D47733">
              <w:rPr>
                <w:rFonts w:ascii="Times New Roman" w:hAnsi="Times New Roman"/>
                <w:spacing w:val="-4"/>
              </w:rPr>
              <w:t>-</w:t>
            </w:r>
            <w:r w:rsidRPr="00D47733">
              <w:rPr>
                <w:rFonts w:ascii="Times New Roman" w:hAnsi="Times New Roman"/>
              </w:rPr>
              <w:t>78, 83, 91</w:t>
            </w:r>
            <w:r w:rsidRPr="00D47733">
              <w:rPr>
                <w:rFonts w:ascii="Times New Roman" w:hAnsi="Times New Roman"/>
                <w:spacing w:val="-4"/>
              </w:rPr>
              <w:t>-</w:t>
            </w:r>
            <w:r w:rsidRPr="00D47733">
              <w:rPr>
                <w:rFonts w:ascii="Times New Roman" w:hAnsi="Times New Roman"/>
              </w:rPr>
              <w:t>93, 99, 108</w:t>
            </w:r>
            <w:r w:rsidRPr="00D47733">
              <w:rPr>
                <w:rFonts w:ascii="Times New Roman" w:hAnsi="Times New Roman"/>
                <w:spacing w:val="-4"/>
              </w:rPr>
              <w:t>-</w:t>
            </w:r>
            <w:r w:rsidRPr="00D47733">
              <w:rPr>
                <w:rFonts w:ascii="Times New Roman" w:hAnsi="Times New Roman"/>
                <w:spacing w:val="2"/>
              </w:rPr>
              <w:t>1</w:t>
            </w:r>
            <w:r w:rsidRPr="00D47733">
              <w:rPr>
                <w:rFonts w:ascii="Times New Roman" w:hAnsi="Times New Roman"/>
              </w:rPr>
              <w:t>11, 115, 1</w:t>
            </w:r>
            <w:r w:rsidRPr="00D47733">
              <w:rPr>
                <w:rFonts w:ascii="Times New Roman" w:hAnsi="Times New Roman"/>
                <w:spacing w:val="-2"/>
              </w:rPr>
              <w:t>2</w:t>
            </w:r>
            <w:r w:rsidRPr="00D47733">
              <w:rPr>
                <w:rFonts w:ascii="Times New Roman" w:hAnsi="Times New Roman"/>
                <w:spacing w:val="1"/>
              </w:rPr>
              <w:t>3</w:t>
            </w:r>
            <w:r w:rsidRPr="00D47733">
              <w:rPr>
                <w:rFonts w:ascii="Times New Roman" w:hAnsi="Times New Roman"/>
              </w:rPr>
              <w:t xml:space="preserve">-125, </w:t>
            </w:r>
            <w:r w:rsidRPr="00D47733">
              <w:rPr>
                <w:rFonts w:ascii="Times New Roman" w:hAnsi="Times New Roman"/>
              </w:rPr>
              <w:lastRenderedPageBreak/>
              <w:t xml:space="preserve">128, </w:t>
            </w:r>
            <w:r w:rsidRPr="00D47733">
              <w:rPr>
                <w:rFonts w:ascii="Times New Roman" w:hAnsi="Times New Roman"/>
                <w:spacing w:val="-2"/>
              </w:rPr>
              <w:t>1</w:t>
            </w:r>
            <w:r w:rsidRPr="00D47733">
              <w:rPr>
                <w:rFonts w:ascii="Times New Roman" w:hAnsi="Times New Roman"/>
              </w:rPr>
              <w:t>34</w:t>
            </w:r>
            <w:r w:rsidRPr="00D47733">
              <w:rPr>
                <w:rFonts w:ascii="Times New Roman" w:hAnsi="Times New Roman"/>
                <w:spacing w:val="-4"/>
              </w:rPr>
              <w:t>-</w:t>
            </w:r>
            <w:r w:rsidRPr="00D47733">
              <w:rPr>
                <w:rFonts w:ascii="Times New Roman" w:hAnsi="Times New Roman"/>
              </w:rPr>
              <w:t>137, 140, 1</w:t>
            </w:r>
            <w:r w:rsidRPr="00D47733">
              <w:rPr>
                <w:rFonts w:ascii="Times New Roman" w:hAnsi="Times New Roman"/>
                <w:spacing w:val="-2"/>
              </w:rPr>
              <w:t>4</w:t>
            </w:r>
            <w:r w:rsidRPr="00D47733">
              <w:rPr>
                <w:rFonts w:ascii="Times New Roman" w:hAnsi="Times New Roman"/>
              </w:rPr>
              <w:t>1, 149</w:t>
            </w:r>
            <w:r w:rsidRPr="00D47733">
              <w:rPr>
                <w:rFonts w:ascii="Times New Roman" w:hAnsi="Times New Roman"/>
                <w:spacing w:val="-3"/>
              </w:rPr>
              <w:t>-</w:t>
            </w:r>
            <w:r w:rsidRPr="00D47733">
              <w:rPr>
                <w:rFonts w:ascii="Times New Roman" w:hAnsi="Times New Roman"/>
              </w:rPr>
              <w:t xml:space="preserve">152, 158, 159, </w:t>
            </w:r>
            <w:r w:rsidRPr="00D47733">
              <w:rPr>
                <w:rFonts w:ascii="Times New Roman" w:hAnsi="Times New Roman"/>
                <w:spacing w:val="-2"/>
              </w:rPr>
              <w:t>1</w:t>
            </w:r>
            <w:r w:rsidRPr="00D47733">
              <w:rPr>
                <w:rFonts w:ascii="Times New Roman" w:hAnsi="Times New Roman"/>
              </w:rPr>
              <w:t>68</w:t>
            </w:r>
            <w:r w:rsidRPr="00D47733">
              <w:rPr>
                <w:rFonts w:ascii="Times New Roman" w:hAnsi="Times New Roman"/>
                <w:spacing w:val="-4"/>
              </w:rPr>
              <w:t>-</w:t>
            </w:r>
            <w:r w:rsidRPr="00D47733">
              <w:rPr>
                <w:rFonts w:ascii="Times New Roman" w:hAnsi="Times New Roman"/>
              </w:rPr>
              <w:t>170, 174, 1</w:t>
            </w:r>
            <w:r w:rsidRPr="00D47733">
              <w:rPr>
                <w:rFonts w:ascii="Times New Roman" w:hAnsi="Times New Roman"/>
                <w:spacing w:val="-2"/>
              </w:rPr>
              <w:t>8</w:t>
            </w:r>
            <w:r w:rsidRPr="00D47733">
              <w:rPr>
                <w:rFonts w:ascii="Times New Roman" w:hAnsi="Times New Roman"/>
              </w:rPr>
              <w:t>0</w:t>
            </w:r>
            <w:r w:rsidRPr="00D47733">
              <w:rPr>
                <w:rFonts w:ascii="Times New Roman" w:hAnsi="Times New Roman"/>
                <w:spacing w:val="-4"/>
              </w:rPr>
              <w:t>-</w:t>
            </w:r>
            <w:r w:rsidRPr="00D47733">
              <w:rPr>
                <w:rFonts w:ascii="Times New Roman" w:hAnsi="Times New Roman"/>
              </w:rPr>
              <w:t>182, 185, 191</w:t>
            </w:r>
            <w:r w:rsidRPr="00D47733">
              <w:rPr>
                <w:rFonts w:ascii="Times New Roman" w:hAnsi="Times New Roman"/>
                <w:spacing w:val="-4"/>
              </w:rPr>
              <w:t>-</w:t>
            </w:r>
            <w:r w:rsidRPr="00D47733">
              <w:rPr>
                <w:rFonts w:ascii="Times New Roman" w:hAnsi="Times New Roman"/>
              </w:rPr>
              <w:t>195, 202, 203, 205,</w:t>
            </w:r>
            <w:r w:rsidRPr="00D47733">
              <w:rPr>
                <w:rFonts w:ascii="Times New Roman" w:hAnsi="Times New Roman"/>
                <w:spacing w:val="-2"/>
              </w:rPr>
              <w:t xml:space="preserve"> </w:t>
            </w:r>
            <w:r w:rsidRPr="00D47733">
              <w:rPr>
                <w:rFonts w:ascii="Times New Roman" w:hAnsi="Times New Roman"/>
              </w:rPr>
              <w:t>2</w:t>
            </w:r>
            <w:r w:rsidRPr="00D47733">
              <w:rPr>
                <w:rFonts w:ascii="Times New Roman" w:hAnsi="Times New Roman"/>
                <w:spacing w:val="-2"/>
              </w:rPr>
              <w:t>1</w:t>
            </w:r>
            <w:r w:rsidRPr="00D47733">
              <w:rPr>
                <w:rFonts w:ascii="Times New Roman" w:hAnsi="Times New Roman"/>
              </w:rPr>
              <w:t>1</w:t>
            </w:r>
            <w:r w:rsidRPr="00D47733">
              <w:rPr>
                <w:rFonts w:ascii="Times New Roman" w:hAnsi="Times New Roman"/>
                <w:spacing w:val="-4"/>
              </w:rPr>
              <w:t>-</w:t>
            </w:r>
            <w:r w:rsidRPr="00D47733">
              <w:rPr>
                <w:rFonts w:ascii="Times New Roman" w:hAnsi="Times New Roman"/>
              </w:rPr>
              <w:t>213, 216, 217, 227</w:t>
            </w:r>
            <w:r w:rsidRPr="00D47733">
              <w:rPr>
                <w:rFonts w:ascii="Times New Roman" w:hAnsi="Times New Roman"/>
                <w:spacing w:val="-4"/>
              </w:rPr>
              <w:t>-</w:t>
            </w:r>
            <w:r w:rsidRPr="00D47733">
              <w:rPr>
                <w:rFonts w:ascii="Times New Roman" w:hAnsi="Times New Roman"/>
              </w:rPr>
              <w:t>232, 234, 235,</w:t>
            </w:r>
            <w:r w:rsidRPr="00D47733">
              <w:rPr>
                <w:rFonts w:ascii="Times New Roman" w:hAnsi="Times New Roman"/>
                <w:spacing w:val="-2"/>
              </w:rPr>
              <w:t xml:space="preserve"> </w:t>
            </w:r>
            <w:r w:rsidRPr="00D47733">
              <w:rPr>
                <w:rFonts w:ascii="Times New Roman" w:hAnsi="Times New Roman"/>
              </w:rPr>
              <w:t>2</w:t>
            </w:r>
            <w:r w:rsidRPr="00D47733">
              <w:rPr>
                <w:rFonts w:ascii="Times New Roman" w:hAnsi="Times New Roman"/>
                <w:spacing w:val="-2"/>
              </w:rPr>
              <w:t>4</w:t>
            </w:r>
            <w:r w:rsidRPr="00D47733">
              <w:rPr>
                <w:rFonts w:ascii="Times New Roman" w:hAnsi="Times New Roman"/>
              </w:rPr>
              <w:t>0</w:t>
            </w:r>
            <w:r w:rsidRPr="00D47733">
              <w:rPr>
                <w:rFonts w:ascii="Times New Roman" w:hAnsi="Times New Roman"/>
                <w:spacing w:val="-4"/>
              </w:rPr>
              <w:t>-</w:t>
            </w:r>
            <w:r w:rsidRPr="00D47733">
              <w:rPr>
                <w:rFonts w:ascii="Times New Roman" w:hAnsi="Times New Roman"/>
              </w:rPr>
              <w:t>244, 248, 252</w:t>
            </w:r>
            <w:r w:rsidRPr="00D47733">
              <w:rPr>
                <w:rFonts w:ascii="Times New Roman" w:hAnsi="Times New Roman"/>
                <w:spacing w:val="-4"/>
              </w:rPr>
              <w:t>-</w:t>
            </w:r>
            <w:r w:rsidRPr="00D47733">
              <w:rPr>
                <w:rFonts w:ascii="Times New Roman" w:hAnsi="Times New Roman"/>
              </w:rPr>
              <w:t>254, 264, 265, 269,</w:t>
            </w:r>
            <w:r w:rsidRPr="00D47733">
              <w:rPr>
                <w:rFonts w:ascii="Times New Roman" w:hAnsi="Times New Roman"/>
                <w:spacing w:val="-2"/>
              </w:rPr>
              <w:t xml:space="preserve"> </w:t>
            </w:r>
            <w:r w:rsidRPr="00D47733">
              <w:rPr>
                <w:rFonts w:ascii="Times New Roman" w:hAnsi="Times New Roman"/>
              </w:rPr>
              <w:t>2</w:t>
            </w:r>
            <w:r w:rsidRPr="00D47733">
              <w:rPr>
                <w:rFonts w:ascii="Times New Roman" w:hAnsi="Times New Roman"/>
                <w:spacing w:val="-2"/>
              </w:rPr>
              <w:t>7</w:t>
            </w:r>
            <w:r w:rsidRPr="00D47733">
              <w:rPr>
                <w:rFonts w:ascii="Times New Roman" w:hAnsi="Times New Roman"/>
              </w:rPr>
              <w:t>0, 287, 28</w:t>
            </w:r>
            <w:r w:rsidRPr="00D47733">
              <w:rPr>
                <w:rFonts w:ascii="Times New Roman" w:hAnsi="Times New Roman"/>
                <w:spacing w:val="-2"/>
              </w:rPr>
              <w:t>8</w:t>
            </w:r>
            <w:r w:rsidRPr="00D47733">
              <w:rPr>
                <w:rFonts w:ascii="Times New Roman" w:hAnsi="Times New Roman"/>
              </w:rPr>
              <w:t xml:space="preserve">, 290, 296, </w:t>
            </w:r>
            <w:r w:rsidRPr="00D47733">
              <w:rPr>
                <w:rFonts w:ascii="Times New Roman" w:hAnsi="Times New Roman"/>
                <w:spacing w:val="-2"/>
              </w:rPr>
              <w:t>2</w:t>
            </w:r>
            <w:r w:rsidRPr="00D47733">
              <w:rPr>
                <w:rFonts w:ascii="Times New Roman" w:hAnsi="Times New Roman"/>
              </w:rPr>
              <w:t>97, 30</w:t>
            </w:r>
            <w:r w:rsidRPr="00D47733">
              <w:rPr>
                <w:rFonts w:ascii="Times New Roman" w:hAnsi="Times New Roman"/>
                <w:spacing w:val="-2"/>
              </w:rPr>
              <w:t>6</w:t>
            </w:r>
            <w:r w:rsidRPr="00D47733">
              <w:rPr>
                <w:rFonts w:ascii="Times New Roman" w:hAnsi="Times New Roman"/>
              </w:rPr>
              <w:t>, 308</w:t>
            </w:r>
            <w:r w:rsidRPr="00D47733">
              <w:rPr>
                <w:rFonts w:ascii="Times New Roman" w:hAnsi="Times New Roman"/>
                <w:spacing w:val="-4"/>
              </w:rPr>
              <w:t>-</w:t>
            </w:r>
            <w:r w:rsidRPr="00D47733">
              <w:rPr>
                <w:rFonts w:ascii="Times New Roman" w:hAnsi="Times New Roman"/>
              </w:rPr>
              <w:t>311, 313</w:t>
            </w:r>
            <w:r w:rsidRPr="00D47733">
              <w:rPr>
                <w:rFonts w:ascii="Times New Roman" w:hAnsi="Times New Roman"/>
                <w:spacing w:val="-3"/>
              </w:rPr>
              <w:t>-</w:t>
            </w:r>
            <w:r w:rsidRPr="00D47733">
              <w:rPr>
                <w:rFonts w:ascii="Times New Roman" w:hAnsi="Times New Roman"/>
              </w:rPr>
              <w:t>317, 324</w:t>
            </w:r>
            <w:r w:rsidRPr="00D47733">
              <w:rPr>
                <w:rFonts w:ascii="Times New Roman" w:hAnsi="Times New Roman"/>
                <w:spacing w:val="-4"/>
              </w:rPr>
              <w:t>-</w:t>
            </w:r>
            <w:r w:rsidRPr="00D47733">
              <w:rPr>
                <w:rFonts w:ascii="Times New Roman" w:hAnsi="Times New Roman"/>
              </w:rPr>
              <w:t>326, 335, 336, 340</w:t>
            </w:r>
            <w:r w:rsidRPr="00D47733">
              <w:rPr>
                <w:rFonts w:ascii="Times New Roman" w:hAnsi="Times New Roman"/>
                <w:spacing w:val="-4"/>
              </w:rPr>
              <w:t>-</w:t>
            </w:r>
            <w:r w:rsidRPr="00D47733">
              <w:rPr>
                <w:rFonts w:ascii="Times New Roman" w:hAnsi="Times New Roman"/>
              </w:rPr>
              <w:t>343, 349, 35</w:t>
            </w:r>
            <w:r w:rsidRPr="00D47733">
              <w:rPr>
                <w:rFonts w:ascii="Times New Roman" w:hAnsi="Times New Roman"/>
                <w:spacing w:val="-2"/>
              </w:rPr>
              <w:t>0</w:t>
            </w:r>
            <w:r w:rsidRPr="00D47733">
              <w:rPr>
                <w:rFonts w:ascii="Times New Roman" w:hAnsi="Times New Roman"/>
              </w:rPr>
              <w:t xml:space="preserve">, 354, 355, </w:t>
            </w:r>
            <w:r w:rsidRPr="00D47733">
              <w:rPr>
                <w:rFonts w:ascii="Times New Roman" w:hAnsi="Times New Roman"/>
                <w:spacing w:val="-2"/>
              </w:rPr>
              <w:t>3</w:t>
            </w:r>
            <w:r w:rsidRPr="00D47733">
              <w:rPr>
                <w:rFonts w:ascii="Times New Roman" w:hAnsi="Times New Roman"/>
              </w:rPr>
              <w:t>64, 36</w:t>
            </w:r>
            <w:r w:rsidRPr="00D47733">
              <w:rPr>
                <w:rFonts w:ascii="Times New Roman" w:hAnsi="Times New Roman"/>
                <w:spacing w:val="-2"/>
              </w:rPr>
              <w:t>5</w:t>
            </w:r>
            <w:r w:rsidRPr="00D47733">
              <w:rPr>
                <w:rFonts w:ascii="Times New Roman" w:hAnsi="Times New Roman"/>
              </w:rPr>
              <w:t xml:space="preserve">, 368, </w:t>
            </w:r>
            <w:r w:rsidRPr="00D47733">
              <w:rPr>
                <w:rFonts w:ascii="Times New Roman" w:hAnsi="Times New Roman"/>
                <w:spacing w:val="-2"/>
              </w:rPr>
              <w:t>36</w:t>
            </w:r>
            <w:r w:rsidRPr="00D47733">
              <w:rPr>
                <w:rFonts w:ascii="Times New Roman" w:hAnsi="Times New Roman"/>
              </w:rPr>
              <w:t>9, 376, 37</w:t>
            </w:r>
            <w:r w:rsidRPr="00D47733">
              <w:rPr>
                <w:rFonts w:ascii="Times New Roman" w:hAnsi="Times New Roman"/>
                <w:spacing w:val="1"/>
              </w:rPr>
              <w:t>8</w:t>
            </w:r>
            <w:r w:rsidRPr="00D47733">
              <w:rPr>
                <w:rFonts w:ascii="Times New Roman" w:hAnsi="Times New Roman"/>
              </w:rPr>
              <w:t xml:space="preserve">-380, 381, </w:t>
            </w:r>
            <w:r w:rsidRPr="00D47733">
              <w:rPr>
                <w:rFonts w:ascii="Times New Roman" w:hAnsi="Times New Roman"/>
                <w:spacing w:val="-2"/>
              </w:rPr>
              <w:t>3</w:t>
            </w:r>
            <w:r w:rsidRPr="00D47733">
              <w:rPr>
                <w:rFonts w:ascii="Times New Roman" w:hAnsi="Times New Roman"/>
              </w:rPr>
              <w:t>89, 39</w:t>
            </w:r>
            <w:r w:rsidRPr="00D47733">
              <w:rPr>
                <w:rFonts w:ascii="Times New Roman" w:hAnsi="Times New Roman"/>
                <w:spacing w:val="-2"/>
              </w:rPr>
              <w:t>0</w:t>
            </w:r>
            <w:r w:rsidRPr="00D47733">
              <w:rPr>
                <w:rFonts w:ascii="Times New Roman" w:hAnsi="Times New Roman"/>
              </w:rPr>
              <w:t xml:space="preserve">, 393, </w:t>
            </w:r>
            <w:r w:rsidRPr="00D47733">
              <w:rPr>
                <w:rFonts w:ascii="Times New Roman" w:hAnsi="Times New Roman"/>
                <w:spacing w:val="-2"/>
              </w:rPr>
              <w:t>39</w:t>
            </w:r>
            <w:r w:rsidRPr="00D47733">
              <w:rPr>
                <w:rFonts w:ascii="Times New Roman" w:hAnsi="Times New Roman"/>
              </w:rPr>
              <w:t>4, 40</w:t>
            </w:r>
            <w:r w:rsidRPr="00D47733">
              <w:rPr>
                <w:rFonts w:ascii="Times New Roman" w:hAnsi="Times New Roman"/>
                <w:spacing w:val="1"/>
              </w:rPr>
              <w:t>2</w:t>
            </w:r>
            <w:r w:rsidRPr="00D47733">
              <w:rPr>
                <w:rFonts w:ascii="Times New Roman" w:hAnsi="Times New Roman"/>
                <w:spacing w:val="-3"/>
              </w:rPr>
              <w:t>-</w:t>
            </w:r>
            <w:r w:rsidRPr="00D47733">
              <w:rPr>
                <w:rFonts w:ascii="Times New Roman" w:hAnsi="Times New Roman"/>
              </w:rPr>
              <w:t xml:space="preserve">405, 407, 408, </w:t>
            </w:r>
            <w:r w:rsidRPr="00D47733">
              <w:rPr>
                <w:rFonts w:ascii="Times New Roman" w:hAnsi="Times New Roman"/>
                <w:spacing w:val="-2"/>
              </w:rPr>
              <w:t>4</w:t>
            </w:r>
            <w:r w:rsidRPr="00D47733">
              <w:rPr>
                <w:rFonts w:ascii="Times New Roman" w:hAnsi="Times New Roman"/>
              </w:rPr>
              <w:t>19</w:t>
            </w:r>
            <w:r w:rsidRPr="00D47733">
              <w:rPr>
                <w:rFonts w:ascii="Times New Roman" w:hAnsi="Times New Roman"/>
                <w:spacing w:val="-4"/>
              </w:rPr>
              <w:t>-</w:t>
            </w:r>
            <w:r w:rsidRPr="00D47733">
              <w:rPr>
                <w:rFonts w:ascii="Times New Roman" w:hAnsi="Times New Roman"/>
              </w:rPr>
              <w:t>421, 431</w:t>
            </w:r>
            <w:r w:rsidRPr="00D47733">
              <w:rPr>
                <w:rFonts w:ascii="Times New Roman" w:hAnsi="Times New Roman"/>
                <w:spacing w:val="-4"/>
              </w:rPr>
              <w:t>-</w:t>
            </w:r>
            <w:r w:rsidRPr="00D47733">
              <w:rPr>
                <w:rFonts w:ascii="Times New Roman" w:hAnsi="Times New Roman"/>
              </w:rPr>
              <w:t>4</w:t>
            </w:r>
            <w:r w:rsidRPr="00D47733">
              <w:rPr>
                <w:rFonts w:ascii="Times New Roman" w:hAnsi="Times New Roman"/>
                <w:spacing w:val="2"/>
              </w:rPr>
              <w:t>3</w:t>
            </w:r>
            <w:r w:rsidRPr="00D47733">
              <w:rPr>
                <w:rFonts w:ascii="Times New Roman" w:hAnsi="Times New Roman"/>
              </w:rPr>
              <w:t>5, 446</w:t>
            </w:r>
            <w:r w:rsidRPr="00D47733">
              <w:rPr>
                <w:rFonts w:ascii="Times New Roman" w:hAnsi="Times New Roman"/>
                <w:spacing w:val="-4"/>
              </w:rPr>
              <w:t>-</w:t>
            </w:r>
            <w:r w:rsidRPr="00D47733">
              <w:rPr>
                <w:rFonts w:ascii="Times New Roman" w:hAnsi="Times New Roman"/>
              </w:rPr>
              <w:t>449</w:t>
            </w:r>
          </w:p>
        </w:tc>
        <w:tc>
          <w:tcPr>
            <w:tcW w:w="1984" w:type="dxa"/>
            <w:shd w:val="clear" w:color="auto" w:fill="auto"/>
            <w:vAlign w:val="center"/>
          </w:tcPr>
          <w:p w:rsidR="00913AA6" w:rsidRPr="00D47733" w:rsidRDefault="00913AA6" w:rsidP="00120366">
            <w:pPr>
              <w:overflowPunct w:val="0"/>
              <w:autoSpaceDE w:val="0"/>
              <w:autoSpaceDN w:val="0"/>
              <w:adjustRightInd w:val="0"/>
              <w:spacing w:after="0" w:line="240" w:lineRule="auto"/>
              <w:ind w:left="57" w:right="57"/>
              <w:jc w:val="center"/>
              <w:rPr>
                <w:rFonts w:ascii="Times New Roman" w:hAnsi="Times New Roman"/>
              </w:rPr>
            </w:pPr>
            <w:r w:rsidRPr="00D47733">
              <w:rPr>
                <w:rFonts w:ascii="Times New Roman" w:hAnsi="Times New Roman"/>
              </w:rPr>
              <w:lastRenderedPageBreak/>
              <w:t>43179</w:t>
            </w:r>
          </w:p>
        </w:tc>
      </w:tr>
      <w:tr w:rsidR="00913AA6" w:rsidRPr="00D47733" w:rsidTr="00371957">
        <w:tc>
          <w:tcPr>
            <w:tcW w:w="4077" w:type="dxa"/>
            <w:shd w:val="clear" w:color="auto" w:fill="auto"/>
            <w:vAlign w:val="center"/>
          </w:tcPr>
          <w:p w:rsidR="00913AA6" w:rsidRPr="00D47733" w:rsidRDefault="00913AA6" w:rsidP="008C0551">
            <w:pPr>
              <w:overflowPunct w:val="0"/>
              <w:autoSpaceDE w:val="0"/>
              <w:autoSpaceDN w:val="0"/>
              <w:adjustRightInd w:val="0"/>
              <w:spacing w:after="0" w:line="240" w:lineRule="auto"/>
              <w:ind w:left="57" w:right="57"/>
              <w:rPr>
                <w:rFonts w:ascii="Times New Roman" w:hAnsi="Times New Roman"/>
              </w:rPr>
            </w:pPr>
          </w:p>
        </w:tc>
        <w:tc>
          <w:tcPr>
            <w:tcW w:w="1418" w:type="dxa"/>
            <w:shd w:val="clear" w:color="auto" w:fill="auto"/>
            <w:vAlign w:val="center"/>
          </w:tcPr>
          <w:p w:rsidR="00913AA6" w:rsidRPr="00D47733" w:rsidRDefault="00913AA6" w:rsidP="00371957">
            <w:pPr>
              <w:tabs>
                <w:tab w:val="left" w:pos="1168"/>
              </w:tabs>
              <w:overflowPunct w:val="0"/>
              <w:autoSpaceDE w:val="0"/>
              <w:autoSpaceDN w:val="0"/>
              <w:adjustRightInd w:val="0"/>
              <w:spacing w:after="0" w:line="240" w:lineRule="auto"/>
              <w:ind w:left="34" w:right="34"/>
              <w:rPr>
                <w:rFonts w:ascii="Times New Roman" w:hAnsi="Times New Roman"/>
              </w:rPr>
            </w:pPr>
          </w:p>
        </w:tc>
        <w:tc>
          <w:tcPr>
            <w:tcW w:w="2410" w:type="dxa"/>
            <w:shd w:val="clear" w:color="auto" w:fill="auto"/>
            <w:vAlign w:val="center"/>
          </w:tcPr>
          <w:p w:rsidR="00913AA6" w:rsidRPr="00D47733" w:rsidRDefault="00913AA6" w:rsidP="003E6C1D">
            <w:pPr>
              <w:overflowPunct w:val="0"/>
              <w:autoSpaceDE w:val="0"/>
              <w:autoSpaceDN w:val="0"/>
              <w:adjustRightInd w:val="0"/>
              <w:spacing w:after="0" w:line="240" w:lineRule="auto"/>
              <w:ind w:left="57" w:right="57"/>
              <w:jc w:val="right"/>
              <w:rPr>
                <w:rFonts w:ascii="Times New Roman" w:hAnsi="Times New Roman"/>
                <w:b/>
              </w:rPr>
            </w:pPr>
            <w:r w:rsidRPr="00D47733">
              <w:rPr>
                <w:rFonts w:ascii="Times New Roman" w:hAnsi="Times New Roman"/>
                <w:b/>
                <w:spacing w:val="-1"/>
              </w:rPr>
              <w:t>В</w:t>
            </w:r>
            <w:r w:rsidRPr="00D47733">
              <w:rPr>
                <w:rFonts w:ascii="Times New Roman" w:hAnsi="Times New Roman"/>
                <w:b/>
              </w:rPr>
              <w:t>сего</w:t>
            </w:r>
          </w:p>
        </w:tc>
        <w:tc>
          <w:tcPr>
            <w:tcW w:w="1984" w:type="dxa"/>
            <w:shd w:val="clear" w:color="auto" w:fill="auto"/>
            <w:vAlign w:val="center"/>
          </w:tcPr>
          <w:p w:rsidR="00913AA6" w:rsidRPr="00D47733" w:rsidRDefault="00913AA6" w:rsidP="00120366">
            <w:pPr>
              <w:overflowPunct w:val="0"/>
              <w:autoSpaceDE w:val="0"/>
              <w:autoSpaceDN w:val="0"/>
              <w:adjustRightInd w:val="0"/>
              <w:spacing w:after="0" w:line="240" w:lineRule="auto"/>
              <w:ind w:left="57" w:right="57"/>
              <w:jc w:val="center"/>
              <w:rPr>
                <w:rFonts w:ascii="Times New Roman" w:hAnsi="Times New Roman"/>
                <w:b/>
              </w:rPr>
            </w:pPr>
            <w:r w:rsidRPr="00D47733">
              <w:rPr>
                <w:rFonts w:ascii="Times New Roman" w:hAnsi="Times New Roman"/>
                <w:b/>
              </w:rPr>
              <w:t>81066</w:t>
            </w:r>
          </w:p>
        </w:tc>
      </w:tr>
      <w:tr w:rsidR="00913AA6" w:rsidRPr="00D47733" w:rsidTr="00371957">
        <w:tc>
          <w:tcPr>
            <w:tcW w:w="4077"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spacing w:val="-2"/>
              </w:rPr>
              <w:t>I</w:t>
            </w:r>
            <w:r w:rsidRPr="00D47733">
              <w:rPr>
                <w:rFonts w:ascii="Times New Roman" w:hAnsi="Times New Roman"/>
                <w:spacing w:val="-1"/>
              </w:rPr>
              <w:t>I</w:t>
            </w:r>
            <w:r w:rsidRPr="00D47733">
              <w:rPr>
                <w:rFonts w:ascii="Times New Roman" w:hAnsi="Times New Roman"/>
              </w:rPr>
              <w:t>. Экспл</w:t>
            </w:r>
            <w:r w:rsidRPr="00D47733">
              <w:rPr>
                <w:rFonts w:ascii="Times New Roman" w:hAnsi="Times New Roman"/>
                <w:spacing w:val="-2"/>
              </w:rPr>
              <w:t>у</w:t>
            </w:r>
            <w:r w:rsidRPr="00D47733">
              <w:rPr>
                <w:rFonts w:ascii="Times New Roman" w:hAnsi="Times New Roman"/>
              </w:rPr>
              <w:t>атацион</w:t>
            </w:r>
            <w:r w:rsidRPr="00D47733">
              <w:rPr>
                <w:rFonts w:ascii="Times New Roman" w:hAnsi="Times New Roman"/>
                <w:spacing w:val="-1"/>
              </w:rPr>
              <w:t>н</w:t>
            </w:r>
            <w:r w:rsidRPr="00D47733">
              <w:rPr>
                <w:rFonts w:ascii="Times New Roman" w:hAnsi="Times New Roman"/>
              </w:rPr>
              <w:t>ые</w:t>
            </w:r>
            <w:r w:rsidRPr="00D47733">
              <w:rPr>
                <w:rFonts w:ascii="Times New Roman" w:hAnsi="Times New Roman"/>
                <w:spacing w:val="1"/>
              </w:rPr>
              <w:t xml:space="preserve"> </w:t>
            </w:r>
            <w:r w:rsidRPr="00D47733">
              <w:rPr>
                <w:rFonts w:ascii="Times New Roman" w:hAnsi="Times New Roman"/>
              </w:rPr>
              <w:t>л</w:t>
            </w:r>
            <w:r w:rsidRPr="00D47733">
              <w:rPr>
                <w:rFonts w:ascii="Times New Roman" w:hAnsi="Times New Roman"/>
                <w:spacing w:val="-2"/>
              </w:rPr>
              <w:t>е</w:t>
            </w:r>
            <w:r w:rsidRPr="00D47733">
              <w:rPr>
                <w:rFonts w:ascii="Times New Roman" w:hAnsi="Times New Roman"/>
              </w:rPr>
              <w:t>са</w:t>
            </w:r>
          </w:p>
        </w:tc>
        <w:tc>
          <w:tcPr>
            <w:tcW w:w="1418" w:type="dxa"/>
            <w:shd w:val="clear" w:color="auto" w:fill="auto"/>
            <w:vAlign w:val="center"/>
          </w:tcPr>
          <w:p w:rsidR="00913AA6" w:rsidRPr="00D47733" w:rsidRDefault="00913AA6" w:rsidP="00371957">
            <w:pPr>
              <w:tabs>
                <w:tab w:val="left" w:pos="1168"/>
              </w:tabs>
              <w:overflowPunct w:val="0"/>
              <w:autoSpaceDE w:val="0"/>
              <w:autoSpaceDN w:val="0"/>
              <w:adjustRightInd w:val="0"/>
              <w:spacing w:after="0" w:line="240" w:lineRule="auto"/>
              <w:ind w:left="34" w:right="34"/>
              <w:rPr>
                <w:rFonts w:ascii="Times New Roman" w:hAnsi="Times New Roman"/>
              </w:rPr>
            </w:pPr>
            <w:r w:rsidRPr="00D47733">
              <w:rPr>
                <w:rFonts w:ascii="Times New Roman" w:hAnsi="Times New Roman"/>
                <w:spacing w:val="-1"/>
              </w:rPr>
              <w:t>П</w:t>
            </w:r>
            <w:r w:rsidRPr="00D47733">
              <w:rPr>
                <w:rFonts w:ascii="Times New Roman" w:hAnsi="Times New Roman"/>
              </w:rPr>
              <w:t>ато</w:t>
            </w:r>
            <w:r w:rsidRPr="00D47733">
              <w:rPr>
                <w:rFonts w:ascii="Times New Roman" w:hAnsi="Times New Roman"/>
                <w:spacing w:val="-1"/>
              </w:rPr>
              <w:t>м</w:t>
            </w:r>
            <w:r w:rsidRPr="00D47733">
              <w:rPr>
                <w:rFonts w:ascii="Times New Roman" w:hAnsi="Times New Roman"/>
              </w:rPr>
              <w:t>с</w:t>
            </w:r>
            <w:r w:rsidRPr="00D47733">
              <w:rPr>
                <w:rFonts w:ascii="Times New Roman" w:hAnsi="Times New Roman"/>
                <w:spacing w:val="1"/>
              </w:rPr>
              <w:t>к</w:t>
            </w:r>
            <w:r w:rsidRPr="00D47733">
              <w:rPr>
                <w:rFonts w:ascii="Times New Roman" w:hAnsi="Times New Roman"/>
              </w:rPr>
              <w:t>ая</w:t>
            </w:r>
          </w:p>
        </w:tc>
        <w:tc>
          <w:tcPr>
            <w:tcW w:w="2410"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rPr>
              <w:t>к</w:t>
            </w:r>
            <w:r w:rsidRPr="00D47733">
              <w:rPr>
                <w:rFonts w:ascii="Times New Roman" w:hAnsi="Times New Roman"/>
                <w:spacing w:val="-1"/>
              </w:rPr>
              <w:t>в</w:t>
            </w:r>
            <w:r w:rsidRPr="00D47733">
              <w:rPr>
                <w:rFonts w:ascii="Times New Roman" w:hAnsi="Times New Roman"/>
              </w:rPr>
              <w:t>арта</w:t>
            </w:r>
            <w:r w:rsidRPr="00D47733">
              <w:rPr>
                <w:rFonts w:ascii="Times New Roman" w:hAnsi="Times New Roman"/>
                <w:spacing w:val="-2"/>
              </w:rPr>
              <w:t>л</w:t>
            </w:r>
            <w:r w:rsidRPr="00D47733">
              <w:rPr>
                <w:rFonts w:ascii="Times New Roman" w:hAnsi="Times New Roman"/>
              </w:rPr>
              <w:t>ы:</w:t>
            </w:r>
          </w:p>
          <w:p w:rsidR="00913AA6" w:rsidRPr="00D47733" w:rsidRDefault="00913AA6" w:rsidP="008C0551">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rPr>
              <w:t>176</w:t>
            </w:r>
            <w:r w:rsidRPr="00D47733">
              <w:rPr>
                <w:rFonts w:ascii="Times New Roman" w:hAnsi="Times New Roman"/>
                <w:spacing w:val="-1"/>
              </w:rPr>
              <w:t>ч</w:t>
            </w:r>
            <w:r w:rsidRPr="00D47733">
              <w:rPr>
                <w:rFonts w:ascii="Times New Roman" w:hAnsi="Times New Roman"/>
              </w:rPr>
              <w:t>, 177</w:t>
            </w:r>
            <w:r w:rsidRPr="00D47733">
              <w:rPr>
                <w:rFonts w:ascii="Times New Roman" w:hAnsi="Times New Roman"/>
                <w:spacing w:val="-1"/>
              </w:rPr>
              <w:t>ч</w:t>
            </w:r>
            <w:r w:rsidRPr="00D47733">
              <w:rPr>
                <w:rFonts w:ascii="Times New Roman" w:hAnsi="Times New Roman"/>
              </w:rPr>
              <w:t>, 2</w:t>
            </w:r>
            <w:r w:rsidRPr="00D47733">
              <w:rPr>
                <w:rFonts w:ascii="Times New Roman" w:hAnsi="Times New Roman"/>
                <w:spacing w:val="-2"/>
              </w:rPr>
              <w:t>0</w:t>
            </w:r>
            <w:r w:rsidRPr="00D47733">
              <w:rPr>
                <w:rFonts w:ascii="Times New Roman" w:hAnsi="Times New Roman"/>
              </w:rPr>
              <w:t>2</w:t>
            </w:r>
            <w:r w:rsidRPr="00D47733">
              <w:rPr>
                <w:rFonts w:ascii="Times New Roman" w:hAnsi="Times New Roman"/>
                <w:spacing w:val="-1"/>
              </w:rPr>
              <w:t>ч</w:t>
            </w:r>
            <w:r w:rsidRPr="00D47733">
              <w:rPr>
                <w:rFonts w:ascii="Times New Roman" w:hAnsi="Times New Roman"/>
              </w:rPr>
              <w:t>, 203</w:t>
            </w:r>
            <w:r w:rsidRPr="00D47733">
              <w:rPr>
                <w:rFonts w:ascii="Times New Roman" w:hAnsi="Times New Roman"/>
                <w:spacing w:val="-4"/>
              </w:rPr>
              <w:t>-</w:t>
            </w:r>
            <w:r w:rsidRPr="00D47733">
              <w:rPr>
                <w:rFonts w:ascii="Times New Roman" w:hAnsi="Times New Roman"/>
              </w:rPr>
              <w:t>205, 234</w:t>
            </w:r>
            <w:r w:rsidRPr="00D47733">
              <w:rPr>
                <w:rFonts w:ascii="Times New Roman" w:hAnsi="Times New Roman"/>
                <w:spacing w:val="-1"/>
              </w:rPr>
              <w:t>ч</w:t>
            </w:r>
            <w:r w:rsidRPr="00D47733">
              <w:rPr>
                <w:rFonts w:ascii="Times New Roman" w:hAnsi="Times New Roman"/>
              </w:rPr>
              <w:t>, 235</w:t>
            </w:r>
            <w:r w:rsidRPr="00D47733">
              <w:rPr>
                <w:rFonts w:ascii="Times New Roman" w:hAnsi="Times New Roman"/>
                <w:spacing w:val="-1"/>
              </w:rPr>
              <w:t>ч</w:t>
            </w:r>
            <w:r w:rsidRPr="00D47733">
              <w:rPr>
                <w:rFonts w:ascii="Times New Roman" w:hAnsi="Times New Roman"/>
              </w:rPr>
              <w:t xml:space="preserve">, 236, </w:t>
            </w:r>
            <w:r w:rsidRPr="00D47733">
              <w:rPr>
                <w:rFonts w:ascii="Times New Roman" w:hAnsi="Times New Roman"/>
                <w:spacing w:val="-2"/>
              </w:rPr>
              <w:t>2</w:t>
            </w:r>
            <w:r w:rsidRPr="00D47733">
              <w:rPr>
                <w:rFonts w:ascii="Times New Roman" w:hAnsi="Times New Roman"/>
              </w:rPr>
              <w:t>37</w:t>
            </w:r>
            <w:r w:rsidRPr="00D47733">
              <w:rPr>
                <w:rFonts w:ascii="Times New Roman" w:hAnsi="Times New Roman"/>
                <w:spacing w:val="-1"/>
              </w:rPr>
              <w:t>ч</w:t>
            </w:r>
            <w:r w:rsidRPr="00D47733">
              <w:rPr>
                <w:rFonts w:ascii="Times New Roman" w:hAnsi="Times New Roman"/>
              </w:rPr>
              <w:t>, 238ч</w:t>
            </w:r>
          </w:p>
        </w:tc>
        <w:tc>
          <w:tcPr>
            <w:tcW w:w="1984" w:type="dxa"/>
            <w:shd w:val="clear" w:color="auto" w:fill="auto"/>
            <w:vAlign w:val="center"/>
          </w:tcPr>
          <w:p w:rsidR="00913AA6" w:rsidRPr="00D47733" w:rsidRDefault="00913AA6" w:rsidP="00120366">
            <w:pPr>
              <w:overflowPunct w:val="0"/>
              <w:autoSpaceDE w:val="0"/>
              <w:autoSpaceDN w:val="0"/>
              <w:adjustRightInd w:val="0"/>
              <w:spacing w:after="0" w:line="240" w:lineRule="auto"/>
              <w:ind w:left="57" w:right="57"/>
              <w:jc w:val="center"/>
              <w:rPr>
                <w:rFonts w:ascii="Times New Roman" w:hAnsi="Times New Roman"/>
              </w:rPr>
            </w:pPr>
            <w:r w:rsidRPr="00D47733">
              <w:rPr>
                <w:rFonts w:ascii="Times New Roman" w:hAnsi="Times New Roman"/>
              </w:rPr>
              <w:t>8683</w:t>
            </w:r>
          </w:p>
        </w:tc>
      </w:tr>
      <w:tr w:rsidR="00913AA6" w:rsidRPr="00D47733" w:rsidTr="00371957">
        <w:tc>
          <w:tcPr>
            <w:tcW w:w="4077" w:type="dxa"/>
            <w:shd w:val="clear" w:color="auto" w:fill="auto"/>
            <w:vAlign w:val="center"/>
          </w:tcPr>
          <w:p w:rsidR="00913AA6" w:rsidRPr="00D47733" w:rsidRDefault="00913AA6" w:rsidP="008C0551">
            <w:pPr>
              <w:overflowPunct w:val="0"/>
              <w:autoSpaceDE w:val="0"/>
              <w:autoSpaceDN w:val="0"/>
              <w:adjustRightInd w:val="0"/>
              <w:spacing w:after="0" w:line="240" w:lineRule="auto"/>
              <w:ind w:left="57" w:right="57"/>
              <w:rPr>
                <w:rFonts w:ascii="Times New Roman" w:hAnsi="Times New Roman"/>
              </w:rPr>
            </w:pPr>
          </w:p>
        </w:tc>
        <w:tc>
          <w:tcPr>
            <w:tcW w:w="1418" w:type="dxa"/>
            <w:shd w:val="clear" w:color="auto" w:fill="auto"/>
            <w:vAlign w:val="center"/>
          </w:tcPr>
          <w:p w:rsidR="00913AA6" w:rsidRPr="00D47733" w:rsidRDefault="00913AA6" w:rsidP="00371957">
            <w:pPr>
              <w:tabs>
                <w:tab w:val="left" w:pos="1168"/>
              </w:tabs>
              <w:overflowPunct w:val="0"/>
              <w:autoSpaceDE w:val="0"/>
              <w:autoSpaceDN w:val="0"/>
              <w:adjustRightInd w:val="0"/>
              <w:spacing w:after="0" w:line="240" w:lineRule="auto"/>
              <w:ind w:left="34" w:right="34"/>
              <w:rPr>
                <w:rFonts w:ascii="Times New Roman" w:hAnsi="Times New Roman"/>
              </w:rPr>
            </w:pPr>
          </w:p>
        </w:tc>
        <w:tc>
          <w:tcPr>
            <w:tcW w:w="2410"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spacing w:val="-1"/>
              </w:rPr>
              <w:t>В</w:t>
            </w:r>
            <w:r w:rsidRPr="00D47733">
              <w:rPr>
                <w:rFonts w:ascii="Times New Roman" w:hAnsi="Times New Roman"/>
              </w:rPr>
              <w:t>сего</w:t>
            </w:r>
          </w:p>
        </w:tc>
        <w:tc>
          <w:tcPr>
            <w:tcW w:w="1984" w:type="dxa"/>
            <w:shd w:val="clear" w:color="auto" w:fill="auto"/>
            <w:vAlign w:val="center"/>
          </w:tcPr>
          <w:p w:rsidR="00913AA6" w:rsidRPr="00D47733" w:rsidRDefault="00913AA6" w:rsidP="00120366">
            <w:pPr>
              <w:overflowPunct w:val="0"/>
              <w:autoSpaceDE w:val="0"/>
              <w:autoSpaceDN w:val="0"/>
              <w:adjustRightInd w:val="0"/>
              <w:spacing w:after="0" w:line="240" w:lineRule="auto"/>
              <w:ind w:left="57" w:right="57"/>
              <w:jc w:val="center"/>
              <w:rPr>
                <w:rFonts w:ascii="Times New Roman" w:hAnsi="Times New Roman"/>
                <w:b/>
              </w:rPr>
            </w:pPr>
            <w:r w:rsidRPr="00D47733">
              <w:rPr>
                <w:rFonts w:ascii="Times New Roman" w:hAnsi="Times New Roman"/>
                <w:b/>
              </w:rPr>
              <w:t>8683</w:t>
            </w:r>
          </w:p>
        </w:tc>
      </w:tr>
      <w:tr w:rsidR="00913AA6" w:rsidRPr="00D47733" w:rsidTr="00371957">
        <w:tc>
          <w:tcPr>
            <w:tcW w:w="4077"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spacing w:val="-2"/>
              </w:rPr>
              <w:t>I</w:t>
            </w:r>
            <w:r w:rsidRPr="00D47733">
              <w:rPr>
                <w:rFonts w:ascii="Times New Roman" w:hAnsi="Times New Roman"/>
                <w:spacing w:val="1"/>
              </w:rPr>
              <w:t>I</w:t>
            </w:r>
            <w:r w:rsidRPr="00D47733">
              <w:rPr>
                <w:rFonts w:ascii="Times New Roman" w:hAnsi="Times New Roman"/>
                <w:spacing w:val="-1"/>
              </w:rPr>
              <w:t>I</w:t>
            </w:r>
            <w:r w:rsidRPr="00D47733">
              <w:rPr>
                <w:rFonts w:ascii="Times New Roman" w:hAnsi="Times New Roman"/>
              </w:rPr>
              <w:t>. Ре</w:t>
            </w:r>
            <w:r w:rsidRPr="00D47733">
              <w:rPr>
                <w:rFonts w:ascii="Times New Roman" w:hAnsi="Times New Roman"/>
                <w:spacing w:val="-1"/>
              </w:rPr>
              <w:t>з</w:t>
            </w:r>
            <w:r w:rsidRPr="00D47733">
              <w:rPr>
                <w:rFonts w:ascii="Times New Roman" w:hAnsi="Times New Roman"/>
              </w:rPr>
              <w:t>ерв</w:t>
            </w:r>
            <w:r w:rsidRPr="00D47733">
              <w:rPr>
                <w:rFonts w:ascii="Times New Roman" w:hAnsi="Times New Roman"/>
                <w:spacing w:val="-1"/>
              </w:rPr>
              <w:t>н</w:t>
            </w:r>
            <w:r w:rsidRPr="00D47733">
              <w:rPr>
                <w:rFonts w:ascii="Times New Roman" w:hAnsi="Times New Roman"/>
              </w:rPr>
              <w:t>ые</w:t>
            </w:r>
          </w:p>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rPr>
              <w:t>леса</w:t>
            </w:r>
          </w:p>
        </w:tc>
        <w:tc>
          <w:tcPr>
            <w:tcW w:w="1418" w:type="dxa"/>
            <w:shd w:val="clear" w:color="auto" w:fill="auto"/>
            <w:vAlign w:val="center"/>
          </w:tcPr>
          <w:p w:rsidR="00913AA6" w:rsidRPr="00D47733" w:rsidRDefault="00913AA6" w:rsidP="00371957">
            <w:pPr>
              <w:tabs>
                <w:tab w:val="left" w:pos="1168"/>
              </w:tabs>
              <w:overflowPunct w:val="0"/>
              <w:autoSpaceDE w:val="0"/>
              <w:autoSpaceDN w:val="0"/>
              <w:adjustRightInd w:val="0"/>
              <w:spacing w:after="0" w:line="240" w:lineRule="auto"/>
              <w:ind w:left="34" w:right="34"/>
              <w:rPr>
                <w:rFonts w:ascii="Times New Roman" w:hAnsi="Times New Roman"/>
              </w:rPr>
            </w:pPr>
            <w:r w:rsidRPr="00D47733">
              <w:rPr>
                <w:rFonts w:ascii="Times New Roman" w:hAnsi="Times New Roman"/>
                <w:spacing w:val="-1"/>
              </w:rPr>
              <w:t>П</w:t>
            </w:r>
            <w:r w:rsidRPr="00D47733">
              <w:rPr>
                <w:rFonts w:ascii="Times New Roman" w:hAnsi="Times New Roman"/>
              </w:rPr>
              <w:t>ато</w:t>
            </w:r>
            <w:r w:rsidRPr="00D47733">
              <w:rPr>
                <w:rFonts w:ascii="Times New Roman" w:hAnsi="Times New Roman"/>
                <w:spacing w:val="-1"/>
              </w:rPr>
              <w:t>м</w:t>
            </w:r>
            <w:r w:rsidRPr="00D47733">
              <w:rPr>
                <w:rFonts w:ascii="Times New Roman" w:hAnsi="Times New Roman"/>
              </w:rPr>
              <w:t>с</w:t>
            </w:r>
            <w:r w:rsidRPr="00D47733">
              <w:rPr>
                <w:rFonts w:ascii="Times New Roman" w:hAnsi="Times New Roman"/>
                <w:spacing w:val="1"/>
              </w:rPr>
              <w:t>к</w:t>
            </w:r>
            <w:r w:rsidRPr="00D47733">
              <w:rPr>
                <w:rFonts w:ascii="Times New Roman" w:hAnsi="Times New Roman"/>
              </w:rPr>
              <w:t>ая</w:t>
            </w:r>
          </w:p>
        </w:tc>
        <w:tc>
          <w:tcPr>
            <w:tcW w:w="2410"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rPr>
              <w:t>к</w:t>
            </w:r>
            <w:r w:rsidRPr="00D47733">
              <w:rPr>
                <w:rFonts w:ascii="Times New Roman" w:hAnsi="Times New Roman"/>
                <w:spacing w:val="-1"/>
              </w:rPr>
              <w:t>в</w:t>
            </w:r>
            <w:r w:rsidRPr="00D47733">
              <w:rPr>
                <w:rFonts w:ascii="Times New Roman" w:hAnsi="Times New Roman"/>
              </w:rPr>
              <w:t>арта</w:t>
            </w:r>
            <w:r w:rsidRPr="00D47733">
              <w:rPr>
                <w:rFonts w:ascii="Times New Roman" w:hAnsi="Times New Roman"/>
                <w:spacing w:val="-2"/>
              </w:rPr>
              <w:t>л</w:t>
            </w:r>
            <w:r w:rsidRPr="00D47733">
              <w:rPr>
                <w:rFonts w:ascii="Times New Roman" w:hAnsi="Times New Roman"/>
              </w:rPr>
              <w:t>ы:</w:t>
            </w:r>
          </w:p>
          <w:p w:rsidR="00913AA6" w:rsidRPr="00D47733" w:rsidRDefault="00913AA6" w:rsidP="003311C1">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rPr>
              <w:t>1</w:t>
            </w:r>
            <w:r w:rsidRPr="00D47733">
              <w:rPr>
                <w:rFonts w:ascii="Times New Roman" w:hAnsi="Times New Roman"/>
                <w:spacing w:val="-4"/>
              </w:rPr>
              <w:t>-</w:t>
            </w:r>
            <w:r w:rsidRPr="00D47733">
              <w:rPr>
                <w:rFonts w:ascii="Times New Roman" w:hAnsi="Times New Roman"/>
              </w:rPr>
              <w:t>19, 20</w:t>
            </w:r>
            <w:r w:rsidRPr="00D47733">
              <w:rPr>
                <w:rFonts w:ascii="Times New Roman" w:hAnsi="Times New Roman"/>
                <w:spacing w:val="-1"/>
              </w:rPr>
              <w:t>ч</w:t>
            </w:r>
            <w:r w:rsidRPr="00D47733">
              <w:rPr>
                <w:rFonts w:ascii="Times New Roman" w:hAnsi="Times New Roman"/>
              </w:rPr>
              <w:t>, 2</w:t>
            </w:r>
            <w:r w:rsidRPr="00D47733">
              <w:rPr>
                <w:rFonts w:ascii="Times New Roman" w:hAnsi="Times New Roman"/>
                <w:spacing w:val="3"/>
              </w:rPr>
              <w:t>1</w:t>
            </w:r>
            <w:r w:rsidRPr="00D47733">
              <w:rPr>
                <w:rFonts w:ascii="Times New Roman" w:hAnsi="Times New Roman"/>
                <w:spacing w:val="-4"/>
              </w:rPr>
              <w:t>-</w:t>
            </w:r>
            <w:r w:rsidRPr="00D47733">
              <w:rPr>
                <w:rFonts w:ascii="Times New Roman" w:hAnsi="Times New Roman"/>
              </w:rPr>
              <w:t xml:space="preserve">26, 29, 30, </w:t>
            </w:r>
            <w:r w:rsidRPr="00D47733">
              <w:rPr>
                <w:rFonts w:ascii="Times New Roman" w:hAnsi="Times New Roman"/>
                <w:spacing w:val="-2"/>
              </w:rPr>
              <w:t>3</w:t>
            </w:r>
            <w:r w:rsidRPr="00D47733">
              <w:rPr>
                <w:rFonts w:ascii="Times New Roman" w:hAnsi="Times New Roman"/>
              </w:rPr>
              <w:t xml:space="preserve">4, 36, 40, </w:t>
            </w:r>
            <w:r w:rsidRPr="00D47733">
              <w:rPr>
                <w:rFonts w:ascii="Times New Roman" w:hAnsi="Times New Roman"/>
                <w:spacing w:val="-2"/>
              </w:rPr>
              <w:t>4</w:t>
            </w:r>
            <w:r w:rsidRPr="00D47733">
              <w:rPr>
                <w:rFonts w:ascii="Times New Roman" w:hAnsi="Times New Roman"/>
              </w:rPr>
              <w:t>1, 50</w:t>
            </w:r>
            <w:r w:rsidRPr="00D47733">
              <w:rPr>
                <w:rFonts w:ascii="Times New Roman" w:hAnsi="Times New Roman"/>
                <w:spacing w:val="-1"/>
              </w:rPr>
              <w:t>ч</w:t>
            </w:r>
            <w:r w:rsidRPr="00D47733">
              <w:rPr>
                <w:rFonts w:ascii="Times New Roman" w:hAnsi="Times New Roman"/>
              </w:rPr>
              <w:t>, 51, 52,</w:t>
            </w:r>
            <w:r w:rsidRPr="00D47733">
              <w:rPr>
                <w:rFonts w:ascii="Times New Roman" w:hAnsi="Times New Roman"/>
                <w:spacing w:val="-2"/>
              </w:rPr>
              <w:t xml:space="preserve"> </w:t>
            </w:r>
            <w:r w:rsidRPr="00D47733">
              <w:rPr>
                <w:rFonts w:ascii="Times New Roman" w:hAnsi="Times New Roman"/>
              </w:rPr>
              <w:t>60</w:t>
            </w:r>
            <w:r w:rsidRPr="00D47733">
              <w:rPr>
                <w:rFonts w:ascii="Times New Roman" w:hAnsi="Times New Roman"/>
                <w:spacing w:val="-1"/>
              </w:rPr>
              <w:t>ч</w:t>
            </w:r>
            <w:r w:rsidRPr="00D47733">
              <w:rPr>
                <w:rFonts w:ascii="Times New Roman" w:hAnsi="Times New Roman"/>
              </w:rPr>
              <w:t xml:space="preserve">, 64, </w:t>
            </w:r>
            <w:r w:rsidRPr="00D47733">
              <w:rPr>
                <w:rFonts w:ascii="Times New Roman" w:hAnsi="Times New Roman"/>
                <w:spacing w:val="-2"/>
              </w:rPr>
              <w:t>6</w:t>
            </w:r>
            <w:r w:rsidRPr="00D47733">
              <w:rPr>
                <w:rFonts w:ascii="Times New Roman" w:hAnsi="Times New Roman"/>
              </w:rPr>
              <w:t>7, 7</w:t>
            </w:r>
            <w:r w:rsidRPr="00D47733">
              <w:rPr>
                <w:rFonts w:ascii="Times New Roman" w:hAnsi="Times New Roman"/>
                <w:spacing w:val="-2"/>
              </w:rPr>
              <w:t>1</w:t>
            </w:r>
            <w:r w:rsidRPr="00D47733">
              <w:rPr>
                <w:rFonts w:ascii="Times New Roman" w:hAnsi="Times New Roman"/>
              </w:rPr>
              <w:t>, 72, 7</w:t>
            </w:r>
            <w:r w:rsidRPr="00D47733">
              <w:rPr>
                <w:rFonts w:ascii="Times New Roman" w:hAnsi="Times New Roman"/>
                <w:spacing w:val="1"/>
              </w:rPr>
              <w:t>8</w:t>
            </w:r>
            <w:r w:rsidRPr="00D47733">
              <w:rPr>
                <w:rFonts w:ascii="Times New Roman" w:hAnsi="Times New Roman"/>
                <w:spacing w:val="-4"/>
              </w:rPr>
              <w:t>-</w:t>
            </w:r>
            <w:r w:rsidRPr="00D47733">
              <w:rPr>
                <w:rFonts w:ascii="Times New Roman" w:hAnsi="Times New Roman"/>
              </w:rPr>
              <w:t>81, 88, 89, 94,</w:t>
            </w:r>
            <w:r w:rsidRPr="00D47733">
              <w:rPr>
                <w:rFonts w:ascii="Times New Roman" w:hAnsi="Times New Roman"/>
                <w:spacing w:val="-2"/>
              </w:rPr>
              <w:t xml:space="preserve"> </w:t>
            </w:r>
            <w:r w:rsidRPr="00D47733">
              <w:rPr>
                <w:rFonts w:ascii="Times New Roman" w:hAnsi="Times New Roman"/>
              </w:rPr>
              <w:t>101</w:t>
            </w:r>
            <w:r w:rsidRPr="00D47733">
              <w:rPr>
                <w:rFonts w:ascii="Times New Roman" w:hAnsi="Times New Roman"/>
                <w:spacing w:val="-1"/>
              </w:rPr>
              <w:t>ч</w:t>
            </w:r>
            <w:r w:rsidRPr="00D47733">
              <w:rPr>
                <w:rFonts w:ascii="Times New Roman" w:hAnsi="Times New Roman"/>
              </w:rPr>
              <w:t>,</w:t>
            </w:r>
            <w:r w:rsidRPr="00D47733">
              <w:rPr>
                <w:rFonts w:ascii="Times New Roman" w:hAnsi="Times New Roman"/>
                <w:spacing w:val="1"/>
              </w:rPr>
              <w:t xml:space="preserve"> </w:t>
            </w:r>
            <w:r w:rsidRPr="00D47733">
              <w:rPr>
                <w:rFonts w:ascii="Times New Roman" w:hAnsi="Times New Roman"/>
              </w:rPr>
              <w:t>1</w:t>
            </w:r>
            <w:r w:rsidRPr="00D47733">
              <w:rPr>
                <w:rFonts w:ascii="Times New Roman" w:hAnsi="Times New Roman"/>
                <w:spacing w:val="-2"/>
              </w:rPr>
              <w:t>0</w:t>
            </w:r>
            <w:r w:rsidRPr="00D47733">
              <w:rPr>
                <w:rFonts w:ascii="Times New Roman" w:hAnsi="Times New Roman"/>
              </w:rPr>
              <w:t>4, 105,</w:t>
            </w:r>
            <w:r w:rsidRPr="00D47733">
              <w:rPr>
                <w:rFonts w:ascii="Times New Roman" w:hAnsi="Times New Roman"/>
                <w:spacing w:val="-2"/>
              </w:rPr>
              <w:t xml:space="preserve"> </w:t>
            </w:r>
            <w:r w:rsidRPr="00D47733">
              <w:rPr>
                <w:rFonts w:ascii="Times New Roman" w:hAnsi="Times New Roman"/>
              </w:rPr>
              <w:t>115, 12</w:t>
            </w:r>
            <w:r w:rsidRPr="00D47733">
              <w:rPr>
                <w:rFonts w:ascii="Times New Roman" w:hAnsi="Times New Roman"/>
                <w:spacing w:val="1"/>
              </w:rPr>
              <w:t>6</w:t>
            </w:r>
            <w:r w:rsidRPr="00D47733">
              <w:rPr>
                <w:rFonts w:ascii="Times New Roman" w:hAnsi="Times New Roman"/>
              </w:rPr>
              <w:t>-136, 151</w:t>
            </w:r>
            <w:r w:rsidRPr="00D47733">
              <w:rPr>
                <w:rFonts w:ascii="Times New Roman" w:hAnsi="Times New Roman"/>
                <w:spacing w:val="-4"/>
              </w:rPr>
              <w:t>-</w:t>
            </w:r>
            <w:r w:rsidRPr="00D47733">
              <w:rPr>
                <w:rFonts w:ascii="Times New Roman" w:hAnsi="Times New Roman"/>
              </w:rPr>
              <w:t>161, 178</w:t>
            </w:r>
            <w:r w:rsidRPr="00D47733">
              <w:rPr>
                <w:rFonts w:ascii="Times New Roman" w:hAnsi="Times New Roman"/>
                <w:spacing w:val="-4"/>
              </w:rPr>
              <w:t>-</w:t>
            </w:r>
            <w:r w:rsidRPr="00D47733">
              <w:rPr>
                <w:rFonts w:ascii="Times New Roman" w:hAnsi="Times New Roman"/>
              </w:rPr>
              <w:t>187, 190</w:t>
            </w:r>
            <w:r w:rsidRPr="00D47733">
              <w:rPr>
                <w:rFonts w:ascii="Times New Roman" w:hAnsi="Times New Roman"/>
                <w:spacing w:val="-4"/>
              </w:rPr>
              <w:t>-</w:t>
            </w:r>
            <w:r w:rsidRPr="00D47733">
              <w:rPr>
                <w:rFonts w:ascii="Times New Roman" w:hAnsi="Times New Roman"/>
              </w:rPr>
              <w:t>193, 195, 206</w:t>
            </w:r>
            <w:r w:rsidRPr="00D47733">
              <w:rPr>
                <w:rFonts w:ascii="Times New Roman" w:hAnsi="Times New Roman"/>
                <w:spacing w:val="-4"/>
              </w:rPr>
              <w:t>-</w:t>
            </w:r>
            <w:r w:rsidRPr="00D47733">
              <w:rPr>
                <w:rFonts w:ascii="Times New Roman" w:hAnsi="Times New Roman"/>
              </w:rPr>
              <w:t>214, 218</w:t>
            </w:r>
            <w:r w:rsidRPr="00D47733">
              <w:rPr>
                <w:rFonts w:ascii="Times New Roman" w:hAnsi="Times New Roman"/>
                <w:spacing w:val="-4"/>
              </w:rPr>
              <w:t>-</w:t>
            </w:r>
            <w:r w:rsidRPr="00D47733">
              <w:rPr>
                <w:rFonts w:ascii="Times New Roman" w:hAnsi="Times New Roman"/>
              </w:rPr>
              <w:t>222, 226, 239</w:t>
            </w:r>
            <w:r w:rsidRPr="00D47733">
              <w:rPr>
                <w:rFonts w:ascii="Times New Roman" w:hAnsi="Times New Roman"/>
                <w:spacing w:val="-1"/>
              </w:rPr>
              <w:t>ч</w:t>
            </w:r>
            <w:r w:rsidRPr="00D47733">
              <w:rPr>
                <w:rFonts w:ascii="Times New Roman" w:hAnsi="Times New Roman"/>
              </w:rPr>
              <w:t>, 240</w:t>
            </w:r>
            <w:r w:rsidRPr="00D47733">
              <w:rPr>
                <w:rFonts w:ascii="Times New Roman" w:hAnsi="Times New Roman"/>
                <w:spacing w:val="-1"/>
              </w:rPr>
              <w:t>ч</w:t>
            </w:r>
            <w:r w:rsidRPr="00D47733">
              <w:rPr>
                <w:rFonts w:ascii="Times New Roman" w:hAnsi="Times New Roman"/>
              </w:rPr>
              <w:t>, 241</w:t>
            </w:r>
            <w:r w:rsidRPr="00D47733">
              <w:rPr>
                <w:rFonts w:ascii="Times New Roman" w:hAnsi="Times New Roman"/>
                <w:spacing w:val="-4"/>
              </w:rPr>
              <w:t>-</w:t>
            </w:r>
            <w:r w:rsidRPr="00D47733">
              <w:rPr>
                <w:rFonts w:ascii="Times New Roman" w:hAnsi="Times New Roman"/>
              </w:rPr>
              <w:t>244, 248</w:t>
            </w:r>
            <w:r w:rsidRPr="00D47733">
              <w:rPr>
                <w:rFonts w:ascii="Times New Roman" w:hAnsi="Times New Roman"/>
                <w:spacing w:val="-4"/>
              </w:rPr>
              <w:t>-</w:t>
            </w:r>
            <w:r w:rsidRPr="00D47733">
              <w:rPr>
                <w:rFonts w:ascii="Times New Roman" w:hAnsi="Times New Roman"/>
              </w:rPr>
              <w:t>252, 255, 256, 265</w:t>
            </w:r>
            <w:r w:rsidRPr="00D47733">
              <w:rPr>
                <w:rFonts w:ascii="Times New Roman" w:hAnsi="Times New Roman"/>
                <w:spacing w:val="-1"/>
              </w:rPr>
              <w:t>ч</w:t>
            </w:r>
            <w:r w:rsidRPr="00D47733">
              <w:rPr>
                <w:rFonts w:ascii="Times New Roman" w:hAnsi="Times New Roman"/>
              </w:rPr>
              <w:t>, 266, 270</w:t>
            </w:r>
            <w:r w:rsidRPr="00D47733">
              <w:rPr>
                <w:rFonts w:ascii="Times New Roman" w:hAnsi="Times New Roman"/>
                <w:spacing w:val="-4"/>
              </w:rPr>
              <w:t>-</w:t>
            </w:r>
            <w:r w:rsidRPr="00D47733">
              <w:rPr>
                <w:rFonts w:ascii="Times New Roman" w:hAnsi="Times New Roman"/>
              </w:rPr>
              <w:t>274, 276, 285</w:t>
            </w:r>
            <w:r w:rsidRPr="00D47733">
              <w:rPr>
                <w:rFonts w:ascii="Times New Roman" w:hAnsi="Times New Roman"/>
                <w:spacing w:val="-4"/>
              </w:rPr>
              <w:t>-</w:t>
            </w:r>
            <w:r w:rsidRPr="00D47733">
              <w:rPr>
                <w:rFonts w:ascii="Times New Roman" w:hAnsi="Times New Roman"/>
              </w:rPr>
              <w:t>291, 293, 300</w:t>
            </w:r>
            <w:r w:rsidRPr="00D47733">
              <w:rPr>
                <w:rFonts w:ascii="Times New Roman" w:hAnsi="Times New Roman"/>
                <w:spacing w:val="-1"/>
              </w:rPr>
              <w:t>ч</w:t>
            </w:r>
            <w:r w:rsidRPr="00D47733">
              <w:rPr>
                <w:rFonts w:ascii="Times New Roman" w:hAnsi="Times New Roman"/>
              </w:rPr>
              <w:t>, 303</w:t>
            </w:r>
            <w:r w:rsidRPr="00D47733">
              <w:rPr>
                <w:rFonts w:ascii="Times New Roman" w:hAnsi="Times New Roman"/>
                <w:spacing w:val="-1"/>
              </w:rPr>
              <w:t>ч</w:t>
            </w:r>
            <w:r w:rsidRPr="00D47733">
              <w:rPr>
                <w:rFonts w:ascii="Times New Roman" w:hAnsi="Times New Roman"/>
              </w:rPr>
              <w:t>, 304</w:t>
            </w:r>
            <w:r w:rsidRPr="00D47733">
              <w:rPr>
                <w:rFonts w:ascii="Times New Roman" w:hAnsi="Times New Roman"/>
                <w:spacing w:val="-1"/>
              </w:rPr>
              <w:t>ч</w:t>
            </w:r>
            <w:r w:rsidRPr="00D47733">
              <w:rPr>
                <w:rFonts w:ascii="Times New Roman" w:hAnsi="Times New Roman"/>
              </w:rPr>
              <w:t xml:space="preserve">, 305, </w:t>
            </w:r>
            <w:r w:rsidRPr="00D47733">
              <w:rPr>
                <w:rFonts w:ascii="Times New Roman" w:hAnsi="Times New Roman"/>
                <w:spacing w:val="-2"/>
              </w:rPr>
              <w:t>3</w:t>
            </w:r>
            <w:r w:rsidRPr="00D47733">
              <w:rPr>
                <w:rFonts w:ascii="Times New Roman" w:hAnsi="Times New Roman"/>
              </w:rPr>
              <w:t>06</w:t>
            </w:r>
            <w:r w:rsidRPr="00D47733">
              <w:rPr>
                <w:rFonts w:ascii="Times New Roman" w:hAnsi="Times New Roman"/>
                <w:spacing w:val="-1"/>
              </w:rPr>
              <w:t>ч</w:t>
            </w:r>
            <w:r w:rsidRPr="00D47733">
              <w:rPr>
                <w:rFonts w:ascii="Times New Roman" w:hAnsi="Times New Roman"/>
              </w:rPr>
              <w:t>, 307</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spacing w:val="-2"/>
              </w:rPr>
              <w:t>3</w:t>
            </w:r>
            <w:r w:rsidRPr="00D47733">
              <w:rPr>
                <w:rFonts w:ascii="Times New Roman" w:hAnsi="Times New Roman"/>
              </w:rPr>
              <w:t>0</w:t>
            </w:r>
            <w:r w:rsidRPr="00D47733">
              <w:rPr>
                <w:rFonts w:ascii="Times New Roman" w:hAnsi="Times New Roman"/>
                <w:spacing w:val="-2"/>
              </w:rPr>
              <w:t>8</w:t>
            </w:r>
            <w:r w:rsidRPr="00D47733">
              <w:rPr>
                <w:rFonts w:ascii="Times New Roman" w:hAnsi="Times New Roman"/>
              </w:rPr>
              <w:t>, 312, 313, 314</w:t>
            </w:r>
            <w:r w:rsidRPr="00D47733">
              <w:rPr>
                <w:rFonts w:ascii="Times New Roman" w:hAnsi="Times New Roman"/>
                <w:spacing w:val="-1"/>
              </w:rPr>
              <w:t>ч</w:t>
            </w:r>
            <w:r w:rsidRPr="00D47733">
              <w:rPr>
                <w:rFonts w:ascii="Times New Roman" w:hAnsi="Times New Roman"/>
              </w:rPr>
              <w:t>, 315</w:t>
            </w:r>
            <w:r w:rsidRPr="00D47733">
              <w:rPr>
                <w:rFonts w:ascii="Times New Roman" w:hAnsi="Times New Roman"/>
                <w:spacing w:val="-1"/>
              </w:rPr>
              <w:t>ч</w:t>
            </w:r>
            <w:r w:rsidRPr="00D47733">
              <w:rPr>
                <w:rFonts w:ascii="Times New Roman" w:hAnsi="Times New Roman"/>
              </w:rPr>
              <w:t>, 3</w:t>
            </w:r>
            <w:r w:rsidRPr="00D47733">
              <w:rPr>
                <w:rFonts w:ascii="Times New Roman" w:hAnsi="Times New Roman"/>
                <w:spacing w:val="-2"/>
              </w:rPr>
              <w:t>1</w:t>
            </w:r>
            <w:r w:rsidRPr="00D47733">
              <w:rPr>
                <w:rFonts w:ascii="Times New Roman" w:hAnsi="Times New Roman"/>
              </w:rPr>
              <w:t>6, 317</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spacing w:val="-2"/>
              </w:rPr>
              <w:t>3</w:t>
            </w:r>
            <w:r w:rsidRPr="00D47733">
              <w:rPr>
                <w:rFonts w:ascii="Times New Roman" w:hAnsi="Times New Roman"/>
              </w:rPr>
              <w:t>1</w:t>
            </w:r>
            <w:r w:rsidRPr="00D47733">
              <w:rPr>
                <w:rFonts w:ascii="Times New Roman" w:hAnsi="Times New Roman"/>
                <w:spacing w:val="-2"/>
              </w:rPr>
              <w:t>8</w:t>
            </w:r>
            <w:r w:rsidRPr="00D47733">
              <w:rPr>
                <w:rFonts w:ascii="Times New Roman" w:hAnsi="Times New Roman"/>
                <w:spacing w:val="-4"/>
              </w:rPr>
              <w:t>-</w:t>
            </w:r>
            <w:r w:rsidRPr="00D47733">
              <w:rPr>
                <w:rFonts w:ascii="Times New Roman" w:hAnsi="Times New Roman"/>
              </w:rPr>
              <w:t>323, 329</w:t>
            </w:r>
            <w:r w:rsidRPr="00D47733">
              <w:rPr>
                <w:rFonts w:ascii="Times New Roman" w:hAnsi="Times New Roman"/>
                <w:spacing w:val="-1"/>
              </w:rPr>
              <w:t>ч</w:t>
            </w:r>
            <w:r w:rsidRPr="00D47733">
              <w:rPr>
                <w:rFonts w:ascii="Times New Roman" w:hAnsi="Times New Roman"/>
              </w:rPr>
              <w:t>, 332</w:t>
            </w:r>
            <w:r w:rsidRPr="00D47733">
              <w:rPr>
                <w:rFonts w:ascii="Times New Roman" w:hAnsi="Times New Roman"/>
                <w:spacing w:val="-1"/>
              </w:rPr>
              <w:t>ч</w:t>
            </w:r>
            <w:r w:rsidRPr="00D47733">
              <w:rPr>
                <w:rFonts w:ascii="Times New Roman" w:hAnsi="Times New Roman"/>
              </w:rPr>
              <w:t>-</w:t>
            </w:r>
            <w:r w:rsidRPr="00D47733">
              <w:rPr>
                <w:rFonts w:ascii="Times New Roman" w:hAnsi="Times New Roman"/>
                <w:spacing w:val="-4"/>
              </w:rPr>
              <w:t xml:space="preserve"> </w:t>
            </w:r>
            <w:r w:rsidRPr="00D47733">
              <w:rPr>
                <w:rFonts w:ascii="Times New Roman" w:hAnsi="Times New Roman"/>
              </w:rPr>
              <w:t>335</w:t>
            </w:r>
            <w:r w:rsidRPr="00D47733">
              <w:rPr>
                <w:rFonts w:ascii="Times New Roman" w:hAnsi="Times New Roman"/>
                <w:spacing w:val="-1"/>
              </w:rPr>
              <w:t>ч</w:t>
            </w:r>
            <w:r w:rsidRPr="00D47733">
              <w:rPr>
                <w:rFonts w:ascii="Times New Roman" w:hAnsi="Times New Roman"/>
              </w:rPr>
              <w:t>, 336, 337</w:t>
            </w:r>
            <w:r w:rsidRPr="00D47733">
              <w:rPr>
                <w:rFonts w:ascii="Times New Roman" w:hAnsi="Times New Roman"/>
                <w:spacing w:val="-1"/>
              </w:rPr>
              <w:t>ч</w:t>
            </w:r>
            <w:r w:rsidRPr="00D47733">
              <w:rPr>
                <w:rFonts w:ascii="Times New Roman" w:hAnsi="Times New Roman"/>
              </w:rPr>
              <w:t>, 33</w:t>
            </w:r>
            <w:r w:rsidRPr="00D47733">
              <w:rPr>
                <w:rFonts w:ascii="Times New Roman" w:hAnsi="Times New Roman"/>
                <w:spacing w:val="-2"/>
              </w:rPr>
              <w:t>8</w:t>
            </w:r>
            <w:r w:rsidRPr="00D47733">
              <w:rPr>
                <w:rFonts w:ascii="Times New Roman" w:hAnsi="Times New Roman"/>
              </w:rPr>
              <w:t>, 339ч</w:t>
            </w:r>
            <w:r w:rsidRPr="00D47733">
              <w:rPr>
                <w:rFonts w:ascii="Times New Roman" w:hAnsi="Times New Roman"/>
                <w:spacing w:val="-4"/>
              </w:rPr>
              <w:t>-</w:t>
            </w:r>
            <w:r w:rsidRPr="00D47733">
              <w:rPr>
                <w:rFonts w:ascii="Times New Roman" w:hAnsi="Times New Roman"/>
              </w:rPr>
              <w:t>344</w:t>
            </w:r>
            <w:r w:rsidRPr="00D47733">
              <w:rPr>
                <w:rFonts w:ascii="Times New Roman" w:hAnsi="Times New Roman"/>
                <w:spacing w:val="-1"/>
              </w:rPr>
              <w:t>ч</w:t>
            </w:r>
            <w:r w:rsidRPr="00D47733">
              <w:rPr>
                <w:rFonts w:ascii="Times New Roman" w:hAnsi="Times New Roman"/>
              </w:rPr>
              <w:t>, 354</w:t>
            </w:r>
            <w:r w:rsidRPr="00D47733">
              <w:rPr>
                <w:rFonts w:ascii="Times New Roman" w:hAnsi="Times New Roman"/>
                <w:spacing w:val="-4"/>
              </w:rPr>
              <w:t>-</w:t>
            </w:r>
            <w:r w:rsidRPr="00D47733">
              <w:rPr>
                <w:rFonts w:ascii="Times New Roman" w:hAnsi="Times New Roman"/>
              </w:rPr>
              <w:t>360, 361</w:t>
            </w:r>
            <w:r w:rsidRPr="00D47733">
              <w:rPr>
                <w:rFonts w:ascii="Times New Roman" w:hAnsi="Times New Roman"/>
                <w:spacing w:val="2"/>
              </w:rPr>
              <w:t>ч</w:t>
            </w:r>
            <w:r w:rsidRPr="00D47733">
              <w:rPr>
                <w:rFonts w:ascii="Times New Roman" w:hAnsi="Times New Roman"/>
                <w:spacing w:val="-4"/>
              </w:rPr>
              <w:t>-</w:t>
            </w:r>
            <w:r w:rsidRPr="00D47733">
              <w:rPr>
                <w:rFonts w:ascii="Times New Roman" w:hAnsi="Times New Roman"/>
              </w:rPr>
              <w:t>363</w:t>
            </w:r>
            <w:r w:rsidRPr="00D47733">
              <w:rPr>
                <w:rFonts w:ascii="Times New Roman" w:hAnsi="Times New Roman"/>
                <w:spacing w:val="-1"/>
              </w:rPr>
              <w:t>ч</w:t>
            </w:r>
            <w:r w:rsidRPr="00D47733">
              <w:rPr>
                <w:rFonts w:ascii="Times New Roman" w:hAnsi="Times New Roman"/>
              </w:rPr>
              <w:t>, 372</w:t>
            </w:r>
            <w:r w:rsidRPr="00D47733">
              <w:rPr>
                <w:rFonts w:ascii="Times New Roman" w:hAnsi="Times New Roman"/>
                <w:spacing w:val="-4"/>
              </w:rPr>
              <w:t>-</w:t>
            </w:r>
            <w:r w:rsidRPr="00D47733">
              <w:rPr>
                <w:rFonts w:ascii="Times New Roman" w:hAnsi="Times New Roman"/>
                <w:spacing w:val="2"/>
              </w:rPr>
              <w:t>3</w:t>
            </w:r>
            <w:r w:rsidRPr="00D47733">
              <w:rPr>
                <w:rFonts w:ascii="Times New Roman" w:hAnsi="Times New Roman"/>
              </w:rPr>
              <w:t>80,382, 400</w:t>
            </w:r>
            <w:r w:rsidRPr="00D47733">
              <w:rPr>
                <w:rFonts w:ascii="Times New Roman" w:hAnsi="Times New Roman"/>
                <w:spacing w:val="-1"/>
              </w:rPr>
              <w:t>ч</w:t>
            </w:r>
            <w:r w:rsidRPr="00D47733">
              <w:rPr>
                <w:rFonts w:ascii="Times New Roman" w:hAnsi="Times New Roman"/>
              </w:rPr>
              <w:t>, 401</w:t>
            </w:r>
            <w:r w:rsidRPr="00D47733">
              <w:rPr>
                <w:rFonts w:ascii="Times New Roman" w:hAnsi="Times New Roman"/>
                <w:spacing w:val="-4"/>
              </w:rPr>
              <w:t>-</w:t>
            </w:r>
            <w:r w:rsidRPr="00D47733">
              <w:rPr>
                <w:rFonts w:ascii="Times New Roman" w:hAnsi="Times New Roman"/>
              </w:rPr>
              <w:t>404, 421, 431</w:t>
            </w:r>
            <w:r w:rsidRPr="00D47733">
              <w:rPr>
                <w:rFonts w:ascii="Times New Roman" w:hAnsi="Times New Roman"/>
                <w:spacing w:val="-1"/>
              </w:rPr>
              <w:t>ч</w:t>
            </w:r>
            <w:r w:rsidRPr="00D47733">
              <w:rPr>
                <w:rFonts w:ascii="Times New Roman" w:hAnsi="Times New Roman"/>
              </w:rPr>
              <w:t>,</w:t>
            </w:r>
            <w:r w:rsidRPr="00D47733">
              <w:rPr>
                <w:rFonts w:ascii="Times New Roman" w:hAnsi="Times New Roman"/>
                <w:spacing w:val="-2"/>
              </w:rPr>
              <w:t xml:space="preserve"> </w:t>
            </w:r>
            <w:r w:rsidRPr="00D47733">
              <w:rPr>
                <w:rFonts w:ascii="Times New Roman" w:hAnsi="Times New Roman"/>
              </w:rPr>
              <w:t>434, 435</w:t>
            </w:r>
            <w:r w:rsidRPr="00D47733">
              <w:rPr>
                <w:rFonts w:ascii="Times New Roman" w:hAnsi="Times New Roman"/>
                <w:spacing w:val="-1"/>
              </w:rPr>
              <w:t>ч</w:t>
            </w:r>
            <w:r w:rsidRPr="00D47733">
              <w:rPr>
                <w:rFonts w:ascii="Times New Roman" w:hAnsi="Times New Roman"/>
              </w:rPr>
              <w:t>, 438</w:t>
            </w:r>
            <w:r w:rsidRPr="00D47733">
              <w:rPr>
                <w:rFonts w:ascii="Times New Roman" w:hAnsi="Times New Roman"/>
                <w:spacing w:val="-1"/>
              </w:rPr>
              <w:t>ч</w:t>
            </w:r>
            <w:r w:rsidRPr="00D47733">
              <w:rPr>
                <w:rFonts w:ascii="Times New Roman" w:hAnsi="Times New Roman"/>
                <w:spacing w:val="-4"/>
              </w:rPr>
              <w:t>-</w:t>
            </w:r>
            <w:r w:rsidRPr="00D47733">
              <w:rPr>
                <w:rFonts w:ascii="Times New Roman" w:hAnsi="Times New Roman"/>
              </w:rPr>
              <w:t>440</w:t>
            </w:r>
            <w:r w:rsidRPr="00D47733">
              <w:rPr>
                <w:rFonts w:ascii="Times New Roman" w:hAnsi="Times New Roman"/>
                <w:spacing w:val="-1"/>
              </w:rPr>
              <w:t>ч</w:t>
            </w:r>
            <w:r w:rsidRPr="00D47733">
              <w:rPr>
                <w:rFonts w:ascii="Times New Roman" w:hAnsi="Times New Roman"/>
              </w:rPr>
              <w:t>, 449, 450</w:t>
            </w:r>
            <w:r w:rsidRPr="00D47733">
              <w:rPr>
                <w:rFonts w:ascii="Times New Roman" w:hAnsi="Times New Roman"/>
                <w:spacing w:val="-1"/>
              </w:rPr>
              <w:t>ч</w:t>
            </w:r>
            <w:r w:rsidRPr="00D47733">
              <w:rPr>
                <w:rFonts w:ascii="Times New Roman" w:hAnsi="Times New Roman"/>
              </w:rPr>
              <w:t>, 451,</w:t>
            </w:r>
            <w:r w:rsidRPr="00D47733">
              <w:rPr>
                <w:rFonts w:ascii="Times New Roman" w:hAnsi="Times New Roman"/>
                <w:spacing w:val="-2"/>
              </w:rPr>
              <w:t xml:space="preserve"> </w:t>
            </w:r>
            <w:r w:rsidRPr="00D47733">
              <w:rPr>
                <w:rFonts w:ascii="Times New Roman" w:hAnsi="Times New Roman"/>
              </w:rPr>
              <w:t>453, 458</w:t>
            </w:r>
            <w:r w:rsidRPr="00D47733">
              <w:rPr>
                <w:rFonts w:ascii="Times New Roman" w:hAnsi="Times New Roman"/>
                <w:spacing w:val="-1"/>
              </w:rPr>
              <w:t>ч</w:t>
            </w:r>
            <w:r w:rsidRPr="00D47733">
              <w:rPr>
                <w:rFonts w:ascii="Times New Roman" w:hAnsi="Times New Roman"/>
              </w:rPr>
              <w:t>, 467</w:t>
            </w:r>
            <w:r w:rsidRPr="00D47733">
              <w:rPr>
                <w:rFonts w:ascii="Times New Roman" w:hAnsi="Times New Roman"/>
                <w:spacing w:val="-1"/>
              </w:rPr>
              <w:t>ч</w:t>
            </w:r>
            <w:r w:rsidRPr="00D47733">
              <w:rPr>
                <w:rFonts w:ascii="Times New Roman" w:hAnsi="Times New Roman"/>
                <w:spacing w:val="-4"/>
              </w:rPr>
              <w:t>-</w:t>
            </w:r>
            <w:r w:rsidRPr="00D47733">
              <w:rPr>
                <w:rFonts w:ascii="Times New Roman" w:hAnsi="Times New Roman"/>
              </w:rPr>
              <w:t>469</w:t>
            </w:r>
            <w:r w:rsidRPr="00D47733">
              <w:rPr>
                <w:rFonts w:ascii="Times New Roman" w:hAnsi="Times New Roman"/>
                <w:spacing w:val="-1"/>
              </w:rPr>
              <w:t>ч</w:t>
            </w:r>
            <w:r w:rsidRPr="00D47733">
              <w:rPr>
                <w:rFonts w:ascii="Times New Roman" w:hAnsi="Times New Roman"/>
              </w:rPr>
              <w:t>, 470, 471, 479</w:t>
            </w:r>
            <w:r w:rsidRPr="00D47733">
              <w:rPr>
                <w:rFonts w:ascii="Times New Roman" w:hAnsi="Times New Roman"/>
                <w:spacing w:val="-1"/>
              </w:rPr>
              <w:t>ч</w:t>
            </w:r>
            <w:r w:rsidRPr="00D47733">
              <w:rPr>
                <w:rFonts w:ascii="Times New Roman" w:hAnsi="Times New Roman"/>
              </w:rPr>
              <w:t>,</w:t>
            </w:r>
            <w:r w:rsidRPr="00D47733">
              <w:rPr>
                <w:rFonts w:ascii="Times New Roman" w:hAnsi="Times New Roman"/>
                <w:spacing w:val="-2"/>
              </w:rPr>
              <w:t xml:space="preserve"> </w:t>
            </w:r>
            <w:r w:rsidRPr="00D47733">
              <w:rPr>
                <w:rFonts w:ascii="Times New Roman" w:hAnsi="Times New Roman"/>
              </w:rPr>
              <w:t>480</w:t>
            </w:r>
            <w:r w:rsidRPr="00D47733">
              <w:rPr>
                <w:rFonts w:ascii="Times New Roman" w:hAnsi="Times New Roman"/>
                <w:spacing w:val="-1"/>
              </w:rPr>
              <w:t>ч</w:t>
            </w:r>
            <w:r w:rsidRPr="00D47733">
              <w:rPr>
                <w:rFonts w:ascii="Times New Roman" w:hAnsi="Times New Roman"/>
              </w:rPr>
              <w:t>, 481, 486</w:t>
            </w:r>
            <w:r w:rsidRPr="00D47733">
              <w:rPr>
                <w:rFonts w:ascii="Times New Roman" w:hAnsi="Times New Roman"/>
                <w:spacing w:val="-1"/>
              </w:rPr>
              <w:t>ч</w:t>
            </w:r>
            <w:r w:rsidRPr="00D47733">
              <w:rPr>
                <w:rFonts w:ascii="Times New Roman" w:hAnsi="Times New Roman"/>
              </w:rPr>
              <w:t>, 487</w:t>
            </w:r>
            <w:r w:rsidRPr="00D47733">
              <w:rPr>
                <w:rFonts w:ascii="Times New Roman" w:hAnsi="Times New Roman"/>
                <w:spacing w:val="-1"/>
              </w:rPr>
              <w:t>ч</w:t>
            </w:r>
            <w:r w:rsidRPr="00D47733">
              <w:rPr>
                <w:rFonts w:ascii="Times New Roman" w:hAnsi="Times New Roman"/>
              </w:rPr>
              <w:t>, 4</w:t>
            </w:r>
            <w:r w:rsidRPr="00D47733">
              <w:rPr>
                <w:rFonts w:ascii="Times New Roman" w:hAnsi="Times New Roman"/>
                <w:spacing w:val="-2"/>
              </w:rPr>
              <w:t>8</w:t>
            </w:r>
            <w:r w:rsidRPr="00D47733">
              <w:rPr>
                <w:rFonts w:ascii="Times New Roman" w:hAnsi="Times New Roman"/>
              </w:rPr>
              <w:t>8, 493,</w:t>
            </w:r>
            <w:r w:rsidRPr="00D47733">
              <w:rPr>
                <w:rFonts w:ascii="Times New Roman" w:hAnsi="Times New Roman"/>
                <w:spacing w:val="-2"/>
              </w:rPr>
              <w:t xml:space="preserve"> </w:t>
            </w:r>
            <w:r w:rsidRPr="00D47733">
              <w:rPr>
                <w:rFonts w:ascii="Times New Roman" w:hAnsi="Times New Roman"/>
              </w:rPr>
              <w:t>495</w:t>
            </w:r>
            <w:r w:rsidRPr="00D47733">
              <w:rPr>
                <w:rFonts w:ascii="Times New Roman" w:hAnsi="Times New Roman"/>
                <w:spacing w:val="-3"/>
              </w:rPr>
              <w:t>ч</w:t>
            </w:r>
            <w:r w:rsidRPr="00D47733">
              <w:rPr>
                <w:rFonts w:ascii="Times New Roman" w:hAnsi="Times New Roman"/>
              </w:rPr>
              <w:t>, 498</w:t>
            </w:r>
            <w:r w:rsidRPr="00D47733">
              <w:rPr>
                <w:rFonts w:ascii="Times New Roman" w:hAnsi="Times New Roman"/>
                <w:spacing w:val="-1"/>
              </w:rPr>
              <w:t>ч</w:t>
            </w:r>
            <w:r w:rsidRPr="00D47733">
              <w:rPr>
                <w:rFonts w:ascii="Times New Roman" w:hAnsi="Times New Roman"/>
              </w:rPr>
              <w:t xml:space="preserve">, 499, 502, 504, </w:t>
            </w:r>
            <w:r w:rsidRPr="00D47733">
              <w:rPr>
                <w:rFonts w:ascii="Times New Roman" w:hAnsi="Times New Roman"/>
                <w:spacing w:val="-2"/>
              </w:rPr>
              <w:t>5</w:t>
            </w:r>
            <w:r w:rsidRPr="00D47733">
              <w:rPr>
                <w:rFonts w:ascii="Times New Roman" w:hAnsi="Times New Roman"/>
              </w:rPr>
              <w:t>05, 50</w:t>
            </w:r>
            <w:r w:rsidRPr="00D47733">
              <w:rPr>
                <w:rFonts w:ascii="Times New Roman" w:hAnsi="Times New Roman"/>
                <w:spacing w:val="-2"/>
              </w:rPr>
              <w:t>6</w:t>
            </w:r>
            <w:r w:rsidRPr="00D47733">
              <w:rPr>
                <w:rFonts w:ascii="Times New Roman" w:hAnsi="Times New Roman"/>
              </w:rPr>
              <w:t>, 510</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spacing w:val="-2"/>
              </w:rPr>
              <w:t>5</w:t>
            </w:r>
            <w:r w:rsidRPr="00D47733">
              <w:rPr>
                <w:rFonts w:ascii="Times New Roman" w:hAnsi="Times New Roman"/>
              </w:rPr>
              <w:t>11</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rPr>
              <w:lastRenderedPageBreak/>
              <w:t>512, 513</w:t>
            </w:r>
            <w:r w:rsidRPr="00D47733">
              <w:rPr>
                <w:rFonts w:ascii="Times New Roman" w:hAnsi="Times New Roman"/>
                <w:spacing w:val="-1"/>
              </w:rPr>
              <w:t>ч</w:t>
            </w:r>
            <w:r w:rsidRPr="00D47733">
              <w:rPr>
                <w:rFonts w:ascii="Times New Roman" w:hAnsi="Times New Roman"/>
              </w:rPr>
              <w:t>, 517</w:t>
            </w:r>
            <w:r w:rsidRPr="00D47733">
              <w:rPr>
                <w:rFonts w:ascii="Times New Roman" w:hAnsi="Times New Roman"/>
                <w:spacing w:val="-1"/>
              </w:rPr>
              <w:t>ч</w:t>
            </w:r>
            <w:r w:rsidRPr="00D47733">
              <w:rPr>
                <w:rFonts w:ascii="Times New Roman" w:hAnsi="Times New Roman"/>
              </w:rPr>
              <w:t>, 5</w:t>
            </w:r>
            <w:r w:rsidRPr="00D47733">
              <w:rPr>
                <w:rFonts w:ascii="Times New Roman" w:hAnsi="Times New Roman"/>
                <w:spacing w:val="-2"/>
              </w:rPr>
              <w:t>1</w:t>
            </w:r>
            <w:r w:rsidRPr="00D47733">
              <w:rPr>
                <w:rFonts w:ascii="Times New Roman" w:hAnsi="Times New Roman"/>
              </w:rPr>
              <w:t>8</w:t>
            </w:r>
            <w:r w:rsidRPr="00D47733">
              <w:rPr>
                <w:rFonts w:ascii="Times New Roman" w:hAnsi="Times New Roman"/>
                <w:spacing w:val="-4"/>
              </w:rPr>
              <w:t>-</w:t>
            </w:r>
            <w:r w:rsidRPr="00D47733">
              <w:rPr>
                <w:rFonts w:ascii="Times New Roman" w:hAnsi="Times New Roman"/>
              </w:rPr>
              <w:t>524, 534</w:t>
            </w:r>
            <w:r w:rsidRPr="00D47733">
              <w:rPr>
                <w:rFonts w:ascii="Times New Roman" w:hAnsi="Times New Roman"/>
                <w:spacing w:val="-1"/>
              </w:rPr>
              <w:t>ч</w:t>
            </w:r>
            <w:r w:rsidRPr="00D47733">
              <w:rPr>
                <w:rFonts w:ascii="Times New Roman" w:hAnsi="Times New Roman"/>
              </w:rPr>
              <w:t>, 535</w:t>
            </w:r>
            <w:r w:rsidRPr="00D47733">
              <w:rPr>
                <w:rFonts w:ascii="Times New Roman" w:hAnsi="Times New Roman"/>
                <w:spacing w:val="-4"/>
              </w:rPr>
              <w:t>-</w:t>
            </w:r>
            <w:r w:rsidRPr="00D47733">
              <w:rPr>
                <w:rFonts w:ascii="Times New Roman" w:hAnsi="Times New Roman"/>
              </w:rPr>
              <w:t>539, 553</w:t>
            </w:r>
            <w:r w:rsidRPr="00D47733">
              <w:rPr>
                <w:rFonts w:ascii="Times New Roman" w:hAnsi="Times New Roman"/>
                <w:spacing w:val="-1"/>
              </w:rPr>
              <w:t>ч</w:t>
            </w:r>
            <w:r w:rsidRPr="00D47733">
              <w:rPr>
                <w:rFonts w:ascii="Times New Roman" w:hAnsi="Times New Roman"/>
              </w:rPr>
              <w:t>, 554,</w:t>
            </w:r>
            <w:r w:rsidRPr="00D47733">
              <w:rPr>
                <w:rFonts w:ascii="Times New Roman" w:hAnsi="Times New Roman"/>
                <w:spacing w:val="1"/>
              </w:rPr>
              <w:t xml:space="preserve"> </w:t>
            </w:r>
            <w:r w:rsidRPr="00D47733">
              <w:rPr>
                <w:rFonts w:ascii="Times New Roman" w:hAnsi="Times New Roman"/>
                <w:spacing w:val="-2"/>
              </w:rPr>
              <w:t>5</w:t>
            </w:r>
            <w:r w:rsidRPr="00D47733">
              <w:rPr>
                <w:rFonts w:ascii="Times New Roman" w:hAnsi="Times New Roman"/>
              </w:rPr>
              <w:t>62, 563,</w:t>
            </w:r>
            <w:r w:rsidRPr="00D47733">
              <w:rPr>
                <w:rFonts w:ascii="Times New Roman" w:hAnsi="Times New Roman"/>
                <w:spacing w:val="-2"/>
              </w:rPr>
              <w:t xml:space="preserve"> </w:t>
            </w:r>
            <w:r w:rsidRPr="00D47733">
              <w:rPr>
                <w:rFonts w:ascii="Times New Roman" w:hAnsi="Times New Roman"/>
              </w:rPr>
              <w:t>576</w:t>
            </w:r>
            <w:r w:rsidRPr="00D47733">
              <w:rPr>
                <w:rFonts w:ascii="Times New Roman" w:hAnsi="Times New Roman"/>
                <w:spacing w:val="-1"/>
              </w:rPr>
              <w:t>ч</w:t>
            </w:r>
            <w:r w:rsidRPr="00D47733">
              <w:rPr>
                <w:rFonts w:ascii="Times New Roman" w:hAnsi="Times New Roman"/>
              </w:rPr>
              <w:t>,</w:t>
            </w:r>
            <w:r w:rsidRPr="00D47733">
              <w:rPr>
                <w:rFonts w:ascii="Times New Roman" w:hAnsi="Times New Roman"/>
                <w:spacing w:val="-2"/>
              </w:rPr>
              <w:t xml:space="preserve"> </w:t>
            </w:r>
            <w:r w:rsidRPr="00D47733">
              <w:rPr>
                <w:rFonts w:ascii="Times New Roman" w:hAnsi="Times New Roman"/>
              </w:rPr>
              <w:t>577, 584, 596</w:t>
            </w:r>
            <w:r w:rsidRPr="00D47733">
              <w:rPr>
                <w:rFonts w:ascii="Times New Roman" w:hAnsi="Times New Roman"/>
                <w:spacing w:val="-1"/>
              </w:rPr>
              <w:t>ч</w:t>
            </w:r>
            <w:r w:rsidRPr="00D47733">
              <w:rPr>
                <w:rFonts w:ascii="Times New Roman" w:hAnsi="Times New Roman"/>
              </w:rPr>
              <w:t>, 597</w:t>
            </w:r>
            <w:r w:rsidRPr="00D47733">
              <w:rPr>
                <w:rFonts w:ascii="Times New Roman" w:hAnsi="Times New Roman"/>
                <w:spacing w:val="-4"/>
              </w:rPr>
              <w:t>-</w:t>
            </w:r>
            <w:r w:rsidRPr="00D47733">
              <w:rPr>
                <w:rFonts w:ascii="Times New Roman" w:hAnsi="Times New Roman"/>
              </w:rPr>
              <w:t>599, 604, 605,</w:t>
            </w:r>
            <w:r w:rsidRPr="00D47733">
              <w:rPr>
                <w:rFonts w:ascii="Times New Roman" w:hAnsi="Times New Roman"/>
                <w:spacing w:val="-2"/>
              </w:rPr>
              <w:t xml:space="preserve"> 6</w:t>
            </w:r>
            <w:r w:rsidRPr="00D47733">
              <w:rPr>
                <w:rFonts w:ascii="Times New Roman" w:hAnsi="Times New Roman"/>
              </w:rPr>
              <w:t>16</w:t>
            </w:r>
            <w:r w:rsidRPr="00D47733">
              <w:rPr>
                <w:rFonts w:ascii="Times New Roman" w:hAnsi="Times New Roman"/>
                <w:spacing w:val="-1"/>
              </w:rPr>
              <w:t>ч</w:t>
            </w:r>
            <w:r w:rsidRPr="00D47733">
              <w:rPr>
                <w:rFonts w:ascii="Times New Roman" w:hAnsi="Times New Roman"/>
                <w:spacing w:val="-4"/>
              </w:rPr>
              <w:t>-</w:t>
            </w:r>
            <w:r w:rsidRPr="00D47733">
              <w:rPr>
                <w:rFonts w:ascii="Times New Roman" w:hAnsi="Times New Roman"/>
              </w:rPr>
              <w:t>618</w:t>
            </w:r>
            <w:r w:rsidRPr="00D47733">
              <w:rPr>
                <w:rFonts w:ascii="Times New Roman" w:hAnsi="Times New Roman"/>
                <w:spacing w:val="-1"/>
              </w:rPr>
              <w:t>ч</w:t>
            </w:r>
            <w:r w:rsidRPr="00D47733">
              <w:rPr>
                <w:rFonts w:ascii="Times New Roman" w:hAnsi="Times New Roman"/>
              </w:rPr>
              <w:t xml:space="preserve">, 619, 620, </w:t>
            </w:r>
            <w:r w:rsidRPr="00D47733">
              <w:rPr>
                <w:rFonts w:ascii="Times New Roman" w:hAnsi="Times New Roman"/>
                <w:spacing w:val="-2"/>
              </w:rPr>
              <w:t>6</w:t>
            </w:r>
            <w:r w:rsidRPr="00D47733">
              <w:rPr>
                <w:rFonts w:ascii="Times New Roman" w:hAnsi="Times New Roman"/>
              </w:rPr>
              <w:t>23, 640</w:t>
            </w:r>
            <w:r w:rsidRPr="00D47733">
              <w:rPr>
                <w:rFonts w:ascii="Times New Roman" w:hAnsi="Times New Roman"/>
                <w:spacing w:val="-1"/>
              </w:rPr>
              <w:t>ч</w:t>
            </w:r>
            <w:r w:rsidRPr="00D47733">
              <w:rPr>
                <w:rFonts w:ascii="Times New Roman" w:hAnsi="Times New Roman"/>
              </w:rPr>
              <w:t>,</w:t>
            </w:r>
            <w:r w:rsidRPr="00D47733">
              <w:rPr>
                <w:rFonts w:ascii="Times New Roman" w:hAnsi="Times New Roman"/>
                <w:spacing w:val="-2"/>
              </w:rPr>
              <w:t xml:space="preserve"> </w:t>
            </w:r>
            <w:r w:rsidRPr="00D47733">
              <w:rPr>
                <w:rFonts w:ascii="Times New Roman" w:hAnsi="Times New Roman"/>
              </w:rPr>
              <w:t>641</w:t>
            </w:r>
            <w:r w:rsidRPr="00D47733">
              <w:rPr>
                <w:rFonts w:ascii="Times New Roman" w:hAnsi="Times New Roman"/>
                <w:spacing w:val="-1"/>
              </w:rPr>
              <w:t>ч</w:t>
            </w:r>
            <w:r w:rsidRPr="00D47733">
              <w:rPr>
                <w:rFonts w:ascii="Times New Roman" w:hAnsi="Times New Roman"/>
              </w:rPr>
              <w:t>,</w:t>
            </w:r>
            <w:r w:rsidRPr="00D47733">
              <w:rPr>
                <w:rFonts w:ascii="Times New Roman" w:hAnsi="Times New Roman"/>
                <w:spacing w:val="-2"/>
              </w:rPr>
              <w:t xml:space="preserve"> </w:t>
            </w:r>
            <w:r w:rsidRPr="00D47733">
              <w:rPr>
                <w:rFonts w:ascii="Times New Roman" w:hAnsi="Times New Roman"/>
              </w:rPr>
              <w:t>642, 643ч-645</w:t>
            </w:r>
            <w:r w:rsidRPr="00D47733">
              <w:rPr>
                <w:rFonts w:ascii="Times New Roman" w:hAnsi="Times New Roman"/>
                <w:spacing w:val="-1"/>
              </w:rPr>
              <w:t>ч</w:t>
            </w:r>
            <w:r w:rsidRPr="00D47733">
              <w:rPr>
                <w:rFonts w:ascii="Times New Roman" w:hAnsi="Times New Roman"/>
              </w:rPr>
              <w:t>, 648</w:t>
            </w:r>
            <w:r w:rsidRPr="00D47733">
              <w:rPr>
                <w:rFonts w:ascii="Times New Roman" w:hAnsi="Times New Roman"/>
                <w:spacing w:val="-1"/>
              </w:rPr>
              <w:t>ч</w:t>
            </w:r>
            <w:r w:rsidRPr="00D47733">
              <w:rPr>
                <w:rFonts w:ascii="Times New Roman" w:hAnsi="Times New Roman"/>
              </w:rPr>
              <w:t>, 6</w:t>
            </w:r>
            <w:r w:rsidRPr="00D47733">
              <w:rPr>
                <w:rFonts w:ascii="Times New Roman" w:hAnsi="Times New Roman"/>
                <w:spacing w:val="-2"/>
              </w:rPr>
              <w:t>4</w:t>
            </w:r>
            <w:r w:rsidRPr="00D47733">
              <w:rPr>
                <w:rFonts w:ascii="Times New Roman" w:hAnsi="Times New Roman"/>
              </w:rPr>
              <w:t>9</w:t>
            </w:r>
            <w:r w:rsidRPr="00D47733">
              <w:rPr>
                <w:rFonts w:ascii="Times New Roman" w:hAnsi="Times New Roman"/>
                <w:spacing w:val="-1"/>
              </w:rPr>
              <w:t>ч</w:t>
            </w:r>
            <w:r w:rsidRPr="00D47733">
              <w:rPr>
                <w:rFonts w:ascii="Times New Roman" w:hAnsi="Times New Roman"/>
              </w:rPr>
              <w:t>, 660</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spacing w:val="-2"/>
              </w:rPr>
              <w:t>66</w:t>
            </w:r>
            <w:r w:rsidRPr="00D47733">
              <w:rPr>
                <w:rFonts w:ascii="Times New Roman" w:hAnsi="Times New Roman"/>
              </w:rPr>
              <w:t>5, 666</w:t>
            </w:r>
            <w:r w:rsidRPr="00D47733">
              <w:rPr>
                <w:rFonts w:ascii="Times New Roman" w:hAnsi="Times New Roman"/>
                <w:spacing w:val="-1"/>
              </w:rPr>
              <w:t>ч</w:t>
            </w:r>
            <w:r w:rsidRPr="00D47733">
              <w:rPr>
                <w:rFonts w:ascii="Times New Roman" w:hAnsi="Times New Roman"/>
              </w:rPr>
              <w:t>, 667, 670</w:t>
            </w:r>
            <w:r w:rsidRPr="00D47733">
              <w:rPr>
                <w:rFonts w:ascii="Times New Roman" w:hAnsi="Times New Roman"/>
                <w:spacing w:val="-1"/>
              </w:rPr>
              <w:t>ч</w:t>
            </w:r>
            <w:r w:rsidRPr="00D47733">
              <w:rPr>
                <w:rFonts w:ascii="Times New Roman" w:hAnsi="Times New Roman"/>
              </w:rPr>
              <w:t xml:space="preserve">, 671, </w:t>
            </w:r>
            <w:r w:rsidRPr="00D47733">
              <w:rPr>
                <w:rFonts w:ascii="Times New Roman" w:hAnsi="Times New Roman"/>
                <w:spacing w:val="-2"/>
              </w:rPr>
              <w:t>6</w:t>
            </w:r>
            <w:r w:rsidRPr="00D47733">
              <w:rPr>
                <w:rFonts w:ascii="Times New Roman" w:hAnsi="Times New Roman"/>
              </w:rPr>
              <w:t>72, 675-</w:t>
            </w:r>
            <w:r w:rsidRPr="00D47733">
              <w:rPr>
                <w:rFonts w:ascii="Times New Roman" w:hAnsi="Times New Roman"/>
                <w:spacing w:val="-4"/>
              </w:rPr>
              <w:t xml:space="preserve"> </w:t>
            </w:r>
            <w:r w:rsidRPr="00D47733">
              <w:rPr>
                <w:rFonts w:ascii="Times New Roman" w:hAnsi="Times New Roman"/>
              </w:rPr>
              <w:t xml:space="preserve">679, </w:t>
            </w:r>
            <w:r w:rsidRPr="00D47733">
              <w:rPr>
                <w:rFonts w:ascii="Times New Roman" w:hAnsi="Times New Roman"/>
                <w:spacing w:val="-2"/>
              </w:rPr>
              <w:t>6</w:t>
            </w:r>
            <w:r w:rsidRPr="00D47733">
              <w:rPr>
                <w:rFonts w:ascii="Times New Roman" w:hAnsi="Times New Roman"/>
              </w:rPr>
              <w:t>80</w:t>
            </w:r>
            <w:r w:rsidRPr="00D47733">
              <w:rPr>
                <w:rFonts w:ascii="Times New Roman" w:hAnsi="Times New Roman"/>
                <w:spacing w:val="-1"/>
              </w:rPr>
              <w:t>ч</w:t>
            </w:r>
            <w:r w:rsidRPr="00D47733">
              <w:rPr>
                <w:rFonts w:ascii="Times New Roman" w:hAnsi="Times New Roman"/>
              </w:rPr>
              <w:t>, 681-690, 691</w:t>
            </w:r>
            <w:r w:rsidRPr="00D47733">
              <w:rPr>
                <w:rFonts w:ascii="Times New Roman" w:hAnsi="Times New Roman"/>
                <w:spacing w:val="-1"/>
              </w:rPr>
              <w:t>ч</w:t>
            </w:r>
            <w:r w:rsidRPr="00D47733">
              <w:rPr>
                <w:rFonts w:ascii="Times New Roman" w:hAnsi="Times New Roman"/>
                <w:spacing w:val="-4"/>
              </w:rPr>
              <w:t>-</w:t>
            </w:r>
            <w:r w:rsidRPr="00D47733">
              <w:rPr>
                <w:rFonts w:ascii="Times New Roman" w:hAnsi="Times New Roman"/>
              </w:rPr>
              <w:t>693ч</w:t>
            </w:r>
          </w:p>
        </w:tc>
        <w:tc>
          <w:tcPr>
            <w:tcW w:w="1984" w:type="dxa"/>
            <w:shd w:val="clear" w:color="auto" w:fill="auto"/>
            <w:vAlign w:val="center"/>
          </w:tcPr>
          <w:p w:rsidR="00913AA6" w:rsidRPr="00D47733" w:rsidRDefault="00913AA6" w:rsidP="00120366">
            <w:pPr>
              <w:overflowPunct w:val="0"/>
              <w:autoSpaceDE w:val="0"/>
              <w:autoSpaceDN w:val="0"/>
              <w:adjustRightInd w:val="0"/>
              <w:spacing w:after="0" w:line="240" w:lineRule="auto"/>
              <w:ind w:left="57" w:right="57"/>
              <w:jc w:val="center"/>
              <w:rPr>
                <w:rFonts w:ascii="Times New Roman" w:hAnsi="Times New Roman"/>
              </w:rPr>
            </w:pPr>
            <w:r w:rsidRPr="00D47733">
              <w:rPr>
                <w:rFonts w:ascii="Times New Roman" w:hAnsi="Times New Roman"/>
              </w:rPr>
              <w:lastRenderedPageBreak/>
              <w:t>290918</w:t>
            </w:r>
          </w:p>
        </w:tc>
      </w:tr>
      <w:tr w:rsidR="00913AA6" w:rsidRPr="00D47733" w:rsidTr="00371957">
        <w:tc>
          <w:tcPr>
            <w:tcW w:w="4077"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p>
        </w:tc>
        <w:tc>
          <w:tcPr>
            <w:tcW w:w="1418" w:type="dxa"/>
            <w:shd w:val="clear" w:color="auto" w:fill="auto"/>
            <w:vAlign w:val="center"/>
          </w:tcPr>
          <w:p w:rsidR="00913AA6" w:rsidRPr="00D47733" w:rsidRDefault="00913AA6" w:rsidP="00371957">
            <w:pPr>
              <w:tabs>
                <w:tab w:val="left" w:pos="1168"/>
              </w:tabs>
              <w:overflowPunct w:val="0"/>
              <w:autoSpaceDE w:val="0"/>
              <w:autoSpaceDN w:val="0"/>
              <w:adjustRightInd w:val="0"/>
              <w:spacing w:after="0" w:line="240" w:lineRule="auto"/>
              <w:ind w:left="34" w:right="34"/>
              <w:rPr>
                <w:rFonts w:ascii="Times New Roman" w:hAnsi="Times New Roman"/>
              </w:rPr>
            </w:pPr>
            <w:r w:rsidRPr="00D47733">
              <w:rPr>
                <w:rFonts w:ascii="Times New Roman" w:hAnsi="Times New Roman"/>
                <w:spacing w:val="-1"/>
              </w:rPr>
              <w:t>Л</w:t>
            </w:r>
            <w:r w:rsidRPr="00D47733">
              <w:rPr>
                <w:rFonts w:ascii="Times New Roman" w:hAnsi="Times New Roman"/>
                <w:spacing w:val="-2"/>
              </w:rPr>
              <w:t>у</w:t>
            </w:r>
            <w:r w:rsidRPr="00D47733">
              <w:rPr>
                <w:rFonts w:ascii="Times New Roman" w:hAnsi="Times New Roman"/>
              </w:rPr>
              <w:t>го</w:t>
            </w:r>
            <w:r w:rsidRPr="00D47733">
              <w:rPr>
                <w:rFonts w:ascii="Times New Roman" w:hAnsi="Times New Roman"/>
                <w:spacing w:val="-1"/>
              </w:rPr>
              <w:t>в</w:t>
            </w:r>
            <w:r w:rsidRPr="00D47733">
              <w:rPr>
                <w:rFonts w:ascii="Times New Roman" w:hAnsi="Times New Roman"/>
              </w:rPr>
              <w:t>с</w:t>
            </w:r>
            <w:r w:rsidRPr="00D47733">
              <w:rPr>
                <w:rFonts w:ascii="Times New Roman" w:hAnsi="Times New Roman"/>
                <w:spacing w:val="1"/>
              </w:rPr>
              <w:t>к</w:t>
            </w:r>
            <w:r w:rsidRPr="00D47733">
              <w:rPr>
                <w:rFonts w:ascii="Times New Roman" w:hAnsi="Times New Roman"/>
              </w:rPr>
              <w:t>ая</w:t>
            </w:r>
          </w:p>
        </w:tc>
        <w:tc>
          <w:tcPr>
            <w:tcW w:w="2410" w:type="dxa"/>
            <w:shd w:val="clear" w:color="auto" w:fill="auto"/>
            <w:vAlign w:val="center"/>
          </w:tcPr>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rPr>
              <w:t>к</w:t>
            </w:r>
            <w:r w:rsidRPr="00D47733">
              <w:rPr>
                <w:rFonts w:ascii="Times New Roman" w:hAnsi="Times New Roman"/>
                <w:spacing w:val="-1"/>
              </w:rPr>
              <w:t>в</w:t>
            </w:r>
            <w:r w:rsidRPr="00D47733">
              <w:rPr>
                <w:rFonts w:ascii="Times New Roman" w:hAnsi="Times New Roman"/>
              </w:rPr>
              <w:t>арта</w:t>
            </w:r>
            <w:r w:rsidRPr="00D47733">
              <w:rPr>
                <w:rFonts w:ascii="Times New Roman" w:hAnsi="Times New Roman"/>
                <w:spacing w:val="-2"/>
              </w:rPr>
              <w:t>л</w:t>
            </w:r>
            <w:r w:rsidRPr="00D47733">
              <w:rPr>
                <w:rFonts w:ascii="Times New Roman" w:hAnsi="Times New Roman"/>
                <w:spacing w:val="1"/>
              </w:rPr>
              <w:t>ы</w:t>
            </w:r>
            <w:r w:rsidRPr="00D47733">
              <w:rPr>
                <w:rFonts w:ascii="Times New Roman" w:hAnsi="Times New Roman"/>
              </w:rPr>
              <w:t>:</w:t>
            </w:r>
          </w:p>
          <w:p w:rsidR="00913AA6" w:rsidRPr="00D47733" w:rsidRDefault="00913AA6"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rPr>
              <w:t>1</w:t>
            </w:r>
            <w:r w:rsidRPr="00D47733">
              <w:rPr>
                <w:rFonts w:ascii="Times New Roman" w:hAnsi="Times New Roman"/>
                <w:spacing w:val="-1"/>
              </w:rPr>
              <w:t>ч</w:t>
            </w:r>
            <w:r w:rsidRPr="00D47733">
              <w:rPr>
                <w:rFonts w:ascii="Times New Roman" w:hAnsi="Times New Roman"/>
                <w:spacing w:val="-4"/>
              </w:rPr>
              <w:t>-</w:t>
            </w:r>
            <w:r w:rsidRPr="00D47733">
              <w:rPr>
                <w:rFonts w:ascii="Times New Roman" w:hAnsi="Times New Roman"/>
              </w:rPr>
              <w:t>6</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spacing w:val="2"/>
              </w:rPr>
              <w:t>7</w:t>
            </w:r>
            <w:r w:rsidRPr="00D47733">
              <w:rPr>
                <w:rFonts w:ascii="Times New Roman" w:hAnsi="Times New Roman"/>
                <w:spacing w:val="-4"/>
              </w:rPr>
              <w:t>-</w:t>
            </w:r>
            <w:r w:rsidRPr="00D47733">
              <w:rPr>
                <w:rFonts w:ascii="Times New Roman" w:hAnsi="Times New Roman"/>
              </w:rPr>
              <w:t>17, 18</w:t>
            </w:r>
            <w:r w:rsidRPr="00D47733">
              <w:rPr>
                <w:rFonts w:ascii="Times New Roman" w:hAnsi="Times New Roman"/>
                <w:spacing w:val="2"/>
              </w:rPr>
              <w:t>ч</w:t>
            </w:r>
            <w:r w:rsidRPr="00D47733">
              <w:rPr>
                <w:rFonts w:ascii="Times New Roman" w:hAnsi="Times New Roman"/>
                <w:spacing w:val="-4"/>
              </w:rPr>
              <w:t>-</w:t>
            </w:r>
            <w:r w:rsidRPr="00D47733">
              <w:rPr>
                <w:rFonts w:ascii="Times New Roman" w:hAnsi="Times New Roman"/>
              </w:rPr>
              <w:t>20</w:t>
            </w:r>
            <w:r w:rsidRPr="00D47733">
              <w:rPr>
                <w:rFonts w:ascii="Times New Roman" w:hAnsi="Times New Roman"/>
                <w:spacing w:val="-1"/>
              </w:rPr>
              <w:t>ч</w:t>
            </w:r>
            <w:r w:rsidRPr="00D47733">
              <w:rPr>
                <w:rFonts w:ascii="Times New Roman" w:hAnsi="Times New Roman"/>
              </w:rPr>
              <w:t>, 2</w:t>
            </w:r>
            <w:r w:rsidRPr="00D47733">
              <w:rPr>
                <w:rFonts w:ascii="Times New Roman" w:hAnsi="Times New Roman"/>
                <w:spacing w:val="2"/>
              </w:rPr>
              <w:t>1</w:t>
            </w:r>
            <w:r w:rsidRPr="00D47733">
              <w:rPr>
                <w:rFonts w:ascii="Times New Roman" w:hAnsi="Times New Roman"/>
                <w:spacing w:val="-4"/>
              </w:rPr>
              <w:t>-</w:t>
            </w:r>
            <w:r w:rsidRPr="00D47733">
              <w:rPr>
                <w:rFonts w:ascii="Times New Roman" w:hAnsi="Times New Roman"/>
                <w:spacing w:val="2"/>
              </w:rPr>
              <w:t>3</w:t>
            </w:r>
            <w:r w:rsidRPr="00D47733">
              <w:rPr>
                <w:rFonts w:ascii="Times New Roman" w:hAnsi="Times New Roman"/>
              </w:rPr>
              <w:t>0, 31ч</w:t>
            </w:r>
            <w:r w:rsidRPr="00D47733">
              <w:rPr>
                <w:rFonts w:ascii="Times New Roman" w:hAnsi="Times New Roman"/>
                <w:spacing w:val="-4"/>
              </w:rPr>
              <w:t>-</w:t>
            </w:r>
            <w:r w:rsidRPr="00D47733">
              <w:rPr>
                <w:rFonts w:ascii="Times New Roman" w:hAnsi="Times New Roman"/>
              </w:rPr>
              <w:t>33</w:t>
            </w:r>
            <w:r w:rsidRPr="00D47733">
              <w:rPr>
                <w:rFonts w:ascii="Times New Roman" w:hAnsi="Times New Roman"/>
                <w:spacing w:val="-1"/>
              </w:rPr>
              <w:t>ч</w:t>
            </w:r>
            <w:r w:rsidRPr="00D47733">
              <w:rPr>
                <w:rFonts w:ascii="Times New Roman" w:hAnsi="Times New Roman"/>
              </w:rPr>
              <w:t>, 34</w:t>
            </w:r>
            <w:r w:rsidRPr="00D47733">
              <w:rPr>
                <w:rFonts w:ascii="Times New Roman" w:hAnsi="Times New Roman"/>
                <w:spacing w:val="-4"/>
              </w:rPr>
              <w:t>-</w:t>
            </w:r>
            <w:r w:rsidRPr="00D47733">
              <w:rPr>
                <w:rFonts w:ascii="Times New Roman" w:hAnsi="Times New Roman"/>
              </w:rPr>
              <w:t>39, 45, 46</w:t>
            </w:r>
            <w:r w:rsidRPr="00D47733">
              <w:rPr>
                <w:rFonts w:ascii="Times New Roman" w:hAnsi="Times New Roman"/>
                <w:spacing w:val="2"/>
              </w:rPr>
              <w:t>ч</w:t>
            </w:r>
            <w:r w:rsidRPr="00D47733">
              <w:rPr>
                <w:rFonts w:ascii="Times New Roman" w:hAnsi="Times New Roman"/>
                <w:spacing w:val="-4"/>
              </w:rPr>
              <w:t>-</w:t>
            </w:r>
            <w:r w:rsidRPr="00D47733">
              <w:rPr>
                <w:rFonts w:ascii="Times New Roman" w:hAnsi="Times New Roman"/>
              </w:rPr>
              <w:t>49</w:t>
            </w:r>
            <w:r w:rsidRPr="00D47733">
              <w:rPr>
                <w:rFonts w:ascii="Times New Roman" w:hAnsi="Times New Roman"/>
                <w:spacing w:val="-1"/>
              </w:rPr>
              <w:t>ч</w:t>
            </w:r>
            <w:r w:rsidRPr="00D47733">
              <w:rPr>
                <w:rFonts w:ascii="Times New Roman" w:hAnsi="Times New Roman"/>
              </w:rPr>
              <w:t>, 50, 5</w:t>
            </w:r>
            <w:r w:rsidRPr="00D47733">
              <w:rPr>
                <w:rFonts w:ascii="Times New Roman" w:hAnsi="Times New Roman"/>
                <w:spacing w:val="-2"/>
              </w:rPr>
              <w:t>8</w:t>
            </w:r>
            <w:r w:rsidRPr="00D47733">
              <w:rPr>
                <w:rFonts w:ascii="Times New Roman" w:hAnsi="Times New Roman"/>
                <w:spacing w:val="2"/>
              </w:rPr>
              <w:t>ч</w:t>
            </w:r>
            <w:r w:rsidRPr="00D47733">
              <w:rPr>
                <w:rFonts w:ascii="Times New Roman" w:hAnsi="Times New Roman"/>
                <w:spacing w:val="-4"/>
              </w:rPr>
              <w:t>-</w:t>
            </w:r>
            <w:r w:rsidRPr="00D47733">
              <w:rPr>
                <w:rFonts w:ascii="Times New Roman" w:hAnsi="Times New Roman"/>
              </w:rPr>
              <w:t>63</w:t>
            </w:r>
            <w:r w:rsidRPr="00D47733">
              <w:rPr>
                <w:rFonts w:ascii="Times New Roman" w:hAnsi="Times New Roman"/>
                <w:spacing w:val="-1"/>
              </w:rPr>
              <w:t>ч</w:t>
            </w:r>
            <w:r w:rsidRPr="00D47733">
              <w:rPr>
                <w:rFonts w:ascii="Times New Roman" w:hAnsi="Times New Roman"/>
              </w:rPr>
              <w:t>, 69, 70</w:t>
            </w:r>
            <w:r w:rsidRPr="00D47733">
              <w:rPr>
                <w:rFonts w:ascii="Times New Roman" w:hAnsi="Times New Roman"/>
                <w:spacing w:val="-1"/>
              </w:rPr>
              <w:t>ч</w:t>
            </w:r>
            <w:r w:rsidRPr="00D47733">
              <w:rPr>
                <w:rFonts w:ascii="Times New Roman" w:hAnsi="Times New Roman"/>
              </w:rPr>
              <w:t>, 71</w:t>
            </w:r>
            <w:r w:rsidRPr="00D47733">
              <w:rPr>
                <w:rFonts w:ascii="Times New Roman" w:hAnsi="Times New Roman"/>
                <w:spacing w:val="-4"/>
              </w:rPr>
              <w:t>-</w:t>
            </w:r>
            <w:r w:rsidRPr="00D47733">
              <w:rPr>
                <w:rFonts w:ascii="Times New Roman" w:hAnsi="Times New Roman"/>
              </w:rPr>
              <w:t>75, 76</w:t>
            </w:r>
            <w:r w:rsidRPr="00D47733">
              <w:rPr>
                <w:rFonts w:ascii="Times New Roman" w:hAnsi="Times New Roman"/>
                <w:spacing w:val="-1"/>
              </w:rPr>
              <w:t>ч</w:t>
            </w:r>
            <w:r w:rsidRPr="00D47733">
              <w:rPr>
                <w:rFonts w:ascii="Times New Roman" w:hAnsi="Times New Roman"/>
              </w:rPr>
              <w:t>, 82, 83</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spacing w:val="-2"/>
              </w:rPr>
              <w:t>8</w:t>
            </w:r>
            <w:r w:rsidRPr="00D47733">
              <w:rPr>
                <w:rFonts w:ascii="Times New Roman" w:hAnsi="Times New Roman"/>
              </w:rPr>
              <w:t>4</w:t>
            </w:r>
            <w:r w:rsidRPr="00D47733">
              <w:rPr>
                <w:rFonts w:ascii="Times New Roman" w:hAnsi="Times New Roman"/>
                <w:spacing w:val="-4"/>
              </w:rPr>
              <w:t>-</w:t>
            </w:r>
            <w:r w:rsidRPr="00D47733">
              <w:rPr>
                <w:rFonts w:ascii="Times New Roman" w:hAnsi="Times New Roman"/>
              </w:rPr>
              <w:t>90, 10</w:t>
            </w:r>
            <w:r w:rsidRPr="00D47733">
              <w:rPr>
                <w:rFonts w:ascii="Times New Roman" w:hAnsi="Times New Roman"/>
                <w:spacing w:val="2"/>
              </w:rPr>
              <w:t>0</w:t>
            </w:r>
            <w:r w:rsidRPr="00D47733">
              <w:rPr>
                <w:rFonts w:ascii="Times New Roman" w:hAnsi="Times New Roman"/>
              </w:rPr>
              <w:t>-103, 116</w:t>
            </w:r>
            <w:r w:rsidRPr="00D47733">
              <w:rPr>
                <w:rFonts w:ascii="Times New Roman" w:hAnsi="Times New Roman"/>
                <w:spacing w:val="-4"/>
              </w:rPr>
              <w:t>-</w:t>
            </w:r>
            <w:r w:rsidRPr="00D47733">
              <w:rPr>
                <w:rFonts w:ascii="Times New Roman" w:hAnsi="Times New Roman"/>
              </w:rPr>
              <w:t>119, 123</w:t>
            </w:r>
            <w:r w:rsidRPr="00D47733">
              <w:rPr>
                <w:rFonts w:ascii="Times New Roman" w:hAnsi="Times New Roman"/>
                <w:spacing w:val="-1"/>
              </w:rPr>
              <w:t>ч</w:t>
            </w:r>
            <w:r w:rsidRPr="00D47733">
              <w:rPr>
                <w:rFonts w:ascii="Times New Roman" w:hAnsi="Times New Roman"/>
              </w:rPr>
              <w:t>, 129,</w:t>
            </w:r>
            <w:r w:rsidRPr="00D47733">
              <w:rPr>
                <w:rFonts w:ascii="Times New Roman" w:hAnsi="Times New Roman"/>
                <w:spacing w:val="-2"/>
              </w:rPr>
              <w:t xml:space="preserve"> 1</w:t>
            </w:r>
            <w:r w:rsidRPr="00D47733">
              <w:rPr>
                <w:rFonts w:ascii="Times New Roman" w:hAnsi="Times New Roman"/>
              </w:rPr>
              <w:t>30, 133, 134</w:t>
            </w:r>
            <w:r w:rsidRPr="00D47733">
              <w:rPr>
                <w:rFonts w:ascii="Times New Roman" w:hAnsi="Times New Roman"/>
                <w:spacing w:val="-1"/>
              </w:rPr>
              <w:t>ч</w:t>
            </w:r>
            <w:r w:rsidRPr="00D47733">
              <w:rPr>
                <w:rFonts w:ascii="Times New Roman" w:hAnsi="Times New Roman"/>
                <w:spacing w:val="-4"/>
              </w:rPr>
              <w:t>-</w:t>
            </w:r>
            <w:r w:rsidRPr="00D47733">
              <w:rPr>
                <w:rFonts w:ascii="Times New Roman" w:hAnsi="Times New Roman"/>
              </w:rPr>
              <w:t>136</w:t>
            </w:r>
            <w:r w:rsidRPr="00D47733">
              <w:rPr>
                <w:rFonts w:ascii="Times New Roman" w:hAnsi="Times New Roman"/>
                <w:spacing w:val="-1"/>
              </w:rPr>
              <w:t>ч</w:t>
            </w:r>
            <w:r w:rsidRPr="00D47733">
              <w:rPr>
                <w:rFonts w:ascii="Times New Roman" w:hAnsi="Times New Roman"/>
              </w:rPr>
              <w:t>, 141</w:t>
            </w:r>
            <w:r w:rsidRPr="00D47733">
              <w:rPr>
                <w:rFonts w:ascii="Times New Roman" w:hAnsi="Times New Roman"/>
                <w:spacing w:val="-1"/>
              </w:rPr>
              <w:t>ч</w:t>
            </w:r>
            <w:r w:rsidRPr="00D47733">
              <w:rPr>
                <w:rFonts w:ascii="Times New Roman" w:hAnsi="Times New Roman"/>
              </w:rPr>
              <w:t>, 142</w:t>
            </w:r>
            <w:r w:rsidRPr="00D47733">
              <w:rPr>
                <w:rFonts w:ascii="Times New Roman" w:hAnsi="Times New Roman"/>
                <w:spacing w:val="-4"/>
              </w:rPr>
              <w:t>-</w:t>
            </w:r>
            <w:r w:rsidRPr="00D47733">
              <w:rPr>
                <w:rFonts w:ascii="Times New Roman" w:hAnsi="Times New Roman"/>
              </w:rPr>
              <w:t>145,</w:t>
            </w:r>
            <w:r w:rsidRPr="00D47733">
              <w:rPr>
                <w:rFonts w:ascii="Times New Roman" w:hAnsi="Times New Roman"/>
                <w:spacing w:val="2"/>
              </w:rPr>
              <w:t xml:space="preserve"> </w:t>
            </w:r>
            <w:r w:rsidRPr="00D47733">
              <w:rPr>
                <w:rFonts w:ascii="Times New Roman" w:hAnsi="Times New Roman"/>
              </w:rPr>
              <w:t>147, 148, 149</w:t>
            </w:r>
            <w:r w:rsidRPr="00D47733">
              <w:rPr>
                <w:rFonts w:ascii="Times New Roman" w:hAnsi="Times New Roman"/>
                <w:spacing w:val="-1"/>
              </w:rPr>
              <w:t>ч</w:t>
            </w:r>
            <w:r w:rsidRPr="00D47733">
              <w:rPr>
                <w:rFonts w:ascii="Times New Roman" w:hAnsi="Times New Roman"/>
              </w:rPr>
              <w:t>, 158</w:t>
            </w:r>
            <w:r w:rsidRPr="00D47733">
              <w:rPr>
                <w:rFonts w:ascii="Times New Roman" w:hAnsi="Times New Roman"/>
                <w:spacing w:val="-1"/>
              </w:rPr>
              <w:t>ч</w:t>
            </w:r>
            <w:r w:rsidRPr="00D47733">
              <w:rPr>
                <w:rFonts w:ascii="Times New Roman" w:hAnsi="Times New Roman"/>
              </w:rPr>
              <w:t>, 1</w:t>
            </w:r>
            <w:r w:rsidRPr="00D47733">
              <w:rPr>
                <w:rFonts w:ascii="Times New Roman" w:hAnsi="Times New Roman"/>
                <w:spacing w:val="-2"/>
              </w:rPr>
              <w:t>5</w:t>
            </w:r>
            <w:r w:rsidRPr="00D47733">
              <w:rPr>
                <w:rFonts w:ascii="Times New Roman" w:hAnsi="Times New Roman"/>
              </w:rPr>
              <w:t>9</w:t>
            </w:r>
            <w:r w:rsidRPr="00D47733">
              <w:rPr>
                <w:rFonts w:ascii="Times New Roman" w:hAnsi="Times New Roman"/>
                <w:spacing w:val="-1"/>
              </w:rPr>
              <w:t>ч</w:t>
            </w:r>
            <w:r w:rsidRPr="00D47733">
              <w:rPr>
                <w:rFonts w:ascii="Times New Roman" w:hAnsi="Times New Roman"/>
              </w:rPr>
              <w:t>, 160</w:t>
            </w:r>
            <w:r w:rsidRPr="00D47733">
              <w:rPr>
                <w:rFonts w:ascii="Times New Roman" w:hAnsi="Times New Roman"/>
                <w:spacing w:val="-4"/>
              </w:rPr>
              <w:t>-</w:t>
            </w:r>
            <w:r w:rsidRPr="00D47733">
              <w:rPr>
                <w:rFonts w:ascii="Times New Roman" w:hAnsi="Times New Roman"/>
              </w:rPr>
              <w:t>163, 172, 173, 174</w:t>
            </w:r>
            <w:r w:rsidRPr="00D47733">
              <w:rPr>
                <w:rFonts w:ascii="Times New Roman" w:hAnsi="Times New Roman"/>
                <w:spacing w:val="-1"/>
              </w:rPr>
              <w:t>ч</w:t>
            </w:r>
            <w:r w:rsidRPr="00D47733">
              <w:rPr>
                <w:rFonts w:ascii="Times New Roman" w:hAnsi="Times New Roman"/>
              </w:rPr>
              <w:t>, 185</w:t>
            </w:r>
            <w:r w:rsidRPr="00D47733">
              <w:rPr>
                <w:rFonts w:ascii="Times New Roman" w:hAnsi="Times New Roman"/>
                <w:spacing w:val="-1"/>
              </w:rPr>
              <w:t>ч</w:t>
            </w:r>
            <w:r w:rsidRPr="00D47733">
              <w:rPr>
                <w:rFonts w:ascii="Times New Roman" w:hAnsi="Times New Roman"/>
              </w:rPr>
              <w:t>, 1</w:t>
            </w:r>
            <w:r w:rsidRPr="00D47733">
              <w:rPr>
                <w:rFonts w:ascii="Times New Roman" w:hAnsi="Times New Roman"/>
                <w:spacing w:val="-2"/>
              </w:rPr>
              <w:t>9</w:t>
            </w:r>
            <w:r w:rsidRPr="00D47733">
              <w:rPr>
                <w:rFonts w:ascii="Times New Roman" w:hAnsi="Times New Roman"/>
              </w:rPr>
              <w:t>4</w:t>
            </w:r>
            <w:r w:rsidRPr="00D47733">
              <w:rPr>
                <w:rFonts w:ascii="Times New Roman" w:hAnsi="Times New Roman"/>
                <w:spacing w:val="-1"/>
              </w:rPr>
              <w:t>ч</w:t>
            </w:r>
            <w:r w:rsidRPr="00D47733">
              <w:rPr>
                <w:rFonts w:ascii="Times New Roman" w:hAnsi="Times New Roman"/>
              </w:rPr>
              <w:t>, 195</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spacing w:val="-2"/>
              </w:rPr>
              <w:t>19</w:t>
            </w:r>
            <w:r w:rsidRPr="00D47733">
              <w:rPr>
                <w:rFonts w:ascii="Times New Roman" w:hAnsi="Times New Roman"/>
              </w:rPr>
              <w:t>7</w:t>
            </w:r>
            <w:r w:rsidRPr="00D47733">
              <w:rPr>
                <w:rFonts w:ascii="Times New Roman" w:hAnsi="Times New Roman"/>
                <w:spacing w:val="-4"/>
              </w:rPr>
              <w:t>-</w:t>
            </w:r>
            <w:r w:rsidRPr="00D47733">
              <w:rPr>
                <w:rFonts w:ascii="Times New Roman" w:hAnsi="Times New Roman"/>
              </w:rPr>
              <w:t xml:space="preserve">199, 201, 208, 209, </w:t>
            </w:r>
            <w:r w:rsidRPr="00D47733">
              <w:rPr>
                <w:rFonts w:ascii="Times New Roman" w:hAnsi="Times New Roman"/>
                <w:spacing w:val="-2"/>
              </w:rPr>
              <w:t>2</w:t>
            </w:r>
            <w:r w:rsidRPr="00D47733">
              <w:rPr>
                <w:rFonts w:ascii="Times New Roman" w:hAnsi="Times New Roman"/>
              </w:rPr>
              <w:t>29</w:t>
            </w:r>
            <w:r w:rsidRPr="00D47733">
              <w:rPr>
                <w:rFonts w:ascii="Times New Roman" w:hAnsi="Times New Roman"/>
                <w:spacing w:val="-1"/>
              </w:rPr>
              <w:t>ч</w:t>
            </w:r>
            <w:r w:rsidRPr="00D47733">
              <w:rPr>
                <w:rFonts w:ascii="Times New Roman" w:hAnsi="Times New Roman"/>
              </w:rPr>
              <w:t>, 230</w:t>
            </w:r>
            <w:r w:rsidRPr="00D47733">
              <w:rPr>
                <w:rFonts w:ascii="Times New Roman" w:hAnsi="Times New Roman"/>
                <w:spacing w:val="-1"/>
              </w:rPr>
              <w:t>ч</w:t>
            </w:r>
            <w:r w:rsidRPr="00D47733">
              <w:rPr>
                <w:rFonts w:ascii="Times New Roman" w:hAnsi="Times New Roman"/>
              </w:rPr>
              <w:t>,</w:t>
            </w:r>
            <w:r w:rsidRPr="00D47733">
              <w:rPr>
                <w:rFonts w:ascii="Times New Roman" w:hAnsi="Times New Roman"/>
                <w:spacing w:val="-2"/>
              </w:rPr>
              <w:t xml:space="preserve"> </w:t>
            </w:r>
            <w:r w:rsidRPr="00D47733">
              <w:rPr>
                <w:rFonts w:ascii="Times New Roman" w:hAnsi="Times New Roman"/>
              </w:rPr>
              <w:t>252</w:t>
            </w:r>
            <w:r w:rsidRPr="00D47733">
              <w:rPr>
                <w:rFonts w:ascii="Times New Roman" w:hAnsi="Times New Roman"/>
                <w:spacing w:val="-3"/>
              </w:rPr>
              <w:t>ч</w:t>
            </w:r>
            <w:r w:rsidRPr="00D47733">
              <w:rPr>
                <w:rFonts w:ascii="Times New Roman" w:hAnsi="Times New Roman"/>
                <w:spacing w:val="-4"/>
              </w:rPr>
              <w:t>-</w:t>
            </w:r>
            <w:r w:rsidRPr="00D47733">
              <w:rPr>
                <w:rFonts w:ascii="Times New Roman" w:hAnsi="Times New Roman"/>
              </w:rPr>
              <w:t>254</w:t>
            </w:r>
            <w:r w:rsidRPr="00D47733">
              <w:rPr>
                <w:rFonts w:ascii="Times New Roman" w:hAnsi="Times New Roman"/>
                <w:spacing w:val="-1"/>
              </w:rPr>
              <w:t>ч</w:t>
            </w:r>
            <w:r w:rsidRPr="00D47733">
              <w:rPr>
                <w:rFonts w:ascii="Times New Roman" w:hAnsi="Times New Roman"/>
              </w:rPr>
              <w:t xml:space="preserve">, 272, 275, 276, </w:t>
            </w:r>
            <w:r w:rsidRPr="00D47733">
              <w:rPr>
                <w:rFonts w:ascii="Times New Roman" w:hAnsi="Times New Roman"/>
                <w:spacing w:val="-2"/>
              </w:rPr>
              <w:t>2</w:t>
            </w:r>
            <w:r w:rsidRPr="00D47733">
              <w:rPr>
                <w:rFonts w:ascii="Times New Roman" w:hAnsi="Times New Roman"/>
              </w:rPr>
              <w:t>84, 28</w:t>
            </w:r>
            <w:r w:rsidRPr="00D47733">
              <w:rPr>
                <w:rFonts w:ascii="Times New Roman" w:hAnsi="Times New Roman"/>
                <w:spacing w:val="-2"/>
              </w:rPr>
              <w:t>6</w:t>
            </w:r>
            <w:r w:rsidRPr="00D47733">
              <w:rPr>
                <w:rFonts w:ascii="Times New Roman" w:hAnsi="Times New Roman"/>
              </w:rPr>
              <w:t>, 288</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spacing w:val="-2"/>
              </w:rPr>
              <w:t>2</w:t>
            </w:r>
            <w:r w:rsidRPr="00D47733">
              <w:rPr>
                <w:rFonts w:ascii="Times New Roman" w:hAnsi="Times New Roman"/>
              </w:rPr>
              <w:t>90</w:t>
            </w:r>
            <w:r w:rsidRPr="00D47733">
              <w:rPr>
                <w:rFonts w:ascii="Times New Roman" w:hAnsi="Times New Roman"/>
                <w:spacing w:val="-1"/>
              </w:rPr>
              <w:t>ч</w:t>
            </w:r>
            <w:r w:rsidRPr="00D47733">
              <w:rPr>
                <w:rFonts w:ascii="Times New Roman" w:hAnsi="Times New Roman"/>
              </w:rPr>
              <w:t xml:space="preserve">, 300-302, 307, </w:t>
            </w:r>
            <w:r w:rsidRPr="00D47733">
              <w:rPr>
                <w:rFonts w:ascii="Times New Roman" w:hAnsi="Times New Roman"/>
                <w:spacing w:val="-2"/>
              </w:rPr>
              <w:t>3</w:t>
            </w:r>
            <w:r w:rsidRPr="00D47733">
              <w:rPr>
                <w:rFonts w:ascii="Times New Roman" w:hAnsi="Times New Roman"/>
              </w:rPr>
              <w:t>08ч</w:t>
            </w:r>
            <w:r w:rsidRPr="00D47733">
              <w:rPr>
                <w:rFonts w:ascii="Times New Roman" w:hAnsi="Times New Roman"/>
                <w:spacing w:val="-4"/>
              </w:rPr>
              <w:t>-</w:t>
            </w:r>
            <w:r w:rsidRPr="00D47733">
              <w:rPr>
                <w:rFonts w:ascii="Times New Roman" w:hAnsi="Times New Roman"/>
              </w:rPr>
              <w:t>310</w:t>
            </w:r>
            <w:r w:rsidRPr="00D47733">
              <w:rPr>
                <w:rFonts w:ascii="Times New Roman" w:hAnsi="Times New Roman"/>
                <w:spacing w:val="-1"/>
              </w:rPr>
              <w:t>ч</w:t>
            </w:r>
            <w:r w:rsidRPr="00D47733">
              <w:rPr>
                <w:rFonts w:ascii="Times New Roman" w:hAnsi="Times New Roman"/>
              </w:rPr>
              <w:t>, 318, 319, 324ч-326</w:t>
            </w:r>
            <w:r w:rsidRPr="00D47733">
              <w:rPr>
                <w:rFonts w:ascii="Times New Roman" w:hAnsi="Times New Roman"/>
                <w:spacing w:val="-1"/>
              </w:rPr>
              <w:t>ч</w:t>
            </w:r>
            <w:r w:rsidRPr="00D47733">
              <w:rPr>
                <w:rFonts w:ascii="Times New Roman" w:hAnsi="Times New Roman"/>
              </w:rPr>
              <w:t xml:space="preserve">, 327, </w:t>
            </w:r>
            <w:r w:rsidRPr="00D47733">
              <w:rPr>
                <w:rFonts w:ascii="Times New Roman" w:hAnsi="Times New Roman"/>
                <w:spacing w:val="-2"/>
              </w:rPr>
              <w:t>3</w:t>
            </w:r>
            <w:r w:rsidRPr="00D47733">
              <w:rPr>
                <w:rFonts w:ascii="Times New Roman" w:hAnsi="Times New Roman"/>
              </w:rPr>
              <w:t>39, 340ч</w:t>
            </w:r>
            <w:r w:rsidRPr="00D47733">
              <w:rPr>
                <w:rFonts w:ascii="Times New Roman" w:hAnsi="Times New Roman"/>
                <w:spacing w:val="-4"/>
              </w:rPr>
              <w:t>-</w:t>
            </w:r>
            <w:r w:rsidRPr="00D47733">
              <w:rPr>
                <w:rFonts w:ascii="Times New Roman" w:hAnsi="Times New Roman"/>
              </w:rPr>
              <w:t>343</w:t>
            </w:r>
            <w:r w:rsidRPr="00D47733">
              <w:rPr>
                <w:rFonts w:ascii="Times New Roman" w:hAnsi="Times New Roman"/>
                <w:spacing w:val="-1"/>
              </w:rPr>
              <w:t>ч</w:t>
            </w:r>
            <w:r w:rsidRPr="00D47733">
              <w:rPr>
                <w:rFonts w:ascii="Times New Roman" w:hAnsi="Times New Roman"/>
              </w:rPr>
              <w:t>, 352, 353, 354</w:t>
            </w:r>
            <w:r w:rsidRPr="00D47733">
              <w:rPr>
                <w:rFonts w:ascii="Times New Roman" w:hAnsi="Times New Roman"/>
                <w:spacing w:val="-1"/>
              </w:rPr>
              <w:t>ч</w:t>
            </w:r>
            <w:r w:rsidRPr="00D47733">
              <w:rPr>
                <w:rFonts w:ascii="Times New Roman" w:hAnsi="Times New Roman"/>
              </w:rPr>
              <w:t>, 355</w:t>
            </w:r>
            <w:r w:rsidRPr="00D47733">
              <w:rPr>
                <w:rFonts w:ascii="Times New Roman" w:hAnsi="Times New Roman"/>
                <w:spacing w:val="-1"/>
              </w:rPr>
              <w:t>ч</w:t>
            </w:r>
            <w:r w:rsidRPr="00D47733">
              <w:rPr>
                <w:rFonts w:ascii="Times New Roman" w:hAnsi="Times New Roman"/>
              </w:rPr>
              <w:t>, 3</w:t>
            </w:r>
            <w:r w:rsidRPr="00D47733">
              <w:rPr>
                <w:rFonts w:ascii="Times New Roman" w:hAnsi="Times New Roman"/>
                <w:spacing w:val="-2"/>
              </w:rPr>
              <w:t>6</w:t>
            </w:r>
            <w:r w:rsidRPr="00D47733">
              <w:rPr>
                <w:rFonts w:ascii="Times New Roman" w:hAnsi="Times New Roman"/>
              </w:rPr>
              <w:t>7, 369</w:t>
            </w:r>
            <w:r w:rsidRPr="00D47733">
              <w:rPr>
                <w:rFonts w:ascii="Times New Roman" w:hAnsi="Times New Roman"/>
                <w:spacing w:val="-1"/>
              </w:rPr>
              <w:t>ч</w:t>
            </w:r>
            <w:r w:rsidRPr="00D47733">
              <w:rPr>
                <w:rFonts w:ascii="Times New Roman" w:hAnsi="Times New Roman"/>
              </w:rPr>
              <w:t>,</w:t>
            </w:r>
            <w:r w:rsidRPr="00D47733">
              <w:rPr>
                <w:rFonts w:ascii="Times New Roman" w:hAnsi="Times New Roman"/>
                <w:spacing w:val="1"/>
              </w:rPr>
              <w:t xml:space="preserve"> </w:t>
            </w:r>
            <w:r w:rsidRPr="00D47733">
              <w:rPr>
                <w:rFonts w:ascii="Times New Roman" w:hAnsi="Times New Roman"/>
                <w:spacing w:val="-2"/>
              </w:rPr>
              <w:t>3</w:t>
            </w:r>
            <w:r w:rsidRPr="00D47733">
              <w:rPr>
                <w:rFonts w:ascii="Times New Roman" w:hAnsi="Times New Roman"/>
              </w:rPr>
              <w:t>7</w:t>
            </w:r>
            <w:r w:rsidRPr="00D47733">
              <w:rPr>
                <w:rFonts w:ascii="Times New Roman" w:hAnsi="Times New Roman"/>
                <w:spacing w:val="-2"/>
              </w:rPr>
              <w:t>0</w:t>
            </w:r>
            <w:r w:rsidRPr="00D47733">
              <w:rPr>
                <w:rFonts w:ascii="Times New Roman" w:hAnsi="Times New Roman"/>
              </w:rPr>
              <w:t>, 378</w:t>
            </w:r>
            <w:r w:rsidRPr="00D47733">
              <w:rPr>
                <w:rFonts w:ascii="Times New Roman" w:hAnsi="Times New Roman"/>
                <w:spacing w:val="-1"/>
              </w:rPr>
              <w:t>ч</w:t>
            </w:r>
            <w:r w:rsidRPr="00D47733">
              <w:rPr>
                <w:rFonts w:ascii="Times New Roman" w:hAnsi="Times New Roman"/>
                <w:spacing w:val="-4"/>
              </w:rPr>
              <w:t>-</w:t>
            </w:r>
            <w:r w:rsidRPr="00D47733">
              <w:rPr>
                <w:rFonts w:ascii="Times New Roman" w:hAnsi="Times New Roman"/>
              </w:rPr>
              <w:t>380</w:t>
            </w:r>
            <w:r w:rsidRPr="00D47733">
              <w:rPr>
                <w:rFonts w:ascii="Times New Roman" w:hAnsi="Times New Roman"/>
                <w:spacing w:val="-1"/>
              </w:rPr>
              <w:t>ч</w:t>
            </w:r>
            <w:r w:rsidRPr="00D47733">
              <w:rPr>
                <w:rFonts w:ascii="Times New Roman" w:hAnsi="Times New Roman"/>
              </w:rPr>
              <w:t>, 382</w:t>
            </w:r>
            <w:r w:rsidRPr="00D47733">
              <w:rPr>
                <w:rFonts w:ascii="Times New Roman" w:hAnsi="Times New Roman"/>
                <w:spacing w:val="-1"/>
              </w:rPr>
              <w:t>ч</w:t>
            </w:r>
            <w:r w:rsidRPr="00D47733">
              <w:rPr>
                <w:rFonts w:ascii="Times New Roman" w:hAnsi="Times New Roman"/>
              </w:rPr>
              <w:t xml:space="preserve">, 388, </w:t>
            </w:r>
            <w:r w:rsidRPr="00D47733">
              <w:rPr>
                <w:rFonts w:ascii="Times New Roman" w:hAnsi="Times New Roman"/>
                <w:spacing w:val="-2"/>
              </w:rPr>
              <w:t>3</w:t>
            </w:r>
            <w:r w:rsidRPr="00D47733">
              <w:rPr>
                <w:rFonts w:ascii="Times New Roman" w:hAnsi="Times New Roman"/>
              </w:rPr>
              <w:t>89</w:t>
            </w:r>
            <w:r w:rsidRPr="00D47733">
              <w:rPr>
                <w:rFonts w:ascii="Times New Roman" w:hAnsi="Times New Roman"/>
                <w:spacing w:val="-1"/>
              </w:rPr>
              <w:t>ч</w:t>
            </w:r>
            <w:r w:rsidRPr="00D47733">
              <w:rPr>
                <w:rFonts w:ascii="Times New Roman" w:hAnsi="Times New Roman"/>
              </w:rPr>
              <w:t>, 390</w:t>
            </w:r>
            <w:r w:rsidRPr="00D47733">
              <w:rPr>
                <w:rFonts w:ascii="Times New Roman" w:hAnsi="Times New Roman"/>
                <w:spacing w:val="-1"/>
              </w:rPr>
              <w:t>ч</w:t>
            </w:r>
            <w:r w:rsidRPr="00D47733">
              <w:rPr>
                <w:rFonts w:ascii="Times New Roman" w:hAnsi="Times New Roman"/>
              </w:rPr>
              <w:t>,</w:t>
            </w:r>
            <w:r w:rsidRPr="00D47733">
              <w:rPr>
                <w:rFonts w:ascii="Times New Roman" w:hAnsi="Times New Roman"/>
                <w:spacing w:val="1"/>
              </w:rPr>
              <w:t xml:space="preserve"> </w:t>
            </w:r>
            <w:r w:rsidRPr="00D47733">
              <w:rPr>
                <w:rFonts w:ascii="Times New Roman" w:hAnsi="Times New Roman"/>
                <w:spacing w:val="-2"/>
              </w:rPr>
              <w:t>3</w:t>
            </w:r>
            <w:r w:rsidRPr="00D47733">
              <w:rPr>
                <w:rFonts w:ascii="Times New Roman" w:hAnsi="Times New Roman"/>
              </w:rPr>
              <w:t>9</w:t>
            </w:r>
            <w:r w:rsidRPr="00D47733">
              <w:rPr>
                <w:rFonts w:ascii="Times New Roman" w:hAnsi="Times New Roman"/>
                <w:spacing w:val="-2"/>
              </w:rPr>
              <w:t>2</w:t>
            </w:r>
            <w:r w:rsidRPr="00D47733">
              <w:rPr>
                <w:rFonts w:ascii="Times New Roman" w:hAnsi="Times New Roman"/>
              </w:rPr>
              <w:t>, 393</w:t>
            </w:r>
            <w:r w:rsidRPr="00D47733">
              <w:rPr>
                <w:rFonts w:ascii="Times New Roman" w:hAnsi="Times New Roman"/>
                <w:spacing w:val="-1"/>
              </w:rPr>
              <w:t>ч</w:t>
            </w:r>
            <w:r w:rsidRPr="00D47733">
              <w:rPr>
                <w:rFonts w:ascii="Times New Roman" w:hAnsi="Times New Roman"/>
              </w:rPr>
              <w:t>, 394</w:t>
            </w:r>
            <w:r w:rsidRPr="00D47733">
              <w:rPr>
                <w:rFonts w:ascii="Times New Roman" w:hAnsi="Times New Roman"/>
                <w:spacing w:val="-1"/>
              </w:rPr>
              <w:t>ч</w:t>
            </w:r>
            <w:r w:rsidRPr="00D47733">
              <w:rPr>
                <w:rFonts w:ascii="Times New Roman" w:hAnsi="Times New Roman"/>
              </w:rPr>
              <w:t xml:space="preserve">, 400, 401, </w:t>
            </w:r>
            <w:r w:rsidRPr="00D47733">
              <w:rPr>
                <w:rFonts w:ascii="Times New Roman" w:hAnsi="Times New Roman"/>
                <w:spacing w:val="-2"/>
              </w:rPr>
              <w:t>4</w:t>
            </w:r>
            <w:r w:rsidRPr="00D47733">
              <w:rPr>
                <w:rFonts w:ascii="Times New Roman" w:hAnsi="Times New Roman"/>
              </w:rPr>
              <w:t>02ч</w:t>
            </w:r>
            <w:r w:rsidRPr="00D47733">
              <w:rPr>
                <w:rFonts w:ascii="Times New Roman" w:hAnsi="Times New Roman"/>
                <w:spacing w:val="-4"/>
              </w:rPr>
              <w:t>-</w:t>
            </w:r>
            <w:r w:rsidRPr="00D47733">
              <w:rPr>
                <w:rFonts w:ascii="Times New Roman" w:hAnsi="Times New Roman"/>
              </w:rPr>
              <w:t>405</w:t>
            </w:r>
            <w:r w:rsidRPr="00D47733">
              <w:rPr>
                <w:rFonts w:ascii="Times New Roman" w:hAnsi="Times New Roman"/>
                <w:spacing w:val="-1"/>
              </w:rPr>
              <w:t>ч</w:t>
            </w:r>
            <w:r w:rsidRPr="00D47733">
              <w:rPr>
                <w:rFonts w:ascii="Times New Roman" w:hAnsi="Times New Roman"/>
              </w:rPr>
              <w:t>, 407</w:t>
            </w:r>
            <w:r w:rsidRPr="00D47733">
              <w:rPr>
                <w:rFonts w:ascii="Times New Roman" w:hAnsi="Times New Roman"/>
                <w:spacing w:val="-1"/>
              </w:rPr>
              <w:t>ч</w:t>
            </w:r>
            <w:r w:rsidRPr="00D47733">
              <w:rPr>
                <w:rFonts w:ascii="Times New Roman" w:hAnsi="Times New Roman"/>
              </w:rPr>
              <w:t>, 408</w:t>
            </w:r>
            <w:r w:rsidRPr="00D47733">
              <w:rPr>
                <w:rFonts w:ascii="Times New Roman" w:hAnsi="Times New Roman"/>
                <w:spacing w:val="-1"/>
              </w:rPr>
              <w:t>ч</w:t>
            </w:r>
            <w:r w:rsidRPr="00D47733">
              <w:rPr>
                <w:rFonts w:ascii="Times New Roman" w:hAnsi="Times New Roman"/>
              </w:rPr>
              <w:t xml:space="preserve">, 413, 416, 417, </w:t>
            </w:r>
            <w:r w:rsidRPr="00D47733">
              <w:rPr>
                <w:rFonts w:ascii="Times New Roman" w:hAnsi="Times New Roman"/>
                <w:spacing w:val="-2"/>
              </w:rPr>
              <w:t>4</w:t>
            </w:r>
            <w:r w:rsidRPr="00D47733">
              <w:rPr>
                <w:rFonts w:ascii="Times New Roman" w:hAnsi="Times New Roman"/>
              </w:rPr>
              <w:t>19ч</w:t>
            </w:r>
            <w:r w:rsidRPr="00D47733">
              <w:rPr>
                <w:rFonts w:ascii="Times New Roman" w:hAnsi="Times New Roman"/>
                <w:spacing w:val="-4"/>
              </w:rPr>
              <w:t>-</w:t>
            </w:r>
            <w:r w:rsidRPr="00D47733">
              <w:rPr>
                <w:rFonts w:ascii="Times New Roman" w:hAnsi="Times New Roman"/>
              </w:rPr>
              <w:t>421</w:t>
            </w:r>
            <w:r w:rsidRPr="00D47733">
              <w:rPr>
                <w:rFonts w:ascii="Times New Roman" w:hAnsi="Times New Roman"/>
                <w:spacing w:val="-1"/>
              </w:rPr>
              <w:t>ч</w:t>
            </w:r>
            <w:r w:rsidRPr="00D47733">
              <w:rPr>
                <w:rFonts w:ascii="Times New Roman" w:hAnsi="Times New Roman"/>
              </w:rPr>
              <w:t>, 422</w:t>
            </w:r>
            <w:r w:rsidRPr="00D47733">
              <w:rPr>
                <w:rFonts w:ascii="Times New Roman" w:hAnsi="Times New Roman"/>
                <w:spacing w:val="-2"/>
              </w:rPr>
              <w:t>-</w:t>
            </w:r>
            <w:r w:rsidRPr="00D47733">
              <w:rPr>
                <w:rFonts w:ascii="Times New Roman" w:hAnsi="Times New Roman"/>
              </w:rPr>
              <w:t>429, 431</w:t>
            </w:r>
            <w:r w:rsidRPr="00D47733">
              <w:rPr>
                <w:rFonts w:ascii="Times New Roman" w:hAnsi="Times New Roman"/>
                <w:spacing w:val="-1"/>
              </w:rPr>
              <w:t>ч</w:t>
            </w:r>
            <w:r w:rsidRPr="00D47733">
              <w:rPr>
                <w:rFonts w:ascii="Times New Roman" w:hAnsi="Times New Roman"/>
              </w:rPr>
              <w:t>-435</w:t>
            </w:r>
            <w:r w:rsidRPr="00D47733">
              <w:rPr>
                <w:rFonts w:ascii="Times New Roman" w:hAnsi="Times New Roman"/>
                <w:spacing w:val="-1"/>
              </w:rPr>
              <w:t>ч</w:t>
            </w:r>
            <w:r w:rsidRPr="00D47733">
              <w:rPr>
                <w:rFonts w:ascii="Times New Roman" w:hAnsi="Times New Roman"/>
              </w:rPr>
              <w:t>, 436</w:t>
            </w:r>
            <w:r w:rsidRPr="00D47733">
              <w:rPr>
                <w:rFonts w:ascii="Times New Roman" w:hAnsi="Times New Roman"/>
                <w:spacing w:val="-4"/>
              </w:rPr>
              <w:t>-</w:t>
            </w:r>
            <w:r w:rsidRPr="00D47733">
              <w:rPr>
                <w:rFonts w:ascii="Times New Roman" w:hAnsi="Times New Roman"/>
              </w:rPr>
              <w:t>445, 446ч</w:t>
            </w:r>
            <w:r w:rsidRPr="00D47733">
              <w:rPr>
                <w:rFonts w:ascii="Times New Roman" w:hAnsi="Times New Roman"/>
                <w:spacing w:val="-4"/>
              </w:rPr>
              <w:t>-</w:t>
            </w:r>
            <w:r w:rsidRPr="00D47733">
              <w:rPr>
                <w:rFonts w:ascii="Times New Roman" w:hAnsi="Times New Roman"/>
              </w:rPr>
              <w:t>449</w:t>
            </w:r>
            <w:r w:rsidRPr="00D47733">
              <w:rPr>
                <w:rFonts w:ascii="Times New Roman" w:hAnsi="Times New Roman"/>
                <w:spacing w:val="-1"/>
              </w:rPr>
              <w:t>ч</w:t>
            </w:r>
            <w:r w:rsidRPr="00D47733">
              <w:rPr>
                <w:rFonts w:ascii="Times New Roman" w:hAnsi="Times New Roman"/>
              </w:rPr>
              <w:t>,</w:t>
            </w:r>
            <w:r w:rsidRPr="00D47733">
              <w:rPr>
                <w:rFonts w:ascii="Times New Roman" w:hAnsi="Times New Roman"/>
                <w:spacing w:val="2"/>
              </w:rPr>
              <w:t xml:space="preserve"> </w:t>
            </w:r>
            <w:r w:rsidRPr="00D47733">
              <w:rPr>
                <w:rFonts w:ascii="Times New Roman" w:hAnsi="Times New Roman"/>
              </w:rPr>
              <w:t>450</w:t>
            </w:r>
            <w:r w:rsidRPr="00D47733">
              <w:rPr>
                <w:rFonts w:ascii="Times New Roman" w:hAnsi="Times New Roman"/>
                <w:spacing w:val="-4"/>
              </w:rPr>
              <w:t>-</w:t>
            </w:r>
            <w:r w:rsidRPr="00D47733">
              <w:rPr>
                <w:rFonts w:ascii="Times New Roman" w:hAnsi="Times New Roman"/>
              </w:rPr>
              <w:t>469</w:t>
            </w:r>
          </w:p>
        </w:tc>
        <w:tc>
          <w:tcPr>
            <w:tcW w:w="1984" w:type="dxa"/>
            <w:shd w:val="clear" w:color="auto" w:fill="auto"/>
            <w:vAlign w:val="center"/>
          </w:tcPr>
          <w:p w:rsidR="00913AA6" w:rsidRPr="00D47733" w:rsidRDefault="00913AA6" w:rsidP="00120366">
            <w:pPr>
              <w:overflowPunct w:val="0"/>
              <w:autoSpaceDE w:val="0"/>
              <w:autoSpaceDN w:val="0"/>
              <w:adjustRightInd w:val="0"/>
              <w:spacing w:after="0" w:line="240" w:lineRule="auto"/>
              <w:ind w:left="57" w:right="57"/>
              <w:jc w:val="center"/>
              <w:rPr>
                <w:rFonts w:ascii="Times New Roman" w:hAnsi="Times New Roman"/>
              </w:rPr>
            </w:pPr>
            <w:r w:rsidRPr="00D47733">
              <w:rPr>
                <w:rFonts w:ascii="Times New Roman" w:hAnsi="Times New Roman"/>
              </w:rPr>
              <w:t>190839</w:t>
            </w:r>
          </w:p>
        </w:tc>
      </w:tr>
      <w:tr w:rsidR="00913AA6" w:rsidRPr="00D47733" w:rsidTr="00371957">
        <w:tc>
          <w:tcPr>
            <w:tcW w:w="4077" w:type="dxa"/>
            <w:shd w:val="clear" w:color="auto" w:fill="auto"/>
            <w:vAlign w:val="center"/>
          </w:tcPr>
          <w:p w:rsidR="00913AA6" w:rsidRPr="00D47733" w:rsidRDefault="00913AA6" w:rsidP="008C0551">
            <w:pPr>
              <w:overflowPunct w:val="0"/>
              <w:autoSpaceDE w:val="0"/>
              <w:autoSpaceDN w:val="0"/>
              <w:adjustRightInd w:val="0"/>
              <w:spacing w:after="0" w:line="240" w:lineRule="auto"/>
              <w:ind w:left="57" w:right="57"/>
              <w:rPr>
                <w:rFonts w:ascii="Times New Roman" w:hAnsi="Times New Roman"/>
              </w:rPr>
            </w:pPr>
          </w:p>
        </w:tc>
        <w:tc>
          <w:tcPr>
            <w:tcW w:w="1418" w:type="dxa"/>
            <w:shd w:val="clear" w:color="auto" w:fill="auto"/>
            <w:vAlign w:val="center"/>
          </w:tcPr>
          <w:p w:rsidR="00913AA6" w:rsidRPr="00D47733" w:rsidRDefault="00913AA6" w:rsidP="00371957">
            <w:pPr>
              <w:tabs>
                <w:tab w:val="left" w:pos="1168"/>
              </w:tabs>
              <w:overflowPunct w:val="0"/>
              <w:autoSpaceDE w:val="0"/>
              <w:autoSpaceDN w:val="0"/>
              <w:adjustRightInd w:val="0"/>
              <w:spacing w:after="0" w:line="240" w:lineRule="auto"/>
              <w:ind w:left="34" w:right="34"/>
              <w:rPr>
                <w:rFonts w:ascii="Times New Roman" w:hAnsi="Times New Roman"/>
              </w:rPr>
            </w:pPr>
          </w:p>
        </w:tc>
        <w:tc>
          <w:tcPr>
            <w:tcW w:w="2410" w:type="dxa"/>
            <w:shd w:val="clear" w:color="auto" w:fill="auto"/>
            <w:vAlign w:val="center"/>
          </w:tcPr>
          <w:p w:rsidR="00913AA6" w:rsidRPr="00D47733" w:rsidRDefault="00913AA6" w:rsidP="004512D7">
            <w:pPr>
              <w:overflowPunct w:val="0"/>
              <w:autoSpaceDE w:val="0"/>
              <w:autoSpaceDN w:val="0"/>
              <w:adjustRightInd w:val="0"/>
              <w:spacing w:after="0" w:line="240" w:lineRule="auto"/>
              <w:ind w:left="57" w:right="57"/>
              <w:jc w:val="right"/>
              <w:rPr>
                <w:rFonts w:ascii="Times New Roman" w:hAnsi="Times New Roman"/>
                <w:b/>
              </w:rPr>
            </w:pPr>
            <w:r w:rsidRPr="00D47733">
              <w:rPr>
                <w:rFonts w:ascii="Times New Roman" w:hAnsi="Times New Roman"/>
                <w:b/>
                <w:spacing w:val="-1"/>
              </w:rPr>
              <w:t>В</w:t>
            </w:r>
            <w:r w:rsidRPr="00D47733">
              <w:rPr>
                <w:rFonts w:ascii="Times New Roman" w:hAnsi="Times New Roman"/>
                <w:b/>
              </w:rPr>
              <w:t>сего</w:t>
            </w:r>
          </w:p>
        </w:tc>
        <w:tc>
          <w:tcPr>
            <w:tcW w:w="1984" w:type="dxa"/>
            <w:shd w:val="clear" w:color="auto" w:fill="auto"/>
            <w:vAlign w:val="center"/>
          </w:tcPr>
          <w:p w:rsidR="00913AA6" w:rsidRPr="00D47733" w:rsidRDefault="00913AA6" w:rsidP="00120366">
            <w:pPr>
              <w:overflowPunct w:val="0"/>
              <w:autoSpaceDE w:val="0"/>
              <w:autoSpaceDN w:val="0"/>
              <w:adjustRightInd w:val="0"/>
              <w:spacing w:after="0" w:line="240" w:lineRule="auto"/>
              <w:ind w:left="57" w:right="57"/>
              <w:jc w:val="center"/>
              <w:rPr>
                <w:rFonts w:ascii="Times New Roman" w:hAnsi="Times New Roman"/>
                <w:b/>
              </w:rPr>
            </w:pPr>
            <w:r w:rsidRPr="00D47733">
              <w:rPr>
                <w:rFonts w:ascii="Times New Roman" w:hAnsi="Times New Roman"/>
                <w:b/>
              </w:rPr>
              <w:t>481757</w:t>
            </w:r>
          </w:p>
        </w:tc>
      </w:tr>
    </w:tbl>
    <w:p w:rsidR="00371957" w:rsidRDefault="00371957" w:rsidP="00066D6E">
      <w:pPr>
        <w:autoSpaceDE w:val="0"/>
        <w:autoSpaceDN w:val="0"/>
        <w:adjustRightInd w:val="0"/>
        <w:spacing w:after="0" w:line="240" w:lineRule="auto"/>
        <w:ind w:firstLine="720"/>
        <w:jc w:val="both"/>
        <w:rPr>
          <w:rFonts w:ascii="Times New Roman" w:hAnsi="Times New Roman"/>
          <w:color w:val="000000"/>
          <w:sz w:val="24"/>
          <w:szCs w:val="24"/>
        </w:rPr>
      </w:pPr>
    </w:p>
    <w:p w:rsidR="00066D6E" w:rsidRPr="00D47733" w:rsidRDefault="00066D6E" w:rsidP="00066D6E">
      <w:pPr>
        <w:autoSpaceDE w:val="0"/>
        <w:autoSpaceDN w:val="0"/>
        <w:adjustRightInd w:val="0"/>
        <w:spacing w:after="0" w:line="240" w:lineRule="auto"/>
        <w:ind w:firstLine="720"/>
        <w:jc w:val="both"/>
        <w:rPr>
          <w:rFonts w:ascii="Times New Roman" w:hAnsi="Times New Roman"/>
          <w:color w:val="000000"/>
          <w:sz w:val="24"/>
          <w:szCs w:val="24"/>
        </w:rPr>
      </w:pPr>
      <w:r w:rsidRPr="00D47733">
        <w:rPr>
          <w:rFonts w:ascii="Times New Roman" w:hAnsi="Times New Roman"/>
          <w:color w:val="000000"/>
          <w:sz w:val="24"/>
          <w:szCs w:val="24"/>
        </w:rPr>
        <w:t xml:space="preserve">В соответствии со статьей 25 ЛК РФ, использование лесов может быть следующих видов: </w:t>
      </w:r>
    </w:p>
    <w:p w:rsidR="00066D6E" w:rsidRPr="00D47733" w:rsidRDefault="00066D6E" w:rsidP="00066D6E">
      <w:pPr>
        <w:autoSpaceDE w:val="0"/>
        <w:autoSpaceDN w:val="0"/>
        <w:adjustRightInd w:val="0"/>
        <w:spacing w:after="0" w:line="240" w:lineRule="auto"/>
        <w:ind w:firstLine="720"/>
        <w:jc w:val="both"/>
        <w:rPr>
          <w:rFonts w:ascii="Times New Roman" w:hAnsi="Times New Roman"/>
          <w:color w:val="000000"/>
          <w:sz w:val="24"/>
          <w:szCs w:val="24"/>
        </w:rPr>
      </w:pPr>
      <w:r w:rsidRPr="00D47733">
        <w:rPr>
          <w:rFonts w:ascii="Times New Roman" w:hAnsi="Times New Roman"/>
          <w:color w:val="000000"/>
          <w:sz w:val="24"/>
          <w:szCs w:val="24"/>
        </w:rPr>
        <w:t xml:space="preserve">- заготовка древесины; </w:t>
      </w:r>
    </w:p>
    <w:p w:rsidR="00066D6E" w:rsidRPr="00D47733" w:rsidRDefault="00066D6E" w:rsidP="00066D6E">
      <w:pPr>
        <w:autoSpaceDE w:val="0"/>
        <w:autoSpaceDN w:val="0"/>
        <w:adjustRightInd w:val="0"/>
        <w:spacing w:after="0" w:line="240" w:lineRule="auto"/>
        <w:ind w:firstLine="720"/>
        <w:jc w:val="both"/>
        <w:rPr>
          <w:rFonts w:ascii="Times New Roman" w:hAnsi="Times New Roman"/>
          <w:color w:val="000000"/>
          <w:sz w:val="24"/>
          <w:szCs w:val="24"/>
        </w:rPr>
      </w:pPr>
      <w:r w:rsidRPr="00D47733">
        <w:rPr>
          <w:rFonts w:ascii="Times New Roman" w:hAnsi="Times New Roman"/>
          <w:color w:val="000000"/>
          <w:sz w:val="24"/>
          <w:szCs w:val="24"/>
        </w:rPr>
        <w:t xml:space="preserve">- заготовка живицы; </w:t>
      </w:r>
    </w:p>
    <w:p w:rsidR="00066D6E" w:rsidRPr="00D47733" w:rsidRDefault="00066D6E" w:rsidP="00066D6E">
      <w:pPr>
        <w:autoSpaceDE w:val="0"/>
        <w:autoSpaceDN w:val="0"/>
        <w:adjustRightInd w:val="0"/>
        <w:spacing w:after="0" w:line="240" w:lineRule="auto"/>
        <w:ind w:firstLine="720"/>
        <w:jc w:val="both"/>
        <w:rPr>
          <w:rFonts w:ascii="Times New Roman" w:hAnsi="Times New Roman"/>
          <w:color w:val="000000"/>
          <w:sz w:val="24"/>
          <w:szCs w:val="24"/>
        </w:rPr>
      </w:pPr>
      <w:r w:rsidRPr="00D47733">
        <w:rPr>
          <w:rFonts w:ascii="Times New Roman" w:hAnsi="Times New Roman"/>
          <w:color w:val="000000"/>
          <w:sz w:val="24"/>
          <w:szCs w:val="24"/>
        </w:rPr>
        <w:t>- заготовка и сбор недревесных лесных ресурсов;</w:t>
      </w:r>
    </w:p>
    <w:p w:rsidR="00066D6E" w:rsidRPr="00D47733" w:rsidRDefault="00066D6E" w:rsidP="00066D6E">
      <w:pPr>
        <w:autoSpaceDE w:val="0"/>
        <w:autoSpaceDN w:val="0"/>
        <w:adjustRightInd w:val="0"/>
        <w:spacing w:after="0" w:line="240" w:lineRule="auto"/>
        <w:ind w:firstLine="720"/>
        <w:jc w:val="both"/>
        <w:rPr>
          <w:rFonts w:ascii="Times New Roman" w:hAnsi="Times New Roman"/>
          <w:color w:val="000000"/>
          <w:sz w:val="24"/>
          <w:szCs w:val="24"/>
        </w:rPr>
      </w:pPr>
      <w:r w:rsidRPr="00D47733">
        <w:rPr>
          <w:rFonts w:ascii="Times New Roman" w:hAnsi="Times New Roman"/>
          <w:color w:val="000000"/>
          <w:sz w:val="24"/>
          <w:szCs w:val="24"/>
        </w:rPr>
        <w:t xml:space="preserve">- заготовка пищевых лесных ресурсов и сбор лекарственных растений; </w:t>
      </w:r>
    </w:p>
    <w:p w:rsidR="00066D6E" w:rsidRPr="00D47733" w:rsidRDefault="00066D6E" w:rsidP="00066D6E">
      <w:pPr>
        <w:autoSpaceDE w:val="0"/>
        <w:autoSpaceDN w:val="0"/>
        <w:adjustRightInd w:val="0"/>
        <w:spacing w:after="0" w:line="240" w:lineRule="auto"/>
        <w:ind w:firstLine="720"/>
        <w:jc w:val="both"/>
        <w:rPr>
          <w:rFonts w:ascii="Times New Roman" w:hAnsi="Times New Roman"/>
          <w:color w:val="000000"/>
          <w:sz w:val="24"/>
          <w:szCs w:val="24"/>
        </w:rPr>
      </w:pPr>
      <w:r w:rsidRPr="00D47733">
        <w:rPr>
          <w:rFonts w:ascii="Times New Roman" w:hAnsi="Times New Roman"/>
          <w:color w:val="000000"/>
          <w:sz w:val="24"/>
          <w:szCs w:val="24"/>
        </w:rPr>
        <w:t xml:space="preserve">- осуществления видов деятельности в сфере охотничьего хозяйства; </w:t>
      </w:r>
    </w:p>
    <w:p w:rsidR="00066D6E" w:rsidRDefault="00066D6E" w:rsidP="00066D6E">
      <w:pPr>
        <w:autoSpaceDE w:val="0"/>
        <w:autoSpaceDN w:val="0"/>
        <w:adjustRightInd w:val="0"/>
        <w:spacing w:after="0" w:line="240" w:lineRule="auto"/>
        <w:ind w:firstLine="720"/>
        <w:jc w:val="both"/>
        <w:rPr>
          <w:rFonts w:ascii="Times New Roman" w:hAnsi="Times New Roman"/>
          <w:color w:val="000000"/>
          <w:sz w:val="24"/>
          <w:szCs w:val="24"/>
        </w:rPr>
      </w:pPr>
      <w:r w:rsidRPr="00D47733">
        <w:rPr>
          <w:rFonts w:ascii="Times New Roman" w:hAnsi="Times New Roman"/>
          <w:color w:val="000000"/>
          <w:sz w:val="24"/>
          <w:szCs w:val="24"/>
        </w:rPr>
        <w:t>- ведение сельского хозяйства;</w:t>
      </w:r>
    </w:p>
    <w:p w:rsidR="00BC26D2" w:rsidRPr="00D47733" w:rsidRDefault="00BC26D2" w:rsidP="00066D6E">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 </w:t>
      </w:r>
      <w:r w:rsidRPr="00BC26D2">
        <w:rPr>
          <w:rFonts w:ascii="Times New Roman" w:hAnsi="Times New Roman"/>
          <w:color w:val="000000"/>
          <w:sz w:val="24"/>
          <w:szCs w:val="24"/>
        </w:rPr>
        <w:t>осуществление рыболовства, за исключением любительского рыболовства;</w:t>
      </w:r>
    </w:p>
    <w:p w:rsidR="00066D6E" w:rsidRPr="00D47733" w:rsidRDefault="00066D6E" w:rsidP="00066D6E">
      <w:pPr>
        <w:autoSpaceDE w:val="0"/>
        <w:autoSpaceDN w:val="0"/>
        <w:adjustRightInd w:val="0"/>
        <w:spacing w:after="0" w:line="240" w:lineRule="auto"/>
        <w:ind w:firstLine="720"/>
        <w:jc w:val="both"/>
        <w:rPr>
          <w:rFonts w:ascii="Times New Roman" w:hAnsi="Times New Roman"/>
          <w:color w:val="000000"/>
          <w:sz w:val="24"/>
          <w:szCs w:val="24"/>
        </w:rPr>
      </w:pPr>
      <w:r w:rsidRPr="00D47733">
        <w:rPr>
          <w:rFonts w:ascii="Times New Roman" w:hAnsi="Times New Roman"/>
          <w:color w:val="000000"/>
          <w:sz w:val="24"/>
          <w:szCs w:val="24"/>
        </w:rPr>
        <w:t xml:space="preserve">- осуществление научно-исследовательской деятельности, образовательной деятельности; </w:t>
      </w:r>
    </w:p>
    <w:p w:rsidR="00066D6E" w:rsidRPr="00D47733" w:rsidRDefault="00066D6E" w:rsidP="00066D6E">
      <w:pPr>
        <w:autoSpaceDE w:val="0"/>
        <w:autoSpaceDN w:val="0"/>
        <w:adjustRightInd w:val="0"/>
        <w:spacing w:after="0" w:line="240" w:lineRule="auto"/>
        <w:ind w:firstLine="720"/>
        <w:jc w:val="both"/>
        <w:rPr>
          <w:rFonts w:ascii="Times New Roman" w:hAnsi="Times New Roman"/>
          <w:color w:val="000000"/>
          <w:sz w:val="24"/>
          <w:szCs w:val="24"/>
        </w:rPr>
      </w:pPr>
      <w:r w:rsidRPr="00D47733">
        <w:rPr>
          <w:rFonts w:ascii="Times New Roman" w:hAnsi="Times New Roman"/>
          <w:color w:val="000000"/>
          <w:sz w:val="24"/>
          <w:szCs w:val="24"/>
        </w:rPr>
        <w:t xml:space="preserve">- осуществление рекреационной деятельности; </w:t>
      </w:r>
    </w:p>
    <w:p w:rsidR="00066D6E" w:rsidRPr="00D47733" w:rsidRDefault="00066D6E" w:rsidP="00066D6E">
      <w:pPr>
        <w:autoSpaceDE w:val="0"/>
        <w:autoSpaceDN w:val="0"/>
        <w:adjustRightInd w:val="0"/>
        <w:spacing w:after="0" w:line="240" w:lineRule="auto"/>
        <w:ind w:firstLine="720"/>
        <w:jc w:val="both"/>
        <w:rPr>
          <w:rFonts w:ascii="Times New Roman" w:hAnsi="Times New Roman"/>
          <w:color w:val="000000"/>
          <w:sz w:val="24"/>
          <w:szCs w:val="24"/>
        </w:rPr>
      </w:pPr>
      <w:r w:rsidRPr="00D47733">
        <w:rPr>
          <w:rFonts w:ascii="Times New Roman" w:hAnsi="Times New Roman"/>
          <w:color w:val="000000"/>
          <w:sz w:val="24"/>
          <w:szCs w:val="24"/>
        </w:rPr>
        <w:lastRenderedPageBreak/>
        <w:t>- создание лесных плантаций и их эксплуатация;</w:t>
      </w:r>
    </w:p>
    <w:p w:rsidR="00066D6E" w:rsidRDefault="00066D6E" w:rsidP="00066D6E">
      <w:pPr>
        <w:autoSpaceDE w:val="0"/>
        <w:autoSpaceDN w:val="0"/>
        <w:adjustRightInd w:val="0"/>
        <w:spacing w:after="0" w:line="240" w:lineRule="auto"/>
        <w:ind w:firstLine="720"/>
        <w:jc w:val="both"/>
        <w:rPr>
          <w:rFonts w:ascii="Times New Roman" w:hAnsi="Times New Roman"/>
          <w:color w:val="000000"/>
          <w:sz w:val="24"/>
          <w:szCs w:val="24"/>
        </w:rPr>
      </w:pPr>
      <w:r w:rsidRPr="00D47733">
        <w:rPr>
          <w:rFonts w:ascii="Times New Roman" w:hAnsi="Times New Roman"/>
          <w:color w:val="000000"/>
          <w:sz w:val="24"/>
          <w:szCs w:val="24"/>
        </w:rPr>
        <w:t xml:space="preserve">- выращивание лесных плодовых, ягодных, декоративных растений, лекарственных растений; </w:t>
      </w:r>
    </w:p>
    <w:p w:rsidR="00BC26D2" w:rsidRPr="00D47733" w:rsidRDefault="00BC26D2" w:rsidP="00066D6E">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 </w:t>
      </w:r>
      <w:r w:rsidRPr="00BC26D2">
        <w:rPr>
          <w:rFonts w:ascii="Times New Roman" w:hAnsi="Times New Roman"/>
          <w:color w:val="000000"/>
          <w:sz w:val="24"/>
          <w:szCs w:val="24"/>
        </w:rPr>
        <w:t>создание лесных питомников и их эксплуатация;</w:t>
      </w:r>
    </w:p>
    <w:p w:rsidR="00066D6E" w:rsidRPr="00D47733" w:rsidRDefault="00066D6E" w:rsidP="00066D6E">
      <w:pPr>
        <w:autoSpaceDE w:val="0"/>
        <w:autoSpaceDN w:val="0"/>
        <w:adjustRightInd w:val="0"/>
        <w:spacing w:after="0" w:line="240" w:lineRule="auto"/>
        <w:ind w:firstLine="720"/>
        <w:jc w:val="both"/>
        <w:rPr>
          <w:rFonts w:ascii="Times New Roman" w:hAnsi="Times New Roman"/>
          <w:color w:val="000000"/>
          <w:sz w:val="24"/>
          <w:szCs w:val="24"/>
        </w:rPr>
      </w:pPr>
      <w:r w:rsidRPr="00D47733">
        <w:rPr>
          <w:rFonts w:ascii="Times New Roman" w:hAnsi="Times New Roman"/>
          <w:color w:val="000000"/>
          <w:sz w:val="24"/>
          <w:szCs w:val="24"/>
        </w:rPr>
        <w:t xml:space="preserve">- </w:t>
      </w:r>
      <w:r w:rsidR="00BC26D2" w:rsidRPr="00BC26D2">
        <w:rPr>
          <w:rFonts w:ascii="Times New Roman" w:hAnsi="Times New Roman"/>
          <w:color w:val="000000"/>
          <w:sz w:val="24"/>
          <w:szCs w:val="24"/>
        </w:rPr>
        <w:t>осуществление геологического изучения недр, разведка и добыча полезных ископаемых;</w:t>
      </w:r>
    </w:p>
    <w:p w:rsidR="00066D6E" w:rsidRPr="00D47733" w:rsidRDefault="00066D6E" w:rsidP="00066D6E">
      <w:pPr>
        <w:autoSpaceDE w:val="0"/>
        <w:autoSpaceDN w:val="0"/>
        <w:adjustRightInd w:val="0"/>
        <w:spacing w:after="0" w:line="240" w:lineRule="auto"/>
        <w:ind w:firstLine="720"/>
        <w:jc w:val="both"/>
        <w:rPr>
          <w:rFonts w:ascii="Times New Roman" w:hAnsi="Times New Roman"/>
          <w:color w:val="000000"/>
          <w:sz w:val="24"/>
          <w:szCs w:val="24"/>
        </w:rPr>
      </w:pPr>
      <w:r w:rsidRPr="00D47733">
        <w:rPr>
          <w:rFonts w:ascii="Times New Roman" w:hAnsi="Times New Roman"/>
          <w:color w:val="000000"/>
          <w:sz w:val="24"/>
          <w:szCs w:val="24"/>
        </w:rPr>
        <w:t xml:space="preserve">- </w:t>
      </w:r>
      <w:r w:rsidR="00BC26D2" w:rsidRPr="00BC26D2">
        <w:rPr>
          <w:rFonts w:ascii="Times New Roman" w:hAnsi="Times New Roman"/>
          <w:color w:val="000000"/>
          <w:sz w:val="24"/>
          <w:szCs w:val="24"/>
        </w:rPr>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rsidR="00066D6E" w:rsidRPr="00D47733" w:rsidRDefault="00066D6E" w:rsidP="00066D6E">
      <w:pPr>
        <w:autoSpaceDE w:val="0"/>
        <w:autoSpaceDN w:val="0"/>
        <w:adjustRightInd w:val="0"/>
        <w:spacing w:after="0" w:line="240" w:lineRule="auto"/>
        <w:ind w:firstLine="720"/>
        <w:jc w:val="both"/>
        <w:rPr>
          <w:rFonts w:ascii="Times New Roman" w:hAnsi="Times New Roman"/>
          <w:color w:val="000000"/>
          <w:sz w:val="24"/>
          <w:szCs w:val="24"/>
        </w:rPr>
      </w:pPr>
      <w:r w:rsidRPr="00D47733">
        <w:rPr>
          <w:rFonts w:ascii="Times New Roman" w:hAnsi="Times New Roman"/>
          <w:color w:val="000000"/>
          <w:sz w:val="24"/>
          <w:szCs w:val="24"/>
        </w:rPr>
        <w:t xml:space="preserve">- </w:t>
      </w:r>
      <w:r w:rsidR="00BC26D2" w:rsidRPr="00BC26D2">
        <w:rPr>
          <w:rFonts w:ascii="Times New Roman" w:hAnsi="Times New Roman"/>
          <w:color w:val="000000"/>
          <w:sz w:val="24"/>
          <w:szCs w:val="24"/>
        </w:rPr>
        <w:t>строительство, реконструкция, эксплуатация линейных объектов;</w:t>
      </w:r>
    </w:p>
    <w:p w:rsidR="00066D6E" w:rsidRPr="00D47733" w:rsidRDefault="00066D6E" w:rsidP="00066D6E">
      <w:pPr>
        <w:autoSpaceDE w:val="0"/>
        <w:autoSpaceDN w:val="0"/>
        <w:adjustRightInd w:val="0"/>
        <w:spacing w:after="0" w:line="240" w:lineRule="auto"/>
        <w:ind w:firstLine="720"/>
        <w:jc w:val="both"/>
        <w:rPr>
          <w:rFonts w:ascii="Times New Roman" w:hAnsi="Times New Roman"/>
          <w:color w:val="000000"/>
          <w:sz w:val="24"/>
          <w:szCs w:val="24"/>
        </w:rPr>
      </w:pPr>
      <w:r w:rsidRPr="00D47733">
        <w:rPr>
          <w:rFonts w:ascii="Times New Roman" w:hAnsi="Times New Roman"/>
          <w:color w:val="000000"/>
          <w:sz w:val="24"/>
          <w:szCs w:val="24"/>
        </w:rPr>
        <w:t xml:space="preserve">- </w:t>
      </w:r>
      <w:r w:rsidR="00BC26D2" w:rsidRPr="00BC26D2">
        <w:rPr>
          <w:rFonts w:ascii="Times New Roman" w:hAnsi="Times New Roman"/>
          <w:color w:val="000000"/>
          <w:sz w:val="24"/>
          <w:szCs w:val="24"/>
        </w:rPr>
        <w:t>создание и эксплуатация объектов лесоперерабатывающей инфраструктуры;</w:t>
      </w:r>
    </w:p>
    <w:p w:rsidR="00066D6E" w:rsidRPr="00D47733" w:rsidRDefault="00066D6E" w:rsidP="00066D6E">
      <w:pPr>
        <w:autoSpaceDE w:val="0"/>
        <w:autoSpaceDN w:val="0"/>
        <w:adjustRightInd w:val="0"/>
        <w:spacing w:after="0" w:line="240" w:lineRule="auto"/>
        <w:ind w:firstLine="720"/>
        <w:jc w:val="both"/>
        <w:rPr>
          <w:rFonts w:ascii="Times New Roman" w:hAnsi="Times New Roman"/>
          <w:color w:val="000000"/>
          <w:sz w:val="24"/>
          <w:szCs w:val="24"/>
        </w:rPr>
      </w:pPr>
      <w:r w:rsidRPr="00D47733">
        <w:rPr>
          <w:rFonts w:ascii="Times New Roman" w:hAnsi="Times New Roman"/>
          <w:color w:val="000000"/>
          <w:sz w:val="24"/>
          <w:szCs w:val="24"/>
        </w:rPr>
        <w:t xml:space="preserve">- осуществление религиозной деятельности; </w:t>
      </w:r>
    </w:p>
    <w:p w:rsidR="00066D6E" w:rsidRPr="00D47733" w:rsidRDefault="00066D6E" w:rsidP="00066D6E">
      <w:pPr>
        <w:autoSpaceDE w:val="0"/>
        <w:autoSpaceDN w:val="0"/>
        <w:adjustRightInd w:val="0"/>
        <w:spacing w:after="0" w:line="240" w:lineRule="auto"/>
        <w:ind w:firstLine="720"/>
        <w:jc w:val="both"/>
        <w:rPr>
          <w:rFonts w:ascii="Times New Roman" w:hAnsi="Times New Roman"/>
          <w:color w:val="000000"/>
          <w:sz w:val="24"/>
          <w:szCs w:val="24"/>
        </w:rPr>
      </w:pPr>
      <w:r w:rsidRPr="00D47733">
        <w:rPr>
          <w:rFonts w:ascii="Times New Roman" w:hAnsi="Times New Roman"/>
          <w:color w:val="000000"/>
          <w:sz w:val="24"/>
          <w:szCs w:val="24"/>
        </w:rPr>
        <w:t>- иные виды, определенные в соответствии с частью 2 статьи 6 ЛК РФ.</w:t>
      </w:r>
    </w:p>
    <w:p w:rsidR="00066D6E" w:rsidRPr="00D47733" w:rsidRDefault="00066D6E" w:rsidP="00066D6E">
      <w:pPr>
        <w:autoSpaceDE w:val="0"/>
        <w:autoSpaceDN w:val="0"/>
        <w:adjustRightInd w:val="0"/>
        <w:spacing w:after="0" w:line="240" w:lineRule="auto"/>
        <w:ind w:firstLine="720"/>
        <w:jc w:val="both"/>
        <w:rPr>
          <w:rFonts w:ascii="Times New Roman" w:hAnsi="Times New Roman"/>
          <w:color w:val="000000"/>
          <w:sz w:val="24"/>
          <w:szCs w:val="24"/>
        </w:rPr>
      </w:pPr>
      <w:r w:rsidRPr="00D47733">
        <w:rPr>
          <w:rFonts w:ascii="Times New Roman" w:hAnsi="Times New Roman"/>
          <w:color w:val="000000"/>
          <w:sz w:val="24"/>
          <w:szCs w:val="24"/>
        </w:rPr>
        <w:t>В таблице 4.</w:t>
      </w:r>
      <w:r w:rsidR="003311C1" w:rsidRPr="00D47733">
        <w:rPr>
          <w:rFonts w:ascii="Times New Roman" w:hAnsi="Times New Roman"/>
          <w:color w:val="000000"/>
          <w:sz w:val="24"/>
          <w:szCs w:val="24"/>
        </w:rPr>
        <w:t>3</w:t>
      </w:r>
      <w:r w:rsidRPr="00D47733">
        <w:rPr>
          <w:rFonts w:ascii="Times New Roman" w:hAnsi="Times New Roman"/>
          <w:color w:val="000000"/>
          <w:sz w:val="24"/>
          <w:szCs w:val="24"/>
        </w:rPr>
        <w:t xml:space="preserve"> перечислены виды разрешенного использования лесов с перечнем кварталов, дач и участковых лесничеств, в которых допускаются указанные виды использования и площади, на которой оно возможно.</w:t>
      </w:r>
    </w:p>
    <w:p w:rsidR="00066D6E" w:rsidRPr="00D47733" w:rsidRDefault="00066D6E" w:rsidP="00371957">
      <w:pPr>
        <w:autoSpaceDE w:val="0"/>
        <w:autoSpaceDN w:val="0"/>
        <w:adjustRightInd w:val="0"/>
        <w:spacing w:before="240" w:after="120" w:line="240" w:lineRule="auto"/>
        <w:ind w:firstLine="709"/>
        <w:jc w:val="both"/>
        <w:rPr>
          <w:rFonts w:ascii="Times New Roman" w:hAnsi="Times New Roman"/>
          <w:b/>
          <w:bCs/>
          <w:color w:val="000000"/>
          <w:sz w:val="24"/>
          <w:szCs w:val="24"/>
        </w:rPr>
      </w:pPr>
      <w:r w:rsidRPr="00D47733">
        <w:rPr>
          <w:rFonts w:ascii="Times New Roman" w:hAnsi="Times New Roman"/>
          <w:b/>
          <w:bCs/>
          <w:color w:val="000000"/>
          <w:sz w:val="24"/>
          <w:szCs w:val="24"/>
        </w:rPr>
        <w:t>Таблица 4.</w:t>
      </w:r>
      <w:r w:rsidR="003311C1" w:rsidRPr="00D47733">
        <w:rPr>
          <w:rFonts w:ascii="Times New Roman" w:hAnsi="Times New Roman"/>
          <w:b/>
          <w:bCs/>
          <w:color w:val="000000"/>
          <w:sz w:val="24"/>
          <w:szCs w:val="24"/>
        </w:rPr>
        <w:t>3</w:t>
      </w:r>
      <w:r w:rsidRPr="00D47733">
        <w:rPr>
          <w:rFonts w:ascii="Times New Roman" w:hAnsi="Times New Roman"/>
          <w:b/>
          <w:bCs/>
          <w:color w:val="000000"/>
          <w:sz w:val="24"/>
          <w:szCs w:val="24"/>
        </w:rPr>
        <w:t xml:space="preserve"> - Виды разрешенного использования лесов</w:t>
      </w:r>
    </w:p>
    <w:tbl>
      <w:tblPr>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327"/>
        <w:gridCol w:w="1892"/>
        <w:gridCol w:w="3572"/>
        <w:gridCol w:w="1956"/>
      </w:tblGrid>
      <w:tr w:rsidR="00066D6E" w:rsidRPr="00D47733" w:rsidTr="00371957">
        <w:trPr>
          <w:trHeight w:val="1182"/>
          <w:tblHeader/>
        </w:trPr>
        <w:tc>
          <w:tcPr>
            <w:tcW w:w="2327" w:type="dxa"/>
            <w:tcBorders>
              <w:top w:val="single" w:sz="12" w:space="0" w:color="000000"/>
              <w:bottom w:val="single" w:sz="12" w:space="0" w:color="000000"/>
            </w:tcBorders>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center"/>
              <w:rPr>
                <w:rFonts w:ascii="Times New Roman" w:hAnsi="Times New Roman"/>
              </w:rPr>
            </w:pPr>
            <w:r w:rsidRPr="00D47733">
              <w:rPr>
                <w:rFonts w:ascii="Times New Roman" w:hAnsi="Times New Roman"/>
                <w:spacing w:val="-2"/>
              </w:rPr>
              <w:t>В</w:t>
            </w:r>
            <w:r w:rsidRPr="00D47733">
              <w:rPr>
                <w:rFonts w:ascii="Times New Roman" w:hAnsi="Times New Roman"/>
                <w:spacing w:val="1"/>
              </w:rPr>
              <w:t>и</w:t>
            </w:r>
            <w:r w:rsidRPr="00D47733">
              <w:rPr>
                <w:rFonts w:ascii="Times New Roman" w:hAnsi="Times New Roman"/>
              </w:rPr>
              <w:t>ды р</w:t>
            </w:r>
            <w:r w:rsidRPr="00D47733">
              <w:rPr>
                <w:rFonts w:ascii="Times New Roman" w:hAnsi="Times New Roman"/>
                <w:spacing w:val="-1"/>
              </w:rPr>
              <w:t>а</w:t>
            </w:r>
            <w:r w:rsidRPr="00D47733">
              <w:rPr>
                <w:rFonts w:ascii="Times New Roman" w:hAnsi="Times New Roman"/>
                <w:spacing w:val="1"/>
              </w:rPr>
              <w:t>з</w:t>
            </w:r>
            <w:r w:rsidRPr="00D47733">
              <w:rPr>
                <w:rFonts w:ascii="Times New Roman" w:hAnsi="Times New Roman"/>
              </w:rPr>
              <w:t>р</w:t>
            </w:r>
            <w:r w:rsidRPr="00D47733">
              <w:rPr>
                <w:rFonts w:ascii="Times New Roman" w:hAnsi="Times New Roman"/>
                <w:spacing w:val="-1"/>
              </w:rPr>
              <w:t>е</w:t>
            </w:r>
            <w:r w:rsidRPr="00D47733">
              <w:rPr>
                <w:rFonts w:ascii="Times New Roman" w:hAnsi="Times New Roman"/>
              </w:rPr>
              <w:t>ш</w:t>
            </w:r>
            <w:r w:rsidRPr="00D47733">
              <w:rPr>
                <w:rFonts w:ascii="Times New Roman" w:hAnsi="Times New Roman"/>
                <w:spacing w:val="-1"/>
              </w:rPr>
              <w:t>е</w:t>
            </w:r>
            <w:r w:rsidRPr="00D47733">
              <w:rPr>
                <w:rFonts w:ascii="Times New Roman" w:hAnsi="Times New Roman"/>
                <w:spacing w:val="1"/>
              </w:rPr>
              <w:t>нн</w:t>
            </w:r>
            <w:r w:rsidRPr="00D47733">
              <w:rPr>
                <w:rFonts w:ascii="Times New Roman" w:hAnsi="Times New Roman"/>
              </w:rPr>
              <w:t xml:space="preserve">ого </w:t>
            </w:r>
            <w:r w:rsidRPr="00D47733">
              <w:rPr>
                <w:rFonts w:ascii="Times New Roman" w:hAnsi="Times New Roman"/>
                <w:spacing w:val="2"/>
              </w:rPr>
              <w:t>и</w:t>
            </w:r>
            <w:r w:rsidRPr="00D47733">
              <w:rPr>
                <w:rFonts w:ascii="Times New Roman" w:hAnsi="Times New Roman"/>
                <w:spacing w:val="-1"/>
              </w:rPr>
              <w:t>с</w:t>
            </w:r>
            <w:r w:rsidRPr="00D47733">
              <w:rPr>
                <w:rFonts w:ascii="Times New Roman" w:hAnsi="Times New Roman"/>
                <w:spacing w:val="1"/>
              </w:rPr>
              <w:t>п</w:t>
            </w:r>
            <w:r w:rsidRPr="00D47733">
              <w:rPr>
                <w:rFonts w:ascii="Times New Roman" w:hAnsi="Times New Roman"/>
              </w:rPr>
              <w:t>ол</w:t>
            </w:r>
            <w:r w:rsidRPr="00D47733">
              <w:rPr>
                <w:rFonts w:ascii="Times New Roman" w:hAnsi="Times New Roman"/>
                <w:spacing w:val="1"/>
              </w:rPr>
              <w:t>ьз</w:t>
            </w:r>
            <w:r w:rsidRPr="00D47733">
              <w:rPr>
                <w:rFonts w:ascii="Times New Roman" w:hAnsi="Times New Roman"/>
              </w:rPr>
              <w:t>ов</w:t>
            </w:r>
            <w:r w:rsidRPr="00D47733">
              <w:rPr>
                <w:rFonts w:ascii="Times New Roman" w:hAnsi="Times New Roman"/>
                <w:spacing w:val="-1"/>
              </w:rPr>
              <w:t>ан</w:t>
            </w:r>
            <w:r w:rsidRPr="00D47733">
              <w:rPr>
                <w:rFonts w:ascii="Times New Roman" w:hAnsi="Times New Roman"/>
                <w:spacing w:val="1"/>
              </w:rPr>
              <w:t>и</w:t>
            </w:r>
            <w:r w:rsidRPr="00D47733">
              <w:rPr>
                <w:rFonts w:ascii="Times New Roman" w:hAnsi="Times New Roman"/>
              </w:rPr>
              <w:t>я л</w:t>
            </w:r>
            <w:r w:rsidRPr="00D47733">
              <w:rPr>
                <w:rFonts w:ascii="Times New Roman" w:hAnsi="Times New Roman"/>
                <w:spacing w:val="-1"/>
              </w:rPr>
              <w:t>ес</w:t>
            </w:r>
            <w:r w:rsidRPr="00D47733">
              <w:rPr>
                <w:rFonts w:ascii="Times New Roman" w:hAnsi="Times New Roman"/>
              </w:rPr>
              <w:t>ов</w:t>
            </w:r>
          </w:p>
        </w:tc>
        <w:tc>
          <w:tcPr>
            <w:tcW w:w="1892" w:type="dxa"/>
            <w:tcBorders>
              <w:top w:val="single" w:sz="12" w:space="0" w:color="000000"/>
              <w:bottom w:val="single" w:sz="12" w:space="0" w:color="000000"/>
            </w:tcBorders>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center"/>
              <w:rPr>
                <w:rFonts w:ascii="Times New Roman" w:hAnsi="Times New Roman"/>
              </w:rPr>
            </w:pPr>
            <w:r w:rsidRPr="00D47733">
              <w:rPr>
                <w:rFonts w:ascii="Times New Roman" w:hAnsi="Times New Roman"/>
              </w:rPr>
              <w:t>Н</w:t>
            </w:r>
            <w:r w:rsidRPr="00D47733">
              <w:rPr>
                <w:rFonts w:ascii="Times New Roman" w:hAnsi="Times New Roman"/>
                <w:spacing w:val="-1"/>
              </w:rPr>
              <w:t>а</w:t>
            </w:r>
            <w:r w:rsidRPr="00D47733">
              <w:rPr>
                <w:rFonts w:ascii="Times New Roman" w:hAnsi="Times New Roman"/>
                <w:spacing w:val="1"/>
              </w:rPr>
              <w:t>и</w:t>
            </w:r>
            <w:r w:rsidRPr="00D47733">
              <w:rPr>
                <w:rFonts w:ascii="Times New Roman" w:hAnsi="Times New Roman"/>
              </w:rPr>
              <w:t>м</w:t>
            </w:r>
            <w:r w:rsidRPr="00D47733">
              <w:rPr>
                <w:rFonts w:ascii="Times New Roman" w:hAnsi="Times New Roman"/>
                <w:spacing w:val="-1"/>
              </w:rPr>
              <w:t>е</w:t>
            </w:r>
            <w:r w:rsidRPr="00D47733">
              <w:rPr>
                <w:rFonts w:ascii="Times New Roman" w:hAnsi="Times New Roman"/>
                <w:spacing w:val="1"/>
              </w:rPr>
              <w:t>н</w:t>
            </w:r>
            <w:r w:rsidRPr="00D47733">
              <w:rPr>
                <w:rFonts w:ascii="Times New Roman" w:hAnsi="Times New Roman"/>
              </w:rPr>
              <w:t>ов</w:t>
            </w:r>
            <w:r w:rsidRPr="00D47733">
              <w:rPr>
                <w:rFonts w:ascii="Times New Roman" w:hAnsi="Times New Roman"/>
                <w:spacing w:val="-1"/>
              </w:rPr>
              <w:t>а</w:t>
            </w:r>
            <w:r w:rsidRPr="00D47733">
              <w:rPr>
                <w:rFonts w:ascii="Times New Roman" w:hAnsi="Times New Roman"/>
                <w:spacing w:val="1"/>
              </w:rPr>
              <w:t>ни</w:t>
            </w:r>
            <w:r w:rsidRPr="00D47733">
              <w:rPr>
                <w:rFonts w:ascii="Times New Roman" w:hAnsi="Times New Roman"/>
              </w:rPr>
              <w:t xml:space="preserve">е </w:t>
            </w:r>
            <w:r w:rsidRPr="00D47733">
              <w:rPr>
                <w:rFonts w:ascii="Times New Roman" w:hAnsi="Times New Roman"/>
                <w:spacing w:val="-5"/>
              </w:rPr>
              <w:t>у</w:t>
            </w:r>
            <w:r w:rsidRPr="00D47733">
              <w:rPr>
                <w:rFonts w:ascii="Times New Roman" w:hAnsi="Times New Roman"/>
                <w:spacing w:val="1"/>
              </w:rPr>
              <w:t>ча</w:t>
            </w:r>
            <w:r w:rsidRPr="00D47733">
              <w:rPr>
                <w:rFonts w:ascii="Times New Roman" w:hAnsi="Times New Roman"/>
                <w:spacing w:val="-1"/>
              </w:rPr>
              <w:t>с</w:t>
            </w:r>
            <w:r w:rsidRPr="00D47733">
              <w:rPr>
                <w:rFonts w:ascii="Times New Roman" w:hAnsi="Times New Roman"/>
              </w:rPr>
              <w:t>т</w:t>
            </w:r>
            <w:r w:rsidRPr="00D47733">
              <w:rPr>
                <w:rFonts w:ascii="Times New Roman" w:hAnsi="Times New Roman"/>
                <w:spacing w:val="1"/>
              </w:rPr>
              <w:t>к</w:t>
            </w:r>
            <w:r w:rsidRPr="00D47733">
              <w:rPr>
                <w:rFonts w:ascii="Times New Roman" w:hAnsi="Times New Roman"/>
              </w:rPr>
              <w:t>ового л</w:t>
            </w:r>
            <w:r w:rsidRPr="00D47733">
              <w:rPr>
                <w:rFonts w:ascii="Times New Roman" w:hAnsi="Times New Roman"/>
                <w:spacing w:val="-1"/>
              </w:rPr>
              <w:t>ес</w:t>
            </w:r>
            <w:r w:rsidRPr="00D47733">
              <w:rPr>
                <w:rFonts w:ascii="Times New Roman" w:hAnsi="Times New Roman"/>
                <w:spacing w:val="1"/>
              </w:rPr>
              <w:t>ни</w:t>
            </w:r>
            <w:r w:rsidRPr="00D47733">
              <w:rPr>
                <w:rFonts w:ascii="Times New Roman" w:hAnsi="Times New Roman"/>
                <w:spacing w:val="-1"/>
              </w:rPr>
              <w:t>чес</w:t>
            </w:r>
            <w:r w:rsidRPr="00D47733">
              <w:rPr>
                <w:rFonts w:ascii="Times New Roman" w:hAnsi="Times New Roman"/>
              </w:rPr>
              <w:t>тв</w:t>
            </w:r>
            <w:r w:rsidRPr="00D47733">
              <w:rPr>
                <w:rFonts w:ascii="Times New Roman" w:hAnsi="Times New Roman"/>
                <w:spacing w:val="-1"/>
              </w:rPr>
              <w:t>а</w:t>
            </w:r>
            <w:r w:rsidRPr="00D47733">
              <w:rPr>
                <w:rFonts w:ascii="Times New Roman" w:hAnsi="Times New Roman"/>
              </w:rPr>
              <w:t>, д</w:t>
            </w:r>
            <w:r w:rsidRPr="00D47733">
              <w:rPr>
                <w:rFonts w:ascii="Times New Roman" w:hAnsi="Times New Roman"/>
                <w:spacing w:val="-1"/>
              </w:rPr>
              <w:t>ачи</w:t>
            </w:r>
          </w:p>
        </w:tc>
        <w:tc>
          <w:tcPr>
            <w:tcW w:w="3572" w:type="dxa"/>
            <w:tcBorders>
              <w:top w:val="single" w:sz="12" w:space="0" w:color="000000"/>
              <w:bottom w:val="single" w:sz="12" w:space="0" w:color="000000"/>
            </w:tcBorders>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center"/>
              <w:rPr>
                <w:rFonts w:ascii="Times New Roman" w:hAnsi="Times New Roman"/>
              </w:rPr>
            </w:pPr>
            <w:r w:rsidRPr="00D47733">
              <w:rPr>
                <w:rFonts w:ascii="Times New Roman" w:hAnsi="Times New Roman"/>
              </w:rPr>
              <w:t>П</w:t>
            </w:r>
            <w:r w:rsidRPr="00D47733">
              <w:rPr>
                <w:rFonts w:ascii="Times New Roman" w:hAnsi="Times New Roman"/>
                <w:spacing w:val="-1"/>
              </w:rPr>
              <w:t>е</w:t>
            </w:r>
            <w:r w:rsidRPr="00D47733">
              <w:rPr>
                <w:rFonts w:ascii="Times New Roman" w:hAnsi="Times New Roman"/>
              </w:rPr>
              <w:t>р</w:t>
            </w:r>
            <w:r w:rsidRPr="00D47733">
              <w:rPr>
                <w:rFonts w:ascii="Times New Roman" w:hAnsi="Times New Roman"/>
                <w:spacing w:val="-1"/>
              </w:rPr>
              <w:t>е</w:t>
            </w:r>
            <w:r w:rsidRPr="00D47733">
              <w:rPr>
                <w:rFonts w:ascii="Times New Roman" w:hAnsi="Times New Roman"/>
                <w:spacing w:val="1"/>
              </w:rPr>
              <w:t>ч</w:t>
            </w:r>
            <w:r w:rsidRPr="00D47733">
              <w:rPr>
                <w:rFonts w:ascii="Times New Roman" w:hAnsi="Times New Roman"/>
                <w:spacing w:val="-1"/>
              </w:rPr>
              <w:t>е</w:t>
            </w:r>
            <w:r w:rsidRPr="00D47733">
              <w:rPr>
                <w:rFonts w:ascii="Times New Roman" w:hAnsi="Times New Roman"/>
                <w:spacing w:val="1"/>
              </w:rPr>
              <w:t>н</w:t>
            </w:r>
            <w:r w:rsidRPr="00D47733">
              <w:rPr>
                <w:rFonts w:ascii="Times New Roman" w:hAnsi="Times New Roman"/>
              </w:rPr>
              <w:t>ь</w:t>
            </w:r>
            <w:r w:rsidRPr="00D47733">
              <w:rPr>
                <w:rFonts w:ascii="Times New Roman" w:hAnsi="Times New Roman"/>
                <w:spacing w:val="1"/>
              </w:rPr>
              <w:t xml:space="preserve"> к</w:t>
            </w:r>
            <w:r w:rsidRPr="00D47733">
              <w:rPr>
                <w:rFonts w:ascii="Times New Roman" w:hAnsi="Times New Roman"/>
              </w:rPr>
              <w:t>в</w:t>
            </w:r>
            <w:r w:rsidRPr="00D47733">
              <w:rPr>
                <w:rFonts w:ascii="Times New Roman" w:hAnsi="Times New Roman"/>
                <w:spacing w:val="-1"/>
              </w:rPr>
              <w:t>а</w:t>
            </w:r>
            <w:r w:rsidRPr="00D47733">
              <w:rPr>
                <w:rFonts w:ascii="Times New Roman" w:hAnsi="Times New Roman"/>
              </w:rPr>
              <w:t>рталов и</w:t>
            </w:r>
            <w:r w:rsidRPr="00D47733">
              <w:rPr>
                <w:rFonts w:ascii="Times New Roman" w:hAnsi="Times New Roman"/>
                <w:spacing w:val="1"/>
              </w:rPr>
              <w:t>л</w:t>
            </w:r>
            <w:r w:rsidRPr="00D47733">
              <w:rPr>
                <w:rFonts w:ascii="Times New Roman" w:hAnsi="Times New Roman"/>
              </w:rPr>
              <w:t>и</w:t>
            </w:r>
            <w:r w:rsidRPr="00D47733">
              <w:rPr>
                <w:rFonts w:ascii="Times New Roman" w:hAnsi="Times New Roman"/>
                <w:spacing w:val="1"/>
              </w:rPr>
              <w:t xml:space="preserve"> </w:t>
            </w:r>
            <w:r w:rsidRPr="00D47733">
              <w:rPr>
                <w:rFonts w:ascii="Times New Roman" w:hAnsi="Times New Roman"/>
                <w:spacing w:val="-1"/>
              </w:rPr>
              <w:t>и</w:t>
            </w:r>
            <w:r w:rsidRPr="00D47733">
              <w:rPr>
                <w:rFonts w:ascii="Times New Roman" w:hAnsi="Times New Roman"/>
              </w:rPr>
              <w:t>х</w:t>
            </w:r>
            <w:r w:rsidRPr="00D47733">
              <w:rPr>
                <w:rFonts w:ascii="Times New Roman" w:hAnsi="Times New Roman"/>
                <w:spacing w:val="2"/>
              </w:rPr>
              <w:t xml:space="preserve"> </w:t>
            </w:r>
            <w:r w:rsidRPr="00D47733">
              <w:rPr>
                <w:rFonts w:ascii="Times New Roman" w:hAnsi="Times New Roman"/>
                <w:spacing w:val="-1"/>
              </w:rPr>
              <w:t>час</w:t>
            </w:r>
            <w:r w:rsidRPr="00D47733">
              <w:rPr>
                <w:rFonts w:ascii="Times New Roman" w:hAnsi="Times New Roman"/>
              </w:rPr>
              <w:t>т</w:t>
            </w:r>
            <w:r w:rsidRPr="00D47733">
              <w:rPr>
                <w:rFonts w:ascii="Times New Roman" w:hAnsi="Times New Roman"/>
                <w:spacing w:val="-1"/>
              </w:rPr>
              <w:t>е</w:t>
            </w:r>
            <w:r w:rsidRPr="00D47733">
              <w:rPr>
                <w:rFonts w:ascii="Times New Roman" w:hAnsi="Times New Roman"/>
              </w:rPr>
              <w:t>й</w:t>
            </w:r>
            <w:r w:rsidRPr="00D47733">
              <w:rPr>
                <w:rFonts w:ascii="Times New Roman" w:hAnsi="Times New Roman"/>
                <w:spacing w:val="1"/>
              </w:rPr>
              <w:t xml:space="preserve"> п</w:t>
            </w:r>
            <w:r w:rsidRPr="00D47733">
              <w:rPr>
                <w:rFonts w:ascii="Times New Roman" w:hAnsi="Times New Roman"/>
              </w:rPr>
              <w:t>о д</w:t>
            </w:r>
            <w:r w:rsidRPr="00D47733">
              <w:rPr>
                <w:rFonts w:ascii="Times New Roman" w:hAnsi="Times New Roman"/>
                <w:spacing w:val="-1"/>
              </w:rPr>
              <w:t>ача</w:t>
            </w:r>
            <w:r w:rsidRPr="00D47733">
              <w:rPr>
                <w:rFonts w:ascii="Times New Roman" w:hAnsi="Times New Roman"/>
              </w:rPr>
              <w:t>м</w:t>
            </w:r>
          </w:p>
        </w:tc>
        <w:tc>
          <w:tcPr>
            <w:tcW w:w="1956" w:type="dxa"/>
            <w:tcBorders>
              <w:top w:val="single" w:sz="12" w:space="0" w:color="000000"/>
              <w:bottom w:val="single" w:sz="12" w:space="0" w:color="000000"/>
            </w:tcBorders>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center"/>
              <w:rPr>
                <w:rFonts w:ascii="Times New Roman" w:hAnsi="Times New Roman"/>
              </w:rPr>
            </w:pPr>
            <w:r w:rsidRPr="00D47733">
              <w:rPr>
                <w:rFonts w:ascii="Times New Roman" w:hAnsi="Times New Roman"/>
              </w:rPr>
              <w:t>Площ</w:t>
            </w:r>
            <w:r w:rsidRPr="00D47733">
              <w:rPr>
                <w:rFonts w:ascii="Times New Roman" w:hAnsi="Times New Roman"/>
                <w:spacing w:val="-1"/>
              </w:rPr>
              <w:t>а</w:t>
            </w:r>
            <w:r w:rsidRPr="00D47733">
              <w:rPr>
                <w:rFonts w:ascii="Times New Roman" w:hAnsi="Times New Roman"/>
              </w:rPr>
              <w:t>д</w:t>
            </w:r>
            <w:r w:rsidRPr="00D47733">
              <w:rPr>
                <w:rFonts w:ascii="Times New Roman" w:hAnsi="Times New Roman"/>
                <w:spacing w:val="1"/>
              </w:rPr>
              <w:t>ь</w:t>
            </w:r>
            <w:r w:rsidRPr="00D47733">
              <w:rPr>
                <w:rFonts w:ascii="Times New Roman" w:hAnsi="Times New Roman"/>
              </w:rPr>
              <w:t>, га</w:t>
            </w:r>
          </w:p>
        </w:tc>
      </w:tr>
      <w:tr w:rsidR="008F771F" w:rsidRPr="00D47733" w:rsidTr="00371957">
        <w:trPr>
          <w:tblHeader/>
        </w:trPr>
        <w:tc>
          <w:tcPr>
            <w:tcW w:w="2327" w:type="dxa"/>
            <w:tcBorders>
              <w:top w:val="single" w:sz="12" w:space="0" w:color="000000"/>
              <w:bottom w:val="single" w:sz="12" w:space="0" w:color="000000"/>
            </w:tcBorders>
            <w:shd w:val="clear" w:color="auto" w:fill="auto"/>
            <w:vAlign w:val="center"/>
          </w:tcPr>
          <w:p w:rsidR="008F771F" w:rsidRPr="00D47733" w:rsidRDefault="008F771F" w:rsidP="00066D6E">
            <w:pPr>
              <w:overflowPunct w:val="0"/>
              <w:autoSpaceDE w:val="0"/>
              <w:autoSpaceDN w:val="0"/>
              <w:adjustRightInd w:val="0"/>
              <w:spacing w:after="0" w:line="240" w:lineRule="auto"/>
              <w:ind w:left="57" w:right="57"/>
              <w:jc w:val="center"/>
              <w:rPr>
                <w:rFonts w:ascii="Times New Roman" w:hAnsi="Times New Roman"/>
                <w:spacing w:val="-2"/>
              </w:rPr>
            </w:pPr>
            <w:r w:rsidRPr="00D47733">
              <w:rPr>
                <w:rFonts w:ascii="Times New Roman" w:hAnsi="Times New Roman"/>
                <w:spacing w:val="-2"/>
              </w:rPr>
              <w:t>1</w:t>
            </w:r>
          </w:p>
        </w:tc>
        <w:tc>
          <w:tcPr>
            <w:tcW w:w="1892" w:type="dxa"/>
            <w:tcBorders>
              <w:top w:val="single" w:sz="12" w:space="0" w:color="000000"/>
              <w:bottom w:val="single" w:sz="12" w:space="0" w:color="000000"/>
            </w:tcBorders>
            <w:shd w:val="clear" w:color="auto" w:fill="auto"/>
            <w:vAlign w:val="center"/>
          </w:tcPr>
          <w:p w:rsidR="008F771F" w:rsidRPr="00D47733" w:rsidRDefault="008F771F" w:rsidP="00066D6E">
            <w:pPr>
              <w:overflowPunct w:val="0"/>
              <w:autoSpaceDE w:val="0"/>
              <w:autoSpaceDN w:val="0"/>
              <w:adjustRightInd w:val="0"/>
              <w:spacing w:after="0" w:line="240" w:lineRule="auto"/>
              <w:ind w:left="57" w:right="57"/>
              <w:jc w:val="center"/>
              <w:rPr>
                <w:rFonts w:ascii="Times New Roman" w:hAnsi="Times New Roman"/>
              </w:rPr>
            </w:pPr>
            <w:r w:rsidRPr="00D47733">
              <w:rPr>
                <w:rFonts w:ascii="Times New Roman" w:hAnsi="Times New Roman"/>
              </w:rPr>
              <w:t>2</w:t>
            </w:r>
          </w:p>
        </w:tc>
        <w:tc>
          <w:tcPr>
            <w:tcW w:w="3572" w:type="dxa"/>
            <w:tcBorders>
              <w:top w:val="single" w:sz="12" w:space="0" w:color="000000"/>
              <w:bottom w:val="single" w:sz="12" w:space="0" w:color="000000"/>
            </w:tcBorders>
            <w:shd w:val="clear" w:color="auto" w:fill="auto"/>
            <w:vAlign w:val="center"/>
          </w:tcPr>
          <w:p w:rsidR="008F771F" w:rsidRPr="00D47733" w:rsidRDefault="008F771F" w:rsidP="00066D6E">
            <w:pPr>
              <w:overflowPunct w:val="0"/>
              <w:autoSpaceDE w:val="0"/>
              <w:autoSpaceDN w:val="0"/>
              <w:adjustRightInd w:val="0"/>
              <w:spacing w:after="0" w:line="240" w:lineRule="auto"/>
              <w:ind w:left="57" w:right="57"/>
              <w:jc w:val="center"/>
              <w:rPr>
                <w:rFonts w:ascii="Times New Roman" w:hAnsi="Times New Roman"/>
              </w:rPr>
            </w:pPr>
            <w:r w:rsidRPr="00D47733">
              <w:rPr>
                <w:rFonts w:ascii="Times New Roman" w:hAnsi="Times New Roman"/>
              </w:rPr>
              <w:t>3</w:t>
            </w:r>
          </w:p>
        </w:tc>
        <w:tc>
          <w:tcPr>
            <w:tcW w:w="1956" w:type="dxa"/>
            <w:tcBorders>
              <w:top w:val="single" w:sz="12" w:space="0" w:color="000000"/>
              <w:bottom w:val="single" w:sz="12" w:space="0" w:color="000000"/>
            </w:tcBorders>
            <w:shd w:val="clear" w:color="auto" w:fill="auto"/>
            <w:vAlign w:val="center"/>
          </w:tcPr>
          <w:p w:rsidR="008F771F" w:rsidRPr="00D47733" w:rsidRDefault="008F771F" w:rsidP="00066D6E">
            <w:pPr>
              <w:overflowPunct w:val="0"/>
              <w:autoSpaceDE w:val="0"/>
              <w:autoSpaceDN w:val="0"/>
              <w:adjustRightInd w:val="0"/>
              <w:spacing w:after="0" w:line="240" w:lineRule="auto"/>
              <w:ind w:left="57" w:right="57"/>
              <w:jc w:val="center"/>
              <w:rPr>
                <w:rFonts w:ascii="Times New Roman" w:hAnsi="Times New Roman"/>
              </w:rPr>
            </w:pPr>
            <w:r w:rsidRPr="00D47733">
              <w:rPr>
                <w:rFonts w:ascii="Times New Roman" w:hAnsi="Times New Roman"/>
              </w:rPr>
              <w:t>4</w:t>
            </w:r>
          </w:p>
        </w:tc>
      </w:tr>
      <w:tr w:rsidR="00066D6E" w:rsidRPr="00D47733" w:rsidTr="00371957">
        <w:tc>
          <w:tcPr>
            <w:tcW w:w="2327" w:type="dxa"/>
            <w:tcBorders>
              <w:top w:val="single" w:sz="12" w:space="0" w:color="000000"/>
            </w:tcBorders>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З</w:t>
            </w:r>
            <w:r w:rsidRPr="00D47733">
              <w:rPr>
                <w:rFonts w:ascii="Times New Roman" w:hAnsi="Times New Roman"/>
                <w:spacing w:val="-1"/>
              </w:rPr>
              <w:t>а</w:t>
            </w:r>
            <w:r w:rsidRPr="00D47733">
              <w:rPr>
                <w:rFonts w:ascii="Times New Roman" w:hAnsi="Times New Roman"/>
              </w:rPr>
              <w:t>готовка др</w:t>
            </w:r>
            <w:r w:rsidRPr="00D47733">
              <w:rPr>
                <w:rFonts w:ascii="Times New Roman" w:hAnsi="Times New Roman"/>
                <w:spacing w:val="-1"/>
              </w:rPr>
              <w:t>е</w:t>
            </w:r>
            <w:r w:rsidRPr="00D47733">
              <w:rPr>
                <w:rFonts w:ascii="Times New Roman" w:hAnsi="Times New Roman"/>
              </w:rPr>
              <w:t>в</w:t>
            </w:r>
            <w:r w:rsidRPr="00D47733">
              <w:rPr>
                <w:rFonts w:ascii="Times New Roman" w:hAnsi="Times New Roman"/>
                <w:spacing w:val="-1"/>
              </w:rPr>
              <w:t>ес</w:t>
            </w:r>
            <w:r w:rsidRPr="00D47733">
              <w:rPr>
                <w:rFonts w:ascii="Times New Roman" w:hAnsi="Times New Roman"/>
                <w:spacing w:val="1"/>
              </w:rPr>
              <w:t>ин</w:t>
            </w:r>
            <w:r w:rsidRPr="00D47733">
              <w:rPr>
                <w:rFonts w:ascii="Times New Roman" w:hAnsi="Times New Roman"/>
              </w:rPr>
              <w:t>ы</w:t>
            </w:r>
          </w:p>
        </w:tc>
        <w:tc>
          <w:tcPr>
            <w:tcW w:w="1892" w:type="dxa"/>
            <w:tcBorders>
              <w:top w:val="single" w:sz="12" w:space="0" w:color="000000"/>
            </w:tcBorders>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bCs/>
              </w:rPr>
              <w:t>Па</w:t>
            </w:r>
            <w:r w:rsidRPr="00D47733">
              <w:rPr>
                <w:rFonts w:ascii="Times New Roman" w:hAnsi="Times New Roman"/>
                <w:bCs/>
                <w:spacing w:val="2"/>
              </w:rPr>
              <w:t>т</w:t>
            </w:r>
            <w:r w:rsidRPr="00D47733">
              <w:rPr>
                <w:rFonts w:ascii="Times New Roman" w:hAnsi="Times New Roman"/>
                <w:bCs/>
              </w:rPr>
              <w:t>ом</w:t>
            </w:r>
            <w:r w:rsidRPr="00D47733">
              <w:rPr>
                <w:rFonts w:ascii="Times New Roman" w:hAnsi="Times New Roman"/>
                <w:bCs/>
                <w:spacing w:val="-1"/>
              </w:rPr>
              <w:t>с</w:t>
            </w:r>
            <w:r w:rsidRPr="00D47733">
              <w:rPr>
                <w:rFonts w:ascii="Times New Roman" w:hAnsi="Times New Roman"/>
                <w:bCs/>
                <w:spacing w:val="1"/>
              </w:rPr>
              <w:t>к</w:t>
            </w:r>
            <w:r w:rsidRPr="00D47733">
              <w:rPr>
                <w:rFonts w:ascii="Times New Roman" w:hAnsi="Times New Roman"/>
                <w:bCs/>
              </w:rPr>
              <w:t>ая</w:t>
            </w:r>
          </w:p>
        </w:tc>
        <w:tc>
          <w:tcPr>
            <w:tcW w:w="3572" w:type="dxa"/>
            <w:tcBorders>
              <w:top w:val="single" w:sz="12" w:space="0" w:color="000000"/>
            </w:tcBorders>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spacing w:val="1"/>
              </w:rPr>
              <w:t>к</w:t>
            </w:r>
            <w:r w:rsidRPr="00D47733">
              <w:rPr>
                <w:rFonts w:ascii="Times New Roman" w:hAnsi="Times New Roman"/>
              </w:rPr>
              <w:t>в</w:t>
            </w:r>
            <w:r w:rsidRPr="00D47733">
              <w:rPr>
                <w:rFonts w:ascii="Times New Roman" w:hAnsi="Times New Roman"/>
                <w:spacing w:val="-1"/>
              </w:rPr>
              <w:t>а</w:t>
            </w:r>
            <w:r w:rsidRPr="00D47733">
              <w:rPr>
                <w:rFonts w:ascii="Times New Roman" w:hAnsi="Times New Roman"/>
              </w:rPr>
              <w:t>рталы:</w:t>
            </w:r>
            <w:r w:rsidRPr="00D47733">
              <w:rPr>
                <w:rFonts w:ascii="Times New Roman" w:hAnsi="Times New Roman"/>
                <w:spacing w:val="1"/>
              </w:rPr>
              <w:t xml:space="preserve"> </w:t>
            </w:r>
            <w:r w:rsidRPr="00D47733">
              <w:rPr>
                <w:rFonts w:ascii="Times New Roman" w:hAnsi="Times New Roman"/>
              </w:rPr>
              <w:t>1</w:t>
            </w:r>
            <w:r w:rsidRPr="00D47733">
              <w:rPr>
                <w:rFonts w:ascii="Times New Roman" w:hAnsi="Times New Roman"/>
                <w:spacing w:val="-1"/>
              </w:rPr>
              <w:t>-</w:t>
            </w:r>
            <w:r w:rsidRPr="00D47733">
              <w:rPr>
                <w:rFonts w:ascii="Times New Roman" w:hAnsi="Times New Roman"/>
              </w:rPr>
              <w:t>693</w:t>
            </w:r>
          </w:p>
        </w:tc>
        <w:tc>
          <w:tcPr>
            <w:tcW w:w="1956" w:type="dxa"/>
            <w:tcBorders>
              <w:top w:val="single" w:sz="12" w:space="0" w:color="000000"/>
            </w:tcBorders>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в</w:t>
            </w:r>
            <w:r w:rsidRPr="00D47733">
              <w:rPr>
                <w:rFonts w:ascii="Times New Roman" w:hAnsi="Times New Roman"/>
                <w:spacing w:val="-1"/>
              </w:rPr>
              <w:t>с</w:t>
            </w:r>
            <w:r w:rsidRPr="00D47733">
              <w:rPr>
                <w:rFonts w:ascii="Times New Roman" w:hAnsi="Times New Roman"/>
              </w:rPr>
              <w:t xml:space="preserve">я </w:t>
            </w:r>
            <w:r w:rsidRPr="00D47733">
              <w:rPr>
                <w:rFonts w:ascii="Times New Roman" w:hAnsi="Times New Roman"/>
                <w:spacing w:val="1"/>
              </w:rPr>
              <w:t>п</w:t>
            </w:r>
            <w:r w:rsidRPr="00D47733">
              <w:rPr>
                <w:rFonts w:ascii="Times New Roman" w:hAnsi="Times New Roman"/>
              </w:rPr>
              <w:t>о</w:t>
            </w:r>
            <w:r w:rsidRPr="00D47733">
              <w:rPr>
                <w:rFonts w:ascii="Times New Roman" w:hAnsi="Times New Roman"/>
                <w:spacing w:val="1"/>
              </w:rPr>
              <w:t>к</w:t>
            </w:r>
            <w:r w:rsidRPr="00D47733">
              <w:rPr>
                <w:rFonts w:ascii="Times New Roman" w:hAnsi="Times New Roman"/>
              </w:rPr>
              <w:t>рыт</w:t>
            </w:r>
            <w:r w:rsidRPr="00D47733">
              <w:rPr>
                <w:rFonts w:ascii="Times New Roman" w:hAnsi="Times New Roman"/>
                <w:spacing w:val="-1"/>
              </w:rPr>
              <w:t>а</w:t>
            </w:r>
            <w:r w:rsidRPr="00D47733">
              <w:rPr>
                <w:rFonts w:ascii="Times New Roman" w:hAnsi="Times New Roman"/>
              </w:rPr>
              <w:t>я л</w:t>
            </w:r>
            <w:r w:rsidRPr="00D47733">
              <w:rPr>
                <w:rFonts w:ascii="Times New Roman" w:hAnsi="Times New Roman"/>
                <w:spacing w:val="-1"/>
              </w:rPr>
              <w:t>ес</w:t>
            </w:r>
            <w:r w:rsidRPr="00D47733">
              <w:rPr>
                <w:rFonts w:ascii="Times New Roman" w:hAnsi="Times New Roman"/>
              </w:rPr>
              <w:t>ом</w:t>
            </w:r>
            <w:r w:rsidRPr="00D47733">
              <w:rPr>
                <w:rFonts w:ascii="Times New Roman" w:hAnsi="Times New Roman"/>
                <w:spacing w:val="-1"/>
              </w:rPr>
              <w:t xml:space="preserve"> </w:t>
            </w:r>
            <w:r w:rsidRPr="00D47733">
              <w:rPr>
                <w:rFonts w:ascii="Times New Roman" w:hAnsi="Times New Roman"/>
                <w:spacing w:val="1"/>
              </w:rPr>
              <w:t>пл</w:t>
            </w:r>
            <w:r w:rsidRPr="00D47733">
              <w:rPr>
                <w:rFonts w:ascii="Times New Roman" w:hAnsi="Times New Roman"/>
              </w:rPr>
              <w:t>ощ</w:t>
            </w:r>
            <w:r w:rsidRPr="00D47733">
              <w:rPr>
                <w:rFonts w:ascii="Times New Roman" w:hAnsi="Times New Roman"/>
                <w:spacing w:val="-1"/>
              </w:rPr>
              <w:t>а</w:t>
            </w:r>
            <w:r w:rsidRPr="00D47733">
              <w:rPr>
                <w:rFonts w:ascii="Times New Roman" w:hAnsi="Times New Roman"/>
              </w:rPr>
              <w:t>дь</w:t>
            </w:r>
          </w:p>
        </w:tc>
      </w:tr>
      <w:tr w:rsidR="00066D6E" w:rsidRPr="00D47733" w:rsidTr="00371957">
        <w:tc>
          <w:tcPr>
            <w:tcW w:w="2327"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center"/>
              <w:rPr>
                <w:rFonts w:ascii="Times New Roman" w:hAnsi="Times New Roman"/>
              </w:rPr>
            </w:pPr>
          </w:p>
        </w:tc>
        <w:tc>
          <w:tcPr>
            <w:tcW w:w="189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bCs/>
                <w:spacing w:val="1"/>
              </w:rPr>
              <w:t>Л</w:t>
            </w:r>
            <w:r w:rsidRPr="00D47733">
              <w:rPr>
                <w:rFonts w:ascii="Times New Roman" w:hAnsi="Times New Roman"/>
                <w:bCs/>
              </w:rPr>
              <w:t>у</w:t>
            </w:r>
            <w:r w:rsidRPr="00D47733">
              <w:rPr>
                <w:rFonts w:ascii="Times New Roman" w:hAnsi="Times New Roman"/>
                <w:bCs/>
                <w:spacing w:val="-1"/>
              </w:rPr>
              <w:t>г</w:t>
            </w:r>
            <w:r w:rsidRPr="00D47733">
              <w:rPr>
                <w:rFonts w:ascii="Times New Roman" w:hAnsi="Times New Roman"/>
                <w:bCs/>
              </w:rPr>
              <w:t>ов</w:t>
            </w:r>
            <w:r w:rsidRPr="00D47733">
              <w:rPr>
                <w:rFonts w:ascii="Times New Roman" w:hAnsi="Times New Roman"/>
                <w:bCs/>
                <w:spacing w:val="-1"/>
              </w:rPr>
              <w:t>с</w:t>
            </w:r>
            <w:r w:rsidRPr="00D47733">
              <w:rPr>
                <w:rFonts w:ascii="Times New Roman" w:hAnsi="Times New Roman"/>
                <w:bCs/>
                <w:spacing w:val="1"/>
              </w:rPr>
              <w:t>к</w:t>
            </w:r>
            <w:r w:rsidRPr="00D47733">
              <w:rPr>
                <w:rFonts w:ascii="Times New Roman" w:hAnsi="Times New Roman"/>
                <w:bCs/>
              </w:rPr>
              <w:t>ая</w:t>
            </w:r>
          </w:p>
        </w:tc>
        <w:tc>
          <w:tcPr>
            <w:tcW w:w="357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spacing w:val="1"/>
              </w:rPr>
              <w:t>к</w:t>
            </w:r>
            <w:r w:rsidRPr="00D47733">
              <w:rPr>
                <w:rFonts w:ascii="Times New Roman" w:hAnsi="Times New Roman"/>
              </w:rPr>
              <w:t>в</w:t>
            </w:r>
            <w:r w:rsidRPr="00D47733">
              <w:rPr>
                <w:rFonts w:ascii="Times New Roman" w:hAnsi="Times New Roman"/>
                <w:spacing w:val="-1"/>
              </w:rPr>
              <w:t>а</w:t>
            </w:r>
            <w:r w:rsidRPr="00D47733">
              <w:rPr>
                <w:rFonts w:ascii="Times New Roman" w:hAnsi="Times New Roman"/>
              </w:rPr>
              <w:t>рталы:</w:t>
            </w:r>
            <w:r w:rsidRPr="00D47733">
              <w:rPr>
                <w:rFonts w:ascii="Times New Roman" w:hAnsi="Times New Roman"/>
                <w:spacing w:val="1"/>
              </w:rPr>
              <w:t xml:space="preserve"> </w:t>
            </w:r>
            <w:r w:rsidRPr="00D47733">
              <w:rPr>
                <w:rFonts w:ascii="Times New Roman" w:hAnsi="Times New Roman"/>
              </w:rPr>
              <w:t>1</w:t>
            </w:r>
            <w:r w:rsidRPr="00D47733">
              <w:rPr>
                <w:rFonts w:ascii="Times New Roman" w:hAnsi="Times New Roman"/>
                <w:spacing w:val="-1"/>
              </w:rPr>
              <w:t>-</w:t>
            </w:r>
            <w:r w:rsidRPr="00D47733">
              <w:rPr>
                <w:rFonts w:ascii="Times New Roman" w:hAnsi="Times New Roman"/>
              </w:rPr>
              <w:t>469</w:t>
            </w:r>
          </w:p>
        </w:tc>
        <w:tc>
          <w:tcPr>
            <w:tcW w:w="1956"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p>
        </w:tc>
      </w:tr>
      <w:tr w:rsidR="00066D6E" w:rsidRPr="00D47733" w:rsidTr="00371957">
        <w:tc>
          <w:tcPr>
            <w:tcW w:w="2327"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З</w:t>
            </w:r>
            <w:r w:rsidRPr="00D47733">
              <w:rPr>
                <w:rFonts w:ascii="Times New Roman" w:hAnsi="Times New Roman"/>
                <w:spacing w:val="-1"/>
              </w:rPr>
              <w:t>а</w:t>
            </w:r>
            <w:r w:rsidRPr="00D47733">
              <w:rPr>
                <w:rFonts w:ascii="Times New Roman" w:hAnsi="Times New Roman"/>
              </w:rPr>
              <w:t xml:space="preserve">готовка </w:t>
            </w:r>
            <w:r w:rsidRPr="00D47733">
              <w:rPr>
                <w:rFonts w:ascii="Times New Roman" w:hAnsi="Times New Roman"/>
                <w:spacing w:val="-1"/>
              </w:rPr>
              <w:t>ж</w:t>
            </w:r>
            <w:r w:rsidRPr="00D47733">
              <w:rPr>
                <w:rFonts w:ascii="Times New Roman" w:hAnsi="Times New Roman"/>
                <w:spacing w:val="1"/>
              </w:rPr>
              <w:t>и</w:t>
            </w:r>
            <w:r w:rsidRPr="00D47733">
              <w:rPr>
                <w:rFonts w:ascii="Times New Roman" w:hAnsi="Times New Roman"/>
              </w:rPr>
              <w:t>ви</w:t>
            </w:r>
            <w:r w:rsidRPr="00D47733">
              <w:rPr>
                <w:rFonts w:ascii="Times New Roman" w:hAnsi="Times New Roman"/>
                <w:spacing w:val="1"/>
              </w:rPr>
              <w:t>ц</w:t>
            </w:r>
            <w:r w:rsidRPr="00D47733">
              <w:rPr>
                <w:rFonts w:ascii="Times New Roman" w:hAnsi="Times New Roman"/>
              </w:rPr>
              <w:t>ы</w:t>
            </w:r>
          </w:p>
        </w:tc>
        <w:tc>
          <w:tcPr>
            <w:tcW w:w="189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bCs/>
              </w:rPr>
              <w:t>Па</w:t>
            </w:r>
            <w:r w:rsidRPr="00D47733">
              <w:rPr>
                <w:rFonts w:ascii="Times New Roman" w:hAnsi="Times New Roman"/>
                <w:bCs/>
                <w:spacing w:val="2"/>
              </w:rPr>
              <w:t>т</w:t>
            </w:r>
            <w:r w:rsidRPr="00D47733">
              <w:rPr>
                <w:rFonts w:ascii="Times New Roman" w:hAnsi="Times New Roman"/>
                <w:bCs/>
              </w:rPr>
              <w:t>ом</w:t>
            </w:r>
            <w:r w:rsidRPr="00D47733">
              <w:rPr>
                <w:rFonts w:ascii="Times New Roman" w:hAnsi="Times New Roman"/>
                <w:bCs/>
                <w:spacing w:val="-1"/>
              </w:rPr>
              <w:t>с</w:t>
            </w:r>
            <w:r w:rsidRPr="00D47733">
              <w:rPr>
                <w:rFonts w:ascii="Times New Roman" w:hAnsi="Times New Roman"/>
                <w:bCs/>
                <w:spacing w:val="1"/>
              </w:rPr>
              <w:t>к</w:t>
            </w:r>
            <w:r w:rsidRPr="00D47733">
              <w:rPr>
                <w:rFonts w:ascii="Times New Roman" w:hAnsi="Times New Roman"/>
                <w:bCs/>
              </w:rPr>
              <w:t>ая</w:t>
            </w:r>
          </w:p>
        </w:tc>
        <w:tc>
          <w:tcPr>
            <w:tcW w:w="357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spacing w:val="1"/>
              </w:rPr>
              <w:t>к</w:t>
            </w:r>
            <w:r w:rsidRPr="00D47733">
              <w:rPr>
                <w:rFonts w:ascii="Times New Roman" w:hAnsi="Times New Roman"/>
              </w:rPr>
              <w:t>в</w:t>
            </w:r>
            <w:r w:rsidRPr="00D47733">
              <w:rPr>
                <w:rFonts w:ascii="Times New Roman" w:hAnsi="Times New Roman"/>
                <w:spacing w:val="-1"/>
              </w:rPr>
              <w:t>а</w:t>
            </w:r>
            <w:r w:rsidRPr="00D47733">
              <w:rPr>
                <w:rFonts w:ascii="Times New Roman" w:hAnsi="Times New Roman"/>
              </w:rPr>
              <w:t>рталы:</w:t>
            </w:r>
            <w:r w:rsidRPr="00D47733">
              <w:rPr>
                <w:rFonts w:ascii="Times New Roman" w:hAnsi="Times New Roman"/>
                <w:spacing w:val="1"/>
              </w:rPr>
              <w:t xml:space="preserve"> </w:t>
            </w:r>
            <w:r w:rsidRPr="00D47733">
              <w:rPr>
                <w:rFonts w:ascii="Times New Roman" w:hAnsi="Times New Roman"/>
              </w:rPr>
              <w:t>176</w:t>
            </w:r>
            <w:r w:rsidRPr="00D47733">
              <w:rPr>
                <w:rFonts w:ascii="Times New Roman" w:hAnsi="Times New Roman"/>
                <w:spacing w:val="-1"/>
              </w:rPr>
              <w:t>ч</w:t>
            </w:r>
            <w:r w:rsidRPr="00D47733">
              <w:rPr>
                <w:rFonts w:ascii="Times New Roman" w:hAnsi="Times New Roman"/>
              </w:rPr>
              <w:t>, 177</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spacing w:val="2"/>
              </w:rPr>
              <w:t>2</w:t>
            </w:r>
            <w:r w:rsidRPr="00D47733">
              <w:rPr>
                <w:rFonts w:ascii="Times New Roman" w:hAnsi="Times New Roman"/>
              </w:rPr>
              <w:t>02</w:t>
            </w:r>
            <w:r w:rsidRPr="00D47733">
              <w:rPr>
                <w:rFonts w:ascii="Times New Roman" w:hAnsi="Times New Roman"/>
                <w:spacing w:val="-1"/>
              </w:rPr>
              <w:t>ч</w:t>
            </w:r>
            <w:r w:rsidRPr="00D47733">
              <w:rPr>
                <w:rFonts w:ascii="Times New Roman" w:hAnsi="Times New Roman"/>
              </w:rPr>
              <w:t>, 20</w:t>
            </w:r>
            <w:r w:rsidRPr="00D47733">
              <w:rPr>
                <w:rFonts w:ascii="Times New Roman" w:hAnsi="Times New Roman"/>
                <w:spacing w:val="1"/>
              </w:rPr>
              <w:t>3</w:t>
            </w:r>
            <w:r w:rsidRPr="00D47733">
              <w:rPr>
                <w:rFonts w:ascii="Times New Roman" w:hAnsi="Times New Roman"/>
                <w:spacing w:val="-1"/>
              </w:rPr>
              <w:t>-</w:t>
            </w:r>
            <w:r w:rsidRPr="00D47733">
              <w:rPr>
                <w:rFonts w:ascii="Times New Roman" w:hAnsi="Times New Roman"/>
              </w:rPr>
              <w:t>205, 234</w:t>
            </w:r>
            <w:r w:rsidRPr="00D47733">
              <w:rPr>
                <w:rFonts w:ascii="Times New Roman" w:hAnsi="Times New Roman"/>
                <w:spacing w:val="-1"/>
              </w:rPr>
              <w:t>ч</w:t>
            </w:r>
            <w:r w:rsidRPr="00D47733">
              <w:rPr>
                <w:rFonts w:ascii="Times New Roman" w:hAnsi="Times New Roman"/>
              </w:rPr>
              <w:t>, 235</w:t>
            </w:r>
            <w:r w:rsidRPr="00D47733">
              <w:rPr>
                <w:rFonts w:ascii="Times New Roman" w:hAnsi="Times New Roman"/>
                <w:spacing w:val="-1"/>
              </w:rPr>
              <w:t>ч</w:t>
            </w:r>
            <w:r w:rsidRPr="00D47733">
              <w:rPr>
                <w:rFonts w:ascii="Times New Roman" w:hAnsi="Times New Roman"/>
              </w:rPr>
              <w:t>, 236, 237</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spacing w:val="2"/>
              </w:rPr>
              <w:t>2</w:t>
            </w:r>
            <w:r w:rsidRPr="00D47733">
              <w:rPr>
                <w:rFonts w:ascii="Times New Roman" w:hAnsi="Times New Roman"/>
              </w:rPr>
              <w:t>38ч</w:t>
            </w:r>
          </w:p>
        </w:tc>
        <w:tc>
          <w:tcPr>
            <w:tcW w:w="1956"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д</w:t>
            </w:r>
            <w:r w:rsidRPr="00D47733">
              <w:rPr>
                <w:rFonts w:ascii="Times New Roman" w:hAnsi="Times New Roman"/>
                <w:spacing w:val="-1"/>
              </w:rPr>
              <w:t>а</w:t>
            </w:r>
            <w:r w:rsidRPr="00D47733">
              <w:rPr>
                <w:rFonts w:ascii="Times New Roman" w:hAnsi="Times New Roman"/>
                <w:spacing w:val="1"/>
              </w:rPr>
              <w:t>нн</w:t>
            </w:r>
            <w:r w:rsidRPr="00D47733">
              <w:rPr>
                <w:rFonts w:ascii="Times New Roman" w:hAnsi="Times New Roman"/>
              </w:rPr>
              <w:t xml:space="preserve">ые </w:t>
            </w:r>
            <w:r w:rsidRPr="00D47733">
              <w:rPr>
                <w:rFonts w:ascii="Times New Roman" w:hAnsi="Times New Roman"/>
                <w:spacing w:val="-5"/>
              </w:rPr>
              <w:t>у</w:t>
            </w:r>
            <w:r w:rsidRPr="00D47733">
              <w:rPr>
                <w:rFonts w:ascii="Times New Roman" w:hAnsi="Times New Roman"/>
                <w:spacing w:val="3"/>
              </w:rPr>
              <w:t>т</w:t>
            </w:r>
            <w:r w:rsidRPr="00D47733">
              <w:rPr>
                <w:rFonts w:ascii="Times New Roman" w:hAnsi="Times New Roman"/>
              </w:rPr>
              <w:t>о</w:t>
            </w:r>
            <w:r w:rsidRPr="00D47733">
              <w:rPr>
                <w:rFonts w:ascii="Times New Roman" w:hAnsi="Times New Roman"/>
                <w:spacing w:val="-1"/>
              </w:rPr>
              <w:t>ч</w:t>
            </w:r>
            <w:r w:rsidRPr="00D47733">
              <w:rPr>
                <w:rFonts w:ascii="Times New Roman" w:hAnsi="Times New Roman"/>
                <w:spacing w:val="1"/>
              </w:rPr>
              <w:t>н</w:t>
            </w:r>
            <w:r w:rsidRPr="00D47733">
              <w:rPr>
                <w:rFonts w:ascii="Times New Roman" w:hAnsi="Times New Roman"/>
              </w:rPr>
              <w:t>яют</w:t>
            </w:r>
            <w:r w:rsidRPr="00D47733">
              <w:rPr>
                <w:rFonts w:ascii="Times New Roman" w:hAnsi="Times New Roman"/>
                <w:spacing w:val="-1"/>
              </w:rPr>
              <w:t>с</w:t>
            </w:r>
            <w:r w:rsidRPr="00D47733">
              <w:rPr>
                <w:rFonts w:ascii="Times New Roman" w:hAnsi="Times New Roman"/>
              </w:rPr>
              <w:t xml:space="preserve">я </w:t>
            </w:r>
            <w:r w:rsidRPr="00D47733">
              <w:rPr>
                <w:rFonts w:ascii="Times New Roman" w:hAnsi="Times New Roman"/>
                <w:spacing w:val="1"/>
              </w:rPr>
              <w:t>п</w:t>
            </w:r>
            <w:r w:rsidRPr="00D47733">
              <w:rPr>
                <w:rFonts w:ascii="Times New Roman" w:hAnsi="Times New Roman"/>
              </w:rPr>
              <w:t>ри</w:t>
            </w:r>
            <w:r w:rsidRPr="00D47733">
              <w:rPr>
                <w:rFonts w:ascii="Times New Roman" w:hAnsi="Times New Roman"/>
                <w:spacing w:val="1"/>
              </w:rPr>
              <w:t xml:space="preserve"> </w:t>
            </w:r>
            <w:r w:rsidRPr="00D47733">
              <w:rPr>
                <w:rFonts w:ascii="Times New Roman" w:hAnsi="Times New Roman"/>
              </w:rPr>
              <w:t>во</w:t>
            </w:r>
            <w:r w:rsidRPr="00D47733">
              <w:rPr>
                <w:rFonts w:ascii="Times New Roman" w:hAnsi="Times New Roman"/>
                <w:spacing w:val="-2"/>
              </w:rPr>
              <w:t>з</w:t>
            </w:r>
            <w:r w:rsidRPr="00D47733">
              <w:rPr>
                <w:rFonts w:ascii="Times New Roman" w:hAnsi="Times New Roman"/>
                <w:spacing w:val="1"/>
              </w:rPr>
              <w:t>н</w:t>
            </w:r>
            <w:r w:rsidRPr="00D47733">
              <w:rPr>
                <w:rFonts w:ascii="Times New Roman" w:hAnsi="Times New Roman"/>
              </w:rPr>
              <w:t>и</w:t>
            </w:r>
            <w:r w:rsidRPr="00D47733">
              <w:rPr>
                <w:rFonts w:ascii="Times New Roman" w:hAnsi="Times New Roman"/>
                <w:spacing w:val="1"/>
              </w:rPr>
              <w:t>кн</w:t>
            </w:r>
            <w:r w:rsidRPr="00D47733">
              <w:rPr>
                <w:rFonts w:ascii="Times New Roman" w:hAnsi="Times New Roman"/>
              </w:rPr>
              <w:t>ов</w:t>
            </w:r>
            <w:r w:rsidRPr="00D47733">
              <w:rPr>
                <w:rFonts w:ascii="Times New Roman" w:hAnsi="Times New Roman"/>
                <w:spacing w:val="-1"/>
              </w:rPr>
              <w:t>е</w:t>
            </w:r>
            <w:r w:rsidRPr="00D47733">
              <w:rPr>
                <w:rFonts w:ascii="Times New Roman" w:hAnsi="Times New Roman"/>
                <w:spacing w:val="1"/>
              </w:rPr>
              <w:t>ни</w:t>
            </w:r>
            <w:r w:rsidRPr="00D47733">
              <w:rPr>
                <w:rFonts w:ascii="Times New Roman" w:hAnsi="Times New Roman"/>
              </w:rPr>
              <w:t xml:space="preserve">и </w:t>
            </w:r>
            <w:r w:rsidRPr="00D47733">
              <w:rPr>
                <w:rFonts w:ascii="Times New Roman" w:hAnsi="Times New Roman"/>
                <w:spacing w:val="1"/>
              </w:rPr>
              <w:t>п</w:t>
            </w:r>
            <w:r w:rsidRPr="00D47733">
              <w:rPr>
                <w:rFonts w:ascii="Times New Roman" w:hAnsi="Times New Roman"/>
              </w:rPr>
              <w:t>отр</w:t>
            </w:r>
            <w:r w:rsidRPr="00D47733">
              <w:rPr>
                <w:rFonts w:ascii="Times New Roman" w:hAnsi="Times New Roman"/>
                <w:spacing w:val="-1"/>
              </w:rPr>
              <w:t>е</w:t>
            </w:r>
            <w:r w:rsidRPr="00D47733">
              <w:rPr>
                <w:rFonts w:ascii="Times New Roman" w:hAnsi="Times New Roman"/>
              </w:rPr>
              <w:t>б</w:t>
            </w:r>
            <w:r w:rsidRPr="00D47733">
              <w:rPr>
                <w:rFonts w:ascii="Times New Roman" w:hAnsi="Times New Roman"/>
                <w:spacing w:val="2"/>
              </w:rPr>
              <w:t>н</w:t>
            </w:r>
            <w:r w:rsidRPr="00D47733">
              <w:rPr>
                <w:rFonts w:ascii="Times New Roman" w:hAnsi="Times New Roman"/>
              </w:rPr>
              <w:t>о</w:t>
            </w:r>
            <w:r w:rsidRPr="00D47733">
              <w:rPr>
                <w:rFonts w:ascii="Times New Roman" w:hAnsi="Times New Roman"/>
                <w:spacing w:val="-1"/>
              </w:rPr>
              <w:t>с</w:t>
            </w:r>
            <w:r w:rsidRPr="00D47733">
              <w:rPr>
                <w:rFonts w:ascii="Times New Roman" w:hAnsi="Times New Roman"/>
              </w:rPr>
              <w:t>ти</w:t>
            </w:r>
          </w:p>
        </w:tc>
      </w:tr>
      <w:tr w:rsidR="00066D6E" w:rsidRPr="00D47733" w:rsidTr="00371957">
        <w:tc>
          <w:tcPr>
            <w:tcW w:w="2327"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p>
        </w:tc>
        <w:tc>
          <w:tcPr>
            <w:tcW w:w="189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bCs/>
                <w:spacing w:val="1"/>
              </w:rPr>
              <w:t>Л</w:t>
            </w:r>
            <w:r w:rsidRPr="00D47733">
              <w:rPr>
                <w:rFonts w:ascii="Times New Roman" w:hAnsi="Times New Roman"/>
                <w:bCs/>
              </w:rPr>
              <w:t>у</w:t>
            </w:r>
            <w:r w:rsidRPr="00D47733">
              <w:rPr>
                <w:rFonts w:ascii="Times New Roman" w:hAnsi="Times New Roman"/>
                <w:bCs/>
                <w:spacing w:val="-1"/>
              </w:rPr>
              <w:t>г</w:t>
            </w:r>
            <w:r w:rsidRPr="00D47733">
              <w:rPr>
                <w:rFonts w:ascii="Times New Roman" w:hAnsi="Times New Roman"/>
                <w:bCs/>
              </w:rPr>
              <w:t>ов</w:t>
            </w:r>
            <w:r w:rsidRPr="00D47733">
              <w:rPr>
                <w:rFonts w:ascii="Times New Roman" w:hAnsi="Times New Roman"/>
                <w:bCs/>
                <w:spacing w:val="-1"/>
              </w:rPr>
              <w:t>с</w:t>
            </w:r>
            <w:r w:rsidRPr="00D47733">
              <w:rPr>
                <w:rFonts w:ascii="Times New Roman" w:hAnsi="Times New Roman"/>
                <w:bCs/>
                <w:spacing w:val="1"/>
              </w:rPr>
              <w:t>к</w:t>
            </w:r>
            <w:r w:rsidRPr="00D47733">
              <w:rPr>
                <w:rFonts w:ascii="Times New Roman" w:hAnsi="Times New Roman"/>
                <w:bCs/>
              </w:rPr>
              <w:t>ая</w:t>
            </w:r>
          </w:p>
        </w:tc>
        <w:tc>
          <w:tcPr>
            <w:tcW w:w="357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Н</w:t>
            </w:r>
            <w:r w:rsidRPr="00D47733">
              <w:rPr>
                <w:rFonts w:ascii="Times New Roman" w:hAnsi="Times New Roman"/>
                <w:spacing w:val="-1"/>
              </w:rPr>
              <w:t>е</w:t>
            </w:r>
            <w:r w:rsidRPr="00D47733">
              <w:rPr>
                <w:rFonts w:ascii="Times New Roman" w:hAnsi="Times New Roman"/>
              </w:rPr>
              <w:t>т э</w:t>
            </w:r>
            <w:r w:rsidRPr="00D47733">
              <w:rPr>
                <w:rFonts w:ascii="Times New Roman" w:hAnsi="Times New Roman"/>
                <w:spacing w:val="1"/>
              </w:rPr>
              <w:t>к</w:t>
            </w:r>
            <w:r w:rsidRPr="00D47733">
              <w:rPr>
                <w:rFonts w:ascii="Times New Roman" w:hAnsi="Times New Roman"/>
                <w:spacing w:val="-1"/>
              </w:rPr>
              <w:t>с</w:t>
            </w:r>
            <w:r w:rsidRPr="00D47733">
              <w:rPr>
                <w:rFonts w:ascii="Times New Roman" w:hAnsi="Times New Roman"/>
                <w:spacing w:val="1"/>
              </w:rPr>
              <w:t>п</w:t>
            </w:r>
            <w:r w:rsidRPr="00D47733">
              <w:rPr>
                <w:rFonts w:ascii="Times New Roman" w:hAnsi="Times New Roman"/>
                <w:spacing w:val="2"/>
              </w:rPr>
              <w:t>л</w:t>
            </w:r>
            <w:r w:rsidRPr="00D47733">
              <w:rPr>
                <w:rFonts w:ascii="Times New Roman" w:hAnsi="Times New Roman"/>
                <w:spacing w:val="-5"/>
              </w:rPr>
              <w:t>у</w:t>
            </w:r>
            <w:r w:rsidRPr="00D47733">
              <w:rPr>
                <w:rFonts w:ascii="Times New Roman" w:hAnsi="Times New Roman"/>
                <w:spacing w:val="-1"/>
              </w:rPr>
              <w:t>а</w:t>
            </w:r>
            <w:r w:rsidRPr="00D47733">
              <w:rPr>
                <w:rFonts w:ascii="Times New Roman" w:hAnsi="Times New Roman"/>
              </w:rPr>
              <w:t>т</w:t>
            </w:r>
            <w:r w:rsidRPr="00D47733">
              <w:rPr>
                <w:rFonts w:ascii="Times New Roman" w:hAnsi="Times New Roman"/>
                <w:spacing w:val="-1"/>
              </w:rPr>
              <w:t>а</w:t>
            </w:r>
            <w:r w:rsidRPr="00D47733">
              <w:rPr>
                <w:rFonts w:ascii="Times New Roman" w:hAnsi="Times New Roman"/>
                <w:spacing w:val="1"/>
              </w:rPr>
              <w:t>ци</w:t>
            </w:r>
            <w:r w:rsidRPr="00D47733">
              <w:rPr>
                <w:rFonts w:ascii="Times New Roman" w:hAnsi="Times New Roman"/>
              </w:rPr>
              <w:t>о</w:t>
            </w:r>
            <w:r w:rsidRPr="00D47733">
              <w:rPr>
                <w:rFonts w:ascii="Times New Roman" w:hAnsi="Times New Roman"/>
                <w:spacing w:val="1"/>
              </w:rPr>
              <w:t>нн</w:t>
            </w:r>
            <w:r w:rsidRPr="00D47733">
              <w:rPr>
                <w:rFonts w:ascii="Times New Roman" w:hAnsi="Times New Roman"/>
                <w:spacing w:val="-3"/>
              </w:rPr>
              <w:t>ы</w:t>
            </w:r>
            <w:r w:rsidRPr="00D47733">
              <w:rPr>
                <w:rFonts w:ascii="Times New Roman" w:hAnsi="Times New Roman"/>
              </w:rPr>
              <w:t>х л</w:t>
            </w:r>
            <w:r w:rsidRPr="00D47733">
              <w:rPr>
                <w:rFonts w:ascii="Times New Roman" w:hAnsi="Times New Roman"/>
                <w:spacing w:val="-1"/>
              </w:rPr>
              <w:t>ес</w:t>
            </w:r>
            <w:r w:rsidRPr="00D47733">
              <w:rPr>
                <w:rFonts w:ascii="Times New Roman" w:hAnsi="Times New Roman"/>
              </w:rPr>
              <w:t>ов</w:t>
            </w:r>
          </w:p>
        </w:tc>
        <w:tc>
          <w:tcPr>
            <w:tcW w:w="1956"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p>
        </w:tc>
      </w:tr>
      <w:tr w:rsidR="00066D6E" w:rsidRPr="00D47733" w:rsidTr="00371957">
        <w:tc>
          <w:tcPr>
            <w:tcW w:w="2327"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З</w:t>
            </w:r>
            <w:r w:rsidRPr="00D47733">
              <w:rPr>
                <w:rFonts w:ascii="Times New Roman" w:hAnsi="Times New Roman"/>
                <w:spacing w:val="-1"/>
              </w:rPr>
              <w:t>а</w:t>
            </w:r>
            <w:r w:rsidRPr="00D47733">
              <w:rPr>
                <w:rFonts w:ascii="Times New Roman" w:hAnsi="Times New Roman"/>
              </w:rPr>
              <w:t xml:space="preserve">готовка и </w:t>
            </w:r>
            <w:r w:rsidRPr="00D47733">
              <w:rPr>
                <w:rFonts w:ascii="Times New Roman" w:hAnsi="Times New Roman"/>
                <w:spacing w:val="-1"/>
              </w:rPr>
              <w:t>с</w:t>
            </w:r>
            <w:r w:rsidRPr="00D47733">
              <w:rPr>
                <w:rFonts w:ascii="Times New Roman" w:hAnsi="Times New Roman"/>
              </w:rPr>
              <w:t xml:space="preserve">бор </w:t>
            </w:r>
            <w:r w:rsidRPr="00D47733">
              <w:rPr>
                <w:rFonts w:ascii="Times New Roman" w:hAnsi="Times New Roman"/>
                <w:spacing w:val="1"/>
              </w:rPr>
              <w:t>н</w:t>
            </w:r>
            <w:r w:rsidRPr="00D47733">
              <w:rPr>
                <w:rFonts w:ascii="Times New Roman" w:hAnsi="Times New Roman"/>
                <w:spacing w:val="-1"/>
              </w:rPr>
              <w:t>е</w:t>
            </w:r>
            <w:r w:rsidRPr="00D47733">
              <w:rPr>
                <w:rFonts w:ascii="Times New Roman" w:hAnsi="Times New Roman"/>
              </w:rPr>
              <w:t>др</w:t>
            </w:r>
            <w:r w:rsidRPr="00D47733">
              <w:rPr>
                <w:rFonts w:ascii="Times New Roman" w:hAnsi="Times New Roman"/>
                <w:spacing w:val="-1"/>
              </w:rPr>
              <w:t>е</w:t>
            </w:r>
            <w:r w:rsidRPr="00D47733">
              <w:rPr>
                <w:rFonts w:ascii="Times New Roman" w:hAnsi="Times New Roman"/>
              </w:rPr>
              <w:t>в</w:t>
            </w:r>
            <w:r w:rsidRPr="00D47733">
              <w:rPr>
                <w:rFonts w:ascii="Times New Roman" w:hAnsi="Times New Roman"/>
                <w:spacing w:val="-1"/>
              </w:rPr>
              <w:t>ес</w:t>
            </w:r>
            <w:r w:rsidRPr="00D47733">
              <w:rPr>
                <w:rFonts w:ascii="Times New Roman" w:hAnsi="Times New Roman"/>
                <w:spacing w:val="1"/>
              </w:rPr>
              <w:t>н</w:t>
            </w:r>
            <w:r w:rsidRPr="00D47733">
              <w:rPr>
                <w:rFonts w:ascii="Times New Roman" w:hAnsi="Times New Roman"/>
              </w:rPr>
              <w:t>ых</w:t>
            </w:r>
            <w:r w:rsidRPr="00D47733">
              <w:rPr>
                <w:rFonts w:ascii="Times New Roman" w:hAnsi="Times New Roman"/>
                <w:spacing w:val="2"/>
              </w:rPr>
              <w:t xml:space="preserve"> </w:t>
            </w:r>
            <w:r w:rsidRPr="00D47733">
              <w:rPr>
                <w:rFonts w:ascii="Times New Roman" w:hAnsi="Times New Roman"/>
              </w:rPr>
              <w:t>ле</w:t>
            </w:r>
            <w:r w:rsidRPr="00D47733">
              <w:rPr>
                <w:rFonts w:ascii="Times New Roman" w:hAnsi="Times New Roman"/>
                <w:spacing w:val="-1"/>
              </w:rPr>
              <w:t>с</w:t>
            </w:r>
            <w:r w:rsidRPr="00D47733">
              <w:rPr>
                <w:rFonts w:ascii="Times New Roman" w:hAnsi="Times New Roman"/>
                <w:spacing w:val="1"/>
              </w:rPr>
              <w:t>н</w:t>
            </w:r>
            <w:r w:rsidRPr="00D47733">
              <w:rPr>
                <w:rFonts w:ascii="Times New Roman" w:hAnsi="Times New Roman"/>
              </w:rPr>
              <w:t>ых</w:t>
            </w:r>
            <w:r w:rsidRPr="00D47733">
              <w:rPr>
                <w:rFonts w:ascii="Times New Roman" w:hAnsi="Times New Roman"/>
                <w:spacing w:val="2"/>
              </w:rPr>
              <w:t xml:space="preserve"> </w:t>
            </w:r>
            <w:r w:rsidRPr="00D47733">
              <w:rPr>
                <w:rFonts w:ascii="Times New Roman" w:hAnsi="Times New Roman"/>
              </w:rPr>
              <w:t>р</w:t>
            </w:r>
            <w:r w:rsidRPr="00D47733">
              <w:rPr>
                <w:rFonts w:ascii="Times New Roman" w:hAnsi="Times New Roman"/>
                <w:spacing w:val="-1"/>
              </w:rPr>
              <w:t>е</w:t>
            </w:r>
            <w:r w:rsidRPr="00D47733">
              <w:rPr>
                <w:rFonts w:ascii="Times New Roman" w:hAnsi="Times New Roman"/>
                <w:spacing w:val="1"/>
              </w:rPr>
              <w:t>с</w:t>
            </w:r>
            <w:r w:rsidRPr="00D47733">
              <w:rPr>
                <w:rFonts w:ascii="Times New Roman" w:hAnsi="Times New Roman"/>
                <w:spacing w:val="-5"/>
              </w:rPr>
              <w:t>у</w:t>
            </w:r>
            <w:r w:rsidRPr="00D47733">
              <w:rPr>
                <w:rFonts w:ascii="Times New Roman" w:hAnsi="Times New Roman"/>
              </w:rPr>
              <w:t>р</w:t>
            </w:r>
            <w:r w:rsidRPr="00D47733">
              <w:rPr>
                <w:rFonts w:ascii="Times New Roman" w:hAnsi="Times New Roman"/>
                <w:spacing w:val="-1"/>
              </w:rPr>
              <w:t>с</w:t>
            </w:r>
            <w:r w:rsidRPr="00D47733">
              <w:rPr>
                <w:rFonts w:ascii="Times New Roman" w:hAnsi="Times New Roman"/>
              </w:rPr>
              <w:t>ов</w:t>
            </w:r>
          </w:p>
        </w:tc>
        <w:tc>
          <w:tcPr>
            <w:tcW w:w="189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bCs/>
              </w:rPr>
              <w:t>Па</w:t>
            </w:r>
            <w:r w:rsidRPr="00D47733">
              <w:rPr>
                <w:rFonts w:ascii="Times New Roman" w:hAnsi="Times New Roman"/>
                <w:bCs/>
                <w:spacing w:val="2"/>
              </w:rPr>
              <w:t>т</w:t>
            </w:r>
            <w:r w:rsidRPr="00D47733">
              <w:rPr>
                <w:rFonts w:ascii="Times New Roman" w:hAnsi="Times New Roman"/>
                <w:bCs/>
              </w:rPr>
              <w:t>ом</w:t>
            </w:r>
            <w:r w:rsidRPr="00D47733">
              <w:rPr>
                <w:rFonts w:ascii="Times New Roman" w:hAnsi="Times New Roman"/>
                <w:bCs/>
                <w:spacing w:val="-1"/>
              </w:rPr>
              <w:t>с</w:t>
            </w:r>
            <w:r w:rsidRPr="00D47733">
              <w:rPr>
                <w:rFonts w:ascii="Times New Roman" w:hAnsi="Times New Roman"/>
                <w:bCs/>
                <w:spacing w:val="1"/>
              </w:rPr>
              <w:t>к</w:t>
            </w:r>
            <w:r w:rsidRPr="00D47733">
              <w:rPr>
                <w:rFonts w:ascii="Times New Roman" w:hAnsi="Times New Roman"/>
                <w:bCs/>
              </w:rPr>
              <w:t>ая</w:t>
            </w:r>
          </w:p>
        </w:tc>
        <w:tc>
          <w:tcPr>
            <w:tcW w:w="357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spacing w:val="1"/>
              </w:rPr>
              <w:t>к</w:t>
            </w:r>
            <w:r w:rsidRPr="00D47733">
              <w:rPr>
                <w:rFonts w:ascii="Times New Roman" w:hAnsi="Times New Roman"/>
              </w:rPr>
              <w:t>в</w:t>
            </w:r>
            <w:r w:rsidRPr="00D47733">
              <w:rPr>
                <w:rFonts w:ascii="Times New Roman" w:hAnsi="Times New Roman"/>
                <w:spacing w:val="-1"/>
              </w:rPr>
              <w:t>а</w:t>
            </w:r>
            <w:r w:rsidRPr="00D47733">
              <w:rPr>
                <w:rFonts w:ascii="Times New Roman" w:hAnsi="Times New Roman"/>
              </w:rPr>
              <w:t>рталы:</w:t>
            </w:r>
            <w:r w:rsidRPr="00D47733">
              <w:rPr>
                <w:rFonts w:ascii="Times New Roman" w:hAnsi="Times New Roman"/>
                <w:spacing w:val="1"/>
              </w:rPr>
              <w:t xml:space="preserve"> </w:t>
            </w:r>
            <w:r w:rsidRPr="00D47733">
              <w:rPr>
                <w:rFonts w:ascii="Times New Roman" w:hAnsi="Times New Roman"/>
              </w:rPr>
              <w:t>1</w:t>
            </w:r>
            <w:r w:rsidRPr="00D47733">
              <w:rPr>
                <w:rFonts w:ascii="Times New Roman" w:hAnsi="Times New Roman"/>
                <w:spacing w:val="-1"/>
              </w:rPr>
              <w:t>-</w:t>
            </w:r>
            <w:r w:rsidRPr="00D47733">
              <w:rPr>
                <w:rFonts w:ascii="Times New Roman" w:hAnsi="Times New Roman"/>
              </w:rPr>
              <w:t>693</w:t>
            </w:r>
          </w:p>
        </w:tc>
        <w:tc>
          <w:tcPr>
            <w:tcW w:w="1956"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д</w:t>
            </w:r>
            <w:r w:rsidRPr="00D47733">
              <w:rPr>
                <w:rFonts w:ascii="Times New Roman" w:hAnsi="Times New Roman"/>
                <w:spacing w:val="-1"/>
              </w:rPr>
              <w:t>а</w:t>
            </w:r>
            <w:r w:rsidRPr="00D47733">
              <w:rPr>
                <w:rFonts w:ascii="Times New Roman" w:hAnsi="Times New Roman"/>
                <w:spacing w:val="1"/>
              </w:rPr>
              <w:t>нн</w:t>
            </w:r>
            <w:r w:rsidRPr="00D47733">
              <w:rPr>
                <w:rFonts w:ascii="Times New Roman" w:hAnsi="Times New Roman"/>
              </w:rPr>
              <w:t xml:space="preserve">ые </w:t>
            </w:r>
            <w:r w:rsidRPr="00D47733">
              <w:rPr>
                <w:rFonts w:ascii="Times New Roman" w:hAnsi="Times New Roman"/>
                <w:spacing w:val="-5"/>
              </w:rPr>
              <w:t>у</w:t>
            </w:r>
            <w:r w:rsidRPr="00D47733">
              <w:rPr>
                <w:rFonts w:ascii="Times New Roman" w:hAnsi="Times New Roman"/>
                <w:spacing w:val="3"/>
              </w:rPr>
              <w:t>т</w:t>
            </w:r>
            <w:r w:rsidRPr="00D47733">
              <w:rPr>
                <w:rFonts w:ascii="Times New Roman" w:hAnsi="Times New Roman"/>
              </w:rPr>
              <w:t>о</w:t>
            </w:r>
            <w:r w:rsidRPr="00D47733">
              <w:rPr>
                <w:rFonts w:ascii="Times New Roman" w:hAnsi="Times New Roman"/>
                <w:spacing w:val="-1"/>
              </w:rPr>
              <w:t>ч</w:t>
            </w:r>
            <w:r w:rsidRPr="00D47733">
              <w:rPr>
                <w:rFonts w:ascii="Times New Roman" w:hAnsi="Times New Roman"/>
                <w:spacing w:val="1"/>
              </w:rPr>
              <w:t>н</w:t>
            </w:r>
            <w:r w:rsidRPr="00D47733">
              <w:rPr>
                <w:rFonts w:ascii="Times New Roman" w:hAnsi="Times New Roman"/>
              </w:rPr>
              <w:t>яют</w:t>
            </w:r>
            <w:r w:rsidRPr="00D47733">
              <w:rPr>
                <w:rFonts w:ascii="Times New Roman" w:hAnsi="Times New Roman"/>
                <w:spacing w:val="-1"/>
              </w:rPr>
              <w:t>с</w:t>
            </w:r>
            <w:r w:rsidRPr="00D47733">
              <w:rPr>
                <w:rFonts w:ascii="Times New Roman" w:hAnsi="Times New Roman"/>
              </w:rPr>
              <w:t xml:space="preserve">я </w:t>
            </w:r>
            <w:r w:rsidRPr="00D47733">
              <w:rPr>
                <w:rFonts w:ascii="Times New Roman" w:hAnsi="Times New Roman"/>
                <w:spacing w:val="1"/>
              </w:rPr>
              <w:t>п</w:t>
            </w:r>
            <w:r w:rsidRPr="00D47733">
              <w:rPr>
                <w:rFonts w:ascii="Times New Roman" w:hAnsi="Times New Roman"/>
              </w:rPr>
              <w:t>ри</w:t>
            </w:r>
            <w:r w:rsidRPr="00D47733">
              <w:rPr>
                <w:rFonts w:ascii="Times New Roman" w:hAnsi="Times New Roman"/>
                <w:spacing w:val="1"/>
              </w:rPr>
              <w:t xml:space="preserve"> </w:t>
            </w:r>
            <w:r w:rsidRPr="00D47733">
              <w:rPr>
                <w:rFonts w:ascii="Times New Roman" w:hAnsi="Times New Roman"/>
              </w:rPr>
              <w:t>во</w:t>
            </w:r>
            <w:r w:rsidRPr="00D47733">
              <w:rPr>
                <w:rFonts w:ascii="Times New Roman" w:hAnsi="Times New Roman"/>
                <w:spacing w:val="-2"/>
              </w:rPr>
              <w:t>з</w:t>
            </w:r>
            <w:r w:rsidRPr="00D47733">
              <w:rPr>
                <w:rFonts w:ascii="Times New Roman" w:hAnsi="Times New Roman"/>
                <w:spacing w:val="1"/>
              </w:rPr>
              <w:t>н</w:t>
            </w:r>
            <w:r w:rsidRPr="00D47733">
              <w:rPr>
                <w:rFonts w:ascii="Times New Roman" w:hAnsi="Times New Roman"/>
              </w:rPr>
              <w:t>и</w:t>
            </w:r>
            <w:r w:rsidRPr="00D47733">
              <w:rPr>
                <w:rFonts w:ascii="Times New Roman" w:hAnsi="Times New Roman"/>
                <w:spacing w:val="1"/>
              </w:rPr>
              <w:t>кн</w:t>
            </w:r>
            <w:r w:rsidRPr="00D47733">
              <w:rPr>
                <w:rFonts w:ascii="Times New Roman" w:hAnsi="Times New Roman"/>
              </w:rPr>
              <w:t>ов</w:t>
            </w:r>
            <w:r w:rsidRPr="00D47733">
              <w:rPr>
                <w:rFonts w:ascii="Times New Roman" w:hAnsi="Times New Roman"/>
                <w:spacing w:val="-1"/>
              </w:rPr>
              <w:t>е</w:t>
            </w:r>
            <w:r w:rsidRPr="00D47733">
              <w:rPr>
                <w:rFonts w:ascii="Times New Roman" w:hAnsi="Times New Roman"/>
                <w:spacing w:val="1"/>
              </w:rPr>
              <w:t>ни</w:t>
            </w:r>
            <w:r w:rsidRPr="00D47733">
              <w:rPr>
                <w:rFonts w:ascii="Times New Roman" w:hAnsi="Times New Roman"/>
              </w:rPr>
              <w:t xml:space="preserve">и </w:t>
            </w:r>
            <w:r w:rsidRPr="00D47733">
              <w:rPr>
                <w:rFonts w:ascii="Times New Roman" w:hAnsi="Times New Roman"/>
                <w:spacing w:val="1"/>
              </w:rPr>
              <w:t>п</w:t>
            </w:r>
            <w:r w:rsidRPr="00D47733">
              <w:rPr>
                <w:rFonts w:ascii="Times New Roman" w:hAnsi="Times New Roman"/>
              </w:rPr>
              <w:t>отр</w:t>
            </w:r>
            <w:r w:rsidRPr="00D47733">
              <w:rPr>
                <w:rFonts w:ascii="Times New Roman" w:hAnsi="Times New Roman"/>
                <w:spacing w:val="-1"/>
              </w:rPr>
              <w:t>е</w:t>
            </w:r>
            <w:r w:rsidRPr="00D47733">
              <w:rPr>
                <w:rFonts w:ascii="Times New Roman" w:hAnsi="Times New Roman"/>
              </w:rPr>
              <w:t>б</w:t>
            </w:r>
            <w:r w:rsidRPr="00D47733">
              <w:rPr>
                <w:rFonts w:ascii="Times New Roman" w:hAnsi="Times New Roman"/>
                <w:spacing w:val="2"/>
              </w:rPr>
              <w:t>н</w:t>
            </w:r>
            <w:r w:rsidRPr="00D47733">
              <w:rPr>
                <w:rFonts w:ascii="Times New Roman" w:hAnsi="Times New Roman"/>
              </w:rPr>
              <w:t>о</w:t>
            </w:r>
            <w:r w:rsidRPr="00D47733">
              <w:rPr>
                <w:rFonts w:ascii="Times New Roman" w:hAnsi="Times New Roman"/>
                <w:spacing w:val="-1"/>
              </w:rPr>
              <w:t>с</w:t>
            </w:r>
            <w:r w:rsidRPr="00D47733">
              <w:rPr>
                <w:rFonts w:ascii="Times New Roman" w:hAnsi="Times New Roman"/>
              </w:rPr>
              <w:t>ти</w:t>
            </w:r>
          </w:p>
        </w:tc>
      </w:tr>
      <w:tr w:rsidR="00066D6E" w:rsidRPr="00D47733" w:rsidTr="00371957">
        <w:tc>
          <w:tcPr>
            <w:tcW w:w="2327"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center"/>
              <w:rPr>
                <w:rFonts w:ascii="Times New Roman" w:hAnsi="Times New Roman"/>
              </w:rPr>
            </w:pPr>
          </w:p>
        </w:tc>
        <w:tc>
          <w:tcPr>
            <w:tcW w:w="189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bCs/>
                <w:spacing w:val="1"/>
              </w:rPr>
              <w:t>Л</w:t>
            </w:r>
            <w:r w:rsidRPr="00D47733">
              <w:rPr>
                <w:rFonts w:ascii="Times New Roman" w:hAnsi="Times New Roman"/>
                <w:bCs/>
              </w:rPr>
              <w:t>у</w:t>
            </w:r>
            <w:r w:rsidRPr="00D47733">
              <w:rPr>
                <w:rFonts w:ascii="Times New Roman" w:hAnsi="Times New Roman"/>
                <w:bCs/>
                <w:spacing w:val="-1"/>
              </w:rPr>
              <w:t>г</w:t>
            </w:r>
            <w:r w:rsidRPr="00D47733">
              <w:rPr>
                <w:rFonts w:ascii="Times New Roman" w:hAnsi="Times New Roman"/>
                <w:bCs/>
              </w:rPr>
              <w:t>ов</w:t>
            </w:r>
            <w:r w:rsidRPr="00D47733">
              <w:rPr>
                <w:rFonts w:ascii="Times New Roman" w:hAnsi="Times New Roman"/>
                <w:bCs/>
                <w:spacing w:val="-1"/>
              </w:rPr>
              <w:t>с</w:t>
            </w:r>
            <w:r w:rsidRPr="00D47733">
              <w:rPr>
                <w:rFonts w:ascii="Times New Roman" w:hAnsi="Times New Roman"/>
                <w:bCs/>
                <w:spacing w:val="1"/>
              </w:rPr>
              <w:t>к</w:t>
            </w:r>
            <w:r w:rsidRPr="00D47733">
              <w:rPr>
                <w:rFonts w:ascii="Times New Roman" w:hAnsi="Times New Roman"/>
                <w:bCs/>
              </w:rPr>
              <w:t>ая</w:t>
            </w:r>
          </w:p>
        </w:tc>
        <w:tc>
          <w:tcPr>
            <w:tcW w:w="357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spacing w:val="1"/>
              </w:rPr>
              <w:t>к</w:t>
            </w:r>
            <w:r w:rsidRPr="00D47733">
              <w:rPr>
                <w:rFonts w:ascii="Times New Roman" w:hAnsi="Times New Roman"/>
              </w:rPr>
              <w:t>в</w:t>
            </w:r>
            <w:r w:rsidRPr="00D47733">
              <w:rPr>
                <w:rFonts w:ascii="Times New Roman" w:hAnsi="Times New Roman"/>
                <w:spacing w:val="-1"/>
              </w:rPr>
              <w:t>а</w:t>
            </w:r>
            <w:r w:rsidRPr="00D47733">
              <w:rPr>
                <w:rFonts w:ascii="Times New Roman" w:hAnsi="Times New Roman"/>
              </w:rPr>
              <w:t>рталы:</w:t>
            </w:r>
            <w:r w:rsidRPr="00D47733">
              <w:rPr>
                <w:rFonts w:ascii="Times New Roman" w:hAnsi="Times New Roman"/>
                <w:spacing w:val="1"/>
              </w:rPr>
              <w:t xml:space="preserve"> </w:t>
            </w:r>
            <w:r w:rsidRPr="00D47733">
              <w:rPr>
                <w:rFonts w:ascii="Times New Roman" w:hAnsi="Times New Roman"/>
              </w:rPr>
              <w:t>1</w:t>
            </w:r>
            <w:r w:rsidRPr="00D47733">
              <w:rPr>
                <w:rFonts w:ascii="Times New Roman" w:hAnsi="Times New Roman"/>
                <w:spacing w:val="-1"/>
              </w:rPr>
              <w:t>-</w:t>
            </w:r>
            <w:r w:rsidRPr="00D47733">
              <w:rPr>
                <w:rFonts w:ascii="Times New Roman" w:hAnsi="Times New Roman"/>
              </w:rPr>
              <w:t>469</w:t>
            </w:r>
          </w:p>
        </w:tc>
        <w:tc>
          <w:tcPr>
            <w:tcW w:w="1956"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p>
        </w:tc>
      </w:tr>
      <w:tr w:rsidR="00066D6E" w:rsidRPr="00D47733" w:rsidTr="00371957">
        <w:tc>
          <w:tcPr>
            <w:tcW w:w="2327"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З</w:t>
            </w:r>
            <w:r w:rsidRPr="00D47733">
              <w:rPr>
                <w:rFonts w:ascii="Times New Roman" w:hAnsi="Times New Roman"/>
                <w:spacing w:val="-1"/>
              </w:rPr>
              <w:t>а</w:t>
            </w:r>
            <w:r w:rsidRPr="00D47733">
              <w:rPr>
                <w:rFonts w:ascii="Times New Roman" w:hAnsi="Times New Roman"/>
              </w:rPr>
              <w:t xml:space="preserve">готовка </w:t>
            </w:r>
            <w:r w:rsidRPr="00D47733">
              <w:rPr>
                <w:rFonts w:ascii="Times New Roman" w:hAnsi="Times New Roman"/>
                <w:spacing w:val="1"/>
              </w:rPr>
              <w:t>пи</w:t>
            </w:r>
            <w:r w:rsidRPr="00D47733">
              <w:rPr>
                <w:rFonts w:ascii="Times New Roman" w:hAnsi="Times New Roman"/>
              </w:rPr>
              <w:t>щ</w:t>
            </w:r>
            <w:r w:rsidRPr="00D47733">
              <w:rPr>
                <w:rFonts w:ascii="Times New Roman" w:hAnsi="Times New Roman"/>
                <w:spacing w:val="-1"/>
              </w:rPr>
              <w:t>е</w:t>
            </w:r>
            <w:r w:rsidRPr="00D47733">
              <w:rPr>
                <w:rFonts w:ascii="Times New Roman" w:hAnsi="Times New Roman"/>
              </w:rPr>
              <w:t>в</w:t>
            </w:r>
            <w:r w:rsidRPr="00D47733">
              <w:rPr>
                <w:rFonts w:ascii="Times New Roman" w:hAnsi="Times New Roman"/>
                <w:spacing w:val="-1"/>
              </w:rPr>
              <w:t>ы</w:t>
            </w:r>
            <w:r w:rsidRPr="00D47733">
              <w:rPr>
                <w:rFonts w:ascii="Times New Roman" w:hAnsi="Times New Roman"/>
              </w:rPr>
              <w:t>х</w:t>
            </w:r>
            <w:r w:rsidRPr="00D47733">
              <w:rPr>
                <w:rFonts w:ascii="Times New Roman" w:hAnsi="Times New Roman"/>
                <w:spacing w:val="2"/>
              </w:rPr>
              <w:t xml:space="preserve"> </w:t>
            </w:r>
            <w:r w:rsidRPr="00D47733">
              <w:rPr>
                <w:rFonts w:ascii="Times New Roman" w:hAnsi="Times New Roman"/>
              </w:rPr>
              <w:t>ле</w:t>
            </w:r>
            <w:r w:rsidRPr="00D47733">
              <w:rPr>
                <w:rFonts w:ascii="Times New Roman" w:hAnsi="Times New Roman"/>
                <w:spacing w:val="-1"/>
              </w:rPr>
              <w:t>с</w:t>
            </w:r>
            <w:r w:rsidRPr="00D47733">
              <w:rPr>
                <w:rFonts w:ascii="Times New Roman" w:hAnsi="Times New Roman"/>
                <w:spacing w:val="1"/>
              </w:rPr>
              <w:t>н</w:t>
            </w:r>
            <w:r w:rsidRPr="00D47733">
              <w:rPr>
                <w:rFonts w:ascii="Times New Roman" w:hAnsi="Times New Roman"/>
              </w:rPr>
              <w:t>ых</w:t>
            </w:r>
            <w:r w:rsidRPr="00D47733">
              <w:rPr>
                <w:rFonts w:ascii="Times New Roman" w:hAnsi="Times New Roman"/>
                <w:spacing w:val="2"/>
              </w:rPr>
              <w:t xml:space="preserve"> </w:t>
            </w:r>
            <w:r w:rsidRPr="00D47733">
              <w:rPr>
                <w:rFonts w:ascii="Times New Roman" w:hAnsi="Times New Roman"/>
              </w:rPr>
              <w:t>р</w:t>
            </w:r>
            <w:r w:rsidRPr="00D47733">
              <w:rPr>
                <w:rFonts w:ascii="Times New Roman" w:hAnsi="Times New Roman"/>
                <w:spacing w:val="-1"/>
              </w:rPr>
              <w:t>е</w:t>
            </w:r>
            <w:r w:rsidRPr="00D47733">
              <w:rPr>
                <w:rFonts w:ascii="Times New Roman" w:hAnsi="Times New Roman"/>
                <w:spacing w:val="1"/>
              </w:rPr>
              <w:t>с</w:t>
            </w:r>
            <w:r w:rsidRPr="00D47733">
              <w:rPr>
                <w:rFonts w:ascii="Times New Roman" w:hAnsi="Times New Roman"/>
                <w:spacing w:val="-5"/>
              </w:rPr>
              <w:t>у</w:t>
            </w:r>
            <w:r w:rsidRPr="00D47733">
              <w:rPr>
                <w:rFonts w:ascii="Times New Roman" w:hAnsi="Times New Roman"/>
              </w:rPr>
              <w:t>р</w:t>
            </w:r>
            <w:r w:rsidRPr="00D47733">
              <w:rPr>
                <w:rFonts w:ascii="Times New Roman" w:hAnsi="Times New Roman"/>
                <w:spacing w:val="-1"/>
              </w:rPr>
              <w:t>с</w:t>
            </w:r>
            <w:r w:rsidRPr="00D47733">
              <w:rPr>
                <w:rFonts w:ascii="Times New Roman" w:hAnsi="Times New Roman"/>
              </w:rPr>
              <w:t>ов и</w:t>
            </w:r>
            <w:r w:rsidRPr="00D47733">
              <w:rPr>
                <w:rFonts w:ascii="Times New Roman" w:hAnsi="Times New Roman"/>
                <w:spacing w:val="1"/>
              </w:rPr>
              <w:t xml:space="preserve"> </w:t>
            </w:r>
            <w:r w:rsidRPr="00D47733">
              <w:rPr>
                <w:rFonts w:ascii="Times New Roman" w:hAnsi="Times New Roman"/>
                <w:spacing w:val="-1"/>
              </w:rPr>
              <w:t>с</w:t>
            </w:r>
            <w:r w:rsidRPr="00D47733">
              <w:rPr>
                <w:rFonts w:ascii="Times New Roman" w:hAnsi="Times New Roman"/>
              </w:rPr>
              <w:t>бор лекар</w:t>
            </w:r>
            <w:r w:rsidRPr="00D47733">
              <w:rPr>
                <w:rFonts w:ascii="Times New Roman" w:hAnsi="Times New Roman"/>
                <w:spacing w:val="-1"/>
              </w:rPr>
              <w:t>с</w:t>
            </w:r>
            <w:r w:rsidRPr="00D47733">
              <w:rPr>
                <w:rFonts w:ascii="Times New Roman" w:hAnsi="Times New Roman"/>
              </w:rPr>
              <w:t>тв</w:t>
            </w:r>
            <w:r w:rsidRPr="00D47733">
              <w:rPr>
                <w:rFonts w:ascii="Times New Roman" w:hAnsi="Times New Roman"/>
                <w:spacing w:val="-1"/>
              </w:rPr>
              <w:t>е</w:t>
            </w:r>
            <w:r w:rsidRPr="00D47733">
              <w:rPr>
                <w:rFonts w:ascii="Times New Roman" w:hAnsi="Times New Roman"/>
                <w:spacing w:val="1"/>
              </w:rPr>
              <w:t>нн</w:t>
            </w:r>
            <w:r w:rsidRPr="00D47733">
              <w:rPr>
                <w:rFonts w:ascii="Times New Roman" w:hAnsi="Times New Roman"/>
              </w:rPr>
              <w:t>ых</w:t>
            </w:r>
            <w:r w:rsidRPr="00D47733">
              <w:rPr>
                <w:rFonts w:ascii="Times New Roman" w:hAnsi="Times New Roman"/>
                <w:spacing w:val="2"/>
              </w:rPr>
              <w:t xml:space="preserve"> </w:t>
            </w:r>
            <w:r w:rsidRPr="00D47733">
              <w:rPr>
                <w:rFonts w:ascii="Times New Roman" w:hAnsi="Times New Roman"/>
              </w:rPr>
              <w:t>ра</w:t>
            </w:r>
            <w:r w:rsidRPr="00D47733">
              <w:rPr>
                <w:rFonts w:ascii="Times New Roman" w:hAnsi="Times New Roman"/>
                <w:spacing w:val="-1"/>
              </w:rPr>
              <w:t>с</w:t>
            </w:r>
            <w:r w:rsidRPr="00D47733">
              <w:rPr>
                <w:rFonts w:ascii="Times New Roman" w:hAnsi="Times New Roman"/>
              </w:rPr>
              <w:t>т</w:t>
            </w:r>
            <w:r w:rsidRPr="00D47733">
              <w:rPr>
                <w:rFonts w:ascii="Times New Roman" w:hAnsi="Times New Roman"/>
                <w:spacing w:val="-1"/>
              </w:rPr>
              <w:t>е</w:t>
            </w:r>
            <w:r w:rsidRPr="00D47733">
              <w:rPr>
                <w:rFonts w:ascii="Times New Roman" w:hAnsi="Times New Roman"/>
                <w:spacing w:val="1"/>
              </w:rPr>
              <w:t>ни</w:t>
            </w:r>
            <w:r w:rsidRPr="00D47733">
              <w:rPr>
                <w:rFonts w:ascii="Times New Roman" w:hAnsi="Times New Roman"/>
              </w:rPr>
              <w:t>й</w:t>
            </w:r>
          </w:p>
        </w:tc>
        <w:tc>
          <w:tcPr>
            <w:tcW w:w="189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bCs/>
              </w:rPr>
              <w:t>Па</w:t>
            </w:r>
            <w:r w:rsidRPr="00D47733">
              <w:rPr>
                <w:rFonts w:ascii="Times New Roman" w:hAnsi="Times New Roman"/>
                <w:bCs/>
                <w:spacing w:val="2"/>
              </w:rPr>
              <w:t>т</w:t>
            </w:r>
            <w:r w:rsidRPr="00D47733">
              <w:rPr>
                <w:rFonts w:ascii="Times New Roman" w:hAnsi="Times New Roman"/>
                <w:bCs/>
              </w:rPr>
              <w:t>ом</w:t>
            </w:r>
            <w:r w:rsidRPr="00D47733">
              <w:rPr>
                <w:rFonts w:ascii="Times New Roman" w:hAnsi="Times New Roman"/>
                <w:bCs/>
                <w:spacing w:val="-1"/>
              </w:rPr>
              <w:t>с</w:t>
            </w:r>
            <w:r w:rsidRPr="00D47733">
              <w:rPr>
                <w:rFonts w:ascii="Times New Roman" w:hAnsi="Times New Roman"/>
                <w:bCs/>
                <w:spacing w:val="1"/>
              </w:rPr>
              <w:t>к</w:t>
            </w:r>
            <w:r w:rsidRPr="00D47733">
              <w:rPr>
                <w:rFonts w:ascii="Times New Roman" w:hAnsi="Times New Roman"/>
                <w:bCs/>
              </w:rPr>
              <w:t>ая</w:t>
            </w:r>
          </w:p>
        </w:tc>
        <w:tc>
          <w:tcPr>
            <w:tcW w:w="357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spacing w:val="1"/>
              </w:rPr>
              <w:t>к</w:t>
            </w:r>
            <w:r w:rsidRPr="00D47733">
              <w:rPr>
                <w:rFonts w:ascii="Times New Roman" w:hAnsi="Times New Roman"/>
              </w:rPr>
              <w:t>в</w:t>
            </w:r>
            <w:r w:rsidRPr="00D47733">
              <w:rPr>
                <w:rFonts w:ascii="Times New Roman" w:hAnsi="Times New Roman"/>
                <w:spacing w:val="-1"/>
              </w:rPr>
              <w:t>а</w:t>
            </w:r>
            <w:r w:rsidRPr="00D47733">
              <w:rPr>
                <w:rFonts w:ascii="Times New Roman" w:hAnsi="Times New Roman"/>
              </w:rPr>
              <w:t>рталы:</w:t>
            </w:r>
            <w:r w:rsidRPr="00D47733">
              <w:rPr>
                <w:rFonts w:ascii="Times New Roman" w:hAnsi="Times New Roman"/>
                <w:spacing w:val="1"/>
              </w:rPr>
              <w:t xml:space="preserve"> </w:t>
            </w:r>
            <w:r w:rsidRPr="00D47733">
              <w:rPr>
                <w:rFonts w:ascii="Times New Roman" w:hAnsi="Times New Roman"/>
              </w:rPr>
              <w:t>1</w:t>
            </w:r>
            <w:r w:rsidRPr="00D47733">
              <w:rPr>
                <w:rFonts w:ascii="Times New Roman" w:hAnsi="Times New Roman"/>
                <w:spacing w:val="-1"/>
              </w:rPr>
              <w:t>-</w:t>
            </w:r>
            <w:r w:rsidRPr="00D47733">
              <w:rPr>
                <w:rFonts w:ascii="Times New Roman" w:hAnsi="Times New Roman"/>
              </w:rPr>
              <w:t>693</w:t>
            </w:r>
          </w:p>
        </w:tc>
        <w:tc>
          <w:tcPr>
            <w:tcW w:w="1956"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Д</w:t>
            </w:r>
            <w:r w:rsidRPr="00D47733">
              <w:rPr>
                <w:rFonts w:ascii="Times New Roman" w:hAnsi="Times New Roman"/>
                <w:spacing w:val="-1"/>
              </w:rPr>
              <w:t>а</w:t>
            </w:r>
            <w:r w:rsidRPr="00D47733">
              <w:rPr>
                <w:rFonts w:ascii="Times New Roman" w:hAnsi="Times New Roman"/>
                <w:spacing w:val="2"/>
              </w:rPr>
              <w:t>н</w:t>
            </w:r>
            <w:r w:rsidRPr="00D47733">
              <w:rPr>
                <w:rFonts w:ascii="Times New Roman" w:hAnsi="Times New Roman"/>
                <w:spacing w:val="1"/>
              </w:rPr>
              <w:t>н</w:t>
            </w:r>
            <w:r w:rsidRPr="00D47733">
              <w:rPr>
                <w:rFonts w:ascii="Times New Roman" w:hAnsi="Times New Roman"/>
              </w:rPr>
              <w:t xml:space="preserve">ые </w:t>
            </w:r>
            <w:r w:rsidRPr="00D47733">
              <w:rPr>
                <w:rFonts w:ascii="Times New Roman" w:hAnsi="Times New Roman"/>
                <w:spacing w:val="-5"/>
              </w:rPr>
              <w:t>у</w:t>
            </w:r>
            <w:r w:rsidRPr="00D47733">
              <w:rPr>
                <w:rFonts w:ascii="Times New Roman" w:hAnsi="Times New Roman"/>
                <w:spacing w:val="3"/>
              </w:rPr>
              <w:t>т</w:t>
            </w:r>
            <w:r w:rsidRPr="00D47733">
              <w:rPr>
                <w:rFonts w:ascii="Times New Roman" w:hAnsi="Times New Roman"/>
              </w:rPr>
              <w:t>о</w:t>
            </w:r>
            <w:r w:rsidRPr="00D47733">
              <w:rPr>
                <w:rFonts w:ascii="Times New Roman" w:hAnsi="Times New Roman"/>
                <w:spacing w:val="-1"/>
              </w:rPr>
              <w:t>ч</w:t>
            </w:r>
            <w:r w:rsidRPr="00D47733">
              <w:rPr>
                <w:rFonts w:ascii="Times New Roman" w:hAnsi="Times New Roman"/>
                <w:spacing w:val="1"/>
              </w:rPr>
              <w:t>н</w:t>
            </w:r>
            <w:r w:rsidRPr="00D47733">
              <w:rPr>
                <w:rFonts w:ascii="Times New Roman" w:hAnsi="Times New Roman"/>
              </w:rPr>
              <w:t>яют</w:t>
            </w:r>
            <w:r w:rsidRPr="00D47733">
              <w:rPr>
                <w:rFonts w:ascii="Times New Roman" w:hAnsi="Times New Roman"/>
                <w:spacing w:val="-1"/>
              </w:rPr>
              <w:t>с</w:t>
            </w:r>
            <w:r w:rsidRPr="00D47733">
              <w:rPr>
                <w:rFonts w:ascii="Times New Roman" w:hAnsi="Times New Roman"/>
              </w:rPr>
              <w:t xml:space="preserve">я </w:t>
            </w:r>
            <w:r w:rsidRPr="00D47733">
              <w:rPr>
                <w:rFonts w:ascii="Times New Roman" w:hAnsi="Times New Roman"/>
                <w:spacing w:val="1"/>
              </w:rPr>
              <w:t>п</w:t>
            </w:r>
            <w:r w:rsidRPr="00D47733">
              <w:rPr>
                <w:rFonts w:ascii="Times New Roman" w:hAnsi="Times New Roman"/>
              </w:rPr>
              <w:t>ри</w:t>
            </w:r>
            <w:r w:rsidRPr="00D47733">
              <w:rPr>
                <w:rFonts w:ascii="Times New Roman" w:hAnsi="Times New Roman"/>
                <w:spacing w:val="1"/>
              </w:rPr>
              <w:t xml:space="preserve"> </w:t>
            </w:r>
            <w:r w:rsidRPr="00D47733">
              <w:rPr>
                <w:rFonts w:ascii="Times New Roman" w:hAnsi="Times New Roman"/>
              </w:rPr>
              <w:t>во</w:t>
            </w:r>
            <w:r w:rsidRPr="00D47733">
              <w:rPr>
                <w:rFonts w:ascii="Times New Roman" w:hAnsi="Times New Roman"/>
                <w:spacing w:val="-2"/>
              </w:rPr>
              <w:t>з</w:t>
            </w:r>
            <w:r w:rsidRPr="00D47733">
              <w:rPr>
                <w:rFonts w:ascii="Times New Roman" w:hAnsi="Times New Roman"/>
                <w:spacing w:val="1"/>
              </w:rPr>
              <w:t>н</w:t>
            </w:r>
            <w:r w:rsidRPr="00D47733">
              <w:rPr>
                <w:rFonts w:ascii="Times New Roman" w:hAnsi="Times New Roman"/>
              </w:rPr>
              <w:t>и</w:t>
            </w:r>
            <w:r w:rsidRPr="00D47733">
              <w:rPr>
                <w:rFonts w:ascii="Times New Roman" w:hAnsi="Times New Roman"/>
                <w:spacing w:val="1"/>
              </w:rPr>
              <w:t>кн</w:t>
            </w:r>
            <w:r w:rsidRPr="00D47733">
              <w:rPr>
                <w:rFonts w:ascii="Times New Roman" w:hAnsi="Times New Roman"/>
              </w:rPr>
              <w:t>ов</w:t>
            </w:r>
            <w:r w:rsidRPr="00D47733">
              <w:rPr>
                <w:rFonts w:ascii="Times New Roman" w:hAnsi="Times New Roman"/>
                <w:spacing w:val="-1"/>
              </w:rPr>
              <w:t>е</w:t>
            </w:r>
            <w:r w:rsidRPr="00D47733">
              <w:rPr>
                <w:rFonts w:ascii="Times New Roman" w:hAnsi="Times New Roman"/>
                <w:spacing w:val="1"/>
              </w:rPr>
              <w:t>ни</w:t>
            </w:r>
            <w:r w:rsidRPr="00D47733">
              <w:rPr>
                <w:rFonts w:ascii="Times New Roman" w:hAnsi="Times New Roman"/>
              </w:rPr>
              <w:t xml:space="preserve">и </w:t>
            </w:r>
            <w:r w:rsidRPr="00D47733">
              <w:rPr>
                <w:rFonts w:ascii="Times New Roman" w:hAnsi="Times New Roman"/>
                <w:spacing w:val="1"/>
              </w:rPr>
              <w:t>п</w:t>
            </w:r>
            <w:r w:rsidRPr="00D47733">
              <w:rPr>
                <w:rFonts w:ascii="Times New Roman" w:hAnsi="Times New Roman"/>
              </w:rPr>
              <w:t>отр</w:t>
            </w:r>
            <w:r w:rsidRPr="00D47733">
              <w:rPr>
                <w:rFonts w:ascii="Times New Roman" w:hAnsi="Times New Roman"/>
                <w:spacing w:val="-1"/>
              </w:rPr>
              <w:t>е</w:t>
            </w:r>
            <w:r w:rsidRPr="00D47733">
              <w:rPr>
                <w:rFonts w:ascii="Times New Roman" w:hAnsi="Times New Roman"/>
              </w:rPr>
              <w:t>б</w:t>
            </w:r>
            <w:r w:rsidRPr="00D47733">
              <w:rPr>
                <w:rFonts w:ascii="Times New Roman" w:hAnsi="Times New Roman"/>
                <w:spacing w:val="2"/>
              </w:rPr>
              <w:t>н</w:t>
            </w:r>
            <w:r w:rsidRPr="00D47733">
              <w:rPr>
                <w:rFonts w:ascii="Times New Roman" w:hAnsi="Times New Roman"/>
              </w:rPr>
              <w:t>о</w:t>
            </w:r>
            <w:r w:rsidRPr="00D47733">
              <w:rPr>
                <w:rFonts w:ascii="Times New Roman" w:hAnsi="Times New Roman"/>
                <w:spacing w:val="-1"/>
              </w:rPr>
              <w:t>с</w:t>
            </w:r>
            <w:r w:rsidRPr="00D47733">
              <w:rPr>
                <w:rFonts w:ascii="Times New Roman" w:hAnsi="Times New Roman"/>
              </w:rPr>
              <w:t>ти</w:t>
            </w:r>
          </w:p>
        </w:tc>
      </w:tr>
      <w:tr w:rsidR="00066D6E" w:rsidRPr="00D47733" w:rsidTr="00371957">
        <w:tc>
          <w:tcPr>
            <w:tcW w:w="2327"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p>
        </w:tc>
        <w:tc>
          <w:tcPr>
            <w:tcW w:w="189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bCs/>
                <w:spacing w:val="1"/>
              </w:rPr>
              <w:t>Л</w:t>
            </w:r>
            <w:r w:rsidRPr="00D47733">
              <w:rPr>
                <w:rFonts w:ascii="Times New Roman" w:hAnsi="Times New Roman"/>
                <w:bCs/>
              </w:rPr>
              <w:t>у</w:t>
            </w:r>
            <w:r w:rsidRPr="00D47733">
              <w:rPr>
                <w:rFonts w:ascii="Times New Roman" w:hAnsi="Times New Roman"/>
                <w:bCs/>
                <w:spacing w:val="-1"/>
              </w:rPr>
              <w:t>г</w:t>
            </w:r>
            <w:r w:rsidRPr="00D47733">
              <w:rPr>
                <w:rFonts w:ascii="Times New Roman" w:hAnsi="Times New Roman"/>
                <w:bCs/>
              </w:rPr>
              <w:t>ов</w:t>
            </w:r>
            <w:r w:rsidRPr="00D47733">
              <w:rPr>
                <w:rFonts w:ascii="Times New Roman" w:hAnsi="Times New Roman"/>
                <w:bCs/>
                <w:spacing w:val="-1"/>
              </w:rPr>
              <w:t>с</w:t>
            </w:r>
            <w:r w:rsidRPr="00D47733">
              <w:rPr>
                <w:rFonts w:ascii="Times New Roman" w:hAnsi="Times New Roman"/>
                <w:bCs/>
                <w:spacing w:val="1"/>
              </w:rPr>
              <w:t>к</w:t>
            </w:r>
            <w:r w:rsidRPr="00D47733">
              <w:rPr>
                <w:rFonts w:ascii="Times New Roman" w:hAnsi="Times New Roman"/>
                <w:bCs/>
              </w:rPr>
              <w:t>ая</w:t>
            </w:r>
          </w:p>
        </w:tc>
        <w:tc>
          <w:tcPr>
            <w:tcW w:w="357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spacing w:val="1"/>
              </w:rPr>
              <w:t>к</w:t>
            </w:r>
            <w:r w:rsidRPr="00D47733">
              <w:rPr>
                <w:rFonts w:ascii="Times New Roman" w:hAnsi="Times New Roman"/>
              </w:rPr>
              <w:t>в</w:t>
            </w:r>
            <w:r w:rsidRPr="00D47733">
              <w:rPr>
                <w:rFonts w:ascii="Times New Roman" w:hAnsi="Times New Roman"/>
                <w:spacing w:val="-1"/>
              </w:rPr>
              <w:t>а</w:t>
            </w:r>
            <w:r w:rsidRPr="00D47733">
              <w:rPr>
                <w:rFonts w:ascii="Times New Roman" w:hAnsi="Times New Roman"/>
              </w:rPr>
              <w:t>рталы:</w:t>
            </w:r>
            <w:r w:rsidRPr="00D47733">
              <w:rPr>
                <w:rFonts w:ascii="Times New Roman" w:hAnsi="Times New Roman"/>
                <w:spacing w:val="1"/>
              </w:rPr>
              <w:t xml:space="preserve"> </w:t>
            </w:r>
            <w:r w:rsidRPr="00D47733">
              <w:rPr>
                <w:rFonts w:ascii="Times New Roman" w:hAnsi="Times New Roman"/>
              </w:rPr>
              <w:t>1</w:t>
            </w:r>
            <w:r w:rsidRPr="00D47733">
              <w:rPr>
                <w:rFonts w:ascii="Times New Roman" w:hAnsi="Times New Roman"/>
                <w:spacing w:val="-1"/>
              </w:rPr>
              <w:t>-</w:t>
            </w:r>
            <w:r w:rsidRPr="00D47733">
              <w:rPr>
                <w:rFonts w:ascii="Times New Roman" w:hAnsi="Times New Roman"/>
              </w:rPr>
              <w:t>469</w:t>
            </w:r>
          </w:p>
        </w:tc>
        <w:tc>
          <w:tcPr>
            <w:tcW w:w="1956"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p>
        </w:tc>
      </w:tr>
      <w:tr w:rsidR="00066D6E" w:rsidRPr="00D47733" w:rsidTr="00371957">
        <w:tc>
          <w:tcPr>
            <w:tcW w:w="2327"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p>
        </w:tc>
        <w:tc>
          <w:tcPr>
            <w:tcW w:w="189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bCs/>
                <w:spacing w:val="-1"/>
              </w:rPr>
              <w:t>Ч</w:t>
            </w:r>
            <w:r w:rsidRPr="00D47733">
              <w:rPr>
                <w:rFonts w:ascii="Times New Roman" w:hAnsi="Times New Roman"/>
                <w:bCs/>
              </w:rPr>
              <w:t>у</w:t>
            </w:r>
            <w:r w:rsidRPr="00D47733">
              <w:rPr>
                <w:rFonts w:ascii="Times New Roman" w:hAnsi="Times New Roman"/>
                <w:bCs/>
                <w:spacing w:val="1"/>
              </w:rPr>
              <w:t>й</w:t>
            </w:r>
            <w:r w:rsidRPr="00D47733">
              <w:rPr>
                <w:rFonts w:ascii="Times New Roman" w:hAnsi="Times New Roman"/>
                <w:bCs/>
                <w:spacing w:val="-1"/>
              </w:rPr>
              <w:t>с</w:t>
            </w:r>
            <w:r w:rsidRPr="00D47733">
              <w:rPr>
                <w:rFonts w:ascii="Times New Roman" w:hAnsi="Times New Roman"/>
                <w:bCs/>
                <w:spacing w:val="1"/>
              </w:rPr>
              <w:t>к</w:t>
            </w:r>
            <w:r w:rsidRPr="00D47733">
              <w:rPr>
                <w:rFonts w:ascii="Times New Roman" w:hAnsi="Times New Roman"/>
                <w:bCs/>
              </w:rPr>
              <w:t>ая</w:t>
            </w:r>
          </w:p>
        </w:tc>
        <w:tc>
          <w:tcPr>
            <w:tcW w:w="357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spacing w:val="1"/>
              </w:rPr>
              <w:t>к</w:t>
            </w:r>
            <w:r w:rsidRPr="00D47733">
              <w:rPr>
                <w:rFonts w:ascii="Times New Roman" w:hAnsi="Times New Roman"/>
              </w:rPr>
              <w:t>в</w:t>
            </w:r>
            <w:r w:rsidRPr="00D47733">
              <w:rPr>
                <w:rFonts w:ascii="Times New Roman" w:hAnsi="Times New Roman"/>
                <w:spacing w:val="-1"/>
              </w:rPr>
              <w:t>а</w:t>
            </w:r>
            <w:r w:rsidRPr="00D47733">
              <w:rPr>
                <w:rFonts w:ascii="Times New Roman" w:hAnsi="Times New Roman"/>
              </w:rPr>
              <w:t>рталы:</w:t>
            </w:r>
            <w:r w:rsidRPr="00D47733">
              <w:rPr>
                <w:rFonts w:ascii="Times New Roman" w:hAnsi="Times New Roman"/>
                <w:spacing w:val="1"/>
              </w:rPr>
              <w:t xml:space="preserve"> </w:t>
            </w:r>
            <w:r w:rsidRPr="00D47733">
              <w:rPr>
                <w:rFonts w:ascii="Times New Roman" w:hAnsi="Times New Roman"/>
              </w:rPr>
              <w:t>1</w:t>
            </w:r>
            <w:r w:rsidRPr="00D47733">
              <w:rPr>
                <w:rFonts w:ascii="Times New Roman" w:hAnsi="Times New Roman"/>
                <w:spacing w:val="-1"/>
              </w:rPr>
              <w:t>-</w:t>
            </w:r>
            <w:r w:rsidRPr="00D47733">
              <w:rPr>
                <w:rFonts w:ascii="Times New Roman" w:hAnsi="Times New Roman"/>
              </w:rPr>
              <w:t>728</w:t>
            </w:r>
          </w:p>
        </w:tc>
        <w:tc>
          <w:tcPr>
            <w:tcW w:w="1956"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p>
        </w:tc>
      </w:tr>
      <w:tr w:rsidR="00066D6E" w:rsidRPr="00D47733" w:rsidTr="00371957">
        <w:tc>
          <w:tcPr>
            <w:tcW w:w="2327"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О</w:t>
            </w:r>
            <w:r w:rsidRPr="00D47733">
              <w:rPr>
                <w:rFonts w:ascii="Times New Roman" w:hAnsi="Times New Roman"/>
                <w:spacing w:val="3"/>
              </w:rPr>
              <w:t>с</w:t>
            </w:r>
            <w:r w:rsidRPr="00D47733">
              <w:rPr>
                <w:rFonts w:ascii="Times New Roman" w:hAnsi="Times New Roman"/>
                <w:spacing w:val="-5"/>
              </w:rPr>
              <w:t>у</w:t>
            </w:r>
            <w:r w:rsidRPr="00D47733">
              <w:rPr>
                <w:rFonts w:ascii="Times New Roman" w:hAnsi="Times New Roman"/>
              </w:rPr>
              <w:t>щ</w:t>
            </w:r>
            <w:r w:rsidRPr="00D47733">
              <w:rPr>
                <w:rFonts w:ascii="Times New Roman" w:hAnsi="Times New Roman"/>
                <w:spacing w:val="-1"/>
              </w:rPr>
              <w:t>ес</w:t>
            </w:r>
            <w:r w:rsidRPr="00D47733">
              <w:rPr>
                <w:rFonts w:ascii="Times New Roman" w:hAnsi="Times New Roman"/>
              </w:rPr>
              <w:t>тв</w:t>
            </w:r>
            <w:r w:rsidRPr="00D47733">
              <w:rPr>
                <w:rFonts w:ascii="Times New Roman" w:hAnsi="Times New Roman"/>
                <w:spacing w:val="3"/>
              </w:rPr>
              <w:t>л</w:t>
            </w:r>
            <w:r w:rsidRPr="00D47733">
              <w:rPr>
                <w:rFonts w:ascii="Times New Roman" w:hAnsi="Times New Roman"/>
                <w:spacing w:val="-1"/>
              </w:rPr>
              <w:t>е</w:t>
            </w:r>
            <w:r w:rsidRPr="00D47733">
              <w:rPr>
                <w:rFonts w:ascii="Times New Roman" w:hAnsi="Times New Roman"/>
                <w:spacing w:val="1"/>
              </w:rPr>
              <w:t>ни</w:t>
            </w:r>
            <w:r w:rsidRPr="00D47733">
              <w:rPr>
                <w:rFonts w:ascii="Times New Roman" w:hAnsi="Times New Roman"/>
              </w:rPr>
              <w:t>я видов д</w:t>
            </w:r>
            <w:r w:rsidRPr="00D47733">
              <w:rPr>
                <w:rFonts w:ascii="Times New Roman" w:hAnsi="Times New Roman"/>
                <w:spacing w:val="-1"/>
              </w:rPr>
              <w:t>е</w:t>
            </w:r>
            <w:r w:rsidRPr="00D47733">
              <w:rPr>
                <w:rFonts w:ascii="Times New Roman" w:hAnsi="Times New Roman"/>
              </w:rPr>
              <w:t>ят</w:t>
            </w:r>
            <w:r w:rsidRPr="00D47733">
              <w:rPr>
                <w:rFonts w:ascii="Times New Roman" w:hAnsi="Times New Roman"/>
                <w:spacing w:val="-1"/>
              </w:rPr>
              <w:t>е</w:t>
            </w:r>
            <w:r w:rsidRPr="00D47733">
              <w:rPr>
                <w:rFonts w:ascii="Times New Roman" w:hAnsi="Times New Roman"/>
              </w:rPr>
              <w:t>л</w:t>
            </w:r>
            <w:r w:rsidRPr="00D47733">
              <w:rPr>
                <w:rFonts w:ascii="Times New Roman" w:hAnsi="Times New Roman"/>
                <w:spacing w:val="1"/>
              </w:rPr>
              <w:t>ьн</w:t>
            </w:r>
            <w:r w:rsidRPr="00D47733">
              <w:rPr>
                <w:rFonts w:ascii="Times New Roman" w:hAnsi="Times New Roman"/>
              </w:rPr>
              <w:t>о</w:t>
            </w:r>
            <w:r w:rsidRPr="00D47733">
              <w:rPr>
                <w:rFonts w:ascii="Times New Roman" w:hAnsi="Times New Roman"/>
                <w:spacing w:val="-1"/>
              </w:rPr>
              <w:t>с</w:t>
            </w:r>
            <w:r w:rsidRPr="00D47733">
              <w:rPr>
                <w:rFonts w:ascii="Times New Roman" w:hAnsi="Times New Roman"/>
              </w:rPr>
              <w:t xml:space="preserve">ти в </w:t>
            </w:r>
            <w:r w:rsidRPr="00D47733">
              <w:rPr>
                <w:rFonts w:ascii="Times New Roman" w:hAnsi="Times New Roman"/>
                <w:spacing w:val="-1"/>
              </w:rPr>
              <w:t>с</w:t>
            </w:r>
            <w:r w:rsidRPr="00D47733">
              <w:rPr>
                <w:rFonts w:ascii="Times New Roman" w:hAnsi="Times New Roman"/>
              </w:rPr>
              <w:t>фере</w:t>
            </w:r>
            <w:r w:rsidRPr="00D47733">
              <w:rPr>
                <w:rFonts w:ascii="Times New Roman" w:hAnsi="Times New Roman"/>
                <w:spacing w:val="-1"/>
              </w:rPr>
              <w:t xml:space="preserve"> </w:t>
            </w:r>
            <w:r w:rsidRPr="00D47733">
              <w:rPr>
                <w:rFonts w:ascii="Times New Roman" w:hAnsi="Times New Roman"/>
              </w:rPr>
              <w:t>о</w:t>
            </w:r>
            <w:r w:rsidRPr="00D47733">
              <w:rPr>
                <w:rFonts w:ascii="Times New Roman" w:hAnsi="Times New Roman"/>
                <w:spacing w:val="2"/>
              </w:rPr>
              <w:t>х</w:t>
            </w:r>
            <w:r w:rsidRPr="00D47733">
              <w:rPr>
                <w:rFonts w:ascii="Times New Roman" w:hAnsi="Times New Roman"/>
              </w:rPr>
              <w:t>о</w:t>
            </w:r>
            <w:r w:rsidRPr="00D47733">
              <w:rPr>
                <w:rFonts w:ascii="Times New Roman" w:hAnsi="Times New Roman"/>
                <w:spacing w:val="1"/>
              </w:rPr>
              <w:t>тни</w:t>
            </w:r>
            <w:r w:rsidRPr="00D47733">
              <w:rPr>
                <w:rFonts w:ascii="Times New Roman" w:hAnsi="Times New Roman"/>
                <w:spacing w:val="-1"/>
              </w:rPr>
              <w:t>ч</w:t>
            </w:r>
            <w:r w:rsidRPr="00D47733">
              <w:rPr>
                <w:rFonts w:ascii="Times New Roman" w:hAnsi="Times New Roman"/>
                <w:spacing w:val="1"/>
              </w:rPr>
              <w:t>ь</w:t>
            </w:r>
            <w:r w:rsidRPr="00D47733">
              <w:rPr>
                <w:rFonts w:ascii="Times New Roman" w:hAnsi="Times New Roman"/>
                <w:spacing w:val="-1"/>
              </w:rPr>
              <w:t>е</w:t>
            </w:r>
            <w:r w:rsidRPr="00D47733">
              <w:rPr>
                <w:rFonts w:ascii="Times New Roman" w:hAnsi="Times New Roman"/>
              </w:rPr>
              <w:t>го</w:t>
            </w:r>
            <w:r w:rsidRPr="00D47733">
              <w:rPr>
                <w:rFonts w:ascii="Times New Roman" w:hAnsi="Times New Roman"/>
                <w:spacing w:val="-2"/>
              </w:rPr>
              <w:t xml:space="preserve"> </w:t>
            </w:r>
            <w:r w:rsidRPr="00D47733">
              <w:rPr>
                <w:rFonts w:ascii="Times New Roman" w:hAnsi="Times New Roman"/>
                <w:spacing w:val="3"/>
              </w:rPr>
              <w:t>х</w:t>
            </w:r>
            <w:r w:rsidRPr="00D47733">
              <w:rPr>
                <w:rFonts w:ascii="Times New Roman" w:hAnsi="Times New Roman"/>
              </w:rPr>
              <w:t>о</w:t>
            </w:r>
            <w:r w:rsidRPr="00D47733">
              <w:rPr>
                <w:rFonts w:ascii="Times New Roman" w:hAnsi="Times New Roman"/>
                <w:spacing w:val="1"/>
              </w:rPr>
              <w:t>з</w:t>
            </w:r>
            <w:r w:rsidRPr="00D47733">
              <w:rPr>
                <w:rFonts w:ascii="Times New Roman" w:hAnsi="Times New Roman"/>
              </w:rPr>
              <w:t>я</w:t>
            </w:r>
            <w:r w:rsidRPr="00D47733">
              <w:rPr>
                <w:rFonts w:ascii="Times New Roman" w:hAnsi="Times New Roman"/>
                <w:spacing w:val="1"/>
              </w:rPr>
              <w:t>й</w:t>
            </w:r>
            <w:r w:rsidRPr="00D47733">
              <w:rPr>
                <w:rFonts w:ascii="Times New Roman" w:hAnsi="Times New Roman"/>
                <w:spacing w:val="-1"/>
              </w:rPr>
              <w:t>с</w:t>
            </w:r>
            <w:r w:rsidRPr="00D47733">
              <w:rPr>
                <w:rFonts w:ascii="Times New Roman" w:hAnsi="Times New Roman"/>
              </w:rPr>
              <w:t>тва</w:t>
            </w:r>
          </w:p>
        </w:tc>
        <w:tc>
          <w:tcPr>
            <w:tcW w:w="189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bCs/>
              </w:rPr>
              <w:t>Па</w:t>
            </w:r>
            <w:r w:rsidRPr="00D47733">
              <w:rPr>
                <w:rFonts w:ascii="Times New Roman" w:hAnsi="Times New Roman"/>
                <w:bCs/>
                <w:spacing w:val="2"/>
              </w:rPr>
              <w:t>т</w:t>
            </w:r>
            <w:r w:rsidRPr="00D47733">
              <w:rPr>
                <w:rFonts w:ascii="Times New Roman" w:hAnsi="Times New Roman"/>
                <w:bCs/>
              </w:rPr>
              <w:t>ом</w:t>
            </w:r>
            <w:r w:rsidRPr="00D47733">
              <w:rPr>
                <w:rFonts w:ascii="Times New Roman" w:hAnsi="Times New Roman"/>
                <w:bCs/>
                <w:spacing w:val="-1"/>
              </w:rPr>
              <w:t>с</w:t>
            </w:r>
            <w:r w:rsidRPr="00D47733">
              <w:rPr>
                <w:rFonts w:ascii="Times New Roman" w:hAnsi="Times New Roman"/>
                <w:bCs/>
                <w:spacing w:val="1"/>
              </w:rPr>
              <w:t>к</w:t>
            </w:r>
            <w:r w:rsidRPr="00D47733">
              <w:rPr>
                <w:rFonts w:ascii="Times New Roman" w:hAnsi="Times New Roman"/>
                <w:bCs/>
              </w:rPr>
              <w:t>ая</w:t>
            </w:r>
          </w:p>
        </w:tc>
        <w:tc>
          <w:tcPr>
            <w:tcW w:w="357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spacing w:val="1"/>
              </w:rPr>
              <w:t>к</w:t>
            </w:r>
            <w:r w:rsidRPr="00D47733">
              <w:rPr>
                <w:rFonts w:ascii="Times New Roman" w:hAnsi="Times New Roman"/>
              </w:rPr>
              <w:t>в</w:t>
            </w:r>
            <w:r w:rsidRPr="00D47733">
              <w:rPr>
                <w:rFonts w:ascii="Times New Roman" w:hAnsi="Times New Roman"/>
                <w:spacing w:val="-1"/>
              </w:rPr>
              <w:t>а</w:t>
            </w:r>
            <w:r w:rsidRPr="00D47733">
              <w:rPr>
                <w:rFonts w:ascii="Times New Roman" w:hAnsi="Times New Roman"/>
              </w:rPr>
              <w:t>рталы:</w:t>
            </w:r>
            <w:r w:rsidRPr="00D47733">
              <w:rPr>
                <w:rFonts w:ascii="Times New Roman" w:hAnsi="Times New Roman"/>
                <w:spacing w:val="1"/>
              </w:rPr>
              <w:t xml:space="preserve"> </w:t>
            </w:r>
            <w:r w:rsidRPr="00D47733">
              <w:rPr>
                <w:rFonts w:ascii="Times New Roman" w:hAnsi="Times New Roman"/>
              </w:rPr>
              <w:t>1</w:t>
            </w:r>
            <w:r w:rsidRPr="00D47733">
              <w:rPr>
                <w:rFonts w:ascii="Times New Roman" w:hAnsi="Times New Roman"/>
                <w:spacing w:val="-1"/>
              </w:rPr>
              <w:t>-</w:t>
            </w:r>
            <w:r w:rsidRPr="00D47733">
              <w:rPr>
                <w:rFonts w:ascii="Times New Roman" w:hAnsi="Times New Roman"/>
              </w:rPr>
              <w:t>645; 647</w:t>
            </w:r>
            <w:r w:rsidRPr="00D47733">
              <w:rPr>
                <w:rFonts w:ascii="Times New Roman" w:hAnsi="Times New Roman"/>
                <w:spacing w:val="-1"/>
              </w:rPr>
              <w:t>-</w:t>
            </w:r>
            <w:r w:rsidRPr="00D47733">
              <w:rPr>
                <w:rFonts w:ascii="Times New Roman" w:hAnsi="Times New Roman"/>
              </w:rPr>
              <w:t>6</w:t>
            </w:r>
            <w:r w:rsidRPr="00D47733">
              <w:rPr>
                <w:rFonts w:ascii="Times New Roman" w:hAnsi="Times New Roman"/>
                <w:spacing w:val="2"/>
              </w:rPr>
              <w:t>9</w:t>
            </w:r>
            <w:r w:rsidRPr="00D47733">
              <w:rPr>
                <w:rFonts w:ascii="Times New Roman" w:hAnsi="Times New Roman"/>
              </w:rPr>
              <w:t>3</w:t>
            </w:r>
          </w:p>
        </w:tc>
        <w:tc>
          <w:tcPr>
            <w:tcW w:w="1956"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758562</w:t>
            </w:r>
          </w:p>
        </w:tc>
      </w:tr>
      <w:tr w:rsidR="00066D6E" w:rsidRPr="00D47733" w:rsidTr="00371957">
        <w:trPr>
          <w:trHeight w:val="1801"/>
        </w:trPr>
        <w:tc>
          <w:tcPr>
            <w:tcW w:w="2327"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p>
        </w:tc>
        <w:tc>
          <w:tcPr>
            <w:tcW w:w="189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bCs/>
                <w:spacing w:val="1"/>
              </w:rPr>
              <w:t>Л</w:t>
            </w:r>
            <w:r w:rsidRPr="00D47733">
              <w:rPr>
                <w:rFonts w:ascii="Times New Roman" w:hAnsi="Times New Roman"/>
                <w:bCs/>
              </w:rPr>
              <w:t>у</w:t>
            </w:r>
            <w:r w:rsidRPr="00D47733">
              <w:rPr>
                <w:rFonts w:ascii="Times New Roman" w:hAnsi="Times New Roman"/>
                <w:bCs/>
                <w:spacing w:val="-1"/>
              </w:rPr>
              <w:t>г</w:t>
            </w:r>
            <w:r w:rsidRPr="00D47733">
              <w:rPr>
                <w:rFonts w:ascii="Times New Roman" w:hAnsi="Times New Roman"/>
                <w:bCs/>
              </w:rPr>
              <w:t>ов</w:t>
            </w:r>
            <w:r w:rsidRPr="00D47733">
              <w:rPr>
                <w:rFonts w:ascii="Times New Roman" w:hAnsi="Times New Roman"/>
                <w:bCs/>
                <w:spacing w:val="-1"/>
              </w:rPr>
              <w:t>с</w:t>
            </w:r>
            <w:r w:rsidRPr="00D47733">
              <w:rPr>
                <w:rFonts w:ascii="Times New Roman" w:hAnsi="Times New Roman"/>
                <w:bCs/>
                <w:spacing w:val="1"/>
              </w:rPr>
              <w:t>к</w:t>
            </w:r>
            <w:r w:rsidRPr="00D47733">
              <w:rPr>
                <w:rFonts w:ascii="Times New Roman" w:hAnsi="Times New Roman"/>
                <w:bCs/>
              </w:rPr>
              <w:t>ая</w:t>
            </w:r>
          </w:p>
        </w:tc>
        <w:tc>
          <w:tcPr>
            <w:tcW w:w="357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spacing w:val="1"/>
              </w:rPr>
              <w:t>к</w:t>
            </w:r>
            <w:r w:rsidRPr="00D47733">
              <w:rPr>
                <w:rFonts w:ascii="Times New Roman" w:hAnsi="Times New Roman"/>
              </w:rPr>
              <w:t>в</w:t>
            </w:r>
            <w:r w:rsidRPr="00D47733">
              <w:rPr>
                <w:rFonts w:ascii="Times New Roman" w:hAnsi="Times New Roman"/>
                <w:spacing w:val="-1"/>
              </w:rPr>
              <w:t>а</w:t>
            </w:r>
            <w:r w:rsidRPr="00D47733">
              <w:rPr>
                <w:rFonts w:ascii="Times New Roman" w:hAnsi="Times New Roman"/>
              </w:rPr>
              <w:t>рталы:</w:t>
            </w:r>
          </w:p>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1</w:t>
            </w:r>
            <w:r w:rsidRPr="00D47733">
              <w:rPr>
                <w:rFonts w:ascii="Times New Roman" w:hAnsi="Times New Roman"/>
                <w:spacing w:val="-1"/>
              </w:rPr>
              <w:t>-</w:t>
            </w:r>
            <w:r w:rsidRPr="00D47733">
              <w:rPr>
                <w:rFonts w:ascii="Times New Roman" w:hAnsi="Times New Roman"/>
              </w:rPr>
              <w:t>264; 265ч; 26</w:t>
            </w:r>
            <w:r w:rsidRPr="00D47733">
              <w:rPr>
                <w:rFonts w:ascii="Times New Roman" w:hAnsi="Times New Roman"/>
                <w:spacing w:val="1"/>
              </w:rPr>
              <w:t>6</w:t>
            </w:r>
            <w:r w:rsidRPr="00D47733">
              <w:rPr>
                <w:rFonts w:ascii="Times New Roman" w:hAnsi="Times New Roman"/>
                <w:spacing w:val="-1"/>
              </w:rPr>
              <w:t>-</w:t>
            </w:r>
            <w:r w:rsidRPr="00D47733">
              <w:rPr>
                <w:rFonts w:ascii="Times New Roman" w:hAnsi="Times New Roman"/>
              </w:rPr>
              <w:t>284; 285ч; 286; 287</w:t>
            </w:r>
            <w:r w:rsidRPr="00D47733">
              <w:rPr>
                <w:rFonts w:ascii="Times New Roman" w:hAnsi="Times New Roman"/>
                <w:spacing w:val="-1"/>
              </w:rPr>
              <w:t>ч</w:t>
            </w:r>
            <w:r w:rsidRPr="00D47733">
              <w:rPr>
                <w:rFonts w:ascii="Times New Roman" w:hAnsi="Times New Roman"/>
              </w:rPr>
              <w:t>; 288-367; 368ч; 369</w:t>
            </w:r>
            <w:r w:rsidRPr="00D47733">
              <w:rPr>
                <w:rFonts w:ascii="Times New Roman" w:hAnsi="Times New Roman"/>
                <w:spacing w:val="-1"/>
              </w:rPr>
              <w:t>-</w:t>
            </w:r>
            <w:r w:rsidRPr="00D47733">
              <w:rPr>
                <w:rFonts w:ascii="Times New Roman" w:hAnsi="Times New Roman"/>
              </w:rPr>
              <w:t>380; 381ч; 38</w:t>
            </w:r>
            <w:r w:rsidRPr="00D47733">
              <w:rPr>
                <w:rFonts w:ascii="Times New Roman" w:hAnsi="Times New Roman"/>
                <w:spacing w:val="1"/>
              </w:rPr>
              <w:t>2</w:t>
            </w:r>
            <w:r w:rsidRPr="00D47733">
              <w:rPr>
                <w:rFonts w:ascii="Times New Roman" w:hAnsi="Times New Roman"/>
                <w:spacing w:val="-1"/>
              </w:rPr>
              <w:t>-</w:t>
            </w:r>
            <w:r w:rsidRPr="00D47733">
              <w:rPr>
                <w:rFonts w:ascii="Times New Roman" w:hAnsi="Times New Roman"/>
              </w:rPr>
              <w:t>469</w:t>
            </w:r>
          </w:p>
        </w:tc>
        <w:tc>
          <w:tcPr>
            <w:tcW w:w="1956"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490087</w:t>
            </w:r>
          </w:p>
        </w:tc>
      </w:tr>
      <w:tr w:rsidR="00066D6E" w:rsidRPr="00D47733" w:rsidTr="00371957">
        <w:tc>
          <w:tcPr>
            <w:tcW w:w="2327"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spacing w:val="-2"/>
              </w:rPr>
              <w:t>В</w:t>
            </w:r>
            <w:r w:rsidRPr="00D47733">
              <w:rPr>
                <w:rFonts w:ascii="Times New Roman" w:hAnsi="Times New Roman"/>
                <w:spacing w:val="-1"/>
              </w:rPr>
              <w:t>е</w:t>
            </w:r>
            <w:r w:rsidRPr="00D47733">
              <w:rPr>
                <w:rFonts w:ascii="Times New Roman" w:hAnsi="Times New Roman"/>
              </w:rPr>
              <w:t>д</w:t>
            </w:r>
            <w:r w:rsidRPr="00D47733">
              <w:rPr>
                <w:rFonts w:ascii="Times New Roman" w:hAnsi="Times New Roman"/>
                <w:spacing w:val="-1"/>
              </w:rPr>
              <w:t>е</w:t>
            </w:r>
            <w:r w:rsidRPr="00D47733">
              <w:rPr>
                <w:rFonts w:ascii="Times New Roman" w:hAnsi="Times New Roman"/>
                <w:spacing w:val="1"/>
              </w:rPr>
              <w:t>ни</w:t>
            </w:r>
            <w:r w:rsidRPr="00D47733">
              <w:rPr>
                <w:rFonts w:ascii="Times New Roman" w:hAnsi="Times New Roman"/>
              </w:rPr>
              <w:t>е</w:t>
            </w:r>
            <w:r w:rsidRPr="00D47733">
              <w:rPr>
                <w:rFonts w:ascii="Times New Roman" w:hAnsi="Times New Roman"/>
                <w:spacing w:val="-1"/>
              </w:rPr>
              <w:t xml:space="preserve"> </w:t>
            </w:r>
            <w:r w:rsidRPr="00D47733">
              <w:rPr>
                <w:rFonts w:ascii="Times New Roman" w:hAnsi="Times New Roman"/>
                <w:spacing w:val="1"/>
              </w:rPr>
              <w:t>с</w:t>
            </w:r>
            <w:r w:rsidRPr="00D47733">
              <w:rPr>
                <w:rFonts w:ascii="Times New Roman" w:hAnsi="Times New Roman"/>
                <w:spacing w:val="-1"/>
              </w:rPr>
              <w:t>е</w:t>
            </w:r>
            <w:r w:rsidRPr="00D47733">
              <w:rPr>
                <w:rFonts w:ascii="Times New Roman" w:hAnsi="Times New Roman"/>
                <w:spacing w:val="1"/>
              </w:rPr>
              <w:t>ль</w:t>
            </w:r>
            <w:r w:rsidRPr="00D47733">
              <w:rPr>
                <w:rFonts w:ascii="Times New Roman" w:hAnsi="Times New Roman"/>
                <w:spacing w:val="-1"/>
              </w:rPr>
              <w:t>с</w:t>
            </w:r>
            <w:r w:rsidRPr="00D47733">
              <w:rPr>
                <w:rFonts w:ascii="Times New Roman" w:hAnsi="Times New Roman"/>
                <w:spacing w:val="1"/>
              </w:rPr>
              <w:t>к</w:t>
            </w:r>
            <w:r w:rsidRPr="00D47733">
              <w:rPr>
                <w:rFonts w:ascii="Times New Roman" w:hAnsi="Times New Roman"/>
              </w:rPr>
              <w:t xml:space="preserve">ого </w:t>
            </w:r>
            <w:r w:rsidRPr="00D47733">
              <w:rPr>
                <w:rFonts w:ascii="Times New Roman" w:hAnsi="Times New Roman"/>
                <w:spacing w:val="2"/>
              </w:rPr>
              <w:t>х</w:t>
            </w:r>
            <w:r w:rsidRPr="00D47733">
              <w:rPr>
                <w:rFonts w:ascii="Times New Roman" w:hAnsi="Times New Roman"/>
              </w:rPr>
              <w:t>о</w:t>
            </w:r>
            <w:r w:rsidRPr="00D47733">
              <w:rPr>
                <w:rFonts w:ascii="Times New Roman" w:hAnsi="Times New Roman"/>
                <w:spacing w:val="1"/>
              </w:rPr>
              <w:t>з</w:t>
            </w:r>
            <w:r w:rsidRPr="00D47733">
              <w:rPr>
                <w:rFonts w:ascii="Times New Roman" w:hAnsi="Times New Roman"/>
                <w:spacing w:val="-2"/>
              </w:rPr>
              <w:t>я</w:t>
            </w:r>
            <w:r w:rsidRPr="00D47733">
              <w:rPr>
                <w:rFonts w:ascii="Times New Roman" w:hAnsi="Times New Roman"/>
                <w:spacing w:val="1"/>
              </w:rPr>
              <w:t>й</w:t>
            </w:r>
            <w:r w:rsidRPr="00D47733">
              <w:rPr>
                <w:rFonts w:ascii="Times New Roman" w:hAnsi="Times New Roman"/>
                <w:spacing w:val="-1"/>
              </w:rPr>
              <w:t>с</w:t>
            </w:r>
            <w:r w:rsidRPr="00D47733">
              <w:rPr>
                <w:rFonts w:ascii="Times New Roman" w:hAnsi="Times New Roman"/>
              </w:rPr>
              <w:t>тва</w:t>
            </w:r>
          </w:p>
        </w:tc>
        <w:tc>
          <w:tcPr>
            <w:tcW w:w="189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bCs/>
              </w:rPr>
              <w:t>Па</w:t>
            </w:r>
            <w:r w:rsidRPr="00D47733">
              <w:rPr>
                <w:rFonts w:ascii="Times New Roman" w:hAnsi="Times New Roman"/>
                <w:bCs/>
                <w:spacing w:val="2"/>
              </w:rPr>
              <w:t>т</w:t>
            </w:r>
            <w:r w:rsidRPr="00D47733">
              <w:rPr>
                <w:rFonts w:ascii="Times New Roman" w:hAnsi="Times New Roman"/>
                <w:bCs/>
              </w:rPr>
              <w:t>ом</w:t>
            </w:r>
            <w:r w:rsidRPr="00D47733">
              <w:rPr>
                <w:rFonts w:ascii="Times New Roman" w:hAnsi="Times New Roman"/>
                <w:bCs/>
                <w:spacing w:val="-1"/>
              </w:rPr>
              <w:t>с</w:t>
            </w:r>
            <w:r w:rsidRPr="00D47733">
              <w:rPr>
                <w:rFonts w:ascii="Times New Roman" w:hAnsi="Times New Roman"/>
                <w:bCs/>
                <w:spacing w:val="1"/>
              </w:rPr>
              <w:t>к</w:t>
            </w:r>
            <w:r w:rsidRPr="00D47733">
              <w:rPr>
                <w:rFonts w:ascii="Times New Roman" w:hAnsi="Times New Roman"/>
                <w:bCs/>
              </w:rPr>
              <w:t>ая</w:t>
            </w:r>
          </w:p>
        </w:tc>
        <w:tc>
          <w:tcPr>
            <w:tcW w:w="357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spacing w:val="1"/>
              </w:rPr>
              <w:t>к</w:t>
            </w:r>
            <w:r w:rsidRPr="00D47733">
              <w:rPr>
                <w:rFonts w:ascii="Times New Roman" w:hAnsi="Times New Roman"/>
              </w:rPr>
              <w:t>в</w:t>
            </w:r>
            <w:r w:rsidRPr="00D47733">
              <w:rPr>
                <w:rFonts w:ascii="Times New Roman" w:hAnsi="Times New Roman"/>
                <w:spacing w:val="-1"/>
              </w:rPr>
              <w:t>а</w:t>
            </w:r>
            <w:r w:rsidRPr="00D47733">
              <w:rPr>
                <w:rFonts w:ascii="Times New Roman" w:hAnsi="Times New Roman"/>
              </w:rPr>
              <w:t>рталы:</w:t>
            </w:r>
            <w:r w:rsidRPr="00D47733">
              <w:rPr>
                <w:rFonts w:ascii="Times New Roman" w:hAnsi="Times New Roman"/>
                <w:spacing w:val="1"/>
              </w:rPr>
              <w:t xml:space="preserve"> </w:t>
            </w:r>
            <w:r w:rsidRPr="00D47733">
              <w:rPr>
                <w:rFonts w:ascii="Times New Roman" w:hAnsi="Times New Roman"/>
              </w:rPr>
              <w:t>1</w:t>
            </w:r>
            <w:r w:rsidRPr="00D47733">
              <w:rPr>
                <w:rFonts w:ascii="Times New Roman" w:hAnsi="Times New Roman"/>
                <w:spacing w:val="-1"/>
              </w:rPr>
              <w:t>-</w:t>
            </w:r>
            <w:r w:rsidRPr="00D47733">
              <w:rPr>
                <w:rFonts w:ascii="Times New Roman" w:hAnsi="Times New Roman"/>
              </w:rPr>
              <w:t>693</w:t>
            </w:r>
          </w:p>
        </w:tc>
        <w:tc>
          <w:tcPr>
            <w:tcW w:w="1956"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759481</w:t>
            </w:r>
          </w:p>
        </w:tc>
      </w:tr>
      <w:tr w:rsidR="00066D6E" w:rsidRPr="00D47733" w:rsidTr="00371957">
        <w:tc>
          <w:tcPr>
            <w:tcW w:w="2327"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p>
        </w:tc>
        <w:tc>
          <w:tcPr>
            <w:tcW w:w="189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bCs/>
                <w:spacing w:val="1"/>
              </w:rPr>
              <w:t>Л</w:t>
            </w:r>
            <w:r w:rsidRPr="00D47733">
              <w:rPr>
                <w:rFonts w:ascii="Times New Roman" w:hAnsi="Times New Roman"/>
                <w:bCs/>
              </w:rPr>
              <w:t>у</w:t>
            </w:r>
            <w:r w:rsidRPr="00D47733">
              <w:rPr>
                <w:rFonts w:ascii="Times New Roman" w:hAnsi="Times New Roman"/>
                <w:bCs/>
                <w:spacing w:val="-1"/>
              </w:rPr>
              <w:t>г</w:t>
            </w:r>
            <w:r w:rsidRPr="00D47733">
              <w:rPr>
                <w:rFonts w:ascii="Times New Roman" w:hAnsi="Times New Roman"/>
                <w:bCs/>
              </w:rPr>
              <w:t>ов</w:t>
            </w:r>
            <w:r w:rsidRPr="00D47733">
              <w:rPr>
                <w:rFonts w:ascii="Times New Roman" w:hAnsi="Times New Roman"/>
                <w:bCs/>
                <w:spacing w:val="-1"/>
              </w:rPr>
              <w:t>с</w:t>
            </w:r>
            <w:r w:rsidRPr="00D47733">
              <w:rPr>
                <w:rFonts w:ascii="Times New Roman" w:hAnsi="Times New Roman"/>
                <w:bCs/>
                <w:spacing w:val="1"/>
              </w:rPr>
              <w:t>к</w:t>
            </w:r>
            <w:r w:rsidRPr="00D47733">
              <w:rPr>
                <w:rFonts w:ascii="Times New Roman" w:hAnsi="Times New Roman"/>
                <w:bCs/>
              </w:rPr>
              <w:t>ая</w:t>
            </w:r>
          </w:p>
        </w:tc>
        <w:tc>
          <w:tcPr>
            <w:tcW w:w="357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spacing w:val="1"/>
              </w:rPr>
              <w:t>к</w:t>
            </w:r>
            <w:r w:rsidRPr="00D47733">
              <w:rPr>
                <w:rFonts w:ascii="Times New Roman" w:hAnsi="Times New Roman"/>
              </w:rPr>
              <w:t>в</w:t>
            </w:r>
            <w:r w:rsidRPr="00D47733">
              <w:rPr>
                <w:rFonts w:ascii="Times New Roman" w:hAnsi="Times New Roman"/>
                <w:spacing w:val="-1"/>
              </w:rPr>
              <w:t>а</w:t>
            </w:r>
            <w:r w:rsidRPr="00D47733">
              <w:rPr>
                <w:rFonts w:ascii="Times New Roman" w:hAnsi="Times New Roman"/>
              </w:rPr>
              <w:t>рталы:</w:t>
            </w:r>
            <w:r w:rsidRPr="00D47733">
              <w:rPr>
                <w:rFonts w:ascii="Times New Roman" w:hAnsi="Times New Roman"/>
                <w:spacing w:val="1"/>
              </w:rPr>
              <w:t xml:space="preserve"> </w:t>
            </w:r>
            <w:r w:rsidRPr="00D47733">
              <w:rPr>
                <w:rFonts w:ascii="Times New Roman" w:hAnsi="Times New Roman"/>
              </w:rPr>
              <w:t>1</w:t>
            </w:r>
            <w:r w:rsidRPr="00D47733">
              <w:rPr>
                <w:rFonts w:ascii="Times New Roman" w:hAnsi="Times New Roman"/>
                <w:spacing w:val="-1"/>
              </w:rPr>
              <w:t>-</w:t>
            </w:r>
            <w:r w:rsidRPr="00D47733">
              <w:rPr>
                <w:rFonts w:ascii="Times New Roman" w:hAnsi="Times New Roman"/>
              </w:rPr>
              <w:t>469</w:t>
            </w:r>
          </w:p>
        </w:tc>
        <w:tc>
          <w:tcPr>
            <w:tcW w:w="1956"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491639</w:t>
            </w:r>
          </w:p>
        </w:tc>
      </w:tr>
      <w:tr w:rsidR="00066D6E" w:rsidRPr="00D47733" w:rsidTr="00371957">
        <w:tc>
          <w:tcPr>
            <w:tcW w:w="2327"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О</w:t>
            </w:r>
            <w:r w:rsidRPr="00D47733">
              <w:rPr>
                <w:rFonts w:ascii="Times New Roman" w:hAnsi="Times New Roman"/>
                <w:spacing w:val="3"/>
              </w:rPr>
              <w:t>с</w:t>
            </w:r>
            <w:r w:rsidRPr="00D47733">
              <w:rPr>
                <w:rFonts w:ascii="Times New Roman" w:hAnsi="Times New Roman"/>
                <w:spacing w:val="-5"/>
              </w:rPr>
              <w:t>у</w:t>
            </w:r>
            <w:r w:rsidRPr="00D47733">
              <w:rPr>
                <w:rFonts w:ascii="Times New Roman" w:hAnsi="Times New Roman"/>
              </w:rPr>
              <w:t>щ</w:t>
            </w:r>
            <w:r w:rsidRPr="00D47733">
              <w:rPr>
                <w:rFonts w:ascii="Times New Roman" w:hAnsi="Times New Roman"/>
                <w:spacing w:val="-1"/>
              </w:rPr>
              <w:t>ес</w:t>
            </w:r>
            <w:r w:rsidRPr="00D47733">
              <w:rPr>
                <w:rFonts w:ascii="Times New Roman" w:hAnsi="Times New Roman"/>
              </w:rPr>
              <w:t>тв</w:t>
            </w:r>
            <w:r w:rsidRPr="00D47733">
              <w:rPr>
                <w:rFonts w:ascii="Times New Roman" w:hAnsi="Times New Roman"/>
                <w:spacing w:val="3"/>
              </w:rPr>
              <w:t>л</w:t>
            </w:r>
            <w:r w:rsidRPr="00D47733">
              <w:rPr>
                <w:rFonts w:ascii="Times New Roman" w:hAnsi="Times New Roman"/>
                <w:spacing w:val="-1"/>
              </w:rPr>
              <w:t>е</w:t>
            </w:r>
            <w:r w:rsidRPr="00D47733">
              <w:rPr>
                <w:rFonts w:ascii="Times New Roman" w:hAnsi="Times New Roman"/>
                <w:spacing w:val="1"/>
              </w:rPr>
              <w:t>ни</w:t>
            </w:r>
            <w:r w:rsidRPr="00D47733">
              <w:rPr>
                <w:rFonts w:ascii="Times New Roman" w:hAnsi="Times New Roman"/>
              </w:rPr>
              <w:t>е</w:t>
            </w:r>
            <w:r w:rsidRPr="00D47733">
              <w:rPr>
                <w:rFonts w:ascii="Times New Roman" w:hAnsi="Times New Roman"/>
                <w:spacing w:val="-1"/>
              </w:rPr>
              <w:t xml:space="preserve"> </w:t>
            </w:r>
            <w:r w:rsidRPr="00D47733">
              <w:rPr>
                <w:rFonts w:ascii="Times New Roman" w:hAnsi="Times New Roman"/>
                <w:spacing w:val="2"/>
              </w:rPr>
              <w:t>н</w:t>
            </w:r>
            <w:r w:rsidRPr="00D47733">
              <w:rPr>
                <w:rFonts w:ascii="Times New Roman" w:hAnsi="Times New Roman"/>
                <w:spacing w:val="1"/>
              </w:rPr>
              <w:t>а</w:t>
            </w:r>
            <w:r w:rsidRPr="00D47733">
              <w:rPr>
                <w:rFonts w:ascii="Times New Roman" w:hAnsi="Times New Roman"/>
                <w:spacing w:val="-5"/>
              </w:rPr>
              <w:t>у</w:t>
            </w:r>
            <w:r w:rsidRPr="00D47733">
              <w:rPr>
                <w:rFonts w:ascii="Times New Roman" w:hAnsi="Times New Roman"/>
                <w:spacing w:val="-1"/>
              </w:rPr>
              <w:t>ч</w:t>
            </w:r>
            <w:r w:rsidRPr="00D47733">
              <w:rPr>
                <w:rFonts w:ascii="Times New Roman" w:hAnsi="Times New Roman"/>
                <w:spacing w:val="1"/>
              </w:rPr>
              <w:t>н</w:t>
            </w:r>
            <w:r w:rsidRPr="00D47733">
              <w:rPr>
                <w:rFonts w:ascii="Times New Roman" w:hAnsi="Times New Roman"/>
              </w:rPr>
              <w:t>о-</w:t>
            </w:r>
            <w:r w:rsidRPr="00D47733">
              <w:rPr>
                <w:rFonts w:ascii="Times New Roman" w:hAnsi="Times New Roman"/>
                <w:spacing w:val="1"/>
              </w:rPr>
              <w:t>и</w:t>
            </w:r>
            <w:r w:rsidRPr="00D47733">
              <w:rPr>
                <w:rFonts w:ascii="Times New Roman" w:hAnsi="Times New Roman"/>
                <w:spacing w:val="-1"/>
              </w:rPr>
              <w:t>сс</w:t>
            </w:r>
            <w:r w:rsidRPr="00D47733">
              <w:rPr>
                <w:rFonts w:ascii="Times New Roman" w:hAnsi="Times New Roman"/>
              </w:rPr>
              <w:t>л</w:t>
            </w:r>
            <w:r w:rsidRPr="00D47733">
              <w:rPr>
                <w:rFonts w:ascii="Times New Roman" w:hAnsi="Times New Roman"/>
                <w:spacing w:val="-1"/>
              </w:rPr>
              <w:t>е</w:t>
            </w:r>
            <w:r w:rsidRPr="00D47733">
              <w:rPr>
                <w:rFonts w:ascii="Times New Roman" w:hAnsi="Times New Roman"/>
              </w:rPr>
              <w:t>дов</w:t>
            </w:r>
            <w:r w:rsidRPr="00D47733">
              <w:rPr>
                <w:rFonts w:ascii="Times New Roman" w:hAnsi="Times New Roman"/>
                <w:spacing w:val="-1"/>
              </w:rPr>
              <w:t>а</w:t>
            </w:r>
            <w:r w:rsidRPr="00D47733">
              <w:rPr>
                <w:rFonts w:ascii="Times New Roman" w:hAnsi="Times New Roman"/>
              </w:rPr>
              <w:t>т</w:t>
            </w:r>
            <w:r w:rsidRPr="00D47733">
              <w:rPr>
                <w:rFonts w:ascii="Times New Roman" w:hAnsi="Times New Roman"/>
                <w:spacing w:val="-1"/>
              </w:rPr>
              <w:t>е</w:t>
            </w:r>
            <w:r w:rsidRPr="00D47733">
              <w:rPr>
                <w:rFonts w:ascii="Times New Roman" w:hAnsi="Times New Roman"/>
              </w:rPr>
              <w:t>л</w:t>
            </w:r>
            <w:r w:rsidRPr="00D47733">
              <w:rPr>
                <w:rFonts w:ascii="Times New Roman" w:hAnsi="Times New Roman"/>
                <w:spacing w:val="1"/>
              </w:rPr>
              <w:t>ь</w:t>
            </w:r>
            <w:r w:rsidRPr="00D47733">
              <w:rPr>
                <w:rFonts w:ascii="Times New Roman" w:hAnsi="Times New Roman"/>
                <w:spacing w:val="-1"/>
              </w:rPr>
              <w:t>с</w:t>
            </w:r>
            <w:r w:rsidRPr="00D47733">
              <w:rPr>
                <w:rFonts w:ascii="Times New Roman" w:hAnsi="Times New Roman"/>
                <w:spacing w:val="1"/>
              </w:rPr>
              <w:t>к</w:t>
            </w:r>
            <w:r w:rsidRPr="00D47733">
              <w:rPr>
                <w:rFonts w:ascii="Times New Roman" w:hAnsi="Times New Roman"/>
              </w:rPr>
              <w:t>ой</w:t>
            </w:r>
            <w:r w:rsidRPr="00D47733">
              <w:rPr>
                <w:rFonts w:ascii="Times New Roman" w:hAnsi="Times New Roman"/>
                <w:spacing w:val="1"/>
              </w:rPr>
              <w:t xml:space="preserve"> </w:t>
            </w:r>
            <w:r w:rsidRPr="00D47733">
              <w:rPr>
                <w:rFonts w:ascii="Times New Roman" w:hAnsi="Times New Roman"/>
              </w:rPr>
              <w:t>деят</w:t>
            </w:r>
            <w:r w:rsidRPr="00D47733">
              <w:rPr>
                <w:rFonts w:ascii="Times New Roman" w:hAnsi="Times New Roman"/>
                <w:spacing w:val="-1"/>
              </w:rPr>
              <w:t>е</w:t>
            </w:r>
            <w:r w:rsidRPr="00D47733">
              <w:rPr>
                <w:rFonts w:ascii="Times New Roman" w:hAnsi="Times New Roman"/>
              </w:rPr>
              <w:t>л</w:t>
            </w:r>
            <w:r w:rsidRPr="00D47733">
              <w:rPr>
                <w:rFonts w:ascii="Times New Roman" w:hAnsi="Times New Roman"/>
                <w:spacing w:val="1"/>
              </w:rPr>
              <w:t>ьн</w:t>
            </w:r>
            <w:r w:rsidRPr="00D47733">
              <w:rPr>
                <w:rFonts w:ascii="Times New Roman" w:hAnsi="Times New Roman"/>
              </w:rPr>
              <w:t>о</w:t>
            </w:r>
            <w:r w:rsidRPr="00D47733">
              <w:rPr>
                <w:rFonts w:ascii="Times New Roman" w:hAnsi="Times New Roman"/>
                <w:spacing w:val="-1"/>
              </w:rPr>
              <w:t>с</w:t>
            </w:r>
            <w:r w:rsidRPr="00D47733">
              <w:rPr>
                <w:rFonts w:ascii="Times New Roman" w:hAnsi="Times New Roman"/>
                <w:spacing w:val="1"/>
              </w:rPr>
              <w:t>ти</w:t>
            </w:r>
            <w:r w:rsidRPr="00D47733">
              <w:rPr>
                <w:rFonts w:ascii="Times New Roman" w:hAnsi="Times New Roman"/>
              </w:rPr>
              <w:t>, обр</w:t>
            </w:r>
            <w:r w:rsidRPr="00D47733">
              <w:rPr>
                <w:rFonts w:ascii="Times New Roman" w:hAnsi="Times New Roman"/>
                <w:spacing w:val="-1"/>
              </w:rPr>
              <w:t>а</w:t>
            </w:r>
            <w:r w:rsidRPr="00D47733">
              <w:rPr>
                <w:rFonts w:ascii="Times New Roman" w:hAnsi="Times New Roman"/>
                <w:spacing w:val="1"/>
              </w:rPr>
              <w:t>з</w:t>
            </w:r>
            <w:r w:rsidRPr="00D47733">
              <w:rPr>
                <w:rFonts w:ascii="Times New Roman" w:hAnsi="Times New Roman"/>
              </w:rPr>
              <w:t>ов</w:t>
            </w:r>
            <w:r w:rsidRPr="00D47733">
              <w:rPr>
                <w:rFonts w:ascii="Times New Roman" w:hAnsi="Times New Roman"/>
                <w:spacing w:val="-1"/>
              </w:rPr>
              <w:t>а</w:t>
            </w:r>
            <w:r w:rsidRPr="00D47733">
              <w:rPr>
                <w:rFonts w:ascii="Times New Roman" w:hAnsi="Times New Roman"/>
              </w:rPr>
              <w:t>т</w:t>
            </w:r>
            <w:r w:rsidRPr="00D47733">
              <w:rPr>
                <w:rFonts w:ascii="Times New Roman" w:hAnsi="Times New Roman"/>
                <w:spacing w:val="-1"/>
              </w:rPr>
              <w:t>е</w:t>
            </w:r>
            <w:r w:rsidRPr="00D47733">
              <w:rPr>
                <w:rFonts w:ascii="Times New Roman" w:hAnsi="Times New Roman"/>
                <w:spacing w:val="1"/>
              </w:rPr>
              <w:t>льн</w:t>
            </w:r>
            <w:r w:rsidRPr="00D47733">
              <w:rPr>
                <w:rFonts w:ascii="Times New Roman" w:hAnsi="Times New Roman"/>
              </w:rPr>
              <w:t>ой</w:t>
            </w:r>
            <w:r w:rsidRPr="00D47733">
              <w:rPr>
                <w:rFonts w:ascii="Times New Roman" w:hAnsi="Times New Roman"/>
                <w:spacing w:val="1"/>
              </w:rPr>
              <w:t xml:space="preserve"> </w:t>
            </w:r>
            <w:r w:rsidRPr="00D47733">
              <w:rPr>
                <w:rFonts w:ascii="Times New Roman" w:hAnsi="Times New Roman"/>
              </w:rPr>
              <w:t>д</w:t>
            </w:r>
            <w:r w:rsidRPr="00D47733">
              <w:rPr>
                <w:rFonts w:ascii="Times New Roman" w:hAnsi="Times New Roman"/>
                <w:spacing w:val="-1"/>
              </w:rPr>
              <w:t>е</w:t>
            </w:r>
            <w:r w:rsidRPr="00D47733">
              <w:rPr>
                <w:rFonts w:ascii="Times New Roman" w:hAnsi="Times New Roman"/>
              </w:rPr>
              <w:t>ят</w:t>
            </w:r>
            <w:r w:rsidRPr="00D47733">
              <w:rPr>
                <w:rFonts w:ascii="Times New Roman" w:hAnsi="Times New Roman"/>
                <w:spacing w:val="-1"/>
              </w:rPr>
              <w:t>е</w:t>
            </w:r>
            <w:r w:rsidRPr="00D47733">
              <w:rPr>
                <w:rFonts w:ascii="Times New Roman" w:hAnsi="Times New Roman"/>
                <w:spacing w:val="1"/>
              </w:rPr>
              <w:t>льн</w:t>
            </w:r>
            <w:r w:rsidRPr="00D47733">
              <w:rPr>
                <w:rFonts w:ascii="Times New Roman" w:hAnsi="Times New Roman"/>
              </w:rPr>
              <w:t>о</w:t>
            </w:r>
            <w:r w:rsidRPr="00D47733">
              <w:rPr>
                <w:rFonts w:ascii="Times New Roman" w:hAnsi="Times New Roman"/>
                <w:spacing w:val="-1"/>
              </w:rPr>
              <w:t>с</w:t>
            </w:r>
            <w:r w:rsidRPr="00D47733">
              <w:rPr>
                <w:rFonts w:ascii="Times New Roman" w:hAnsi="Times New Roman"/>
              </w:rPr>
              <w:t>ти</w:t>
            </w:r>
          </w:p>
        </w:tc>
        <w:tc>
          <w:tcPr>
            <w:tcW w:w="189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bCs/>
              </w:rPr>
              <w:t>Па</w:t>
            </w:r>
            <w:r w:rsidRPr="00D47733">
              <w:rPr>
                <w:rFonts w:ascii="Times New Roman" w:hAnsi="Times New Roman"/>
                <w:bCs/>
                <w:spacing w:val="2"/>
              </w:rPr>
              <w:t>т</w:t>
            </w:r>
            <w:r w:rsidRPr="00D47733">
              <w:rPr>
                <w:rFonts w:ascii="Times New Roman" w:hAnsi="Times New Roman"/>
                <w:bCs/>
              </w:rPr>
              <w:t>ом</w:t>
            </w:r>
            <w:r w:rsidRPr="00D47733">
              <w:rPr>
                <w:rFonts w:ascii="Times New Roman" w:hAnsi="Times New Roman"/>
                <w:bCs/>
                <w:spacing w:val="-1"/>
              </w:rPr>
              <w:t>с</w:t>
            </w:r>
            <w:r w:rsidRPr="00D47733">
              <w:rPr>
                <w:rFonts w:ascii="Times New Roman" w:hAnsi="Times New Roman"/>
                <w:bCs/>
                <w:spacing w:val="1"/>
              </w:rPr>
              <w:t>к</w:t>
            </w:r>
            <w:r w:rsidRPr="00D47733">
              <w:rPr>
                <w:rFonts w:ascii="Times New Roman" w:hAnsi="Times New Roman"/>
                <w:bCs/>
              </w:rPr>
              <w:t>ая</w:t>
            </w:r>
          </w:p>
        </w:tc>
        <w:tc>
          <w:tcPr>
            <w:tcW w:w="357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spacing w:val="1"/>
              </w:rPr>
              <w:t>к</w:t>
            </w:r>
            <w:r w:rsidRPr="00D47733">
              <w:rPr>
                <w:rFonts w:ascii="Times New Roman" w:hAnsi="Times New Roman"/>
              </w:rPr>
              <w:t>в</w:t>
            </w:r>
            <w:r w:rsidRPr="00D47733">
              <w:rPr>
                <w:rFonts w:ascii="Times New Roman" w:hAnsi="Times New Roman"/>
                <w:spacing w:val="-1"/>
              </w:rPr>
              <w:t>а</w:t>
            </w:r>
            <w:r w:rsidRPr="00D47733">
              <w:rPr>
                <w:rFonts w:ascii="Times New Roman" w:hAnsi="Times New Roman"/>
              </w:rPr>
              <w:t>рталы:</w:t>
            </w:r>
            <w:r w:rsidRPr="00D47733">
              <w:rPr>
                <w:rFonts w:ascii="Times New Roman" w:hAnsi="Times New Roman"/>
                <w:spacing w:val="1"/>
              </w:rPr>
              <w:t xml:space="preserve"> </w:t>
            </w:r>
            <w:r w:rsidRPr="00D47733">
              <w:rPr>
                <w:rFonts w:ascii="Times New Roman" w:hAnsi="Times New Roman"/>
              </w:rPr>
              <w:t>1</w:t>
            </w:r>
            <w:r w:rsidRPr="00D47733">
              <w:rPr>
                <w:rFonts w:ascii="Times New Roman" w:hAnsi="Times New Roman"/>
                <w:spacing w:val="-1"/>
              </w:rPr>
              <w:t>-</w:t>
            </w:r>
            <w:r w:rsidRPr="00D47733">
              <w:rPr>
                <w:rFonts w:ascii="Times New Roman" w:hAnsi="Times New Roman"/>
              </w:rPr>
              <w:t>693</w:t>
            </w:r>
          </w:p>
        </w:tc>
        <w:tc>
          <w:tcPr>
            <w:tcW w:w="1956"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759481</w:t>
            </w:r>
          </w:p>
        </w:tc>
      </w:tr>
      <w:tr w:rsidR="00066D6E" w:rsidRPr="00D47733" w:rsidTr="00371957">
        <w:tc>
          <w:tcPr>
            <w:tcW w:w="2327"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p>
        </w:tc>
        <w:tc>
          <w:tcPr>
            <w:tcW w:w="189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bCs/>
                <w:spacing w:val="1"/>
              </w:rPr>
              <w:t>Л</w:t>
            </w:r>
            <w:r w:rsidRPr="00D47733">
              <w:rPr>
                <w:rFonts w:ascii="Times New Roman" w:hAnsi="Times New Roman"/>
                <w:bCs/>
              </w:rPr>
              <w:t>у</w:t>
            </w:r>
            <w:r w:rsidRPr="00D47733">
              <w:rPr>
                <w:rFonts w:ascii="Times New Roman" w:hAnsi="Times New Roman"/>
                <w:bCs/>
                <w:spacing w:val="-1"/>
              </w:rPr>
              <w:t>г</w:t>
            </w:r>
            <w:r w:rsidRPr="00D47733">
              <w:rPr>
                <w:rFonts w:ascii="Times New Roman" w:hAnsi="Times New Roman"/>
                <w:bCs/>
              </w:rPr>
              <w:t>ов</w:t>
            </w:r>
            <w:r w:rsidRPr="00D47733">
              <w:rPr>
                <w:rFonts w:ascii="Times New Roman" w:hAnsi="Times New Roman"/>
                <w:bCs/>
                <w:spacing w:val="-1"/>
              </w:rPr>
              <w:t>с</w:t>
            </w:r>
            <w:r w:rsidRPr="00D47733">
              <w:rPr>
                <w:rFonts w:ascii="Times New Roman" w:hAnsi="Times New Roman"/>
                <w:bCs/>
                <w:spacing w:val="1"/>
              </w:rPr>
              <w:t>к</w:t>
            </w:r>
            <w:r w:rsidRPr="00D47733">
              <w:rPr>
                <w:rFonts w:ascii="Times New Roman" w:hAnsi="Times New Roman"/>
                <w:bCs/>
              </w:rPr>
              <w:t>ая</w:t>
            </w:r>
          </w:p>
        </w:tc>
        <w:tc>
          <w:tcPr>
            <w:tcW w:w="357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spacing w:val="1"/>
              </w:rPr>
              <w:t>к</w:t>
            </w:r>
            <w:r w:rsidRPr="00D47733">
              <w:rPr>
                <w:rFonts w:ascii="Times New Roman" w:hAnsi="Times New Roman"/>
              </w:rPr>
              <w:t>в</w:t>
            </w:r>
            <w:r w:rsidRPr="00D47733">
              <w:rPr>
                <w:rFonts w:ascii="Times New Roman" w:hAnsi="Times New Roman"/>
                <w:spacing w:val="-1"/>
              </w:rPr>
              <w:t>а</w:t>
            </w:r>
            <w:r w:rsidRPr="00D47733">
              <w:rPr>
                <w:rFonts w:ascii="Times New Roman" w:hAnsi="Times New Roman"/>
              </w:rPr>
              <w:t>рталы:</w:t>
            </w:r>
            <w:r w:rsidRPr="00D47733">
              <w:rPr>
                <w:rFonts w:ascii="Times New Roman" w:hAnsi="Times New Roman"/>
                <w:spacing w:val="1"/>
              </w:rPr>
              <w:t xml:space="preserve"> </w:t>
            </w:r>
            <w:r w:rsidRPr="00D47733">
              <w:rPr>
                <w:rFonts w:ascii="Times New Roman" w:hAnsi="Times New Roman"/>
              </w:rPr>
              <w:t>1</w:t>
            </w:r>
            <w:r w:rsidRPr="00D47733">
              <w:rPr>
                <w:rFonts w:ascii="Times New Roman" w:hAnsi="Times New Roman"/>
                <w:spacing w:val="-1"/>
              </w:rPr>
              <w:t>-</w:t>
            </w:r>
            <w:r w:rsidRPr="00D47733">
              <w:rPr>
                <w:rFonts w:ascii="Times New Roman" w:hAnsi="Times New Roman"/>
              </w:rPr>
              <w:t>469</w:t>
            </w:r>
          </w:p>
        </w:tc>
        <w:tc>
          <w:tcPr>
            <w:tcW w:w="1956"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491639</w:t>
            </w:r>
          </w:p>
        </w:tc>
      </w:tr>
      <w:tr w:rsidR="00066D6E" w:rsidRPr="00D47733" w:rsidTr="00371957">
        <w:tc>
          <w:tcPr>
            <w:tcW w:w="2327"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О</w:t>
            </w:r>
            <w:r w:rsidRPr="00D47733">
              <w:rPr>
                <w:rFonts w:ascii="Times New Roman" w:hAnsi="Times New Roman"/>
                <w:spacing w:val="3"/>
              </w:rPr>
              <w:t>с</w:t>
            </w:r>
            <w:r w:rsidRPr="00D47733">
              <w:rPr>
                <w:rFonts w:ascii="Times New Roman" w:hAnsi="Times New Roman"/>
                <w:spacing w:val="-5"/>
              </w:rPr>
              <w:t>у</w:t>
            </w:r>
            <w:r w:rsidRPr="00D47733">
              <w:rPr>
                <w:rFonts w:ascii="Times New Roman" w:hAnsi="Times New Roman"/>
              </w:rPr>
              <w:t>щ</w:t>
            </w:r>
            <w:r w:rsidRPr="00D47733">
              <w:rPr>
                <w:rFonts w:ascii="Times New Roman" w:hAnsi="Times New Roman"/>
                <w:spacing w:val="-1"/>
              </w:rPr>
              <w:t>ес</w:t>
            </w:r>
            <w:r w:rsidRPr="00D47733">
              <w:rPr>
                <w:rFonts w:ascii="Times New Roman" w:hAnsi="Times New Roman"/>
              </w:rPr>
              <w:t>тв</w:t>
            </w:r>
            <w:r w:rsidRPr="00D47733">
              <w:rPr>
                <w:rFonts w:ascii="Times New Roman" w:hAnsi="Times New Roman"/>
                <w:spacing w:val="3"/>
              </w:rPr>
              <w:t>л</w:t>
            </w:r>
            <w:r w:rsidRPr="00D47733">
              <w:rPr>
                <w:rFonts w:ascii="Times New Roman" w:hAnsi="Times New Roman"/>
                <w:spacing w:val="-1"/>
              </w:rPr>
              <w:t>е</w:t>
            </w:r>
            <w:r w:rsidRPr="00D47733">
              <w:rPr>
                <w:rFonts w:ascii="Times New Roman" w:hAnsi="Times New Roman"/>
                <w:spacing w:val="1"/>
              </w:rPr>
              <w:t>ни</w:t>
            </w:r>
            <w:r w:rsidRPr="00D47733">
              <w:rPr>
                <w:rFonts w:ascii="Times New Roman" w:hAnsi="Times New Roman"/>
              </w:rPr>
              <w:t>е</w:t>
            </w:r>
            <w:r w:rsidRPr="00D47733">
              <w:rPr>
                <w:rFonts w:ascii="Times New Roman" w:hAnsi="Times New Roman"/>
                <w:spacing w:val="-1"/>
              </w:rPr>
              <w:t xml:space="preserve"> </w:t>
            </w:r>
            <w:r w:rsidRPr="00D47733">
              <w:rPr>
                <w:rFonts w:ascii="Times New Roman" w:hAnsi="Times New Roman"/>
              </w:rPr>
              <w:t>р</w:t>
            </w:r>
            <w:r w:rsidRPr="00D47733">
              <w:rPr>
                <w:rFonts w:ascii="Times New Roman" w:hAnsi="Times New Roman"/>
                <w:spacing w:val="-1"/>
              </w:rPr>
              <w:t>е</w:t>
            </w:r>
            <w:r w:rsidRPr="00D47733">
              <w:rPr>
                <w:rFonts w:ascii="Times New Roman" w:hAnsi="Times New Roman"/>
                <w:spacing w:val="1"/>
              </w:rPr>
              <w:t>к</w:t>
            </w:r>
            <w:r w:rsidRPr="00D47733">
              <w:rPr>
                <w:rFonts w:ascii="Times New Roman" w:hAnsi="Times New Roman"/>
              </w:rPr>
              <w:t>р</w:t>
            </w:r>
            <w:r w:rsidRPr="00D47733">
              <w:rPr>
                <w:rFonts w:ascii="Times New Roman" w:hAnsi="Times New Roman"/>
                <w:spacing w:val="-1"/>
              </w:rPr>
              <w:t>еа</w:t>
            </w:r>
            <w:r w:rsidRPr="00D47733">
              <w:rPr>
                <w:rFonts w:ascii="Times New Roman" w:hAnsi="Times New Roman"/>
                <w:spacing w:val="2"/>
              </w:rPr>
              <w:t>ц</w:t>
            </w:r>
            <w:r w:rsidRPr="00D47733">
              <w:rPr>
                <w:rFonts w:ascii="Times New Roman" w:hAnsi="Times New Roman"/>
                <w:spacing w:val="1"/>
              </w:rPr>
              <w:t>и</w:t>
            </w:r>
            <w:r w:rsidRPr="00D47733">
              <w:rPr>
                <w:rFonts w:ascii="Times New Roman" w:hAnsi="Times New Roman"/>
              </w:rPr>
              <w:t>о</w:t>
            </w:r>
            <w:r w:rsidRPr="00D47733">
              <w:rPr>
                <w:rFonts w:ascii="Times New Roman" w:hAnsi="Times New Roman"/>
                <w:spacing w:val="1"/>
              </w:rPr>
              <w:t>нн</w:t>
            </w:r>
            <w:r w:rsidRPr="00D47733">
              <w:rPr>
                <w:rFonts w:ascii="Times New Roman" w:hAnsi="Times New Roman"/>
              </w:rPr>
              <w:t>ой</w:t>
            </w:r>
            <w:r w:rsidRPr="00D47733">
              <w:rPr>
                <w:rFonts w:ascii="Times New Roman" w:hAnsi="Times New Roman"/>
                <w:spacing w:val="-1"/>
              </w:rPr>
              <w:t xml:space="preserve"> </w:t>
            </w:r>
            <w:r w:rsidRPr="00D47733">
              <w:rPr>
                <w:rFonts w:ascii="Times New Roman" w:hAnsi="Times New Roman"/>
              </w:rPr>
              <w:t>деят</w:t>
            </w:r>
            <w:r w:rsidRPr="00D47733">
              <w:rPr>
                <w:rFonts w:ascii="Times New Roman" w:hAnsi="Times New Roman"/>
                <w:spacing w:val="-1"/>
              </w:rPr>
              <w:t>е</w:t>
            </w:r>
            <w:r w:rsidRPr="00D47733">
              <w:rPr>
                <w:rFonts w:ascii="Times New Roman" w:hAnsi="Times New Roman"/>
              </w:rPr>
              <w:t>л</w:t>
            </w:r>
            <w:r w:rsidRPr="00D47733">
              <w:rPr>
                <w:rFonts w:ascii="Times New Roman" w:hAnsi="Times New Roman"/>
                <w:spacing w:val="1"/>
              </w:rPr>
              <w:t>ьн</w:t>
            </w:r>
            <w:r w:rsidRPr="00D47733">
              <w:rPr>
                <w:rFonts w:ascii="Times New Roman" w:hAnsi="Times New Roman"/>
              </w:rPr>
              <w:t>о</w:t>
            </w:r>
            <w:r w:rsidRPr="00D47733">
              <w:rPr>
                <w:rFonts w:ascii="Times New Roman" w:hAnsi="Times New Roman"/>
                <w:spacing w:val="-1"/>
              </w:rPr>
              <w:t>с</w:t>
            </w:r>
            <w:r w:rsidRPr="00D47733">
              <w:rPr>
                <w:rFonts w:ascii="Times New Roman" w:hAnsi="Times New Roman"/>
              </w:rPr>
              <w:t>ти</w:t>
            </w:r>
          </w:p>
        </w:tc>
        <w:tc>
          <w:tcPr>
            <w:tcW w:w="189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bCs/>
              </w:rPr>
              <w:t>Па</w:t>
            </w:r>
            <w:r w:rsidRPr="00D47733">
              <w:rPr>
                <w:rFonts w:ascii="Times New Roman" w:hAnsi="Times New Roman"/>
                <w:bCs/>
                <w:spacing w:val="2"/>
              </w:rPr>
              <w:t>т</w:t>
            </w:r>
            <w:r w:rsidRPr="00D47733">
              <w:rPr>
                <w:rFonts w:ascii="Times New Roman" w:hAnsi="Times New Roman"/>
                <w:bCs/>
              </w:rPr>
              <w:t>ом</w:t>
            </w:r>
            <w:r w:rsidRPr="00D47733">
              <w:rPr>
                <w:rFonts w:ascii="Times New Roman" w:hAnsi="Times New Roman"/>
                <w:bCs/>
                <w:spacing w:val="-1"/>
              </w:rPr>
              <w:t>с</w:t>
            </w:r>
            <w:r w:rsidRPr="00D47733">
              <w:rPr>
                <w:rFonts w:ascii="Times New Roman" w:hAnsi="Times New Roman"/>
                <w:bCs/>
                <w:spacing w:val="1"/>
              </w:rPr>
              <w:t>к</w:t>
            </w:r>
            <w:r w:rsidRPr="00D47733">
              <w:rPr>
                <w:rFonts w:ascii="Times New Roman" w:hAnsi="Times New Roman"/>
                <w:bCs/>
              </w:rPr>
              <w:t>ая</w:t>
            </w:r>
          </w:p>
        </w:tc>
        <w:tc>
          <w:tcPr>
            <w:tcW w:w="357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spacing w:val="1"/>
              </w:rPr>
              <w:t>к</w:t>
            </w:r>
            <w:r w:rsidRPr="00D47733">
              <w:rPr>
                <w:rFonts w:ascii="Times New Roman" w:hAnsi="Times New Roman"/>
              </w:rPr>
              <w:t>в</w:t>
            </w:r>
            <w:r w:rsidRPr="00D47733">
              <w:rPr>
                <w:rFonts w:ascii="Times New Roman" w:hAnsi="Times New Roman"/>
                <w:spacing w:val="-1"/>
              </w:rPr>
              <w:t>а</w:t>
            </w:r>
            <w:r w:rsidRPr="00D47733">
              <w:rPr>
                <w:rFonts w:ascii="Times New Roman" w:hAnsi="Times New Roman"/>
              </w:rPr>
              <w:t>рталы:</w:t>
            </w:r>
            <w:r w:rsidRPr="00D47733">
              <w:rPr>
                <w:rFonts w:ascii="Times New Roman" w:hAnsi="Times New Roman"/>
                <w:spacing w:val="1"/>
              </w:rPr>
              <w:t xml:space="preserve"> </w:t>
            </w:r>
            <w:r w:rsidRPr="00D47733">
              <w:rPr>
                <w:rFonts w:ascii="Times New Roman" w:hAnsi="Times New Roman"/>
              </w:rPr>
              <w:t>1</w:t>
            </w:r>
            <w:r w:rsidRPr="00D47733">
              <w:rPr>
                <w:rFonts w:ascii="Times New Roman" w:hAnsi="Times New Roman"/>
                <w:spacing w:val="-1"/>
              </w:rPr>
              <w:t>-</w:t>
            </w:r>
            <w:r w:rsidRPr="00D47733">
              <w:rPr>
                <w:rFonts w:ascii="Times New Roman" w:hAnsi="Times New Roman"/>
              </w:rPr>
              <w:t>693</w:t>
            </w:r>
          </w:p>
        </w:tc>
        <w:tc>
          <w:tcPr>
            <w:tcW w:w="1956"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759481</w:t>
            </w:r>
          </w:p>
        </w:tc>
      </w:tr>
      <w:tr w:rsidR="00066D6E" w:rsidRPr="00D47733" w:rsidTr="00371957">
        <w:tc>
          <w:tcPr>
            <w:tcW w:w="2327"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p>
        </w:tc>
        <w:tc>
          <w:tcPr>
            <w:tcW w:w="189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bCs/>
                <w:spacing w:val="1"/>
              </w:rPr>
              <w:t>Л</w:t>
            </w:r>
            <w:r w:rsidRPr="00D47733">
              <w:rPr>
                <w:rFonts w:ascii="Times New Roman" w:hAnsi="Times New Roman"/>
                <w:bCs/>
              </w:rPr>
              <w:t>у</w:t>
            </w:r>
            <w:r w:rsidRPr="00D47733">
              <w:rPr>
                <w:rFonts w:ascii="Times New Roman" w:hAnsi="Times New Roman"/>
                <w:bCs/>
                <w:spacing w:val="-1"/>
              </w:rPr>
              <w:t>г</w:t>
            </w:r>
            <w:r w:rsidRPr="00D47733">
              <w:rPr>
                <w:rFonts w:ascii="Times New Roman" w:hAnsi="Times New Roman"/>
                <w:bCs/>
              </w:rPr>
              <w:t>ов</w:t>
            </w:r>
            <w:r w:rsidRPr="00D47733">
              <w:rPr>
                <w:rFonts w:ascii="Times New Roman" w:hAnsi="Times New Roman"/>
                <w:bCs/>
                <w:spacing w:val="-1"/>
              </w:rPr>
              <w:t>с</w:t>
            </w:r>
            <w:r w:rsidRPr="00D47733">
              <w:rPr>
                <w:rFonts w:ascii="Times New Roman" w:hAnsi="Times New Roman"/>
                <w:bCs/>
                <w:spacing w:val="1"/>
              </w:rPr>
              <w:t>к</w:t>
            </w:r>
            <w:r w:rsidRPr="00D47733">
              <w:rPr>
                <w:rFonts w:ascii="Times New Roman" w:hAnsi="Times New Roman"/>
                <w:bCs/>
              </w:rPr>
              <w:t>ая</w:t>
            </w:r>
          </w:p>
        </w:tc>
        <w:tc>
          <w:tcPr>
            <w:tcW w:w="357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spacing w:val="1"/>
              </w:rPr>
              <w:t>к</w:t>
            </w:r>
            <w:r w:rsidRPr="00D47733">
              <w:rPr>
                <w:rFonts w:ascii="Times New Roman" w:hAnsi="Times New Roman"/>
              </w:rPr>
              <w:t>в</w:t>
            </w:r>
            <w:r w:rsidRPr="00D47733">
              <w:rPr>
                <w:rFonts w:ascii="Times New Roman" w:hAnsi="Times New Roman"/>
                <w:spacing w:val="-1"/>
              </w:rPr>
              <w:t>а</w:t>
            </w:r>
            <w:r w:rsidRPr="00D47733">
              <w:rPr>
                <w:rFonts w:ascii="Times New Roman" w:hAnsi="Times New Roman"/>
              </w:rPr>
              <w:t>рталы:</w:t>
            </w:r>
            <w:r w:rsidRPr="00D47733">
              <w:rPr>
                <w:rFonts w:ascii="Times New Roman" w:hAnsi="Times New Roman"/>
                <w:spacing w:val="1"/>
              </w:rPr>
              <w:t xml:space="preserve"> </w:t>
            </w:r>
            <w:r w:rsidRPr="00D47733">
              <w:rPr>
                <w:rFonts w:ascii="Times New Roman" w:hAnsi="Times New Roman"/>
              </w:rPr>
              <w:t>1</w:t>
            </w:r>
            <w:r w:rsidRPr="00D47733">
              <w:rPr>
                <w:rFonts w:ascii="Times New Roman" w:hAnsi="Times New Roman"/>
                <w:spacing w:val="-1"/>
              </w:rPr>
              <w:t>-</w:t>
            </w:r>
            <w:r w:rsidRPr="00D47733">
              <w:rPr>
                <w:rFonts w:ascii="Times New Roman" w:hAnsi="Times New Roman"/>
              </w:rPr>
              <w:t>469</w:t>
            </w:r>
          </w:p>
        </w:tc>
        <w:tc>
          <w:tcPr>
            <w:tcW w:w="1956"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491639</w:t>
            </w:r>
          </w:p>
        </w:tc>
      </w:tr>
      <w:tr w:rsidR="00066D6E" w:rsidRPr="00D47733" w:rsidTr="00371957">
        <w:tc>
          <w:tcPr>
            <w:tcW w:w="2327"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Со</w:t>
            </w:r>
            <w:r w:rsidRPr="00D47733">
              <w:rPr>
                <w:rFonts w:ascii="Times New Roman" w:hAnsi="Times New Roman"/>
                <w:spacing w:val="1"/>
              </w:rPr>
              <w:t>з</w:t>
            </w:r>
            <w:r w:rsidRPr="00D47733">
              <w:rPr>
                <w:rFonts w:ascii="Times New Roman" w:hAnsi="Times New Roman"/>
              </w:rPr>
              <w:t>д</w:t>
            </w:r>
            <w:r w:rsidRPr="00D47733">
              <w:rPr>
                <w:rFonts w:ascii="Times New Roman" w:hAnsi="Times New Roman"/>
                <w:spacing w:val="-1"/>
              </w:rPr>
              <w:t>а</w:t>
            </w:r>
            <w:r w:rsidRPr="00D47733">
              <w:rPr>
                <w:rFonts w:ascii="Times New Roman" w:hAnsi="Times New Roman"/>
                <w:spacing w:val="1"/>
              </w:rPr>
              <w:t>ни</w:t>
            </w:r>
            <w:r w:rsidRPr="00D47733">
              <w:rPr>
                <w:rFonts w:ascii="Times New Roman" w:hAnsi="Times New Roman"/>
              </w:rPr>
              <w:t>е</w:t>
            </w:r>
            <w:r w:rsidRPr="00D47733">
              <w:rPr>
                <w:rFonts w:ascii="Times New Roman" w:hAnsi="Times New Roman"/>
                <w:spacing w:val="-1"/>
              </w:rPr>
              <w:t xml:space="preserve"> </w:t>
            </w:r>
            <w:r w:rsidRPr="00D47733">
              <w:rPr>
                <w:rFonts w:ascii="Times New Roman" w:hAnsi="Times New Roman"/>
              </w:rPr>
              <w:t>ле</w:t>
            </w:r>
            <w:r w:rsidRPr="00D47733">
              <w:rPr>
                <w:rFonts w:ascii="Times New Roman" w:hAnsi="Times New Roman"/>
                <w:spacing w:val="-1"/>
              </w:rPr>
              <w:t>с</w:t>
            </w:r>
            <w:r w:rsidRPr="00D47733">
              <w:rPr>
                <w:rFonts w:ascii="Times New Roman" w:hAnsi="Times New Roman"/>
                <w:spacing w:val="1"/>
              </w:rPr>
              <w:t>н</w:t>
            </w:r>
            <w:r w:rsidRPr="00D47733">
              <w:rPr>
                <w:rFonts w:ascii="Times New Roman" w:hAnsi="Times New Roman"/>
              </w:rPr>
              <w:t>ых</w:t>
            </w:r>
            <w:r w:rsidRPr="00D47733">
              <w:rPr>
                <w:rFonts w:ascii="Times New Roman" w:hAnsi="Times New Roman"/>
                <w:spacing w:val="-1"/>
              </w:rPr>
              <w:t xml:space="preserve"> </w:t>
            </w:r>
            <w:r w:rsidRPr="00D47733">
              <w:rPr>
                <w:rFonts w:ascii="Times New Roman" w:hAnsi="Times New Roman"/>
                <w:spacing w:val="1"/>
              </w:rPr>
              <w:t>п</w:t>
            </w:r>
            <w:r w:rsidRPr="00D47733">
              <w:rPr>
                <w:rFonts w:ascii="Times New Roman" w:hAnsi="Times New Roman"/>
              </w:rPr>
              <w:t>л</w:t>
            </w:r>
            <w:r w:rsidRPr="00D47733">
              <w:rPr>
                <w:rFonts w:ascii="Times New Roman" w:hAnsi="Times New Roman"/>
                <w:spacing w:val="-1"/>
              </w:rPr>
              <w:t>а</w:t>
            </w:r>
            <w:r w:rsidRPr="00D47733">
              <w:rPr>
                <w:rFonts w:ascii="Times New Roman" w:hAnsi="Times New Roman"/>
                <w:spacing w:val="1"/>
              </w:rPr>
              <w:t>н</w:t>
            </w:r>
            <w:r w:rsidRPr="00D47733">
              <w:rPr>
                <w:rFonts w:ascii="Times New Roman" w:hAnsi="Times New Roman"/>
                <w:spacing w:val="2"/>
              </w:rPr>
              <w:t>т</w:t>
            </w:r>
            <w:r w:rsidRPr="00D47733">
              <w:rPr>
                <w:rFonts w:ascii="Times New Roman" w:hAnsi="Times New Roman"/>
                <w:spacing w:val="-1"/>
              </w:rPr>
              <w:t>а</w:t>
            </w:r>
            <w:r w:rsidRPr="00D47733">
              <w:rPr>
                <w:rFonts w:ascii="Times New Roman" w:hAnsi="Times New Roman"/>
                <w:spacing w:val="1"/>
              </w:rPr>
              <w:t>ци</w:t>
            </w:r>
            <w:r w:rsidRPr="00D47733">
              <w:rPr>
                <w:rFonts w:ascii="Times New Roman" w:hAnsi="Times New Roman"/>
              </w:rPr>
              <w:t>й</w:t>
            </w:r>
            <w:r w:rsidRPr="00D47733">
              <w:rPr>
                <w:rFonts w:ascii="Times New Roman" w:hAnsi="Times New Roman"/>
                <w:spacing w:val="-1"/>
              </w:rPr>
              <w:t xml:space="preserve"> </w:t>
            </w:r>
            <w:r w:rsidRPr="00D47733">
              <w:rPr>
                <w:rFonts w:ascii="Times New Roman" w:hAnsi="Times New Roman"/>
              </w:rPr>
              <w:t>и</w:t>
            </w:r>
            <w:r w:rsidRPr="00D47733">
              <w:rPr>
                <w:rFonts w:ascii="Times New Roman" w:hAnsi="Times New Roman"/>
                <w:spacing w:val="1"/>
              </w:rPr>
              <w:t xml:space="preserve"> </w:t>
            </w:r>
            <w:r w:rsidRPr="00D47733">
              <w:rPr>
                <w:rFonts w:ascii="Times New Roman" w:hAnsi="Times New Roman"/>
                <w:spacing w:val="-1"/>
              </w:rPr>
              <w:t>и</w:t>
            </w:r>
            <w:r w:rsidRPr="00D47733">
              <w:rPr>
                <w:rFonts w:ascii="Times New Roman" w:hAnsi="Times New Roman"/>
              </w:rPr>
              <w:t>х</w:t>
            </w:r>
            <w:r w:rsidRPr="00D47733">
              <w:rPr>
                <w:rFonts w:ascii="Times New Roman" w:hAnsi="Times New Roman"/>
                <w:spacing w:val="2"/>
              </w:rPr>
              <w:t xml:space="preserve"> </w:t>
            </w:r>
            <w:r w:rsidRPr="00D47733">
              <w:rPr>
                <w:rFonts w:ascii="Times New Roman" w:hAnsi="Times New Roman"/>
                <w:spacing w:val="-2"/>
              </w:rPr>
              <w:t>э</w:t>
            </w:r>
            <w:r w:rsidRPr="00D47733">
              <w:rPr>
                <w:rFonts w:ascii="Times New Roman" w:hAnsi="Times New Roman"/>
                <w:spacing w:val="2"/>
              </w:rPr>
              <w:t>к</w:t>
            </w:r>
            <w:r w:rsidRPr="00D47733">
              <w:rPr>
                <w:rFonts w:ascii="Times New Roman" w:hAnsi="Times New Roman"/>
                <w:spacing w:val="-1"/>
              </w:rPr>
              <w:t>с</w:t>
            </w:r>
            <w:r w:rsidRPr="00D47733">
              <w:rPr>
                <w:rFonts w:ascii="Times New Roman" w:hAnsi="Times New Roman"/>
                <w:spacing w:val="1"/>
              </w:rPr>
              <w:t>п</w:t>
            </w:r>
            <w:r w:rsidRPr="00D47733">
              <w:rPr>
                <w:rFonts w:ascii="Times New Roman" w:hAnsi="Times New Roman"/>
                <w:spacing w:val="2"/>
              </w:rPr>
              <w:t>л</w:t>
            </w:r>
            <w:r w:rsidRPr="00D47733">
              <w:rPr>
                <w:rFonts w:ascii="Times New Roman" w:hAnsi="Times New Roman"/>
                <w:spacing w:val="-4"/>
              </w:rPr>
              <w:t>у</w:t>
            </w:r>
            <w:r w:rsidRPr="00D47733">
              <w:rPr>
                <w:rFonts w:ascii="Times New Roman" w:hAnsi="Times New Roman"/>
                <w:spacing w:val="-1"/>
              </w:rPr>
              <w:t>а</w:t>
            </w:r>
            <w:r w:rsidRPr="00D47733">
              <w:rPr>
                <w:rFonts w:ascii="Times New Roman" w:hAnsi="Times New Roman"/>
              </w:rPr>
              <w:t>т</w:t>
            </w:r>
            <w:r w:rsidRPr="00D47733">
              <w:rPr>
                <w:rFonts w:ascii="Times New Roman" w:hAnsi="Times New Roman"/>
                <w:spacing w:val="-1"/>
              </w:rPr>
              <w:t>а</w:t>
            </w:r>
            <w:r w:rsidRPr="00D47733">
              <w:rPr>
                <w:rFonts w:ascii="Times New Roman" w:hAnsi="Times New Roman"/>
                <w:spacing w:val="1"/>
              </w:rPr>
              <w:t>ци</w:t>
            </w:r>
            <w:r w:rsidRPr="00D47733">
              <w:rPr>
                <w:rFonts w:ascii="Times New Roman" w:hAnsi="Times New Roman"/>
              </w:rPr>
              <w:t>я</w:t>
            </w:r>
          </w:p>
        </w:tc>
        <w:tc>
          <w:tcPr>
            <w:tcW w:w="189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bCs/>
              </w:rPr>
              <w:t>Па</w:t>
            </w:r>
            <w:r w:rsidRPr="00D47733">
              <w:rPr>
                <w:rFonts w:ascii="Times New Roman" w:hAnsi="Times New Roman"/>
                <w:bCs/>
                <w:spacing w:val="2"/>
              </w:rPr>
              <w:t>т</w:t>
            </w:r>
            <w:r w:rsidRPr="00D47733">
              <w:rPr>
                <w:rFonts w:ascii="Times New Roman" w:hAnsi="Times New Roman"/>
                <w:bCs/>
              </w:rPr>
              <w:t>ом</w:t>
            </w:r>
            <w:r w:rsidRPr="00D47733">
              <w:rPr>
                <w:rFonts w:ascii="Times New Roman" w:hAnsi="Times New Roman"/>
                <w:bCs/>
                <w:spacing w:val="-1"/>
              </w:rPr>
              <w:t>с</w:t>
            </w:r>
            <w:r w:rsidRPr="00D47733">
              <w:rPr>
                <w:rFonts w:ascii="Times New Roman" w:hAnsi="Times New Roman"/>
                <w:bCs/>
                <w:spacing w:val="1"/>
              </w:rPr>
              <w:t>к</w:t>
            </w:r>
            <w:r w:rsidRPr="00D47733">
              <w:rPr>
                <w:rFonts w:ascii="Times New Roman" w:hAnsi="Times New Roman"/>
                <w:bCs/>
              </w:rPr>
              <w:t>ая</w:t>
            </w:r>
          </w:p>
        </w:tc>
        <w:tc>
          <w:tcPr>
            <w:tcW w:w="357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spacing w:val="1"/>
              </w:rPr>
              <w:t>к</w:t>
            </w:r>
            <w:r w:rsidRPr="00D47733">
              <w:rPr>
                <w:rFonts w:ascii="Times New Roman" w:hAnsi="Times New Roman"/>
              </w:rPr>
              <w:t>в</w:t>
            </w:r>
            <w:r w:rsidRPr="00D47733">
              <w:rPr>
                <w:rFonts w:ascii="Times New Roman" w:hAnsi="Times New Roman"/>
                <w:spacing w:val="-1"/>
              </w:rPr>
              <w:t>а</w:t>
            </w:r>
            <w:r w:rsidRPr="00D47733">
              <w:rPr>
                <w:rFonts w:ascii="Times New Roman" w:hAnsi="Times New Roman"/>
              </w:rPr>
              <w:t>рталы:</w:t>
            </w:r>
          </w:p>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1-19, 20</w:t>
            </w:r>
            <w:r w:rsidRPr="00D47733">
              <w:rPr>
                <w:rFonts w:ascii="Times New Roman" w:hAnsi="Times New Roman"/>
                <w:spacing w:val="-1"/>
              </w:rPr>
              <w:t>ч</w:t>
            </w:r>
            <w:r w:rsidRPr="00D47733">
              <w:rPr>
                <w:rFonts w:ascii="Times New Roman" w:hAnsi="Times New Roman"/>
              </w:rPr>
              <w:t>, 21</w:t>
            </w:r>
            <w:r w:rsidRPr="00D47733">
              <w:rPr>
                <w:rFonts w:ascii="Times New Roman" w:hAnsi="Times New Roman"/>
                <w:spacing w:val="-1"/>
              </w:rPr>
              <w:t>-</w:t>
            </w:r>
            <w:r w:rsidRPr="00D47733">
              <w:rPr>
                <w:rFonts w:ascii="Times New Roman" w:hAnsi="Times New Roman"/>
              </w:rPr>
              <w:t>26, 29, 30,</w:t>
            </w:r>
            <w:r w:rsidRPr="00D47733">
              <w:rPr>
                <w:rFonts w:ascii="Times New Roman" w:hAnsi="Times New Roman"/>
                <w:spacing w:val="2"/>
              </w:rPr>
              <w:t xml:space="preserve"> </w:t>
            </w:r>
            <w:r w:rsidRPr="00D47733">
              <w:rPr>
                <w:rFonts w:ascii="Times New Roman" w:hAnsi="Times New Roman"/>
              </w:rPr>
              <w:t>34, 36, 40, 41, 50</w:t>
            </w:r>
            <w:r w:rsidRPr="00D47733">
              <w:rPr>
                <w:rFonts w:ascii="Times New Roman" w:hAnsi="Times New Roman"/>
                <w:spacing w:val="-1"/>
              </w:rPr>
              <w:t>ч</w:t>
            </w:r>
            <w:r w:rsidRPr="00D47733">
              <w:rPr>
                <w:rFonts w:ascii="Times New Roman" w:hAnsi="Times New Roman"/>
              </w:rPr>
              <w:t>, 51, 52, 60</w:t>
            </w:r>
            <w:r w:rsidRPr="00D47733">
              <w:rPr>
                <w:rFonts w:ascii="Times New Roman" w:hAnsi="Times New Roman"/>
                <w:spacing w:val="-1"/>
              </w:rPr>
              <w:t>ч</w:t>
            </w:r>
            <w:r w:rsidRPr="00D47733">
              <w:rPr>
                <w:rFonts w:ascii="Times New Roman" w:hAnsi="Times New Roman"/>
              </w:rPr>
              <w:t>, 64, 67,</w:t>
            </w:r>
            <w:r w:rsidRPr="00D47733">
              <w:rPr>
                <w:rFonts w:ascii="Times New Roman" w:hAnsi="Times New Roman"/>
                <w:spacing w:val="2"/>
              </w:rPr>
              <w:t xml:space="preserve"> </w:t>
            </w:r>
            <w:r w:rsidRPr="00D47733">
              <w:rPr>
                <w:rFonts w:ascii="Times New Roman" w:hAnsi="Times New Roman"/>
              </w:rPr>
              <w:t>71, 72, 7</w:t>
            </w:r>
            <w:r w:rsidRPr="00D47733">
              <w:rPr>
                <w:rFonts w:ascii="Times New Roman" w:hAnsi="Times New Roman"/>
                <w:spacing w:val="1"/>
              </w:rPr>
              <w:t>8</w:t>
            </w:r>
            <w:r w:rsidRPr="00D47733">
              <w:rPr>
                <w:rFonts w:ascii="Times New Roman" w:hAnsi="Times New Roman"/>
                <w:spacing w:val="-1"/>
              </w:rPr>
              <w:t>-</w:t>
            </w:r>
            <w:r w:rsidRPr="00D47733">
              <w:rPr>
                <w:rFonts w:ascii="Times New Roman" w:hAnsi="Times New Roman"/>
              </w:rPr>
              <w:t>81, 88, 89, 94, 101</w:t>
            </w:r>
            <w:r w:rsidRPr="00D47733">
              <w:rPr>
                <w:rFonts w:ascii="Times New Roman" w:hAnsi="Times New Roman"/>
                <w:spacing w:val="-1"/>
              </w:rPr>
              <w:t>ч</w:t>
            </w:r>
            <w:r w:rsidRPr="00D47733">
              <w:rPr>
                <w:rFonts w:ascii="Times New Roman" w:hAnsi="Times New Roman"/>
              </w:rPr>
              <w:t>, 104, 105, 115, 126-136, 151</w:t>
            </w:r>
            <w:r w:rsidRPr="00D47733">
              <w:rPr>
                <w:rFonts w:ascii="Times New Roman" w:hAnsi="Times New Roman"/>
                <w:spacing w:val="-1"/>
              </w:rPr>
              <w:t>-</w:t>
            </w:r>
            <w:r w:rsidRPr="00D47733">
              <w:rPr>
                <w:rFonts w:ascii="Times New Roman" w:hAnsi="Times New Roman"/>
              </w:rPr>
              <w:t>161, 176</w:t>
            </w:r>
            <w:r w:rsidRPr="00D47733">
              <w:rPr>
                <w:rFonts w:ascii="Times New Roman" w:hAnsi="Times New Roman"/>
                <w:spacing w:val="-1"/>
              </w:rPr>
              <w:t>ч</w:t>
            </w:r>
            <w:r w:rsidRPr="00D47733">
              <w:rPr>
                <w:rFonts w:ascii="Times New Roman" w:hAnsi="Times New Roman"/>
              </w:rPr>
              <w:t>, 17</w:t>
            </w:r>
            <w:r w:rsidRPr="00D47733">
              <w:rPr>
                <w:rFonts w:ascii="Times New Roman" w:hAnsi="Times New Roman"/>
                <w:spacing w:val="2"/>
              </w:rPr>
              <w:t>7</w:t>
            </w:r>
            <w:r w:rsidRPr="00D47733">
              <w:rPr>
                <w:rFonts w:ascii="Times New Roman" w:hAnsi="Times New Roman"/>
                <w:spacing w:val="-1"/>
              </w:rPr>
              <w:t>ч</w:t>
            </w:r>
            <w:r w:rsidRPr="00D47733">
              <w:rPr>
                <w:rFonts w:ascii="Times New Roman" w:hAnsi="Times New Roman"/>
              </w:rPr>
              <w:t>, 17</w:t>
            </w:r>
            <w:r w:rsidRPr="00D47733">
              <w:rPr>
                <w:rFonts w:ascii="Times New Roman" w:hAnsi="Times New Roman"/>
                <w:spacing w:val="1"/>
              </w:rPr>
              <w:t>8</w:t>
            </w:r>
            <w:r w:rsidRPr="00D47733">
              <w:rPr>
                <w:rFonts w:ascii="Times New Roman" w:hAnsi="Times New Roman"/>
                <w:spacing w:val="-1"/>
              </w:rPr>
              <w:t>-</w:t>
            </w:r>
            <w:r w:rsidRPr="00D47733">
              <w:rPr>
                <w:rFonts w:ascii="Times New Roman" w:hAnsi="Times New Roman"/>
              </w:rPr>
              <w:t>187, 190</w:t>
            </w:r>
            <w:r w:rsidRPr="00D47733">
              <w:rPr>
                <w:rFonts w:ascii="Times New Roman" w:hAnsi="Times New Roman"/>
                <w:spacing w:val="-1"/>
              </w:rPr>
              <w:t>-</w:t>
            </w:r>
            <w:r w:rsidRPr="00D47733">
              <w:rPr>
                <w:rFonts w:ascii="Times New Roman" w:hAnsi="Times New Roman"/>
              </w:rPr>
              <w:t>193, 195, 202</w:t>
            </w:r>
            <w:r w:rsidRPr="00D47733">
              <w:rPr>
                <w:rFonts w:ascii="Times New Roman" w:hAnsi="Times New Roman"/>
                <w:spacing w:val="-1"/>
              </w:rPr>
              <w:t>ч</w:t>
            </w:r>
            <w:r w:rsidRPr="00D47733">
              <w:rPr>
                <w:rFonts w:ascii="Times New Roman" w:hAnsi="Times New Roman"/>
              </w:rPr>
              <w:t>,  20</w:t>
            </w:r>
            <w:r w:rsidRPr="00D47733">
              <w:rPr>
                <w:rFonts w:ascii="Times New Roman" w:hAnsi="Times New Roman"/>
                <w:spacing w:val="3"/>
              </w:rPr>
              <w:t>3</w:t>
            </w:r>
            <w:r w:rsidRPr="00D47733">
              <w:rPr>
                <w:rFonts w:ascii="Times New Roman" w:hAnsi="Times New Roman"/>
                <w:spacing w:val="-1"/>
              </w:rPr>
              <w:t>-</w:t>
            </w:r>
            <w:r w:rsidRPr="00D47733">
              <w:rPr>
                <w:rFonts w:ascii="Times New Roman" w:hAnsi="Times New Roman"/>
              </w:rPr>
              <w:t>214, 218</w:t>
            </w:r>
            <w:r w:rsidRPr="00D47733">
              <w:rPr>
                <w:rFonts w:ascii="Times New Roman" w:hAnsi="Times New Roman"/>
                <w:spacing w:val="-1"/>
              </w:rPr>
              <w:t>-</w:t>
            </w:r>
            <w:r w:rsidRPr="00D47733">
              <w:rPr>
                <w:rFonts w:ascii="Times New Roman" w:hAnsi="Times New Roman"/>
              </w:rPr>
              <w:t>222, 226, 234</w:t>
            </w:r>
            <w:r w:rsidRPr="00D47733">
              <w:rPr>
                <w:rFonts w:ascii="Times New Roman" w:hAnsi="Times New Roman"/>
                <w:spacing w:val="-1"/>
              </w:rPr>
              <w:t>ч</w:t>
            </w:r>
            <w:r w:rsidRPr="00D47733">
              <w:rPr>
                <w:rFonts w:ascii="Times New Roman" w:hAnsi="Times New Roman"/>
              </w:rPr>
              <w:t>, 235</w:t>
            </w:r>
            <w:r w:rsidRPr="00D47733">
              <w:rPr>
                <w:rFonts w:ascii="Times New Roman" w:hAnsi="Times New Roman"/>
                <w:spacing w:val="-1"/>
              </w:rPr>
              <w:t>ч</w:t>
            </w:r>
            <w:r w:rsidRPr="00D47733">
              <w:rPr>
                <w:rFonts w:ascii="Times New Roman" w:hAnsi="Times New Roman"/>
              </w:rPr>
              <w:t>, 236, 2</w:t>
            </w:r>
            <w:r w:rsidRPr="00D47733">
              <w:rPr>
                <w:rFonts w:ascii="Times New Roman" w:hAnsi="Times New Roman"/>
                <w:spacing w:val="2"/>
              </w:rPr>
              <w:t>3</w:t>
            </w:r>
            <w:r w:rsidRPr="00D47733">
              <w:rPr>
                <w:rFonts w:ascii="Times New Roman" w:hAnsi="Times New Roman"/>
              </w:rPr>
              <w:t>7</w:t>
            </w:r>
            <w:r w:rsidRPr="00D47733">
              <w:rPr>
                <w:rFonts w:ascii="Times New Roman" w:hAnsi="Times New Roman"/>
                <w:spacing w:val="-1"/>
              </w:rPr>
              <w:t>ч</w:t>
            </w:r>
            <w:r w:rsidRPr="00D47733">
              <w:rPr>
                <w:rFonts w:ascii="Times New Roman" w:hAnsi="Times New Roman"/>
              </w:rPr>
              <w:t>, 238</w:t>
            </w:r>
            <w:r w:rsidRPr="00D47733">
              <w:rPr>
                <w:rFonts w:ascii="Times New Roman" w:hAnsi="Times New Roman"/>
                <w:spacing w:val="-1"/>
              </w:rPr>
              <w:t>ч</w:t>
            </w:r>
            <w:r w:rsidRPr="00D47733">
              <w:rPr>
                <w:rFonts w:ascii="Times New Roman" w:hAnsi="Times New Roman"/>
              </w:rPr>
              <w:t>, 239</w:t>
            </w:r>
            <w:r w:rsidRPr="00D47733">
              <w:rPr>
                <w:rFonts w:ascii="Times New Roman" w:hAnsi="Times New Roman"/>
                <w:spacing w:val="-1"/>
              </w:rPr>
              <w:t>ч</w:t>
            </w:r>
            <w:r w:rsidRPr="00D47733">
              <w:rPr>
                <w:rFonts w:ascii="Times New Roman" w:hAnsi="Times New Roman"/>
              </w:rPr>
              <w:t>, 240</w:t>
            </w:r>
            <w:r w:rsidRPr="00D47733">
              <w:rPr>
                <w:rFonts w:ascii="Times New Roman" w:hAnsi="Times New Roman"/>
                <w:spacing w:val="-1"/>
              </w:rPr>
              <w:t>ч</w:t>
            </w:r>
            <w:r w:rsidRPr="00D47733">
              <w:rPr>
                <w:rFonts w:ascii="Times New Roman" w:hAnsi="Times New Roman"/>
              </w:rPr>
              <w:t>, 241</w:t>
            </w:r>
            <w:r w:rsidRPr="00D47733">
              <w:rPr>
                <w:rFonts w:ascii="Times New Roman" w:hAnsi="Times New Roman"/>
                <w:spacing w:val="-1"/>
              </w:rPr>
              <w:t>-</w:t>
            </w:r>
            <w:r w:rsidRPr="00D47733">
              <w:rPr>
                <w:rFonts w:ascii="Times New Roman" w:hAnsi="Times New Roman"/>
              </w:rPr>
              <w:t>244, 2</w:t>
            </w:r>
            <w:r w:rsidRPr="00D47733">
              <w:rPr>
                <w:rFonts w:ascii="Times New Roman" w:hAnsi="Times New Roman"/>
                <w:spacing w:val="2"/>
              </w:rPr>
              <w:t>4</w:t>
            </w:r>
            <w:r w:rsidRPr="00D47733">
              <w:rPr>
                <w:rFonts w:ascii="Times New Roman" w:hAnsi="Times New Roman"/>
                <w:spacing w:val="1"/>
              </w:rPr>
              <w:t>8</w:t>
            </w:r>
            <w:r w:rsidRPr="00D47733">
              <w:rPr>
                <w:rFonts w:ascii="Times New Roman" w:hAnsi="Times New Roman"/>
                <w:spacing w:val="-1"/>
              </w:rPr>
              <w:t>-</w:t>
            </w:r>
            <w:r w:rsidRPr="00D47733">
              <w:rPr>
                <w:rFonts w:ascii="Times New Roman" w:hAnsi="Times New Roman"/>
              </w:rPr>
              <w:t>252, 255, 256, 265</w:t>
            </w:r>
            <w:r w:rsidRPr="00D47733">
              <w:rPr>
                <w:rFonts w:ascii="Times New Roman" w:hAnsi="Times New Roman"/>
                <w:spacing w:val="-1"/>
              </w:rPr>
              <w:t>ч</w:t>
            </w:r>
            <w:r w:rsidRPr="00D47733">
              <w:rPr>
                <w:rFonts w:ascii="Times New Roman" w:hAnsi="Times New Roman"/>
              </w:rPr>
              <w:t>, 266, 270</w:t>
            </w:r>
            <w:r w:rsidRPr="00D47733">
              <w:rPr>
                <w:rFonts w:ascii="Times New Roman" w:hAnsi="Times New Roman"/>
                <w:spacing w:val="-1"/>
              </w:rPr>
              <w:t>-</w:t>
            </w:r>
            <w:r w:rsidRPr="00D47733">
              <w:rPr>
                <w:rFonts w:ascii="Times New Roman" w:hAnsi="Times New Roman"/>
              </w:rPr>
              <w:t>274,</w:t>
            </w:r>
            <w:r w:rsidRPr="00D47733">
              <w:rPr>
                <w:rFonts w:ascii="Times New Roman" w:hAnsi="Times New Roman"/>
                <w:spacing w:val="2"/>
              </w:rPr>
              <w:t xml:space="preserve"> </w:t>
            </w:r>
            <w:r w:rsidRPr="00D47733">
              <w:rPr>
                <w:rFonts w:ascii="Times New Roman" w:hAnsi="Times New Roman"/>
              </w:rPr>
              <w:t>276, 28</w:t>
            </w:r>
            <w:r w:rsidRPr="00D47733">
              <w:rPr>
                <w:rFonts w:ascii="Times New Roman" w:hAnsi="Times New Roman"/>
                <w:spacing w:val="1"/>
              </w:rPr>
              <w:t>5</w:t>
            </w:r>
            <w:r w:rsidRPr="00D47733">
              <w:rPr>
                <w:rFonts w:ascii="Times New Roman" w:hAnsi="Times New Roman"/>
                <w:spacing w:val="-1"/>
              </w:rPr>
              <w:t>-</w:t>
            </w:r>
            <w:r w:rsidRPr="00D47733">
              <w:rPr>
                <w:rFonts w:ascii="Times New Roman" w:hAnsi="Times New Roman"/>
              </w:rPr>
              <w:t>291, 293, 300</w:t>
            </w:r>
            <w:r w:rsidRPr="00D47733">
              <w:rPr>
                <w:rFonts w:ascii="Times New Roman" w:hAnsi="Times New Roman"/>
                <w:spacing w:val="-1"/>
              </w:rPr>
              <w:t>ч</w:t>
            </w:r>
            <w:r w:rsidRPr="00D47733">
              <w:rPr>
                <w:rFonts w:ascii="Times New Roman" w:hAnsi="Times New Roman"/>
              </w:rPr>
              <w:t>, 303</w:t>
            </w:r>
            <w:r w:rsidRPr="00D47733">
              <w:rPr>
                <w:rFonts w:ascii="Times New Roman" w:hAnsi="Times New Roman"/>
                <w:spacing w:val="-1"/>
              </w:rPr>
              <w:t>ч</w:t>
            </w:r>
            <w:r w:rsidRPr="00D47733">
              <w:rPr>
                <w:rFonts w:ascii="Times New Roman" w:hAnsi="Times New Roman"/>
              </w:rPr>
              <w:t>, 304</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spacing w:val="2"/>
              </w:rPr>
              <w:t>3</w:t>
            </w:r>
            <w:r w:rsidRPr="00D47733">
              <w:rPr>
                <w:rFonts w:ascii="Times New Roman" w:hAnsi="Times New Roman"/>
              </w:rPr>
              <w:t>05, 306</w:t>
            </w:r>
            <w:r w:rsidRPr="00D47733">
              <w:rPr>
                <w:rFonts w:ascii="Times New Roman" w:hAnsi="Times New Roman"/>
                <w:spacing w:val="-1"/>
              </w:rPr>
              <w:t>ч</w:t>
            </w:r>
            <w:r w:rsidRPr="00D47733">
              <w:rPr>
                <w:rFonts w:ascii="Times New Roman" w:hAnsi="Times New Roman"/>
              </w:rPr>
              <w:t>, 307</w:t>
            </w:r>
            <w:r w:rsidRPr="00D47733">
              <w:rPr>
                <w:rFonts w:ascii="Times New Roman" w:hAnsi="Times New Roman"/>
                <w:spacing w:val="-1"/>
              </w:rPr>
              <w:t>ч</w:t>
            </w:r>
            <w:r w:rsidRPr="00D47733">
              <w:rPr>
                <w:rFonts w:ascii="Times New Roman" w:hAnsi="Times New Roman"/>
              </w:rPr>
              <w:t>, 308, 312, 313, 314</w:t>
            </w:r>
            <w:r w:rsidRPr="00D47733">
              <w:rPr>
                <w:rFonts w:ascii="Times New Roman" w:hAnsi="Times New Roman"/>
                <w:spacing w:val="-1"/>
              </w:rPr>
              <w:t>ч</w:t>
            </w:r>
            <w:r w:rsidRPr="00D47733">
              <w:rPr>
                <w:rFonts w:ascii="Times New Roman" w:hAnsi="Times New Roman"/>
              </w:rPr>
              <w:t>, 31</w:t>
            </w:r>
            <w:r w:rsidRPr="00D47733">
              <w:rPr>
                <w:rFonts w:ascii="Times New Roman" w:hAnsi="Times New Roman"/>
                <w:spacing w:val="1"/>
              </w:rPr>
              <w:t>5</w:t>
            </w:r>
            <w:r w:rsidRPr="00D47733">
              <w:rPr>
                <w:rFonts w:ascii="Times New Roman" w:hAnsi="Times New Roman"/>
                <w:spacing w:val="-1"/>
              </w:rPr>
              <w:t>ч</w:t>
            </w:r>
            <w:r w:rsidRPr="00D47733">
              <w:rPr>
                <w:rFonts w:ascii="Times New Roman" w:hAnsi="Times New Roman"/>
              </w:rPr>
              <w:t>, 316, 317</w:t>
            </w:r>
            <w:r w:rsidRPr="00D47733">
              <w:rPr>
                <w:rFonts w:ascii="Times New Roman" w:hAnsi="Times New Roman"/>
                <w:spacing w:val="-1"/>
              </w:rPr>
              <w:t>ч</w:t>
            </w:r>
            <w:r w:rsidRPr="00D47733">
              <w:rPr>
                <w:rFonts w:ascii="Times New Roman" w:hAnsi="Times New Roman"/>
              </w:rPr>
              <w:t>, 318</w:t>
            </w:r>
            <w:r w:rsidRPr="00D47733">
              <w:rPr>
                <w:rFonts w:ascii="Times New Roman" w:hAnsi="Times New Roman"/>
                <w:spacing w:val="-1"/>
              </w:rPr>
              <w:t>-</w:t>
            </w:r>
            <w:r w:rsidRPr="00D47733">
              <w:rPr>
                <w:rFonts w:ascii="Times New Roman" w:hAnsi="Times New Roman"/>
              </w:rPr>
              <w:t>323, 329</w:t>
            </w:r>
            <w:r w:rsidRPr="00D47733">
              <w:rPr>
                <w:rFonts w:ascii="Times New Roman" w:hAnsi="Times New Roman"/>
                <w:spacing w:val="-1"/>
              </w:rPr>
              <w:t>ч</w:t>
            </w:r>
            <w:r w:rsidRPr="00D47733">
              <w:rPr>
                <w:rFonts w:ascii="Times New Roman" w:hAnsi="Times New Roman"/>
              </w:rPr>
              <w:t>, 3</w:t>
            </w:r>
            <w:r w:rsidRPr="00D47733">
              <w:rPr>
                <w:rFonts w:ascii="Times New Roman" w:hAnsi="Times New Roman"/>
                <w:spacing w:val="2"/>
              </w:rPr>
              <w:t>3</w:t>
            </w:r>
            <w:r w:rsidRPr="00D47733">
              <w:rPr>
                <w:rFonts w:ascii="Times New Roman" w:hAnsi="Times New Roman"/>
              </w:rPr>
              <w:t>2ч-</w:t>
            </w:r>
            <w:r w:rsidRPr="00D47733">
              <w:rPr>
                <w:rFonts w:ascii="Times New Roman" w:hAnsi="Times New Roman"/>
                <w:spacing w:val="-1"/>
              </w:rPr>
              <w:t xml:space="preserve"> </w:t>
            </w:r>
            <w:r w:rsidRPr="00D47733">
              <w:rPr>
                <w:rFonts w:ascii="Times New Roman" w:hAnsi="Times New Roman"/>
              </w:rPr>
              <w:t>335</w:t>
            </w:r>
            <w:r w:rsidRPr="00D47733">
              <w:rPr>
                <w:rFonts w:ascii="Times New Roman" w:hAnsi="Times New Roman"/>
                <w:spacing w:val="-1"/>
              </w:rPr>
              <w:t>ч</w:t>
            </w:r>
            <w:r w:rsidRPr="00D47733">
              <w:rPr>
                <w:rFonts w:ascii="Times New Roman" w:hAnsi="Times New Roman"/>
              </w:rPr>
              <w:t>, 336, 337</w:t>
            </w:r>
            <w:r w:rsidRPr="00D47733">
              <w:rPr>
                <w:rFonts w:ascii="Times New Roman" w:hAnsi="Times New Roman"/>
                <w:spacing w:val="-1"/>
              </w:rPr>
              <w:t>ч</w:t>
            </w:r>
            <w:r w:rsidRPr="00D47733">
              <w:rPr>
                <w:rFonts w:ascii="Times New Roman" w:hAnsi="Times New Roman"/>
              </w:rPr>
              <w:t>, 338, 339ч</w:t>
            </w:r>
            <w:r w:rsidRPr="00D47733">
              <w:rPr>
                <w:rFonts w:ascii="Times New Roman" w:hAnsi="Times New Roman"/>
                <w:spacing w:val="-1"/>
              </w:rPr>
              <w:t>-</w:t>
            </w:r>
            <w:r w:rsidRPr="00D47733">
              <w:rPr>
                <w:rFonts w:ascii="Times New Roman" w:hAnsi="Times New Roman"/>
              </w:rPr>
              <w:t>344</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spacing w:val="2"/>
              </w:rPr>
              <w:t>3</w:t>
            </w:r>
            <w:r w:rsidRPr="00D47733">
              <w:rPr>
                <w:rFonts w:ascii="Times New Roman" w:hAnsi="Times New Roman"/>
              </w:rPr>
              <w:t>5</w:t>
            </w:r>
            <w:r w:rsidRPr="00D47733">
              <w:rPr>
                <w:rFonts w:ascii="Times New Roman" w:hAnsi="Times New Roman"/>
                <w:spacing w:val="1"/>
              </w:rPr>
              <w:t>4</w:t>
            </w:r>
            <w:r w:rsidRPr="00D47733">
              <w:rPr>
                <w:rFonts w:ascii="Times New Roman" w:hAnsi="Times New Roman"/>
                <w:spacing w:val="-1"/>
              </w:rPr>
              <w:t>-</w:t>
            </w:r>
            <w:r w:rsidRPr="00D47733">
              <w:rPr>
                <w:rFonts w:ascii="Times New Roman" w:hAnsi="Times New Roman"/>
              </w:rPr>
              <w:t>360, 361</w:t>
            </w:r>
            <w:r w:rsidRPr="00D47733">
              <w:rPr>
                <w:rFonts w:ascii="Times New Roman" w:hAnsi="Times New Roman"/>
                <w:spacing w:val="-1"/>
              </w:rPr>
              <w:t>ч</w:t>
            </w:r>
            <w:r w:rsidRPr="00D47733">
              <w:rPr>
                <w:rFonts w:ascii="Times New Roman" w:hAnsi="Times New Roman"/>
              </w:rPr>
              <w:t>-363</w:t>
            </w:r>
            <w:r w:rsidRPr="00D47733">
              <w:rPr>
                <w:rFonts w:ascii="Times New Roman" w:hAnsi="Times New Roman"/>
                <w:spacing w:val="-1"/>
              </w:rPr>
              <w:t>ч</w:t>
            </w:r>
            <w:r w:rsidRPr="00D47733">
              <w:rPr>
                <w:rFonts w:ascii="Times New Roman" w:hAnsi="Times New Roman"/>
              </w:rPr>
              <w:t>, 372</w:t>
            </w:r>
            <w:r w:rsidRPr="00D47733">
              <w:rPr>
                <w:rFonts w:ascii="Times New Roman" w:hAnsi="Times New Roman"/>
                <w:spacing w:val="-1"/>
              </w:rPr>
              <w:t>-</w:t>
            </w:r>
            <w:r w:rsidRPr="00D47733">
              <w:rPr>
                <w:rFonts w:ascii="Times New Roman" w:hAnsi="Times New Roman"/>
              </w:rPr>
              <w:t>380,382, 400</w:t>
            </w:r>
            <w:r w:rsidRPr="00D47733">
              <w:rPr>
                <w:rFonts w:ascii="Times New Roman" w:hAnsi="Times New Roman"/>
                <w:spacing w:val="1"/>
              </w:rPr>
              <w:t>ч</w:t>
            </w:r>
            <w:r w:rsidRPr="00D47733">
              <w:rPr>
                <w:rFonts w:ascii="Times New Roman" w:hAnsi="Times New Roman"/>
              </w:rPr>
              <w:t>, 40</w:t>
            </w:r>
            <w:r w:rsidRPr="00D47733">
              <w:rPr>
                <w:rFonts w:ascii="Times New Roman" w:hAnsi="Times New Roman"/>
                <w:spacing w:val="1"/>
              </w:rPr>
              <w:t>1</w:t>
            </w:r>
            <w:r w:rsidRPr="00D47733">
              <w:rPr>
                <w:rFonts w:ascii="Times New Roman" w:hAnsi="Times New Roman"/>
                <w:spacing w:val="-1"/>
              </w:rPr>
              <w:t>-</w:t>
            </w:r>
            <w:r w:rsidRPr="00D47733">
              <w:rPr>
                <w:rFonts w:ascii="Times New Roman" w:hAnsi="Times New Roman"/>
              </w:rPr>
              <w:t>404, 421, 431</w:t>
            </w:r>
            <w:r w:rsidRPr="00D47733">
              <w:rPr>
                <w:rFonts w:ascii="Times New Roman" w:hAnsi="Times New Roman"/>
                <w:spacing w:val="-1"/>
              </w:rPr>
              <w:t>ч</w:t>
            </w:r>
            <w:r w:rsidRPr="00D47733">
              <w:rPr>
                <w:rFonts w:ascii="Times New Roman" w:hAnsi="Times New Roman"/>
              </w:rPr>
              <w:t>, 434, 435</w:t>
            </w:r>
            <w:r w:rsidRPr="00D47733">
              <w:rPr>
                <w:rFonts w:ascii="Times New Roman" w:hAnsi="Times New Roman"/>
                <w:spacing w:val="-1"/>
              </w:rPr>
              <w:t>ч</w:t>
            </w:r>
            <w:r w:rsidRPr="00D47733">
              <w:rPr>
                <w:rFonts w:ascii="Times New Roman" w:hAnsi="Times New Roman"/>
              </w:rPr>
              <w:t>, 438ч</w:t>
            </w:r>
            <w:r w:rsidRPr="00D47733">
              <w:rPr>
                <w:rFonts w:ascii="Times New Roman" w:hAnsi="Times New Roman"/>
                <w:spacing w:val="-1"/>
              </w:rPr>
              <w:t>-</w:t>
            </w:r>
            <w:r w:rsidRPr="00D47733">
              <w:rPr>
                <w:rFonts w:ascii="Times New Roman" w:hAnsi="Times New Roman"/>
                <w:spacing w:val="2"/>
              </w:rPr>
              <w:t>4</w:t>
            </w:r>
            <w:r w:rsidRPr="00D47733">
              <w:rPr>
                <w:rFonts w:ascii="Times New Roman" w:hAnsi="Times New Roman"/>
              </w:rPr>
              <w:t>40</w:t>
            </w:r>
            <w:r w:rsidRPr="00D47733">
              <w:rPr>
                <w:rFonts w:ascii="Times New Roman" w:hAnsi="Times New Roman"/>
                <w:spacing w:val="-1"/>
              </w:rPr>
              <w:t>ч</w:t>
            </w:r>
            <w:r w:rsidRPr="00D47733">
              <w:rPr>
                <w:rFonts w:ascii="Times New Roman" w:hAnsi="Times New Roman"/>
              </w:rPr>
              <w:t>, 449, 450</w:t>
            </w:r>
            <w:r w:rsidRPr="00D47733">
              <w:rPr>
                <w:rFonts w:ascii="Times New Roman" w:hAnsi="Times New Roman"/>
                <w:spacing w:val="-1"/>
              </w:rPr>
              <w:t>ч</w:t>
            </w:r>
            <w:r w:rsidRPr="00D47733">
              <w:rPr>
                <w:rFonts w:ascii="Times New Roman" w:hAnsi="Times New Roman"/>
              </w:rPr>
              <w:t>, 451, 453, 458</w:t>
            </w:r>
            <w:r w:rsidRPr="00D47733">
              <w:rPr>
                <w:rFonts w:ascii="Times New Roman" w:hAnsi="Times New Roman"/>
                <w:spacing w:val="-1"/>
              </w:rPr>
              <w:t>ч</w:t>
            </w:r>
            <w:r w:rsidRPr="00D47733">
              <w:rPr>
                <w:rFonts w:ascii="Times New Roman" w:hAnsi="Times New Roman"/>
              </w:rPr>
              <w:t>, 467ч</w:t>
            </w:r>
            <w:r w:rsidRPr="00D47733">
              <w:rPr>
                <w:rFonts w:ascii="Times New Roman" w:hAnsi="Times New Roman"/>
                <w:spacing w:val="-1"/>
              </w:rPr>
              <w:t>-</w:t>
            </w:r>
            <w:r w:rsidRPr="00D47733">
              <w:rPr>
                <w:rFonts w:ascii="Times New Roman" w:hAnsi="Times New Roman"/>
              </w:rPr>
              <w:t>4</w:t>
            </w:r>
            <w:r w:rsidRPr="00D47733">
              <w:rPr>
                <w:rFonts w:ascii="Times New Roman" w:hAnsi="Times New Roman"/>
                <w:spacing w:val="2"/>
              </w:rPr>
              <w:t>6</w:t>
            </w:r>
            <w:r w:rsidRPr="00D47733">
              <w:rPr>
                <w:rFonts w:ascii="Times New Roman" w:hAnsi="Times New Roman"/>
              </w:rPr>
              <w:t>9</w:t>
            </w:r>
            <w:r w:rsidRPr="00D47733">
              <w:rPr>
                <w:rFonts w:ascii="Times New Roman" w:hAnsi="Times New Roman"/>
                <w:spacing w:val="-1"/>
              </w:rPr>
              <w:t>ч</w:t>
            </w:r>
            <w:r w:rsidRPr="00D47733">
              <w:rPr>
                <w:rFonts w:ascii="Times New Roman" w:hAnsi="Times New Roman"/>
              </w:rPr>
              <w:t>, 470, 471, 479</w:t>
            </w:r>
            <w:r w:rsidRPr="00D47733">
              <w:rPr>
                <w:rFonts w:ascii="Times New Roman" w:hAnsi="Times New Roman"/>
                <w:spacing w:val="-1"/>
              </w:rPr>
              <w:t>ч</w:t>
            </w:r>
            <w:r w:rsidRPr="00D47733">
              <w:rPr>
                <w:rFonts w:ascii="Times New Roman" w:hAnsi="Times New Roman"/>
              </w:rPr>
              <w:t>, 480</w:t>
            </w:r>
            <w:r w:rsidRPr="00D47733">
              <w:rPr>
                <w:rFonts w:ascii="Times New Roman" w:hAnsi="Times New Roman"/>
                <w:spacing w:val="-1"/>
              </w:rPr>
              <w:t>ч</w:t>
            </w:r>
            <w:r w:rsidRPr="00D47733">
              <w:rPr>
                <w:rFonts w:ascii="Times New Roman" w:hAnsi="Times New Roman"/>
              </w:rPr>
              <w:t>, 481, 486</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spacing w:val="2"/>
              </w:rPr>
              <w:t>4</w:t>
            </w:r>
            <w:r w:rsidRPr="00D47733">
              <w:rPr>
                <w:rFonts w:ascii="Times New Roman" w:hAnsi="Times New Roman"/>
              </w:rPr>
              <w:t>87</w:t>
            </w:r>
            <w:r w:rsidRPr="00D47733">
              <w:rPr>
                <w:rFonts w:ascii="Times New Roman" w:hAnsi="Times New Roman"/>
                <w:spacing w:val="-1"/>
              </w:rPr>
              <w:t>ч</w:t>
            </w:r>
            <w:r w:rsidRPr="00D47733">
              <w:rPr>
                <w:rFonts w:ascii="Times New Roman" w:hAnsi="Times New Roman"/>
              </w:rPr>
              <w:t>, 488, 493, 495</w:t>
            </w:r>
            <w:r w:rsidRPr="00D47733">
              <w:rPr>
                <w:rFonts w:ascii="Times New Roman" w:hAnsi="Times New Roman"/>
                <w:spacing w:val="-1"/>
              </w:rPr>
              <w:t>ч</w:t>
            </w:r>
            <w:r w:rsidRPr="00D47733">
              <w:rPr>
                <w:rFonts w:ascii="Times New Roman" w:hAnsi="Times New Roman"/>
              </w:rPr>
              <w:t>, 498</w:t>
            </w:r>
            <w:r w:rsidRPr="00D47733">
              <w:rPr>
                <w:rFonts w:ascii="Times New Roman" w:hAnsi="Times New Roman"/>
                <w:spacing w:val="-1"/>
              </w:rPr>
              <w:t>ч</w:t>
            </w:r>
            <w:r w:rsidRPr="00D47733">
              <w:rPr>
                <w:rFonts w:ascii="Times New Roman" w:hAnsi="Times New Roman"/>
              </w:rPr>
              <w:t>, 499, 502, 5</w:t>
            </w:r>
            <w:r w:rsidRPr="00D47733">
              <w:rPr>
                <w:rFonts w:ascii="Times New Roman" w:hAnsi="Times New Roman"/>
                <w:spacing w:val="2"/>
              </w:rPr>
              <w:t>0</w:t>
            </w:r>
            <w:r w:rsidRPr="00D47733">
              <w:rPr>
                <w:rFonts w:ascii="Times New Roman" w:hAnsi="Times New Roman"/>
              </w:rPr>
              <w:t>4, 505, 506, 510</w:t>
            </w:r>
            <w:r w:rsidRPr="00D47733">
              <w:rPr>
                <w:rFonts w:ascii="Times New Roman" w:hAnsi="Times New Roman"/>
                <w:spacing w:val="-1"/>
              </w:rPr>
              <w:t>ч</w:t>
            </w:r>
            <w:r w:rsidRPr="00D47733">
              <w:rPr>
                <w:rFonts w:ascii="Times New Roman" w:hAnsi="Times New Roman"/>
              </w:rPr>
              <w:t>, 511</w:t>
            </w:r>
            <w:r w:rsidRPr="00D47733">
              <w:rPr>
                <w:rFonts w:ascii="Times New Roman" w:hAnsi="Times New Roman"/>
                <w:spacing w:val="-1"/>
              </w:rPr>
              <w:t>ч</w:t>
            </w:r>
            <w:r w:rsidRPr="00D47733">
              <w:rPr>
                <w:rFonts w:ascii="Times New Roman" w:hAnsi="Times New Roman"/>
              </w:rPr>
              <w:t>, 512, 513</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spacing w:val="2"/>
              </w:rPr>
              <w:t>5</w:t>
            </w:r>
            <w:r w:rsidRPr="00D47733">
              <w:rPr>
                <w:rFonts w:ascii="Times New Roman" w:hAnsi="Times New Roman"/>
              </w:rPr>
              <w:t>17</w:t>
            </w:r>
            <w:r w:rsidRPr="00D47733">
              <w:rPr>
                <w:rFonts w:ascii="Times New Roman" w:hAnsi="Times New Roman"/>
                <w:spacing w:val="-1"/>
              </w:rPr>
              <w:t>ч</w:t>
            </w:r>
            <w:r w:rsidRPr="00D47733">
              <w:rPr>
                <w:rFonts w:ascii="Times New Roman" w:hAnsi="Times New Roman"/>
              </w:rPr>
              <w:t>, 51</w:t>
            </w:r>
            <w:r w:rsidRPr="00D47733">
              <w:rPr>
                <w:rFonts w:ascii="Times New Roman" w:hAnsi="Times New Roman"/>
                <w:spacing w:val="1"/>
              </w:rPr>
              <w:t>8</w:t>
            </w:r>
            <w:r w:rsidRPr="00D47733">
              <w:rPr>
                <w:rFonts w:ascii="Times New Roman" w:hAnsi="Times New Roman"/>
                <w:spacing w:val="-1"/>
              </w:rPr>
              <w:t>-</w:t>
            </w:r>
            <w:r w:rsidRPr="00D47733">
              <w:rPr>
                <w:rFonts w:ascii="Times New Roman" w:hAnsi="Times New Roman"/>
              </w:rPr>
              <w:t>524, 534</w:t>
            </w:r>
            <w:r w:rsidRPr="00D47733">
              <w:rPr>
                <w:rFonts w:ascii="Times New Roman" w:hAnsi="Times New Roman"/>
                <w:spacing w:val="-1"/>
              </w:rPr>
              <w:t>ч</w:t>
            </w:r>
            <w:r w:rsidRPr="00D47733">
              <w:rPr>
                <w:rFonts w:ascii="Times New Roman" w:hAnsi="Times New Roman"/>
              </w:rPr>
              <w:t>, 535</w:t>
            </w:r>
            <w:r w:rsidRPr="00D47733">
              <w:rPr>
                <w:rFonts w:ascii="Times New Roman" w:hAnsi="Times New Roman"/>
                <w:spacing w:val="-1"/>
              </w:rPr>
              <w:t>-</w:t>
            </w:r>
            <w:r w:rsidRPr="00D47733">
              <w:rPr>
                <w:rFonts w:ascii="Times New Roman" w:hAnsi="Times New Roman"/>
              </w:rPr>
              <w:t>539, 553</w:t>
            </w:r>
            <w:r w:rsidRPr="00D47733">
              <w:rPr>
                <w:rFonts w:ascii="Times New Roman" w:hAnsi="Times New Roman"/>
                <w:spacing w:val="-1"/>
              </w:rPr>
              <w:t>ч</w:t>
            </w:r>
            <w:r w:rsidRPr="00D47733">
              <w:rPr>
                <w:rFonts w:ascii="Times New Roman" w:hAnsi="Times New Roman"/>
              </w:rPr>
              <w:t>, 5</w:t>
            </w:r>
            <w:r w:rsidRPr="00D47733">
              <w:rPr>
                <w:rFonts w:ascii="Times New Roman" w:hAnsi="Times New Roman"/>
                <w:spacing w:val="2"/>
              </w:rPr>
              <w:t>5</w:t>
            </w:r>
            <w:r w:rsidRPr="00D47733">
              <w:rPr>
                <w:rFonts w:ascii="Times New Roman" w:hAnsi="Times New Roman"/>
              </w:rPr>
              <w:t>4, 562, 563, 576</w:t>
            </w:r>
            <w:r w:rsidRPr="00D47733">
              <w:rPr>
                <w:rFonts w:ascii="Times New Roman" w:hAnsi="Times New Roman"/>
                <w:spacing w:val="-1"/>
              </w:rPr>
              <w:t>ч</w:t>
            </w:r>
            <w:r w:rsidRPr="00D47733">
              <w:rPr>
                <w:rFonts w:ascii="Times New Roman" w:hAnsi="Times New Roman"/>
              </w:rPr>
              <w:t>, 577, 584, 596</w:t>
            </w:r>
            <w:r w:rsidRPr="00D47733">
              <w:rPr>
                <w:rFonts w:ascii="Times New Roman" w:hAnsi="Times New Roman"/>
                <w:spacing w:val="-1"/>
              </w:rPr>
              <w:t>ч</w:t>
            </w:r>
            <w:r w:rsidRPr="00D47733">
              <w:rPr>
                <w:rFonts w:ascii="Times New Roman" w:hAnsi="Times New Roman"/>
              </w:rPr>
              <w:t>, 5</w:t>
            </w:r>
            <w:r w:rsidRPr="00D47733">
              <w:rPr>
                <w:rFonts w:ascii="Times New Roman" w:hAnsi="Times New Roman"/>
                <w:spacing w:val="2"/>
              </w:rPr>
              <w:t>9</w:t>
            </w:r>
            <w:r w:rsidRPr="00D47733">
              <w:rPr>
                <w:rFonts w:ascii="Times New Roman" w:hAnsi="Times New Roman"/>
                <w:spacing w:val="1"/>
              </w:rPr>
              <w:t>7</w:t>
            </w:r>
            <w:r w:rsidRPr="00D47733">
              <w:rPr>
                <w:rFonts w:ascii="Times New Roman" w:hAnsi="Times New Roman"/>
                <w:spacing w:val="-1"/>
              </w:rPr>
              <w:t>-</w:t>
            </w:r>
            <w:r w:rsidRPr="00D47733">
              <w:rPr>
                <w:rFonts w:ascii="Times New Roman" w:hAnsi="Times New Roman"/>
              </w:rPr>
              <w:t>599, 604, 605, 616ч</w:t>
            </w:r>
            <w:r w:rsidRPr="00D47733">
              <w:rPr>
                <w:rFonts w:ascii="Times New Roman" w:hAnsi="Times New Roman"/>
                <w:spacing w:val="-1"/>
              </w:rPr>
              <w:t>-</w:t>
            </w:r>
            <w:r w:rsidRPr="00D47733">
              <w:rPr>
                <w:rFonts w:ascii="Times New Roman" w:hAnsi="Times New Roman"/>
              </w:rPr>
              <w:t>618</w:t>
            </w:r>
            <w:r w:rsidRPr="00D47733">
              <w:rPr>
                <w:rFonts w:ascii="Times New Roman" w:hAnsi="Times New Roman"/>
                <w:spacing w:val="-1"/>
              </w:rPr>
              <w:t>ч</w:t>
            </w:r>
            <w:r w:rsidRPr="00D47733">
              <w:rPr>
                <w:rFonts w:ascii="Times New Roman" w:hAnsi="Times New Roman"/>
              </w:rPr>
              <w:t>, 619, 6</w:t>
            </w:r>
            <w:r w:rsidRPr="00D47733">
              <w:rPr>
                <w:rFonts w:ascii="Times New Roman" w:hAnsi="Times New Roman"/>
                <w:spacing w:val="2"/>
              </w:rPr>
              <w:t>2</w:t>
            </w:r>
            <w:r w:rsidRPr="00D47733">
              <w:rPr>
                <w:rFonts w:ascii="Times New Roman" w:hAnsi="Times New Roman"/>
              </w:rPr>
              <w:t>0, 623, 640</w:t>
            </w:r>
            <w:r w:rsidRPr="00D47733">
              <w:rPr>
                <w:rFonts w:ascii="Times New Roman" w:hAnsi="Times New Roman"/>
                <w:spacing w:val="-1"/>
              </w:rPr>
              <w:t>ч</w:t>
            </w:r>
            <w:r w:rsidRPr="00D47733">
              <w:rPr>
                <w:rFonts w:ascii="Times New Roman" w:hAnsi="Times New Roman"/>
              </w:rPr>
              <w:t>, 641</w:t>
            </w:r>
            <w:r w:rsidRPr="00D47733">
              <w:rPr>
                <w:rFonts w:ascii="Times New Roman" w:hAnsi="Times New Roman"/>
                <w:spacing w:val="-1"/>
              </w:rPr>
              <w:t>ч</w:t>
            </w:r>
            <w:r w:rsidRPr="00D47733">
              <w:rPr>
                <w:rFonts w:ascii="Times New Roman" w:hAnsi="Times New Roman"/>
              </w:rPr>
              <w:t>, 642, 643ч</w:t>
            </w:r>
            <w:r w:rsidRPr="00D47733">
              <w:rPr>
                <w:rFonts w:ascii="Times New Roman" w:hAnsi="Times New Roman"/>
                <w:spacing w:val="-1"/>
              </w:rPr>
              <w:t>-</w:t>
            </w:r>
            <w:r w:rsidRPr="00D47733">
              <w:rPr>
                <w:rFonts w:ascii="Times New Roman" w:hAnsi="Times New Roman"/>
              </w:rPr>
              <w:t>645</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spacing w:val="2"/>
              </w:rPr>
              <w:t>6</w:t>
            </w:r>
            <w:r w:rsidRPr="00D47733">
              <w:rPr>
                <w:rFonts w:ascii="Times New Roman" w:hAnsi="Times New Roman"/>
              </w:rPr>
              <w:t>48</w:t>
            </w:r>
            <w:r w:rsidRPr="00D47733">
              <w:rPr>
                <w:rFonts w:ascii="Times New Roman" w:hAnsi="Times New Roman"/>
                <w:spacing w:val="-1"/>
              </w:rPr>
              <w:t>ч</w:t>
            </w:r>
            <w:r w:rsidRPr="00D47733">
              <w:rPr>
                <w:rFonts w:ascii="Times New Roman" w:hAnsi="Times New Roman"/>
              </w:rPr>
              <w:t>, 649</w:t>
            </w:r>
            <w:r w:rsidRPr="00D47733">
              <w:rPr>
                <w:rFonts w:ascii="Times New Roman" w:hAnsi="Times New Roman"/>
                <w:spacing w:val="-1"/>
              </w:rPr>
              <w:t>ч</w:t>
            </w:r>
            <w:r w:rsidRPr="00D47733">
              <w:rPr>
                <w:rFonts w:ascii="Times New Roman" w:hAnsi="Times New Roman"/>
              </w:rPr>
              <w:t>, 660</w:t>
            </w:r>
            <w:r w:rsidRPr="00D47733">
              <w:rPr>
                <w:rFonts w:ascii="Times New Roman" w:hAnsi="Times New Roman"/>
                <w:spacing w:val="-1"/>
              </w:rPr>
              <w:t>ч</w:t>
            </w:r>
            <w:r w:rsidRPr="00D47733">
              <w:rPr>
                <w:rFonts w:ascii="Times New Roman" w:hAnsi="Times New Roman"/>
              </w:rPr>
              <w:t>, 665, 666</w:t>
            </w:r>
            <w:r w:rsidRPr="00D47733">
              <w:rPr>
                <w:rFonts w:ascii="Times New Roman" w:hAnsi="Times New Roman"/>
                <w:spacing w:val="-1"/>
              </w:rPr>
              <w:t>ч</w:t>
            </w:r>
            <w:r w:rsidRPr="00D47733">
              <w:rPr>
                <w:rFonts w:ascii="Times New Roman" w:hAnsi="Times New Roman"/>
              </w:rPr>
              <w:t>, 667, 6</w:t>
            </w:r>
            <w:r w:rsidRPr="00D47733">
              <w:rPr>
                <w:rFonts w:ascii="Times New Roman" w:hAnsi="Times New Roman"/>
                <w:spacing w:val="2"/>
              </w:rPr>
              <w:t>7</w:t>
            </w:r>
            <w:r w:rsidRPr="00D47733">
              <w:rPr>
                <w:rFonts w:ascii="Times New Roman" w:hAnsi="Times New Roman"/>
              </w:rPr>
              <w:t>0</w:t>
            </w:r>
            <w:r w:rsidRPr="00D47733">
              <w:rPr>
                <w:rFonts w:ascii="Times New Roman" w:hAnsi="Times New Roman"/>
                <w:spacing w:val="-1"/>
              </w:rPr>
              <w:t>ч</w:t>
            </w:r>
            <w:r w:rsidRPr="00D47733">
              <w:rPr>
                <w:rFonts w:ascii="Times New Roman" w:hAnsi="Times New Roman"/>
              </w:rPr>
              <w:t>, 671, 672, 675-</w:t>
            </w:r>
            <w:r w:rsidRPr="00D47733">
              <w:rPr>
                <w:rFonts w:ascii="Times New Roman" w:hAnsi="Times New Roman"/>
                <w:spacing w:val="-1"/>
              </w:rPr>
              <w:t xml:space="preserve"> </w:t>
            </w:r>
            <w:r w:rsidRPr="00D47733">
              <w:rPr>
                <w:rFonts w:ascii="Times New Roman" w:hAnsi="Times New Roman"/>
              </w:rPr>
              <w:t>679, 680</w:t>
            </w:r>
            <w:r w:rsidRPr="00D47733">
              <w:rPr>
                <w:rFonts w:ascii="Times New Roman" w:hAnsi="Times New Roman"/>
                <w:spacing w:val="-1"/>
              </w:rPr>
              <w:t>ч</w:t>
            </w:r>
            <w:r w:rsidRPr="00D47733">
              <w:rPr>
                <w:rFonts w:ascii="Times New Roman" w:hAnsi="Times New Roman"/>
              </w:rPr>
              <w:t>, 681</w:t>
            </w:r>
            <w:r w:rsidRPr="00D47733">
              <w:rPr>
                <w:rFonts w:ascii="Times New Roman" w:hAnsi="Times New Roman"/>
                <w:spacing w:val="-1"/>
              </w:rPr>
              <w:t>-</w:t>
            </w:r>
            <w:r w:rsidRPr="00D47733">
              <w:rPr>
                <w:rFonts w:ascii="Times New Roman" w:hAnsi="Times New Roman"/>
              </w:rPr>
              <w:t>690,</w:t>
            </w:r>
            <w:r w:rsidRPr="00D47733">
              <w:rPr>
                <w:rFonts w:ascii="Times New Roman" w:hAnsi="Times New Roman"/>
                <w:spacing w:val="2"/>
              </w:rPr>
              <w:t xml:space="preserve"> </w:t>
            </w:r>
            <w:r w:rsidRPr="00D47733">
              <w:rPr>
                <w:rFonts w:ascii="Times New Roman" w:hAnsi="Times New Roman"/>
              </w:rPr>
              <w:t>691ч</w:t>
            </w:r>
            <w:r w:rsidRPr="00D47733">
              <w:rPr>
                <w:rFonts w:ascii="Times New Roman" w:hAnsi="Times New Roman"/>
                <w:spacing w:val="-1"/>
              </w:rPr>
              <w:t>-</w:t>
            </w:r>
            <w:r w:rsidRPr="00D47733">
              <w:rPr>
                <w:rFonts w:ascii="Times New Roman" w:hAnsi="Times New Roman"/>
              </w:rPr>
              <w:t>693ч</w:t>
            </w:r>
          </w:p>
        </w:tc>
        <w:tc>
          <w:tcPr>
            <w:tcW w:w="1956"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Д</w:t>
            </w:r>
            <w:r w:rsidRPr="00D47733">
              <w:rPr>
                <w:rFonts w:ascii="Times New Roman" w:hAnsi="Times New Roman"/>
                <w:spacing w:val="-1"/>
              </w:rPr>
              <w:t>а</w:t>
            </w:r>
            <w:r w:rsidRPr="00D47733">
              <w:rPr>
                <w:rFonts w:ascii="Times New Roman" w:hAnsi="Times New Roman"/>
                <w:spacing w:val="1"/>
              </w:rPr>
              <w:t>нн</w:t>
            </w:r>
            <w:r w:rsidRPr="00D47733">
              <w:rPr>
                <w:rFonts w:ascii="Times New Roman" w:hAnsi="Times New Roman"/>
              </w:rPr>
              <w:t xml:space="preserve">ые </w:t>
            </w:r>
            <w:r w:rsidRPr="00D47733">
              <w:rPr>
                <w:rFonts w:ascii="Times New Roman" w:hAnsi="Times New Roman"/>
                <w:spacing w:val="-5"/>
              </w:rPr>
              <w:t>у</w:t>
            </w:r>
            <w:r w:rsidRPr="00D47733">
              <w:rPr>
                <w:rFonts w:ascii="Times New Roman" w:hAnsi="Times New Roman"/>
                <w:spacing w:val="3"/>
              </w:rPr>
              <w:t>т</w:t>
            </w:r>
            <w:r w:rsidRPr="00D47733">
              <w:rPr>
                <w:rFonts w:ascii="Times New Roman" w:hAnsi="Times New Roman"/>
              </w:rPr>
              <w:t>о</w:t>
            </w:r>
            <w:r w:rsidRPr="00D47733">
              <w:rPr>
                <w:rFonts w:ascii="Times New Roman" w:hAnsi="Times New Roman"/>
                <w:spacing w:val="-1"/>
              </w:rPr>
              <w:t>ч</w:t>
            </w:r>
            <w:r w:rsidRPr="00D47733">
              <w:rPr>
                <w:rFonts w:ascii="Times New Roman" w:hAnsi="Times New Roman"/>
                <w:spacing w:val="1"/>
              </w:rPr>
              <w:t>н</w:t>
            </w:r>
            <w:r w:rsidRPr="00D47733">
              <w:rPr>
                <w:rFonts w:ascii="Times New Roman" w:hAnsi="Times New Roman"/>
              </w:rPr>
              <w:t>яют</w:t>
            </w:r>
            <w:r w:rsidRPr="00D47733">
              <w:rPr>
                <w:rFonts w:ascii="Times New Roman" w:hAnsi="Times New Roman"/>
                <w:spacing w:val="-1"/>
              </w:rPr>
              <w:t>с</w:t>
            </w:r>
            <w:r w:rsidRPr="00D47733">
              <w:rPr>
                <w:rFonts w:ascii="Times New Roman" w:hAnsi="Times New Roman"/>
              </w:rPr>
              <w:t xml:space="preserve">я </w:t>
            </w:r>
            <w:r w:rsidRPr="00D47733">
              <w:rPr>
                <w:rFonts w:ascii="Times New Roman" w:hAnsi="Times New Roman"/>
                <w:spacing w:val="1"/>
              </w:rPr>
              <w:t>п</w:t>
            </w:r>
            <w:r w:rsidRPr="00D47733">
              <w:rPr>
                <w:rFonts w:ascii="Times New Roman" w:hAnsi="Times New Roman"/>
              </w:rPr>
              <w:t>ри</w:t>
            </w:r>
            <w:r w:rsidRPr="00D47733">
              <w:rPr>
                <w:rFonts w:ascii="Times New Roman" w:hAnsi="Times New Roman"/>
                <w:spacing w:val="1"/>
              </w:rPr>
              <w:t xml:space="preserve"> </w:t>
            </w:r>
            <w:r w:rsidRPr="00D47733">
              <w:rPr>
                <w:rFonts w:ascii="Times New Roman" w:hAnsi="Times New Roman"/>
              </w:rPr>
              <w:t>во</w:t>
            </w:r>
            <w:r w:rsidRPr="00D47733">
              <w:rPr>
                <w:rFonts w:ascii="Times New Roman" w:hAnsi="Times New Roman"/>
                <w:spacing w:val="-2"/>
              </w:rPr>
              <w:t>з</w:t>
            </w:r>
            <w:r w:rsidRPr="00D47733">
              <w:rPr>
                <w:rFonts w:ascii="Times New Roman" w:hAnsi="Times New Roman"/>
                <w:spacing w:val="1"/>
              </w:rPr>
              <w:t>н</w:t>
            </w:r>
            <w:r w:rsidRPr="00D47733">
              <w:rPr>
                <w:rFonts w:ascii="Times New Roman" w:hAnsi="Times New Roman"/>
              </w:rPr>
              <w:t>и</w:t>
            </w:r>
            <w:r w:rsidRPr="00D47733">
              <w:rPr>
                <w:rFonts w:ascii="Times New Roman" w:hAnsi="Times New Roman"/>
                <w:spacing w:val="1"/>
              </w:rPr>
              <w:t>кн</w:t>
            </w:r>
            <w:r w:rsidRPr="00D47733">
              <w:rPr>
                <w:rFonts w:ascii="Times New Roman" w:hAnsi="Times New Roman"/>
              </w:rPr>
              <w:t>ов</w:t>
            </w:r>
            <w:r w:rsidRPr="00D47733">
              <w:rPr>
                <w:rFonts w:ascii="Times New Roman" w:hAnsi="Times New Roman"/>
                <w:spacing w:val="-1"/>
              </w:rPr>
              <w:t>е</w:t>
            </w:r>
            <w:r w:rsidRPr="00D47733">
              <w:rPr>
                <w:rFonts w:ascii="Times New Roman" w:hAnsi="Times New Roman"/>
                <w:spacing w:val="1"/>
              </w:rPr>
              <w:t>ни</w:t>
            </w:r>
            <w:r w:rsidRPr="00D47733">
              <w:rPr>
                <w:rFonts w:ascii="Times New Roman" w:hAnsi="Times New Roman"/>
              </w:rPr>
              <w:t xml:space="preserve">и </w:t>
            </w:r>
            <w:r w:rsidRPr="00D47733">
              <w:rPr>
                <w:rFonts w:ascii="Times New Roman" w:hAnsi="Times New Roman"/>
                <w:spacing w:val="1"/>
              </w:rPr>
              <w:t>п</w:t>
            </w:r>
            <w:r w:rsidRPr="00D47733">
              <w:rPr>
                <w:rFonts w:ascii="Times New Roman" w:hAnsi="Times New Roman"/>
              </w:rPr>
              <w:t>отр</w:t>
            </w:r>
            <w:r w:rsidRPr="00D47733">
              <w:rPr>
                <w:rFonts w:ascii="Times New Roman" w:hAnsi="Times New Roman"/>
                <w:spacing w:val="-1"/>
              </w:rPr>
              <w:t>е</w:t>
            </w:r>
            <w:r w:rsidRPr="00D47733">
              <w:rPr>
                <w:rFonts w:ascii="Times New Roman" w:hAnsi="Times New Roman"/>
              </w:rPr>
              <w:t>б</w:t>
            </w:r>
            <w:r w:rsidRPr="00D47733">
              <w:rPr>
                <w:rFonts w:ascii="Times New Roman" w:hAnsi="Times New Roman"/>
                <w:spacing w:val="2"/>
              </w:rPr>
              <w:t>н</w:t>
            </w:r>
            <w:r w:rsidRPr="00D47733">
              <w:rPr>
                <w:rFonts w:ascii="Times New Roman" w:hAnsi="Times New Roman"/>
              </w:rPr>
              <w:t>о</w:t>
            </w:r>
            <w:r w:rsidRPr="00D47733">
              <w:rPr>
                <w:rFonts w:ascii="Times New Roman" w:hAnsi="Times New Roman"/>
                <w:spacing w:val="-1"/>
              </w:rPr>
              <w:t>с</w:t>
            </w:r>
            <w:r w:rsidRPr="00D47733">
              <w:rPr>
                <w:rFonts w:ascii="Times New Roman" w:hAnsi="Times New Roman"/>
              </w:rPr>
              <w:t>ти</w:t>
            </w:r>
          </w:p>
        </w:tc>
      </w:tr>
      <w:tr w:rsidR="00066D6E" w:rsidRPr="00D47733" w:rsidTr="00371957">
        <w:trPr>
          <w:trHeight w:val="849"/>
        </w:trPr>
        <w:tc>
          <w:tcPr>
            <w:tcW w:w="2327"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rPr>
                <w:rFonts w:ascii="Times New Roman" w:hAnsi="Times New Roman"/>
              </w:rPr>
            </w:pPr>
          </w:p>
        </w:tc>
        <w:tc>
          <w:tcPr>
            <w:tcW w:w="189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bCs/>
                <w:spacing w:val="1"/>
              </w:rPr>
              <w:t>Л</w:t>
            </w:r>
            <w:r w:rsidRPr="00D47733">
              <w:rPr>
                <w:rFonts w:ascii="Times New Roman" w:hAnsi="Times New Roman"/>
                <w:bCs/>
              </w:rPr>
              <w:t>у</w:t>
            </w:r>
            <w:r w:rsidRPr="00D47733">
              <w:rPr>
                <w:rFonts w:ascii="Times New Roman" w:hAnsi="Times New Roman"/>
                <w:bCs/>
                <w:spacing w:val="-1"/>
              </w:rPr>
              <w:t>г</w:t>
            </w:r>
            <w:r w:rsidRPr="00D47733">
              <w:rPr>
                <w:rFonts w:ascii="Times New Roman" w:hAnsi="Times New Roman"/>
                <w:bCs/>
              </w:rPr>
              <w:t>ов</w:t>
            </w:r>
            <w:r w:rsidRPr="00D47733">
              <w:rPr>
                <w:rFonts w:ascii="Times New Roman" w:hAnsi="Times New Roman"/>
                <w:bCs/>
                <w:spacing w:val="-1"/>
              </w:rPr>
              <w:t>с</w:t>
            </w:r>
            <w:r w:rsidRPr="00D47733">
              <w:rPr>
                <w:rFonts w:ascii="Times New Roman" w:hAnsi="Times New Roman"/>
                <w:bCs/>
                <w:spacing w:val="1"/>
              </w:rPr>
              <w:t>к</w:t>
            </w:r>
            <w:r w:rsidRPr="00D47733">
              <w:rPr>
                <w:rFonts w:ascii="Times New Roman" w:hAnsi="Times New Roman"/>
                <w:bCs/>
              </w:rPr>
              <w:t>ая</w:t>
            </w:r>
          </w:p>
        </w:tc>
        <w:tc>
          <w:tcPr>
            <w:tcW w:w="357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spacing w:val="1"/>
              </w:rPr>
              <w:t>к</w:t>
            </w:r>
            <w:r w:rsidRPr="00D47733">
              <w:rPr>
                <w:rFonts w:ascii="Times New Roman" w:hAnsi="Times New Roman"/>
              </w:rPr>
              <w:t>в</w:t>
            </w:r>
            <w:r w:rsidRPr="00D47733">
              <w:rPr>
                <w:rFonts w:ascii="Times New Roman" w:hAnsi="Times New Roman"/>
                <w:spacing w:val="-1"/>
              </w:rPr>
              <w:t>а</w:t>
            </w:r>
            <w:r w:rsidRPr="00D47733">
              <w:rPr>
                <w:rFonts w:ascii="Times New Roman" w:hAnsi="Times New Roman"/>
              </w:rPr>
              <w:t>рталы:</w:t>
            </w:r>
          </w:p>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1ч</w:t>
            </w:r>
            <w:r w:rsidRPr="00D47733">
              <w:rPr>
                <w:rFonts w:ascii="Times New Roman" w:hAnsi="Times New Roman"/>
                <w:spacing w:val="-1"/>
              </w:rPr>
              <w:t>-</w:t>
            </w:r>
            <w:r w:rsidRPr="00D47733">
              <w:rPr>
                <w:rFonts w:ascii="Times New Roman" w:hAnsi="Times New Roman"/>
              </w:rPr>
              <w:t>6</w:t>
            </w:r>
            <w:r w:rsidRPr="00D47733">
              <w:rPr>
                <w:rFonts w:ascii="Times New Roman" w:hAnsi="Times New Roman"/>
                <w:spacing w:val="-1"/>
              </w:rPr>
              <w:t>ч</w:t>
            </w:r>
            <w:r w:rsidRPr="00D47733">
              <w:rPr>
                <w:rFonts w:ascii="Times New Roman" w:hAnsi="Times New Roman"/>
              </w:rPr>
              <w:t>, 7</w:t>
            </w:r>
            <w:r w:rsidRPr="00D47733">
              <w:rPr>
                <w:rFonts w:ascii="Times New Roman" w:hAnsi="Times New Roman"/>
                <w:spacing w:val="-1"/>
              </w:rPr>
              <w:t>-</w:t>
            </w:r>
            <w:r w:rsidRPr="00D47733">
              <w:rPr>
                <w:rFonts w:ascii="Times New Roman" w:hAnsi="Times New Roman"/>
              </w:rPr>
              <w:t>17, 1</w:t>
            </w:r>
            <w:r w:rsidRPr="00D47733">
              <w:rPr>
                <w:rFonts w:ascii="Times New Roman" w:hAnsi="Times New Roman"/>
                <w:spacing w:val="2"/>
              </w:rPr>
              <w:t>8</w:t>
            </w:r>
            <w:r w:rsidRPr="00D47733">
              <w:rPr>
                <w:rFonts w:ascii="Times New Roman" w:hAnsi="Times New Roman"/>
              </w:rPr>
              <w:t>ч</w:t>
            </w:r>
            <w:r w:rsidRPr="00D47733">
              <w:rPr>
                <w:rFonts w:ascii="Times New Roman" w:hAnsi="Times New Roman"/>
                <w:spacing w:val="-1"/>
              </w:rPr>
              <w:t>-</w:t>
            </w:r>
            <w:r w:rsidRPr="00D47733">
              <w:rPr>
                <w:rFonts w:ascii="Times New Roman" w:hAnsi="Times New Roman"/>
              </w:rPr>
              <w:t>20</w:t>
            </w:r>
            <w:r w:rsidRPr="00D47733">
              <w:rPr>
                <w:rFonts w:ascii="Times New Roman" w:hAnsi="Times New Roman"/>
                <w:spacing w:val="-1"/>
              </w:rPr>
              <w:t>ч</w:t>
            </w:r>
            <w:r w:rsidRPr="00D47733">
              <w:rPr>
                <w:rFonts w:ascii="Times New Roman" w:hAnsi="Times New Roman"/>
              </w:rPr>
              <w:t>, 2</w:t>
            </w:r>
            <w:r w:rsidRPr="00D47733">
              <w:rPr>
                <w:rFonts w:ascii="Times New Roman" w:hAnsi="Times New Roman"/>
                <w:spacing w:val="3"/>
              </w:rPr>
              <w:t>1</w:t>
            </w:r>
            <w:r w:rsidRPr="00D47733">
              <w:rPr>
                <w:rFonts w:ascii="Times New Roman" w:hAnsi="Times New Roman"/>
                <w:spacing w:val="-1"/>
              </w:rPr>
              <w:t>-</w:t>
            </w:r>
            <w:r w:rsidRPr="00D47733">
              <w:rPr>
                <w:rFonts w:ascii="Times New Roman" w:hAnsi="Times New Roman"/>
              </w:rPr>
              <w:t>30, 31</w:t>
            </w:r>
            <w:r w:rsidRPr="00D47733">
              <w:rPr>
                <w:rFonts w:ascii="Times New Roman" w:hAnsi="Times New Roman"/>
                <w:spacing w:val="-1"/>
              </w:rPr>
              <w:t>ч-</w:t>
            </w:r>
            <w:r w:rsidRPr="00D47733">
              <w:rPr>
                <w:rFonts w:ascii="Times New Roman" w:hAnsi="Times New Roman"/>
              </w:rPr>
              <w:t>33</w:t>
            </w:r>
            <w:r w:rsidRPr="00D47733">
              <w:rPr>
                <w:rFonts w:ascii="Times New Roman" w:hAnsi="Times New Roman"/>
                <w:spacing w:val="-1"/>
              </w:rPr>
              <w:t>ч</w:t>
            </w:r>
            <w:r w:rsidRPr="00D47733">
              <w:rPr>
                <w:rFonts w:ascii="Times New Roman" w:hAnsi="Times New Roman"/>
              </w:rPr>
              <w:t>, 34</w:t>
            </w:r>
            <w:r w:rsidRPr="00D47733">
              <w:rPr>
                <w:rFonts w:ascii="Times New Roman" w:hAnsi="Times New Roman"/>
                <w:spacing w:val="-1"/>
              </w:rPr>
              <w:t>-</w:t>
            </w:r>
            <w:r w:rsidRPr="00D47733">
              <w:rPr>
                <w:rFonts w:ascii="Times New Roman" w:hAnsi="Times New Roman"/>
              </w:rPr>
              <w:t>39, 45, 46</w:t>
            </w:r>
            <w:r w:rsidRPr="00D47733">
              <w:rPr>
                <w:rFonts w:ascii="Times New Roman" w:hAnsi="Times New Roman"/>
                <w:spacing w:val="-1"/>
              </w:rPr>
              <w:t>ч-</w:t>
            </w:r>
            <w:r w:rsidRPr="00D47733">
              <w:rPr>
                <w:rFonts w:ascii="Times New Roman" w:hAnsi="Times New Roman"/>
              </w:rPr>
              <w:t>49</w:t>
            </w:r>
            <w:r w:rsidRPr="00D47733">
              <w:rPr>
                <w:rFonts w:ascii="Times New Roman" w:hAnsi="Times New Roman"/>
                <w:spacing w:val="-1"/>
              </w:rPr>
              <w:t>ч</w:t>
            </w:r>
            <w:r w:rsidRPr="00D47733">
              <w:rPr>
                <w:rFonts w:ascii="Times New Roman" w:hAnsi="Times New Roman"/>
              </w:rPr>
              <w:t xml:space="preserve">, 50, </w:t>
            </w:r>
            <w:r w:rsidRPr="00D47733">
              <w:rPr>
                <w:rFonts w:ascii="Times New Roman" w:hAnsi="Times New Roman"/>
                <w:spacing w:val="2"/>
              </w:rPr>
              <w:t>5</w:t>
            </w:r>
            <w:r w:rsidRPr="00D47733">
              <w:rPr>
                <w:rFonts w:ascii="Times New Roman" w:hAnsi="Times New Roman"/>
              </w:rPr>
              <w:t>8ч</w:t>
            </w:r>
            <w:r w:rsidRPr="00D47733">
              <w:rPr>
                <w:rFonts w:ascii="Times New Roman" w:hAnsi="Times New Roman"/>
                <w:spacing w:val="-1"/>
              </w:rPr>
              <w:t>-</w:t>
            </w:r>
            <w:r w:rsidRPr="00D47733">
              <w:rPr>
                <w:rFonts w:ascii="Times New Roman" w:hAnsi="Times New Roman"/>
              </w:rPr>
              <w:t>63</w:t>
            </w:r>
            <w:r w:rsidRPr="00D47733">
              <w:rPr>
                <w:rFonts w:ascii="Times New Roman" w:hAnsi="Times New Roman"/>
                <w:spacing w:val="-1"/>
              </w:rPr>
              <w:t>ч</w:t>
            </w:r>
            <w:r w:rsidRPr="00D47733">
              <w:rPr>
                <w:rFonts w:ascii="Times New Roman" w:hAnsi="Times New Roman"/>
              </w:rPr>
              <w:t>, 69, 70</w:t>
            </w:r>
            <w:r w:rsidRPr="00D47733">
              <w:rPr>
                <w:rFonts w:ascii="Times New Roman" w:hAnsi="Times New Roman"/>
                <w:spacing w:val="-1"/>
              </w:rPr>
              <w:t>ч</w:t>
            </w:r>
            <w:r w:rsidRPr="00D47733">
              <w:rPr>
                <w:rFonts w:ascii="Times New Roman" w:hAnsi="Times New Roman"/>
              </w:rPr>
              <w:t>, 71</w:t>
            </w:r>
            <w:r w:rsidRPr="00D47733">
              <w:rPr>
                <w:rFonts w:ascii="Times New Roman" w:hAnsi="Times New Roman"/>
                <w:spacing w:val="-1"/>
              </w:rPr>
              <w:t>-</w:t>
            </w:r>
            <w:r w:rsidRPr="00D47733">
              <w:rPr>
                <w:rFonts w:ascii="Times New Roman" w:hAnsi="Times New Roman"/>
              </w:rPr>
              <w:t>75, 76</w:t>
            </w:r>
            <w:r w:rsidRPr="00D47733">
              <w:rPr>
                <w:rFonts w:ascii="Times New Roman" w:hAnsi="Times New Roman"/>
                <w:spacing w:val="-1"/>
              </w:rPr>
              <w:t>ч</w:t>
            </w:r>
            <w:r w:rsidRPr="00D47733">
              <w:rPr>
                <w:rFonts w:ascii="Times New Roman" w:hAnsi="Times New Roman"/>
              </w:rPr>
              <w:t>, 82, 83</w:t>
            </w:r>
            <w:r w:rsidRPr="00D47733">
              <w:rPr>
                <w:rFonts w:ascii="Times New Roman" w:hAnsi="Times New Roman"/>
                <w:spacing w:val="-1"/>
              </w:rPr>
              <w:t>ч</w:t>
            </w:r>
            <w:r w:rsidRPr="00D47733">
              <w:rPr>
                <w:rFonts w:ascii="Times New Roman" w:hAnsi="Times New Roman"/>
              </w:rPr>
              <w:t>,</w:t>
            </w:r>
            <w:r w:rsidRPr="00D47733">
              <w:rPr>
                <w:rFonts w:ascii="Times New Roman" w:hAnsi="Times New Roman"/>
                <w:spacing w:val="2"/>
              </w:rPr>
              <w:t xml:space="preserve"> </w:t>
            </w:r>
            <w:r w:rsidRPr="00D47733">
              <w:rPr>
                <w:rFonts w:ascii="Times New Roman" w:hAnsi="Times New Roman"/>
              </w:rPr>
              <w:t>8</w:t>
            </w:r>
            <w:r w:rsidRPr="00D47733">
              <w:rPr>
                <w:rFonts w:ascii="Times New Roman" w:hAnsi="Times New Roman"/>
                <w:spacing w:val="1"/>
              </w:rPr>
              <w:t>4</w:t>
            </w:r>
            <w:r w:rsidRPr="00D47733">
              <w:rPr>
                <w:rFonts w:ascii="Times New Roman" w:hAnsi="Times New Roman"/>
                <w:spacing w:val="-1"/>
              </w:rPr>
              <w:t>-</w:t>
            </w:r>
            <w:r w:rsidRPr="00D47733">
              <w:rPr>
                <w:rFonts w:ascii="Times New Roman" w:hAnsi="Times New Roman"/>
              </w:rPr>
              <w:t>90, 100-103, 116</w:t>
            </w:r>
            <w:r w:rsidRPr="00D47733">
              <w:rPr>
                <w:rFonts w:ascii="Times New Roman" w:hAnsi="Times New Roman"/>
                <w:spacing w:val="-1"/>
              </w:rPr>
              <w:t>-</w:t>
            </w:r>
            <w:r w:rsidRPr="00D47733">
              <w:rPr>
                <w:rFonts w:ascii="Times New Roman" w:hAnsi="Times New Roman"/>
              </w:rPr>
              <w:t>119, 123</w:t>
            </w:r>
            <w:r w:rsidRPr="00D47733">
              <w:rPr>
                <w:rFonts w:ascii="Times New Roman" w:hAnsi="Times New Roman"/>
                <w:spacing w:val="-1"/>
              </w:rPr>
              <w:t>ч</w:t>
            </w:r>
            <w:r w:rsidRPr="00D47733">
              <w:rPr>
                <w:rFonts w:ascii="Times New Roman" w:hAnsi="Times New Roman"/>
              </w:rPr>
              <w:t>, 129,</w:t>
            </w:r>
            <w:r w:rsidRPr="00D47733">
              <w:rPr>
                <w:rFonts w:ascii="Times New Roman" w:hAnsi="Times New Roman"/>
                <w:spacing w:val="2"/>
              </w:rPr>
              <w:t xml:space="preserve"> </w:t>
            </w:r>
            <w:r w:rsidRPr="00D47733">
              <w:rPr>
                <w:rFonts w:ascii="Times New Roman" w:hAnsi="Times New Roman"/>
              </w:rPr>
              <w:t>130, 133, 134ч</w:t>
            </w:r>
            <w:r w:rsidRPr="00D47733">
              <w:rPr>
                <w:rFonts w:ascii="Times New Roman" w:hAnsi="Times New Roman"/>
                <w:spacing w:val="-1"/>
              </w:rPr>
              <w:t>-</w:t>
            </w:r>
            <w:r w:rsidRPr="00D47733">
              <w:rPr>
                <w:rFonts w:ascii="Times New Roman" w:hAnsi="Times New Roman"/>
              </w:rPr>
              <w:t>136</w:t>
            </w:r>
            <w:r w:rsidRPr="00D47733">
              <w:rPr>
                <w:rFonts w:ascii="Times New Roman" w:hAnsi="Times New Roman"/>
                <w:spacing w:val="-1"/>
              </w:rPr>
              <w:t>ч</w:t>
            </w:r>
            <w:r w:rsidRPr="00D47733">
              <w:rPr>
                <w:rFonts w:ascii="Times New Roman" w:hAnsi="Times New Roman"/>
              </w:rPr>
              <w:t>, 141</w:t>
            </w:r>
            <w:r w:rsidRPr="00D47733">
              <w:rPr>
                <w:rFonts w:ascii="Times New Roman" w:hAnsi="Times New Roman"/>
                <w:spacing w:val="-1"/>
              </w:rPr>
              <w:t>ч</w:t>
            </w:r>
            <w:r w:rsidRPr="00D47733">
              <w:rPr>
                <w:rFonts w:ascii="Times New Roman" w:hAnsi="Times New Roman"/>
              </w:rPr>
              <w:t>, 14</w:t>
            </w:r>
            <w:r w:rsidRPr="00D47733">
              <w:rPr>
                <w:rFonts w:ascii="Times New Roman" w:hAnsi="Times New Roman"/>
                <w:spacing w:val="2"/>
              </w:rPr>
              <w:t>2</w:t>
            </w:r>
            <w:r w:rsidRPr="00D47733">
              <w:rPr>
                <w:rFonts w:ascii="Times New Roman" w:hAnsi="Times New Roman"/>
                <w:spacing w:val="-1"/>
              </w:rPr>
              <w:t>-</w:t>
            </w:r>
            <w:r w:rsidRPr="00D47733">
              <w:rPr>
                <w:rFonts w:ascii="Times New Roman" w:hAnsi="Times New Roman"/>
              </w:rPr>
              <w:t>1</w:t>
            </w:r>
            <w:r w:rsidRPr="00D47733">
              <w:rPr>
                <w:rFonts w:ascii="Times New Roman" w:hAnsi="Times New Roman"/>
                <w:spacing w:val="2"/>
              </w:rPr>
              <w:t>4</w:t>
            </w:r>
            <w:r w:rsidRPr="00D47733">
              <w:rPr>
                <w:rFonts w:ascii="Times New Roman" w:hAnsi="Times New Roman"/>
              </w:rPr>
              <w:t>5, 147, 148, 149</w:t>
            </w:r>
            <w:r w:rsidRPr="00D47733">
              <w:rPr>
                <w:rFonts w:ascii="Times New Roman" w:hAnsi="Times New Roman"/>
                <w:spacing w:val="-1"/>
              </w:rPr>
              <w:t>ч</w:t>
            </w:r>
            <w:r w:rsidRPr="00D47733">
              <w:rPr>
                <w:rFonts w:ascii="Times New Roman" w:hAnsi="Times New Roman"/>
              </w:rPr>
              <w:t>, 158</w:t>
            </w:r>
            <w:r w:rsidRPr="00D47733">
              <w:rPr>
                <w:rFonts w:ascii="Times New Roman" w:hAnsi="Times New Roman"/>
                <w:spacing w:val="-1"/>
              </w:rPr>
              <w:t>ч</w:t>
            </w:r>
            <w:r w:rsidRPr="00D47733">
              <w:rPr>
                <w:rFonts w:ascii="Times New Roman" w:hAnsi="Times New Roman"/>
              </w:rPr>
              <w:t>, 159</w:t>
            </w:r>
            <w:r w:rsidRPr="00D47733">
              <w:rPr>
                <w:rFonts w:ascii="Times New Roman" w:hAnsi="Times New Roman"/>
                <w:spacing w:val="-1"/>
              </w:rPr>
              <w:t>ч</w:t>
            </w:r>
            <w:r w:rsidRPr="00D47733">
              <w:rPr>
                <w:rFonts w:ascii="Times New Roman" w:hAnsi="Times New Roman"/>
              </w:rPr>
              <w:t>, 160</w:t>
            </w:r>
            <w:r w:rsidRPr="00D47733">
              <w:rPr>
                <w:rFonts w:ascii="Times New Roman" w:hAnsi="Times New Roman"/>
                <w:spacing w:val="-1"/>
              </w:rPr>
              <w:t>-</w:t>
            </w:r>
            <w:r w:rsidRPr="00D47733">
              <w:rPr>
                <w:rFonts w:ascii="Times New Roman" w:hAnsi="Times New Roman"/>
                <w:spacing w:val="2"/>
              </w:rPr>
              <w:t>1</w:t>
            </w:r>
            <w:r w:rsidRPr="00D47733">
              <w:rPr>
                <w:rFonts w:ascii="Times New Roman" w:hAnsi="Times New Roman"/>
              </w:rPr>
              <w:t>63, 172, 173, 174</w:t>
            </w:r>
            <w:r w:rsidRPr="00D47733">
              <w:rPr>
                <w:rFonts w:ascii="Times New Roman" w:hAnsi="Times New Roman"/>
                <w:spacing w:val="-1"/>
              </w:rPr>
              <w:t>ч</w:t>
            </w:r>
            <w:r w:rsidRPr="00D47733">
              <w:rPr>
                <w:rFonts w:ascii="Times New Roman" w:hAnsi="Times New Roman"/>
              </w:rPr>
              <w:t>, 185</w:t>
            </w:r>
            <w:r w:rsidRPr="00D47733">
              <w:rPr>
                <w:rFonts w:ascii="Times New Roman" w:hAnsi="Times New Roman"/>
                <w:spacing w:val="-1"/>
              </w:rPr>
              <w:t>ч</w:t>
            </w:r>
            <w:r w:rsidRPr="00D47733">
              <w:rPr>
                <w:rFonts w:ascii="Times New Roman" w:hAnsi="Times New Roman"/>
              </w:rPr>
              <w:t>, 194</w:t>
            </w:r>
            <w:r w:rsidRPr="00D47733">
              <w:rPr>
                <w:rFonts w:ascii="Times New Roman" w:hAnsi="Times New Roman"/>
                <w:spacing w:val="-1"/>
              </w:rPr>
              <w:t>ч</w:t>
            </w:r>
            <w:r w:rsidRPr="00D47733">
              <w:rPr>
                <w:rFonts w:ascii="Times New Roman" w:hAnsi="Times New Roman"/>
              </w:rPr>
              <w:t>, 195</w:t>
            </w:r>
            <w:r w:rsidRPr="00D47733">
              <w:rPr>
                <w:rFonts w:ascii="Times New Roman" w:hAnsi="Times New Roman"/>
                <w:spacing w:val="-1"/>
              </w:rPr>
              <w:t>ч</w:t>
            </w:r>
            <w:r w:rsidRPr="00D47733">
              <w:rPr>
                <w:rFonts w:ascii="Times New Roman" w:hAnsi="Times New Roman"/>
              </w:rPr>
              <w:t>,</w:t>
            </w:r>
            <w:r w:rsidRPr="00D47733">
              <w:rPr>
                <w:rFonts w:ascii="Times New Roman" w:hAnsi="Times New Roman"/>
                <w:spacing w:val="2"/>
              </w:rPr>
              <w:t xml:space="preserve"> </w:t>
            </w:r>
            <w:r w:rsidRPr="00D47733">
              <w:rPr>
                <w:rFonts w:ascii="Times New Roman" w:hAnsi="Times New Roman"/>
              </w:rPr>
              <w:t>19</w:t>
            </w:r>
            <w:r w:rsidRPr="00D47733">
              <w:rPr>
                <w:rFonts w:ascii="Times New Roman" w:hAnsi="Times New Roman"/>
                <w:spacing w:val="1"/>
              </w:rPr>
              <w:t>7</w:t>
            </w:r>
            <w:r w:rsidRPr="00D47733">
              <w:rPr>
                <w:rFonts w:ascii="Times New Roman" w:hAnsi="Times New Roman"/>
                <w:spacing w:val="-1"/>
              </w:rPr>
              <w:t>-</w:t>
            </w:r>
            <w:r w:rsidRPr="00D47733">
              <w:rPr>
                <w:rFonts w:ascii="Times New Roman" w:hAnsi="Times New Roman"/>
              </w:rPr>
              <w:t>199, 201, 208, 209, 229</w:t>
            </w:r>
            <w:r w:rsidRPr="00D47733">
              <w:rPr>
                <w:rFonts w:ascii="Times New Roman" w:hAnsi="Times New Roman"/>
                <w:spacing w:val="-1"/>
              </w:rPr>
              <w:t>ч</w:t>
            </w:r>
            <w:r w:rsidRPr="00D47733">
              <w:rPr>
                <w:rFonts w:ascii="Times New Roman" w:hAnsi="Times New Roman"/>
              </w:rPr>
              <w:t>, 230</w:t>
            </w:r>
            <w:r w:rsidRPr="00D47733">
              <w:rPr>
                <w:rFonts w:ascii="Times New Roman" w:hAnsi="Times New Roman"/>
                <w:spacing w:val="-1"/>
              </w:rPr>
              <w:t>ч</w:t>
            </w:r>
            <w:r w:rsidRPr="00D47733">
              <w:rPr>
                <w:rFonts w:ascii="Times New Roman" w:hAnsi="Times New Roman"/>
              </w:rPr>
              <w:t>, 2</w:t>
            </w:r>
            <w:r w:rsidRPr="00D47733">
              <w:rPr>
                <w:rFonts w:ascii="Times New Roman" w:hAnsi="Times New Roman"/>
                <w:spacing w:val="2"/>
              </w:rPr>
              <w:t>5</w:t>
            </w:r>
            <w:r w:rsidRPr="00D47733">
              <w:rPr>
                <w:rFonts w:ascii="Times New Roman" w:hAnsi="Times New Roman"/>
              </w:rPr>
              <w:t>2</w:t>
            </w:r>
            <w:r w:rsidRPr="00D47733">
              <w:rPr>
                <w:rFonts w:ascii="Times New Roman" w:hAnsi="Times New Roman"/>
                <w:spacing w:val="1"/>
              </w:rPr>
              <w:t>ч</w:t>
            </w:r>
            <w:r w:rsidRPr="00D47733">
              <w:rPr>
                <w:rFonts w:ascii="Times New Roman" w:hAnsi="Times New Roman"/>
                <w:spacing w:val="-1"/>
              </w:rPr>
              <w:t>-</w:t>
            </w:r>
            <w:r w:rsidRPr="00D47733">
              <w:rPr>
                <w:rFonts w:ascii="Times New Roman" w:hAnsi="Times New Roman"/>
              </w:rPr>
              <w:t>254</w:t>
            </w:r>
            <w:r w:rsidRPr="00D47733">
              <w:rPr>
                <w:rFonts w:ascii="Times New Roman" w:hAnsi="Times New Roman"/>
                <w:spacing w:val="-1"/>
              </w:rPr>
              <w:t>ч</w:t>
            </w:r>
            <w:r w:rsidRPr="00D47733">
              <w:rPr>
                <w:rFonts w:ascii="Times New Roman" w:hAnsi="Times New Roman"/>
              </w:rPr>
              <w:t>, 272, 275, 276, 284, 286, 288</w:t>
            </w:r>
            <w:r w:rsidRPr="00D47733">
              <w:rPr>
                <w:rFonts w:ascii="Times New Roman" w:hAnsi="Times New Roman"/>
                <w:spacing w:val="-1"/>
              </w:rPr>
              <w:t>ч</w:t>
            </w:r>
            <w:r w:rsidRPr="00D47733">
              <w:rPr>
                <w:rFonts w:ascii="Times New Roman" w:hAnsi="Times New Roman"/>
              </w:rPr>
              <w:t>, 290</w:t>
            </w:r>
            <w:r w:rsidRPr="00D47733">
              <w:rPr>
                <w:rFonts w:ascii="Times New Roman" w:hAnsi="Times New Roman"/>
                <w:spacing w:val="-1"/>
              </w:rPr>
              <w:t>ч</w:t>
            </w:r>
            <w:r w:rsidRPr="00D47733">
              <w:rPr>
                <w:rFonts w:ascii="Times New Roman" w:hAnsi="Times New Roman"/>
              </w:rPr>
              <w:t>, 30</w:t>
            </w:r>
            <w:r w:rsidRPr="00D47733">
              <w:rPr>
                <w:rFonts w:ascii="Times New Roman" w:hAnsi="Times New Roman"/>
                <w:spacing w:val="1"/>
              </w:rPr>
              <w:t>0</w:t>
            </w:r>
            <w:r w:rsidRPr="00D47733">
              <w:rPr>
                <w:rFonts w:ascii="Times New Roman" w:hAnsi="Times New Roman"/>
              </w:rPr>
              <w:t>-302, 307, 308ч</w:t>
            </w:r>
            <w:r w:rsidRPr="00D47733">
              <w:rPr>
                <w:rFonts w:ascii="Times New Roman" w:hAnsi="Times New Roman"/>
                <w:spacing w:val="-1"/>
              </w:rPr>
              <w:t>-</w:t>
            </w:r>
            <w:r w:rsidRPr="00D47733">
              <w:rPr>
                <w:rFonts w:ascii="Times New Roman" w:hAnsi="Times New Roman"/>
              </w:rPr>
              <w:t>310</w:t>
            </w:r>
            <w:r w:rsidRPr="00D47733">
              <w:rPr>
                <w:rFonts w:ascii="Times New Roman" w:hAnsi="Times New Roman"/>
                <w:spacing w:val="-1"/>
              </w:rPr>
              <w:t>ч</w:t>
            </w:r>
            <w:r w:rsidRPr="00D47733">
              <w:rPr>
                <w:rFonts w:ascii="Times New Roman" w:hAnsi="Times New Roman"/>
              </w:rPr>
              <w:t>, 3</w:t>
            </w:r>
            <w:r w:rsidRPr="00D47733">
              <w:rPr>
                <w:rFonts w:ascii="Times New Roman" w:hAnsi="Times New Roman"/>
                <w:spacing w:val="2"/>
              </w:rPr>
              <w:t>1</w:t>
            </w:r>
            <w:r w:rsidRPr="00D47733">
              <w:rPr>
                <w:rFonts w:ascii="Times New Roman" w:hAnsi="Times New Roman"/>
              </w:rPr>
              <w:t>8, 319, 324ч-326</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rPr>
              <w:lastRenderedPageBreak/>
              <w:t>327, 339, 340ч</w:t>
            </w:r>
            <w:r w:rsidRPr="00D47733">
              <w:rPr>
                <w:rFonts w:ascii="Times New Roman" w:hAnsi="Times New Roman"/>
                <w:spacing w:val="-1"/>
              </w:rPr>
              <w:t>-</w:t>
            </w:r>
            <w:r w:rsidRPr="00D47733">
              <w:rPr>
                <w:rFonts w:ascii="Times New Roman" w:hAnsi="Times New Roman"/>
              </w:rPr>
              <w:t>3</w:t>
            </w:r>
            <w:r w:rsidRPr="00D47733">
              <w:rPr>
                <w:rFonts w:ascii="Times New Roman" w:hAnsi="Times New Roman"/>
                <w:spacing w:val="2"/>
              </w:rPr>
              <w:t>4</w:t>
            </w:r>
            <w:r w:rsidRPr="00D47733">
              <w:rPr>
                <w:rFonts w:ascii="Times New Roman" w:hAnsi="Times New Roman"/>
              </w:rPr>
              <w:t>3</w:t>
            </w:r>
            <w:r w:rsidRPr="00D47733">
              <w:rPr>
                <w:rFonts w:ascii="Times New Roman" w:hAnsi="Times New Roman"/>
                <w:spacing w:val="-1"/>
              </w:rPr>
              <w:t>ч</w:t>
            </w:r>
            <w:r w:rsidRPr="00D47733">
              <w:rPr>
                <w:rFonts w:ascii="Times New Roman" w:hAnsi="Times New Roman"/>
              </w:rPr>
              <w:t>, 352, 353, 354</w:t>
            </w:r>
            <w:r w:rsidRPr="00D47733">
              <w:rPr>
                <w:rFonts w:ascii="Times New Roman" w:hAnsi="Times New Roman"/>
                <w:spacing w:val="-1"/>
              </w:rPr>
              <w:t>ч</w:t>
            </w:r>
            <w:r w:rsidRPr="00D47733">
              <w:rPr>
                <w:rFonts w:ascii="Times New Roman" w:hAnsi="Times New Roman"/>
              </w:rPr>
              <w:t>, 355</w:t>
            </w:r>
            <w:r w:rsidRPr="00D47733">
              <w:rPr>
                <w:rFonts w:ascii="Times New Roman" w:hAnsi="Times New Roman"/>
                <w:spacing w:val="-1"/>
              </w:rPr>
              <w:t>ч</w:t>
            </w:r>
            <w:r w:rsidRPr="00D47733">
              <w:rPr>
                <w:rFonts w:ascii="Times New Roman" w:hAnsi="Times New Roman"/>
              </w:rPr>
              <w:t>, 367, 369</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spacing w:val="2"/>
              </w:rPr>
              <w:t>3</w:t>
            </w:r>
            <w:r w:rsidRPr="00D47733">
              <w:rPr>
                <w:rFonts w:ascii="Times New Roman" w:hAnsi="Times New Roman"/>
              </w:rPr>
              <w:t>70, 378ч</w:t>
            </w:r>
            <w:r w:rsidRPr="00D47733">
              <w:rPr>
                <w:rFonts w:ascii="Times New Roman" w:hAnsi="Times New Roman"/>
                <w:spacing w:val="-1"/>
              </w:rPr>
              <w:t>-</w:t>
            </w:r>
            <w:r w:rsidRPr="00D47733">
              <w:rPr>
                <w:rFonts w:ascii="Times New Roman" w:hAnsi="Times New Roman"/>
              </w:rPr>
              <w:t>380</w:t>
            </w:r>
            <w:r w:rsidRPr="00D47733">
              <w:rPr>
                <w:rFonts w:ascii="Times New Roman" w:hAnsi="Times New Roman"/>
                <w:spacing w:val="-1"/>
              </w:rPr>
              <w:t>ч</w:t>
            </w:r>
            <w:r w:rsidRPr="00D47733">
              <w:rPr>
                <w:rFonts w:ascii="Times New Roman" w:hAnsi="Times New Roman"/>
              </w:rPr>
              <w:t>, 382</w:t>
            </w:r>
            <w:r w:rsidRPr="00D47733">
              <w:rPr>
                <w:rFonts w:ascii="Times New Roman" w:hAnsi="Times New Roman"/>
                <w:spacing w:val="-1"/>
              </w:rPr>
              <w:t>ч</w:t>
            </w:r>
            <w:r w:rsidRPr="00D47733">
              <w:rPr>
                <w:rFonts w:ascii="Times New Roman" w:hAnsi="Times New Roman"/>
              </w:rPr>
              <w:t>, 388, 389</w:t>
            </w:r>
            <w:r w:rsidRPr="00D47733">
              <w:rPr>
                <w:rFonts w:ascii="Times New Roman" w:hAnsi="Times New Roman"/>
                <w:spacing w:val="-1"/>
              </w:rPr>
              <w:t>ч</w:t>
            </w:r>
            <w:r w:rsidRPr="00D47733">
              <w:rPr>
                <w:rFonts w:ascii="Times New Roman" w:hAnsi="Times New Roman"/>
              </w:rPr>
              <w:t>, 390</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spacing w:val="2"/>
              </w:rPr>
              <w:t>3</w:t>
            </w:r>
            <w:r w:rsidRPr="00D47733">
              <w:rPr>
                <w:rFonts w:ascii="Times New Roman" w:hAnsi="Times New Roman"/>
              </w:rPr>
              <w:t>92, 393</w:t>
            </w:r>
            <w:r w:rsidRPr="00D47733">
              <w:rPr>
                <w:rFonts w:ascii="Times New Roman" w:hAnsi="Times New Roman"/>
                <w:spacing w:val="-1"/>
              </w:rPr>
              <w:t>ч</w:t>
            </w:r>
            <w:r w:rsidRPr="00D47733">
              <w:rPr>
                <w:rFonts w:ascii="Times New Roman" w:hAnsi="Times New Roman"/>
              </w:rPr>
              <w:t>, 394</w:t>
            </w:r>
            <w:r w:rsidRPr="00D47733">
              <w:rPr>
                <w:rFonts w:ascii="Times New Roman" w:hAnsi="Times New Roman"/>
                <w:spacing w:val="-1"/>
              </w:rPr>
              <w:t>ч</w:t>
            </w:r>
            <w:r w:rsidRPr="00D47733">
              <w:rPr>
                <w:rFonts w:ascii="Times New Roman" w:hAnsi="Times New Roman"/>
              </w:rPr>
              <w:t>, 400, 401, 402ч</w:t>
            </w:r>
            <w:r w:rsidRPr="00D47733">
              <w:rPr>
                <w:rFonts w:ascii="Times New Roman" w:hAnsi="Times New Roman"/>
                <w:spacing w:val="-1"/>
              </w:rPr>
              <w:t>-</w:t>
            </w:r>
            <w:r w:rsidRPr="00D47733">
              <w:rPr>
                <w:rFonts w:ascii="Times New Roman" w:hAnsi="Times New Roman"/>
              </w:rPr>
              <w:t>4</w:t>
            </w:r>
            <w:r w:rsidRPr="00D47733">
              <w:rPr>
                <w:rFonts w:ascii="Times New Roman" w:hAnsi="Times New Roman"/>
                <w:spacing w:val="2"/>
              </w:rPr>
              <w:t>0</w:t>
            </w:r>
            <w:r w:rsidRPr="00D47733">
              <w:rPr>
                <w:rFonts w:ascii="Times New Roman" w:hAnsi="Times New Roman"/>
              </w:rPr>
              <w:t>5</w:t>
            </w:r>
            <w:r w:rsidRPr="00D47733">
              <w:rPr>
                <w:rFonts w:ascii="Times New Roman" w:hAnsi="Times New Roman"/>
                <w:spacing w:val="-1"/>
              </w:rPr>
              <w:t>ч</w:t>
            </w:r>
            <w:r w:rsidRPr="00D47733">
              <w:rPr>
                <w:rFonts w:ascii="Times New Roman" w:hAnsi="Times New Roman"/>
              </w:rPr>
              <w:t>, 407</w:t>
            </w:r>
            <w:r w:rsidRPr="00D47733">
              <w:rPr>
                <w:rFonts w:ascii="Times New Roman" w:hAnsi="Times New Roman"/>
                <w:spacing w:val="-1"/>
              </w:rPr>
              <w:t>ч</w:t>
            </w:r>
            <w:r w:rsidRPr="00D47733">
              <w:rPr>
                <w:rFonts w:ascii="Times New Roman" w:hAnsi="Times New Roman"/>
              </w:rPr>
              <w:t>, 408</w:t>
            </w:r>
            <w:r w:rsidRPr="00D47733">
              <w:rPr>
                <w:rFonts w:ascii="Times New Roman" w:hAnsi="Times New Roman"/>
                <w:spacing w:val="-1"/>
              </w:rPr>
              <w:t>ч</w:t>
            </w:r>
            <w:r w:rsidRPr="00D47733">
              <w:rPr>
                <w:rFonts w:ascii="Times New Roman" w:hAnsi="Times New Roman"/>
              </w:rPr>
              <w:t>, 413, 416, 417, 419ч</w:t>
            </w:r>
            <w:r w:rsidRPr="00D47733">
              <w:rPr>
                <w:rFonts w:ascii="Times New Roman" w:hAnsi="Times New Roman"/>
                <w:spacing w:val="-1"/>
              </w:rPr>
              <w:t>-</w:t>
            </w:r>
            <w:r w:rsidRPr="00D47733">
              <w:rPr>
                <w:rFonts w:ascii="Times New Roman" w:hAnsi="Times New Roman"/>
              </w:rPr>
              <w:t>42</w:t>
            </w:r>
            <w:r w:rsidRPr="00D47733">
              <w:rPr>
                <w:rFonts w:ascii="Times New Roman" w:hAnsi="Times New Roman"/>
                <w:spacing w:val="2"/>
              </w:rPr>
              <w:t>1</w:t>
            </w:r>
            <w:r w:rsidRPr="00D47733">
              <w:rPr>
                <w:rFonts w:ascii="Times New Roman" w:hAnsi="Times New Roman"/>
                <w:spacing w:val="-1"/>
              </w:rPr>
              <w:t>ч</w:t>
            </w:r>
            <w:r w:rsidRPr="00D47733">
              <w:rPr>
                <w:rFonts w:ascii="Times New Roman" w:hAnsi="Times New Roman"/>
              </w:rPr>
              <w:t>, 42</w:t>
            </w:r>
            <w:r w:rsidRPr="00D47733">
              <w:rPr>
                <w:rFonts w:ascii="Times New Roman" w:hAnsi="Times New Roman"/>
                <w:spacing w:val="1"/>
              </w:rPr>
              <w:t>2</w:t>
            </w:r>
            <w:r w:rsidRPr="00D47733">
              <w:rPr>
                <w:rFonts w:ascii="Times New Roman" w:hAnsi="Times New Roman"/>
                <w:spacing w:val="-1"/>
              </w:rPr>
              <w:t>-</w:t>
            </w:r>
            <w:r w:rsidRPr="00D47733">
              <w:rPr>
                <w:rFonts w:ascii="Times New Roman" w:hAnsi="Times New Roman"/>
              </w:rPr>
              <w:t>429, 431ч</w:t>
            </w:r>
            <w:r w:rsidRPr="00D47733">
              <w:rPr>
                <w:rFonts w:ascii="Times New Roman" w:hAnsi="Times New Roman"/>
                <w:spacing w:val="-1"/>
              </w:rPr>
              <w:t>-</w:t>
            </w:r>
            <w:r w:rsidRPr="00D47733">
              <w:rPr>
                <w:rFonts w:ascii="Times New Roman" w:hAnsi="Times New Roman"/>
              </w:rPr>
              <w:t>435</w:t>
            </w:r>
            <w:r w:rsidRPr="00D47733">
              <w:rPr>
                <w:rFonts w:ascii="Times New Roman" w:hAnsi="Times New Roman"/>
                <w:spacing w:val="-1"/>
              </w:rPr>
              <w:t>ч</w:t>
            </w:r>
            <w:r w:rsidRPr="00D47733">
              <w:rPr>
                <w:rFonts w:ascii="Times New Roman" w:hAnsi="Times New Roman"/>
              </w:rPr>
              <w:t>, 436</w:t>
            </w:r>
            <w:r w:rsidRPr="00D47733">
              <w:rPr>
                <w:rFonts w:ascii="Times New Roman" w:hAnsi="Times New Roman"/>
                <w:spacing w:val="-1"/>
              </w:rPr>
              <w:t>-</w:t>
            </w:r>
            <w:r w:rsidRPr="00D47733">
              <w:rPr>
                <w:rFonts w:ascii="Times New Roman" w:hAnsi="Times New Roman"/>
              </w:rPr>
              <w:t>445, 44</w:t>
            </w:r>
            <w:r w:rsidRPr="00D47733">
              <w:rPr>
                <w:rFonts w:ascii="Times New Roman" w:hAnsi="Times New Roman"/>
                <w:spacing w:val="2"/>
              </w:rPr>
              <w:t>6</w:t>
            </w:r>
            <w:r w:rsidRPr="00D47733">
              <w:rPr>
                <w:rFonts w:ascii="Times New Roman" w:hAnsi="Times New Roman"/>
              </w:rPr>
              <w:t>ч-449</w:t>
            </w:r>
            <w:r w:rsidRPr="00D47733">
              <w:rPr>
                <w:rFonts w:ascii="Times New Roman" w:hAnsi="Times New Roman"/>
                <w:spacing w:val="-1"/>
              </w:rPr>
              <w:t>ч</w:t>
            </w:r>
            <w:r w:rsidRPr="00D47733">
              <w:rPr>
                <w:rFonts w:ascii="Times New Roman" w:hAnsi="Times New Roman"/>
              </w:rPr>
              <w:t>, 450-469</w:t>
            </w:r>
          </w:p>
        </w:tc>
        <w:tc>
          <w:tcPr>
            <w:tcW w:w="1956"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p>
        </w:tc>
      </w:tr>
      <w:tr w:rsidR="00066D6E" w:rsidRPr="00D47733" w:rsidTr="00371957">
        <w:tc>
          <w:tcPr>
            <w:tcW w:w="2327" w:type="dxa"/>
            <w:shd w:val="clear" w:color="auto" w:fill="auto"/>
            <w:vAlign w:val="center"/>
          </w:tcPr>
          <w:p w:rsidR="00066D6E" w:rsidRPr="00D47733" w:rsidRDefault="00066D6E" w:rsidP="00D8079C">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spacing w:val="-2"/>
              </w:rPr>
              <w:t>В</w:t>
            </w:r>
            <w:r w:rsidRPr="00D47733">
              <w:rPr>
                <w:rFonts w:ascii="Times New Roman" w:hAnsi="Times New Roman"/>
              </w:rPr>
              <w:t>ыр</w:t>
            </w:r>
            <w:r w:rsidRPr="00D47733">
              <w:rPr>
                <w:rFonts w:ascii="Times New Roman" w:hAnsi="Times New Roman"/>
                <w:spacing w:val="-1"/>
              </w:rPr>
              <w:t>а</w:t>
            </w:r>
            <w:r w:rsidRPr="00D47733">
              <w:rPr>
                <w:rFonts w:ascii="Times New Roman" w:hAnsi="Times New Roman"/>
              </w:rPr>
              <w:t>щ</w:t>
            </w:r>
            <w:r w:rsidRPr="00D47733">
              <w:rPr>
                <w:rFonts w:ascii="Times New Roman" w:hAnsi="Times New Roman"/>
                <w:spacing w:val="1"/>
              </w:rPr>
              <w:t>и</w:t>
            </w:r>
            <w:r w:rsidRPr="00D47733">
              <w:rPr>
                <w:rFonts w:ascii="Times New Roman" w:hAnsi="Times New Roman"/>
              </w:rPr>
              <w:t>в</w:t>
            </w:r>
            <w:r w:rsidRPr="00D47733">
              <w:rPr>
                <w:rFonts w:ascii="Times New Roman" w:hAnsi="Times New Roman"/>
                <w:spacing w:val="-1"/>
              </w:rPr>
              <w:t>а</w:t>
            </w:r>
            <w:r w:rsidRPr="00D47733">
              <w:rPr>
                <w:rFonts w:ascii="Times New Roman" w:hAnsi="Times New Roman"/>
                <w:spacing w:val="1"/>
              </w:rPr>
              <w:t>ни</w:t>
            </w:r>
            <w:r w:rsidRPr="00D47733">
              <w:rPr>
                <w:rFonts w:ascii="Times New Roman" w:hAnsi="Times New Roman"/>
              </w:rPr>
              <w:t>е л</w:t>
            </w:r>
            <w:r w:rsidRPr="00D47733">
              <w:rPr>
                <w:rFonts w:ascii="Times New Roman" w:hAnsi="Times New Roman"/>
                <w:spacing w:val="-1"/>
              </w:rPr>
              <w:t>ес</w:t>
            </w:r>
            <w:r w:rsidRPr="00D47733">
              <w:rPr>
                <w:rFonts w:ascii="Times New Roman" w:hAnsi="Times New Roman"/>
                <w:spacing w:val="1"/>
              </w:rPr>
              <w:t>н</w:t>
            </w:r>
            <w:r w:rsidRPr="00D47733">
              <w:rPr>
                <w:rFonts w:ascii="Times New Roman" w:hAnsi="Times New Roman"/>
              </w:rPr>
              <w:t>ых</w:t>
            </w:r>
            <w:r w:rsidRPr="00D47733">
              <w:rPr>
                <w:rFonts w:ascii="Times New Roman" w:hAnsi="Times New Roman"/>
                <w:spacing w:val="2"/>
              </w:rPr>
              <w:t xml:space="preserve"> </w:t>
            </w:r>
            <w:r w:rsidRPr="00D47733">
              <w:rPr>
                <w:rFonts w:ascii="Times New Roman" w:hAnsi="Times New Roman"/>
                <w:spacing w:val="1"/>
              </w:rPr>
              <w:t>п</w:t>
            </w:r>
            <w:r w:rsidRPr="00D47733">
              <w:rPr>
                <w:rFonts w:ascii="Times New Roman" w:hAnsi="Times New Roman"/>
              </w:rPr>
              <w:t>лодов</w:t>
            </w:r>
            <w:r w:rsidRPr="00D47733">
              <w:rPr>
                <w:rFonts w:ascii="Times New Roman" w:hAnsi="Times New Roman"/>
                <w:spacing w:val="-1"/>
              </w:rPr>
              <w:t>ы</w:t>
            </w:r>
            <w:r w:rsidRPr="00D47733">
              <w:rPr>
                <w:rFonts w:ascii="Times New Roman" w:hAnsi="Times New Roman"/>
                <w:spacing w:val="2"/>
              </w:rPr>
              <w:t>х</w:t>
            </w:r>
            <w:r w:rsidRPr="00D47733">
              <w:rPr>
                <w:rFonts w:ascii="Times New Roman" w:hAnsi="Times New Roman"/>
              </w:rPr>
              <w:t>, ягод</w:t>
            </w:r>
            <w:r w:rsidRPr="00D47733">
              <w:rPr>
                <w:rFonts w:ascii="Times New Roman" w:hAnsi="Times New Roman"/>
                <w:spacing w:val="1"/>
              </w:rPr>
              <w:t>н</w:t>
            </w:r>
            <w:r w:rsidRPr="00D47733">
              <w:rPr>
                <w:rFonts w:ascii="Times New Roman" w:hAnsi="Times New Roman"/>
              </w:rPr>
              <w:t>ы</w:t>
            </w:r>
            <w:r w:rsidRPr="00D47733">
              <w:rPr>
                <w:rFonts w:ascii="Times New Roman" w:hAnsi="Times New Roman"/>
                <w:spacing w:val="2"/>
              </w:rPr>
              <w:t>х</w:t>
            </w:r>
            <w:r w:rsidRPr="00D47733">
              <w:rPr>
                <w:rFonts w:ascii="Times New Roman" w:hAnsi="Times New Roman"/>
              </w:rPr>
              <w:t>, д</w:t>
            </w:r>
            <w:r w:rsidRPr="00D47733">
              <w:rPr>
                <w:rFonts w:ascii="Times New Roman" w:hAnsi="Times New Roman"/>
                <w:spacing w:val="-1"/>
              </w:rPr>
              <w:t>е</w:t>
            </w:r>
            <w:r w:rsidRPr="00D47733">
              <w:rPr>
                <w:rFonts w:ascii="Times New Roman" w:hAnsi="Times New Roman"/>
                <w:spacing w:val="1"/>
              </w:rPr>
              <w:t>к</w:t>
            </w:r>
            <w:r w:rsidRPr="00D47733">
              <w:rPr>
                <w:rFonts w:ascii="Times New Roman" w:hAnsi="Times New Roman"/>
              </w:rPr>
              <w:t>о</w:t>
            </w:r>
            <w:r w:rsidRPr="00D47733">
              <w:rPr>
                <w:rFonts w:ascii="Times New Roman" w:hAnsi="Times New Roman"/>
                <w:spacing w:val="1"/>
              </w:rPr>
              <w:t>р</w:t>
            </w:r>
            <w:r w:rsidRPr="00D47733">
              <w:rPr>
                <w:rFonts w:ascii="Times New Roman" w:hAnsi="Times New Roman"/>
                <w:spacing w:val="-1"/>
              </w:rPr>
              <w:t>а</w:t>
            </w:r>
            <w:r w:rsidRPr="00D47733">
              <w:rPr>
                <w:rFonts w:ascii="Times New Roman" w:hAnsi="Times New Roman"/>
              </w:rPr>
              <w:t>т</w:t>
            </w:r>
            <w:r w:rsidRPr="00D47733">
              <w:rPr>
                <w:rFonts w:ascii="Times New Roman" w:hAnsi="Times New Roman"/>
                <w:spacing w:val="1"/>
              </w:rPr>
              <w:t>и</w:t>
            </w:r>
            <w:r w:rsidRPr="00D47733">
              <w:rPr>
                <w:rFonts w:ascii="Times New Roman" w:hAnsi="Times New Roman"/>
              </w:rPr>
              <w:t>вн</w:t>
            </w:r>
            <w:r w:rsidRPr="00D47733">
              <w:rPr>
                <w:rFonts w:ascii="Times New Roman" w:hAnsi="Times New Roman"/>
                <w:spacing w:val="-3"/>
              </w:rPr>
              <w:t>ы</w:t>
            </w:r>
            <w:r w:rsidRPr="00D47733">
              <w:rPr>
                <w:rFonts w:ascii="Times New Roman" w:hAnsi="Times New Roman"/>
              </w:rPr>
              <w:t>х р</w:t>
            </w:r>
            <w:r w:rsidRPr="00D47733">
              <w:rPr>
                <w:rFonts w:ascii="Times New Roman" w:hAnsi="Times New Roman"/>
                <w:spacing w:val="-1"/>
              </w:rPr>
              <w:t>ас</w:t>
            </w:r>
            <w:r w:rsidRPr="00D47733">
              <w:rPr>
                <w:rFonts w:ascii="Times New Roman" w:hAnsi="Times New Roman"/>
              </w:rPr>
              <w:t>т</w:t>
            </w:r>
            <w:r w:rsidRPr="00D47733">
              <w:rPr>
                <w:rFonts w:ascii="Times New Roman" w:hAnsi="Times New Roman"/>
                <w:spacing w:val="-1"/>
              </w:rPr>
              <w:t>е</w:t>
            </w:r>
            <w:r w:rsidRPr="00D47733">
              <w:rPr>
                <w:rFonts w:ascii="Times New Roman" w:hAnsi="Times New Roman"/>
                <w:spacing w:val="1"/>
              </w:rPr>
              <w:t>ний</w:t>
            </w:r>
            <w:r w:rsidRPr="00D47733">
              <w:rPr>
                <w:rFonts w:ascii="Times New Roman" w:hAnsi="Times New Roman"/>
              </w:rPr>
              <w:t xml:space="preserve">, </w:t>
            </w:r>
            <w:r w:rsidRPr="00D47733">
              <w:rPr>
                <w:rFonts w:ascii="Times New Roman" w:hAnsi="Times New Roman"/>
                <w:spacing w:val="1"/>
              </w:rPr>
              <w:t>л</w:t>
            </w:r>
            <w:r w:rsidRPr="00D47733">
              <w:rPr>
                <w:rFonts w:ascii="Times New Roman" w:hAnsi="Times New Roman"/>
                <w:spacing w:val="-1"/>
              </w:rPr>
              <w:t>е</w:t>
            </w:r>
            <w:r w:rsidRPr="00D47733">
              <w:rPr>
                <w:rFonts w:ascii="Times New Roman" w:hAnsi="Times New Roman"/>
                <w:spacing w:val="1"/>
              </w:rPr>
              <w:t>к</w:t>
            </w:r>
            <w:r w:rsidRPr="00D47733">
              <w:rPr>
                <w:rFonts w:ascii="Times New Roman" w:hAnsi="Times New Roman"/>
                <w:spacing w:val="-1"/>
              </w:rPr>
              <w:t>а</w:t>
            </w:r>
            <w:r w:rsidRPr="00D47733">
              <w:rPr>
                <w:rFonts w:ascii="Times New Roman" w:hAnsi="Times New Roman"/>
              </w:rPr>
              <w:t>р</w:t>
            </w:r>
            <w:r w:rsidRPr="00D47733">
              <w:rPr>
                <w:rFonts w:ascii="Times New Roman" w:hAnsi="Times New Roman"/>
                <w:spacing w:val="-1"/>
              </w:rPr>
              <w:t>с</w:t>
            </w:r>
            <w:r w:rsidRPr="00D47733">
              <w:rPr>
                <w:rFonts w:ascii="Times New Roman" w:hAnsi="Times New Roman"/>
              </w:rPr>
              <w:t>тв</w:t>
            </w:r>
            <w:r w:rsidRPr="00D47733">
              <w:rPr>
                <w:rFonts w:ascii="Times New Roman" w:hAnsi="Times New Roman"/>
                <w:spacing w:val="-1"/>
              </w:rPr>
              <w:t>е</w:t>
            </w:r>
            <w:r w:rsidRPr="00D47733">
              <w:rPr>
                <w:rFonts w:ascii="Times New Roman" w:hAnsi="Times New Roman"/>
                <w:spacing w:val="1"/>
              </w:rPr>
              <w:t>нн</w:t>
            </w:r>
            <w:r w:rsidRPr="00D47733">
              <w:rPr>
                <w:rFonts w:ascii="Times New Roman" w:hAnsi="Times New Roman"/>
              </w:rPr>
              <w:t>ых р</w:t>
            </w:r>
            <w:r w:rsidRPr="00D47733">
              <w:rPr>
                <w:rFonts w:ascii="Times New Roman" w:hAnsi="Times New Roman"/>
                <w:spacing w:val="-1"/>
              </w:rPr>
              <w:t>ас</w:t>
            </w:r>
            <w:r w:rsidRPr="00D47733">
              <w:rPr>
                <w:rFonts w:ascii="Times New Roman" w:hAnsi="Times New Roman"/>
                <w:spacing w:val="1"/>
              </w:rPr>
              <w:t>т</w:t>
            </w:r>
            <w:r w:rsidRPr="00D47733">
              <w:rPr>
                <w:rFonts w:ascii="Times New Roman" w:hAnsi="Times New Roman"/>
                <w:spacing w:val="-1"/>
              </w:rPr>
              <w:t>е</w:t>
            </w:r>
            <w:r w:rsidRPr="00D47733">
              <w:rPr>
                <w:rFonts w:ascii="Times New Roman" w:hAnsi="Times New Roman"/>
                <w:spacing w:val="1"/>
              </w:rPr>
              <w:t>ний</w:t>
            </w:r>
          </w:p>
        </w:tc>
        <w:tc>
          <w:tcPr>
            <w:tcW w:w="189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bCs/>
              </w:rPr>
              <w:t>Па</w:t>
            </w:r>
            <w:r w:rsidRPr="00D47733">
              <w:rPr>
                <w:rFonts w:ascii="Times New Roman" w:hAnsi="Times New Roman"/>
                <w:bCs/>
                <w:spacing w:val="2"/>
              </w:rPr>
              <w:t>т</w:t>
            </w:r>
            <w:r w:rsidRPr="00D47733">
              <w:rPr>
                <w:rFonts w:ascii="Times New Roman" w:hAnsi="Times New Roman"/>
                <w:bCs/>
              </w:rPr>
              <w:t>ом</w:t>
            </w:r>
            <w:r w:rsidRPr="00D47733">
              <w:rPr>
                <w:rFonts w:ascii="Times New Roman" w:hAnsi="Times New Roman"/>
                <w:bCs/>
                <w:spacing w:val="-1"/>
              </w:rPr>
              <w:t>с</w:t>
            </w:r>
            <w:r w:rsidRPr="00D47733">
              <w:rPr>
                <w:rFonts w:ascii="Times New Roman" w:hAnsi="Times New Roman"/>
                <w:bCs/>
                <w:spacing w:val="1"/>
              </w:rPr>
              <w:t>к</w:t>
            </w:r>
            <w:r w:rsidRPr="00D47733">
              <w:rPr>
                <w:rFonts w:ascii="Times New Roman" w:hAnsi="Times New Roman"/>
                <w:bCs/>
              </w:rPr>
              <w:t>ая</w:t>
            </w:r>
          </w:p>
        </w:tc>
        <w:tc>
          <w:tcPr>
            <w:tcW w:w="357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spacing w:val="1"/>
              </w:rPr>
              <w:t>к</w:t>
            </w:r>
            <w:r w:rsidRPr="00D47733">
              <w:rPr>
                <w:rFonts w:ascii="Times New Roman" w:hAnsi="Times New Roman"/>
              </w:rPr>
              <w:t>в</w:t>
            </w:r>
            <w:r w:rsidRPr="00D47733">
              <w:rPr>
                <w:rFonts w:ascii="Times New Roman" w:hAnsi="Times New Roman"/>
                <w:spacing w:val="-1"/>
              </w:rPr>
              <w:t>а</w:t>
            </w:r>
            <w:r w:rsidRPr="00D47733">
              <w:rPr>
                <w:rFonts w:ascii="Times New Roman" w:hAnsi="Times New Roman"/>
              </w:rPr>
              <w:t>рталы:</w:t>
            </w:r>
          </w:p>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1</w:t>
            </w:r>
            <w:r w:rsidRPr="00D47733">
              <w:rPr>
                <w:rFonts w:ascii="Times New Roman" w:hAnsi="Times New Roman"/>
                <w:spacing w:val="-1"/>
              </w:rPr>
              <w:t>-</w:t>
            </w:r>
            <w:r w:rsidRPr="00D47733">
              <w:rPr>
                <w:rFonts w:ascii="Times New Roman" w:hAnsi="Times New Roman"/>
              </w:rPr>
              <w:t>19, 20</w:t>
            </w:r>
            <w:r w:rsidRPr="00D47733">
              <w:rPr>
                <w:rFonts w:ascii="Times New Roman" w:hAnsi="Times New Roman"/>
                <w:spacing w:val="-1"/>
              </w:rPr>
              <w:t>ч</w:t>
            </w:r>
            <w:r w:rsidRPr="00D47733">
              <w:rPr>
                <w:rFonts w:ascii="Times New Roman" w:hAnsi="Times New Roman"/>
              </w:rPr>
              <w:t>, 21</w:t>
            </w:r>
            <w:r w:rsidRPr="00D47733">
              <w:rPr>
                <w:rFonts w:ascii="Times New Roman" w:hAnsi="Times New Roman"/>
                <w:spacing w:val="-1"/>
              </w:rPr>
              <w:t>-</w:t>
            </w:r>
            <w:r w:rsidRPr="00D47733">
              <w:rPr>
                <w:rFonts w:ascii="Times New Roman" w:hAnsi="Times New Roman"/>
              </w:rPr>
              <w:t>26, 29, 30,</w:t>
            </w:r>
            <w:r w:rsidRPr="00D47733">
              <w:rPr>
                <w:rFonts w:ascii="Times New Roman" w:hAnsi="Times New Roman"/>
                <w:spacing w:val="2"/>
              </w:rPr>
              <w:t xml:space="preserve"> </w:t>
            </w:r>
            <w:r w:rsidRPr="00D47733">
              <w:rPr>
                <w:rFonts w:ascii="Times New Roman" w:hAnsi="Times New Roman"/>
              </w:rPr>
              <w:t>34, 36, 40, 41, 50</w:t>
            </w:r>
            <w:r w:rsidRPr="00D47733">
              <w:rPr>
                <w:rFonts w:ascii="Times New Roman" w:hAnsi="Times New Roman"/>
                <w:spacing w:val="-1"/>
              </w:rPr>
              <w:t>ч</w:t>
            </w:r>
            <w:r w:rsidRPr="00D47733">
              <w:rPr>
                <w:rFonts w:ascii="Times New Roman" w:hAnsi="Times New Roman"/>
              </w:rPr>
              <w:t>, 51, 52, 60</w:t>
            </w:r>
            <w:r w:rsidRPr="00D47733">
              <w:rPr>
                <w:rFonts w:ascii="Times New Roman" w:hAnsi="Times New Roman"/>
                <w:spacing w:val="-1"/>
              </w:rPr>
              <w:t>ч</w:t>
            </w:r>
            <w:r w:rsidRPr="00D47733">
              <w:rPr>
                <w:rFonts w:ascii="Times New Roman" w:hAnsi="Times New Roman"/>
              </w:rPr>
              <w:t>, 64, 67,</w:t>
            </w:r>
            <w:r w:rsidRPr="00D47733">
              <w:rPr>
                <w:rFonts w:ascii="Times New Roman" w:hAnsi="Times New Roman"/>
                <w:spacing w:val="2"/>
              </w:rPr>
              <w:t xml:space="preserve"> </w:t>
            </w:r>
            <w:r w:rsidRPr="00D47733">
              <w:rPr>
                <w:rFonts w:ascii="Times New Roman" w:hAnsi="Times New Roman"/>
              </w:rPr>
              <w:t>71, 72, 7</w:t>
            </w:r>
            <w:r w:rsidRPr="00D47733">
              <w:rPr>
                <w:rFonts w:ascii="Times New Roman" w:hAnsi="Times New Roman"/>
                <w:spacing w:val="1"/>
              </w:rPr>
              <w:t>8</w:t>
            </w:r>
            <w:r w:rsidRPr="00D47733">
              <w:rPr>
                <w:rFonts w:ascii="Times New Roman" w:hAnsi="Times New Roman"/>
                <w:spacing w:val="-1"/>
              </w:rPr>
              <w:t>-</w:t>
            </w:r>
            <w:r w:rsidRPr="00D47733">
              <w:rPr>
                <w:rFonts w:ascii="Times New Roman" w:hAnsi="Times New Roman"/>
              </w:rPr>
              <w:t>81, 88, 89, 94, 101</w:t>
            </w:r>
            <w:r w:rsidRPr="00D47733">
              <w:rPr>
                <w:rFonts w:ascii="Times New Roman" w:hAnsi="Times New Roman"/>
                <w:spacing w:val="-1"/>
              </w:rPr>
              <w:t>ч</w:t>
            </w:r>
            <w:r w:rsidRPr="00D47733">
              <w:rPr>
                <w:rFonts w:ascii="Times New Roman" w:hAnsi="Times New Roman"/>
              </w:rPr>
              <w:t>, 104, 105, 115, 12</w:t>
            </w:r>
            <w:r w:rsidRPr="00D47733">
              <w:rPr>
                <w:rFonts w:ascii="Times New Roman" w:hAnsi="Times New Roman"/>
                <w:spacing w:val="1"/>
              </w:rPr>
              <w:t>6</w:t>
            </w:r>
            <w:r w:rsidRPr="00D47733">
              <w:rPr>
                <w:rFonts w:ascii="Times New Roman" w:hAnsi="Times New Roman"/>
              </w:rPr>
              <w:t>-136, 151</w:t>
            </w:r>
            <w:r w:rsidRPr="00D47733">
              <w:rPr>
                <w:rFonts w:ascii="Times New Roman" w:hAnsi="Times New Roman"/>
                <w:spacing w:val="-1"/>
              </w:rPr>
              <w:t>-</w:t>
            </w:r>
            <w:r w:rsidRPr="00D47733">
              <w:rPr>
                <w:rFonts w:ascii="Times New Roman" w:hAnsi="Times New Roman"/>
              </w:rPr>
              <w:t>161, 176</w:t>
            </w:r>
            <w:r w:rsidRPr="00D47733">
              <w:rPr>
                <w:rFonts w:ascii="Times New Roman" w:hAnsi="Times New Roman"/>
                <w:spacing w:val="-1"/>
              </w:rPr>
              <w:t>ч</w:t>
            </w:r>
            <w:r w:rsidRPr="00D47733">
              <w:rPr>
                <w:rFonts w:ascii="Times New Roman" w:hAnsi="Times New Roman"/>
              </w:rPr>
              <w:t>, 17</w:t>
            </w:r>
            <w:r w:rsidRPr="00D47733">
              <w:rPr>
                <w:rFonts w:ascii="Times New Roman" w:hAnsi="Times New Roman"/>
                <w:spacing w:val="2"/>
              </w:rPr>
              <w:t>7</w:t>
            </w:r>
            <w:r w:rsidRPr="00D47733">
              <w:rPr>
                <w:rFonts w:ascii="Times New Roman" w:hAnsi="Times New Roman"/>
                <w:spacing w:val="-1"/>
              </w:rPr>
              <w:t>ч</w:t>
            </w:r>
            <w:r w:rsidRPr="00D47733">
              <w:rPr>
                <w:rFonts w:ascii="Times New Roman" w:hAnsi="Times New Roman"/>
              </w:rPr>
              <w:t>, 17</w:t>
            </w:r>
            <w:r w:rsidRPr="00D47733">
              <w:rPr>
                <w:rFonts w:ascii="Times New Roman" w:hAnsi="Times New Roman"/>
                <w:spacing w:val="1"/>
              </w:rPr>
              <w:t>8</w:t>
            </w:r>
            <w:r w:rsidRPr="00D47733">
              <w:rPr>
                <w:rFonts w:ascii="Times New Roman" w:hAnsi="Times New Roman"/>
                <w:spacing w:val="-1"/>
              </w:rPr>
              <w:t>-</w:t>
            </w:r>
            <w:r w:rsidRPr="00D47733">
              <w:rPr>
                <w:rFonts w:ascii="Times New Roman" w:hAnsi="Times New Roman"/>
              </w:rPr>
              <w:t>187, 190-193, 195, 202</w:t>
            </w:r>
            <w:r w:rsidRPr="00D47733">
              <w:rPr>
                <w:rFonts w:ascii="Times New Roman" w:hAnsi="Times New Roman"/>
                <w:spacing w:val="-1"/>
              </w:rPr>
              <w:t>ч</w:t>
            </w:r>
            <w:r w:rsidRPr="00D47733">
              <w:rPr>
                <w:rFonts w:ascii="Times New Roman" w:hAnsi="Times New Roman"/>
              </w:rPr>
              <w:t>,  20</w:t>
            </w:r>
            <w:r w:rsidRPr="00D47733">
              <w:rPr>
                <w:rFonts w:ascii="Times New Roman" w:hAnsi="Times New Roman"/>
                <w:spacing w:val="2"/>
              </w:rPr>
              <w:t>3</w:t>
            </w:r>
            <w:r w:rsidRPr="00D47733">
              <w:rPr>
                <w:rFonts w:ascii="Times New Roman" w:hAnsi="Times New Roman"/>
                <w:spacing w:val="-1"/>
              </w:rPr>
              <w:t>-</w:t>
            </w:r>
            <w:r w:rsidRPr="00D47733">
              <w:rPr>
                <w:rFonts w:ascii="Times New Roman" w:hAnsi="Times New Roman"/>
              </w:rPr>
              <w:t>214, 21</w:t>
            </w:r>
            <w:r w:rsidRPr="00D47733">
              <w:rPr>
                <w:rFonts w:ascii="Times New Roman" w:hAnsi="Times New Roman"/>
                <w:spacing w:val="1"/>
              </w:rPr>
              <w:t>8</w:t>
            </w:r>
            <w:r w:rsidRPr="00D47733">
              <w:rPr>
                <w:rFonts w:ascii="Times New Roman" w:hAnsi="Times New Roman"/>
                <w:spacing w:val="-1"/>
              </w:rPr>
              <w:t>-</w:t>
            </w:r>
            <w:r w:rsidRPr="00D47733">
              <w:rPr>
                <w:rFonts w:ascii="Times New Roman" w:hAnsi="Times New Roman"/>
              </w:rPr>
              <w:t>222, 226, 234</w:t>
            </w:r>
            <w:r w:rsidRPr="00D47733">
              <w:rPr>
                <w:rFonts w:ascii="Times New Roman" w:hAnsi="Times New Roman"/>
                <w:spacing w:val="-1"/>
              </w:rPr>
              <w:t>ч</w:t>
            </w:r>
            <w:r w:rsidRPr="00D47733">
              <w:rPr>
                <w:rFonts w:ascii="Times New Roman" w:hAnsi="Times New Roman"/>
              </w:rPr>
              <w:t>, 235</w:t>
            </w:r>
            <w:r w:rsidRPr="00D47733">
              <w:rPr>
                <w:rFonts w:ascii="Times New Roman" w:hAnsi="Times New Roman"/>
                <w:spacing w:val="-1"/>
              </w:rPr>
              <w:t>ч</w:t>
            </w:r>
            <w:r w:rsidRPr="00D47733">
              <w:rPr>
                <w:rFonts w:ascii="Times New Roman" w:hAnsi="Times New Roman"/>
              </w:rPr>
              <w:t>, 236, 2</w:t>
            </w:r>
            <w:r w:rsidRPr="00D47733">
              <w:rPr>
                <w:rFonts w:ascii="Times New Roman" w:hAnsi="Times New Roman"/>
                <w:spacing w:val="2"/>
              </w:rPr>
              <w:t>3</w:t>
            </w:r>
            <w:r w:rsidRPr="00D47733">
              <w:rPr>
                <w:rFonts w:ascii="Times New Roman" w:hAnsi="Times New Roman"/>
              </w:rPr>
              <w:t>7</w:t>
            </w:r>
            <w:r w:rsidRPr="00D47733">
              <w:rPr>
                <w:rFonts w:ascii="Times New Roman" w:hAnsi="Times New Roman"/>
                <w:spacing w:val="-1"/>
              </w:rPr>
              <w:t>ч</w:t>
            </w:r>
            <w:r w:rsidRPr="00D47733">
              <w:rPr>
                <w:rFonts w:ascii="Times New Roman" w:hAnsi="Times New Roman"/>
              </w:rPr>
              <w:t>, 238</w:t>
            </w:r>
            <w:r w:rsidRPr="00D47733">
              <w:rPr>
                <w:rFonts w:ascii="Times New Roman" w:hAnsi="Times New Roman"/>
                <w:spacing w:val="-1"/>
              </w:rPr>
              <w:t>ч</w:t>
            </w:r>
            <w:r w:rsidRPr="00D47733">
              <w:rPr>
                <w:rFonts w:ascii="Times New Roman" w:hAnsi="Times New Roman"/>
              </w:rPr>
              <w:t>, 239</w:t>
            </w:r>
            <w:r w:rsidRPr="00D47733">
              <w:rPr>
                <w:rFonts w:ascii="Times New Roman" w:hAnsi="Times New Roman"/>
                <w:spacing w:val="-1"/>
              </w:rPr>
              <w:t>ч</w:t>
            </w:r>
            <w:r w:rsidRPr="00D47733">
              <w:rPr>
                <w:rFonts w:ascii="Times New Roman" w:hAnsi="Times New Roman"/>
              </w:rPr>
              <w:t>, 240</w:t>
            </w:r>
            <w:r w:rsidRPr="00D47733">
              <w:rPr>
                <w:rFonts w:ascii="Times New Roman" w:hAnsi="Times New Roman"/>
                <w:spacing w:val="-1"/>
              </w:rPr>
              <w:t>ч</w:t>
            </w:r>
            <w:r w:rsidRPr="00D47733">
              <w:rPr>
                <w:rFonts w:ascii="Times New Roman" w:hAnsi="Times New Roman"/>
              </w:rPr>
              <w:t>, 241</w:t>
            </w:r>
            <w:r w:rsidRPr="00D47733">
              <w:rPr>
                <w:rFonts w:ascii="Times New Roman" w:hAnsi="Times New Roman"/>
                <w:spacing w:val="-1"/>
              </w:rPr>
              <w:t>-</w:t>
            </w:r>
            <w:r w:rsidRPr="00D47733">
              <w:rPr>
                <w:rFonts w:ascii="Times New Roman" w:hAnsi="Times New Roman"/>
              </w:rPr>
              <w:t>244, 2</w:t>
            </w:r>
            <w:r w:rsidRPr="00D47733">
              <w:rPr>
                <w:rFonts w:ascii="Times New Roman" w:hAnsi="Times New Roman"/>
                <w:spacing w:val="2"/>
              </w:rPr>
              <w:t>4</w:t>
            </w:r>
            <w:r w:rsidRPr="00D47733">
              <w:rPr>
                <w:rFonts w:ascii="Times New Roman" w:hAnsi="Times New Roman"/>
              </w:rPr>
              <w:t>8</w:t>
            </w:r>
            <w:r w:rsidRPr="00D47733">
              <w:rPr>
                <w:rFonts w:ascii="Times New Roman" w:hAnsi="Times New Roman"/>
                <w:spacing w:val="-1"/>
              </w:rPr>
              <w:t>-</w:t>
            </w:r>
            <w:r w:rsidRPr="00D47733">
              <w:rPr>
                <w:rFonts w:ascii="Times New Roman" w:hAnsi="Times New Roman"/>
              </w:rPr>
              <w:t>252, 255, 256, 265</w:t>
            </w:r>
            <w:r w:rsidRPr="00D47733">
              <w:rPr>
                <w:rFonts w:ascii="Times New Roman" w:hAnsi="Times New Roman"/>
                <w:spacing w:val="-1"/>
              </w:rPr>
              <w:t>ч</w:t>
            </w:r>
            <w:r w:rsidRPr="00D47733">
              <w:rPr>
                <w:rFonts w:ascii="Times New Roman" w:hAnsi="Times New Roman"/>
              </w:rPr>
              <w:t>, 266, 270</w:t>
            </w:r>
            <w:r w:rsidRPr="00D47733">
              <w:rPr>
                <w:rFonts w:ascii="Times New Roman" w:hAnsi="Times New Roman"/>
                <w:spacing w:val="-1"/>
              </w:rPr>
              <w:t>-</w:t>
            </w:r>
            <w:r w:rsidRPr="00D47733">
              <w:rPr>
                <w:rFonts w:ascii="Times New Roman" w:hAnsi="Times New Roman"/>
              </w:rPr>
              <w:t>274,</w:t>
            </w:r>
            <w:r w:rsidRPr="00D47733">
              <w:rPr>
                <w:rFonts w:ascii="Times New Roman" w:hAnsi="Times New Roman"/>
                <w:spacing w:val="2"/>
              </w:rPr>
              <w:t xml:space="preserve"> </w:t>
            </w:r>
            <w:r w:rsidRPr="00D47733">
              <w:rPr>
                <w:rFonts w:ascii="Times New Roman" w:hAnsi="Times New Roman"/>
              </w:rPr>
              <w:t>276, 28</w:t>
            </w:r>
            <w:r w:rsidRPr="00D47733">
              <w:rPr>
                <w:rFonts w:ascii="Times New Roman" w:hAnsi="Times New Roman"/>
                <w:spacing w:val="1"/>
              </w:rPr>
              <w:t>5</w:t>
            </w:r>
            <w:r w:rsidRPr="00D47733">
              <w:rPr>
                <w:rFonts w:ascii="Times New Roman" w:hAnsi="Times New Roman"/>
                <w:spacing w:val="-1"/>
              </w:rPr>
              <w:t>-</w:t>
            </w:r>
            <w:r w:rsidRPr="00D47733">
              <w:rPr>
                <w:rFonts w:ascii="Times New Roman" w:hAnsi="Times New Roman"/>
              </w:rPr>
              <w:t>291, 293, 300</w:t>
            </w:r>
            <w:r w:rsidRPr="00D47733">
              <w:rPr>
                <w:rFonts w:ascii="Times New Roman" w:hAnsi="Times New Roman"/>
                <w:spacing w:val="-1"/>
              </w:rPr>
              <w:t>ч</w:t>
            </w:r>
            <w:r w:rsidRPr="00D47733">
              <w:rPr>
                <w:rFonts w:ascii="Times New Roman" w:hAnsi="Times New Roman"/>
              </w:rPr>
              <w:t>, 303</w:t>
            </w:r>
            <w:r w:rsidRPr="00D47733">
              <w:rPr>
                <w:rFonts w:ascii="Times New Roman" w:hAnsi="Times New Roman"/>
                <w:spacing w:val="-1"/>
              </w:rPr>
              <w:t>ч</w:t>
            </w:r>
            <w:r w:rsidRPr="00D47733">
              <w:rPr>
                <w:rFonts w:ascii="Times New Roman" w:hAnsi="Times New Roman"/>
              </w:rPr>
              <w:t>, 304</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spacing w:val="2"/>
              </w:rPr>
              <w:t>3</w:t>
            </w:r>
            <w:r w:rsidRPr="00D47733">
              <w:rPr>
                <w:rFonts w:ascii="Times New Roman" w:hAnsi="Times New Roman"/>
              </w:rPr>
              <w:t>05, 306</w:t>
            </w:r>
            <w:r w:rsidRPr="00D47733">
              <w:rPr>
                <w:rFonts w:ascii="Times New Roman" w:hAnsi="Times New Roman"/>
                <w:spacing w:val="-1"/>
              </w:rPr>
              <w:t>ч</w:t>
            </w:r>
            <w:r w:rsidRPr="00D47733">
              <w:rPr>
                <w:rFonts w:ascii="Times New Roman" w:hAnsi="Times New Roman"/>
              </w:rPr>
              <w:t>, 307</w:t>
            </w:r>
            <w:r w:rsidRPr="00D47733">
              <w:rPr>
                <w:rFonts w:ascii="Times New Roman" w:hAnsi="Times New Roman"/>
                <w:spacing w:val="-1"/>
              </w:rPr>
              <w:t>ч</w:t>
            </w:r>
            <w:r w:rsidRPr="00D47733">
              <w:rPr>
                <w:rFonts w:ascii="Times New Roman" w:hAnsi="Times New Roman"/>
              </w:rPr>
              <w:t>, 308, 312, 313, 314</w:t>
            </w:r>
            <w:r w:rsidRPr="00D47733">
              <w:rPr>
                <w:rFonts w:ascii="Times New Roman" w:hAnsi="Times New Roman"/>
                <w:spacing w:val="-1"/>
              </w:rPr>
              <w:t>ч</w:t>
            </w:r>
            <w:r w:rsidRPr="00D47733">
              <w:rPr>
                <w:rFonts w:ascii="Times New Roman" w:hAnsi="Times New Roman"/>
              </w:rPr>
              <w:t>, 315</w:t>
            </w:r>
            <w:r w:rsidRPr="00D47733">
              <w:rPr>
                <w:rFonts w:ascii="Times New Roman" w:hAnsi="Times New Roman"/>
                <w:spacing w:val="-1"/>
              </w:rPr>
              <w:t>ч</w:t>
            </w:r>
            <w:r w:rsidRPr="00D47733">
              <w:rPr>
                <w:rFonts w:ascii="Times New Roman" w:hAnsi="Times New Roman"/>
              </w:rPr>
              <w:t>, 316, 317</w:t>
            </w:r>
            <w:r w:rsidRPr="00D47733">
              <w:rPr>
                <w:rFonts w:ascii="Times New Roman" w:hAnsi="Times New Roman"/>
                <w:spacing w:val="-1"/>
              </w:rPr>
              <w:t>ч</w:t>
            </w:r>
            <w:r w:rsidRPr="00D47733">
              <w:rPr>
                <w:rFonts w:ascii="Times New Roman" w:hAnsi="Times New Roman"/>
              </w:rPr>
              <w:t>, 318</w:t>
            </w:r>
            <w:r w:rsidRPr="00D47733">
              <w:rPr>
                <w:rFonts w:ascii="Times New Roman" w:hAnsi="Times New Roman"/>
                <w:spacing w:val="-1"/>
              </w:rPr>
              <w:t>-</w:t>
            </w:r>
            <w:r w:rsidRPr="00D47733">
              <w:rPr>
                <w:rFonts w:ascii="Times New Roman" w:hAnsi="Times New Roman"/>
              </w:rPr>
              <w:t>323, 329</w:t>
            </w:r>
            <w:r w:rsidRPr="00D47733">
              <w:rPr>
                <w:rFonts w:ascii="Times New Roman" w:hAnsi="Times New Roman"/>
                <w:spacing w:val="-1"/>
              </w:rPr>
              <w:t>ч</w:t>
            </w:r>
            <w:r w:rsidRPr="00D47733">
              <w:rPr>
                <w:rFonts w:ascii="Times New Roman" w:hAnsi="Times New Roman"/>
              </w:rPr>
              <w:t>, 3</w:t>
            </w:r>
            <w:r w:rsidRPr="00D47733">
              <w:rPr>
                <w:rFonts w:ascii="Times New Roman" w:hAnsi="Times New Roman"/>
                <w:spacing w:val="2"/>
              </w:rPr>
              <w:t>3</w:t>
            </w:r>
            <w:r w:rsidRPr="00D47733">
              <w:rPr>
                <w:rFonts w:ascii="Times New Roman" w:hAnsi="Times New Roman"/>
              </w:rPr>
              <w:t>2ч-</w:t>
            </w:r>
            <w:r w:rsidRPr="00D47733">
              <w:rPr>
                <w:rFonts w:ascii="Times New Roman" w:hAnsi="Times New Roman"/>
                <w:spacing w:val="-1"/>
              </w:rPr>
              <w:t xml:space="preserve"> </w:t>
            </w:r>
            <w:r w:rsidRPr="00D47733">
              <w:rPr>
                <w:rFonts w:ascii="Times New Roman" w:hAnsi="Times New Roman"/>
              </w:rPr>
              <w:t>335</w:t>
            </w:r>
            <w:r w:rsidRPr="00D47733">
              <w:rPr>
                <w:rFonts w:ascii="Times New Roman" w:hAnsi="Times New Roman"/>
                <w:spacing w:val="-1"/>
              </w:rPr>
              <w:t>ч</w:t>
            </w:r>
            <w:r w:rsidRPr="00D47733">
              <w:rPr>
                <w:rFonts w:ascii="Times New Roman" w:hAnsi="Times New Roman"/>
              </w:rPr>
              <w:t>, 336, 337</w:t>
            </w:r>
            <w:r w:rsidRPr="00D47733">
              <w:rPr>
                <w:rFonts w:ascii="Times New Roman" w:hAnsi="Times New Roman"/>
                <w:spacing w:val="-1"/>
              </w:rPr>
              <w:t>ч</w:t>
            </w:r>
            <w:r w:rsidRPr="00D47733">
              <w:rPr>
                <w:rFonts w:ascii="Times New Roman" w:hAnsi="Times New Roman"/>
              </w:rPr>
              <w:t>, 338, 339</w:t>
            </w:r>
            <w:r w:rsidRPr="00D47733">
              <w:rPr>
                <w:rFonts w:ascii="Times New Roman" w:hAnsi="Times New Roman"/>
                <w:spacing w:val="-1"/>
              </w:rPr>
              <w:t>ч-</w:t>
            </w:r>
            <w:r w:rsidRPr="00D47733">
              <w:rPr>
                <w:rFonts w:ascii="Times New Roman" w:hAnsi="Times New Roman"/>
              </w:rPr>
              <w:t>344</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spacing w:val="2"/>
              </w:rPr>
              <w:t>3</w:t>
            </w:r>
            <w:r w:rsidRPr="00D47733">
              <w:rPr>
                <w:rFonts w:ascii="Times New Roman" w:hAnsi="Times New Roman"/>
              </w:rPr>
              <w:t>5</w:t>
            </w:r>
            <w:r w:rsidRPr="00D47733">
              <w:rPr>
                <w:rFonts w:ascii="Times New Roman" w:hAnsi="Times New Roman"/>
                <w:spacing w:val="1"/>
              </w:rPr>
              <w:t>4</w:t>
            </w:r>
            <w:r w:rsidRPr="00D47733">
              <w:rPr>
                <w:rFonts w:ascii="Times New Roman" w:hAnsi="Times New Roman"/>
                <w:spacing w:val="-1"/>
              </w:rPr>
              <w:t>-</w:t>
            </w:r>
            <w:r w:rsidRPr="00D47733">
              <w:rPr>
                <w:rFonts w:ascii="Times New Roman" w:hAnsi="Times New Roman"/>
              </w:rPr>
              <w:t>360, 361</w:t>
            </w:r>
            <w:r w:rsidRPr="00D47733">
              <w:rPr>
                <w:rFonts w:ascii="Times New Roman" w:hAnsi="Times New Roman"/>
                <w:spacing w:val="-1"/>
              </w:rPr>
              <w:t>ч</w:t>
            </w:r>
            <w:r w:rsidRPr="00D47733">
              <w:rPr>
                <w:rFonts w:ascii="Times New Roman" w:hAnsi="Times New Roman"/>
              </w:rPr>
              <w:t>-363</w:t>
            </w:r>
            <w:r w:rsidRPr="00D47733">
              <w:rPr>
                <w:rFonts w:ascii="Times New Roman" w:hAnsi="Times New Roman"/>
                <w:spacing w:val="-1"/>
              </w:rPr>
              <w:t>ч</w:t>
            </w:r>
            <w:r w:rsidRPr="00D47733">
              <w:rPr>
                <w:rFonts w:ascii="Times New Roman" w:hAnsi="Times New Roman"/>
              </w:rPr>
              <w:t>, 372</w:t>
            </w:r>
            <w:r w:rsidRPr="00D47733">
              <w:rPr>
                <w:rFonts w:ascii="Times New Roman" w:hAnsi="Times New Roman"/>
                <w:spacing w:val="-1"/>
              </w:rPr>
              <w:t>-</w:t>
            </w:r>
            <w:r w:rsidRPr="00D47733">
              <w:rPr>
                <w:rFonts w:ascii="Times New Roman" w:hAnsi="Times New Roman"/>
              </w:rPr>
              <w:t>380,382, 400</w:t>
            </w:r>
            <w:r w:rsidRPr="00D47733">
              <w:rPr>
                <w:rFonts w:ascii="Times New Roman" w:hAnsi="Times New Roman"/>
                <w:spacing w:val="1"/>
              </w:rPr>
              <w:t>ч</w:t>
            </w:r>
            <w:r w:rsidRPr="00D47733">
              <w:rPr>
                <w:rFonts w:ascii="Times New Roman" w:hAnsi="Times New Roman"/>
              </w:rPr>
              <w:t>, 40</w:t>
            </w:r>
            <w:r w:rsidRPr="00D47733">
              <w:rPr>
                <w:rFonts w:ascii="Times New Roman" w:hAnsi="Times New Roman"/>
                <w:spacing w:val="1"/>
              </w:rPr>
              <w:t>1</w:t>
            </w:r>
            <w:r w:rsidRPr="00D47733">
              <w:rPr>
                <w:rFonts w:ascii="Times New Roman" w:hAnsi="Times New Roman"/>
                <w:spacing w:val="-1"/>
              </w:rPr>
              <w:t>-</w:t>
            </w:r>
            <w:r w:rsidRPr="00D47733">
              <w:rPr>
                <w:rFonts w:ascii="Times New Roman" w:hAnsi="Times New Roman"/>
              </w:rPr>
              <w:t>404, 421, 431</w:t>
            </w:r>
            <w:r w:rsidRPr="00D47733">
              <w:rPr>
                <w:rFonts w:ascii="Times New Roman" w:hAnsi="Times New Roman"/>
                <w:spacing w:val="-1"/>
              </w:rPr>
              <w:t>ч</w:t>
            </w:r>
            <w:r w:rsidRPr="00D47733">
              <w:rPr>
                <w:rFonts w:ascii="Times New Roman" w:hAnsi="Times New Roman"/>
              </w:rPr>
              <w:t>, 434, 435</w:t>
            </w:r>
            <w:r w:rsidRPr="00D47733">
              <w:rPr>
                <w:rFonts w:ascii="Times New Roman" w:hAnsi="Times New Roman"/>
                <w:spacing w:val="-1"/>
              </w:rPr>
              <w:t>ч</w:t>
            </w:r>
            <w:r w:rsidRPr="00D47733">
              <w:rPr>
                <w:rFonts w:ascii="Times New Roman" w:hAnsi="Times New Roman"/>
              </w:rPr>
              <w:t>, 438ч</w:t>
            </w:r>
            <w:r w:rsidRPr="00D47733">
              <w:rPr>
                <w:rFonts w:ascii="Times New Roman" w:hAnsi="Times New Roman"/>
                <w:spacing w:val="-1"/>
              </w:rPr>
              <w:t>-</w:t>
            </w:r>
            <w:r w:rsidRPr="00D47733">
              <w:rPr>
                <w:rFonts w:ascii="Times New Roman" w:hAnsi="Times New Roman"/>
                <w:spacing w:val="2"/>
              </w:rPr>
              <w:t>4</w:t>
            </w:r>
            <w:r w:rsidRPr="00D47733">
              <w:rPr>
                <w:rFonts w:ascii="Times New Roman" w:hAnsi="Times New Roman"/>
              </w:rPr>
              <w:t>40</w:t>
            </w:r>
            <w:r w:rsidRPr="00D47733">
              <w:rPr>
                <w:rFonts w:ascii="Times New Roman" w:hAnsi="Times New Roman"/>
                <w:spacing w:val="-1"/>
              </w:rPr>
              <w:t>ч</w:t>
            </w:r>
            <w:r w:rsidRPr="00D47733">
              <w:rPr>
                <w:rFonts w:ascii="Times New Roman" w:hAnsi="Times New Roman"/>
              </w:rPr>
              <w:t>, 449, 450</w:t>
            </w:r>
            <w:r w:rsidRPr="00D47733">
              <w:rPr>
                <w:rFonts w:ascii="Times New Roman" w:hAnsi="Times New Roman"/>
                <w:spacing w:val="-1"/>
              </w:rPr>
              <w:t>ч</w:t>
            </w:r>
            <w:r w:rsidRPr="00D47733">
              <w:rPr>
                <w:rFonts w:ascii="Times New Roman" w:hAnsi="Times New Roman"/>
              </w:rPr>
              <w:t>, 451, 453, 458</w:t>
            </w:r>
            <w:r w:rsidRPr="00D47733">
              <w:rPr>
                <w:rFonts w:ascii="Times New Roman" w:hAnsi="Times New Roman"/>
                <w:spacing w:val="-1"/>
              </w:rPr>
              <w:t>ч</w:t>
            </w:r>
            <w:r w:rsidRPr="00D47733">
              <w:rPr>
                <w:rFonts w:ascii="Times New Roman" w:hAnsi="Times New Roman"/>
              </w:rPr>
              <w:t>, 467ч</w:t>
            </w:r>
            <w:r w:rsidRPr="00D47733">
              <w:rPr>
                <w:rFonts w:ascii="Times New Roman" w:hAnsi="Times New Roman"/>
                <w:spacing w:val="-1"/>
              </w:rPr>
              <w:t>-</w:t>
            </w:r>
            <w:r w:rsidRPr="00D47733">
              <w:rPr>
                <w:rFonts w:ascii="Times New Roman" w:hAnsi="Times New Roman"/>
              </w:rPr>
              <w:t>4</w:t>
            </w:r>
            <w:r w:rsidRPr="00D47733">
              <w:rPr>
                <w:rFonts w:ascii="Times New Roman" w:hAnsi="Times New Roman"/>
                <w:spacing w:val="2"/>
              </w:rPr>
              <w:t>6</w:t>
            </w:r>
            <w:r w:rsidRPr="00D47733">
              <w:rPr>
                <w:rFonts w:ascii="Times New Roman" w:hAnsi="Times New Roman"/>
              </w:rPr>
              <w:t>9</w:t>
            </w:r>
            <w:r w:rsidRPr="00D47733">
              <w:rPr>
                <w:rFonts w:ascii="Times New Roman" w:hAnsi="Times New Roman"/>
                <w:spacing w:val="-1"/>
              </w:rPr>
              <w:t>ч</w:t>
            </w:r>
            <w:r w:rsidRPr="00D47733">
              <w:rPr>
                <w:rFonts w:ascii="Times New Roman" w:hAnsi="Times New Roman"/>
              </w:rPr>
              <w:t>, 470, 471, 479</w:t>
            </w:r>
            <w:r w:rsidRPr="00D47733">
              <w:rPr>
                <w:rFonts w:ascii="Times New Roman" w:hAnsi="Times New Roman"/>
                <w:spacing w:val="-1"/>
              </w:rPr>
              <w:t>ч</w:t>
            </w:r>
            <w:r w:rsidRPr="00D47733">
              <w:rPr>
                <w:rFonts w:ascii="Times New Roman" w:hAnsi="Times New Roman"/>
              </w:rPr>
              <w:t>, 480</w:t>
            </w:r>
            <w:r w:rsidRPr="00D47733">
              <w:rPr>
                <w:rFonts w:ascii="Times New Roman" w:hAnsi="Times New Roman"/>
                <w:spacing w:val="-1"/>
              </w:rPr>
              <w:t>ч</w:t>
            </w:r>
            <w:r w:rsidRPr="00D47733">
              <w:rPr>
                <w:rFonts w:ascii="Times New Roman" w:hAnsi="Times New Roman"/>
              </w:rPr>
              <w:t>, 481, 486</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spacing w:val="2"/>
              </w:rPr>
              <w:t>4</w:t>
            </w:r>
            <w:r w:rsidRPr="00D47733">
              <w:rPr>
                <w:rFonts w:ascii="Times New Roman" w:hAnsi="Times New Roman"/>
              </w:rPr>
              <w:t>87</w:t>
            </w:r>
            <w:r w:rsidRPr="00D47733">
              <w:rPr>
                <w:rFonts w:ascii="Times New Roman" w:hAnsi="Times New Roman"/>
                <w:spacing w:val="-1"/>
              </w:rPr>
              <w:t>ч</w:t>
            </w:r>
            <w:r w:rsidRPr="00D47733">
              <w:rPr>
                <w:rFonts w:ascii="Times New Roman" w:hAnsi="Times New Roman"/>
              </w:rPr>
              <w:t>, 488, 493, 495</w:t>
            </w:r>
            <w:r w:rsidRPr="00D47733">
              <w:rPr>
                <w:rFonts w:ascii="Times New Roman" w:hAnsi="Times New Roman"/>
                <w:spacing w:val="-1"/>
              </w:rPr>
              <w:t>ч</w:t>
            </w:r>
            <w:r w:rsidRPr="00D47733">
              <w:rPr>
                <w:rFonts w:ascii="Times New Roman" w:hAnsi="Times New Roman"/>
              </w:rPr>
              <w:t>, 498</w:t>
            </w:r>
            <w:r w:rsidRPr="00D47733">
              <w:rPr>
                <w:rFonts w:ascii="Times New Roman" w:hAnsi="Times New Roman"/>
                <w:spacing w:val="-1"/>
              </w:rPr>
              <w:t>ч</w:t>
            </w:r>
            <w:r w:rsidRPr="00D47733">
              <w:rPr>
                <w:rFonts w:ascii="Times New Roman" w:hAnsi="Times New Roman"/>
              </w:rPr>
              <w:t>, 499, 502, 5</w:t>
            </w:r>
            <w:r w:rsidRPr="00D47733">
              <w:rPr>
                <w:rFonts w:ascii="Times New Roman" w:hAnsi="Times New Roman"/>
                <w:spacing w:val="2"/>
              </w:rPr>
              <w:t>0</w:t>
            </w:r>
            <w:r w:rsidRPr="00D47733">
              <w:rPr>
                <w:rFonts w:ascii="Times New Roman" w:hAnsi="Times New Roman"/>
              </w:rPr>
              <w:t>4, 505, 506, 510</w:t>
            </w:r>
            <w:r w:rsidRPr="00D47733">
              <w:rPr>
                <w:rFonts w:ascii="Times New Roman" w:hAnsi="Times New Roman"/>
                <w:spacing w:val="-1"/>
              </w:rPr>
              <w:t>ч</w:t>
            </w:r>
            <w:r w:rsidRPr="00D47733">
              <w:rPr>
                <w:rFonts w:ascii="Times New Roman" w:hAnsi="Times New Roman"/>
              </w:rPr>
              <w:t>, 511</w:t>
            </w:r>
            <w:r w:rsidRPr="00D47733">
              <w:rPr>
                <w:rFonts w:ascii="Times New Roman" w:hAnsi="Times New Roman"/>
                <w:spacing w:val="-1"/>
              </w:rPr>
              <w:t>ч</w:t>
            </w:r>
            <w:r w:rsidRPr="00D47733">
              <w:rPr>
                <w:rFonts w:ascii="Times New Roman" w:hAnsi="Times New Roman"/>
              </w:rPr>
              <w:t>, 512, 513</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spacing w:val="2"/>
              </w:rPr>
              <w:t>5</w:t>
            </w:r>
            <w:r w:rsidRPr="00D47733">
              <w:rPr>
                <w:rFonts w:ascii="Times New Roman" w:hAnsi="Times New Roman"/>
              </w:rPr>
              <w:t>17</w:t>
            </w:r>
            <w:r w:rsidRPr="00D47733">
              <w:rPr>
                <w:rFonts w:ascii="Times New Roman" w:hAnsi="Times New Roman"/>
                <w:spacing w:val="-1"/>
              </w:rPr>
              <w:t>ч</w:t>
            </w:r>
            <w:r w:rsidRPr="00D47733">
              <w:rPr>
                <w:rFonts w:ascii="Times New Roman" w:hAnsi="Times New Roman"/>
              </w:rPr>
              <w:t>, 51</w:t>
            </w:r>
            <w:r w:rsidRPr="00D47733">
              <w:rPr>
                <w:rFonts w:ascii="Times New Roman" w:hAnsi="Times New Roman"/>
                <w:spacing w:val="1"/>
              </w:rPr>
              <w:t>8</w:t>
            </w:r>
            <w:r w:rsidRPr="00D47733">
              <w:rPr>
                <w:rFonts w:ascii="Times New Roman" w:hAnsi="Times New Roman"/>
                <w:spacing w:val="-1"/>
              </w:rPr>
              <w:t>-</w:t>
            </w:r>
            <w:r w:rsidRPr="00D47733">
              <w:rPr>
                <w:rFonts w:ascii="Times New Roman" w:hAnsi="Times New Roman"/>
              </w:rPr>
              <w:t>524, 534ч, 535</w:t>
            </w:r>
            <w:r w:rsidRPr="00D47733">
              <w:rPr>
                <w:rFonts w:ascii="Times New Roman" w:hAnsi="Times New Roman"/>
                <w:spacing w:val="-1"/>
              </w:rPr>
              <w:t>-</w:t>
            </w:r>
            <w:r w:rsidRPr="00D47733">
              <w:rPr>
                <w:rFonts w:ascii="Times New Roman" w:hAnsi="Times New Roman"/>
              </w:rPr>
              <w:t>539, 553</w:t>
            </w:r>
            <w:r w:rsidRPr="00D47733">
              <w:rPr>
                <w:rFonts w:ascii="Times New Roman" w:hAnsi="Times New Roman"/>
                <w:spacing w:val="-1"/>
              </w:rPr>
              <w:t>ч</w:t>
            </w:r>
            <w:r w:rsidRPr="00D47733">
              <w:rPr>
                <w:rFonts w:ascii="Times New Roman" w:hAnsi="Times New Roman"/>
              </w:rPr>
              <w:t>, 5</w:t>
            </w:r>
            <w:r w:rsidRPr="00D47733">
              <w:rPr>
                <w:rFonts w:ascii="Times New Roman" w:hAnsi="Times New Roman"/>
                <w:spacing w:val="2"/>
              </w:rPr>
              <w:t>5</w:t>
            </w:r>
            <w:r w:rsidRPr="00D47733">
              <w:rPr>
                <w:rFonts w:ascii="Times New Roman" w:hAnsi="Times New Roman"/>
              </w:rPr>
              <w:t>4, 562, 563, 576</w:t>
            </w:r>
            <w:r w:rsidRPr="00D47733">
              <w:rPr>
                <w:rFonts w:ascii="Times New Roman" w:hAnsi="Times New Roman"/>
                <w:spacing w:val="-1"/>
              </w:rPr>
              <w:t>ч</w:t>
            </w:r>
            <w:r w:rsidRPr="00D47733">
              <w:rPr>
                <w:rFonts w:ascii="Times New Roman" w:hAnsi="Times New Roman"/>
              </w:rPr>
              <w:t>, 577, 584, 596</w:t>
            </w:r>
            <w:r w:rsidRPr="00D47733">
              <w:rPr>
                <w:rFonts w:ascii="Times New Roman" w:hAnsi="Times New Roman"/>
                <w:spacing w:val="-1"/>
              </w:rPr>
              <w:t>ч</w:t>
            </w:r>
            <w:r w:rsidRPr="00D47733">
              <w:rPr>
                <w:rFonts w:ascii="Times New Roman" w:hAnsi="Times New Roman"/>
              </w:rPr>
              <w:t>, 5</w:t>
            </w:r>
            <w:r w:rsidRPr="00D47733">
              <w:rPr>
                <w:rFonts w:ascii="Times New Roman" w:hAnsi="Times New Roman"/>
                <w:spacing w:val="2"/>
              </w:rPr>
              <w:t>9</w:t>
            </w:r>
            <w:r w:rsidRPr="00D47733">
              <w:rPr>
                <w:rFonts w:ascii="Times New Roman" w:hAnsi="Times New Roman"/>
                <w:spacing w:val="1"/>
              </w:rPr>
              <w:t>7</w:t>
            </w:r>
            <w:r w:rsidRPr="00D47733">
              <w:rPr>
                <w:rFonts w:ascii="Times New Roman" w:hAnsi="Times New Roman"/>
              </w:rPr>
              <w:t>-599, 604, 605, 616ч</w:t>
            </w:r>
            <w:r w:rsidRPr="00D47733">
              <w:rPr>
                <w:rFonts w:ascii="Times New Roman" w:hAnsi="Times New Roman"/>
                <w:spacing w:val="-1"/>
              </w:rPr>
              <w:t>-</w:t>
            </w:r>
            <w:r w:rsidRPr="00D47733">
              <w:rPr>
                <w:rFonts w:ascii="Times New Roman" w:hAnsi="Times New Roman"/>
              </w:rPr>
              <w:t>618</w:t>
            </w:r>
            <w:r w:rsidRPr="00D47733">
              <w:rPr>
                <w:rFonts w:ascii="Times New Roman" w:hAnsi="Times New Roman"/>
                <w:spacing w:val="-1"/>
              </w:rPr>
              <w:t>ч</w:t>
            </w:r>
            <w:r w:rsidRPr="00D47733">
              <w:rPr>
                <w:rFonts w:ascii="Times New Roman" w:hAnsi="Times New Roman"/>
              </w:rPr>
              <w:t>, 619, 6</w:t>
            </w:r>
            <w:r w:rsidRPr="00D47733">
              <w:rPr>
                <w:rFonts w:ascii="Times New Roman" w:hAnsi="Times New Roman"/>
                <w:spacing w:val="2"/>
              </w:rPr>
              <w:t>2</w:t>
            </w:r>
            <w:r w:rsidRPr="00D47733">
              <w:rPr>
                <w:rFonts w:ascii="Times New Roman" w:hAnsi="Times New Roman"/>
              </w:rPr>
              <w:t>0, 623, 640</w:t>
            </w:r>
            <w:r w:rsidRPr="00D47733">
              <w:rPr>
                <w:rFonts w:ascii="Times New Roman" w:hAnsi="Times New Roman"/>
                <w:spacing w:val="-1"/>
              </w:rPr>
              <w:t>ч</w:t>
            </w:r>
            <w:r w:rsidRPr="00D47733">
              <w:rPr>
                <w:rFonts w:ascii="Times New Roman" w:hAnsi="Times New Roman"/>
              </w:rPr>
              <w:t>, 641</w:t>
            </w:r>
            <w:r w:rsidRPr="00D47733">
              <w:rPr>
                <w:rFonts w:ascii="Times New Roman" w:hAnsi="Times New Roman"/>
                <w:spacing w:val="-1"/>
              </w:rPr>
              <w:t>ч</w:t>
            </w:r>
            <w:r w:rsidRPr="00D47733">
              <w:rPr>
                <w:rFonts w:ascii="Times New Roman" w:hAnsi="Times New Roman"/>
              </w:rPr>
              <w:t>, 642, 643ч</w:t>
            </w:r>
            <w:r w:rsidRPr="00D47733">
              <w:rPr>
                <w:rFonts w:ascii="Times New Roman" w:hAnsi="Times New Roman"/>
                <w:spacing w:val="-1"/>
              </w:rPr>
              <w:t>-</w:t>
            </w:r>
            <w:r w:rsidRPr="00D47733">
              <w:rPr>
                <w:rFonts w:ascii="Times New Roman" w:hAnsi="Times New Roman"/>
              </w:rPr>
              <w:t>645</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spacing w:val="2"/>
              </w:rPr>
              <w:t>6</w:t>
            </w:r>
            <w:r w:rsidRPr="00D47733">
              <w:rPr>
                <w:rFonts w:ascii="Times New Roman" w:hAnsi="Times New Roman"/>
              </w:rPr>
              <w:t>48</w:t>
            </w:r>
            <w:r w:rsidRPr="00D47733">
              <w:rPr>
                <w:rFonts w:ascii="Times New Roman" w:hAnsi="Times New Roman"/>
                <w:spacing w:val="-1"/>
              </w:rPr>
              <w:t>ч</w:t>
            </w:r>
            <w:r w:rsidRPr="00D47733">
              <w:rPr>
                <w:rFonts w:ascii="Times New Roman" w:hAnsi="Times New Roman"/>
              </w:rPr>
              <w:t>, 649</w:t>
            </w:r>
            <w:r w:rsidRPr="00D47733">
              <w:rPr>
                <w:rFonts w:ascii="Times New Roman" w:hAnsi="Times New Roman"/>
                <w:spacing w:val="-1"/>
              </w:rPr>
              <w:t>ч</w:t>
            </w:r>
            <w:r w:rsidRPr="00D47733">
              <w:rPr>
                <w:rFonts w:ascii="Times New Roman" w:hAnsi="Times New Roman"/>
              </w:rPr>
              <w:t>, 660</w:t>
            </w:r>
            <w:r w:rsidRPr="00D47733">
              <w:rPr>
                <w:rFonts w:ascii="Times New Roman" w:hAnsi="Times New Roman"/>
                <w:spacing w:val="-1"/>
              </w:rPr>
              <w:t>ч</w:t>
            </w:r>
            <w:r w:rsidRPr="00D47733">
              <w:rPr>
                <w:rFonts w:ascii="Times New Roman" w:hAnsi="Times New Roman"/>
              </w:rPr>
              <w:t>, 665, 666</w:t>
            </w:r>
            <w:r w:rsidRPr="00D47733">
              <w:rPr>
                <w:rFonts w:ascii="Times New Roman" w:hAnsi="Times New Roman"/>
                <w:spacing w:val="-1"/>
              </w:rPr>
              <w:t>ч</w:t>
            </w:r>
            <w:r w:rsidRPr="00D47733">
              <w:rPr>
                <w:rFonts w:ascii="Times New Roman" w:hAnsi="Times New Roman"/>
              </w:rPr>
              <w:t>, 667, 6</w:t>
            </w:r>
            <w:r w:rsidRPr="00D47733">
              <w:rPr>
                <w:rFonts w:ascii="Times New Roman" w:hAnsi="Times New Roman"/>
                <w:spacing w:val="2"/>
              </w:rPr>
              <w:t>7</w:t>
            </w:r>
            <w:r w:rsidRPr="00D47733">
              <w:rPr>
                <w:rFonts w:ascii="Times New Roman" w:hAnsi="Times New Roman"/>
              </w:rPr>
              <w:t>0</w:t>
            </w:r>
            <w:r w:rsidRPr="00D47733">
              <w:rPr>
                <w:rFonts w:ascii="Times New Roman" w:hAnsi="Times New Roman"/>
                <w:spacing w:val="-1"/>
              </w:rPr>
              <w:t>ч</w:t>
            </w:r>
            <w:r w:rsidRPr="00D47733">
              <w:rPr>
                <w:rFonts w:ascii="Times New Roman" w:hAnsi="Times New Roman"/>
              </w:rPr>
              <w:t>, 671, 672, 675-679, 680</w:t>
            </w:r>
            <w:r w:rsidRPr="00D47733">
              <w:rPr>
                <w:rFonts w:ascii="Times New Roman" w:hAnsi="Times New Roman"/>
                <w:spacing w:val="-1"/>
              </w:rPr>
              <w:t>ч</w:t>
            </w:r>
            <w:r w:rsidRPr="00D47733">
              <w:rPr>
                <w:rFonts w:ascii="Times New Roman" w:hAnsi="Times New Roman"/>
              </w:rPr>
              <w:t>, 681</w:t>
            </w:r>
            <w:r w:rsidRPr="00D47733">
              <w:rPr>
                <w:rFonts w:ascii="Times New Roman" w:hAnsi="Times New Roman"/>
                <w:spacing w:val="-1"/>
              </w:rPr>
              <w:t>-</w:t>
            </w:r>
            <w:r w:rsidRPr="00D47733">
              <w:rPr>
                <w:rFonts w:ascii="Times New Roman" w:hAnsi="Times New Roman"/>
              </w:rPr>
              <w:t>690,</w:t>
            </w:r>
            <w:r w:rsidRPr="00D47733">
              <w:rPr>
                <w:rFonts w:ascii="Times New Roman" w:hAnsi="Times New Roman"/>
                <w:spacing w:val="2"/>
              </w:rPr>
              <w:t xml:space="preserve"> </w:t>
            </w:r>
            <w:r w:rsidRPr="00D47733">
              <w:rPr>
                <w:rFonts w:ascii="Times New Roman" w:hAnsi="Times New Roman"/>
              </w:rPr>
              <w:t>691ч</w:t>
            </w:r>
            <w:r w:rsidRPr="00D47733">
              <w:rPr>
                <w:rFonts w:ascii="Times New Roman" w:hAnsi="Times New Roman"/>
                <w:spacing w:val="-1"/>
              </w:rPr>
              <w:t>-</w:t>
            </w:r>
            <w:r w:rsidRPr="00D47733">
              <w:rPr>
                <w:rFonts w:ascii="Times New Roman" w:hAnsi="Times New Roman"/>
              </w:rPr>
              <w:t>693ч</w:t>
            </w:r>
          </w:p>
        </w:tc>
        <w:tc>
          <w:tcPr>
            <w:tcW w:w="1956"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д</w:t>
            </w:r>
            <w:r w:rsidRPr="00D47733">
              <w:rPr>
                <w:rFonts w:ascii="Times New Roman" w:hAnsi="Times New Roman"/>
                <w:spacing w:val="-1"/>
              </w:rPr>
              <w:t>а</w:t>
            </w:r>
            <w:r w:rsidRPr="00D47733">
              <w:rPr>
                <w:rFonts w:ascii="Times New Roman" w:hAnsi="Times New Roman"/>
                <w:spacing w:val="1"/>
              </w:rPr>
              <w:t>нн</w:t>
            </w:r>
            <w:r w:rsidRPr="00D47733">
              <w:rPr>
                <w:rFonts w:ascii="Times New Roman" w:hAnsi="Times New Roman"/>
              </w:rPr>
              <w:t>ые</w:t>
            </w:r>
            <w:r w:rsidRPr="00D47733">
              <w:rPr>
                <w:rFonts w:ascii="Times New Roman" w:hAnsi="Times New Roman"/>
                <w:spacing w:val="1"/>
              </w:rPr>
              <w:t xml:space="preserve"> </w:t>
            </w:r>
            <w:r w:rsidRPr="00D47733">
              <w:rPr>
                <w:rFonts w:ascii="Times New Roman" w:hAnsi="Times New Roman"/>
                <w:spacing w:val="-5"/>
              </w:rPr>
              <w:t>у</w:t>
            </w:r>
            <w:r w:rsidRPr="00D47733">
              <w:rPr>
                <w:rFonts w:ascii="Times New Roman" w:hAnsi="Times New Roman"/>
              </w:rPr>
              <w:t>т</w:t>
            </w:r>
            <w:r w:rsidRPr="00D47733">
              <w:rPr>
                <w:rFonts w:ascii="Times New Roman" w:hAnsi="Times New Roman"/>
                <w:spacing w:val="1"/>
              </w:rPr>
              <w:t>о</w:t>
            </w:r>
            <w:r w:rsidRPr="00D47733">
              <w:rPr>
                <w:rFonts w:ascii="Times New Roman" w:hAnsi="Times New Roman"/>
                <w:spacing w:val="-1"/>
              </w:rPr>
              <w:t>ч</w:t>
            </w:r>
            <w:r w:rsidRPr="00D47733">
              <w:rPr>
                <w:rFonts w:ascii="Times New Roman" w:hAnsi="Times New Roman"/>
                <w:spacing w:val="1"/>
              </w:rPr>
              <w:t>н</w:t>
            </w:r>
            <w:r w:rsidRPr="00D47733">
              <w:rPr>
                <w:rFonts w:ascii="Times New Roman" w:hAnsi="Times New Roman"/>
              </w:rPr>
              <w:t>яют</w:t>
            </w:r>
            <w:r w:rsidRPr="00D47733">
              <w:rPr>
                <w:rFonts w:ascii="Times New Roman" w:hAnsi="Times New Roman"/>
                <w:spacing w:val="-1"/>
              </w:rPr>
              <w:t>с</w:t>
            </w:r>
            <w:r w:rsidRPr="00D47733">
              <w:rPr>
                <w:rFonts w:ascii="Times New Roman" w:hAnsi="Times New Roman"/>
              </w:rPr>
              <w:t xml:space="preserve">я </w:t>
            </w:r>
            <w:r w:rsidRPr="00D47733">
              <w:rPr>
                <w:rFonts w:ascii="Times New Roman" w:hAnsi="Times New Roman"/>
                <w:spacing w:val="1"/>
              </w:rPr>
              <w:t>п</w:t>
            </w:r>
            <w:r w:rsidRPr="00D47733">
              <w:rPr>
                <w:rFonts w:ascii="Times New Roman" w:hAnsi="Times New Roman"/>
                <w:spacing w:val="-2"/>
              </w:rPr>
              <w:t>р</w:t>
            </w:r>
            <w:r w:rsidRPr="00D47733">
              <w:rPr>
                <w:rFonts w:ascii="Times New Roman" w:hAnsi="Times New Roman"/>
              </w:rPr>
              <w:t>и воз</w:t>
            </w:r>
            <w:r w:rsidRPr="00D47733">
              <w:rPr>
                <w:rFonts w:ascii="Times New Roman" w:hAnsi="Times New Roman"/>
                <w:spacing w:val="1"/>
              </w:rPr>
              <w:t>н</w:t>
            </w:r>
            <w:r w:rsidRPr="00D47733">
              <w:rPr>
                <w:rFonts w:ascii="Times New Roman" w:hAnsi="Times New Roman"/>
                <w:spacing w:val="-1"/>
              </w:rPr>
              <w:t>и</w:t>
            </w:r>
            <w:r w:rsidRPr="00D47733">
              <w:rPr>
                <w:rFonts w:ascii="Times New Roman" w:hAnsi="Times New Roman"/>
                <w:spacing w:val="1"/>
              </w:rPr>
              <w:t>кн</w:t>
            </w:r>
            <w:r w:rsidRPr="00D47733">
              <w:rPr>
                <w:rFonts w:ascii="Times New Roman" w:hAnsi="Times New Roman"/>
              </w:rPr>
              <w:t>о</w:t>
            </w:r>
            <w:r w:rsidRPr="00D47733">
              <w:rPr>
                <w:rFonts w:ascii="Times New Roman" w:hAnsi="Times New Roman"/>
                <w:spacing w:val="1"/>
              </w:rPr>
              <w:t>в</w:t>
            </w:r>
            <w:r w:rsidRPr="00D47733">
              <w:rPr>
                <w:rFonts w:ascii="Times New Roman" w:hAnsi="Times New Roman"/>
                <w:spacing w:val="-1"/>
              </w:rPr>
              <w:t>е</w:t>
            </w:r>
            <w:r w:rsidRPr="00D47733">
              <w:rPr>
                <w:rFonts w:ascii="Times New Roman" w:hAnsi="Times New Roman"/>
                <w:spacing w:val="1"/>
              </w:rPr>
              <w:t>ни</w:t>
            </w:r>
            <w:r w:rsidRPr="00D47733">
              <w:rPr>
                <w:rFonts w:ascii="Times New Roman" w:hAnsi="Times New Roman"/>
              </w:rPr>
              <w:t>и</w:t>
            </w:r>
            <w:r w:rsidRPr="00D47733">
              <w:rPr>
                <w:rFonts w:ascii="Times New Roman" w:hAnsi="Times New Roman"/>
                <w:spacing w:val="-1"/>
              </w:rPr>
              <w:t xml:space="preserve"> </w:t>
            </w:r>
            <w:r w:rsidRPr="00D47733">
              <w:rPr>
                <w:rFonts w:ascii="Times New Roman" w:hAnsi="Times New Roman"/>
                <w:spacing w:val="1"/>
              </w:rPr>
              <w:t>п</w:t>
            </w:r>
            <w:r w:rsidRPr="00D47733">
              <w:rPr>
                <w:rFonts w:ascii="Times New Roman" w:hAnsi="Times New Roman"/>
              </w:rPr>
              <w:t>отр</w:t>
            </w:r>
            <w:r w:rsidRPr="00D47733">
              <w:rPr>
                <w:rFonts w:ascii="Times New Roman" w:hAnsi="Times New Roman"/>
                <w:spacing w:val="1"/>
              </w:rPr>
              <w:t>е</w:t>
            </w:r>
            <w:r w:rsidRPr="00D47733">
              <w:rPr>
                <w:rFonts w:ascii="Times New Roman" w:hAnsi="Times New Roman"/>
              </w:rPr>
              <w:t>б</w:t>
            </w:r>
            <w:r w:rsidRPr="00D47733">
              <w:rPr>
                <w:rFonts w:ascii="Times New Roman" w:hAnsi="Times New Roman"/>
                <w:spacing w:val="1"/>
              </w:rPr>
              <w:t>н</w:t>
            </w:r>
            <w:r w:rsidRPr="00D47733">
              <w:rPr>
                <w:rFonts w:ascii="Times New Roman" w:hAnsi="Times New Roman"/>
              </w:rPr>
              <w:t>о</w:t>
            </w:r>
            <w:r w:rsidRPr="00D47733">
              <w:rPr>
                <w:rFonts w:ascii="Times New Roman" w:hAnsi="Times New Roman"/>
                <w:spacing w:val="-1"/>
              </w:rPr>
              <w:t>с</w:t>
            </w:r>
            <w:r w:rsidRPr="00D47733">
              <w:rPr>
                <w:rFonts w:ascii="Times New Roman" w:hAnsi="Times New Roman"/>
              </w:rPr>
              <w:t>ти</w:t>
            </w:r>
          </w:p>
        </w:tc>
      </w:tr>
      <w:tr w:rsidR="00066D6E" w:rsidRPr="00D47733" w:rsidTr="00371957">
        <w:tc>
          <w:tcPr>
            <w:tcW w:w="2327"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p>
        </w:tc>
        <w:tc>
          <w:tcPr>
            <w:tcW w:w="189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bCs/>
                <w:spacing w:val="1"/>
              </w:rPr>
              <w:t>Л</w:t>
            </w:r>
            <w:r w:rsidRPr="00D47733">
              <w:rPr>
                <w:rFonts w:ascii="Times New Roman" w:hAnsi="Times New Roman"/>
                <w:bCs/>
              </w:rPr>
              <w:t>у</w:t>
            </w:r>
            <w:r w:rsidRPr="00D47733">
              <w:rPr>
                <w:rFonts w:ascii="Times New Roman" w:hAnsi="Times New Roman"/>
                <w:bCs/>
                <w:spacing w:val="-1"/>
              </w:rPr>
              <w:t>г</w:t>
            </w:r>
            <w:r w:rsidRPr="00D47733">
              <w:rPr>
                <w:rFonts w:ascii="Times New Roman" w:hAnsi="Times New Roman"/>
                <w:bCs/>
              </w:rPr>
              <w:t>ов</w:t>
            </w:r>
            <w:r w:rsidRPr="00D47733">
              <w:rPr>
                <w:rFonts w:ascii="Times New Roman" w:hAnsi="Times New Roman"/>
                <w:bCs/>
                <w:spacing w:val="-1"/>
              </w:rPr>
              <w:t>с</w:t>
            </w:r>
            <w:r w:rsidRPr="00D47733">
              <w:rPr>
                <w:rFonts w:ascii="Times New Roman" w:hAnsi="Times New Roman"/>
                <w:bCs/>
                <w:spacing w:val="1"/>
              </w:rPr>
              <w:t>к</w:t>
            </w:r>
            <w:r w:rsidRPr="00D47733">
              <w:rPr>
                <w:rFonts w:ascii="Times New Roman" w:hAnsi="Times New Roman"/>
                <w:bCs/>
              </w:rPr>
              <w:t>ая</w:t>
            </w:r>
          </w:p>
        </w:tc>
        <w:tc>
          <w:tcPr>
            <w:tcW w:w="357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spacing w:val="1"/>
              </w:rPr>
              <w:t>к</w:t>
            </w:r>
            <w:r w:rsidRPr="00D47733">
              <w:rPr>
                <w:rFonts w:ascii="Times New Roman" w:hAnsi="Times New Roman"/>
              </w:rPr>
              <w:t>в</w:t>
            </w:r>
            <w:r w:rsidRPr="00D47733">
              <w:rPr>
                <w:rFonts w:ascii="Times New Roman" w:hAnsi="Times New Roman"/>
                <w:spacing w:val="-1"/>
              </w:rPr>
              <w:t>а</w:t>
            </w:r>
            <w:r w:rsidRPr="00D47733">
              <w:rPr>
                <w:rFonts w:ascii="Times New Roman" w:hAnsi="Times New Roman"/>
              </w:rPr>
              <w:t>рталы:</w:t>
            </w:r>
          </w:p>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1</w:t>
            </w:r>
            <w:r w:rsidRPr="00D47733">
              <w:rPr>
                <w:rFonts w:ascii="Times New Roman" w:hAnsi="Times New Roman"/>
                <w:spacing w:val="-1"/>
              </w:rPr>
              <w:t>ч-</w:t>
            </w:r>
            <w:r w:rsidRPr="00D47733">
              <w:rPr>
                <w:rFonts w:ascii="Times New Roman" w:hAnsi="Times New Roman"/>
              </w:rPr>
              <w:t>6</w:t>
            </w:r>
            <w:r w:rsidRPr="00D47733">
              <w:rPr>
                <w:rFonts w:ascii="Times New Roman" w:hAnsi="Times New Roman"/>
                <w:spacing w:val="-1"/>
              </w:rPr>
              <w:t>ч</w:t>
            </w:r>
            <w:r w:rsidRPr="00D47733">
              <w:rPr>
                <w:rFonts w:ascii="Times New Roman" w:hAnsi="Times New Roman"/>
              </w:rPr>
              <w:t>, 7</w:t>
            </w:r>
            <w:r w:rsidRPr="00D47733">
              <w:rPr>
                <w:rFonts w:ascii="Times New Roman" w:hAnsi="Times New Roman"/>
                <w:spacing w:val="-1"/>
              </w:rPr>
              <w:t>-</w:t>
            </w:r>
            <w:r w:rsidRPr="00D47733">
              <w:rPr>
                <w:rFonts w:ascii="Times New Roman" w:hAnsi="Times New Roman"/>
              </w:rPr>
              <w:t>17, 1</w:t>
            </w:r>
            <w:r w:rsidRPr="00D47733">
              <w:rPr>
                <w:rFonts w:ascii="Times New Roman" w:hAnsi="Times New Roman"/>
                <w:spacing w:val="2"/>
              </w:rPr>
              <w:t>8</w:t>
            </w:r>
            <w:r w:rsidRPr="00D47733">
              <w:rPr>
                <w:rFonts w:ascii="Times New Roman" w:hAnsi="Times New Roman"/>
              </w:rPr>
              <w:t>ч</w:t>
            </w:r>
            <w:r w:rsidRPr="00D47733">
              <w:rPr>
                <w:rFonts w:ascii="Times New Roman" w:hAnsi="Times New Roman"/>
                <w:spacing w:val="-1"/>
              </w:rPr>
              <w:t>-</w:t>
            </w:r>
            <w:r w:rsidRPr="00D47733">
              <w:rPr>
                <w:rFonts w:ascii="Times New Roman" w:hAnsi="Times New Roman"/>
              </w:rPr>
              <w:t>20</w:t>
            </w:r>
            <w:r w:rsidRPr="00D47733">
              <w:rPr>
                <w:rFonts w:ascii="Times New Roman" w:hAnsi="Times New Roman"/>
                <w:spacing w:val="-1"/>
              </w:rPr>
              <w:t>ч</w:t>
            </w:r>
            <w:r w:rsidRPr="00D47733">
              <w:rPr>
                <w:rFonts w:ascii="Times New Roman" w:hAnsi="Times New Roman"/>
              </w:rPr>
              <w:t>, 2</w:t>
            </w:r>
            <w:r w:rsidRPr="00D47733">
              <w:rPr>
                <w:rFonts w:ascii="Times New Roman" w:hAnsi="Times New Roman"/>
                <w:spacing w:val="2"/>
              </w:rPr>
              <w:t>1</w:t>
            </w:r>
            <w:r w:rsidRPr="00D47733">
              <w:rPr>
                <w:rFonts w:ascii="Times New Roman" w:hAnsi="Times New Roman"/>
                <w:spacing w:val="-1"/>
              </w:rPr>
              <w:t>-</w:t>
            </w:r>
            <w:r w:rsidRPr="00D47733">
              <w:rPr>
                <w:rFonts w:ascii="Times New Roman" w:hAnsi="Times New Roman"/>
              </w:rPr>
              <w:t>30, 31ч</w:t>
            </w:r>
            <w:r w:rsidRPr="00D47733">
              <w:rPr>
                <w:rFonts w:ascii="Times New Roman" w:hAnsi="Times New Roman"/>
                <w:spacing w:val="-1"/>
              </w:rPr>
              <w:t>-</w:t>
            </w:r>
            <w:r w:rsidRPr="00D47733">
              <w:rPr>
                <w:rFonts w:ascii="Times New Roman" w:hAnsi="Times New Roman"/>
              </w:rPr>
              <w:t>33</w:t>
            </w:r>
            <w:r w:rsidRPr="00D47733">
              <w:rPr>
                <w:rFonts w:ascii="Times New Roman" w:hAnsi="Times New Roman"/>
                <w:spacing w:val="-1"/>
              </w:rPr>
              <w:t>ч</w:t>
            </w:r>
            <w:r w:rsidRPr="00D47733">
              <w:rPr>
                <w:rFonts w:ascii="Times New Roman" w:hAnsi="Times New Roman"/>
              </w:rPr>
              <w:t>, 34</w:t>
            </w:r>
            <w:r w:rsidRPr="00D47733">
              <w:rPr>
                <w:rFonts w:ascii="Times New Roman" w:hAnsi="Times New Roman"/>
                <w:spacing w:val="-1"/>
              </w:rPr>
              <w:t>-</w:t>
            </w:r>
            <w:r w:rsidRPr="00D47733">
              <w:rPr>
                <w:rFonts w:ascii="Times New Roman" w:hAnsi="Times New Roman"/>
              </w:rPr>
              <w:t>39, 45, 46ч</w:t>
            </w:r>
            <w:r w:rsidRPr="00D47733">
              <w:rPr>
                <w:rFonts w:ascii="Times New Roman" w:hAnsi="Times New Roman"/>
                <w:spacing w:val="-1"/>
              </w:rPr>
              <w:t>-</w:t>
            </w:r>
            <w:r w:rsidRPr="00D47733">
              <w:rPr>
                <w:rFonts w:ascii="Times New Roman" w:hAnsi="Times New Roman"/>
              </w:rPr>
              <w:t>49</w:t>
            </w:r>
            <w:r w:rsidRPr="00D47733">
              <w:rPr>
                <w:rFonts w:ascii="Times New Roman" w:hAnsi="Times New Roman"/>
                <w:spacing w:val="-1"/>
              </w:rPr>
              <w:t>ч</w:t>
            </w:r>
            <w:r w:rsidRPr="00D47733">
              <w:rPr>
                <w:rFonts w:ascii="Times New Roman" w:hAnsi="Times New Roman"/>
              </w:rPr>
              <w:t xml:space="preserve">, 50, </w:t>
            </w:r>
            <w:r w:rsidRPr="00D47733">
              <w:rPr>
                <w:rFonts w:ascii="Times New Roman" w:hAnsi="Times New Roman"/>
                <w:spacing w:val="2"/>
              </w:rPr>
              <w:t>5</w:t>
            </w:r>
            <w:r w:rsidRPr="00D47733">
              <w:rPr>
                <w:rFonts w:ascii="Times New Roman" w:hAnsi="Times New Roman"/>
              </w:rPr>
              <w:t>8ч</w:t>
            </w:r>
            <w:r w:rsidRPr="00D47733">
              <w:rPr>
                <w:rFonts w:ascii="Times New Roman" w:hAnsi="Times New Roman"/>
                <w:spacing w:val="-1"/>
              </w:rPr>
              <w:t>-</w:t>
            </w:r>
            <w:r w:rsidRPr="00D47733">
              <w:rPr>
                <w:rFonts w:ascii="Times New Roman" w:hAnsi="Times New Roman"/>
              </w:rPr>
              <w:t>63</w:t>
            </w:r>
            <w:r w:rsidRPr="00D47733">
              <w:rPr>
                <w:rFonts w:ascii="Times New Roman" w:hAnsi="Times New Roman"/>
                <w:spacing w:val="-1"/>
              </w:rPr>
              <w:t>ч</w:t>
            </w:r>
            <w:r w:rsidRPr="00D47733">
              <w:rPr>
                <w:rFonts w:ascii="Times New Roman" w:hAnsi="Times New Roman"/>
              </w:rPr>
              <w:t>, 69, 70</w:t>
            </w:r>
            <w:r w:rsidRPr="00D47733">
              <w:rPr>
                <w:rFonts w:ascii="Times New Roman" w:hAnsi="Times New Roman"/>
                <w:spacing w:val="-1"/>
              </w:rPr>
              <w:t>ч</w:t>
            </w:r>
            <w:r w:rsidRPr="00D47733">
              <w:rPr>
                <w:rFonts w:ascii="Times New Roman" w:hAnsi="Times New Roman"/>
              </w:rPr>
              <w:t>, 71</w:t>
            </w:r>
            <w:r w:rsidRPr="00D47733">
              <w:rPr>
                <w:rFonts w:ascii="Times New Roman" w:hAnsi="Times New Roman"/>
                <w:spacing w:val="-1"/>
              </w:rPr>
              <w:t>-</w:t>
            </w:r>
            <w:r w:rsidRPr="00D47733">
              <w:rPr>
                <w:rFonts w:ascii="Times New Roman" w:hAnsi="Times New Roman"/>
              </w:rPr>
              <w:t>75, 76</w:t>
            </w:r>
            <w:r w:rsidRPr="00D47733">
              <w:rPr>
                <w:rFonts w:ascii="Times New Roman" w:hAnsi="Times New Roman"/>
                <w:spacing w:val="-1"/>
              </w:rPr>
              <w:t>ч</w:t>
            </w:r>
            <w:r w:rsidRPr="00D47733">
              <w:rPr>
                <w:rFonts w:ascii="Times New Roman" w:hAnsi="Times New Roman"/>
              </w:rPr>
              <w:t>, 82, 83</w:t>
            </w:r>
            <w:r w:rsidRPr="00D47733">
              <w:rPr>
                <w:rFonts w:ascii="Times New Roman" w:hAnsi="Times New Roman"/>
                <w:spacing w:val="-1"/>
              </w:rPr>
              <w:t>ч</w:t>
            </w:r>
            <w:r w:rsidRPr="00D47733">
              <w:rPr>
                <w:rFonts w:ascii="Times New Roman" w:hAnsi="Times New Roman"/>
              </w:rPr>
              <w:t>,</w:t>
            </w:r>
            <w:r w:rsidRPr="00D47733">
              <w:rPr>
                <w:rFonts w:ascii="Times New Roman" w:hAnsi="Times New Roman"/>
                <w:spacing w:val="2"/>
              </w:rPr>
              <w:t xml:space="preserve"> </w:t>
            </w:r>
            <w:r w:rsidRPr="00D47733">
              <w:rPr>
                <w:rFonts w:ascii="Times New Roman" w:hAnsi="Times New Roman"/>
              </w:rPr>
              <w:t>8</w:t>
            </w:r>
            <w:r w:rsidRPr="00D47733">
              <w:rPr>
                <w:rFonts w:ascii="Times New Roman" w:hAnsi="Times New Roman"/>
                <w:spacing w:val="1"/>
              </w:rPr>
              <w:t>4</w:t>
            </w:r>
            <w:r w:rsidRPr="00D47733">
              <w:rPr>
                <w:rFonts w:ascii="Times New Roman" w:hAnsi="Times New Roman"/>
                <w:spacing w:val="-1"/>
              </w:rPr>
              <w:t>-</w:t>
            </w:r>
            <w:r w:rsidRPr="00D47733">
              <w:rPr>
                <w:rFonts w:ascii="Times New Roman" w:hAnsi="Times New Roman"/>
              </w:rPr>
              <w:t>90, 100-103, 116</w:t>
            </w:r>
            <w:r w:rsidRPr="00D47733">
              <w:rPr>
                <w:rFonts w:ascii="Times New Roman" w:hAnsi="Times New Roman"/>
                <w:spacing w:val="-1"/>
              </w:rPr>
              <w:t>-</w:t>
            </w:r>
            <w:r w:rsidRPr="00D47733">
              <w:rPr>
                <w:rFonts w:ascii="Times New Roman" w:hAnsi="Times New Roman"/>
              </w:rPr>
              <w:t>119, 123</w:t>
            </w:r>
            <w:r w:rsidRPr="00D47733">
              <w:rPr>
                <w:rFonts w:ascii="Times New Roman" w:hAnsi="Times New Roman"/>
                <w:spacing w:val="-1"/>
              </w:rPr>
              <w:t>ч</w:t>
            </w:r>
            <w:r w:rsidRPr="00D47733">
              <w:rPr>
                <w:rFonts w:ascii="Times New Roman" w:hAnsi="Times New Roman"/>
              </w:rPr>
              <w:t>, 129,</w:t>
            </w:r>
            <w:r w:rsidRPr="00D47733">
              <w:rPr>
                <w:rFonts w:ascii="Times New Roman" w:hAnsi="Times New Roman"/>
                <w:spacing w:val="2"/>
              </w:rPr>
              <w:t xml:space="preserve"> </w:t>
            </w:r>
            <w:r w:rsidRPr="00D47733">
              <w:rPr>
                <w:rFonts w:ascii="Times New Roman" w:hAnsi="Times New Roman"/>
              </w:rPr>
              <w:t>130, 133, 134ч</w:t>
            </w:r>
            <w:r w:rsidRPr="00D47733">
              <w:rPr>
                <w:rFonts w:ascii="Times New Roman" w:hAnsi="Times New Roman"/>
                <w:spacing w:val="-1"/>
              </w:rPr>
              <w:t>-</w:t>
            </w:r>
            <w:r w:rsidRPr="00D47733">
              <w:rPr>
                <w:rFonts w:ascii="Times New Roman" w:hAnsi="Times New Roman"/>
              </w:rPr>
              <w:t>136</w:t>
            </w:r>
            <w:r w:rsidRPr="00D47733">
              <w:rPr>
                <w:rFonts w:ascii="Times New Roman" w:hAnsi="Times New Roman"/>
                <w:spacing w:val="-1"/>
              </w:rPr>
              <w:t>ч</w:t>
            </w:r>
            <w:r w:rsidRPr="00D47733">
              <w:rPr>
                <w:rFonts w:ascii="Times New Roman" w:hAnsi="Times New Roman"/>
              </w:rPr>
              <w:t>, 141</w:t>
            </w:r>
            <w:r w:rsidRPr="00D47733">
              <w:rPr>
                <w:rFonts w:ascii="Times New Roman" w:hAnsi="Times New Roman"/>
                <w:spacing w:val="-1"/>
              </w:rPr>
              <w:t>ч</w:t>
            </w:r>
            <w:r w:rsidRPr="00D47733">
              <w:rPr>
                <w:rFonts w:ascii="Times New Roman" w:hAnsi="Times New Roman"/>
              </w:rPr>
              <w:t>, 14</w:t>
            </w:r>
            <w:r w:rsidRPr="00D47733">
              <w:rPr>
                <w:rFonts w:ascii="Times New Roman" w:hAnsi="Times New Roman"/>
                <w:spacing w:val="2"/>
              </w:rPr>
              <w:t>2</w:t>
            </w:r>
            <w:r w:rsidRPr="00D47733">
              <w:rPr>
                <w:rFonts w:ascii="Times New Roman" w:hAnsi="Times New Roman"/>
                <w:spacing w:val="-1"/>
              </w:rPr>
              <w:t>-</w:t>
            </w:r>
            <w:r w:rsidRPr="00D47733">
              <w:rPr>
                <w:rFonts w:ascii="Times New Roman" w:hAnsi="Times New Roman"/>
              </w:rPr>
              <w:t>1</w:t>
            </w:r>
            <w:r w:rsidRPr="00D47733">
              <w:rPr>
                <w:rFonts w:ascii="Times New Roman" w:hAnsi="Times New Roman"/>
                <w:spacing w:val="2"/>
              </w:rPr>
              <w:t>4</w:t>
            </w:r>
            <w:r w:rsidRPr="00D47733">
              <w:rPr>
                <w:rFonts w:ascii="Times New Roman" w:hAnsi="Times New Roman"/>
              </w:rPr>
              <w:t>5, 147, 148, 149</w:t>
            </w:r>
            <w:r w:rsidRPr="00D47733">
              <w:rPr>
                <w:rFonts w:ascii="Times New Roman" w:hAnsi="Times New Roman"/>
                <w:spacing w:val="-1"/>
              </w:rPr>
              <w:t>ч</w:t>
            </w:r>
            <w:r w:rsidRPr="00D47733">
              <w:rPr>
                <w:rFonts w:ascii="Times New Roman" w:hAnsi="Times New Roman"/>
              </w:rPr>
              <w:t>, 158</w:t>
            </w:r>
            <w:r w:rsidRPr="00D47733">
              <w:rPr>
                <w:rFonts w:ascii="Times New Roman" w:hAnsi="Times New Roman"/>
                <w:spacing w:val="-1"/>
              </w:rPr>
              <w:t>ч</w:t>
            </w:r>
            <w:r w:rsidRPr="00D47733">
              <w:rPr>
                <w:rFonts w:ascii="Times New Roman" w:hAnsi="Times New Roman"/>
              </w:rPr>
              <w:t>, 159</w:t>
            </w:r>
            <w:r w:rsidRPr="00D47733">
              <w:rPr>
                <w:rFonts w:ascii="Times New Roman" w:hAnsi="Times New Roman"/>
                <w:spacing w:val="-1"/>
              </w:rPr>
              <w:t>ч</w:t>
            </w:r>
            <w:r w:rsidRPr="00D47733">
              <w:rPr>
                <w:rFonts w:ascii="Times New Roman" w:hAnsi="Times New Roman"/>
              </w:rPr>
              <w:t>, 160</w:t>
            </w:r>
            <w:r w:rsidRPr="00D47733">
              <w:rPr>
                <w:rFonts w:ascii="Times New Roman" w:hAnsi="Times New Roman"/>
                <w:spacing w:val="-1"/>
              </w:rPr>
              <w:t>-</w:t>
            </w:r>
            <w:r w:rsidRPr="00D47733">
              <w:rPr>
                <w:rFonts w:ascii="Times New Roman" w:hAnsi="Times New Roman"/>
                <w:spacing w:val="2"/>
              </w:rPr>
              <w:t>1</w:t>
            </w:r>
            <w:r w:rsidRPr="00D47733">
              <w:rPr>
                <w:rFonts w:ascii="Times New Roman" w:hAnsi="Times New Roman"/>
              </w:rPr>
              <w:t>63, 172, 173, 174</w:t>
            </w:r>
            <w:r w:rsidRPr="00D47733">
              <w:rPr>
                <w:rFonts w:ascii="Times New Roman" w:hAnsi="Times New Roman"/>
                <w:spacing w:val="-1"/>
              </w:rPr>
              <w:t>ч</w:t>
            </w:r>
            <w:r w:rsidRPr="00D47733">
              <w:rPr>
                <w:rFonts w:ascii="Times New Roman" w:hAnsi="Times New Roman"/>
              </w:rPr>
              <w:t>, 185</w:t>
            </w:r>
            <w:r w:rsidRPr="00D47733">
              <w:rPr>
                <w:rFonts w:ascii="Times New Roman" w:hAnsi="Times New Roman"/>
                <w:spacing w:val="-1"/>
              </w:rPr>
              <w:t>ч</w:t>
            </w:r>
            <w:r w:rsidRPr="00D47733">
              <w:rPr>
                <w:rFonts w:ascii="Times New Roman" w:hAnsi="Times New Roman"/>
              </w:rPr>
              <w:t>, 194</w:t>
            </w:r>
            <w:r w:rsidRPr="00D47733">
              <w:rPr>
                <w:rFonts w:ascii="Times New Roman" w:hAnsi="Times New Roman"/>
                <w:spacing w:val="-1"/>
              </w:rPr>
              <w:t>ч</w:t>
            </w:r>
            <w:r w:rsidRPr="00D47733">
              <w:rPr>
                <w:rFonts w:ascii="Times New Roman" w:hAnsi="Times New Roman"/>
              </w:rPr>
              <w:t>, 195</w:t>
            </w:r>
            <w:r w:rsidRPr="00D47733">
              <w:rPr>
                <w:rFonts w:ascii="Times New Roman" w:hAnsi="Times New Roman"/>
                <w:spacing w:val="-1"/>
              </w:rPr>
              <w:t>ч</w:t>
            </w:r>
            <w:r w:rsidRPr="00D47733">
              <w:rPr>
                <w:rFonts w:ascii="Times New Roman" w:hAnsi="Times New Roman"/>
              </w:rPr>
              <w:t>,</w:t>
            </w:r>
            <w:r w:rsidRPr="00D47733">
              <w:rPr>
                <w:rFonts w:ascii="Times New Roman" w:hAnsi="Times New Roman"/>
                <w:spacing w:val="2"/>
              </w:rPr>
              <w:t xml:space="preserve"> </w:t>
            </w:r>
            <w:r w:rsidRPr="00D47733">
              <w:rPr>
                <w:rFonts w:ascii="Times New Roman" w:hAnsi="Times New Roman"/>
              </w:rPr>
              <w:t>19</w:t>
            </w:r>
            <w:r w:rsidRPr="00D47733">
              <w:rPr>
                <w:rFonts w:ascii="Times New Roman" w:hAnsi="Times New Roman"/>
                <w:spacing w:val="1"/>
              </w:rPr>
              <w:t>7</w:t>
            </w:r>
            <w:r w:rsidRPr="00D47733">
              <w:rPr>
                <w:rFonts w:ascii="Times New Roman" w:hAnsi="Times New Roman"/>
                <w:spacing w:val="-1"/>
              </w:rPr>
              <w:t>-</w:t>
            </w:r>
            <w:r w:rsidRPr="00D47733">
              <w:rPr>
                <w:rFonts w:ascii="Times New Roman" w:hAnsi="Times New Roman"/>
              </w:rPr>
              <w:t>199, 201, 208, 209, 229</w:t>
            </w:r>
            <w:r w:rsidRPr="00D47733">
              <w:rPr>
                <w:rFonts w:ascii="Times New Roman" w:hAnsi="Times New Roman"/>
                <w:spacing w:val="-1"/>
              </w:rPr>
              <w:t>ч</w:t>
            </w:r>
            <w:r w:rsidRPr="00D47733">
              <w:rPr>
                <w:rFonts w:ascii="Times New Roman" w:hAnsi="Times New Roman"/>
              </w:rPr>
              <w:t>, 230</w:t>
            </w:r>
            <w:r w:rsidRPr="00D47733">
              <w:rPr>
                <w:rFonts w:ascii="Times New Roman" w:hAnsi="Times New Roman"/>
                <w:spacing w:val="-1"/>
              </w:rPr>
              <w:t>ч</w:t>
            </w:r>
            <w:r w:rsidRPr="00D47733">
              <w:rPr>
                <w:rFonts w:ascii="Times New Roman" w:hAnsi="Times New Roman"/>
              </w:rPr>
              <w:t>, 2</w:t>
            </w:r>
            <w:r w:rsidRPr="00D47733">
              <w:rPr>
                <w:rFonts w:ascii="Times New Roman" w:hAnsi="Times New Roman"/>
                <w:spacing w:val="2"/>
              </w:rPr>
              <w:t>5</w:t>
            </w:r>
            <w:r w:rsidRPr="00D47733">
              <w:rPr>
                <w:rFonts w:ascii="Times New Roman" w:hAnsi="Times New Roman"/>
              </w:rPr>
              <w:t>2</w:t>
            </w:r>
            <w:r w:rsidRPr="00D47733">
              <w:rPr>
                <w:rFonts w:ascii="Times New Roman" w:hAnsi="Times New Roman"/>
                <w:spacing w:val="1"/>
              </w:rPr>
              <w:t>ч</w:t>
            </w:r>
            <w:r w:rsidRPr="00D47733">
              <w:rPr>
                <w:rFonts w:ascii="Times New Roman" w:hAnsi="Times New Roman"/>
                <w:spacing w:val="-1"/>
              </w:rPr>
              <w:t>-</w:t>
            </w:r>
            <w:r w:rsidRPr="00D47733">
              <w:rPr>
                <w:rFonts w:ascii="Times New Roman" w:hAnsi="Times New Roman"/>
              </w:rPr>
              <w:t>254</w:t>
            </w:r>
            <w:r w:rsidRPr="00D47733">
              <w:rPr>
                <w:rFonts w:ascii="Times New Roman" w:hAnsi="Times New Roman"/>
                <w:spacing w:val="-1"/>
              </w:rPr>
              <w:t>ч</w:t>
            </w:r>
            <w:r w:rsidRPr="00D47733">
              <w:rPr>
                <w:rFonts w:ascii="Times New Roman" w:hAnsi="Times New Roman"/>
              </w:rPr>
              <w:t>, 272, 275, 276, 284, 286, 288</w:t>
            </w:r>
            <w:r w:rsidRPr="00D47733">
              <w:rPr>
                <w:rFonts w:ascii="Times New Roman" w:hAnsi="Times New Roman"/>
                <w:spacing w:val="-1"/>
              </w:rPr>
              <w:t>ч</w:t>
            </w:r>
            <w:r w:rsidRPr="00D47733">
              <w:rPr>
                <w:rFonts w:ascii="Times New Roman" w:hAnsi="Times New Roman"/>
              </w:rPr>
              <w:t>, 290</w:t>
            </w:r>
            <w:r w:rsidRPr="00D47733">
              <w:rPr>
                <w:rFonts w:ascii="Times New Roman" w:hAnsi="Times New Roman"/>
                <w:spacing w:val="-1"/>
              </w:rPr>
              <w:t>ч</w:t>
            </w:r>
            <w:r w:rsidRPr="00D47733">
              <w:rPr>
                <w:rFonts w:ascii="Times New Roman" w:hAnsi="Times New Roman"/>
              </w:rPr>
              <w:t>, 30</w:t>
            </w:r>
            <w:r w:rsidRPr="00D47733">
              <w:rPr>
                <w:rFonts w:ascii="Times New Roman" w:hAnsi="Times New Roman"/>
                <w:spacing w:val="1"/>
              </w:rPr>
              <w:t>0</w:t>
            </w:r>
            <w:r w:rsidRPr="00D47733">
              <w:rPr>
                <w:rFonts w:ascii="Times New Roman" w:hAnsi="Times New Roman"/>
              </w:rPr>
              <w:t>-302, 307, 308ч</w:t>
            </w:r>
            <w:r w:rsidRPr="00D47733">
              <w:rPr>
                <w:rFonts w:ascii="Times New Roman" w:hAnsi="Times New Roman"/>
                <w:spacing w:val="-1"/>
              </w:rPr>
              <w:t>-</w:t>
            </w:r>
            <w:r w:rsidRPr="00D47733">
              <w:rPr>
                <w:rFonts w:ascii="Times New Roman" w:hAnsi="Times New Roman"/>
              </w:rPr>
              <w:t>310</w:t>
            </w:r>
            <w:r w:rsidRPr="00D47733">
              <w:rPr>
                <w:rFonts w:ascii="Times New Roman" w:hAnsi="Times New Roman"/>
                <w:spacing w:val="-1"/>
              </w:rPr>
              <w:t>ч</w:t>
            </w:r>
            <w:r w:rsidRPr="00D47733">
              <w:rPr>
                <w:rFonts w:ascii="Times New Roman" w:hAnsi="Times New Roman"/>
              </w:rPr>
              <w:t>, 3</w:t>
            </w:r>
            <w:r w:rsidRPr="00D47733">
              <w:rPr>
                <w:rFonts w:ascii="Times New Roman" w:hAnsi="Times New Roman"/>
                <w:spacing w:val="2"/>
              </w:rPr>
              <w:t>1</w:t>
            </w:r>
            <w:r w:rsidRPr="00D47733">
              <w:rPr>
                <w:rFonts w:ascii="Times New Roman" w:hAnsi="Times New Roman"/>
              </w:rPr>
              <w:t>8, 319, 324ч-326</w:t>
            </w:r>
            <w:r w:rsidRPr="00D47733">
              <w:rPr>
                <w:rFonts w:ascii="Times New Roman" w:hAnsi="Times New Roman"/>
                <w:spacing w:val="-1"/>
              </w:rPr>
              <w:t>ч</w:t>
            </w:r>
            <w:r w:rsidRPr="00D47733">
              <w:rPr>
                <w:rFonts w:ascii="Times New Roman" w:hAnsi="Times New Roman"/>
              </w:rPr>
              <w:t>, 327, 339, 340ч</w:t>
            </w:r>
            <w:r w:rsidRPr="00D47733">
              <w:rPr>
                <w:rFonts w:ascii="Times New Roman" w:hAnsi="Times New Roman"/>
                <w:spacing w:val="-1"/>
              </w:rPr>
              <w:t>-</w:t>
            </w:r>
            <w:r w:rsidRPr="00D47733">
              <w:rPr>
                <w:rFonts w:ascii="Times New Roman" w:hAnsi="Times New Roman"/>
              </w:rPr>
              <w:t>3</w:t>
            </w:r>
            <w:r w:rsidRPr="00D47733">
              <w:rPr>
                <w:rFonts w:ascii="Times New Roman" w:hAnsi="Times New Roman"/>
                <w:spacing w:val="2"/>
              </w:rPr>
              <w:t>4</w:t>
            </w:r>
            <w:r w:rsidRPr="00D47733">
              <w:rPr>
                <w:rFonts w:ascii="Times New Roman" w:hAnsi="Times New Roman"/>
              </w:rPr>
              <w:t>3</w:t>
            </w:r>
            <w:r w:rsidRPr="00D47733">
              <w:rPr>
                <w:rFonts w:ascii="Times New Roman" w:hAnsi="Times New Roman"/>
                <w:spacing w:val="-1"/>
              </w:rPr>
              <w:t>ч</w:t>
            </w:r>
            <w:r w:rsidRPr="00D47733">
              <w:rPr>
                <w:rFonts w:ascii="Times New Roman" w:hAnsi="Times New Roman"/>
              </w:rPr>
              <w:t>, 352, 353, 354</w:t>
            </w:r>
            <w:r w:rsidRPr="00D47733">
              <w:rPr>
                <w:rFonts w:ascii="Times New Roman" w:hAnsi="Times New Roman"/>
                <w:spacing w:val="-1"/>
              </w:rPr>
              <w:t>ч</w:t>
            </w:r>
            <w:r w:rsidRPr="00D47733">
              <w:rPr>
                <w:rFonts w:ascii="Times New Roman" w:hAnsi="Times New Roman"/>
              </w:rPr>
              <w:t>, 355</w:t>
            </w:r>
            <w:r w:rsidRPr="00D47733">
              <w:rPr>
                <w:rFonts w:ascii="Times New Roman" w:hAnsi="Times New Roman"/>
                <w:spacing w:val="-1"/>
              </w:rPr>
              <w:t>ч</w:t>
            </w:r>
            <w:r w:rsidRPr="00D47733">
              <w:rPr>
                <w:rFonts w:ascii="Times New Roman" w:hAnsi="Times New Roman"/>
              </w:rPr>
              <w:t>, 367, 369</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spacing w:val="2"/>
              </w:rPr>
              <w:t>3</w:t>
            </w:r>
            <w:r w:rsidRPr="00D47733">
              <w:rPr>
                <w:rFonts w:ascii="Times New Roman" w:hAnsi="Times New Roman"/>
              </w:rPr>
              <w:t>70, 378</w:t>
            </w:r>
            <w:r w:rsidRPr="00D47733">
              <w:rPr>
                <w:rFonts w:ascii="Times New Roman" w:hAnsi="Times New Roman"/>
                <w:spacing w:val="1"/>
              </w:rPr>
              <w:t>ч</w:t>
            </w:r>
            <w:r w:rsidRPr="00D47733">
              <w:rPr>
                <w:rFonts w:ascii="Times New Roman" w:hAnsi="Times New Roman"/>
                <w:spacing w:val="-1"/>
              </w:rPr>
              <w:t>-</w:t>
            </w:r>
            <w:r w:rsidRPr="00D47733">
              <w:rPr>
                <w:rFonts w:ascii="Times New Roman" w:hAnsi="Times New Roman"/>
              </w:rPr>
              <w:t>380</w:t>
            </w:r>
            <w:r w:rsidRPr="00D47733">
              <w:rPr>
                <w:rFonts w:ascii="Times New Roman" w:hAnsi="Times New Roman"/>
                <w:spacing w:val="-1"/>
              </w:rPr>
              <w:t>ч</w:t>
            </w:r>
            <w:r w:rsidRPr="00D47733">
              <w:rPr>
                <w:rFonts w:ascii="Times New Roman" w:hAnsi="Times New Roman"/>
              </w:rPr>
              <w:t>, 382</w:t>
            </w:r>
            <w:r w:rsidRPr="00D47733">
              <w:rPr>
                <w:rFonts w:ascii="Times New Roman" w:hAnsi="Times New Roman"/>
                <w:spacing w:val="-1"/>
              </w:rPr>
              <w:t>ч</w:t>
            </w:r>
            <w:r w:rsidRPr="00D47733">
              <w:rPr>
                <w:rFonts w:ascii="Times New Roman" w:hAnsi="Times New Roman"/>
              </w:rPr>
              <w:t>, 388, 389</w:t>
            </w:r>
            <w:r w:rsidRPr="00D47733">
              <w:rPr>
                <w:rFonts w:ascii="Times New Roman" w:hAnsi="Times New Roman"/>
                <w:spacing w:val="-1"/>
              </w:rPr>
              <w:t>ч</w:t>
            </w:r>
            <w:r w:rsidRPr="00D47733">
              <w:rPr>
                <w:rFonts w:ascii="Times New Roman" w:hAnsi="Times New Roman"/>
              </w:rPr>
              <w:t>, 390</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spacing w:val="2"/>
              </w:rPr>
              <w:t>3</w:t>
            </w:r>
            <w:r w:rsidRPr="00D47733">
              <w:rPr>
                <w:rFonts w:ascii="Times New Roman" w:hAnsi="Times New Roman"/>
              </w:rPr>
              <w:t>92, 393</w:t>
            </w:r>
            <w:r w:rsidRPr="00D47733">
              <w:rPr>
                <w:rFonts w:ascii="Times New Roman" w:hAnsi="Times New Roman"/>
                <w:spacing w:val="-1"/>
              </w:rPr>
              <w:t>ч</w:t>
            </w:r>
            <w:r w:rsidRPr="00D47733">
              <w:rPr>
                <w:rFonts w:ascii="Times New Roman" w:hAnsi="Times New Roman"/>
              </w:rPr>
              <w:t>, 394</w:t>
            </w:r>
            <w:r w:rsidRPr="00D47733">
              <w:rPr>
                <w:rFonts w:ascii="Times New Roman" w:hAnsi="Times New Roman"/>
                <w:spacing w:val="-1"/>
              </w:rPr>
              <w:t>ч</w:t>
            </w:r>
            <w:r w:rsidRPr="00D47733">
              <w:rPr>
                <w:rFonts w:ascii="Times New Roman" w:hAnsi="Times New Roman"/>
              </w:rPr>
              <w:t>, 400, 401, 402</w:t>
            </w:r>
            <w:r w:rsidRPr="00D47733">
              <w:rPr>
                <w:rFonts w:ascii="Times New Roman" w:hAnsi="Times New Roman"/>
                <w:spacing w:val="-1"/>
              </w:rPr>
              <w:t>ч-</w:t>
            </w:r>
            <w:r w:rsidRPr="00D47733">
              <w:rPr>
                <w:rFonts w:ascii="Times New Roman" w:hAnsi="Times New Roman"/>
              </w:rPr>
              <w:t>4</w:t>
            </w:r>
            <w:r w:rsidRPr="00D47733">
              <w:rPr>
                <w:rFonts w:ascii="Times New Roman" w:hAnsi="Times New Roman"/>
                <w:spacing w:val="2"/>
              </w:rPr>
              <w:t>0</w:t>
            </w:r>
            <w:r w:rsidRPr="00D47733">
              <w:rPr>
                <w:rFonts w:ascii="Times New Roman" w:hAnsi="Times New Roman"/>
              </w:rPr>
              <w:t>5</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rPr>
              <w:lastRenderedPageBreak/>
              <w:t>407</w:t>
            </w:r>
            <w:r w:rsidRPr="00D47733">
              <w:rPr>
                <w:rFonts w:ascii="Times New Roman" w:hAnsi="Times New Roman"/>
                <w:spacing w:val="-1"/>
              </w:rPr>
              <w:t>ч</w:t>
            </w:r>
            <w:r w:rsidRPr="00D47733">
              <w:rPr>
                <w:rFonts w:ascii="Times New Roman" w:hAnsi="Times New Roman"/>
              </w:rPr>
              <w:t>, 408</w:t>
            </w:r>
            <w:r w:rsidRPr="00D47733">
              <w:rPr>
                <w:rFonts w:ascii="Times New Roman" w:hAnsi="Times New Roman"/>
                <w:spacing w:val="-1"/>
              </w:rPr>
              <w:t>ч</w:t>
            </w:r>
            <w:r w:rsidRPr="00D47733">
              <w:rPr>
                <w:rFonts w:ascii="Times New Roman" w:hAnsi="Times New Roman"/>
              </w:rPr>
              <w:t>, 413, 416, 417, 419ч</w:t>
            </w:r>
            <w:r w:rsidRPr="00D47733">
              <w:rPr>
                <w:rFonts w:ascii="Times New Roman" w:hAnsi="Times New Roman"/>
                <w:spacing w:val="-1"/>
              </w:rPr>
              <w:t>-</w:t>
            </w:r>
            <w:r w:rsidRPr="00D47733">
              <w:rPr>
                <w:rFonts w:ascii="Times New Roman" w:hAnsi="Times New Roman"/>
              </w:rPr>
              <w:t>42</w:t>
            </w:r>
            <w:r w:rsidRPr="00D47733">
              <w:rPr>
                <w:rFonts w:ascii="Times New Roman" w:hAnsi="Times New Roman"/>
                <w:spacing w:val="2"/>
              </w:rPr>
              <w:t>1</w:t>
            </w:r>
            <w:r w:rsidRPr="00D47733">
              <w:rPr>
                <w:rFonts w:ascii="Times New Roman" w:hAnsi="Times New Roman"/>
                <w:spacing w:val="-1"/>
              </w:rPr>
              <w:t>ч</w:t>
            </w:r>
            <w:r w:rsidRPr="00D47733">
              <w:rPr>
                <w:rFonts w:ascii="Times New Roman" w:hAnsi="Times New Roman"/>
              </w:rPr>
              <w:t>, 42</w:t>
            </w:r>
            <w:r w:rsidRPr="00D47733">
              <w:rPr>
                <w:rFonts w:ascii="Times New Roman" w:hAnsi="Times New Roman"/>
                <w:spacing w:val="1"/>
              </w:rPr>
              <w:t>2</w:t>
            </w:r>
            <w:r w:rsidRPr="00D47733">
              <w:rPr>
                <w:rFonts w:ascii="Times New Roman" w:hAnsi="Times New Roman"/>
                <w:spacing w:val="-1"/>
              </w:rPr>
              <w:t>-</w:t>
            </w:r>
            <w:r w:rsidRPr="00D47733">
              <w:rPr>
                <w:rFonts w:ascii="Times New Roman" w:hAnsi="Times New Roman"/>
              </w:rPr>
              <w:t>429, 431ч</w:t>
            </w:r>
            <w:r w:rsidRPr="00D47733">
              <w:rPr>
                <w:rFonts w:ascii="Times New Roman" w:hAnsi="Times New Roman"/>
                <w:spacing w:val="-1"/>
              </w:rPr>
              <w:t>-</w:t>
            </w:r>
            <w:r w:rsidRPr="00D47733">
              <w:rPr>
                <w:rFonts w:ascii="Times New Roman" w:hAnsi="Times New Roman"/>
              </w:rPr>
              <w:t>435</w:t>
            </w:r>
            <w:r w:rsidRPr="00D47733">
              <w:rPr>
                <w:rFonts w:ascii="Times New Roman" w:hAnsi="Times New Roman"/>
                <w:spacing w:val="-1"/>
              </w:rPr>
              <w:t>ч</w:t>
            </w:r>
            <w:r w:rsidRPr="00D47733">
              <w:rPr>
                <w:rFonts w:ascii="Times New Roman" w:hAnsi="Times New Roman"/>
              </w:rPr>
              <w:t>, 436</w:t>
            </w:r>
            <w:r w:rsidRPr="00D47733">
              <w:rPr>
                <w:rFonts w:ascii="Times New Roman" w:hAnsi="Times New Roman"/>
                <w:spacing w:val="-1"/>
              </w:rPr>
              <w:t>-</w:t>
            </w:r>
            <w:r w:rsidRPr="00D47733">
              <w:rPr>
                <w:rFonts w:ascii="Times New Roman" w:hAnsi="Times New Roman"/>
              </w:rPr>
              <w:t>445, 44</w:t>
            </w:r>
            <w:r w:rsidRPr="00D47733">
              <w:rPr>
                <w:rFonts w:ascii="Times New Roman" w:hAnsi="Times New Roman"/>
                <w:spacing w:val="2"/>
              </w:rPr>
              <w:t>6</w:t>
            </w:r>
            <w:r w:rsidRPr="00D47733">
              <w:rPr>
                <w:rFonts w:ascii="Times New Roman" w:hAnsi="Times New Roman"/>
              </w:rPr>
              <w:t>ч</w:t>
            </w:r>
            <w:r w:rsidRPr="00D47733">
              <w:rPr>
                <w:rFonts w:ascii="Times New Roman" w:hAnsi="Times New Roman"/>
                <w:spacing w:val="-1"/>
              </w:rPr>
              <w:t>-</w:t>
            </w:r>
            <w:r w:rsidRPr="00D47733">
              <w:rPr>
                <w:rFonts w:ascii="Times New Roman" w:hAnsi="Times New Roman"/>
              </w:rPr>
              <w:t>449</w:t>
            </w:r>
            <w:r w:rsidRPr="00D47733">
              <w:rPr>
                <w:rFonts w:ascii="Times New Roman" w:hAnsi="Times New Roman"/>
                <w:spacing w:val="-1"/>
              </w:rPr>
              <w:t>ч</w:t>
            </w:r>
            <w:r w:rsidRPr="00D47733">
              <w:rPr>
                <w:rFonts w:ascii="Times New Roman" w:hAnsi="Times New Roman"/>
              </w:rPr>
              <w:t>, 450-469</w:t>
            </w:r>
          </w:p>
        </w:tc>
        <w:tc>
          <w:tcPr>
            <w:tcW w:w="1956"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p>
        </w:tc>
      </w:tr>
      <w:tr w:rsidR="00066D6E" w:rsidRPr="00D47733" w:rsidTr="00371957">
        <w:tc>
          <w:tcPr>
            <w:tcW w:w="2327"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spacing w:val="-2"/>
              </w:rPr>
              <w:t>В</w:t>
            </w:r>
            <w:r w:rsidRPr="00D47733">
              <w:rPr>
                <w:rFonts w:ascii="Times New Roman" w:hAnsi="Times New Roman"/>
              </w:rPr>
              <w:t>ыпол</w:t>
            </w:r>
            <w:r w:rsidRPr="00D47733">
              <w:rPr>
                <w:rFonts w:ascii="Times New Roman" w:hAnsi="Times New Roman"/>
                <w:spacing w:val="1"/>
              </w:rPr>
              <w:t>н</w:t>
            </w:r>
            <w:r w:rsidRPr="00D47733">
              <w:rPr>
                <w:rFonts w:ascii="Times New Roman" w:hAnsi="Times New Roman"/>
                <w:spacing w:val="-1"/>
              </w:rPr>
              <w:t>е</w:t>
            </w:r>
            <w:r w:rsidRPr="00D47733">
              <w:rPr>
                <w:rFonts w:ascii="Times New Roman" w:hAnsi="Times New Roman"/>
                <w:spacing w:val="1"/>
              </w:rPr>
              <w:t>ни</w:t>
            </w:r>
            <w:r w:rsidRPr="00D47733">
              <w:rPr>
                <w:rFonts w:ascii="Times New Roman" w:hAnsi="Times New Roman"/>
              </w:rPr>
              <w:t>е р</w:t>
            </w:r>
            <w:r w:rsidRPr="00D47733">
              <w:rPr>
                <w:rFonts w:ascii="Times New Roman" w:hAnsi="Times New Roman"/>
                <w:spacing w:val="-1"/>
              </w:rPr>
              <w:t>а</w:t>
            </w:r>
            <w:r w:rsidRPr="00D47733">
              <w:rPr>
                <w:rFonts w:ascii="Times New Roman" w:hAnsi="Times New Roman"/>
              </w:rPr>
              <w:t>бот</w:t>
            </w:r>
            <w:r w:rsidRPr="00D47733">
              <w:rPr>
                <w:rFonts w:ascii="Times New Roman" w:hAnsi="Times New Roman"/>
                <w:spacing w:val="1"/>
              </w:rPr>
              <w:t xml:space="preserve"> п</w:t>
            </w:r>
            <w:r w:rsidRPr="00D47733">
              <w:rPr>
                <w:rFonts w:ascii="Times New Roman" w:hAnsi="Times New Roman"/>
              </w:rPr>
              <w:t>о г</w:t>
            </w:r>
            <w:r w:rsidRPr="00D47733">
              <w:rPr>
                <w:rFonts w:ascii="Times New Roman" w:hAnsi="Times New Roman"/>
                <w:spacing w:val="-1"/>
              </w:rPr>
              <w:t>е</w:t>
            </w:r>
            <w:r w:rsidRPr="00D47733">
              <w:rPr>
                <w:rFonts w:ascii="Times New Roman" w:hAnsi="Times New Roman"/>
              </w:rPr>
              <w:t>олог</w:t>
            </w:r>
            <w:r w:rsidRPr="00D47733">
              <w:rPr>
                <w:rFonts w:ascii="Times New Roman" w:hAnsi="Times New Roman"/>
                <w:spacing w:val="1"/>
              </w:rPr>
              <w:t>и</w:t>
            </w:r>
            <w:r w:rsidRPr="00D47733">
              <w:rPr>
                <w:rFonts w:ascii="Times New Roman" w:hAnsi="Times New Roman"/>
                <w:spacing w:val="-1"/>
              </w:rPr>
              <w:t>чес</w:t>
            </w:r>
            <w:r w:rsidRPr="00D47733">
              <w:rPr>
                <w:rFonts w:ascii="Times New Roman" w:hAnsi="Times New Roman"/>
                <w:spacing w:val="1"/>
              </w:rPr>
              <w:t>к</w:t>
            </w:r>
            <w:r w:rsidRPr="00D47733">
              <w:rPr>
                <w:rFonts w:ascii="Times New Roman" w:hAnsi="Times New Roman"/>
              </w:rPr>
              <w:t>о</w:t>
            </w:r>
            <w:r w:rsidRPr="00D47733">
              <w:rPr>
                <w:rFonts w:ascii="Times New Roman" w:hAnsi="Times New Roman"/>
                <w:spacing w:val="1"/>
              </w:rPr>
              <w:t>м</w:t>
            </w:r>
            <w:r w:rsidRPr="00D47733">
              <w:rPr>
                <w:rFonts w:ascii="Times New Roman" w:hAnsi="Times New Roman"/>
              </w:rPr>
              <w:t xml:space="preserve">у </w:t>
            </w:r>
            <w:r w:rsidRPr="00D47733">
              <w:rPr>
                <w:rFonts w:ascii="Times New Roman" w:hAnsi="Times New Roman"/>
                <w:spacing w:val="1"/>
              </w:rPr>
              <w:t>и</w:t>
            </w:r>
            <w:r w:rsidRPr="00D47733">
              <w:rPr>
                <w:rFonts w:ascii="Times New Roman" w:hAnsi="Times New Roman"/>
                <w:spacing w:val="3"/>
              </w:rPr>
              <w:t>з</w:t>
            </w:r>
            <w:r w:rsidRPr="00D47733">
              <w:rPr>
                <w:rFonts w:ascii="Times New Roman" w:hAnsi="Times New Roman"/>
                <w:spacing w:val="-7"/>
              </w:rPr>
              <w:t>у</w:t>
            </w:r>
            <w:r w:rsidRPr="00D47733">
              <w:rPr>
                <w:rFonts w:ascii="Times New Roman" w:hAnsi="Times New Roman"/>
                <w:spacing w:val="1"/>
              </w:rPr>
              <w:t>ч</w:t>
            </w:r>
            <w:r w:rsidRPr="00D47733">
              <w:rPr>
                <w:rFonts w:ascii="Times New Roman" w:hAnsi="Times New Roman"/>
                <w:spacing w:val="-1"/>
              </w:rPr>
              <w:t>е</w:t>
            </w:r>
            <w:r w:rsidRPr="00D47733">
              <w:rPr>
                <w:rFonts w:ascii="Times New Roman" w:hAnsi="Times New Roman"/>
                <w:spacing w:val="1"/>
              </w:rPr>
              <w:t>ни</w:t>
            </w:r>
            <w:r w:rsidRPr="00D47733">
              <w:rPr>
                <w:rFonts w:ascii="Times New Roman" w:hAnsi="Times New Roman"/>
              </w:rPr>
              <w:t xml:space="preserve">ю </w:t>
            </w:r>
            <w:r w:rsidRPr="00D47733">
              <w:rPr>
                <w:rFonts w:ascii="Times New Roman" w:hAnsi="Times New Roman"/>
                <w:spacing w:val="1"/>
              </w:rPr>
              <w:t>н</w:t>
            </w:r>
            <w:r w:rsidRPr="00D47733">
              <w:rPr>
                <w:rFonts w:ascii="Times New Roman" w:hAnsi="Times New Roman"/>
                <w:spacing w:val="-1"/>
              </w:rPr>
              <w:t>е</w:t>
            </w:r>
            <w:r w:rsidRPr="00D47733">
              <w:rPr>
                <w:rFonts w:ascii="Times New Roman" w:hAnsi="Times New Roman"/>
              </w:rPr>
              <w:t>др, р</w:t>
            </w:r>
            <w:r w:rsidRPr="00D47733">
              <w:rPr>
                <w:rFonts w:ascii="Times New Roman" w:hAnsi="Times New Roman"/>
                <w:spacing w:val="-1"/>
              </w:rPr>
              <w:t>а</w:t>
            </w:r>
            <w:r w:rsidRPr="00D47733">
              <w:rPr>
                <w:rFonts w:ascii="Times New Roman" w:hAnsi="Times New Roman"/>
                <w:spacing w:val="1"/>
              </w:rPr>
              <w:t>з</w:t>
            </w:r>
            <w:r w:rsidRPr="00D47733">
              <w:rPr>
                <w:rFonts w:ascii="Times New Roman" w:hAnsi="Times New Roman"/>
              </w:rPr>
              <w:t>р</w:t>
            </w:r>
            <w:r w:rsidRPr="00D47733">
              <w:rPr>
                <w:rFonts w:ascii="Times New Roman" w:hAnsi="Times New Roman"/>
                <w:spacing w:val="-1"/>
              </w:rPr>
              <w:t>а</w:t>
            </w:r>
            <w:r w:rsidRPr="00D47733">
              <w:rPr>
                <w:rFonts w:ascii="Times New Roman" w:hAnsi="Times New Roman"/>
              </w:rPr>
              <w:t>бо</w:t>
            </w:r>
            <w:r w:rsidRPr="00D47733">
              <w:rPr>
                <w:rFonts w:ascii="Times New Roman" w:hAnsi="Times New Roman"/>
                <w:spacing w:val="1"/>
              </w:rPr>
              <w:t>тк</w:t>
            </w:r>
            <w:r w:rsidRPr="00D47733">
              <w:rPr>
                <w:rFonts w:ascii="Times New Roman" w:hAnsi="Times New Roman"/>
              </w:rPr>
              <w:t>а</w:t>
            </w:r>
            <w:r w:rsidRPr="00D47733">
              <w:rPr>
                <w:rFonts w:ascii="Times New Roman" w:hAnsi="Times New Roman"/>
                <w:spacing w:val="-1"/>
              </w:rPr>
              <w:t xml:space="preserve"> мес</w:t>
            </w:r>
            <w:r w:rsidRPr="00D47733">
              <w:rPr>
                <w:rFonts w:ascii="Times New Roman" w:hAnsi="Times New Roman"/>
                <w:spacing w:val="1"/>
              </w:rPr>
              <w:t>т</w:t>
            </w:r>
            <w:r w:rsidRPr="00D47733">
              <w:rPr>
                <w:rFonts w:ascii="Times New Roman" w:hAnsi="Times New Roman"/>
              </w:rPr>
              <w:t>орожд</w:t>
            </w:r>
            <w:r w:rsidRPr="00D47733">
              <w:rPr>
                <w:rFonts w:ascii="Times New Roman" w:hAnsi="Times New Roman"/>
                <w:spacing w:val="-1"/>
              </w:rPr>
              <w:t>е</w:t>
            </w:r>
            <w:r w:rsidRPr="00D47733">
              <w:rPr>
                <w:rFonts w:ascii="Times New Roman" w:hAnsi="Times New Roman"/>
                <w:spacing w:val="1"/>
              </w:rPr>
              <w:t>ни</w:t>
            </w:r>
            <w:r w:rsidRPr="00D47733">
              <w:rPr>
                <w:rFonts w:ascii="Times New Roman" w:hAnsi="Times New Roman"/>
              </w:rPr>
              <w:t>й</w:t>
            </w:r>
            <w:r w:rsidRPr="00D47733">
              <w:rPr>
                <w:rFonts w:ascii="Times New Roman" w:hAnsi="Times New Roman"/>
                <w:spacing w:val="-1"/>
              </w:rPr>
              <w:t xml:space="preserve"> </w:t>
            </w:r>
            <w:r w:rsidRPr="00D47733">
              <w:rPr>
                <w:rFonts w:ascii="Times New Roman" w:hAnsi="Times New Roman"/>
                <w:spacing w:val="2"/>
              </w:rPr>
              <w:t>п</w:t>
            </w:r>
            <w:r w:rsidRPr="00D47733">
              <w:rPr>
                <w:rFonts w:ascii="Times New Roman" w:hAnsi="Times New Roman"/>
              </w:rPr>
              <w:t>ол</w:t>
            </w:r>
            <w:r w:rsidRPr="00D47733">
              <w:rPr>
                <w:rFonts w:ascii="Times New Roman" w:hAnsi="Times New Roman"/>
                <w:spacing w:val="-1"/>
              </w:rPr>
              <w:t>е</w:t>
            </w:r>
            <w:r w:rsidRPr="00D47733">
              <w:rPr>
                <w:rFonts w:ascii="Times New Roman" w:hAnsi="Times New Roman"/>
                <w:spacing w:val="1"/>
              </w:rPr>
              <w:t>зн</w:t>
            </w:r>
            <w:r w:rsidRPr="00D47733">
              <w:rPr>
                <w:rFonts w:ascii="Times New Roman" w:hAnsi="Times New Roman"/>
              </w:rPr>
              <w:t>ых</w:t>
            </w:r>
            <w:r w:rsidRPr="00D47733">
              <w:rPr>
                <w:rFonts w:ascii="Times New Roman" w:hAnsi="Times New Roman"/>
                <w:spacing w:val="-1"/>
              </w:rPr>
              <w:t xml:space="preserve"> </w:t>
            </w:r>
            <w:r w:rsidRPr="00D47733">
              <w:rPr>
                <w:rFonts w:ascii="Times New Roman" w:hAnsi="Times New Roman"/>
                <w:spacing w:val="1"/>
              </w:rPr>
              <w:t>и</w:t>
            </w:r>
            <w:r w:rsidRPr="00D47733">
              <w:rPr>
                <w:rFonts w:ascii="Times New Roman" w:hAnsi="Times New Roman"/>
                <w:spacing w:val="-1"/>
              </w:rPr>
              <w:t>с</w:t>
            </w:r>
            <w:r w:rsidRPr="00D47733">
              <w:rPr>
                <w:rFonts w:ascii="Times New Roman" w:hAnsi="Times New Roman"/>
                <w:spacing w:val="2"/>
              </w:rPr>
              <w:t>к</w:t>
            </w:r>
            <w:r w:rsidRPr="00D47733">
              <w:rPr>
                <w:rFonts w:ascii="Times New Roman" w:hAnsi="Times New Roman"/>
              </w:rPr>
              <w:t>о</w:t>
            </w:r>
            <w:r w:rsidRPr="00D47733">
              <w:rPr>
                <w:rFonts w:ascii="Times New Roman" w:hAnsi="Times New Roman"/>
                <w:spacing w:val="1"/>
              </w:rPr>
              <w:t>п</w:t>
            </w:r>
            <w:r w:rsidRPr="00D47733">
              <w:rPr>
                <w:rFonts w:ascii="Times New Roman" w:hAnsi="Times New Roman"/>
                <w:spacing w:val="-1"/>
              </w:rPr>
              <w:t>аем</w:t>
            </w:r>
            <w:r w:rsidRPr="00D47733">
              <w:rPr>
                <w:rFonts w:ascii="Times New Roman" w:hAnsi="Times New Roman"/>
              </w:rPr>
              <w:t>ых</w:t>
            </w:r>
          </w:p>
        </w:tc>
        <w:tc>
          <w:tcPr>
            <w:tcW w:w="189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bCs/>
              </w:rPr>
              <w:t>Па</w:t>
            </w:r>
            <w:r w:rsidRPr="00D47733">
              <w:rPr>
                <w:rFonts w:ascii="Times New Roman" w:hAnsi="Times New Roman"/>
                <w:bCs/>
                <w:spacing w:val="2"/>
              </w:rPr>
              <w:t>т</w:t>
            </w:r>
            <w:r w:rsidRPr="00D47733">
              <w:rPr>
                <w:rFonts w:ascii="Times New Roman" w:hAnsi="Times New Roman"/>
                <w:bCs/>
              </w:rPr>
              <w:t>ом</w:t>
            </w:r>
            <w:r w:rsidRPr="00D47733">
              <w:rPr>
                <w:rFonts w:ascii="Times New Roman" w:hAnsi="Times New Roman"/>
                <w:bCs/>
                <w:spacing w:val="-1"/>
              </w:rPr>
              <w:t>с</w:t>
            </w:r>
            <w:r w:rsidRPr="00D47733">
              <w:rPr>
                <w:rFonts w:ascii="Times New Roman" w:hAnsi="Times New Roman"/>
                <w:bCs/>
                <w:spacing w:val="1"/>
              </w:rPr>
              <w:t>к</w:t>
            </w:r>
            <w:r w:rsidRPr="00D47733">
              <w:rPr>
                <w:rFonts w:ascii="Times New Roman" w:hAnsi="Times New Roman"/>
                <w:bCs/>
              </w:rPr>
              <w:t>ая</w:t>
            </w:r>
          </w:p>
        </w:tc>
        <w:tc>
          <w:tcPr>
            <w:tcW w:w="357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spacing w:val="1"/>
              </w:rPr>
              <w:t>к</w:t>
            </w:r>
            <w:r w:rsidRPr="00D47733">
              <w:rPr>
                <w:rFonts w:ascii="Times New Roman" w:hAnsi="Times New Roman"/>
              </w:rPr>
              <w:t>в</w:t>
            </w:r>
            <w:r w:rsidRPr="00D47733">
              <w:rPr>
                <w:rFonts w:ascii="Times New Roman" w:hAnsi="Times New Roman"/>
                <w:spacing w:val="-1"/>
              </w:rPr>
              <w:t>а</w:t>
            </w:r>
            <w:r w:rsidRPr="00D47733">
              <w:rPr>
                <w:rFonts w:ascii="Times New Roman" w:hAnsi="Times New Roman"/>
              </w:rPr>
              <w:t>рталы:</w:t>
            </w:r>
            <w:r w:rsidRPr="00D47733">
              <w:rPr>
                <w:rFonts w:ascii="Times New Roman" w:hAnsi="Times New Roman"/>
                <w:spacing w:val="1"/>
              </w:rPr>
              <w:t xml:space="preserve"> </w:t>
            </w:r>
            <w:r w:rsidRPr="00D47733">
              <w:rPr>
                <w:rFonts w:ascii="Times New Roman" w:hAnsi="Times New Roman"/>
              </w:rPr>
              <w:t>1</w:t>
            </w:r>
            <w:r w:rsidRPr="00D47733">
              <w:rPr>
                <w:rFonts w:ascii="Times New Roman" w:hAnsi="Times New Roman"/>
                <w:spacing w:val="-1"/>
              </w:rPr>
              <w:t>-</w:t>
            </w:r>
            <w:r w:rsidRPr="00D47733">
              <w:rPr>
                <w:rFonts w:ascii="Times New Roman" w:hAnsi="Times New Roman"/>
              </w:rPr>
              <w:t>693</w:t>
            </w:r>
          </w:p>
        </w:tc>
        <w:tc>
          <w:tcPr>
            <w:tcW w:w="1956"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759481</w:t>
            </w:r>
          </w:p>
        </w:tc>
      </w:tr>
      <w:tr w:rsidR="00066D6E" w:rsidRPr="00D47733" w:rsidTr="00371957">
        <w:tc>
          <w:tcPr>
            <w:tcW w:w="2327"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p>
        </w:tc>
        <w:tc>
          <w:tcPr>
            <w:tcW w:w="189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bCs/>
                <w:spacing w:val="1"/>
              </w:rPr>
              <w:t>Л</w:t>
            </w:r>
            <w:r w:rsidRPr="00D47733">
              <w:rPr>
                <w:rFonts w:ascii="Times New Roman" w:hAnsi="Times New Roman"/>
                <w:bCs/>
              </w:rPr>
              <w:t>у</w:t>
            </w:r>
            <w:r w:rsidRPr="00D47733">
              <w:rPr>
                <w:rFonts w:ascii="Times New Roman" w:hAnsi="Times New Roman"/>
                <w:bCs/>
                <w:spacing w:val="-1"/>
              </w:rPr>
              <w:t>г</w:t>
            </w:r>
            <w:r w:rsidRPr="00D47733">
              <w:rPr>
                <w:rFonts w:ascii="Times New Roman" w:hAnsi="Times New Roman"/>
                <w:bCs/>
              </w:rPr>
              <w:t>ов</w:t>
            </w:r>
            <w:r w:rsidRPr="00D47733">
              <w:rPr>
                <w:rFonts w:ascii="Times New Roman" w:hAnsi="Times New Roman"/>
                <w:bCs/>
                <w:spacing w:val="-1"/>
              </w:rPr>
              <w:t>с</w:t>
            </w:r>
            <w:r w:rsidRPr="00D47733">
              <w:rPr>
                <w:rFonts w:ascii="Times New Roman" w:hAnsi="Times New Roman"/>
                <w:bCs/>
                <w:spacing w:val="1"/>
              </w:rPr>
              <w:t>к</w:t>
            </w:r>
            <w:r w:rsidRPr="00D47733">
              <w:rPr>
                <w:rFonts w:ascii="Times New Roman" w:hAnsi="Times New Roman"/>
                <w:bCs/>
              </w:rPr>
              <w:t>ая</w:t>
            </w:r>
          </w:p>
        </w:tc>
        <w:tc>
          <w:tcPr>
            <w:tcW w:w="357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spacing w:val="1"/>
              </w:rPr>
              <w:t>к</w:t>
            </w:r>
            <w:r w:rsidRPr="00D47733">
              <w:rPr>
                <w:rFonts w:ascii="Times New Roman" w:hAnsi="Times New Roman"/>
              </w:rPr>
              <w:t>в</w:t>
            </w:r>
            <w:r w:rsidRPr="00D47733">
              <w:rPr>
                <w:rFonts w:ascii="Times New Roman" w:hAnsi="Times New Roman"/>
                <w:spacing w:val="-1"/>
              </w:rPr>
              <w:t>а</w:t>
            </w:r>
            <w:r w:rsidRPr="00D47733">
              <w:rPr>
                <w:rFonts w:ascii="Times New Roman" w:hAnsi="Times New Roman"/>
              </w:rPr>
              <w:t>рталы:</w:t>
            </w:r>
            <w:r w:rsidRPr="00D47733">
              <w:rPr>
                <w:rFonts w:ascii="Times New Roman" w:hAnsi="Times New Roman"/>
                <w:spacing w:val="1"/>
              </w:rPr>
              <w:t xml:space="preserve"> </w:t>
            </w:r>
            <w:r w:rsidRPr="00D47733">
              <w:rPr>
                <w:rFonts w:ascii="Times New Roman" w:hAnsi="Times New Roman"/>
              </w:rPr>
              <w:t>1</w:t>
            </w:r>
            <w:r w:rsidRPr="00D47733">
              <w:rPr>
                <w:rFonts w:ascii="Times New Roman" w:hAnsi="Times New Roman"/>
                <w:spacing w:val="-1"/>
              </w:rPr>
              <w:t>-</w:t>
            </w:r>
            <w:r w:rsidRPr="00D47733">
              <w:rPr>
                <w:rFonts w:ascii="Times New Roman" w:hAnsi="Times New Roman"/>
              </w:rPr>
              <w:t>469</w:t>
            </w:r>
          </w:p>
        </w:tc>
        <w:tc>
          <w:tcPr>
            <w:tcW w:w="1956"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491639</w:t>
            </w:r>
          </w:p>
        </w:tc>
      </w:tr>
      <w:tr w:rsidR="00066D6E" w:rsidRPr="00D47733" w:rsidTr="00371957">
        <w:tc>
          <w:tcPr>
            <w:tcW w:w="2327"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rPr>
              <w:t>Стро</w:t>
            </w:r>
            <w:r w:rsidRPr="00D47733">
              <w:rPr>
                <w:rFonts w:ascii="Times New Roman" w:hAnsi="Times New Roman"/>
                <w:spacing w:val="1"/>
              </w:rPr>
              <w:t>и</w:t>
            </w:r>
            <w:r w:rsidRPr="00D47733">
              <w:rPr>
                <w:rFonts w:ascii="Times New Roman" w:hAnsi="Times New Roman"/>
              </w:rPr>
              <w:t>т</w:t>
            </w:r>
            <w:r w:rsidRPr="00D47733">
              <w:rPr>
                <w:rFonts w:ascii="Times New Roman" w:hAnsi="Times New Roman"/>
                <w:spacing w:val="-1"/>
              </w:rPr>
              <w:t>е</w:t>
            </w:r>
            <w:r w:rsidRPr="00D47733">
              <w:rPr>
                <w:rFonts w:ascii="Times New Roman" w:hAnsi="Times New Roman"/>
              </w:rPr>
              <w:t>л</w:t>
            </w:r>
            <w:r w:rsidRPr="00D47733">
              <w:rPr>
                <w:rFonts w:ascii="Times New Roman" w:hAnsi="Times New Roman"/>
                <w:spacing w:val="1"/>
              </w:rPr>
              <w:t>ь</w:t>
            </w:r>
            <w:r w:rsidRPr="00D47733">
              <w:rPr>
                <w:rFonts w:ascii="Times New Roman" w:hAnsi="Times New Roman"/>
              </w:rPr>
              <w:t>с</w:t>
            </w:r>
            <w:r w:rsidRPr="00D47733">
              <w:rPr>
                <w:rFonts w:ascii="Times New Roman" w:hAnsi="Times New Roman"/>
                <w:spacing w:val="1"/>
              </w:rPr>
              <w:t>т</w:t>
            </w:r>
            <w:r w:rsidRPr="00D47733">
              <w:rPr>
                <w:rFonts w:ascii="Times New Roman" w:hAnsi="Times New Roman"/>
              </w:rPr>
              <w:t>во и э</w:t>
            </w:r>
            <w:r w:rsidRPr="00D47733">
              <w:rPr>
                <w:rFonts w:ascii="Times New Roman" w:hAnsi="Times New Roman"/>
                <w:spacing w:val="1"/>
              </w:rPr>
              <w:t>к</w:t>
            </w:r>
            <w:r w:rsidRPr="00D47733">
              <w:rPr>
                <w:rFonts w:ascii="Times New Roman" w:hAnsi="Times New Roman"/>
                <w:spacing w:val="-1"/>
              </w:rPr>
              <w:t>с</w:t>
            </w:r>
            <w:r w:rsidRPr="00D47733">
              <w:rPr>
                <w:rFonts w:ascii="Times New Roman" w:hAnsi="Times New Roman"/>
                <w:spacing w:val="1"/>
              </w:rPr>
              <w:t>п</w:t>
            </w:r>
            <w:r w:rsidRPr="00D47733">
              <w:rPr>
                <w:rFonts w:ascii="Times New Roman" w:hAnsi="Times New Roman"/>
                <w:spacing w:val="2"/>
              </w:rPr>
              <w:t>л</w:t>
            </w:r>
            <w:r w:rsidRPr="00D47733">
              <w:rPr>
                <w:rFonts w:ascii="Times New Roman" w:hAnsi="Times New Roman"/>
                <w:spacing w:val="-6"/>
              </w:rPr>
              <w:t>у</w:t>
            </w:r>
            <w:r w:rsidRPr="00D47733">
              <w:rPr>
                <w:rFonts w:ascii="Times New Roman" w:hAnsi="Times New Roman"/>
                <w:spacing w:val="1"/>
              </w:rPr>
              <w:t>а</w:t>
            </w:r>
            <w:r w:rsidRPr="00D47733">
              <w:rPr>
                <w:rFonts w:ascii="Times New Roman" w:hAnsi="Times New Roman"/>
              </w:rPr>
              <w:t>т</w:t>
            </w:r>
            <w:r w:rsidRPr="00D47733">
              <w:rPr>
                <w:rFonts w:ascii="Times New Roman" w:hAnsi="Times New Roman"/>
                <w:spacing w:val="-1"/>
              </w:rPr>
              <w:t>а</w:t>
            </w:r>
            <w:r w:rsidRPr="00D47733">
              <w:rPr>
                <w:rFonts w:ascii="Times New Roman" w:hAnsi="Times New Roman"/>
                <w:spacing w:val="1"/>
              </w:rPr>
              <w:t>ци</w:t>
            </w:r>
            <w:r w:rsidRPr="00D47733">
              <w:rPr>
                <w:rFonts w:ascii="Times New Roman" w:hAnsi="Times New Roman"/>
              </w:rPr>
              <w:t>я водо</w:t>
            </w:r>
            <w:r w:rsidRPr="00D47733">
              <w:rPr>
                <w:rFonts w:ascii="Times New Roman" w:hAnsi="Times New Roman"/>
                <w:spacing w:val="2"/>
              </w:rPr>
              <w:t>х</w:t>
            </w:r>
            <w:r w:rsidRPr="00D47733">
              <w:rPr>
                <w:rFonts w:ascii="Times New Roman" w:hAnsi="Times New Roman"/>
              </w:rPr>
              <w:t>р</w:t>
            </w:r>
            <w:r w:rsidRPr="00D47733">
              <w:rPr>
                <w:rFonts w:ascii="Times New Roman" w:hAnsi="Times New Roman"/>
                <w:spacing w:val="-1"/>
              </w:rPr>
              <w:t>ан</w:t>
            </w:r>
            <w:r w:rsidRPr="00D47733">
              <w:rPr>
                <w:rFonts w:ascii="Times New Roman" w:hAnsi="Times New Roman"/>
                <w:spacing w:val="1"/>
              </w:rPr>
              <w:t>и</w:t>
            </w:r>
            <w:r w:rsidRPr="00D47733">
              <w:rPr>
                <w:rFonts w:ascii="Times New Roman" w:hAnsi="Times New Roman"/>
              </w:rPr>
              <w:t>л</w:t>
            </w:r>
            <w:r w:rsidRPr="00D47733">
              <w:rPr>
                <w:rFonts w:ascii="Times New Roman" w:hAnsi="Times New Roman"/>
                <w:spacing w:val="1"/>
              </w:rPr>
              <w:t>и</w:t>
            </w:r>
            <w:r w:rsidRPr="00D47733">
              <w:rPr>
                <w:rFonts w:ascii="Times New Roman" w:hAnsi="Times New Roman"/>
              </w:rPr>
              <w:t>щ</w:t>
            </w:r>
            <w:r w:rsidRPr="00D47733">
              <w:rPr>
                <w:rFonts w:ascii="Times New Roman" w:hAnsi="Times New Roman"/>
                <w:spacing w:val="-2"/>
              </w:rPr>
              <w:t xml:space="preserve"> </w:t>
            </w:r>
            <w:r w:rsidRPr="00D47733">
              <w:rPr>
                <w:rFonts w:ascii="Times New Roman" w:hAnsi="Times New Roman"/>
              </w:rPr>
              <w:t xml:space="preserve">и </w:t>
            </w:r>
            <w:r w:rsidRPr="00D47733">
              <w:rPr>
                <w:rFonts w:ascii="Times New Roman" w:hAnsi="Times New Roman"/>
                <w:spacing w:val="1"/>
              </w:rPr>
              <w:t>ин</w:t>
            </w:r>
            <w:r w:rsidRPr="00D47733">
              <w:rPr>
                <w:rFonts w:ascii="Times New Roman" w:hAnsi="Times New Roman"/>
                <w:spacing w:val="-3"/>
              </w:rPr>
              <w:t>ы</w:t>
            </w:r>
            <w:r w:rsidRPr="00D47733">
              <w:rPr>
                <w:rFonts w:ascii="Times New Roman" w:hAnsi="Times New Roman"/>
              </w:rPr>
              <w:t>х</w:t>
            </w:r>
            <w:r w:rsidRPr="00D47733">
              <w:rPr>
                <w:rFonts w:ascii="Times New Roman" w:hAnsi="Times New Roman"/>
                <w:spacing w:val="2"/>
              </w:rPr>
              <w:t xml:space="preserve"> </w:t>
            </w:r>
            <w:r w:rsidRPr="00D47733">
              <w:rPr>
                <w:rFonts w:ascii="Times New Roman" w:hAnsi="Times New Roman"/>
                <w:spacing w:val="1"/>
              </w:rPr>
              <w:t>и</w:t>
            </w:r>
            <w:r w:rsidRPr="00D47733">
              <w:rPr>
                <w:rFonts w:ascii="Times New Roman" w:hAnsi="Times New Roman"/>
                <w:spacing w:val="-1"/>
              </w:rPr>
              <w:t>с</w:t>
            </w:r>
            <w:r w:rsidRPr="00D47733">
              <w:rPr>
                <w:rFonts w:ascii="Times New Roman" w:hAnsi="Times New Roman"/>
                <w:spacing w:val="3"/>
              </w:rPr>
              <w:t>к</w:t>
            </w:r>
            <w:r w:rsidRPr="00D47733">
              <w:rPr>
                <w:rFonts w:ascii="Times New Roman" w:hAnsi="Times New Roman"/>
                <w:spacing w:val="-6"/>
              </w:rPr>
              <w:t>ус</w:t>
            </w:r>
            <w:r w:rsidRPr="00D47733">
              <w:rPr>
                <w:rFonts w:ascii="Times New Roman" w:hAnsi="Times New Roman"/>
                <w:spacing w:val="-1"/>
              </w:rPr>
              <w:t>с</w:t>
            </w:r>
            <w:r w:rsidRPr="00D47733">
              <w:rPr>
                <w:rFonts w:ascii="Times New Roman" w:hAnsi="Times New Roman"/>
              </w:rPr>
              <w:t>тв</w:t>
            </w:r>
            <w:r w:rsidRPr="00D47733">
              <w:rPr>
                <w:rFonts w:ascii="Times New Roman" w:hAnsi="Times New Roman"/>
                <w:spacing w:val="-1"/>
              </w:rPr>
              <w:t>е</w:t>
            </w:r>
            <w:r w:rsidRPr="00D47733">
              <w:rPr>
                <w:rFonts w:ascii="Times New Roman" w:hAnsi="Times New Roman"/>
                <w:spacing w:val="1"/>
              </w:rPr>
              <w:t>нн</w:t>
            </w:r>
            <w:r w:rsidRPr="00D47733">
              <w:rPr>
                <w:rFonts w:ascii="Times New Roman" w:hAnsi="Times New Roman"/>
              </w:rPr>
              <w:t>ых вод</w:t>
            </w:r>
            <w:r w:rsidRPr="00D47733">
              <w:rPr>
                <w:rFonts w:ascii="Times New Roman" w:hAnsi="Times New Roman"/>
                <w:spacing w:val="1"/>
              </w:rPr>
              <w:t>н</w:t>
            </w:r>
            <w:r w:rsidRPr="00D47733">
              <w:rPr>
                <w:rFonts w:ascii="Times New Roman" w:hAnsi="Times New Roman"/>
              </w:rPr>
              <w:t>ых</w:t>
            </w:r>
            <w:r w:rsidRPr="00D47733">
              <w:rPr>
                <w:rFonts w:ascii="Times New Roman" w:hAnsi="Times New Roman"/>
                <w:spacing w:val="2"/>
              </w:rPr>
              <w:t xml:space="preserve"> </w:t>
            </w:r>
            <w:r w:rsidRPr="00D47733">
              <w:rPr>
                <w:rFonts w:ascii="Times New Roman" w:hAnsi="Times New Roman"/>
              </w:rPr>
              <w:t>о</w:t>
            </w:r>
            <w:r w:rsidRPr="00D47733">
              <w:rPr>
                <w:rFonts w:ascii="Times New Roman" w:hAnsi="Times New Roman"/>
                <w:spacing w:val="-2"/>
              </w:rPr>
              <w:t>б</w:t>
            </w:r>
            <w:r w:rsidRPr="00D47733">
              <w:rPr>
                <w:rFonts w:ascii="Times New Roman" w:hAnsi="Times New Roman"/>
                <w:spacing w:val="1"/>
              </w:rPr>
              <w:t>ъ</w:t>
            </w:r>
            <w:r w:rsidRPr="00D47733">
              <w:rPr>
                <w:rFonts w:ascii="Times New Roman" w:hAnsi="Times New Roman"/>
                <w:spacing w:val="-1"/>
              </w:rPr>
              <w:t>е</w:t>
            </w:r>
            <w:r w:rsidRPr="00D47733">
              <w:rPr>
                <w:rFonts w:ascii="Times New Roman" w:hAnsi="Times New Roman"/>
                <w:spacing w:val="1"/>
              </w:rPr>
              <w:t>к</w:t>
            </w:r>
            <w:r w:rsidRPr="00D47733">
              <w:rPr>
                <w:rFonts w:ascii="Times New Roman" w:hAnsi="Times New Roman"/>
              </w:rPr>
              <w:t>тов, а</w:t>
            </w:r>
            <w:r w:rsidRPr="00D47733">
              <w:rPr>
                <w:rFonts w:ascii="Times New Roman" w:hAnsi="Times New Roman"/>
                <w:spacing w:val="-1"/>
              </w:rPr>
              <w:t xml:space="preserve"> </w:t>
            </w:r>
            <w:r w:rsidRPr="00D47733">
              <w:rPr>
                <w:rFonts w:ascii="Times New Roman" w:hAnsi="Times New Roman"/>
              </w:rPr>
              <w:t>также г</w:t>
            </w:r>
            <w:r w:rsidRPr="00D47733">
              <w:rPr>
                <w:rFonts w:ascii="Times New Roman" w:hAnsi="Times New Roman"/>
                <w:spacing w:val="1"/>
              </w:rPr>
              <w:t>и</w:t>
            </w:r>
            <w:r w:rsidRPr="00D47733">
              <w:rPr>
                <w:rFonts w:ascii="Times New Roman" w:hAnsi="Times New Roman"/>
              </w:rPr>
              <w:t>дро</w:t>
            </w:r>
            <w:r w:rsidRPr="00D47733">
              <w:rPr>
                <w:rFonts w:ascii="Times New Roman" w:hAnsi="Times New Roman"/>
                <w:spacing w:val="1"/>
              </w:rPr>
              <w:t>т</w:t>
            </w:r>
            <w:r w:rsidRPr="00D47733">
              <w:rPr>
                <w:rFonts w:ascii="Times New Roman" w:hAnsi="Times New Roman"/>
                <w:spacing w:val="-1"/>
              </w:rPr>
              <w:t>е</w:t>
            </w:r>
            <w:r w:rsidRPr="00D47733">
              <w:rPr>
                <w:rFonts w:ascii="Times New Roman" w:hAnsi="Times New Roman"/>
              </w:rPr>
              <w:t>х</w:t>
            </w:r>
            <w:r w:rsidRPr="00D47733">
              <w:rPr>
                <w:rFonts w:ascii="Times New Roman" w:hAnsi="Times New Roman"/>
                <w:spacing w:val="2"/>
              </w:rPr>
              <w:t>н</w:t>
            </w:r>
            <w:r w:rsidRPr="00D47733">
              <w:rPr>
                <w:rFonts w:ascii="Times New Roman" w:hAnsi="Times New Roman"/>
                <w:spacing w:val="1"/>
              </w:rPr>
              <w:t>и</w:t>
            </w:r>
            <w:r w:rsidRPr="00D47733">
              <w:rPr>
                <w:rFonts w:ascii="Times New Roman" w:hAnsi="Times New Roman"/>
                <w:spacing w:val="-1"/>
              </w:rPr>
              <w:t>чес</w:t>
            </w:r>
            <w:r w:rsidRPr="00D47733">
              <w:rPr>
                <w:rFonts w:ascii="Times New Roman" w:hAnsi="Times New Roman"/>
                <w:spacing w:val="1"/>
              </w:rPr>
              <w:t>ки</w:t>
            </w:r>
            <w:r w:rsidRPr="00D47733">
              <w:rPr>
                <w:rFonts w:ascii="Times New Roman" w:hAnsi="Times New Roman"/>
              </w:rPr>
              <w:t>х</w:t>
            </w:r>
            <w:r w:rsidRPr="00D47733">
              <w:rPr>
                <w:rFonts w:ascii="Times New Roman" w:hAnsi="Times New Roman"/>
                <w:spacing w:val="2"/>
              </w:rPr>
              <w:t xml:space="preserve"> </w:t>
            </w:r>
            <w:r w:rsidRPr="00D47733">
              <w:rPr>
                <w:rFonts w:ascii="Times New Roman" w:hAnsi="Times New Roman"/>
              </w:rPr>
              <w:t>соо</w:t>
            </w:r>
            <w:r w:rsidRPr="00D47733">
              <w:rPr>
                <w:rFonts w:ascii="Times New Roman" w:hAnsi="Times New Roman"/>
                <w:spacing w:val="2"/>
              </w:rPr>
              <w:t>р</w:t>
            </w:r>
            <w:r w:rsidRPr="00D47733">
              <w:rPr>
                <w:rFonts w:ascii="Times New Roman" w:hAnsi="Times New Roman"/>
                <w:spacing w:val="-5"/>
              </w:rPr>
              <w:t>у</w:t>
            </w:r>
            <w:r w:rsidRPr="00D47733">
              <w:rPr>
                <w:rFonts w:ascii="Times New Roman" w:hAnsi="Times New Roman"/>
              </w:rPr>
              <w:t>ж</w:t>
            </w:r>
            <w:r w:rsidRPr="00D47733">
              <w:rPr>
                <w:rFonts w:ascii="Times New Roman" w:hAnsi="Times New Roman"/>
                <w:spacing w:val="-1"/>
              </w:rPr>
              <w:t>е</w:t>
            </w:r>
            <w:r w:rsidRPr="00D47733">
              <w:rPr>
                <w:rFonts w:ascii="Times New Roman" w:hAnsi="Times New Roman"/>
                <w:spacing w:val="1"/>
              </w:rPr>
              <w:t>ни</w:t>
            </w:r>
            <w:r w:rsidRPr="00D47733">
              <w:rPr>
                <w:rFonts w:ascii="Times New Roman" w:hAnsi="Times New Roman"/>
              </w:rPr>
              <w:t>й</w:t>
            </w:r>
            <w:r w:rsidRPr="00D47733">
              <w:rPr>
                <w:rFonts w:ascii="Times New Roman" w:hAnsi="Times New Roman"/>
                <w:spacing w:val="1"/>
              </w:rPr>
              <w:t xml:space="preserve"> </w:t>
            </w:r>
            <w:r w:rsidRPr="00D47733">
              <w:rPr>
                <w:rFonts w:ascii="Times New Roman" w:hAnsi="Times New Roman"/>
              </w:rPr>
              <w:t xml:space="preserve">и </w:t>
            </w:r>
            <w:r w:rsidRPr="00D47733">
              <w:rPr>
                <w:rFonts w:ascii="Times New Roman" w:hAnsi="Times New Roman"/>
                <w:spacing w:val="-1"/>
              </w:rPr>
              <w:t>с</w:t>
            </w:r>
            <w:r w:rsidRPr="00D47733">
              <w:rPr>
                <w:rFonts w:ascii="Times New Roman" w:hAnsi="Times New Roman"/>
                <w:spacing w:val="1"/>
              </w:rPr>
              <w:t>п</w:t>
            </w:r>
            <w:r w:rsidRPr="00D47733">
              <w:rPr>
                <w:rFonts w:ascii="Times New Roman" w:hAnsi="Times New Roman"/>
                <w:spacing w:val="-1"/>
              </w:rPr>
              <w:t>е</w:t>
            </w:r>
            <w:r w:rsidRPr="00D47733">
              <w:rPr>
                <w:rFonts w:ascii="Times New Roman" w:hAnsi="Times New Roman"/>
                <w:spacing w:val="1"/>
              </w:rPr>
              <w:t>ци</w:t>
            </w:r>
            <w:r w:rsidRPr="00D47733">
              <w:rPr>
                <w:rFonts w:ascii="Times New Roman" w:hAnsi="Times New Roman"/>
                <w:spacing w:val="-1"/>
              </w:rPr>
              <w:t>а</w:t>
            </w:r>
            <w:r w:rsidRPr="00D47733">
              <w:rPr>
                <w:rFonts w:ascii="Times New Roman" w:hAnsi="Times New Roman"/>
              </w:rPr>
              <w:t>л</w:t>
            </w:r>
            <w:r w:rsidRPr="00D47733">
              <w:rPr>
                <w:rFonts w:ascii="Times New Roman" w:hAnsi="Times New Roman"/>
                <w:spacing w:val="1"/>
              </w:rPr>
              <w:t>и</w:t>
            </w:r>
            <w:r w:rsidRPr="00D47733">
              <w:rPr>
                <w:rFonts w:ascii="Times New Roman" w:hAnsi="Times New Roman"/>
              </w:rPr>
              <w:t>з</w:t>
            </w:r>
            <w:r w:rsidRPr="00D47733">
              <w:rPr>
                <w:rFonts w:ascii="Times New Roman" w:hAnsi="Times New Roman"/>
                <w:spacing w:val="1"/>
              </w:rPr>
              <w:t>и</w:t>
            </w:r>
            <w:r w:rsidRPr="00D47733">
              <w:rPr>
                <w:rFonts w:ascii="Times New Roman" w:hAnsi="Times New Roman"/>
              </w:rPr>
              <w:t>ров</w:t>
            </w:r>
            <w:r w:rsidRPr="00D47733">
              <w:rPr>
                <w:rFonts w:ascii="Times New Roman" w:hAnsi="Times New Roman"/>
                <w:spacing w:val="-1"/>
              </w:rPr>
              <w:t>а</w:t>
            </w:r>
            <w:r w:rsidRPr="00D47733">
              <w:rPr>
                <w:rFonts w:ascii="Times New Roman" w:hAnsi="Times New Roman"/>
                <w:spacing w:val="1"/>
              </w:rPr>
              <w:t>нн</w:t>
            </w:r>
            <w:r w:rsidRPr="00D47733">
              <w:rPr>
                <w:rFonts w:ascii="Times New Roman" w:hAnsi="Times New Roman"/>
              </w:rPr>
              <w:t xml:space="preserve">ых </w:t>
            </w:r>
            <w:r w:rsidRPr="00D47733">
              <w:rPr>
                <w:rFonts w:ascii="Times New Roman" w:hAnsi="Times New Roman"/>
                <w:spacing w:val="1"/>
              </w:rPr>
              <w:t>п</w:t>
            </w:r>
            <w:r w:rsidRPr="00D47733">
              <w:rPr>
                <w:rFonts w:ascii="Times New Roman" w:hAnsi="Times New Roman"/>
              </w:rPr>
              <w:t>ортов</w:t>
            </w:r>
          </w:p>
        </w:tc>
        <w:tc>
          <w:tcPr>
            <w:tcW w:w="189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bCs/>
              </w:rPr>
              <w:t>Па</w:t>
            </w:r>
            <w:r w:rsidRPr="00D47733">
              <w:rPr>
                <w:rFonts w:ascii="Times New Roman" w:hAnsi="Times New Roman"/>
                <w:bCs/>
                <w:spacing w:val="2"/>
              </w:rPr>
              <w:t>т</w:t>
            </w:r>
            <w:r w:rsidRPr="00D47733">
              <w:rPr>
                <w:rFonts w:ascii="Times New Roman" w:hAnsi="Times New Roman"/>
                <w:bCs/>
              </w:rPr>
              <w:t>ом</w:t>
            </w:r>
            <w:r w:rsidRPr="00D47733">
              <w:rPr>
                <w:rFonts w:ascii="Times New Roman" w:hAnsi="Times New Roman"/>
                <w:bCs/>
                <w:spacing w:val="-1"/>
              </w:rPr>
              <w:t>с</w:t>
            </w:r>
            <w:r w:rsidRPr="00D47733">
              <w:rPr>
                <w:rFonts w:ascii="Times New Roman" w:hAnsi="Times New Roman"/>
                <w:bCs/>
                <w:spacing w:val="1"/>
              </w:rPr>
              <w:t>к</w:t>
            </w:r>
            <w:r w:rsidRPr="00D47733">
              <w:rPr>
                <w:rFonts w:ascii="Times New Roman" w:hAnsi="Times New Roman"/>
                <w:bCs/>
              </w:rPr>
              <w:t>ая</w:t>
            </w:r>
          </w:p>
        </w:tc>
        <w:tc>
          <w:tcPr>
            <w:tcW w:w="357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spacing w:val="1"/>
              </w:rPr>
              <w:t>к</w:t>
            </w:r>
            <w:r w:rsidRPr="00D47733">
              <w:rPr>
                <w:rFonts w:ascii="Times New Roman" w:hAnsi="Times New Roman"/>
              </w:rPr>
              <w:t>в</w:t>
            </w:r>
            <w:r w:rsidRPr="00D47733">
              <w:rPr>
                <w:rFonts w:ascii="Times New Roman" w:hAnsi="Times New Roman"/>
                <w:spacing w:val="-1"/>
              </w:rPr>
              <w:t>а</w:t>
            </w:r>
            <w:r w:rsidRPr="00D47733">
              <w:rPr>
                <w:rFonts w:ascii="Times New Roman" w:hAnsi="Times New Roman"/>
              </w:rPr>
              <w:t>рталы:</w:t>
            </w:r>
            <w:r w:rsidRPr="00D47733">
              <w:rPr>
                <w:rFonts w:ascii="Times New Roman" w:hAnsi="Times New Roman"/>
                <w:spacing w:val="1"/>
              </w:rPr>
              <w:t xml:space="preserve"> </w:t>
            </w:r>
            <w:r w:rsidRPr="00D47733">
              <w:rPr>
                <w:rFonts w:ascii="Times New Roman" w:hAnsi="Times New Roman"/>
              </w:rPr>
              <w:t>1</w:t>
            </w:r>
            <w:r w:rsidRPr="00D47733">
              <w:rPr>
                <w:rFonts w:ascii="Times New Roman" w:hAnsi="Times New Roman"/>
                <w:spacing w:val="-1"/>
              </w:rPr>
              <w:t>-</w:t>
            </w:r>
            <w:r w:rsidRPr="00D47733">
              <w:rPr>
                <w:rFonts w:ascii="Times New Roman" w:hAnsi="Times New Roman"/>
              </w:rPr>
              <w:t>693</w:t>
            </w:r>
          </w:p>
        </w:tc>
        <w:tc>
          <w:tcPr>
            <w:tcW w:w="1956"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759481</w:t>
            </w:r>
          </w:p>
        </w:tc>
      </w:tr>
      <w:tr w:rsidR="00066D6E" w:rsidRPr="00D47733" w:rsidTr="00371957">
        <w:tc>
          <w:tcPr>
            <w:tcW w:w="2327"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p>
        </w:tc>
        <w:tc>
          <w:tcPr>
            <w:tcW w:w="189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bCs/>
                <w:spacing w:val="1"/>
              </w:rPr>
              <w:t>Л</w:t>
            </w:r>
            <w:r w:rsidRPr="00D47733">
              <w:rPr>
                <w:rFonts w:ascii="Times New Roman" w:hAnsi="Times New Roman"/>
                <w:bCs/>
              </w:rPr>
              <w:t>у</w:t>
            </w:r>
            <w:r w:rsidRPr="00D47733">
              <w:rPr>
                <w:rFonts w:ascii="Times New Roman" w:hAnsi="Times New Roman"/>
                <w:bCs/>
                <w:spacing w:val="-1"/>
              </w:rPr>
              <w:t>г</w:t>
            </w:r>
            <w:r w:rsidRPr="00D47733">
              <w:rPr>
                <w:rFonts w:ascii="Times New Roman" w:hAnsi="Times New Roman"/>
                <w:bCs/>
              </w:rPr>
              <w:t>ов</w:t>
            </w:r>
            <w:r w:rsidRPr="00D47733">
              <w:rPr>
                <w:rFonts w:ascii="Times New Roman" w:hAnsi="Times New Roman"/>
                <w:bCs/>
                <w:spacing w:val="-1"/>
              </w:rPr>
              <w:t>с</w:t>
            </w:r>
            <w:r w:rsidRPr="00D47733">
              <w:rPr>
                <w:rFonts w:ascii="Times New Roman" w:hAnsi="Times New Roman"/>
                <w:bCs/>
                <w:spacing w:val="1"/>
              </w:rPr>
              <w:t>к</w:t>
            </w:r>
            <w:r w:rsidRPr="00D47733">
              <w:rPr>
                <w:rFonts w:ascii="Times New Roman" w:hAnsi="Times New Roman"/>
                <w:bCs/>
              </w:rPr>
              <w:t>ая</w:t>
            </w:r>
          </w:p>
        </w:tc>
        <w:tc>
          <w:tcPr>
            <w:tcW w:w="357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spacing w:val="1"/>
              </w:rPr>
              <w:t>к</w:t>
            </w:r>
            <w:r w:rsidRPr="00D47733">
              <w:rPr>
                <w:rFonts w:ascii="Times New Roman" w:hAnsi="Times New Roman"/>
              </w:rPr>
              <w:t>в</w:t>
            </w:r>
            <w:r w:rsidRPr="00D47733">
              <w:rPr>
                <w:rFonts w:ascii="Times New Roman" w:hAnsi="Times New Roman"/>
                <w:spacing w:val="-1"/>
              </w:rPr>
              <w:t>а</w:t>
            </w:r>
            <w:r w:rsidRPr="00D47733">
              <w:rPr>
                <w:rFonts w:ascii="Times New Roman" w:hAnsi="Times New Roman"/>
              </w:rPr>
              <w:t>рталы:</w:t>
            </w:r>
            <w:r w:rsidRPr="00D47733">
              <w:rPr>
                <w:rFonts w:ascii="Times New Roman" w:hAnsi="Times New Roman"/>
                <w:spacing w:val="1"/>
              </w:rPr>
              <w:t xml:space="preserve"> </w:t>
            </w:r>
            <w:r w:rsidRPr="00D47733">
              <w:rPr>
                <w:rFonts w:ascii="Times New Roman" w:hAnsi="Times New Roman"/>
              </w:rPr>
              <w:t>1</w:t>
            </w:r>
            <w:r w:rsidRPr="00D47733">
              <w:rPr>
                <w:rFonts w:ascii="Times New Roman" w:hAnsi="Times New Roman"/>
                <w:spacing w:val="-1"/>
              </w:rPr>
              <w:t>-</w:t>
            </w:r>
            <w:r w:rsidRPr="00D47733">
              <w:rPr>
                <w:rFonts w:ascii="Times New Roman" w:hAnsi="Times New Roman"/>
              </w:rPr>
              <w:t>469</w:t>
            </w:r>
          </w:p>
        </w:tc>
        <w:tc>
          <w:tcPr>
            <w:tcW w:w="1956"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491639</w:t>
            </w:r>
          </w:p>
        </w:tc>
      </w:tr>
      <w:tr w:rsidR="00066D6E" w:rsidRPr="00D47733" w:rsidTr="00371957">
        <w:tc>
          <w:tcPr>
            <w:tcW w:w="2327"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rPr>
                <w:rFonts w:ascii="Times New Roman" w:hAnsi="Times New Roman"/>
              </w:rPr>
            </w:pPr>
            <w:r w:rsidRPr="00D47733">
              <w:rPr>
                <w:rFonts w:ascii="Times New Roman" w:hAnsi="Times New Roman"/>
              </w:rPr>
              <w:t>Стро</w:t>
            </w:r>
            <w:r w:rsidRPr="00D47733">
              <w:rPr>
                <w:rFonts w:ascii="Times New Roman" w:hAnsi="Times New Roman"/>
                <w:spacing w:val="1"/>
              </w:rPr>
              <w:t>и</w:t>
            </w:r>
            <w:r w:rsidRPr="00D47733">
              <w:rPr>
                <w:rFonts w:ascii="Times New Roman" w:hAnsi="Times New Roman"/>
              </w:rPr>
              <w:t>т</w:t>
            </w:r>
            <w:r w:rsidRPr="00D47733">
              <w:rPr>
                <w:rFonts w:ascii="Times New Roman" w:hAnsi="Times New Roman"/>
                <w:spacing w:val="-1"/>
              </w:rPr>
              <w:t>е</w:t>
            </w:r>
            <w:r w:rsidRPr="00D47733">
              <w:rPr>
                <w:rFonts w:ascii="Times New Roman" w:hAnsi="Times New Roman"/>
              </w:rPr>
              <w:t>л</w:t>
            </w:r>
            <w:r w:rsidRPr="00D47733">
              <w:rPr>
                <w:rFonts w:ascii="Times New Roman" w:hAnsi="Times New Roman"/>
                <w:spacing w:val="1"/>
              </w:rPr>
              <w:t>ь</w:t>
            </w:r>
            <w:r w:rsidRPr="00D47733">
              <w:rPr>
                <w:rFonts w:ascii="Times New Roman" w:hAnsi="Times New Roman"/>
              </w:rPr>
              <w:t>с</w:t>
            </w:r>
            <w:r w:rsidRPr="00D47733">
              <w:rPr>
                <w:rFonts w:ascii="Times New Roman" w:hAnsi="Times New Roman"/>
                <w:spacing w:val="1"/>
              </w:rPr>
              <w:t>т</w:t>
            </w:r>
            <w:r w:rsidRPr="00D47733">
              <w:rPr>
                <w:rFonts w:ascii="Times New Roman" w:hAnsi="Times New Roman"/>
              </w:rPr>
              <w:t>во, ре</w:t>
            </w:r>
            <w:r w:rsidRPr="00D47733">
              <w:rPr>
                <w:rFonts w:ascii="Times New Roman" w:hAnsi="Times New Roman"/>
                <w:spacing w:val="1"/>
              </w:rPr>
              <w:t>к</w:t>
            </w:r>
            <w:r w:rsidRPr="00D47733">
              <w:rPr>
                <w:rFonts w:ascii="Times New Roman" w:hAnsi="Times New Roman"/>
              </w:rPr>
              <w:t>о</w:t>
            </w:r>
            <w:r w:rsidRPr="00D47733">
              <w:rPr>
                <w:rFonts w:ascii="Times New Roman" w:hAnsi="Times New Roman"/>
                <w:spacing w:val="1"/>
              </w:rPr>
              <w:t>н</w:t>
            </w:r>
            <w:r w:rsidRPr="00D47733">
              <w:rPr>
                <w:rFonts w:ascii="Times New Roman" w:hAnsi="Times New Roman"/>
                <w:spacing w:val="-1"/>
              </w:rPr>
              <w:t>с</w:t>
            </w:r>
            <w:r w:rsidRPr="00D47733">
              <w:rPr>
                <w:rFonts w:ascii="Times New Roman" w:hAnsi="Times New Roman"/>
                <w:spacing w:val="1"/>
              </w:rPr>
              <w:t>т</w:t>
            </w:r>
            <w:r w:rsidRPr="00D47733">
              <w:rPr>
                <w:rFonts w:ascii="Times New Roman" w:hAnsi="Times New Roman"/>
                <w:spacing w:val="2"/>
              </w:rPr>
              <w:t>р</w:t>
            </w:r>
            <w:r w:rsidRPr="00D47733">
              <w:rPr>
                <w:rFonts w:ascii="Times New Roman" w:hAnsi="Times New Roman"/>
                <w:spacing w:val="-5"/>
              </w:rPr>
              <w:t>у</w:t>
            </w:r>
            <w:r w:rsidRPr="00D47733">
              <w:rPr>
                <w:rFonts w:ascii="Times New Roman" w:hAnsi="Times New Roman"/>
                <w:spacing w:val="1"/>
              </w:rPr>
              <w:t>кци</w:t>
            </w:r>
            <w:r w:rsidRPr="00D47733">
              <w:rPr>
                <w:rFonts w:ascii="Times New Roman" w:hAnsi="Times New Roman"/>
              </w:rPr>
              <w:t>я, э</w:t>
            </w:r>
            <w:r w:rsidRPr="00D47733">
              <w:rPr>
                <w:rFonts w:ascii="Times New Roman" w:hAnsi="Times New Roman"/>
                <w:spacing w:val="2"/>
              </w:rPr>
              <w:t>к</w:t>
            </w:r>
            <w:r w:rsidRPr="00D47733">
              <w:rPr>
                <w:rFonts w:ascii="Times New Roman" w:hAnsi="Times New Roman"/>
                <w:spacing w:val="-1"/>
              </w:rPr>
              <w:t>с</w:t>
            </w:r>
            <w:r w:rsidRPr="00D47733">
              <w:rPr>
                <w:rFonts w:ascii="Times New Roman" w:hAnsi="Times New Roman"/>
                <w:spacing w:val="1"/>
              </w:rPr>
              <w:t>п</w:t>
            </w:r>
            <w:r w:rsidRPr="00D47733">
              <w:rPr>
                <w:rFonts w:ascii="Times New Roman" w:hAnsi="Times New Roman"/>
                <w:spacing w:val="2"/>
              </w:rPr>
              <w:t>л</w:t>
            </w:r>
            <w:r w:rsidRPr="00D47733">
              <w:rPr>
                <w:rFonts w:ascii="Times New Roman" w:hAnsi="Times New Roman"/>
                <w:spacing w:val="-5"/>
              </w:rPr>
              <w:t>у</w:t>
            </w:r>
            <w:r w:rsidRPr="00D47733">
              <w:rPr>
                <w:rFonts w:ascii="Times New Roman" w:hAnsi="Times New Roman"/>
                <w:spacing w:val="-1"/>
              </w:rPr>
              <w:t>а</w:t>
            </w:r>
            <w:r w:rsidRPr="00D47733">
              <w:rPr>
                <w:rFonts w:ascii="Times New Roman" w:hAnsi="Times New Roman"/>
              </w:rPr>
              <w:t>т</w:t>
            </w:r>
            <w:r w:rsidRPr="00D47733">
              <w:rPr>
                <w:rFonts w:ascii="Times New Roman" w:hAnsi="Times New Roman"/>
                <w:spacing w:val="-1"/>
              </w:rPr>
              <w:t>а</w:t>
            </w:r>
            <w:r w:rsidRPr="00D47733">
              <w:rPr>
                <w:rFonts w:ascii="Times New Roman" w:hAnsi="Times New Roman"/>
                <w:spacing w:val="1"/>
              </w:rPr>
              <w:t>ци</w:t>
            </w:r>
            <w:r w:rsidRPr="00D47733">
              <w:rPr>
                <w:rFonts w:ascii="Times New Roman" w:hAnsi="Times New Roman"/>
              </w:rPr>
              <w:t xml:space="preserve">я </w:t>
            </w:r>
            <w:r w:rsidRPr="00D47733">
              <w:rPr>
                <w:rFonts w:ascii="Times New Roman" w:hAnsi="Times New Roman"/>
                <w:spacing w:val="1"/>
              </w:rPr>
              <w:t>лини</w:t>
            </w:r>
            <w:r w:rsidRPr="00D47733">
              <w:rPr>
                <w:rFonts w:ascii="Times New Roman" w:hAnsi="Times New Roman"/>
              </w:rPr>
              <w:t>й</w:t>
            </w:r>
            <w:r w:rsidRPr="00D47733">
              <w:rPr>
                <w:rFonts w:ascii="Times New Roman" w:hAnsi="Times New Roman"/>
                <w:spacing w:val="-1"/>
              </w:rPr>
              <w:t xml:space="preserve"> </w:t>
            </w:r>
            <w:r w:rsidRPr="00D47733">
              <w:rPr>
                <w:rFonts w:ascii="Times New Roman" w:hAnsi="Times New Roman"/>
              </w:rPr>
              <w:t>элек</w:t>
            </w:r>
            <w:r w:rsidRPr="00D47733">
              <w:rPr>
                <w:rFonts w:ascii="Times New Roman" w:hAnsi="Times New Roman"/>
                <w:spacing w:val="1"/>
              </w:rPr>
              <w:t>тр</w:t>
            </w:r>
            <w:r w:rsidRPr="00D47733">
              <w:rPr>
                <w:rFonts w:ascii="Times New Roman" w:hAnsi="Times New Roman"/>
              </w:rPr>
              <w:t>о</w:t>
            </w:r>
            <w:r w:rsidRPr="00D47733">
              <w:rPr>
                <w:rFonts w:ascii="Times New Roman" w:hAnsi="Times New Roman"/>
                <w:spacing w:val="1"/>
              </w:rPr>
              <w:t>п</w:t>
            </w:r>
            <w:r w:rsidRPr="00D47733">
              <w:rPr>
                <w:rFonts w:ascii="Times New Roman" w:hAnsi="Times New Roman"/>
                <w:spacing w:val="-1"/>
              </w:rPr>
              <w:t>е</w:t>
            </w:r>
            <w:r w:rsidRPr="00D47733">
              <w:rPr>
                <w:rFonts w:ascii="Times New Roman" w:hAnsi="Times New Roman"/>
              </w:rPr>
              <w:t>р</w:t>
            </w:r>
            <w:r w:rsidRPr="00D47733">
              <w:rPr>
                <w:rFonts w:ascii="Times New Roman" w:hAnsi="Times New Roman"/>
                <w:spacing w:val="-1"/>
              </w:rPr>
              <w:t>е</w:t>
            </w:r>
            <w:r w:rsidRPr="00D47733">
              <w:rPr>
                <w:rFonts w:ascii="Times New Roman" w:hAnsi="Times New Roman"/>
              </w:rPr>
              <w:t>д</w:t>
            </w:r>
            <w:r w:rsidRPr="00D47733">
              <w:rPr>
                <w:rFonts w:ascii="Times New Roman" w:hAnsi="Times New Roman"/>
                <w:spacing w:val="-1"/>
              </w:rPr>
              <w:t>ач</w:t>
            </w:r>
            <w:r w:rsidRPr="00D47733">
              <w:rPr>
                <w:rFonts w:ascii="Times New Roman" w:hAnsi="Times New Roman"/>
                <w:spacing w:val="1"/>
              </w:rPr>
              <w:t>и</w:t>
            </w:r>
            <w:r w:rsidRPr="00D47733">
              <w:rPr>
                <w:rFonts w:ascii="Times New Roman" w:hAnsi="Times New Roman"/>
              </w:rPr>
              <w:t xml:space="preserve">, </w:t>
            </w:r>
            <w:r w:rsidRPr="00D47733">
              <w:rPr>
                <w:rFonts w:ascii="Times New Roman" w:hAnsi="Times New Roman"/>
                <w:spacing w:val="1"/>
              </w:rPr>
              <w:t>лини</w:t>
            </w:r>
            <w:r w:rsidRPr="00D47733">
              <w:rPr>
                <w:rFonts w:ascii="Times New Roman" w:hAnsi="Times New Roman"/>
              </w:rPr>
              <w:t>й</w:t>
            </w:r>
            <w:r w:rsidRPr="00D47733">
              <w:rPr>
                <w:rFonts w:ascii="Times New Roman" w:hAnsi="Times New Roman"/>
                <w:spacing w:val="1"/>
              </w:rPr>
              <w:t xml:space="preserve"> </w:t>
            </w:r>
            <w:r w:rsidRPr="00D47733">
              <w:rPr>
                <w:rFonts w:ascii="Times New Roman" w:hAnsi="Times New Roman"/>
                <w:spacing w:val="-1"/>
              </w:rPr>
              <w:t>с</w:t>
            </w:r>
            <w:r w:rsidRPr="00D47733">
              <w:rPr>
                <w:rFonts w:ascii="Times New Roman" w:hAnsi="Times New Roman"/>
              </w:rPr>
              <w:t>вя</w:t>
            </w:r>
            <w:r w:rsidRPr="00D47733">
              <w:rPr>
                <w:rFonts w:ascii="Times New Roman" w:hAnsi="Times New Roman"/>
                <w:spacing w:val="-2"/>
              </w:rPr>
              <w:t>з</w:t>
            </w:r>
            <w:r w:rsidRPr="00D47733">
              <w:rPr>
                <w:rFonts w:ascii="Times New Roman" w:hAnsi="Times New Roman"/>
                <w:spacing w:val="1"/>
              </w:rPr>
              <w:t>и</w:t>
            </w:r>
            <w:r w:rsidRPr="00D47733">
              <w:rPr>
                <w:rFonts w:ascii="Times New Roman" w:hAnsi="Times New Roman"/>
              </w:rPr>
              <w:t xml:space="preserve">, </w:t>
            </w:r>
            <w:r w:rsidRPr="00D47733">
              <w:rPr>
                <w:rFonts w:ascii="Times New Roman" w:hAnsi="Times New Roman"/>
                <w:spacing w:val="1"/>
              </w:rPr>
              <w:t>д</w:t>
            </w:r>
            <w:r w:rsidRPr="00D47733">
              <w:rPr>
                <w:rFonts w:ascii="Times New Roman" w:hAnsi="Times New Roman"/>
              </w:rPr>
              <w:t>орог, т</w:t>
            </w:r>
            <w:r w:rsidRPr="00D47733">
              <w:rPr>
                <w:rFonts w:ascii="Times New Roman" w:hAnsi="Times New Roman"/>
                <w:spacing w:val="2"/>
              </w:rPr>
              <w:t>р</w:t>
            </w:r>
            <w:r w:rsidRPr="00D47733">
              <w:rPr>
                <w:rFonts w:ascii="Times New Roman" w:hAnsi="Times New Roman"/>
                <w:spacing w:val="-5"/>
              </w:rPr>
              <w:t>у</w:t>
            </w:r>
            <w:r w:rsidRPr="00D47733">
              <w:rPr>
                <w:rFonts w:ascii="Times New Roman" w:hAnsi="Times New Roman"/>
                <w:spacing w:val="1"/>
              </w:rPr>
              <w:t>б</w:t>
            </w:r>
            <w:r w:rsidRPr="00D47733">
              <w:rPr>
                <w:rFonts w:ascii="Times New Roman" w:hAnsi="Times New Roman"/>
              </w:rPr>
              <w:t>о</w:t>
            </w:r>
            <w:r w:rsidRPr="00D47733">
              <w:rPr>
                <w:rFonts w:ascii="Times New Roman" w:hAnsi="Times New Roman"/>
                <w:spacing w:val="1"/>
              </w:rPr>
              <w:t>п</w:t>
            </w:r>
            <w:r w:rsidRPr="00D47733">
              <w:rPr>
                <w:rFonts w:ascii="Times New Roman" w:hAnsi="Times New Roman"/>
              </w:rPr>
              <w:t>роводов</w:t>
            </w:r>
            <w:r w:rsidRPr="00D47733">
              <w:rPr>
                <w:rFonts w:ascii="Times New Roman" w:hAnsi="Times New Roman"/>
                <w:spacing w:val="-1"/>
              </w:rPr>
              <w:t xml:space="preserve"> </w:t>
            </w:r>
            <w:r w:rsidRPr="00D47733">
              <w:rPr>
                <w:rFonts w:ascii="Times New Roman" w:hAnsi="Times New Roman"/>
              </w:rPr>
              <w:t>и д</w:t>
            </w:r>
            <w:r w:rsidRPr="00D47733">
              <w:rPr>
                <w:rFonts w:ascii="Times New Roman" w:hAnsi="Times New Roman"/>
                <w:spacing w:val="2"/>
              </w:rPr>
              <w:t>р</w:t>
            </w:r>
            <w:r w:rsidRPr="00D47733">
              <w:rPr>
                <w:rFonts w:ascii="Times New Roman" w:hAnsi="Times New Roman"/>
                <w:spacing w:val="-5"/>
              </w:rPr>
              <w:t>у</w:t>
            </w:r>
            <w:r w:rsidRPr="00D47733">
              <w:rPr>
                <w:rFonts w:ascii="Times New Roman" w:hAnsi="Times New Roman"/>
              </w:rPr>
              <w:t>г</w:t>
            </w:r>
            <w:r w:rsidRPr="00D47733">
              <w:rPr>
                <w:rFonts w:ascii="Times New Roman" w:hAnsi="Times New Roman"/>
                <w:spacing w:val="1"/>
              </w:rPr>
              <w:t>и</w:t>
            </w:r>
            <w:r w:rsidRPr="00D47733">
              <w:rPr>
                <w:rFonts w:ascii="Times New Roman" w:hAnsi="Times New Roman"/>
              </w:rPr>
              <w:t>х</w:t>
            </w:r>
            <w:r w:rsidRPr="00D47733">
              <w:rPr>
                <w:rFonts w:ascii="Times New Roman" w:hAnsi="Times New Roman"/>
                <w:spacing w:val="2"/>
              </w:rPr>
              <w:t xml:space="preserve"> </w:t>
            </w:r>
            <w:r w:rsidRPr="00D47733">
              <w:rPr>
                <w:rFonts w:ascii="Times New Roman" w:hAnsi="Times New Roman"/>
                <w:spacing w:val="1"/>
              </w:rPr>
              <w:t>лин</w:t>
            </w:r>
            <w:r w:rsidRPr="00D47733">
              <w:rPr>
                <w:rFonts w:ascii="Times New Roman" w:hAnsi="Times New Roman"/>
                <w:spacing w:val="-1"/>
              </w:rPr>
              <w:t>е</w:t>
            </w:r>
            <w:r w:rsidRPr="00D47733">
              <w:rPr>
                <w:rFonts w:ascii="Times New Roman" w:hAnsi="Times New Roman"/>
                <w:spacing w:val="1"/>
              </w:rPr>
              <w:t>йн</w:t>
            </w:r>
            <w:r w:rsidRPr="00D47733">
              <w:rPr>
                <w:rFonts w:ascii="Times New Roman" w:hAnsi="Times New Roman"/>
                <w:spacing w:val="-3"/>
              </w:rPr>
              <w:t>ы</w:t>
            </w:r>
            <w:r w:rsidRPr="00D47733">
              <w:rPr>
                <w:rFonts w:ascii="Times New Roman" w:hAnsi="Times New Roman"/>
              </w:rPr>
              <w:t>х</w:t>
            </w:r>
            <w:r w:rsidRPr="00D47733">
              <w:rPr>
                <w:rFonts w:ascii="Times New Roman" w:hAnsi="Times New Roman"/>
                <w:spacing w:val="2"/>
              </w:rPr>
              <w:t xml:space="preserve"> </w:t>
            </w:r>
            <w:r w:rsidRPr="00D47733">
              <w:rPr>
                <w:rFonts w:ascii="Times New Roman" w:hAnsi="Times New Roman"/>
              </w:rPr>
              <w:t>о</w:t>
            </w:r>
            <w:r w:rsidRPr="00D47733">
              <w:rPr>
                <w:rFonts w:ascii="Times New Roman" w:hAnsi="Times New Roman"/>
                <w:spacing w:val="1"/>
              </w:rPr>
              <w:t>бъ</w:t>
            </w:r>
            <w:r w:rsidRPr="00D47733">
              <w:rPr>
                <w:rFonts w:ascii="Times New Roman" w:hAnsi="Times New Roman"/>
                <w:spacing w:val="-1"/>
              </w:rPr>
              <w:t>е</w:t>
            </w:r>
            <w:r w:rsidRPr="00D47733">
              <w:rPr>
                <w:rFonts w:ascii="Times New Roman" w:hAnsi="Times New Roman"/>
                <w:spacing w:val="1"/>
              </w:rPr>
              <w:t>к</w:t>
            </w:r>
            <w:r w:rsidRPr="00D47733">
              <w:rPr>
                <w:rFonts w:ascii="Times New Roman" w:hAnsi="Times New Roman"/>
              </w:rPr>
              <w:t>тов</w:t>
            </w:r>
          </w:p>
        </w:tc>
        <w:tc>
          <w:tcPr>
            <w:tcW w:w="189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bCs/>
              </w:rPr>
              <w:t>Па</w:t>
            </w:r>
            <w:r w:rsidRPr="00D47733">
              <w:rPr>
                <w:rFonts w:ascii="Times New Roman" w:hAnsi="Times New Roman"/>
                <w:bCs/>
                <w:spacing w:val="2"/>
              </w:rPr>
              <w:t>т</w:t>
            </w:r>
            <w:r w:rsidRPr="00D47733">
              <w:rPr>
                <w:rFonts w:ascii="Times New Roman" w:hAnsi="Times New Roman"/>
                <w:bCs/>
              </w:rPr>
              <w:t>ом</w:t>
            </w:r>
            <w:r w:rsidRPr="00D47733">
              <w:rPr>
                <w:rFonts w:ascii="Times New Roman" w:hAnsi="Times New Roman"/>
                <w:bCs/>
                <w:spacing w:val="-1"/>
              </w:rPr>
              <w:t>с</w:t>
            </w:r>
            <w:r w:rsidRPr="00D47733">
              <w:rPr>
                <w:rFonts w:ascii="Times New Roman" w:hAnsi="Times New Roman"/>
                <w:bCs/>
                <w:spacing w:val="1"/>
              </w:rPr>
              <w:t>к</w:t>
            </w:r>
            <w:r w:rsidRPr="00D47733">
              <w:rPr>
                <w:rFonts w:ascii="Times New Roman" w:hAnsi="Times New Roman"/>
                <w:bCs/>
              </w:rPr>
              <w:t>ая</w:t>
            </w:r>
          </w:p>
        </w:tc>
        <w:tc>
          <w:tcPr>
            <w:tcW w:w="357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spacing w:val="1"/>
              </w:rPr>
              <w:t>к</w:t>
            </w:r>
            <w:r w:rsidRPr="00D47733">
              <w:rPr>
                <w:rFonts w:ascii="Times New Roman" w:hAnsi="Times New Roman"/>
              </w:rPr>
              <w:t>в</w:t>
            </w:r>
            <w:r w:rsidRPr="00D47733">
              <w:rPr>
                <w:rFonts w:ascii="Times New Roman" w:hAnsi="Times New Roman"/>
                <w:spacing w:val="-1"/>
              </w:rPr>
              <w:t>а</w:t>
            </w:r>
            <w:r w:rsidRPr="00D47733">
              <w:rPr>
                <w:rFonts w:ascii="Times New Roman" w:hAnsi="Times New Roman"/>
              </w:rPr>
              <w:t>рталы:</w:t>
            </w:r>
            <w:r w:rsidRPr="00D47733">
              <w:rPr>
                <w:rFonts w:ascii="Times New Roman" w:hAnsi="Times New Roman"/>
                <w:spacing w:val="1"/>
              </w:rPr>
              <w:t xml:space="preserve"> </w:t>
            </w:r>
            <w:r w:rsidRPr="00D47733">
              <w:rPr>
                <w:rFonts w:ascii="Times New Roman" w:hAnsi="Times New Roman"/>
              </w:rPr>
              <w:t>1</w:t>
            </w:r>
            <w:r w:rsidRPr="00D47733">
              <w:rPr>
                <w:rFonts w:ascii="Times New Roman" w:hAnsi="Times New Roman"/>
                <w:spacing w:val="-1"/>
              </w:rPr>
              <w:t>-</w:t>
            </w:r>
            <w:r w:rsidRPr="00D47733">
              <w:rPr>
                <w:rFonts w:ascii="Times New Roman" w:hAnsi="Times New Roman"/>
              </w:rPr>
              <w:t>693</w:t>
            </w:r>
          </w:p>
        </w:tc>
        <w:tc>
          <w:tcPr>
            <w:tcW w:w="1956"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759481</w:t>
            </w:r>
          </w:p>
        </w:tc>
      </w:tr>
      <w:tr w:rsidR="00066D6E" w:rsidRPr="00D47733" w:rsidTr="00371957">
        <w:tc>
          <w:tcPr>
            <w:tcW w:w="2327"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p>
        </w:tc>
        <w:tc>
          <w:tcPr>
            <w:tcW w:w="189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bCs/>
                <w:spacing w:val="1"/>
              </w:rPr>
              <w:t>Л</w:t>
            </w:r>
            <w:r w:rsidRPr="00D47733">
              <w:rPr>
                <w:rFonts w:ascii="Times New Roman" w:hAnsi="Times New Roman"/>
                <w:bCs/>
              </w:rPr>
              <w:t>у</w:t>
            </w:r>
            <w:r w:rsidRPr="00D47733">
              <w:rPr>
                <w:rFonts w:ascii="Times New Roman" w:hAnsi="Times New Roman"/>
                <w:bCs/>
                <w:spacing w:val="-1"/>
              </w:rPr>
              <w:t>г</w:t>
            </w:r>
            <w:r w:rsidRPr="00D47733">
              <w:rPr>
                <w:rFonts w:ascii="Times New Roman" w:hAnsi="Times New Roman"/>
                <w:bCs/>
              </w:rPr>
              <w:t>ов</w:t>
            </w:r>
            <w:r w:rsidRPr="00D47733">
              <w:rPr>
                <w:rFonts w:ascii="Times New Roman" w:hAnsi="Times New Roman"/>
                <w:bCs/>
                <w:spacing w:val="-1"/>
              </w:rPr>
              <w:t>с</w:t>
            </w:r>
            <w:r w:rsidRPr="00D47733">
              <w:rPr>
                <w:rFonts w:ascii="Times New Roman" w:hAnsi="Times New Roman"/>
                <w:bCs/>
                <w:spacing w:val="1"/>
              </w:rPr>
              <w:t>к</w:t>
            </w:r>
            <w:r w:rsidRPr="00D47733">
              <w:rPr>
                <w:rFonts w:ascii="Times New Roman" w:hAnsi="Times New Roman"/>
                <w:bCs/>
              </w:rPr>
              <w:t>ая</w:t>
            </w:r>
          </w:p>
        </w:tc>
        <w:tc>
          <w:tcPr>
            <w:tcW w:w="357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spacing w:val="1"/>
              </w:rPr>
              <w:t>к</w:t>
            </w:r>
            <w:r w:rsidRPr="00D47733">
              <w:rPr>
                <w:rFonts w:ascii="Times New Roman" w:hAnsi="Times New Roman"/>
              </w:rPr>
              <w:t>в</w:t>
            </w:r>
            <w:r w:rsidRPr="00D47733">
              <w:rPr>
                <w:rFonts w:ascii="Times New Roman" w:hAnsi="Times New Roman"/>
                <w:spacing w:val="-1"/>
              </w:rPr>
              <w:t>а</w:t>
            </w:r>
            <w:r w:rsidRPr="00D47733">
              <w:rPr>
                <w:rFonts w:ascii="Times New Roman" w:hAnsi="Times New Roman"/>
              </w:rPr>
              <w:t>рталы:</w:t>
            </w:r>
            <w:r w:rsidRPr="00D47733">
              <w:rPr>
                <w:rFonts w:ascii="Times New Roman" w:hAnsi="Times New Roman"/>
                <w:spacing w:val="1"/>
              </w:rPr>
              <w:t xml:space="preserve"> </w:t>
            </w:r>
            <w:r w:rsidRPr="00D47733">
              <w:rPr>
                <w:rFonts w:ascii="Times New Roman" w:hAnsi="Times New Roman"/>
              </w:rPr>
              <w:t>1</w:t>
            </w:r>
            <w:r w:rsidRPr="00D47733">
              <w:rPr>
                <w:rFonts w:ascii="Times New Roman" w:hAnsi="Times New Roman"/>
                <w:spacing w:val="-1"/>
              </w:rPr>
              <w:t>-</w:t>
            </w:r>
            <w:r w:rsidRPr="00D47733">
              <w:rPr>
                <w:rFonts w:ascii="Times New Roman" w:hAnsi="Times New Roman"/>
              </w:rPr>
              <w:t>469</w:t>
            </w:r>
          </w:p>
        </w:tc>
        <w:tc>
          <w:tcPr>
            <w:tcW w:w="1956"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491639</w:t>
            </w:r>
          </w:p>
        </w:tc>
      </w:tr>
      <w:tr w:rsidR="00066D6E" w:rsidRPr="00D47733" w:rsidTr="00371957">
        <w:tc>
          <w:tcPr>
            <w:tcW w:w="2327"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П</w:t>
            </w:r>
            <w:r w:rsidRPr="00D47733">
              <w:rPr>
                <w:rFonts w:ascii="Times New Roman" w:hAnsi="Times New Roman"/>
                <w:spacing w:val="-1"/>
              </w:rPr>
              <w:t>е</w:t>
            </w:r>
            <w:r w:rsidRPr="00D47733">
              <w:rPr>
                <w:rFonts w:ascii="Times New Roman" w:hAnsi="Times New Roman"/>
              </w:rPr>
              <w:t>р</w:t>
            </w:r>
            <w:r w:rsidRPr="00D47733">
              <w:rPr>
                <w:rFonts w:ascii="Times New Roman" w:hAnsi="Times New Roman"/>
                <w:spacing w:val="-1"/>
              </w:rPr>
              <w:t>е</w:t>
            </w:r>
            <w:r w:rsidRPr="00D47733">
              <w:rPr>
                <w:rFonts w:ascii="Times New Roman" w:hAnsi="Times New Roman"/>
              </w:rPr>
              <w:t>р</w:t>
            </w:r>
            <w:r w:rsidRPr="00D47733">
              <w:rPr>
                <w:rFonts w:ascii="Times New Roman" w:hAnsi="Times New Roman"/>
                <w:spacing w:val="-1"/>
              </w:rPr>
              <w:t>а</w:t>
            </w:r>
            <w:r w:rsidRPr="00D47733">
              <w:rPr>
                <w:rFonts w:ascii="Times New Roman" w:hAnsi="Times New Roman"/>
              </w:rPr>
              <w:t>бо</w:t>
            </w:r>
            <w:r w:rsidRPr="00D47733">
              <w:rPr>
                <w:rFonts w:ascii="Times New Roman" w:hAnsi="Times New Roman"/>
                <w:spacing w:val="1"/>
              </w:rPr>
              <w:t>тк</w:t>
            </w:r>
            <w:r w:rsidRPr="00D47733">
              <w:rPr>
                <w:rFonts w:ascii="Times New Roman" w:hAnsi="Times New Roman"/>
              </w:rPr>
              <w:t>а др</w:t>
            </w:r>
            <w:r w:rsidRPr="00D47733">
              <w:rPr>
                <w:rFonts w:ascii="Times New Roman" w:hAnsi="Times New Roman"/>
                <w:spacing w:val="-1"/>
              </w:rPr>
              <w:t>е</w:t>
            </w:r>
            <w:r w:rsidRPr="00D47733">
              <w:rPr>
                <w:rFonts w:ascii="Times New Roman" w:hAnsi="Times New Roman"/>
              </w:rPr>
              <w:t>в</w:t>
            </w:r>
            <w:r w:rsidRPr="00D47733">
              <w:rPr>
                <w:rFonts w:ascii="Times New Roman" w:hAnsi="Times New Roman"/>
                <w:spacing w:val="-1"/>
              </w:rPr>
              <w:t>ес</w:t>
            </w:r>
            <w:r w:rsidRPr="00D47733">
              <w:rPr>
                <w:rFonts w:ascii="Times New Roman" w:hAnsi="Times New Roman"/>
                <w:spacing w:val="1"/>
              </w:rPr>
              <w:t>ин</w:t>
            </w:r>
            <w:r w:rsidRPr="00D47733">
              <w:rPr>
                <w:rFonts w:ascii="Times New Roman" w:hAnsi="Times New Roman"/>
              </w:rPr>
              <w:t xml:space="preserve">ы и </w:t>
            </w:r>
            <w:r w:rsidRPr="00D47733">
              <w:rPr>
                <w:rFonts w:ascii="Times New Roman" w:hAnsi="Times New Roman"/>
                <w:spacing w:val="1"/>
              </w:rPr>
              <w:t>ин</w:t>
            </w:r>
            <w:r w:rsidRPr="00D47733">
              <w:rPr>
                <w:rFonts w:ascii="Times New Roman" w:hAnsi="Times New Roman"/>
                <w:spacing w:val="-3"/>
              </w:rPr>
              <w:t>ы</w:t>
            </w:r>
            <w:r w:rsidRPr="00D47733">
              <w:rPr>
                <w:rFonts w:ascii="Times New Roman" w:hAnsi="Times New Roman"/>
              </w:rPr>
              <w:t>х</w:t>
            </w:r>
            <w:r w:rsidRPr="00D47733">
              <w:rPr>
                <w:rFonts w:ascii="Times New Roman" w:hAnsi="Times New Roman"/>
                <w:spacing w:val="2"/>
              </w:rPr>
              <w:t xml:space="preserve"> </w:t>
            </w:r>
            <w:r w:rsidRPr="00D47733">
              <w:rPr>
                <w:rFonts w:ascii="Times New Roman" w:hAnsi="Times New Roman"/>
              </w:rPr>
              <w:t>л</w:t>
            </w:r>
            <w:r w:rsidRPr="00D47733">
              <w:rPr>
                <w:rFonts w:ascii="Times New Roman" w:hAnsi="Times New Roman"/>
                <w:spacing w:val="-1"/>
              </w:rPr>
              <w:t>ес</w:t>
            </w:r>
            <w:r w:rsidRPr="00D47733">
              <w:rPr>
                <w:rFonts w:ascii="Times New Roman" w:hAnsi="Times New Roman"/>
                <w:spacing w:val="1"/>
              </w:rPr>
              <w:t>н</w:t>
            </w:r>
            <w:r w:rsidRPr="00D47733">
              <w:rPr>
                <w:rFonts w:ascii="Times New Roman" w:hAnsi="Times New Roman"/>
              </w:rPr>
              <w:t>ых р</w:t>
            </w:r>
            <w:r w:rsidRPr="00D47733">
              <w:rPr>
                <w:rFonts w:ascii="Times New Roman" w:hAnsi="Times New Roman"/>
                <w:spacing w:val="-1"/>
              </w:rPr>
              <w:t>е</w:t>
            </w:r>
            <w:r w:rsidRPr="00D47733">
              <w:rPr>
                <w:rFonts w:ascii="Times New Roman" w:hAnsi="Times New Roman"/>
                <w:spacing w:val="4"/>
              </w:rPr>
              <w:t>с</w:t>
            </w:r>
            <w:r w:rsidRPr="00D47733">
              <w:rPr>
                <w:rFonts w:ascii="Times New Roman" w:hAnsi="Times New Roman"/>
                <w:spacing w:val="-5"/>
              </w:rPr>
              <w:t>у</w:t>
            </w:r>
            <w:r w:rsidRPr="00D47733">
              <w:rPr>
                <w:rFonts w:ascii="Times New Roman" w:hAnsi="Times New Roman"/>
              </w:rPr>
              <w:t>р</w:t>
            </w:r>
            <w:r w:rsidRPr="00D47733">
              <w:rPr>
                <w:rFonts w:ascii="Times New Roman" w:hAnsi="Times New Roman"/>
                <w:spacing w:val="-1"/>
              </w:rPr>
              <w:t>с</w:t>
            </w:r>
            <w:r w:rsidRPr="00D47733">
              <w:rPr>
                <w:rFonts w:ascii="Times New Roman" w:hAnsi="Times New Roman"/>
              </w:rPr>
              <w:t>ов</w:t>
            </w:r>
          </w:p>
        </w:tc>
        <w:tc>
          <w:tcPr>
            <w:tcW w:w="189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bCs/>
              </w:rPr>
              <w:t>Па</w:t>
            </w:r>
            <w:r w:rsidRPr="00D47733">
              <w:rPr>
                <w:rFonts w:ascii="Times New Roman" w:hAnsi="Times New Roman"/>
                <w:bCs/>
                <w:spacing w:val="2"/>
              </w:rPr>
              <w:t>т</w:t>
            </w:r>
            <w:r w:rsidRPr="00D47733">
              <w:rPr>
                <w:rFonts w:ascii="Times New Roman" w:hAnsi="Times New Roman"/>
                <w:bCs/>
              </w:rPr>
              <w:t>ом</w:t>
            </w:r>
            <w:r w:rsidRPr="00D47733">
              <w:rPr>
                <w:rFonts w:ascii="Times New Roman" w:hAnsi="Times New Roman"/>
                <w:bCs/>
                <w:spacing w:val="-1"/>
              </w:rPr>
              <w:t>с</w:t>
            </w:r>
            <w:r w:rsidRPr="00D47733">
              <w:rPr>
                <w:rFonts w:ascii="Times New Roman" w:hAnsi="Times New Roman"/>
                <w:bCs/>
                <w:spacing w:val="1"/>
              </w:rPr>
              <w:t>к</w:t>
            </w:r>
            <w:r w:rsidRPr="00D47733">
              <w:rPr>
                <w:rFonts w:ascii="Times New Roman" w:hAnsi="Times New Roman"/>
                <w:bCs/>
              </w:rPr>
              <w:t>ая</w:t>
            </w:r>
          </w:p>
        </w:tc>
        <w:tc>
          <w:tcPr>
            <w:tcW w:w="357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spacing w:val="1"/>
              </w:rPr>
              <w:t>к</w:t>
            </w:r>
            <w:r w:rsidRPr="00D47733">
              <w:rPr>
                <w:rFonts w:ascii="Times New Roman" w:hAnsi="Times New Roman"/>
              </w:rPr>
              <w:t>в</w:t>
            </w:r>
            <w:r w:rsidRPr="00D47733">
              <w:rPr>
                <w:rFonts w:ascii="Times New Roman" w:hAnsi="Times New Roman"/>
                <w:spacing w:val="-1"/>
              </w:rPr>
              <w:t>а</w:t>
            </w:r>
            <w:r w:rsidRPr="00D47733">
              <w:rPr>
                <w:rFonts w:ascii="Times New Roman" w:hAnsi="Times New Roman"/>
              </w:rPr>
              <w:t>рталы:</w:t>
            </w:r>
          </w:p>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1</w:t>
            </w:r>
            <w:r w:rsidRPr="00D47733">
              <w:rPr>
                <w:rFonts w:ascii="Times New Roman" w:hAnsi="Times New Roman"/>
                <w:spacing w:val="-1"/>
              </w:rPr>
              <w:t>-</w:t>
            </w:r>
            <w:r w:rsidRPr="00D47733">
              <w:rPr>
                <w:rFonts w:ascii="Times New Roman" w:hAnsi="Times New Roman"/>
              </w:rPr>
              <w:t>19, 20</w:t>
            </w:r>
            <w:r w:rsidRPr="00D47733">
              <w:rPr>
                <w:rFonts w:ascii="Times New Roman" w:hAnsi="Times New Roman"/>
                <w:spacing w:val="-1"/>
              </w:rPr>
              <w:t>ч</w:t>
            </w:r>
            <w:r w:rsidRPr="00D47733">
              <w:rPr>
                <w:rFonts w:ascii="Times New Roman" w:hAnsi="Times New Roman"/>
              </w:rPr>
              <w:t>, 21</w:t>
            </w:r>
            <w:r w:rsidRPr="00D47733">
              <w:rPr>
                <w:rFonts w:ascii="Times New Roman" w:hAnsi="Times New Roman"/>
                <w:spacing w:val="-1"/>
              </w:rPr>
              <w:t>-</w:t>
            </w:r>
            <w:r w:rsidRPr="00D47733">
              <w:rPr>
                <w:rFonts w:ascii="Times New Roman" w:hAnsi="Times New Roman"/>
              </w:rPr>
              <w:t>26, 29, 30,</w:t>
            </w:r>
            <w:r w:rsidRPr="00D47733">
              <w:rPr>
                <w:rFonts w:ascii="Times New Roman" w:hAnsi="Times New Roman"/>
                <w:spacing w:val="2"/>
              </w:rPr>
              <w:t xml:space="preserve"> </w:t>
            </w:r>
            <w:r w:rsidRPr="00D47733">
              <w:rPr>
                <w:rFonts w:ascii="Times New Roman" w:hAnsi="Times New Roman"/>
              </w:rPr>
              <w:t>34, 36, 40, 41,50</w:t>
            </w:r>
            <w:r w:rsidRPr="00D47733">
              <w:rPr>
                <w:rFonts w:ascii="Times New Roman" w:hAnsi="Times New Roman"/>
                <w:spacing w:val="-1"/>
              </w:rPr>
              <w:t>ч</w:t>
            </w:r>
            <w:r w:rsidRPr="00D47733">
              <w:rPr>
                <w:rFonts w:ascii="Times New Roman" w:hAnsi="Times New Roman"/>
              </w:rPr>
              <w:t>, 51, 52, 60</w:t>
            </w:r>
            <w:r w:rsidRPr="00D47733">
              <w:rPr>
                <w:rFonts w:ascii="Times New Roman" w:hAnsi="Times New Roman"/>
                <w:spacing w:val="-1"/>
              </w:rPr>
              <w:t>ч</w:t>
            </w:r>
            <w:r w:rsidRPr="00D47733">
              <w:rPr>
                <w:rFonts w:ascii="Times New Roman" w:hAnsi="Times New Roman"/>
              </w:rPr>
              <w:t>, 64, 67,</w:t>
            </w:r>
            <w:r w:rsidRPr="00D47733">
              <w:rPr>
                <w:rFonts w:ascii="Times New Roman" w:hAnsi="Times New Roman"/>
                <w:spacing w:val="3"/>
              </w:rPr>
              <w:t xml:space="preserve"> </w:t>
            </w:r>
            <w:r w:rsidRPr="00D47733">
              <w:rPr>
                <w:rFonts w:ascii="Times New Roman" w:hAnsi="Times New Roman"/>
              </w:rPr>
              <w:t>71, 72, 7</w:t>
            </w:r>
            <w:r w:rsidRPr="00D47733">
              <w:rPr>
                <w:rFonts w:ascii="Times New Roman" w:hAnsi="Times New Roman"/>
                <w:spacing w:val="1"/>
              </w:rPr>
              <w:t>8</w:t>
            </w:r>
            <w:r w:rsidRPr="00D47733">
              <w:rPr>
                <w:rFonts w:ascii="Times New Roman" w:hAnsi="Times New Roman"/>
                <w:spacing w:val="-1"/>
              </w:rPr>
              <w:t>-</w:t>
            </w:r>
            <w:r w:rsidRPr="00D47733">
              <w:rPr>
                <w:rFonts w:ascii="Times New Roman" w:hAnsi="Times New Roman"/>
              </w:rPr>
              <w:t>81,88, 89, 94, 101</w:t>
            </w:r>
            <w:r w:rsidRPr="00D47733">
              <w:rPr>
                <w:rFonts w:ascii="Times New Roman" w:hAnsi="Times New Roman"/>
                <w:spacing w:val="-1"/>
              </w:rPr>
              <w:t>ч</w:t>
            </w:r>
            <w:r w:rsidRPr="00D47733">
              <w:rPr>
                <w:rFonts w:ascii="Times New Roman" w:hAnsi="Times New Roman"/>
              </w:rPr>
              <w:t>, 104, 105, 115, 12</w:t>
            </w:r>
            <w:r w:rsidRPr="00D47733">
              <w:rPr>
                <w:rFonts w:ascii="Times New Roman" w:hAnsi="Times New Roman"/>
                <w:spacing w:val="1"/>
              </w:rPr>
              <w:t>6</w:t>
            </w:r>
            <w:r w:rsidRPr="00D47733">
              <w:rPr>
                <w:rFonts w:ascii="Times New Roman" w:hAnsi="Times New Roman"/>
              </w:rPr>
              <w:t>-136, 151</w:t>
            </w:r>
            <w:r w:rsidRPr="00D47733">
              <w:rPr>
                <w:rFonts w:ascii="Times New Roman" w:hAnsi="Times New Roman"/>
                <w:spacing w:val="-1"/>
              </w:rPr>
              <w:t>-</w:t>
            </w:r>
            <w:r w:rsidRPr="00D47733">
              <w:rPr>
                <w:rFonts w:ascii="Times New Roman" w:hAnsi="Times New Roman"/>
              </w:rPr>
              <w:t>161, 176</w:t>
            </w:r>
            <w:r w:rsidRPr="00D47733">
              <w:rPr>
                <w:rFonts w:ascii="Times New Roman" w:hAnsi="Times New Roman"/>
                <w:spacing w:val="-1"/>
              </w:rPr>
              <w:t>ч</w:t>
            </w:r>
            <w:r w:rsidRPr="00D47733">
              <w:rPr>
                <w:rFonts w:ascii="Times New Roman" w:hAnsi="Times New Roman"/>
              </w:rPr>
              <w:t>, 17</w:t>
            </w:r>
            <w:r w:rsidRPr="00D47733">
              <w:rPr>
                <w:rFonts w:ascii="Times New Roman" w:hAnsi="Times New Roman"/>
                <w:spacing w:val="2"/>
              </w:rPr>
              <w:t>7</w:t>
            </w:r>
            <w:r w:rsidRPr="00D47733">
              <w:rPr>
                <w:rFonts w:ascii="Times New Roman" w:hAnsi="Times New Roman"/>
                <w:spacing w:val="-1"/>
              </w:rPr>
              <w:t>ч</w:t>
            </w:r>
            <w:r w:rsidRPr="00D47733">
              <w:rPr>
                <w:rFonts w:ascii="Times New Roman" w:hAnsi="Times New Roman"/>
              </w:rPr>
              <w:t>, 17</w:t>
            </w:r>
            <w:r w:rsidRPr="00D47733">
              <w:rPr>
                <w:rFonts w:ascii="Times New Roman" w:hAnsi="Times New Roman"/>
                <w:spacing w:val="1"/>
              </w:rPr>
              <w:t>8</w:t>
            </w:r>
            <w:r w:rsidRPr="00D47733">
              <w:rPr>
                <w:rFonts w:ascii="Times New Roman" w:hAnsi="Times New Roman"/>
                <w:spacing w:val="-1"/>
              </w:rPr>
              <w:t>-</w:t>
            </w:r>
            <w:r w:rsidRPr="00D47733">
              <w:rPr>
                <w:rFonts w:ascii="Times New Roman" w:hAnsi="Times New Roman"/>
              </w:rPr>
              <w:t>187,190-193, 195, 202</w:t>
            </w:r>
            <w:r w:rsidRPr="00D47733">
              <w:rPr>
                <w:rFonts w:ascii="Times New Roman" w:hAnsi="Times New Roman"/>
                <w:spacing w:val="-1"/>
              </w:rPr>
              <w:t>ч</w:t>
            </w:r>
            <w:r w:rsidRPr="00D47733">
              <w:rPr>
                <w:rFonts w:ascii="Times New Roman" w:hAnsi="Times New Roman"/>
              </w:rPr>
              <w:t>,  20</w:t>
            </w:r>
            <w:r w:rsidRPr="00D47733">
              <w:rPr>
                <w:rFonts w:ascii="Times New Roman" w:hAnsi="Times New Roman"/>
                <w:spacing w:val="2"/>
              </w:rPr>
              <w:t>3</w:t>
            </w:r>
            <w:r w:rsidRPr="00D47733">
              <w:rPr>
                <w:rFonts w:ascii="Times New Roman" w:hAnsi="Times New Roman"/>
                <w:spacing w:val="-1"/>
              </w:rPr>
              <w:t>-</w:t>
            </w:r>
            <w:r w:rsidRPr="00D47733">
              <w:rPr>
                <w:rFonts w:ascii="Times New Roman" w:hAnsi="Times New Roman"/>
              </w:rPr>
              <w:t>214, 21</w:t>
            </w:r>
            <w:r w:rsidRPr="00D47733">
              <w:rPr>
                <w:rFonts w:ascii="Times New Roman" w:hAnsi="Times New Roman"/>
                <w:spacing w:val="1"/>
              </w:rPr>
              <w:t>8</w:t>
            </w:r>
            <w:r w:rsidRPr="00D47733">
              <w:rPr>
                <w:rFonts w:ascii="Times New Roman" w:hAnsi="Times New Roman"/>
                <w:spacing w:val="-1"/>
              </w:rPr>
              <w:t>-</w:t>
            </w:r>
            <w:r w:rsidRPr="00D47733">
              <w:rPr>
                <w:rFonts w:ascii="Times New Roman" w:hAnsi="Times New Roman"/>
              </w:rPr>
              <w:t>222,226, 234</w:t>
            </w:r>
            <w:r w:rsidRPr="00D47733">
              <w:rPr>
                <w:rFonts w:ascii="Times New Roman" w:hAnsi="Times New Roman"/>
                <w:spacing w:val="-1"/>
              </w:rPr>
              <w:t>ч</w:t>
            </w:r>
            <w:r w:rsidRPr="00D47733">
              <w:rPr>
                <w:rFonts w:ascii="Times New Roman" w:hAnsi="Times New Roman"/>
              </w:rPr>
              <w:t>, 235</w:t>
            </w:r>
            <w:r w:rsidRPr="00D47733">
              <w:rPr>
                <w:rFonts w:ascii="Times New Roman" w:hAnsi="Times New Roman"/>
                <w:spacing w:val="-1"/>
              </w:rPr>
              <w:t>ч</w:t>
            </w:r>
            <w:r w:rsidRPr="00D47733">
              <w:rPr>
                <w:rFonts w:ascii="Times New Roman" w:hAnsi="Times New Roman"/>
              </w:rPr>
              <w:t>, 236, 2</w:t>
            </w:r>
            <w:r w:rsidRPr="00D47733">
              <w:rPr>
                <w:rFonts w:ascii="Times New Roman" w:hAnsi="Times New Roman"/>
                <w:spacing w:val="2"/>
              </w:rPr>
              <w:t>3</w:t>
            </w:r>
            <w:r w:rsidRPr="00D47733">
              <w:rPr>
                <w:rFonts w:ascii="Times New Roman" w:hAnsi="Times New Roman"/>
              </w:rPr>
              <w:t>7</w:t>
            </w:r>
            <w:r w:rsidRPr="00D47733">
              <w:rPr>
                <w:rFonts w:ascii="Times New Roman" w:hAnsi="Times New Roman"/>
                <w:spacing w:val="-1"/>
              </w:rPr>
              <w:t>ч</w:t>
            </w:r>
            <w:r w:rsidRPr="00D47733">
              <w:rPr>
                <w:rFonts w:ascii="Times New Roman" w:hAnsi="Times New Roman"/>
              </w:rPr>
              <w:t>, 238</w:t>
            </w:r>
            <w:r w:rsidRPr="00D47733">
              <w:rPr>
                <w:rFonts w:ascii="Times New Roman" w:hAnsi="Times New Roman"/>
                <w:spacing w:val="-1"/>
              </w:rPr>
              <w:t>ч</w:t>
            </w:r>
            <w:r w:rsidRPr="00D47733">
              <w:rPr>
                <w:rFonts w:ascii="Times New Roman" w:hAnsi="Times New Roman"/>
              </w:rPr>
              <w:t>,239</w:t>
            </w:r>
            <w:r w:rsidRPr="00D47733">
              <w:rPr>
                <w:rFonts w:ascii="Times New Roman" w:hAnsi="Times New Roman"/>
                <w:spacing w:val="-1"/>
              </w:rPr>
              <w:t>ч</w:t>
            </w:r>
            <w:r w:rsidRPr="00D47733">
              <w:rPr>
                <w:rFonts w:ascii="Times New Roman" w:hAnsi="Times New Roman"/>
              </w:rPr>
              <w:t>, 240</w:t>
            </w:r>
            <w:r w:rsidRPr="00D47733">
              <w:rPr>
                <w:rFonts w:ascii="Times New Roman" w:hAnsi="Times New Roman"/>
                <w:spacing w:val="-1"/>
              </w:rPr>
              <w:t>ч</w:t>
            </w:r>
            <w:r w:rsidRPr="00D47733">
              <w:rPr>
                <w:rFonts w:ascii="Times New Roman" w:hAnsi="Times New Roman"/>
              </w:rPr>
              <w:t>, 241</w:t>
            </w:r>
            <w:r w:rsidRPr="00D47733">
              <w:rPr>
                <w:rFonts w:ascii="Times New Roman" w:hAnsi="Times New Roman"/>
                <w:spacing w:val="-1"/>
              </w:rPr>
              <w:t>-</w:t>
            </w:r>
            <w:r w:rsidRPr="00D47733">
              <w:rPr>
                <w:rFonts w:ascii="Times New Roman" w:hAnsi="Times New Roman"/>
              </w:rPr>
              <w:t>244, 2</w:t>
            </w:r>
            <w:r w:rsidRPr="00D47733">
              <w:rPr>
                <w:rFonts w:ascii="Times New Roman" w:hAnsi="Times New Roman"/>
                <w:spacing w:val="2"/>
              </w:rPr>
              <w:t>4</w:t>
            </w:r>
            <w:r w:rsidRPr="00D47733">
              <w:rPr>
                <w:rFonts w:ascii="Times New Roman" w:hAnsi="Times New Roman"/>
              </w:rPr>
              <w:t>8</w:t>
            </w:r>
            <w:r w:rsidRPr="00D47733">
              <w:rPr>
                <w:rFonts w:ascii="Times New Roman" w:hAnsi="Times New Roman"/>
                <w:spacing w:val="-1"/>
              </w:rPr>
              <w:t>-</w:t>
            </w:r>
            <w:r w:rsidRPr="00D47733">
              <w:rPr>
                <w:rFonts w:ascii="Times New Roman" w:hAnsi="Times New Roman"/>
              </w:rPr>
              <w:t>252, 255,256, 265</w:t>
            </w:r>
            <w:r w:rsidRPr="00D47733">
              <w:rPr>
                <w:rFonts w:ascii="Times New Roman" w:hAnsi="Times New Roman"/>
                <w:spacing w:val="-1"/>
              </w:rPr>
              <w:t>ч</w:t>
            </w:r>
            <w:r w:rsidRPr="00D47733">
              <w:rPr>
                <w:rFonts w:ascii="Times New Roman" w:hAnsi="Times New Roman"/>
              </w:rPr>
              <w:t>, 266, 270</w:t>
            </w:r>
            <w:r w:rsidRPr="00D47733">
              <w:rPr>
                <w:rFonts w:ascii="Times New Roman" w:hAnsi="Times New Roman"/>
                <w:spacing w:val="-1"/>
              </w:rPr>
              <w:t>-</w:t>
            </w:r>
            <w:r w:rsidRPr="00D47733">
              <w:rPr>
                <w:rFonts w:ascii="Times New Roman" w:hAnsi="Times New Roman"/>
              </w:rPr>
              <w:t>274,</w:t>
            </w:r>
            <w:r w:rsidRPr="00D47733">
              <w:rPr>
                <w:rFonts w:ascii="Times New Roman" w:hAnsi="Times New Roman"/>
                <w:spacing w:val="2"/>
              </w:rPr>
              <w:t xml:space="preserve"> </w:t>
            </w:r>
            <w:r w:rsidRPr="00D47733">
              <w:rPr>
                <w:rFonts w:ascii="Times New Roman" w:hAnsi="Times New Roman"/>
              </w:rPr>
              <w:t>276, 28</w:t>
            </w:r>
            <w:r w:rsidRPr="00D47733">
              <w:rPr>
                <w:rFonts w:ascii="Times New Roman" w:hAnsi="Times New Roman"/>
                <w:spacing w:val="1"/>
              </w:rPr>
              <w:t>5</w:t>
            </w:r>
            <w:r w:rsidRPr="00D47733">
              <w:rPr>
                <w:rFonts w:ascii="Times New Roman" w:hAnsi="Times New Roman"/>
                <w:spacing w:val="-1"/>
              </w:rPr>
              <w:t>-</w:t>
            </w:r>
            <w:r w:rsidRPr="00D47733">
              <w:rPr>
                <w:rFonts w:ascii="Times New Roman" w:hAnsi="Times New Roman"/>
              </w:rPr>
              <w:t>291,293, 300</w:t>
            </w:r>
            <w:r w:rsidRPr="00D47733">
              <w:rPr>
                <w:rFonts w:ascii="Times New Roman" w:hAnsi="Times New Roman"/>
                <w:spacing w:val="-1"/>
              </w:rPr>
              <w:t>ч</w:t>
            </w:r>
            <w:r w:rsidRPr="00D47733">
              <w:rPr>
                <w:rFonts w:ascii="Times New Roman" w:hAnsi="Times New Roman"/>
              </w:rPr>
              <w:t>, 303</w:t>
            </w:r>
            <w:r w:rsidRPr="00D47733">
              <w:rPr>
                <w:rFonts w:ascii="Times New Roman" w:hAnsi="Times New Roman"/>
                <w:spacing w:val="-1"/>
              </w:rPr>
              <w:t>ч</w:t>
            </w:r>
            <w:r w:rsidRPr="00D47733">
              <w:rPr>
                <w:rFonts w:ascii="Times New Roman" w:hAnsi="Times New Roman"/>
              </w:rPr>
              <w:t xml:space="preserve">, 304ч, </w:t>
            </w:r>
            <w:r w:rsidRPr="00D47733">
              <w:rPr>
                <w:rFonts w:ascii="Times New Roman" w:hAnsi="Times New Roman"/>
                <w:spacing w:val="2"/>
              </w:rPr>
              <w:t>3</w:t>
            </w:r>
            <w:r w:rsidRPr="00D47733">
              <w:rPr>
                <w:rFonts w:ascii="Times New Roman" w:hAnsi="Times New Roman"/>
              </w:rPr>
              <w:t>05, 306</w:t>
            </w:r>
            <w:r w:rsidRPr="00D47733">
              <w:rPr>
                <w:rFonts w:ascii="Times New Roman" w:hAnsi="Times New Roman"/>
                <w:spacing w:val="-1"/>
              </w:rPr>
              <w:t>ч</w:t>
            </w:r>
            <w:r w:rsidRPr="00D47733">
              <w:rPr>
                <w:rFonts w:ascii="Times New Roman" w:hAnsi="Times New Roman"/>
              </w:rPr>
              <w:t>,307</w:t>
            </w:r>
            <w:r w:rsidRPr="00D47733">
              <w:rPr>
                <w:rFonts w:ascii="Times New Roman" w:hAnsi="Times New Roman"/>
                <w:spacing w:val="-1"/>
              </w:rPr>
              <w:t>ч</w:t>
            </w:r>
            <w:r w:rsidRPr="00D47733">
              <w:rPr>
                <w:rFonts w:ascii="Times New Roman" w:hAnsi="Times New Roman"/>
              </w:rPr>
              <w:t>, 308, 312, 313, 314</w:t>
            </w:r>
            <w:r w:rsidRPr="00D47733">
              <w:rPr>
                <w:rFonts w:ascii="Times New Roman" w:hAnsi="Times New Roman"/>
                <w:spacing w:val="-1"/>
              </w:rPr>
              <w:t>ч</w:t>
            </w:r>
            <w:r w:rsidRPr="00D47733">
              <w:rPr>
                <w:rFonts w:ascii="Times New Roman" w:hAnsi="Times New Roman"/>
              </w:rPr>
              <w:t>, 315</w:t>
            </w:r>
            <w:r w:rsidRPr="00D47733">
              <w:rPr>
                <w:rFonts w:ascii="Times New Roman" w:hAnsi="Times New Roman"/>
                <w:spacing w:val="-1"/>
              </w:rPr>
              <w:t>ч</w:t>
            </w:r>
            <w:r w:rsidRPr="00D47733">
              <w:rPr>
                <w:rFonts w:ascii="Times New Roman" w:hAnsi="Times New Roman"/>
              </w:rPr>
              <w:t>, 316,317</w:t>
            </w:r>
            <w:r w:rsidRPr="00D47733">
              <w:rPr>
                <w:rFonts w:ascii="Times New Roman" w:hAnsi="Times New Roman"/>
                <w:spacing w:val="-1"/>
              </w:rPr>
              <w:t>ч</w:t>
            </w:r>
            <w:r w:rsidRPr="00D47733">
              <w:rPr>
                <w:rFonts w:ascii="Times New Roman" w:hAnsi="Times New Roman"/>
              </w:rPr>
              <w:t>, 318</w:t>
            </w:r>
            <w:r w:rsidRPr="00D47733">
              <w:rPr>
                <w:rFonts w:ascii="Times New Roman" w:hAnsi="Times New Roman"/>
                <w:spacing w:val="-1"/>
              </w:rPr>
              <w:t>-</w:t>
            </w:r>
            <w:r w:rsidRPr="00D47733">
              <w:rPr>
                <w:rFonts w:ascii="Times New Roman" w:hAnsi="Times New Roman"/>
              </w:rPr>
              <w:t>323, 329</w:t>
            </w:r>
            <w:r w:rsidRPr="00D47733">
              <w:rPr>
                <w:rFonts w:ascii="Times New Roman" w:hAnsi="Times New Roman"/>
                <w:spacing w:val="-1"/>
              </w:rPr>
              <w:t>ч</w:t>
            </w:r>
            <w:r w:rsidRPr="00D47733">
              <w:rPr>
                <w:rFonts w:ascii="Times New Roman" w:hAnsi="Times New Roman"/>
              </w:rPr>
              <w:t>, 3</w:t>
            </w:r>
            <w:r w:rsidRPr="00D47733">
              <w:rPr>
                <w:rFonts w:ascii="Times New Roman" w:hAnsi="Times New Roman"/>
                <w:spacing w:val="2"/>
              </w:rPr>
              <w:t>3</w:t>
            </w:r>
            <w:r w:rsidRPr="00D47733">
              <w:rPr>
                <w:rFonts w:ascii="Times New Roman" w:hAnsi="Times New Roman"/>
              </w:rPr>
              <w:t>2ч-</w:t>
            </w:r>
            <w:r w:rsidRPr="00D47733">
              <w:rPr>
                <w:rFonts w:ascii="Times New Roman" w:hAnsi="Times New Roman"/>
                <w:spacing w:val="-1"/>
              </w:rPr>
              <w:t xml:space="preserve"> </w:t>
            </w:r>
            <w:r w:rsidRPr="00D47733">
              <w:rPr>
                <w:rFonts w:ascii="Times New Roman" w:hAnsi="Times New Roman"/>
              </w:rPr>
              <w:t>335</w:t>
            </w:r>
            <w:r w:rsidRPr="00D47733">
              <w:rPr>
                <w:rFonts w:ascii="Times New Roman" w:hAnsi="Times New Roman"/>
                <w:spacing w:val="-1"/>
              </w:rPr>
              <w:t>ч</w:t>
            </w:r>
            <w:r w:rsidRPr="00D47733">
              <w:rPr>
                <w:rFonts w:ascii="Times New Roman" w:hAnsi="Times New Roman"/>
              </w:rPr>
              <w:t>, 336,337</w:t>
            </w:r>
            <w:r w:rsidRPr="00D47733">
              <w:rPr>
                <w:rFonts w:ascii="Times New Roman" w:hAnsi="Times New Roman"/>
                <w:spacing w:val="-1"/>
              </w:rPr>
              <w:t>ч</w:t>
            </w:r>
            <w:r w:rsidRPr="00D47733">
              <w:rPr>
                <w:rFonts w:ascii="Times New Roman" w:hAnsi="Times New Roman"/>
              </w:rPr>
              <w:t>, 338, 339ч</w:t>
            </w:r>
            <w:r w:rsidRPr="00D47733">
              <w:rPr>
                <w:rFonts w:ascii="Times New Roman" w:hAnsi="Times New Roman"/>
                <w:spacing w:val="-1"/>
              </w:rPr>
              <w:t>-</w:t>
            </w:r>
            <w:r w:rsidRPr="00D47733">
              <w:rPr>
                <w:rFonts w:ascii="Times New Roman" w:hAnsi="Times New Roman"/>
              </w:rPr>
              <w:t>344</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spacing w:val="2"/>
              </w:rPr>
              <w:t>3</w:t>
            </w:r>
            <w:r w:rsidRPr="00D47733">
              <w:rPr>
                <w:rFonts w:ascii="Times New Roman" w:hAnsi="Times New Roman"/>
              </w:rPr>
              <w:t>5</w:t>
            </w:r>
            <w:r w:rsidRPr="00D47733">
              <w:rPr>
                <w:rFonts w:ascii="Times New Roman" w:hAnsi="Times New Roman"/>
                <w:spacing w:val="1"/>
              </w:rPr>
              <w:t>4</w:t>
            </w:r>
            <w:r w:rsidRPr="00D47733">
              <w:rPr>
                <w:rFonts w:ascii="Times New Roman" w:hAnsi="Times New Roman"/>
                <w:spacing w:val="-1"/>
              </w:rPr>
              <w:t>-</w:t>
            </w:r>
            <w:r w:rsidRPr="00D47733">
              <w:rPr>
                <w:rFonts w:ascii="Times New Roman" w:hAnsi="Times New Roman"/>
              </w:rPr>
              <w:t>360, 361</w:t>
            </w:r>
            <w:r w:rsidRPr="00D47733">
              <w:rPr>
                <w:rFonts w:ascii="Times New Roman" w:hAnsi="Times New Roman"/>
                <w:spacing w:val="-1"/>
              </w:rPr>
              <w:t>ч</w:t>
            </w:r>
            <w:r w:rsidRPr="00D47733">
              <w:rPr>
                <w:rFonts w:ascii="Times New Roman" w:hAnsi="Times New Roman"/>
              </w:rPr>
              <w:t>-363</w:t>
            </w:r>
            <w:r w:rsidRPr="00D47733">
              <w:rPr>
                <w:rFonts w:ascii="Times New Roman" w:hAnsi="Times New Roman"/>
                <w:spacing w:val="-1"/>
              </w:rPr>
              <w:t>ч</w:t>
            </w:r>
            <w:r w:rsidRPr="00D47733">
              <w:rPr>
                <w:rFonts w:ascii="Times New Roman" w:hAnsi="Times New Roman"/>
              </w:rPr>
              <w:t>, 372</w:t>
            </w:r>
            <w:r w:rsidRPr="00D47733">
              <w:rPr>
                <w:rFonts w:ascii="Times New Roman" w:hAnsi="Times New Roman"/>
                <w:spacing w:val="-1"/>
              </w:rPr>
              <w:t>-</w:t>
            </w:r>
            <w:r w:rsidRPr="00D47733">
              <w:rPr>
                <w:rFonts w:ascii="Times New Roman" w:hAnsi="Times New Roman"/>
              </w:rPr>
              <w:t>380,382, 400</w:t>
            </w:r>
            <w:r w:rsidRPr="00D47733">
              <w:rPr>
                <w:rFonts w:ascii="Times New Roman" w:hAnsi="Times New Roman"/>
                <w:spacing w:val="1"/>
              </w:rPr>
              <w:t>ч</w:t>
            </w:r>
            <w:r w:rsidRPr="00D47733">
              <w:rPr>
                <w:rFonts w:ascii="Times New Roman" w:hAnsi="Times New Roman"/>
              </w:rPr>
              <w:t>, 40</w:t>
            </w:r>
            <w:r w:rsidRPr="00D47733">
              <w:rPr>
                <w:rFonts w:ascii="Times New Roman" w:hAnsi="Times New Roman"/>
                <w:spacing w:val="1"/>
              </w:rPr>
              <w:t>1</w:t>
            </w:r>
            <w:r w:rsidRPr="00D47733">
              <w:rPr>
                <w:rFonts w:ascii="Times New Roman" w:hAnsi="Times New Roman"/>
                <w:spacing w:val="-1"/>
              </w:rPr>
              <w:t>-</w:t>
            </w:r>
            <w:r w:rsidRPr="00D47733">
              <w:rPr>
                <w:rFonts w:ascii="Times New Roman" w:hAnsi="Times New Roman"/>
              </w:rPr>
              <w:t>404, 421,431</w:t>
            </w:r>
            <w:r w:rsidRPr="00D47733">
              <w:rPr>
                <w:rFonts w:ascii="Times New Roman" w:hAnsi="Times New Roman"/>
                <w:spacing w:val="-1"/>
              </w:rPr>
              <w:t>ч</w:t>
            </w:r>
            <w:r w:rsidRPr="00D47733">
              <w:rPr>
                <w:rFonts w:ascii="Times New Roman" w:hAnsi="Times New Roman"/>
              </w:rPr>
              <w:t>, 434, 435</w:t>
            </w:r>
            <w:r w:rsidRPr="00D47733">
              <w:rPr>
                <w:rFonts w:ascii="Times New Roman" w:hAnsi="Times New Roman"/>
                <w:spacing w:val="-1"/>
              </w:rPr>
              <w:t>ч</w:t>
            </w:r>
            <w:r w:rsidRPr="00D47733">
              <w:rPr>
                <w:rFonts w:ascii="Times New Roman" w:hAnsi="Times New Roman"/>
              </w:rPr>
              <w:t>, 438ч</w:t>
            </w:r>
            <w:r w:rsidRPr="00D47733">
              <w:rPr>
                <w:rFonts w:ascii="Times New Roman" w:hAnsi="Times New Roman"/>
                <w:spacing w:val="-1"/>
              </w:rPr>
              <w:t>-</w:t>
            </w:r>
            <w:r w:rsidRPr="00D47733">
              <w:rPr>
                <w:rFonts w:ascii="Times New Roman" w:hAnsi="Times New Roman"/>
                <w:spacing w:val="2"/>
              </w:rPr>
              <w:t>4</w:t>
            </w:r>
            <w:r w:rsidRPr="00D47733">
              <w:rPr>
                <w:rFonts w:ascii="Times New Roman" w:hAnsi="Times New Roman"/>
              </w:rPr>
              <w:t>40</w:t>
            </w:r>
            <w:r w:rsidRPr="00D47733">
              <w:rPr>
                <w:rFonts w:ascii="Times New Roman" w:hAnsi="Times New Roman"/>
                <w:spacing w:val="-1"/>
              </w:rPr>
              <w:t>ч</w:t>
            </w:r>
            <w:r w:rsidRPr="00D47733">
              <w:rPr>
                <w:rFonts w:ascii="Times New Roman" w:hAnsi="Times New Roman"/>
              </w:rPr>
              <w:t>, 449, 450</w:t>
            </w:r>
            <w:r w:rsidRPr="00D47733">
              <w:rPr>
                <w:rFonts w:ascii="Times New Roman" w:hAnsi="Times New Roman"/>
                <w:spacing w:val="-1"/>
              </w:rPr>
              <w:t>ч</w:t>
            </w:r>
            <w:r w:rsidRPr="00D47733">
              <w:rPr>
                <w:rFonts w:ascii="Times New Roman" w:hAnsi="Times New Roman"/>
              </w:rPr>
              <w:t>,451, 453, 458</w:t>
            </w:r>
            <w:r w:rsidRPr="00D47733">
              <w:rPr>
                <w:rFonts w:ascii="Times New Roman" w:hAnsi="Times New Roman"/>
                <w:spacing w:val="-1"/>
              </w:rPr>
              <w:t>ч</w:t>
            </w:r>
            <w:r w:rsidRPr="00D47733">
              <w:rPr>
                <w:rFonts w:ascii="Times New Roman" w:hAnsi="Times New Roman"/>
              </w:rPr>
              <w:t>, 467ч</w:t>
            </w:r>
            <w:r w:rsidRPr="00D47733">
              <w:rPr>
                <w:rFonts w:ascii="Times New Roman" w:hAnsi="Times New Roman"/>
                <w:spacing w:val="-1"/>
              </w:rPr>
              <w:t>-</w:t>
            </w:r>
            <w:r w:rsidRPr="00D47733">
              <w:rPr>
                <w:rFonts w:ascii="Times New Roman" w:hAnsi="Times New Roman"/>
              </w:rPr>
              <w:t>4</w:t>
            </w:r>
            <w:r w:rsidRPr="00D47733">
              <w:rPr>
                <w:rFonts w:ascii="Times New Roman" w:hAnsi="Times New Roman"/>
                <w:spacing w:val="2"/>
              </w:rPr>
              <w:t>6</w:t>
            </w:r>
            <w:r w:rsidRPr="00D47733">
              <w:rPr>
                <w:rFonts w:ascii="Times New Roman" w:hAnsi="Times New Roman"/>
              </w:rPr>
              <w:t>9</w:t>
            </w:r>
            <w:r w:rsidRPr="00D47733">
              <w:rPr>
                <w:rFonts w:ascii="Times New Roman" w:hAnsi="Times New Roman"/>
                <w:spacing w:val="-1"/>
              </w:rPr>
              <w:t>ч</w:t>
            </w:r>
            <w:r w:rsidRPr="00D47733">
              <w:rPr>
                <w:rFonts w:ascii="Times New Roman" w:hAnsi="Times New Roman"/>
              </w:rPr>
              <w:t>, 470, 471,479</w:t>
            </w:r>
            <w:r w:rsidRPr="00D47733">
              <w:rPr>
                <w:rFonts w:ascii="Times New Roman" w:hAnsi="Times New Roman"/>
                <w:spacing w:val="-1"/>
              </w:rPr>
              <w:t>ч</w:t>
            </w:r>
            <w:r w:rsidRPr="00D47733">
              <w:rPr>
                <w:rFonts w:ascii="Times New Roman" w:hAnsi="Times New Roman"/>
              </w:rPr>
              <w:t>, 480</w:t>
            </w:r>
            <w:r w:rsidRPr="00D47733">
              <w:rPr>
                <w:rFonts w:ascii="Times New Roman" w:hAnsi="Times New Roman"/>
                <w:spacing w:val="-1"/>
              </w:rPr>
              <w:t>ч</w:t>
            </w:r>
            <w:r w:rsidRPr="00D47733">
              <w:rPr>
                <w:rFonts w:ascii="Times New Roman" w:hAnsi="Times New Roman"/>
              </w:rPr>
              <w:t>, 481, 486</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spacing w:val="2"/>
              </w:rPr>
              <w:t>4</w:t>
            </w:r>
            <w:r w:rsidRPr="00D47733">
              <w:rPr>
                <w:rFonts w:ascii="Times New Roman" w:hAnsi="Times New Roman"/>
              </w:rPr>
              <w:t>87</w:t>
            </w:r>
            <w:r w:rsidRPr="00D47733">
              <w:rPr>
                <w:rFonts w:ascii="Times New Roman" w:hAnsi="Times New Roman"/>
                <w:spacing w:val="-1"/>
              </w:rPr>
              <w:t>ч</w:t>
            </w:r>
            <w:r w:rsidRPr="00D47733">
              <w:rPr>
                <w:rFonts w:ascii="Times New Roman" w:hAnsi="Times New Roman"/>
              </w:rPr>
              <w:t>, 488, 493,495</w:t>
            </w:r>
            <w:r w:rsidRPr="00D47733">
              <w:rPr>
                <w:rFonts w:ascii="Times New Roman" w:hAnsi="Times New Roman"/>
                <w:spacing w:val="-1"/>
              </w:rPr>
              <w:t>ч</w:t>
            </w:r>
            <w:r w:rsidRPr="00D47733">
              <w:rPr>
                <w:rFonts w:ascii="Times New Roman" w:hAnsi="Times New Roman"/>
              </w:rPr>
              <w:t>, 498</w:t>
            </w:r>
            <w:r w:rsidRPr="00D47733">
              <w:rPr>
                <w:rFonts w:ascii="Times New Roman" w:hAnsi="Times New Roman"/>
                <w:spacing w:val="-1"/>
              </w:rPr>
              <w:t>ч</w:t>
            </w:r>
            <w:r w:rsidRPr="00D47733">
              <w:rPr>
                <w:rFonts w:ascii="Times New Roman" w:hAnsi="Times New Roman"/>
              </w:rPr>
              <w:t>, 499, 502, 5</w:t>
            </w:r>
            <w:r w:rsidRPr="00D47733">
              <w:rPr>
                <w:rFonts w:ascii="Times New Roman" w:hAnsi="Times New Roman"/>
                <w:spacing w:val="2"/>
              </w:rPr>
              <w:t>0</w:t>
            </w:r>
            <w:r w:rsidRPr="00D47733">
              <w:rPr>
                <w:rFonts w:ascii="Times New Roman" w:hAnsi="Times New Roman"/>
              </w:rPr>
              <w:t>4, 505, 506,510</w:t>
            </w:r>
            <w:r w:rsidRPr="00D47733">
              <w:rPr>
                <w:rFonts w:ascii="Times New Roman" w:hAnsi="Times New Roman"/>
                <w:spacing w:val="-1"/>
              </w:rPr>
              <w:t>ч</w:t>
            </w:r>
            <w:r w:rsidRPr="00D47733">
              <w:rPr>
                <w:rFonts w:ascii="Times New Roman" w:hAnsi="Times New Roman"/>
              </w:rPr>
              <w:t>, 511</w:t>
            </w:r>
            <w:r w:rsidRPr="00D47733">
              <w:rPr>
                <w:rFonts w:ascii="Times New Roman" w:hAnsi="Times New Roman"/>
                <w:spacing w:val="-1"/>
              </w:rPr>
              <w:t>ч</w:t>
            </w:r>
            <w:r w:rsidRPr="00D47733">
              <w:rPr>
                <w:rFonts w:ascii="Times New Roman" w:hAnsi="Times New Roman"/>
              </w:rPr>
              <w:t>, 512, 513</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spacing w:val="2"/>
              </w:rPr>
              <w:t>5</w:t>
            </w:r>
            <w:r w:rsidRPr="00D47733">
              <w:rPr>
                <w:rFonts w:ascii="Times New Roman" w:hAnsi="Times New Roman"/>
              </w:rPr>
              <w:t>17</w:t>
            </w:r>
            <w:r w:rsidRPr="00D47733">
              <w:rPr>
                <w:rFonts w:ascii="Times New Roman" w:hAnsi="Times New Roman"/>
                <w:spacing w:val="-1"/>
              </w:rPr>
              <w:t>ч</w:t>
            </w:r>
            <w:r w:rsidRPr="00D47733">
              <w:rPr>
                <w:rFonts w:ascii="Times New Roman" w:hAnsi="Times New Roman"/>
              </w:rPr>
              <w:t>, 51</w:t>
            </w:r>
            <w:r w:rsidRPr="00D47733">
              <w:rPr>
                <w:rFonts w:ascii="Times New Roman" w:hAnsi="Times New Roman"/>
                <w:spacing w:val="1"/>
              </w:rPr>
              <w:t>8</w:t>
            </w:r>
            <w:r w:rsidRPr="00D47733">
              <w:rPr>
                <w:rFonts w:ascii="Times New Roman" w:hAnsi="Times New Roman"/>
                <w:spacing w:val="-1"/>
              </w:rPr>
              <w:t>-</w:t>
            </w:r>
            <w:r w:rsidRPr="00D47733">
              <w:rPr>
                <w:rFonts w:ascii="Times New Roman" w:hAnsi="Times New Roman"/>
              </w:rPr>
              <w:t>524,534</w:t>
            </w:r>
            <w:r w:rsidRPr="00D47733">
              <w:rPr>
                <w:rFonts w:ascii="Times New Roman" w:hAnsi="Times New Roman"/>
                <w:spacing w:val="-1"/>
              </w:rPr>
              <w:t>ч</w:t>
            </w:r>
            <w:r w:rsidRPr="00D47733">
              <w:rPr>
                <w:rFonts w:ascii="Times New Roman" w:hAnsi="Times New Roman"/>
              </w:rPr>
              <w:t>, 535</w:t>
            </w:r>
            <w:r w:rsidRPr="00D47733">
              <w:rPr>
                <w:rFonts w:ascii="Times New Roman" w:hAnsi="Times New Roman"/>
                <w:spacing w:val="-1"/>
              </w:rPr>
              <w:t>-</w:t>
            </w:r>
            <w:r w:rsidRPr="00D47733">
              <w:rPr>
                <w:rFonts w:ascii="Times New Roman" w:hAnsi="Times New Roman"/>
              </w:rPr>
              <w:t>539, 553</w:t>
            </w:r>
            <w:r w:rsidRPr="00D47733">
              <w:rPr>
                <w:rFonts w:ascii="Times New Roman" w:hAnsi="Times New Roman"/>
                <w:spacing w:val="-1"/>
              </w:rPr>
              <w:t>ч</w:t>
            </w:r>
            <w:r w:rsidRPr="00D47733">
              <w:rPr>
                <w:rFonts w:ascii="Times New Roman" w:hAnsi="Times New Roman"/>
              </w:rPr>
              <w:t>, 5</w:t>
            </w:r>
            <w:r w:rsidRPr="00D47733">
              <w:rPr>
                <w:rFonts w:ascii="Times New Roman" w:hAnsi="Times New Roman"/>
                <w:spacing w:val="2"/>
              </w:rPr>
              <w:t>5</w:t>
            </w:r>
            <w:r w:rsidRPr="00D47733">
              <w:rPr>
                <w:rFonts w:ascii="Times New Roman" w:hAnsi="Times New Roman"/>
              </w:rPr>
              <w:t>4, 562, 563,576</w:t>
            </w:r>
            <w:r w:rsidRPr="00D47733">
              <w:rPr>
                <w:rFonts w:ascii="Times New Roman" w:hAnsi="Times New Roman"/>
                <w:spacing w:val="-1"/>
              </w:rPr>
              <w:t>ч</w:t>
            </w:r>
            <w:r w:rsidRPr="00D47733">
              <w:rPr>
                <w:rFonts w:ascii="Times New Roman" w:hAnsi="Times New Roman"/>
              </w:rPr>
              <w:t xml:space="preserve">, 577, </w:t>
            </w:r>
            <w:r w:rsidRPr="00D47733">
              <w:rPr>
                <w:rFonts w:ascii="Times New Roman" w:hAnsi="Times New Roman"/>
              </w:rPr>
              <w:lastRenderedPageBreak/>
              <w:t>584, 596</w:t>
            </w:r>
            <w:r w:rsidRPr="00D47733">
              <w:rPr>
                <w:rFonts w:ascii="Times New Roman" w:hAnsi="Times New Roman"/>
                <w:spacing w:val="-1"/>
              </w:rPr>
              <w:t>ч</w:t>
            </w:r>
            <w:r w:rsidRPr="00D47733">
              <w:rPr>
                <w:rFonts w:ascii="Times New Roman" w:hAnsi="Times New Roman"/>
              </w:rPr>
              <w:t>, 5</w:t>
            </w:r>
            <w:r w:rsidRPr="00D47733">
              <w:rPr>
                <w:rFonts w:ascii="Times New Roman" w:hAnsi="Times New Roman"/>
                <w:spacing w:val="2"/>
              </w:rPr>
              <w:t>9</w:t>
            </w:r>
            <w:r w:rsidRPr="00D47733">
              <w:rPr>
                <w:rFonts w:ascii="Times New Roman" w:hAnsi="Times New Roman"/>
                <w:spacing w:val="1"/>
              </w:rPr>
              <w:t>7</w:t>
            </w:r>
            <w:r w:rsidRPr="00D47733">
              <w:rPr>
                <w:rFonts w:ascii="Times New Roman" w:hAnsi="Times New Roman"/>
              </w:rPr>
              <w:t>-599, 604,605, 616ч</w:t>
            </w:r>
            <w:r w:rsidRPr="00D47733">
              <w:rPr>
                <w:rFonts w:ascii="Times New Roman" w:hAnsi="Times New Roman"/>
                <w:spacing w:val="-1"/>
              </w:rPr>
              <w:t>-</w:t>
            </w:r>
            <w:r w:rsidRPr="00D47733">
              <w:rPr>
                <w:rFonts w:ascii="Times New Roman" w:hAnsi="Times New Roman"/>
              </w:rPr>
              <w:t>618</w:t>
            </w:r>
            <w:r w:rsidRPr="00D47733">
              <w:rPr>
                <w:rFonts w:ascii="Times New Roman" w:hAnsi="Times New Roman"/>
                <w:spacing w:val="-1"/>
              </w:rPr>
              <w:t>ч</w:t>
            </w:r>
            <w:r w:rsidRPr="00D47733">
              <w:rPr>
                <w:rFonts w:ascii="Times New Roman" w:hAnsi="Times New Roman"/>
              </w:rPr>
              <w:t>, 619, 6</w:t>
            </w:r>
            <w:r w:rsidRPr="00D47733">
              <w:rPr>
                <w:rFonts w:ascii="Times New Roman" w:hAnsi="Times New Roman"/>
                <w:spacing w:val="2"/>
              </w:rPr>
              <w:t>2</w:t>
            </w:r>
            <w:r w:rsidRPr="00D47733">
              <w:rPr>
                <w:rFonts w:ascii="Times New Roman" w:hAnsi="Times New Roman"/>
              </w:rPr>
              <w:t>0, 623, 640</w:t>
            </w:r>
            <w:r w:rsidRPr="00D47733">
              <w:rPr>
                <w:rFonts w:ascii="Times New Roman" w:hAnsi="Times New Roman"/>
                <w:spacing w:val="-1"/>
              </w:rPr>
              <w:t>ч</w:t>
            </w:r>
            <w:r w:rsidRPr="00D47733">
              <w:rPr>
                <w:rFonts w:ascii="Times New Roman" w:hAnsi="Times New Roman"/>
              </w:rPr>
              <w:t>,641</w:t>
            </w:r>
            <w:r w:rsidRPr="00D47733">
              <w:rPr>
                <w:rFonts w:ascii="Times New Roman" w:hAnsi="Times New Roman"/>
                <w:spacing w:val="-1"/>
              </w:rPr>
              <w:t>ч</w:t>
            </w:r>
            <w:r w:rsidRPr="00D47733">
              <w:rPr>
                <w:rFonts w:ascii="Times New Roman" w:hAnsi="Times New Roman"/>
              </w:rPr>
              <w:t>, 642, 643ч</w:t>
            </w:r>
            <w:r w:rsidRPr="00D47733">
              <w:rPr>
                <w:rFonts w:ascii="Times New Roman" w:hAnsi="Times New Roman"/>
                <w:spacing w:val="-1"/>
              </w:rPr>
              <w:t>-</w:t>
            </w:r>
            <w:r w:rsidRPr="00D47733">
              <w:rPr>
                <w:rFonts w:ascii="Times New Roman" w:hAnsi="Times New Roman"/>
              </w:rPr>
              <w:t>645</w:t>
            </w:r>
            <w:r w:rsidRPr="00D47733">
              <w:rPr>
                <w:rFonts w:ascii="Times New Roman" w:hAnsi="Times New Roman"/>
                <w:spacing w:val="-1"/>
              </w:rPr>
              <w:t>ч</w:t>
            </w:r>
            <w:r w:rsidRPr="00D47733">
              <w:rPr>
                <w:rFonts w:ascii="Times New Roman" w:hAnsi="Times New Roman"/>
              </w:rPr>
              <w:t xml:space="preserve">, </w:t>
            </w:r>
            <w:r w:rsidRPr="00D47733">
              <w:rPr>
                <w:rFonts w:ascii="Times New Roman" w:hAnsi="Times New Roman"/>
                <w:spacing w:val="2"/>
              </w:rPr>
              <w:t>6</w:t>
            </w:r>
            <w:r w:rsidRPr="00D47733">
              <w:rPr>
                <w:rFonts w:ascii="Times New Roman" w:hAnsi="Times New Roman"/>
              </w:rPr>
              <w:t>48</w:t>
            </w:r>
            <w:r w:rsidRPr="00D47733">
              <w:rPr>
                <w:rFonts w:ascii="Times New Roman" w:hAnsi="Times New Roman"/>
                <w:spacing w:val="-1"/>
              </w:rPr>
              <w:t>ч</w:t>
            </w:r>
            <w:r w:rsidRPr="00D47733">
              <w:rPr>
                <w:rFonts w:ascii="Times New Roman" w:hAnsi="Times New Roman"/>
              </w:rPr>
              <w:t>, 649</w:t>
            </w:r>
            <w:r w:rsidRPr="00D47733">
              <w:rPr>
                <w:rFonts w:ascii="Times New Roman" w:hAnsi="Times New Roman"/>
                <w:spacing w:val="-1"/>
              </w:rPr>
              <w:t>ч</w:t>
            </w:r>
            <w:r w:rsidRPr="00D47733">
              <w:rPr>
                <w:rFonts w:ascii="Times New Roman" w:hAnsi="Times New Roman"/>
              </w:rPr>
              <w:t>,660</w:t>
            </w:r>
            <w:r w:rsidRPr="00D47733">
              <w:rPr>
                <w:rFonts w:ascii="Times New Roman" w:hAnsi="Times New Roman"/>
                <w:spacing w:val="-1"/>
              </w:rPr>
              <w:t>ч</w:t>
            </w:r>
            <w:r w:rsidRPr="00D47733">
              <w:rPr>
                <w:rFonts w:ascii="Times New Roman" w:hAnsi="Times New Roman"/>
              </w:rPr>
              <w:t>, 665, 666ч, 667, 6</w:t>
            </w:r>
            <w:r w:rsidRPr="00D47733">
              <w:rPr>
                <w:rFonts w:ascii="Times New Roman" w:hAnsi="Times New Roman"/>
                <w:spacing w:val="2"/>
              </w:rPr>
              <w:t>7</w:t>
            </w:r>
            <w:r w:rsidRPr="00D47733">
              <w:rPr>
                <w:rFonts w:ascii="Times New Roman" w:hAnsi="Times New Roman"/>
              </w:rPr>
              <w:t>0</w:t>
            </w:r>
            <w:r w:rsidRPr="00D47733">
              <w:rPr>
                <w:rFonts w:ascii="Times New Roman" w:hAnsi="Times New Roman"/>
                <w:spacing w:val="-1"/>
              </w:rPr>
              <w:t>ч</w:t>
            </w:r>
            <w:r w:rsidRPr="00D47733">
              <w:rPr>
                <w:rFonts w:ascii="Times New Roman" w:hAnsi="Times New Roman"/>
              </w:rPr>
              <w:t>, 671, 672,675- 679, 680</w:t>
            </w:r>
            <w:r w:rsidRPr="00D47733">
              <w:rPr>
                <w:rFonts w:ascii="Times New Roman" w:hAnsi="Times New Roman"/>
                <w:spacing w:val="-1"/>
              </w:rPr>
              <w:t>ч</w:t>
            </w:r>
            <w:r w:rsidRPr="00D47733">
              <w:rPr>
                <w:rFonts w:ascii="Times New Roman" w:hAnsi="Times New Roman"/>
              </w:rPr>
              <w:t>, 681</w:t>
            </w:r>
            <w:r w:rsidRPr="00D47733">
              <w:rPr>
                <w:rFonts w:ascii="Times New Roman" w:hAnsi="Times New Roman"/>
                <w:spacing w:val="-1"/>
              </w:rPr>
              <w:t>-</w:t>
            </w:r>
            <w:r w:rsidRPr="00D47733">
              <w:rPr>
                <w:rFonts w:ascii="Times New Roman" w:hAnsi="Times New Roman"/>
              </w:rPr>
              <w:t>690,</w:t>
            </w:r>
            <w:r w:rsidRPr="00D47733">
              <w:rPr>
                <w:rFonts w:ascii="Times New Roman" w:hAnsi="Times New Roman"/>
                <w:spacing w:val="2"/>
              </w:rPr>
              <w:t xml:space="preserve"> </w:t>
            </w:r>
            <w:r w:rsidRPr="00D47733">
              <w:rPr>
                <w:rFonts w:ascii="Times New Roman" w:hAnsi="Times New Roman"/>
              </w:rPr>
              <w:t>691ч</w:t>
            </w:r>
            <w:r w:rsidRPr="00D47733">
              <w:rPr>
                <w:rFonts w:ascii="Times New Roman" w:hAnsi="Times New Roman"/>
                <w:spacing w:val="-1"/>
              </w:rPr>
              <w:t>-</w:t>
            </w:r>
            <w:r w:rsidRPr="00D47733">
              <w:rPr>
                <w:rFonts w:ascii="Times New Roman" w:hAnsi="Times New Roman"/>
              </w:rPr>
              <w:t>693ч</w:t>
            </w:r>
          </w:p>
        </w:tc>
        <w:tc>
          <w:tcPr>
            <w:tcW w:w="1956"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p>
        </w:tc>
      </w:tr>
      <w:tr w:rsidR="00066D6E" w:rsidRPr="00D47733" w:rsidTr="00371957">
        <w:tc>
          <w:tcPr>
            <w:tcW w:w="2327"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О</w:t>
            </w:r>
            <w:r w:rsidRPr="00D47733">
              <w:rPr>
                <w:rFonts w:ascii="Times New Roman" w:hAnsi="Times New Roman"/>
                <w:spacing w:val="3"/>
              </w:rPr>
              <w:t>с</w:t>
            </w:r>
            <w:r w:rsidRPr="00D47733">
              <w:rPr>
                <w:rFonts w:ascii="Times New Roman" w:hAnsi="Times New Roman"/>
                <w:spacing w:val="-5"/>
              </w:rPr>
              <w:t>у</w:t>
            </w:r>
            <w:r w:rsidRPr="00D47733">
              <w:rPr>
                <w:rFonts w:ascii="Times New Roman" w:hAnsi="Times New Roman"/>
              </w:rPr>
              <w:t>щ</w:t>
            </w:r>
            <w:r w:rsidRPr="00D47733">
              <w:rPr>
                <w:rFonts w:ascii="Times New Roman" w:hAnsi="Times New Roman"/>
                <w:spacing w:val="-1"/>
              </w:rPr>
              <w:t>ес</w:t>
            </w:r>
            <w:r w:rsidRPr="00D47733">
              <w:rPr>
                <w:rFonts w:ascii="Times New Roman" w:hAnsi="Times New Roman"/>
              </w:rPr>
              <w:t>тв</w:t>
            </w:r>
            <w:r w:rsidRPr="00D47733">
              <w:rPr>
                <w:rFonts w:ascii="Times New Roman" w:hAnsi="Times New Roman"/>
                <w:spacing w:val="3"/>
              </w:rPr>
              <w:t>л</w:t>
            </w:r>
            <w:r w:rsidRPr="00D47733">
              <w:rPr>
                <w:rFonts w:ascii="Times New Roman" w:hAnsi="Times New Roman"/>
                <w:spacing w:val="-1"/>
              </w:rPr>
              <w:t>е</w:t>
            </w:r>
            <w:r w:rsidRPr="00D47733">
              <w:rPr>
                <w:rFonts w:ascii="Times New Roman" w:hAnsi="Times New Roman"/>
                <w:spacing w:val="1"/>
              </w:rPr>
              <w:t>ни</w:t>
            </w:r>
            <w:r w:rsidRPr="00D47733">
              <w:rPr>
                <w:rFonts w:ascii="Times New Roman" w:hAnsi="Times New Roman"/>
              </w:rPr>
              <w:t>е</w:t>
            </w:r>
            <w:r w:rsidRPr="00D47733">
              <w:rPr>
                <w:rFonts w:ascii="Times New Roman" w:hAnsi="Times New Roman"/>
                <w:spacing w:val="-1"/>
              </w:rPr>
              <w:t xml:space="preserve"> </w:t>
            </w:r>
            <w:r w:rsidRPr="00D47733">
              <w:rPr>
                <w:rFonts w:ascii="Times New Roman" w:hAnsi="Times New Roman"/>
              </w:rPr>
              <w:t>р</w:t>
            </w:r>
            <w:r w:rsidRPr="00D47733">
              <w:rPr>
                <w:rFonts w:ascii="Times New Roman" w:hAnsi="Times New Roman"/>
                <w:spacing w:val="-1"/>
              </w:rPr>
              <w:t>е</w:t>
            </w:r>
            <w:r w:rsidRPr="00D47733">
              <w:rPr>
                <w:rFonts w:ascii="Times New Roman" w:hAnsi="Times New Roman"/>
              </w:rPr>
              <w:t>л</w:t>
            </w:r>
            <w:r w:rsidRPr="00D47733">
              <w:rPr>
                <w:rFonts w:ascii="Times New Roman" w:hAnsi="Times New Roman"/>
                <w:spacing w:val="1"/>
              </w:rPr>
              <w:t>и</w:t>
            </w:r>
            <w:r w:rsidRPr="00D47733">
              <w:rPr>
                <w:rFonts w:ascii="Times New Roman" w:hAnsi="Times New Roman"/>
              </w:rPr>
              <w:t>г</w:t>
            </w:r>
            <w:r w:rsidRPr="00D47733">
              <w:rPr>
                <w:rFonts w:ascii="Times New Roman" w:hAnsi="Times New Roman"/>
                <w:spacing w:val="1"/>
              </w:rPr>
              <w:t>и</w:t>
            </w:r>
            <w:r w:rsidRPr="00D47733">
              <w:rPr>
                <w:rFonts w:ascii="Times New Roman" w:hAnsi="Times New Roman"/>
                <w:spacing w:val="-2"/>
              </w:rPr>
              <w:t>о</w:t>
            </w:r>
            <w:r w:rsidRPr="00D47733">
              <w:rPr>
                <w:rFonts w:ascii="Times New Roman" w:hAnsi="Times New Roman"/>
                <w:spacing w:val="1"/>
              </w:rPr>
              <w:t>зн</w:t>
            </w:r>
            <w:r w:rsidRPr="00D47733">
              <w:rPr>
                <w:rFonts w:ascii="Times New Roman" w:hAnsi="Times New Roman"/>
              </w:rPr>
              <w:t>ой</w:t>
            </w:r>
            <w:r w:rsidRPr="00D47733">
              <w:rPr>
                <w:rFonts w:ascii="Times New Roman" w:hAnsi="Times New Roman"/>
                <w:spacing w:val="1"/>
              </w:rPr>
              <w:t xml:space="preserve"> </w:t>
            </w:r>
            <w:r w:rsidRPr="00D47733">
              <w:rPr>
                <w:rFonts w:ascii="Times New Roman" w:hAnsi="Times New Roman"/>
              </w:rPr>
              <w:t>д</w:t>
            </w:r>
            <w:r w:rsidRPr="00D47733">
              <w:rPr>
                <w:rFonts w:ascii="Times New Roman" w:hAnsi="Times New Roman"/>
                <w:spacing w:val="-1"/>
              </w:rPr>
              <w:t>е</w:t>
            </w:r>
            <w:r w:rsidRPr="00D47733">
              <w:rPr>
                <w:rFonts w:ascii="Times New Roman" w:hAnsi="Times New Roman"/>
              </w:rPr>
              <w:t>ят</w:t>
            </w:r>
            <w:r w:rsidRPr="00D47733">
              <w:rPr>
                <w:rFonts w:ascii="Times New Roman" w:hAnsi="Times New Roman"/>
                <w:spacing w:val="-1"/>
              </w:rPr>
              <w:t>е</w:t>
            </w:r>
            <w:r w:rsidRPr="00D47733">
              <w:rPr>
                <w:rFonts w:ascii="Times New Roman" w:hAnsi="Times New Roman"/>
                <w:spacing w:val="1"/>
              </w:rPr>
              <w:t>льн</w:t>
            </w:r>
            <w:r w:rsidRPr="00D47733">
              <w:rPr>
                <w:rFonts w:ascii="Times New Roman" w:hAnsi="Times New Roman"/>
              </w:rPr>
              <w:t>о</w:t>
            </w:r>
            <w:r w:rsidRPr="00D47733">
              <w:rPr>
                <w:rFonts w:ascii="Times New Roman" w:hAnsi="Times New Roman"/>
                <w:spacing w:val="-1"/>
              </w:rPr>
              <w:t>с</w:t>
            </w:r>
            <w:r w:rsidRPr="00D47733">
              <w:rPr>
                <w:rFonts w:ascii="Times New Roman" w:hAnsi="Times New Roman"/>
              </w:rPr>
              <w:t>ти</w:t>
            </w:r>
          </w:p>
        </w:tc>
        <w:tc>
          <w:tcPr>
            <w:tcW w:w="189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bCs/>
              </w:rPr>
              <w:t>Па</w:t>
            </w:r>
            <w:r w:rsidRPr="00D47733">
              <w:rPr>
                <w:rFonts w:ascii="Times New Roman" w:hAnsi="Times New Roman"/>
                <w:bCs/>
                <w:spacing w:val="2"/>
              </w:rPr>
              <w:t>т</w:t>
            </w:r>
            <w:r w:rsidRPr="00D47733">
              <w:rPr>
                <w:rFonts w:ascii="Times New Roman" w:hAnsi="Times New Roman"/>
                <w:bCs/>
              </w:rPr>
              <w:t>ом</w:t>
            </w:r>
            <w:r w:rsidRPr="00D47733">
              <w:rPr>
                <w:rFonts w:ascii="Times New Roman" w:hAnsi="Times New Roman"/>
                <w:bCs/>
                <w:spacing w:val="-1"/>
              </w:rPr>
              <w:t>с</w:t>
            </w:r>
            <w:r w:rsidRPr="00D47733">
              <w:rPr>
                <w:rFonts w:ascii="Times New Roman" w:hAnsi="Times New Roman"/>
                <w:bCs/>
                <w:spacing w:val="1"/>
              </w:rPr>
              <w:t>к</w:t>
            </w:r>
            <w:r w:rsidRPr="00D47733">
              <w:rPr>
                <w:rFonts w:ascii="Times New Roman" w:hAnsi="Times New Roman"/>
                <w:bCs/>
              </w:rPr>
              <w:t>ая</w:t>
            </w:r>
          </w:p>
        </w:tc>
        <w:tc>
          <w:tcPr>
            <w:tcW w:w="357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spacing w:val="1"/>
              </w:rPr>
              <w:t>к</w:t>
            </w:r>
            <w:r w:rsidRPr="00D47733">
              <w:rPr>
                <w:rFonts w:ascii="Times New Roman" w:hAnsi="Times New Roman"/>
              </w:rPr>
              <w:t>в</w:t>
            </w:r>
            <w:r w:rsidRPr="00D47733">
              <w:rPr>
                <w:rFonts w:ascii="Times New Roman" w:hAnsi="Times New Roman"/>
                <w:spacing w:val="-1"/>
              </w:rPr>
              <w:t>а</w:t>
            </w:r>
            <w:r w:rsidRPr="00D47733">
              <w:rPr>
                <w:rFonts w:ascii="Times New Roman" w:hAnsi="Times New Roman"/>
              </w:rPr>
              <w:t>рталы:</w:t>
            </w:r>
            <w:r w:rsidRPr="00D47733">
              <w:rPr>
                <w:rFonts w:ascii="Times New Roman" w:hAnsi="Times New Roman"/>
                <w:spacing w:val="1"/>
              </w:rPr>
              <w:t xml:space="preserve"> </w:t>
            </w:r>
            <w:r w:rsidRPr="00D47733">
              <w:rPr>
                <w:rFonts w:ascii="Times New Roman" w:hAnsi="Times New Roman"/>
              </w:rPr>
              <w:t>1</w:t>
            </w:r>
            <w:r w:rsidRPr="00D47733">
              <w:rPr>
                <w:rFonts w:ascii="Times New Roman" w:hAnsi="Times New Roman"/>
                <w:spacing w:val="-1"/>
              </w:rPr>
              <w:t>-</w:t>
            </w:r>
            <w:r w:rsidRPr="00D47733">
              <w:rPr>
                <w:rFonts w:ascii="Times New Roman" w:hAnsi="Times New Roman"/>
              </w:rPr>
              <w:t>693</w:t>
            </w:r>
          </w:p>
        </w:tc>
        <w:tc>
          <w:tcPr>
            <w:tcW w:w="1956"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759481</w:t>
            </w:r>
          </w:p>
        </w:tc>
      </w:tr>
      <w:tr w:rsidR="00066D6E" w:rsidRPr="00D47733" w:rsidTr="00371957">
        <w:tc>
          <w:tcPr>
            <w:tcW w:w="2327"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p>
        </w:tc>
        <w:tc>
          <w:tcPr>
            <w:tcW w:w="189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bCs/>
                <w:spacing w:val="1"/>
              </w:rPr>
              <w:t>Л</w:t>
            </w:r>
            <w:r w:rsidRPr="00D47733">
              <w:rPr>
                <w:rFonts w:ascii="Times New Roman" w:hAnsi="Times New Roman"/>
                <w:bCs/>
              </w:rPr>
              <w:t>у</w:t>
            </w:r>
            <w:r w:rsidRPr="00D47733">
              <w:rPr>
                <w:rFonts w:ascii="Times New Roman" w:hAnsi="Times New Roman"/>
                <w:bCs/>
                <w:spacing w:val="-1"/>
              </w:rPr>
              <w:t>г</w:t>
            </w:r>
            <w:r w:rsidRPr="00D47733">
              <w:rPr>
                <w:rFonts w:ascii="Times New Roman" w:hAnsi="Times New Roman"/>
                <w:bCs/>
              </w:rPr>
              <w:t>ов</w:t>
            </w:r>
            <w:r w:rsidRPr="00D47733">
              <w:rPr>
                <w:rFonts w:ascii="Times New Roman" w:hAnsi="Times New Roman"/>
                <w:bCs/>
                <w:spacing w:val="-1"/>
              </w:rPr>
              <w:t>с</w:t>
            </w:r>
            <w:r w:rsidRPr="00D47733">
              <w:rPr>
                <w:rFonts w:ascii="Times New Roman" w:hAnsi="Times New Roman"/>
                <w:bCs/>
                <w:spacing w:val="1"/>
              </w:rPr>
              <w:t>к</w:t>
            </w:r>
            <w:r w:rsidRPr="00D47733">
              <w:rPr>
                <w:rFonts w:ascii="Times New Roman" w:hAnsi="Times New Roman"/>
                <w:bCs/>
              </w:rPr>
              <w:t>ая</w:t>
            </w:r>
          </w:p>
        </w:tc>
        <w:tc>
          <w:tcPr>
            <w:tcW w:w="3572"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spacing w:val="1"/>
              </w:rPr>
              <w:t>к</w:t>
            </w:r>
            <w:r w:rsidRPr="00D47733">
              <w:rPr>
                <w:rFonts w:ascii="Times New Roman" w:hAnsi="Times New Roman"/>
              </w:rPr>
              <w:t>в</w:t>
            </w:r>
            <w:r w:rsidRPr="00D47733">
              <w:rPr>
                <w:rFonts w:ascii="Times New Roman" w:hAnsi="Times New Roman"/>
                <w:spacing w:val="-1"/>
              </w:rPr>
              <w:t>а</w:t>
            </w:r>
            <w:r w:rsidRPr="00D47733">
              <w:rPr>
                <w:rFonts w:ascii="Times New Roman" w:hAnsi="Times New Roman"/>
              </w:rPr>
              <w:t>рталы:</w:t>
            </w:r>
            <w:r w:rsidRPr="00D47733">
              <w:rPr>
                <w:rFonts w:ascii="Times New Roman" w:hAnsi="Times New Roman"/>
                <w:spacing w:val="1"/>
              </w:rPr>
              <w:t xml:space="preserve"> </w:t>
            </w:r>
            <w:r w:rsidRPr="00D47733">
              <w:rPr>
                <w:rFonts w:ascii="Times New Roman" w:hAnsi="Times New Roman"/>
              </w:rPr>
              <w:t>1</w:t>
            </w:r>
            <w:r w:rsidRPr="00D47733">
              <w:rPr>
                <w:rFonts w:ascii="Times New Roman" w:hAnsi="Times New Roman"/>
                <w:spacing w:val="-1"/>
              </w:rPr>
              <w:t>-</w:t>
            </w:r>
            <w:r w:rsidRPr="00D47733">
              <w:rPr>
                <w:rFonts w:ascii="Times New Roman" w:hAnsi="Times New Roman"/>
              </w:rPr>
              <w:t>469</w:t>
            </w:r>
          </w:p>
        </w:tc>
        <w:tc>
          <w:tcPr>
            <w:tcW w:w="1956" w:type="dxa"/>
            <w:shd w:val="clear" w:color="auto" w:fill="auto"/>
            <w:vAlign w:val="center"/>
          </w:tcPr>
          <w:p w:rsidR="00066D6E" w:rsidRPr="00D47733" w:rsidRDefault="00066D6E" w:rsidP="00066D6E">
            <w:pPr>
              <w:overflowPunct w:val="0"/>
              <w:autoSpaceDE w:val="0"/>
              <w:autoSpaceDN w:val="0"/>
              <w:adjustRightInd w:val="0"/>
              <w:spacing w:after="0" w:line="240" w:lineRule="auto"/>
              <w:ind w:left="57" w:right="57"/>
              <w:jc w:val="both"/>
              <w:rPr>
                <w:rFonts w:ascii="Times New Roman" w:hAnsi="Times New Roman"/>
              </w:rPr>
            </w:pPr>
            <w:r w:rsidRPr="00D47733">
              <w:rPr>
                <w:rFonts w:ascii="Times New Roman" w:hAnsi="Times New Roman"/>
              </w:rPr>
              <w:t>491639</w:t>
            </w:r>
          </w:p>
        </w:tc>
      </w:tr>
    </w:tbl>
    <w:p w:rsidR="00066D6E" w:rsidRPr="00D47733" w:rsidRDefault="00066D6E" w:rsidP="00066D6E">
      <w:pPr>
        <w:overflowPunct w:val="0"/>
        <w:autoSpaceDE w:val="0"/>
        <w:autoSpaceDN w:val="0"/>
        <w:adjustRightInd w:val="0"/>
        <w:spacing w:before="29" w:after="0" w:line="240" w:lineRule="auto"/>
        <w:ind w:right="-20" w:firstLine="709"/>
        <w:jc w:val="both"/>
        <w:rPr>
          <w:rFonts w:ascii="Times New Roman" w:hAnsi="Times New Roman"/>
          <w:i/>
        </w:rPr>
      </w:pPr>
      <w:r w:rsidRPr="00D47733">
        <w:rPr>
          <w:rFonts w:ascii="Times New Roman" w:hAnsi="Times New Roman"/>
          <w:i/>
        </w:rPr>
        <w:t>При</w:t>
      </w:r>
      <w:r w:rsidRPr="00D47733">
        <w:rPr>
          <w:rFonts w:ascii="Times New Roman" w:hAnsi="Times New Roman"/>
          <w:i/>
          <w:spacing w:val="-1"/>
        </w:rPr>
        <w:t>меча</w:t>
      </w:r>
      <w:r w:rsidRPr="00D47733">
        <w:rPr>
          <w:rFonts w:ascii="Times New Roman" w:hAnsi="Times New Roman"/>
          <w:i/>
          <w:spacing w:val="1"/>
        </w:rPr>
        <w:t>ни</w:t>
      </w:r>
      <w:r w:rsidRPr="00D47733">
        <w:rPr>
          <w:rFonts w:ascii="Times New Roman" w:hAnsi="Times New Roman"/>
          <w:i/>
          <w:spacing w:val="-1"/>
        </w:rPr>
        <w:t>е</w:t>
      </w:r>
      <w:r w:rsidRPr="00D47733">
        <w:rPr>
          <w:rFonts w:ascii="Times New Roman" w:hAnsi="Times New Roman"/>
          <w:i/>
        </w:rPr>
        <w:t xml:space="preserve">: </w:t>
      </w:r>
      <w:r w:rsidRPr="00D47733">
        <w:rPr>
          <w:rFonts w:ascii="Times New Roman" w:hAnsi="Times New Roman"/>
          <w:i/>
          <w:spacing w:val="1"/>
        </w:rPr>
        <w:t>п</w:t>
      </w:r>
      <w:r w:rsidRPr="00D47733">
        <w:rPr>
          <w:rFonts w:ascii="Times New Roman" w:hAnsi="Times New Roman"/>
          <w:i/>
        </w:rPr>
        <w:t>лощ</w:t>
      </w:r>
      <w:r w:rsidRPr="00D47733">
        <w:rPr>
          <w:rFonts w:ascii="Times New Roman" w:hAnsi="Times New Roman"/>
          <w:i/>
          <w:spacing w:val="-1"/>
        </w:rPr>
        <w:t>а</w:t>
      </w:r>
      <w:r w:rsidRPr="00D47733">
        <w:rPr>
          <w:rFonts w:ascii="Times New Roman" w:hAnsi="Times New Roman"/>
          <w:i/>
        </w:rPr>
        <w:t>дь</w:t>
      </w:r>
      <w:r w:rsidRPr="00D47733">
        <w:rPr>
          <w:rFonts w:ascii="Times New Roman" w:hAnsi="Times New Roman"/>
          <w:i/>
          <w:spacing w:val="1"/>
        </w:rPr>
        <w:t xml:space="preserve"> п</w:t>
      </w:r>
      <w:r w:rsidRPr="00D47733">
        <w:rPr>
          <w:rFonts w:ascii="Times New Roman" w:hAnsi="Times New Roman"/>
          <w:i/>
        </w:rPr>
        <w:t>о д</w:t>
      </w:r>
      <w:r w:rsidRPr="00D47733">
        <w:rPr>
          <w:rFonts w:ascii="Times New Roman" w:hAnsi="Times New Roman"/>
          <w:i/>
          <w:spacing w:val="-1"/>
        </w:rPr>
        <w:t>ача</w:t>
      </w:r>
      <w:r w:rsidRPr="00D47733">
        <w:rPr>
          <w:rFonts w:ascii="Times New Roman" w:hAnsi="Times New Roman"/>
          <w:i/>
        </w:rPr>
        <w:t>м</w:t>
      </w:r>
      <w:r w:rsidRPr="00D47733">
        <w:rPr>
          <w:rFonts w:ascii="Times New Roman" w:hAnsi="Times New Roman"/>
          <w:i/>
          <w:spacing w:val="-1"/>
        </w:rPr>
        <w:t xml:space="preserve"> </w:t>
      </w:r>
      <w:r w:rsidRPr="00D47733">
        <w:rPr>
          <w:rFonts w:ascii="Times New Roman" w:hAnsi="Times New Roman"/>
          <w:i/>
          <w:spacing w:val="1"/>
        </w:rPr>
        <w:t>п</w:t>
      </w:r>
      <w:r w:rsidRPr="00D47733">
        <w:rPr>
          <w:rFonts w:ascii="Times New Roman" w:hAnsi="Times New Roman"/>
          <w:i/>
        </w:rPr>
        <w:t xml:space="preserve">о </w:t>
      </w:r>
      <w:r w:rsidRPr="00D47733">
        <w:rPr>
          <w:rFonts w:ascii="Times New Roman" w:hAnsi="Times New Roman"/>
          <w:i/>
          <w:spacing w:val="-1"/>
        </w:rPr>
        <w:t>не</w:t>
      </w:r>
      <w:r w:rsidRPr="00D47733">
        <w:rPr>
          <w:rFonts w:ascii="Times New Roman" w:hAnsi="Times New Roman"/>
          <w:i/>
          <w:spacing w:val="1"/>
        </w:rPr>
        <w:t>к</w:t>
      </w:r>
      <w:r w:rsidRPr="00D47733">
        <w:rPr>
          <w:rFonts w:ascii="Times New Roman" w:hAnsi="Times New Roman"/>
          <w:i/>
        </w:rPr>
        <w:t>оторым</w:t>
      </w:r>
      <w:r w:rsidRPr="00D47733">
        <w:rPr>
          <w:rFonts w:ascii="Times New Roman" w:hAnsi="Times New Roman"/>
          <w:i/>
          <w:spacing w:val="-1"/>
        </w:rPr>
        <w:t xml:space="preserve"> </w:t>
      </w:r>
      <w:r w:rsidRPr="00D47733">
        <w:rPr>
          <w:rFonts w:ascii="Times New Roman" w:hAnsi="Times New Roman"/>
          <w:i/>
        </w:rPr>
        <w:t>вид</w:t>
      </w:r>
      <w:r w:rsidRPr="00D47733">
        <w:rPr>
          <w:rFonts w:ascii="Times New Roman" w:hAnsi="Times New Roman"/>
          <w:i/>
          <w:spacing w:val="-1"/>
        </w:rPr>
        <w:t>а</w:t>
      </w:r>
      <w:r w:rsidRPr="00D47733">
        <w:rPr>
          <w:rFonts w:ascii="Times New Roman" w:hAnsi="Times New Roman"/>
          <w:i/>
        </w:rPr>
        <w:t>м</w:t>
      </w:r>
      <w:r w:rsidRPr="00D47733">
        <w:rPr>
          <w:rFonts w:ascii="Times New Roman" w:hAnsi="Times New Roman"/>
          <w:i/>
          <w:spacing w:val="-1"/>
        </w:rPr>
        <w:t xml:space="preserve"> </w:t>
      </w:r>
      <w:r w:rsidRPr="00D47733">
        <w:rPr>
          <w:rFonts w:ascii="Times New Roman" w:hAnsi="Times New Roman"/>
          <w:i/>
          <w:spacing w:val="1"/>
        </w:rPr>
        <w:t>и</w:t>
      </w:r>
      <w:r w:rsidRPr="00D47733">
        <w:rPr>
          <w:rFonts w:ascii="Times New Roman" w:hAnsi="Times New Roman"/>
          <w:i/>
          <w:spacing w:val="2"/>
        </w:rPr>
        <w:t>с</w:t>
      </w:r>
      <w:r w:rsidRPr="00D47733">
        <w:rPr>
          <w:rFonts w:ascii="Times New Roman" w:hAnsi="Times New Roman"/>
          <w:i/>
          <w:spacing w:val="1"/>
        </w:rPr>
        <w:t>п</w:t>
      </w:r>
      <w:r w:rsidRPr="00D47733">
        <w:rPr>
          <w:rFonts w:ascii="Times New Roman" w:hAnsi="Times New Roman"/>
          <w:i/>
        </w:rPr>
        <w:t>ол</w:t>
      </w:r>
      <w:r w:rsidRPr="00D47733">
        <w:rPr>
          <w:rFonts w:ascii="Times New Roman" w:hAnsi="Times New Roman"/>
          <w:i/>
          <w:spacing w:val="-1"/>
        </w:rPr>
        <w:t>ь</w:t>
      </w:r>
      <w:r w:rsidRPr="00D47733">
        <w:rPr>
          <w:rFonts w:ascii="Times New Roman" w:hAnsi="Times New Roman"/>
          <w:i/>
          <w:spacing w:val="1"/>
        </w:rPr>
        <w:t>з</w:t>
      </w:r>
      <w:r w:rsidRPr="00D47733">
        <w:rPr>
          <w:rFonts w:ascii="Times New Roman" w:hAnsi="Times New Roman"/>
          <w:i/>
        </w:rPr>
        <w:t>ов</w:t>
      </w:r>
      <w:r w:rsidRPr="00D47733">
        <w:rPr>
          <w:rFonts w:ascii="Times New Roman" w:hAnsi="Times New Roman"/>
          <w:i/>
          <w:spacing w:val="-1"/>
        </w:rPr>
        <w:t>а</w:t>
      </w:r>
      <w:r w:rsidRPr="00D47733">
        <w:rPr>
          <w:rFonts w:ascii="Times New Roman" w:hAnsi="Times New Roman"/>
          <w:i/>
          <w:spacing w:val="1"/>
        </w:rPr>
        <w:t>ни</w:t>
      </w:r>
      <w:r w:rsidRPr="00D47733">
        <w:rPr>
          <w:rFonts w:ascii="Times New Roman" w:hAnsi="Times New Roman"/>
          <w:i/>
        </w:rPr>
        <w:t>я</w:t>
      </w:r>
      <w:r w:rsidRPr="00D47733">
        <w:rPr>
          <w:rFonts w:ascii="Times New Roman" w:hAnsi="Times New Roman"/>
          <w:i/>
          <w:spacing w:val="2"/>
        </w:rPr>
        <w:t xml:space="preserve"> </w:t>
      </w:r>
      <w:r w:rsidRPr="00D47733">
        <w:rPr>
          <w:rFonts w:ascii="Times New Roman" w:hAnsi="Times New Roman"/>
          <w:i/>
          <w:spacing w:val="1"/>
        </w:rPr>
        <w:t>н</w:t>
      </w:r>
      <w:r w:rsidRPr="00D47733">
        <w:rPr>
          <w:rFonts w:ascii="Times New Roman" w:hAnsi="Times New Roman"/>
          <w:i/>
        </w:rPr>
        <w:t>е</w:t>
      </w:r>
      <w:r w:rsidRPr="00D47733">
        <w:rPr>
          <w:rFonts w:ascii="Times New Roman" w:hAnsi="Times New Roman"/>
          <w:i/>
          <w:spacing w:val="-1"/>
        </w:rPr>
        <w:t xml:space="preserve"> </w:t>
      </w:r>
      <w:r w:rsidRPr="00D47733">
        <w:rPr>
          <w:rFonts w:ascii="Times New Roman" w:hAnsi="Times New Roman"/>
          <w:i/>
          <w:spacing w:val="1"/>
        </w:rPr>
        <w:t>п</w:t>
      </w:r>
      <w:r w:rsidRPr="00D47733">
        <w:rPr>
          <w:rFonts w:ascii="Times New Roman" w:hAnsi="Times New Roman"/>
          <w:i/>
          <w:spacing w:val="-2"/>
        </w:rPr>
        <w:t>р</w:t>
      </w:r>
      <w:r w:rsidRPr="00D47733">
        <w:rPr>
          <w:rFonts w:ascii="Times New Roman" w:hAnsi="Times New Roman"/>
          <w:i/>
          <w:spacing w:val="1"/>
        </w:rPr>
        <w:t>и</w:t>
      </w:r>
      <w:r w:rsidRPr="00D47733">
        <w:rPr>
          <w:rFonts w:ascii="Times New Roman" w:hAnsi="Times New Roman"/>
          <w:i/>
        </w:rPr>
        <w:t>вод</w:t>
      </w:r>
      <w:r w:rsidRPr="00D47733">
        <w:rPr>
          <w:rFonts w:ascii="Times New Roman" w:hAnsi="Times New Roman"/>
          <w:i/>
          <w:spacing w:val="-1"/>
        </w:rPr>
        <w:t>и</w:t>
      </w:r>
      <w:r w:rsidRPr="00D47733">
        <w:rPr>
          <w:rFonts w:ascii="Times New Roman" w:hAnsi="Times New Roman"/>
          <w:i/>
        </w:rPr>
        <w:t>т</w:t>
      </w:r>
      <w:r w:rsidRPr="00D47733">
        <w:rPr>
          <w:rFonts w:ascii="Times New Roman" w:hAnsi="Times New Roman"/>
          <w:i/>
          <w:spacing w:val="-1"/>
        </w:rPr>
        <w:t>с</w:t>
      </w:r>
      <w:r w:rsidRPr="00D47733">
        <w:rPr>
          <w:rFonts w:ascii="Times New Roman" w:hAnsi="Times New Roman"/>
          <w:i/>
        </w:rPr>
        <w:t xml:space="preserve">я </w:t>
      </w:r>
      <w:r w:rsidRPr="00D47733">
        <w:rPr>
          <w:rFonts w:ascii="Times New Roman" w:hAnsi="Times New Roman"/>
          <w:i/>
          <w:spacing w:val="1"/>
        </w:rPr>
        <w:t>п</w:t>
      </w:r>
      <w:r w:rsidRPr="00D47733">
        <w:rPr>
          <w:rFonts w:ascii="Times New Roman" w:hAnsi="Times New Roman"/>
          <w:i/>
        </w:rPr>
        <w:t xml:space="preserve">о </w:t>
      </w:r>
      <w:r w:rsidRPr="00D47733">
        <w:rPr>
          <w:rFonts w:ascii="Times New Roman" w:hAnsi="Times New Roman"/>
          <w:i/>
          <w:spacing w:val="1"/>
        </w:rPr>
        <w:t>п</w:t>
      </w:r>
      <w:r w:rsidRPr="00D47733">
        <w:rPr>
          <w:rFonts w:ascii="Times New Roman" w:hAnsi="Times New Roman"/>
          <w:i/>
          <w:spacing w:val="2"/>
        </w:rPr>
        <w:t>р</w:t>
      </w:r>
      <w:r w:rsidRPr="00D47733">
        <w:rPr>
          <w:rFonts w:ascii="Times New Roman" w:hAnsi="Times New Roman"/>
          <w:i/>
          <w:spacing w:val="1"/>
        </w:rPr>
        <w:t>и</w:t>
      </w:r>
      <w:r w:rsidRPr="00D47733">
        <w:rPr>
          <w:rFonts w:ascii="Times New Roman" w:hAnsi="Times New Roman"/>
          <w:i/>
          <w:spacing w:val="-1"/>
        </w:rPr>
        <w:t>ч</w:t>
      </w:r>
      <w:r w:rsidRPr="00D47733">
        <w:rPr>
          <w:rFonts w:ascii="Times New Roman" w:hAnsi="Times New Roman"/>
          <w:i/>
          <w:spacing w:val="1"/>
        </w:rPr>
        <w:t>ин</w:t>
      </w:r>
      <w:r w:rsidRPr="00D47733">
        <w:rPr>
          <w:rFonts w:ascii="Times New Roman" w:hAnsi="Times New Roman"/>
          <w:i/>
        </w:rPr>
        <w:t>е</w:t>
      </w:r>
      <w:r w:rsidRPr="00D47733">
        <w:rPr>
          <w:rFonts w:ascii="Times New Roman" w:hAnsi="Times New Roman"/>
          <w:i/>
          <w:spacing w:val="-1"/>
        </w:rPr>
        <w:t xml:space="preserve"> </w:t>
      </w:r>
      <w:r w:rsidRPr="00D47733">
        <w:rPr>
          <w:rFonts w:ascii="Times New Roman" w:hAnsi="Times New Roman"/>
          <w:i/>
        </w:rPr>
        <w:t>от</w:t>
      </w:r>
      <w:r w:rsidRPr="00D47733">
        <w:rPr>
          <w:rFonts w:ascii="Times New Roman" w:hAnsi="Times New Roman"/>
          <w:i/>
          <w:spacing w:val="1"/>
        </w:rPr>
        <w:t>с</w:t>
      </w:r>
      <w:r w:rsidRPr="00D47733">
        <w:rPr>
          <w:rFonts w:ascii="Times New Roman" w:hAnsi="Times New Roman"/>
          <w:i/>
          <w:spacing w:val="-5"/>
        </w:rPr>
        <w:t>у</w:t>
      </w:r>
      <w:r w:rsidRPr="00D47733">
        <w:rPr>
          <w:rFonts w:ascii="Times New Roman" w:hAnsi="Times New Roman"/>
          <w:i/>
        </w:rPr>
        <w:t>т</w:t>
      </w:r>
      <w:r w:rsidRPr="00D47733">
        <w:rPr>
          <w:rFonts w:ascii="Times New Roman" w:hAnsi="Times New Roman"/>
          <w:i/>
          <w:spacing w:val="-1"/>
        </w:rPr>
        <w:t>с</w:t>
      </w:r>
      <w:r w:rsidRPr="00D47733">
        <w:rPr>
          <w:rFonts w:ascii="Times New Roman" w:hAnsi="Times New Roman"/>
          <w:i/>
        </w:rPr>
        <w:t>твия до</w:t>
      </w:r>
      <w:r w:rsidRPr="00D47733">
        <w:rPr>
          <w:rFonts w:ascii="Times New Roman" w:hAnsi="Times New Roman"/>
          <w:i/>
          <w:spacing w:val="-1"/>
        </w:rPr>
        <w:t>с</w:t>
      </w:r>
      <w:r w:rsidRPr="00D47733">
        <w:rPr>
          <w:rFonts w:ascii="Times New Roman" w:hAnsi="Times New Roman"/>
          <w:i/>
        </w:rPr>
        <w:t>то</w:t>
      </w:r>
      <w:r w:rsidRPr="00D47733">
        <w:rPr>
          <w:rFonts w:ascii="Times New Roman" w:hAnsi="Times New Roman"/>
          <w:i/>
          <w:spacing w:val="2"/>
        </w:rPr>
        <w:t>в</w:t>
      </w:r>
      <w:r w:rsidRPr="00D47733">
        <w:rPr>
          <w:rFonts w:ascii="Times New Roman" w:hAnsi="Times New Roman"/>
          <w:i/>
          <w:spacing w:val="-1"/>
        </w:rPr>
        <w:t>е</w:t>
      </w:r>
      <w:r w:rsidRPr="00D47733">
        <w:rPr>
          <w:rFonts w:ascii="Times New Roman" w:hAnsi="Times New Roman"/>
          <w:i/>
        </w:rPr>
        <w:t>р</w:t>
      </w:r>
      <w:r w:rsidRPr="00D47733">
        <w:rPr>
          <w:rFonts w:ascii="Times New Roman" w:hAnsi="Times New Roman"/>
          <w:i/>
          <w:spacing w:val="1"/>
        </w:rPr>
        <w:t>н</w:t>
      </w:r>
      <w:r w:rsidRPr="00D47733">
        <w:rPr>
          <w:rFonts w:ascii="Times New Roman" w:hAnsi="Times New Roman"/>
          <w:i/>
        </w:rPr>
        <w:t>ых</w:t>
      </w:r>
      <w:r w:rsidRPr="00D47733">
        <w:rPr>
          <w:rFonts w:ascii="Times New Roman" w:hAnsi="Times New Roman"/>
          <w:i/>
          <w:spacing w:val="2"/>
        </w:rPr>
        <w:t xml:space="preserve"> </w:t>
      </w:r>
      <w:r w:rsidRPr="00D47733">
        <w:rPr>
          <w:rFonts w:ascii="Times New Roman" w:hAnsi="Times New Roman"/>
          <w:i/>
        </w:rPr>
        <w:t>д</w:t>
      </w:r>
      <w:r w:rsidRPr="00D47733">
        <w:rPr>
          <w:rFonts w:ascii="Times New Roman" w:hAnsi="Times New Roman"/>
          <w:i/>
          <w:spacing w:val="-1"/>
        </w:rPr>
        <w:t>ан</w:t>
      </w:r>
      <w:r w:rsidRPr="00D47733">
        <w:rPr>
          <w:rFonts w:ascii="Times New Roman" w:hAnsi="Times New Roman"/>
          <w:i/>
          <w:spacing w:val="1"/>
        </w:rPr>
        <w:t>н</w:t>
      </w:r>
      <w:r w:rsidRPr="00D47733">
        <w:rPr>
          <w:rFonts w:ascii="Times New Roman" w:hAnsi="Times New Roman"/>
          <w:i/>
        </w:rPr>
        <w:t>ых</w:t>
      </w:r>
      <w:r w:rsidRPr="00D47733">
        <w:rPr>
          <w:rFonts w:ascii="Times New Roman" w:hAnsi="Times New Roman"/>
          <w:i/>
          <w:spacing w:val="-1"/>
        </w:rPr>
        <w:t xml:space="preserve"> </w:t>
      </w:r>
      <w:r w:rsidRPr="00D47733">
        <w:rPr>
          <w:rFonts w:ascii="Times New Roman" w:hAnsi="Times New Roman"/>
          <w:i/>
          <w:spacing w:val="1"/>
        </w:rPr>
        <w:t>и</w:t>
      </w:r>
      <w:r w:rsidRPr="00D47733">
        <w:rPr>
          <w:rFonts w:ascii="Times New Roman" w:hAnsi="Times New Roman"/>
          <w:i/>
          <w:spacing w:val="6"/>
        </w:rPr>
        <w:t>з</w:t>
      </w:r>
      <w:r w:rsidRPr="00D47733">
        <w:rPr>
          <w:rFonts w:ascii="Times New Roman" w:hAnsi="Times New Roman"/>
          <w:i/>
          <w:spacing w:val="-3"/>
        </w:rPr>
        <w:t>-</w:t>
      </w:r>
      <w:r w:rsidRPr="00D47733">
        <w:rPr>
          <w:rFonts w:ascii="Times New Roman" w:hAnsi="Times New Roman"/>
          <w:i/>
          <w:spacing w:val="1"/>
        </w:rPr>
        <w:t>з</w:t>
      </w:r>
      <w:r w:rsidRPr="00D47733">
        <w:rPr>
          <w:rFonts w:ascii="Times New Roman" w:hAnsi="Times New Roman"/>
          <w:i/>
        </w:rPr>
        <w:t>а</w:t>
      </w:r>
      <w:r w:rsidRPr="00D47733">
        <w:rPr>
          <w:rFonts w:ascii="Times New Roman" w:hAnsi="Times New Roman"/>
          <w:i/>
          <w:spacing w:val="-1"/>
        </w:rPr>
        <w:t xml:space="preserve"> </w:t>
      </w:r>
      <w:r w:rsidRPr="00D47733">
        <w:rPr>
          <w:rFonts w:ascii="Times New Roman" w:hAnsi="Times New Roman"/>
          <w:i/>
        </w:rPr>
        <w:t>д</w:t>
      </w:r>
      <w:r w:rsidRPr="00D47733">
        <w:rPr>
          <w:rFonts w:ascii="Times New Roman" w:hAnsi="Times New Roman"/>
          <w:i/>
          <w:spacing w:val="-1"/>
        </w:rPr>
        <w:t>а</w:t>
      </w:r>
      <w:r w:rsidRPr="00D47733">
        <w:rPr>
          <w:rFonts w:ascii="Times New Roman" w:hAnsi="Times New Roman"/>
          <w:i/>
        </w:rPr>
        <w:t>вно</w:t>
      </w:r>
      <w:r w:rsidRPr="00D47733">
        <w:rPr>
          <w:rFonts w:ascii="Times New Roman" w:hAnsi="Times New Roman"/>
          <w:i/>
          <w:spacing w:val="-1"/>
        </w:rPr>
        <w:t>с</w:t>
      </w:r>
      <w:r w:rsidRPr="00D47733">
        <w:rPr>
          <w:rFonts w:ascii="Times New Roman" w:hAnsi="Times New Roman"/>
          <w:i/>
        </w:rPr>
        <w:t>ти</w:t>
      </w:r>
      <w:r w:rsidRPr="00D47733">
        <w:rPr>
          <w:rFonts w:ascii="Times New Roman" w:hAnsi="Times New Roman"/>
          <w:i/>
          <w:spacing w:val="1"/>
        </w:rPr>
        <w:t xml:space="preserve"> </w:t>
      </w:r>
      <w:r w:rsidRPr="00D47733">
        <w:rPr>
          <w:rFonts w:ascii="Times New Roman" w:hAnsi="Times New Roman"/>
          <w:i/>
          <w:spacing w:val="-1"/>
        </w:rPr>
        <w:t>ма</w:t>
      </w:r>
      <w:r w:rsidRPr="00D47733">
        <w:rPr>
          <w:rFonts w:ascii="Times New Roman" w:hAnsi="Times New Roman"/>
          <w:i/>
        </w:rPr>
        <w:t>т</w:t>
      </w:r>
      <w:r w:rsidRPr="00D47733">
        <w:rPr>
          <w:rFonts w:ascii="Times New Roman" w:hAnsi="Times New Roman"/>
          <w:i/>
          <w:spacing w:val="-1"/>
        </w:rPr>
        <w:t>е</w:t>
      </w:r>
      <w:r w:rsidRPr="00D47733">
        <w:rPr>
          <w:rFonts w:ascii="Times New Roman" w:hAnsi="Times New Roman"/>
          <w:i/>
        </w:rPr>
        <w:t>р</w:t>
      </w:r>
      <w:r w:rsidRPr="00D47733">
        <w:rPr>
          <w:rFonts w:ascii="Times New Roman" w:hAnsi="Times New Roman"/>
          <w:i/>
          <w:spacing w:val="1"/>
        </w:rPr>
        <w:t>и</w:t>
      </w:r>
      <w:r w:rsidRPr="00D47733">
        <w:rPr>
          <w:rFonts w:ascii="Times New Roman" w:hAnsi="Times New Roman"/>
          <w:i/>
          <w:spacing w:val="-1"/>
        </w:rPr>
        <w:t>а</w:t>
      </w:r>
      <w:r w:rsidRPr="00D47733">
        <w:rPr>
          <w:rFonts w:ascii="Times New Roman" w:hAnsi="Times New Roman"/>
          <w:i/>
        </w:rPr>
        <w:t>лов л</w:t>
      </w:r>
      <w:r w:rsidRPr="00D47733">
        <w:rPr>
          <w:rFonts w:ascii="Times New Roman" w:hAnsi="Times New Roman"/>
          <w:i/>
          <w:spacing w:val="-1"/>
        </w:rPr>
        <w:t>ес</w:t>
      </w:r>
      <w:r w:rsidRPr="00D47733">
        <w:rPr>
          <w:rFonts w:ascii="Times New Roman" w:hAnsi="Times New Roman"/>
          <w:i/>
          <w:spacing w:val="2"/>
        </w:rPr>
        <w:t>о</w:t>
      </w:r>
      <w:r w:rsidRPr="00D47733">
        <w:rPr>
          <w:rFonts w:ascii="Times New Roman" w:hAnsi="Times New Roman"/>
          <w:i/>
          <w:spacing w:val="-5"/>
        </w:rPr>
        <w:t>у</w:t>
      </w:r>
      <w:r w:rsidRPr="00D47733">
        <w:rPr>
          <w:rFonts w:ascii="Times New Roman" w:hAnsi="Times New Roman"/>
          <w:i/>
          <w:spacing w:val="1"/>
        </w:rPr>
        <w:t>с</w:t>
      </w:r>
      <w:r w:rsidRPr="00D47733">
        <w:rPr>
          <w:rFonts w:ascii="Times New Roman" w:hAnsi="Times New Roman"/>
          <w:i/>
        </w:rPr>
        <w:t>тро</w:t>
      </w:r>
      <w:r w:rsidRPr="00D47733">
        <w:rPr>
          <w:rFonts w:ascii="Times New Roman" w:hAnsi="Times New Roman"/>
          <w:i/>
          <w:spacing w:val="1"/>
        </w:rPr>
        <w:t>й</w:t>
      </w:r>
      <w:r w:rsidRPr="00D47733">
        <w:rPr>
          <w:rFonts w:ascii="Times New Roman" w:hAnsi="Times New Roman"/>
          <w:i/>
          <w:spacing w:val="2"/>
        </w:rPr>
        <w:t>с</w:t>
      </w:r>
      <w:r w:rsidRPr="00D47733">
        <w:rPr>
          <w:rFonts w:ascii="Times New Roman" w:hAnsi="Times New Roman"/>
          <w:i/>
          <w:spacing w:val="1"/>
        </w:rPr>
        <w:t>т</w:t>
      </w:r>
      <w:r w:rsidRPr="00D47733">
        <w:rPr>
          <w:rFonts w:ascii="Times New Roman" w:hAnsi="Times New Roman"/>
          <w:i/>
        </w:rPr>
        <w:t>в</w:t>
      </w:r>
      <w:r w:rsidRPr="00D47733">
        <w:rPr>
          <w:rFonts w:ascii="Times New Roman" w:hAnsi="Times New Roman"/>
          <w:i/>
          <w:spacing w:val="-1"/>
        </w:rPr>
        <w:t>а</w:t>
      </w:r>
      <w:r w:rsidRPr="00D47733">
        <w:rPr>
          <w:rFonts w:ascii="Times New Roman" w:hAnsi="Times New Roman"/>
          <w:i/>
        </w:rPr>
        <w:t>.</w:t>
      </w:r>
    </w:p>
    <w:p w:rsidR="00066D6E" w:rsidRPr="00D47733" w:rsidRDefault="00066D6E" w:rsidP="00066D6E">
      <w:pPr>
        <w:overflowPunct w:val="0"/>
        <w:autoSpaceDE w:val="0"/>
        <w:autoSpaceDN w:val="0"/>
        <w:adjustRightInd w:val="0"/>
        <w:spacing w:after="0" w:line="240" w:lineRule="auto"/>
        <w:ind w:firstLine="709"/>
        <w:jc w:val="both"/>
        <w:rPr>
          <w:rFonts w:ascii="Times New Roman" w:hAnsi="Times New Roman"/>
          <w:sz w:val="24"/>
          <w:szCs w:val="24"/>
        </w:rPr>
      </w:pPr>
    </w:p>
    <w:p w:rsidR="00F20F5F" w:rsidRDefault="00F20F5F" w:rsidP="00066D6E">
      <w:pPr>
        <w:overflowPunct w:val="0"/>
        <w:autoSpaceDE w:val="0"/>
        <w:autoSpaceDN w:val="0"/>
        <w:adjustRightInd w:val="0"/>
        <w:spacing w:after="0" w:line="240" w:lineRule="auto"/>
        <w:ind w:firstLine="709"/>
        <w:jc w:val="both"/>
        <w:rPr>
          <w:rFonts w:ascii="Times New Roman" w:hAnsi="Times New Roman"/>
          <w:sz w:val="24"/>
          <w:szCs w:val="24"/>
        </w:rPr>
      </w:pPr>
      <w:bookmarkStart w:id="1" w:name="_Hlk174746786"/>
      <w:r w:rsidRPr="00F20F5F">
        <w:rPr>
          <w:rFonts w:ascii="Times New Roman" w:hAnsi="Times New Roman"/>
          <w:sz w:val="24"/>
          <w:szCs w:val="24"/>
        </w:rPr>
        <w:t xml:space="preserve">Лесной кодекс Российской Федерации рассматривает ограничение использования лесов как набор условий или запретов на осуществление определенной деятельности или действий и в виде установления обязанностей, определяемых настоящим регламентом и определенного отношения к действиям других организаций или физических лиц. В Лесном кодексе Российской Федерации отсутствует полный перечень ограничений и запретов на использование лесов, они в большинстве случаев содержатся в иных федеральных законах или нормативных правовых актах. В случаях нарушений порядка использования лесов в соответствии с настоящим регламентом использование лесов приостанавливается (статья 28 Лесного кодекса Российской Федерации). </w:t>
      </w:r>
    </w:p>
    <w:bookmarkEnd w:id="1"/>
    <w:p w:rsidR="00066D6E" w:rsidRPr="00D47733" w:rsidRDefault="00066D6E" w:rsidP="00066D6E">
      <w:pPr>
        <w:overflowPunct w:val="0"/>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В соответствии с действующим законодательством введены некоторые ограничения по видам целевого назначения лесов (таблица 4.</w:t>
      </w:r>
      <w:r w:rsidR="00E74995" w:rsidRPr="00D47733">
        <w:rPr>
          <w:rFonts w:ascii="Times New Roman" w:hAnsi="Times New Roman"/>
          <w:sz w:val="24"/>
          <w:szCs w:val="24"/>
        </w:rPr>
        <w:t>4</w:t>
      </w:r>
      <w:r w:rsidRPr="00D47733">
        <w:rPr>
          <w:rFonts w:ascii="Times New Roman" w:hAnsi="Times New Roman"/>
          <w:sz w:val="24"/>
          <w:szCs w:val="24"/>
        </w:rPr>
        <w:t>).</w:t>
      </w:r>
    </w:p>
    <w:p w:rsidR="00066D6E" w:rsidRDefault="00066D6E" w:rsidP="00461E55">
      <w:pPr>
        <w:autoSpaceDE w:val="0"/>
        <w:autoSpaceDN w:val="0"/>
        <w:adjustRightInd w:val="0"/>
        <w:spacing w:before="120" w:after="120" w:line="240" w:lineRule="auto"/>
        <w:ind w:firstLine="709"/>
        <w:jc w:val="both"/>
        <w:rPr>
          <w:rFonts w:ascii="Times New Roman" w:hAnsi="Times New Roman"/>
          <w:b/>
          <w:bCs/>
          <w:color w:val="000000"/>
          <w:sz w:val="24"/>
          <w:szCs w:val="24"/>
        </w:rPr>
      </w:pPr>
      <w:r w:rsidRPr="00D47733">
        <w:rPr>
          <w:rFonts w:ascii="Times New Roman" w:hAnsi="Times New Roman"/>
          <w:b/>
          <w:bCs/>
          <w:color w:val="000000"/>
          <w:sz w:val="24"/>
          <w:szCs w:val="24"/>
        </w:rPr>
        <w:t>Таблица 4.</w:t>
      </w:r>
      <w:r w:rsidR="00E74995" w:rsidRPr="00D47733">
        <w:rPr>
          <w:rFonts w:ascii="Times New Roman" w:hAnsi="Times New Roman"/>
          <w:b/>
          <w:bCs/>
          <w:color w:val="000000"/>
          <w:sz w:val="24"/>
          <w:szCs w:val="24"/>
        </w:rPr>
        <w:t>4</w:t>
      </w:r>
      <w:r w:rsidRPr="00D47733">
        <w:rPr>
          <w:rFonts w:ascii="Times New Roman" w:hAnsi="Times New Roman"/>
          <w:b/>
          <w:bCs/>
          <w:color w:val="000000"/>
          <w:sz w:val="24"/>
          <w:szCs w:val="24"/>
        </w:rPr>
        <w:t xml:space="preserve"> - Ограничения по видам пользования целевого назначения лесов</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0"/>
        <w:gridCol w:w="2732"/>
        <w:gridCol w:w="6096"/>
      </w:tblGrid>
      <w:tr w:rsidR="00F20F5F" w:rsidTr="00F20F5F">
        <w:trPr>
          <w:trHeight w:val="572"/>
          <w:jc w:val="center"/>
        </w:trPr>
        <w:tc>
          <w:tcPr>
            <w:tcW w:w="670" w:type="dxa"/>
            <w:tcBorders>
              <w:top w:val="single" w:sz="12" w:space="0" w:color="auto"/>
              <w:left w:val="single" w:sz="12" w:space="0" w:color="auto"/>
              <w:bottom w:val="single" w:sz="12" w:space="0" w:color="auto"/>
              <w:right w:val="single" w:sz="6" w:space="0" w:color="auto"/>
            </w:tcBorders>
            <w:hideMark/>
          </w:tcPr>
          <w:p w:rsidR="00F20F5F" w:rsidRDefault="00F20F5F">
            <w:pPr>
              <w:pStyle w:val="Default"/>
              <w:spacing w:before="40" w:after="40"/>
              <w:jc w:val="center"/>
              <w:rPr>
                <w:sz w:val="22"/>
                <w:szCs w:val="22"/>
              </w:rPr>
            </w:pPr>
            <w:bookmarkStart w:id="2" w:name="_Hlk174746830"/>
            <w:r>
              <w:rPr>
                <w:sz w:val="22"/>
                <w:szCs w:val="22"/>
              </w:rPr>
              <w:t>№ п/п</w:t>
            </w:r>
          </w:p>
        </w:tc>
        <w:tc>
          <w:tcPr>
            <w:tcW w:w="2732" w:type="dxa"/>
            <w:tcBorders>
              <w:top w:val="single" w:sz="12" w:space="0" w:color="auto"/>
              <w:left w:val="single" w:sz="6" w:space="0" w:color="auto"/>
              <w:bottom w:val="single" w:sz="12" w:space="0" w:color="auto"/>
              <w:right w:val="single" w:sz="6" w:space="0" w:color="auto"/>
            </w:tcBorders>
            <w:hideMark/>
          </w:tcPr>
          <w:p w:rsidR="00F20F5F" w:rsidRDefault="00F20F5F">
            <w:pPr>
              <w:pStyle w:val="Default"/>
              <w:spacing w:before="40" w:after="40"/>
              <w:jc w:val="center"/>
              <w:rPr>
                <w:sz w:val="22"/>
                <w:szCs w:val="22"/>
              </w:rPr>
            </w:pPr>
            <w:r>
              <w:rPr>
                <w:sz w:val="22"/>
                <w:szCs w:val="22"/>
              </w:rPr>
              <w:t>Целевое назначение лесов</w:t>
            </w:r>
          </w:p>
        </w:tc>
        <w:tc>
          <w:tcPr>
            <w:tcW w:w="6096" w:type="dxa"/>
            <w:tcBorders>
              <w:top w:val="single" w:sz="12" w:space="0" w:color="auto"/>
              <w:left w:val="single" w:sz="6" w:space="0" w:color="auto"/>
              <w:bottom w:val="single" w:sz="12" w:space="0" w:color="auto"/>
              <w:right w:val="single" w:sz="12" w:space="0" w:color="auto"/>
            </w:tcBorders>
            <w:hideMark/>
          </w:tcPr>
          <w:p w:rsidR="00F20F5F" w:rsidRDefault="00F20F5F">
            <w:pPr>
              <w:pStyle w:val="Default"/>
              <w:spacing w:before="40" w:after="40"/>
              <w:jc w:val="center"/>
              <w:rPr>
                <w:sz w:val="22"/>
                <w:szCs w:val="22"/>
              </w:rPr>
            </w:pPr>
            <w:r>
              <w:rPr>
                <w:sz w:val="22"/>
                <w:szCs w:val="22"/>
              </w:rPr>
              <w:t>Ограничения использования лесов</w:t>
            </w:r>
          </w:p>
        </w:tc>
      </w:tr>
      <w:tr w:rsidR="00F20F5F" w:rsidTr="00F20F5F">
        <w:trPr>
          <w:trHeight w:val="230"/>
          <w:jc w:val="center"/>
        </w:trPr>
        <w:tc>
          <w:tcPr>
            <w:tcW w:w="670" w:type="dxa"/>
            <w:tcBorders>
              <w:top w:val="single" w:sz="12" w:space="0" w:color="auto"/>
              <w:left w:val="single" w:sz="12" w:space="0" w:color="auto"/>
              <w:bottom w:val="single" w:sz="6" w:space="0" w:color="auto"/>
              <w:right w:val="single" w:sz="6" w:space="0" w:color="auto"/>
            </w:tcBorders>
            <w:hideMark/>
          </w:tcPr>
          <w:p w:rsidR="00F20F5F" w:rsidRDefault="00F20F5F">
            <w:pPr>
              <w:pStyle w:val="Default"/>
              <w:jc w:val="center"/>
              <w:rPr>
                <w:bCs/>
                <w:sz w:val="22"/>
                <w:szCs w:val="22"/>
              </w:rPr>
            </w:pPr>
            <w:r>
              <w:rPr>
                <w:bCs/>
                <w:sz w:val="22"/>
                <w:szCs w:val="22"/>
              </w:rPr>
              <w:t>1</w:t>
            </w:r>
          </w:p>
        </w:tc>
        <w:tc>
          <w:tcPr>
            <w:tcW w:w="2732" w:type="dxa"/>
            <w:tcBorders>
              <w:top w:val="single" w:sz="12" w:space="0" w:color="auto"/>
              <w:left w:val="single" w:sz="6" w:space="0" w:color="auto"/>
              <w:bottom w:val="single" w:sz="6" w:space="0" w:color="auto"/>
              <w:right w:val="single" w:sz="6" w:space="0" w:color="auto"/>
            </w:tcBorders>
            <w:hideMark/>
          </w:tcPr>
          <w:p w:rsidR="00F20F5F" w:rsidRDefault="00F20F5F">
            <w:pPr>
              <w:pStyle w:val="Default"/>
              <w:jc w:val="center"/>
              <w:rPr>
                <w:bCs/>
                <w:sz w:val="22"/>
                <w:szCs w:val="22"/>
              </w:rPr>
            </w:pPr>
            <w:r>
              <w:rPr>
                <w:bCs/>
                <w:sz w:val="22"/>
                <w:szCs w:val="22"/>
              </w:rPr>
              <w:t>2</w:t>
            </w:r>
          </w:p>
        </w:tc>
        <w:tc>
          <w:tcPr>
            <w:tcW w:w="6096" w:type="dxa"/>
            <w:tcBorders>
              <w:top w:val="single" w:sz="12" w:space="0" w:color="auto"/>
              <w:left w:val="single" w:sz="6" w:space="0" w:color="auto"/>
              <w:bottom w:val="single" w:sz="6" w:space="0" w:color="auto"/>
              <w:right w:val="single" w:sz="12" w:space="0" w:color="auto"/>
            </w:tcBorders>
            <w:hideMark/>
          </w:tcPr>
          <w:p w:rsidR="00F20F5F" w:rsidRDefault="00F20F5F">
            <w:pPr>
              <w:pStyle w:val="Default"/>
              <w:jc w:val="center"/>
              <w:rPr>
                <w:sz w:val="22"/>
                <w:szCs w:val="22"/>
              </w:rPr>
            </w:pPr>
            <w:r>
              <w:rPr>
                <w:sz w:val="22"/>
                <w:szCs w:val="22"/>
              </w:rPr>
              <w:t>3</w:t>
            </w:r>
          </w:p>
        </w:tc>
      </w:tr>
      <w:tr w:rsidR="00F20F5F" w:rsidTr="00F20F5F">
        <w:trPr>
          <w:trHeight w:val="4765"/>
          <w:jc w:val="center"/>
        </w:trPr>
        <w:tc>
          <w:tcPr>
            <w:tcW w:w="670" w:type="dxa"/>
            <w:tcBorders>
              <w:top w:val="single" w:sz="12" w:space="0" w:color="auto"/>
              <w:left w:val="single" w:sz="12" w:space="0" w:color="auto"/>
              <w:bottom w:val="single" w:sz="6" w:space="0" w:color="auto"/>
              <w:right w:val="single" w:sz="6" w:space="0" w:color="auto"/>
            </w:tcBorders>
            <w:hideMark/>
          </w:tcPr>
          <w:p w:rsidR="00F20F5F" w:rsidRDefault="00F20F5F">
            <w:pPr>
              <w:pStyle w:val="Default"/>
              <w:rPr>
                <w:sz w:val="22"/>
                <w:szCs w:val="22"/>
              </w:rPr>
            </w:pPr>
            <w:r>
              <w:rPr>
                <w:bCs/>
                <w:sz w:val="22"/>
                <w:szCs w:val="22"/>
              </w:rPr>
              <w:t>I.</w:t>
            </w:r>
            <w:r>
              <w:rPr>
                <w:sz w:val="22"/>
                <w:szCs w:val="22"/>
              </w:rPr>
              <w:t xml:space="preserve"> </w:t>
            </w:r>
          </w:p>
        </w:tc>
        <w:tc>
          <w:tcPr>
            <w:tcW w:w="2732" w:type="dxa"/>
            <w:tcBorders>
              <w:top w:val="single" w:sz="12" w:space="0" w:color="auto"/>
              <w:left w:val="single" w:sz="6" w:space="0" w:color="auto"/>
              <w:bottom w:val="single" w:sz="6" w:space="0" w:color="auto"/>
              <w:right w:val="single" w:sz="6" w:space="0" w:color="auto"/>
            </w:tcBorders>
            <w:hideMark/>
          </w:tcPr>
          <w:p w:rsidR="00F20F5F" w:rsidRDefault="00F20F5F">
            <w:pPr>
              <w:pStyle w:val="Default"/>
              <w:rPr>
                <w:sz w:val="22"/>
                <w:szCs w:val="22"/>
              </w:rPr>
            </w:pPr>
            <w:r>
              <w:rPr>
                <w:bCs/>
                <w:sz w:val="22"/>
                <w:szCs w:val="22"/>
              </w:rPr>
              <w:t>Защитные леса</w:t>
            </w:r>
          </w:p>
        </w:tc>
        <w:tc>
          <w:tcPr>
            <w:tcW w:w="6096" w:type="dxa"/>
            <w:tcBorders>
              <w:top w:val="single" w:sz="12" w:space="0" w:color="auto"/>
              <w:left w:val="single" w:sz="6" w:space="0" w:color="auto"/>
              <w:bottom w:val="single" w:sz="6" w:space="0" w:color="auto"/>
              <w:right w:val="single" w:sz="12" w:space="0" w:color="auto"/>
            </w:tcBorders>
            <w:hideMark/>
          </w:tcPr>
          <w:p w:rsidR="00F20F5F" w:rsidRDefault="00F20F5F">
            <w:pPr>
              <w:pStyle w:val="Default"/>
              <w:rPr>
                <w:sz w:val="22"/>
                <w:szCs w:val="22"/>
              </w:rPr>
            </w:pPr>
            <w:r>
              <w:rPr>
                <w:sz w:val="22"/>
                <w:szCs w:val="22"/>
              </w:rPr>
              <w:t>Согласно статье 10 Лесного кодекса Российской Федерации леса в первую очередь делятся на защитные леса.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 (статья 111 Лесного кодекса Российской Федерации). Проведение сплошных рубок в защитных лесах осуществляется в случаях, предусмотренных частью 6 статьи 21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Российской Федерации (пункт 3 статьи 111 Лесного кодекса Российской Федерации).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rsidR="00F20F5F" w:rsidRDefault="00F20F5F">
            <w:pPr>
              <w:pStyle w:val="Default"/>
              <w:rPr>
                <w:sz w:val="22"/>
                <w:szCs w:val="22"/>
              </w:rPr>
            </w:pPr>
            <w:r>
              <w:rPr>
                <w:sz w:val="22"/>
                <w:szCs w:val="22"/>
              </w:rPr>
              <w:t xml:space="preserve">(пункт 4 статьи 111 Лесного кодекса Российской Федерации). В защитных лесах запрещается осуществление деятельности, </w:t>
            </w:r>
            <w:r>
              <w:rPr>
                <w:sz w:val="22"/>
                <w:szCs w:val="22"/>
              </w:rPr>
              <w:lastRenderedPageBreak/>
              <w:t>несовместимой с их целевым назначением и полезными функциями (пункт 6 статьи 111 Лесного кодекса Российской Федерации). Создание лесоперерабатывающей инфраструктуры запрещается в защитных лесах (статья 14 Лесного кодекса Российской Федерации).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tc>
      </w:tr>
      <w:tr w:rsidR="00F20F5F" w:rsidTr="00F20F5F">
        <w:trPr>
          <w:trHeight w:val="1387"/>
          <w:jc w:val="center"/>
        </w:trPr>
        <w:tc>
          <w:tcPr>
            <w:tcW w:w="670" w:type="dxa"/>
            <w:tcBorders>
              <w:top w:val="single" w:sz="6" w:space="0" w:color="auto"/>
              <w:left w:val="single" w:sz="12" w:space="0" w:color="auto"/>
              <w:bottom w:val="single" w:sz="6" w:space="0" w:color="auto"/>
              <w:right w:val="single" w:sz="6" w:space="0" w:color="auto"/>
            </w:tcBorders>
            <w:hideMark/>
          </w:tcPr>
          <w:p w:rsidR="00F20F5F" w:rsidRDefault="00F20F5F">
            <w:pPr>
              <w:pStyle w:val="Default"/>
              <w:rPr>
                <w:sz w:val="22"/>
                <w:szCs w:val="22"/>
              </w:rPr>
            </w:pPr>
            <w:r>
              <w:rPr>
                <w:sz w:val="22"/>
                <w:szCs w:val="22"/>
              </w:rPr>
              <w:lastRenderedPageBreak/>
              <w:t>1.1</w:t>
            </w:r>
          </w:p>
        </w:tc>
        <w:tc>
          <w:tcPr>
            <w:tcW w:w="2732" w:type="dxa"/>
            <w:tcBorders>
              <w:top w:val="single" w:sz="6" w:space="0" w:color="auto"/>
              <w:left w:val="single" w:sz="6" w:space="0" w:color="auto"/>
              <w:bottom w:val="single" w:sz="6" w:space="0" w:color="auto"/>
              <w:right w:val="single" w:sz="6" w:space="0" w:color="auto"/>
            </w:tcBorders>
            <w:hideMark/>
          </w:tcPr>
          <w:p w:rsidR="00F20F5F" w:rsidRDefault="00F20F5F">
            <w:pPr>
              <w:pStyle w:val="Default"/>
              <w:rPr>
                <w:sz w:val="22"/>
                <w:szCs w:val="22"/>
              </w:rPr>
            </w:pPr>
            <w:r>
              <w:rPr>
                <w:sz w:val="22"/>
                <w:szCs w:val="22"/>
              </w:rPr>
              <w:t>Леса, выполняющие функции защиты природных и иных объектов, в том числе:</w:t>
            </w:r>
          </w:p>
        </w:tc>
        <w:tc>
          <w:tcPr>
            <w:tcW w:w="6096" w:type="dxa"/>
            <w:tcBorders>
              <w:top w:val="single" w:sz="6" w:space="0" w:color="auto"/>
              <w:left w:val="single" w:sz="6" w:space="0" w:color="auto"/>
              <w:bottom w:val="single" w:sz="6" w:space="0" w:color="auto"/>
              <w:right w:val="single" w:sz="12" w:space="0" w:color="auto"/>
            </w:tcBorders>
            <w:hideMark/>
          </w:tcPr>
          <w:p w:rsidR="00F20F5F" w:rsidRDefault="00F20F5F">
            <w:pPr>
              <w:pStyle w:val="Default"/>
              <w:rPr>
                <w:sz w:val="22"/>
                <w:szCs w:val="22"/>
              </w:rPr>
            </w:pPr>
            <w:r>
              <w:rPr>
                <w:sz w:val="22"/>
                <w:szCs w:val="22"/>
              </w:rPr>
              <w:t>Проведение сплошных рубок в защитных лесах осуществляется в случаях, предусмотренных частью 6 статьи 21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Российской Федерации (пункт 3 статьи 111 Лесного кодекса Российской Федерации). Меры предупреждения лесных пожаров, связанные со сплошными рубками, запрещаются (пункт 17 Правил пожарной безопасности в лесах*). Запрещается создание лесоперерабатывающей инфраструктуры (статья 14 Лесного кодекса Российской</w:t>
            </w:r>
          </w:p>
        </w:tc>
      </w:tr>
      <w:tr w:rsidR="00F20F5F" w:rsidTr="00F20F5F">
        <w:trPr>
          <w:trHeight w:val="551"/>
          <w:jc w:val="center"/>
        </w:trPr>
        <w:tc>
          <w:tcPr>
            <w:tcW w:w="670" w:type="dxa"/>
            <w:tcBorders>
              <w:top w:val="single" w:sz="6" w:space="0" w:color="auto"/>
              <w:left w:val="single" w:sz="12" w:space="0" w:color="auto"/>
              <w:bottom w:val="single" w:sz="12" w:space="0" w:color="auto"/>
              <w:right w:val="single" w:sz="6" w:space="0" w:color="auto"/>
            </w:tcBorders>
            <w:hideMark/>
          </w:tcPr>
          <w:p w:rsidR="00F20F5F" w:rsidRDefault="00F20F5F">
            <w:pPr>
              <w:pStyle w:val="Default"/>
              <w:rPr>
                <w:sz w:val="22"/>
                <w:szCs w:val="22"/>
              </w:rPr>
            </w:pPr>
            <w:r>
              <w:rPr>
                <w:sz w:val="22"/>
                <w:szCs w:val="22"/>
              </w:rPr>
              <w:t>1.1.1</w:t>
            </w:r>
          </w:p>
        </w:tc>
        <w:tc>
          <w:tcPr>
            <w:tcW w:w="2732" w:type="dxa"/>
            <w:tcBorders>
              <w:top w:val="single" w:sz="6" w:space="0" w:color="auto"/>
              <w:left w:val="single" w:sz="6" w:space="0" w:color="auto"/>
              <w:bottom w:val="single" w:sz="12" w:space="0" w:color="auto"/>
              <w:right w:val="single" w:sz="6" w:space="0" w:color="auto"/>
            </w:tcBorders>
            <w:hideMark/>
          </w:tcPr>
          <w:p w:rsidR="00F20F5F" w:rsidRDefault="00F20F5F">
            <w:pPr>
              <w:pStyle w:val="Default"/>
              <w:rPr>
                <w:sz w:val="22"/>
                <w:szCs w:val="22"/>
              </w:rPr>
            </w:pPr>
            <w:r>
              <w:rPr>
                <w:sz w:val="22"/>
                <w:szCs w:val="22"/>
              </w:rPr>
              <w:t>леса, расположенные в защитных полосах лесов</w:t>
            </w:r>
          </w:p>
        </w:tc>
        <w:tc>
          <w:tcPr>
            <w:tcW w:w="6096" w:type="dxa"/>
            <w:tcBorders>
              <w:top w:val="single" w:sz="6" w:space="0" w:color="auto"/>
              <w:left w:val="single" w:sz="6" w:space="0" w:color="auto"/>
              <w:bottom w:val="single" w:sz="12" w:space="0" w:color="auto"/>
              <w:right w:val="single" w:sz="12" w:space="0" w:color="auto"/>
            </w:tcBorders>
            <w:hideMark/>
          </w:tcPr>
          <w:p w:rsidR="00F20F5F" w:rsidRDefault="00F20F5F">
            <w:pPr>
              <w:pStyle w:val="Default"/>
              <w:rPr>
                <w:sz w:val="22"/>
                <w:szCs w:val="22"/>
              </w:rPr>
            </w:pPr>
            <w:r>
              <w:rPr>
                <w:sz w:val="22"/>
                <w:szCs w:val="22"/>
              </w:rPr>
              <w:t>Проведение сплошных рубок в защитных лесах осуществляется в случаях, предусмотренных частью 6 статьи 21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Российской Федерации (пункт 3 статьи 111 Лесного кодекса Российской Федерации). Меры предупреждения лесных пожаров, связанные со сплошными рубками, запрещаются (пункт 17 Правил пожарной безопасности в лесах*). Запрещается создание лесоперерабатывающей инфраструктуры (статья 14 Лесного кодекса Российской Федерации)</w:t>
            </w:r>
          </w:p>
        </w:tc>
      </w:tr>
      <w:tr w:rsidR="00F20F5F" w:rsidTr="00F20F5F">
        <w:trPr>
          <w:trHeight w:val="239"/>
          <w:jc w:val="center"/>
        </w:trPr>
        <w:tc>
          <w:tcPr>
            <w:tcW w:w="670" w:type="dxa"/>
            <w:tcBorders>
              <w:top w:val="single" w:sz="12" w:space="0" w:color="auto"/>
              <w:left w:val="single" w:sz="12" w:space="0" w:color="auto"/>
              <w:bottom w:val="single" w:sz="12" w:space="0" w:color="auto"/>
              <w:right w:val="single" w:sz="6" w:space="0" w:color="auto"/>
            </w:tcBorders>
            <w:hideMark/>
          </w:tcPr>
          <w:p w:rsidR="00F20F5F" w:rsidRDefault="00F20F5F">
            <w:pPr>
              <w:pStyle w:val="Default"/>
              <w:jc w:val="center"/>
              <w:rPr>
                <w:sz w:val="22"/>
                <w:szCs w:val="22"/>
              </w:rPr>
            </w:pPr>
            <w:r>
              <w:rPr>
                <w:sz w:val="22"/>
                <w:szCs w:val="22"/>
              </w:rPr>
              <w:t>1</w:t>
            </w:r>
          </w:p>
        </w:tc>
        <w:tc>
          <w:tcPr>
            <w:tcW w:w="2732" w:type="dxa"/>
            <w:tcBorders>
              <w:top w:val="single" w:sz="12" w:space="0" w:color="auto"/>
              <w:left w:val="single" w:sz="6" w:space="0" w:color="auto"/>
              <w:bottom w:val="single" w:sz="12" w:space="0" w:color="auto"/>
              <w:right w:val="single" w:sz="6" w:space="0" w:color="auto"/>
            </w:tcBorders>
            <w:hideMark/>
          </w:tcPr>
          <w:p w:rsidR="00F20F5F" w:rsidRDefault="00F20F5F">
            <w:pPr>
              <w:pStyle w:val="Default"/>
              <w:jc w:val="center"/>
              <w:rPr>
                <w:sz w:val="22"/>
                <w:szCs w:val="22"/>
              </w:rPr>
            </w:pPr>
            <w:r>
              <w:rPr>
                <w:sz w:val="22"/>
                <w:szCs w:val="22"/>
              </w:rPr>
              <w:t>2</w:t>
            </w:r>
          </w:p>
        </w:tc>
        <w:tc>
          <w:tcPr>
            <w:tcW w:w="6096" w:type="dxa"/>
            <w:tcBorders>
              <w:top w:val="single" w:sz="12" w:space="0" w:color="auto"/>
              <w:left w:val="single" w:sz="6" w:space="0" w:color="auto"/>
              <w:bottom w:val="single" w:sz="12" w:space="0" w:color="auto"/>
              <w:right w:val="single" w:sz="12" w:space="0" w:color="auto"/>
            </w:tcBorders>
            <w:hideMark/>
          </w:tcPr>
          <w:p w:rsidR="00F20F5F" w:rsidRDefault="00F20F5F">
            <w:pPr>
              <w:pStyle w:val="Default"/>
              <w:jc w:val="center"/>
              <w:rPr>
                <w:sz w:val="22"/>
                <w:szCs w:val="22"/>
              </w:rPr>
            </w:pPr>
            <w:r>
              <w:rPr>
                <w:sz w:val="22"/>
                <w:szCs w:val="22"/>
              </w:rPr>
              <w:t>3</w:t>
            </w:r>
          </w:p>
        </w:tc>
      </w:tr>
      <w:tr w:rsidR="00F20F5F" w:rsidTr="00F20F5F">
        <w:trPr>
          <w:trHeight w:val="239"/>
          <w:jc w:val="center"/>
        </w:trPr>
        <w:tc>
          <w:tcPr>
            <w:tcW w:w="670" w:type="dxa"/>
            <w:tcBorders>
              <w:top w:val="single" w:sz="12" w:space="0" w:color="auto"/>
              <w:left w:val="single" w:sz="12" w:space="0" w:color="auto"/>
              <w:bottom w:val="single" w:sz="6" w:space="0" w:color="auto"/>
              <w:right w:val="single" w:sz="6" w:space="0" w:color="auto"/>
            </w:tcBorders>
          </w:tcPr>
          <w:p w:rsidR="00F20F5F" w:rsidRDefault="00F20F5F">
            <w:pPr>
              <w:pStyle w:val="Default"/>
              <w:jc w:val="center"/>
              <w:rPr>
                <w:sz w:val="22"/>
                <w:szCs w:val="22"/>
              </w:rPr>
            </w:pPr>
          </w:p>
        </w:tc>
        <w:tc>
          <w:tcPr>
            <w:tcW w:w="2732" w:type="dxa"/>
            <w:tcBorders>
              <w:top w:val="single" w:sz="12" w:space="0" w:color="auto"/>
              <w:left w:val="single" w:sz="6" w:space="0" w:color="auto"/>
              <w:bottom w:val="single" w:sz="6" w:space="0" w:color="auto"/>
              <w:right w:val="single" w:sz="6" w:space="0" w:color="auto"/>
            </w:tcBorders>
          </w:tcPr>
          <w:p w:rsidR="00F20F5F" w:rsidRDefault="00F20F5F">
            <w:pPr>
              <w:pStyle w:val="Default"/>
              <w:rPr>
                <w:sz w:val="22"/>
                <w:szCs w:val="22"/>
              </w:rPr>
            </w:pPr>
          </w:p>
        </w:tc>
        <w:tc>
          <w:tcPr>
            <w:tcW w:w="6096" w:type="dxa"/>
            <w:tcBorders>
              <w:top w:val="single" w:sz="12" w:space="0" w:color="auto"/>
              <w:left w:val="single" w:sz="6" w:space="0" w:color="auto"/>
              <w:bottom w:val="single" w:sz="6" w:space="0" w:color="auto"/>
              <w:right w:val="single" w:sz="12" w:space="0" w:color="auto"/>
            </w:tcBorders>
          </w:tcPr>
          <w:p w:rsidR="00F20F5F" w:rsidRDefault="00F20F5F">
            <w:pPr>
              <w:pStyle w:val="Default"/>
              <w:rPr>
                <w:sz w:val="22"/>
                <w:szCs w:val="22"/>
              </w:rPr>
            </w:pPr>
          </w:p>
        </w:tc>
      </w:tr>
      <w:tr w:rsidR="00F20F5F" w:rsidTr="00F20F5F">
        <w:trPr>
          <w:trHeight w:val="820"/>
          <w:jc w:val="center"/>
        </w:trPr>
        <w:tc>
          <w:tcPr>
            <w:tcW w:w="670" w:type="dxa"/>
            <w:tcBorders>
              <w:top w:val="single" w:sz="6" w:space="0" w:color="auto"/>
              <w:left w:val="single" w:sz="12" w:space="0" w:color="auto"/>
              <w:bottom w:val="single" w:sz="6" w:space="0" w:color="auto"/>
              <w:right w:val="single" w:sz="6" w:space="0" w:color="auto"/>
            </w:tcBorders>
            <w:hideMark/>
          </w:tcPr>
          <w:p w:rsidR="00F20F5F" w:rsidRDefault="00F20F5F">
            <w:pPr>
              <w:pStyle w:val="Default"/>
              <w:rPr>
                <w:sz w:val="22"/>
                <w:szCs w:val="22"/>
              </w:rPr>
            </w:pPr>
            <w:r>
              <w:rPr>
                <w:sz w:val="22"/>
                <w:szCs w:val="22"/>
              </w:rPr>
              <w:t>1.1.2</w:t>
            </w:r>
          </w:p>
        </w:tc>
        <w:tc>
          <w:tcPr>
            <w:tcW w:w="2732" w:type="dxa"/>
            <w:tcBorders>
              <w:top w:val="single" w:sz="6" w:space="0" w:color="auto"/>
              <w:left w:val="single" w:sz="6" w:space="0" w:color="auto"/>
              <w:bottom w:val="single" w:sz="6" w:space="0" w:color="auto"/>
              <w:right w:val="single" w:sz="6" w:space="0" w:color="auto"/>
            </w:tcBorders>
            <w:hideMark/>
          </w:tcPr>
          <w:p w:rsidR="00F20F5F" w:rsidRDefault="00F20F5F">
            <w:pPr>
              <w:pStyle w:val="Default"/>
              <w:rPr>
                <w:sz w:val="22"/>
                <w:szCs w:val="22"/>
              </w:rPr>
            </w:pPr>
            <w:r>
              <w:rPr>
                <w:sz w:val="22"/>
                <w:szCs w:val="22"/>
              </w:rPr>
              <w:t>леса, расположенные в зеленых зонах</w:t>
            </w:r>
          </w:p>
        </w:tc>
        <w:tc>
          <w:tcPr>
            <w:tcW w:w="6096" w:type="dxa"/>
            <w:tcBorders>
              <w:top w:val="single" w:sz="6" w:space="0" w:color="auto"/>
              <w:left w:val="single" w:sz="6" w:space="0" w:color="auto"/>
              <w:bottom w:val="single" w:sz="6" w:space="0" w:color="auto"/>
              <w:right w:val="single" w:sz="12" w:space="0" w:color="auto"/>
            </w:tcBorders>
            <w:hideMark/>
          </w:tcPr>
          <w:p w:rsidR="00F20F5F" w:rsidRDefault="00F20F5F">
            <w:pPr>
              <w:pStyle w:val="Default"/>
              <w:rPr>
                <w:sz w:val="22"/>
                <w:szCs w:val="22"/>
              </w:rPr>
            </w:pPr>
            <w:r>
              <w:rPr>
                <w:sz w:val="22"/>
                <w:szCs w:val="22"/>
              </w:rPr>
              <w:t xml:space="preserve">Проведение сплошных рубок в защитных лесах осуществляется в случаях, предусмотренных частью 6 статьи 21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w:t>
            </w:r>
            <w:r>
              <w:rPr>
                <w:sz w:val="22"/>
                <w:szCs w:val="22"/>
              </w:rPr>
              <w:lastRenderedPageBreak/>
              <w:t>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Российской Федерации (пункт 3 статьи 111 Лесного кодекса Российской Федерации). Меры предупреждения лесных пожаров, связанные со сплошными рубками, запрещаются (пункт 17 Правил пожарной безопасности в лесах*). Запрещается создание лесоперерабатывающей инфраструктуры (статья 14 Лесного кодекса Российской Федерации). Запрещается (статья 114 Лесного кодекса Российской Федерации): использование токсичных химических препаратов; осуществление видов деятельности в сфере охотничьего хозяйства; разведка и добыча полезных ископаемых; ведение сельского хозяйства, за исключением сенокошения и пчеловодства, а также возведение изгородей в целях сенокошения и пчеловодства;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tc>
      </w:tr>
      <w:tr w:rsidR="00F20F5F" w:rsidTr="00F20F5F">
        <w:trPr>
          <w:trHeight w:val="4771"/>
          <w:jc w:val="center"/>
        </w:trPr>
        <w:tc>
          <w:tcPr>
            <w:tcW w:w="670" w:type="dxa"/>
            <w:tcBorders>
              <w:top w:val="single" w:sz="6" w:space="0" w:color="auto"/>
              <w:left w:val="single" w:sz="12" w:space="0" w:color="auto"/>
              <w:bottom w:val="single" w:sz="12" w:space="0" w:color="auto"/>
              <w:right w:val="single" w:sz="6" w:space="0" w:color="auto"/>
            </w:tcBorders>
            <w:hideMark/>
          </w:tcPr>
          <w:p w:rsidR="00F20F5F" w:rsidRDefault="00F20F5F">
            <w:pPr>
              <w:pStyle w:val="Default"/>
              <w:rPr>
                <w:sz w:val="22"/>
                <w:szCs w:val="22"/>
              </w:rPr>
            </w:pPr>
            <w:r>
              <w:rPr>
                <w:sz w:val="22"/>
                <w:szCs w:val="22"/>
              </w:rPr>
              <w:lastRenderedPageBreak/>
              <w:t xml:space="preserve">1.2. </w:t>
            </w:r>
          </w:p>
        </w:tc>
        <w:tc>
          <w:tcPr>
            <w:tcW w:w="2732" w:type="dxa"/>
            <w:tcBorders>
              <w:top w:val="single" w:sz="6" w:space="0" w:color="auto"/>
              <w:left w:val="single" w:sz="6" w:space="0" w:color="auto"/>
              <w:bottom w:val="single" w:sz="12" w:space="0" w:color="auto"/>
              <w:right w:val="single" w:sz="6" w:space="0" w:color="auto"/>
            </w:tcBorders>
            <w:hideMark/>
          </w:tcPr>
          <w:p w:rsidR="00F20F5F" w:rsidRDefault="00F20F5F">
            <w:pPr>
              <w:pStyle w:val="Default"/>
              <w:rPr>
                <w:sz w:val="22"/>
                <w:szCs w:val="22"/>
              </w:rPr>
            </w:pPr>
            <w:r>
              <w:rPr>
                <w:sz w:val="22"/>
                <w:szCs w:val="22"/>
              </w:rPr>
              <w:t>Ценные леса, в том числе</w:t>
            </w:r>
          </w:p>
        </w:tc>
        <w:tc>
          <w:tcPr>
            <w:tcW w:w="6096" w:type="dxa"/>
            <w:tcBorders>
              <w:top w:val="single" w:sz="6" w:space="0" w:color="auto"/>
              <w:left w:val="single" w:sz="6" w:space="0" w:color="auto"/>
              <w:bottom w:val="single" w:sz="12" w:space="0" w:color="auto"/>
              <w:right w:val="single" w:sz="12" w:space="0" w:color="auto"/>
            </w:tcBorders>
          </w:tcPr>
          <w:p w:rsidR="00F20F5F" w:rsidRDefault="00F20F5F">
            <w:pPr>
              <w:pStyle w:val="Default"/>
              <w:rPr>
                <w:sz w:val="22"/>
                <w:szCs w:val="22"/>
              </w:rPr>
            </w:pPr>
            <w:r>
              <w:rPr>
                <w:sz w:val="22"/>
                <w:szCs w:val="22"/>
              </w:rPr>
              <w:t>Проведение сплошных рубок в защитных лесах осуществляется в случаях, предусмотренных частью 6 статьи 21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Российской Федерации (пункт 3 статьи 111 Лесного кодекса Российской Федерации). Запрещается создание лесоперерабатывающей инфраструктуры (статья 14 Лесного кодекса Российской Федерации). Запрещаются строительство и эксплуатация объектов капитального строительства, за исключением линейных объектов и гидротехнических сооружений (часть 2 статьи 115 Лесного кодекса Российской Федерации).</w:t>
            </w:r>
          </w:p>
          <w:p w:rsidR="00F20F5F" w:rsidRDefault="00F20F5F" w:rsidP="00F20F5F">
            <w:pPr>
              <w:pStyle w:val="Default"/>
              <w:rPr>
                <w:sz w:val="22"/>
                <w:szCs w:val="22"/>
              </w:rPr>
            </w:pPr>
          </w:p>
        </w:tc>
      </w:tr>
      <w:tr w:rsidR="00F20F5F" w:rsidTr="00F20F5F">
        <w:trPr>
          <w:trHeight w:val="268"/>
          <w:jc w:val="center"/>
        </w:trPr>
        <w:tc>
          <w:tcPr>
            <w:tcW w:w="670" w:type="dxa"/>
            <w:tcBorders>
              <w:top w:val="single" w:sz="12" w:space="0" w:color="auto"/>
              <w:left w:val="single" w:sz="12" w:space="0" w:color="auto"/>
              <w:bottom w:val="single" w:sz="12" w:space="0" w:color="auto"/>
              <w:right w:val="single" w:sz="6" w:space="0" w:color="auto"/>
            </w:tcBorders>
            <w:hideMark/>
          </w:tcPr>
          <w:p w:rsidR="00F20F5F" w:rsidRDefault="00F20F5F">
            <w:pPr>
              <w:pStyle w:val="Default"/>
              <w:jc w:val="center"/>
              <w:rPr>
                <w:sz w:val="22"/>
                <w:szCs w:val="22"/>
              </w:rPr>
            </w:pPr>
            <w:r>
              <w:rPr>
                <w:sz w:val="22"/>
                <w:szCs w:val="22"/>
              </w:rPr>
              <w:t>1</w:t>
            </w:r>
          </w:p>
        </w:tc>
        <w:tc>
          <w:tcPr>
            <w:tcW w:w="2732" w:type="dxa"/>
            <w:tcBorders>
              <w:top w:val="single" w:sz="12" w:space="0" w:color="auto"/>
              <w:left w:val="single" w:sz="6" w:space="0" w:color="auto"/>
              <w:bottom w:val="single" w:sz="12" w:space="0" w:color="auto"/>
              <w:right w:val="single" w:sz="6" w:space="0" w:color="auto"/>
            </w:tcBorders>
            <w:hideMark/>
          </w:tcPr>
          <w:p w:rsidR="00F20F5F" w:rsidRDefault="00F20F5F">
            <w:pPr>
              <w:pStyle w:val="Default"/>
              <w:jc w:val="center"/>
              <w:rPr>
                <w:sz w:val="22"/>
                <w:szCs w:val="22"/>
              </w:rPr>
            </w:pPr>
            <w:r>
              <w:rPr>
                <w:sz w:val="22"/>
                <w:szCs w:val="22"/>
              </w:rPr>
              <w:t>2</w:t>
            </w:r>
          </w:p>
        </w:tc>
        <w:tc>
          <w:tcPr>
            <w:tcW w:w="6096" w:type="dxa"/>
            <w:tcBorders>
              <w:top w:val="single" w:sz="12" w:space="0" w:color="auto"/>
              <w:left w:val="single" w:sz="6" w:space="0" w:color="auto"/>
              <w:bottom w:val="single" w:sz="12" w:space="0" w:color="auto"/>
              <w:right w:val="single" w:sz="12" w:space="0" w:color="auto"/>
            </w:tcBorders>
            <w:hideMark/>
          </w:tcPr>
          <w:p w:rsidR="00F20F5F" w:rsidRDefault="00F20F5F">
            <w:pPr>
              <w:pStyle w:val="Default"/>
              <w:jc w:val="center"/>
              <w:rPr>
                <w:sz w:val="22"/>
                <w:szCs w:val="22"/>
              </w:rPr>
            </w:pPr>
            <w:r>
              <w:rPr>
                <w:sz w:val="22"/>
                <w:szCs w:val="22"/>
              </w:rPr>
              <w:t>3</w:t>
            </w:r>
          </w:p>
        </w:tc>
      </w:tr>
      <w:tr w:rsidR="00F20F5F" w:rsidTr="00F20F5F">
        <w:trPr>
          <w:trHeight w:val="1827"/>
          <w:jc w:val="center"/>
        </w:trPr>
        <w:tc>
          <w:tcPr>
            <w:tcW w:w="670" w:type="dxa"/>
            <w:tcBorders>
              <w:top w:val="single" w:sz="12" w:space="0" w:color="auto"/>
              <w:left w:val="single" w:sz="12" w:space="0" w:color="auto"/>
              <w:bottom w:val="single" w:sz="6" w:space="0" w:color="auto"/>
              <w:right w:val="single" w:sz="6" w:space="0" w:color="auto"/>
            </w:tcBorders>
            <w:hideMark/>
          </w:tcPr>
          <w:p w:rsidR="00F20F5F" w:rsidRDefault="00F20F5F">
            <w:pPr>
              <w:pStyle w:val="Default"/>
              <w:rPr>
                <w:sz w:val="22"/>
                <w:szCs w:val="22"/>
              </w:rPr>
            </w:pPr>
            <w:r>
              <w:rPr>
                <w:sz w:val="22"/>
                <w:szCs w:val="22"/>
              </w:rPr>
              <w:t>1.2.1</w:t>
            </w:r>
          </w:p>
        </w:tc>
        <w:tc>
          <w:tcPr>
            <w:tcW w:w="2732" w:type="dxa"/>
            <w:tcBorders>
              <w:top w:val="single" w:sz="12" w:space="0" w:color="auto"/>
              <w:left w:val="single" w:sz="6" w:space="0" w:color="auto"/>
              <w:bottom w:val="single" w:sz="6" w:space="0" w:color="auto"/>
              <w:right w:val="single" w:sz="6" w:space="0" w:color="auto"/>
            </w:tcBorders>
            <w:hideMark/>
          </w:tcPr>
          <w:p w:rsidR="00F20F5F" w:rsidRDefault="00F20F5F">
            <w:pPr>
              <w:pStyle w:val="Default"/>
              <w:rPr>
                <w:sz w:val="22"/>
                <w:szCs w:val="22"/>
              </w:rPr>
            </w:pPr>
            <w:r>
              <w:rPr>
                <w:sz w:val="22"/>
                <w:szCs w:val="22"/>
              </w:rPr>
              <w:t xml:space="preserve">противоэрозионные леса </w:t>
            </w:r>
          </w:p>
        </w:tc>
        <w:tc>
          <w:tcPr>
            <w:tcW w:w="6096" w:type="dxa"/>
            <w:tcBorders>
              <w:top w:val="single" w:sz="12" w:space="0" w:color="auto"/>
              <w:left w:val="single" w:sz="6" w:space="0" w:color="auto"/>
              <w:bottom w:val="single" w:sz="6" w:space="0" w:color="auto"/>
              <w:right w:val="single" w:sz="12" w:space="0" w:color="auto"/>
            </w:tcBorders>
            <w:hideMark/>
          </w:tcPr>
          <w:p w:rsidR="00F20F5F" w:rsidRDefault="00F20F5F">
            <w:pPr>
              <w:pStyle w:val="Default"/>
              <w:rPr>
                <w:sz w:val="22"/>
                <w:szCs w:val="22"/>
              </w:rPr>
            </w:pPr>
            <w:r>
              <w:rPr>
                <w:sz w:val="22"/>
                <w:szCs w:val="22"/>
              </w:rPr>
              <w:t>Проведение сплошных рубок в защитных лесах осуществляется в случаях, предусмотренных частью 6 статьи 21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Российской Федерации (пункт 3 статьи 111 Лесного кодекса Российской Федерации). Запрещается осуществление деятельности, несовместимой с их целевым назначением и полезными функциями (пункт 6 статьи 111 Лесного кодекса Российской Федерации).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 (пункт 7 статьи 111 Лесного кодекса Российской Федерации).</w:t>
            </w:r>
          </w:p>
        </w:tc>
      </w:tr>
      <w:tr w:rsidR="00F20F5F" w:rsidTr="00F20F5F">
        <w:trPr>
          <w:trHeight w:val="572"/>
          <w:jc w:val="center"/>
        </w:trPr>
        <w:tc>
          <w:tcPr>
            <w:tcW w:w="670" w:type="dxa"/>
            <w:tcBorders>
              <w:top w:val="single" w:sz="6" w:space="0" w:color="auto"/>
              <w:left w:val="single" w:sz="12" w:space="0" w:color="auto"/>
              <w:bottom w:val="single" w:sz="6" w:space="0" w:color="auto"/>
              <w:right w:val="single" w:sz="6" w:space="0" w:color="auto"/>
            </w:tcBorders>
            <w:hideMark/>
          </w:tcPr>
          <w:p w:rsidR="00F20F5F" w:rsidRDefault="00F20F5F">
            <w:pPr>
              <w:pStyle w:val="Default"/>
              <w:rPr>
                <w:sz w:val="22"/>
                <w:szCs w:val="22"/>
              </w:rPr>
            </w:pPr>
            <w:r>
              <w:rPr>
                <w:sz w:val="22"/>
                <w:szCs w:val="22"/>
              </w:rPr>
              <w:lastRenderedPageBreak/>
              <w:t>1.2.2</w:t>
            </w:r>
          </w:p>
        </w:tc>
        <w:tc>
          <w:tcPr>
            <w:tcW w:w="2732" w:type="dxa"/>
            <w:tcBorders>
              <w:top w:val="single" w:sz="6" w:space="0" w:color="auto"/>
              <w:left w:val="single" w:sz="6" w:space="0" w:color="auto"/>
              <w:bottom w:val="single" w:sz="6" w:space="0" w:color="auto"/>
              <w:right w:val="single" w:sz="6" w:space="0" w:color="auto"/>
            </w:tcBorders>
            <w:hideMark/>
          </w:tcPr>
          <w:p w:rsidR="00F20F5F" w:rsidRDefault="00F20F5F">
            <w:pPr>
              <w:pStyle w:val="Default"/>
              <w:rPr>
                <w:sz w:val="22"/>
                <w:szCs w:val="22"/>
              </w:rPr>
            </w:pPr>
            <w:r>
              <w:rPr>
                <w:sz w:val="22"/>
                <w:szCs w:val="22"/>
              </w:rPr>
              <w:t xml:space="preserve">запретные полосы лесов расположенные вдоль водных объектов </w:t>
            </w:r>
          </w:p>
        </w:tc>
        <w:tc>
          <w:tcPr>
            <w:tcW w:w="6096" w:type="dxa"/>
            <w:tcBorders>
              <w:top w:val="single" w:sz="6" w:space="0" w:color="auto"/>
              <w:left w:val="single" w:sz="6" w:space="0" w:color="auto"/>
              <w:bottom w:val="single" w:sz="6" w:space="0" w:color="auto"/>
              <w:right w:val="single" w:sz="12" w:space="0" w:color="auto"/>
            </w:tcBorders>
            <w:hideMark/>
          </w:tcPr>
          <w:p w:rsidR="00F20F5F" w:rsidRDefault="00F20F5F">
            <w:pPr>
              <w:pStyle w:val="Default"/>
              <w:rPr>
                <w:sz w:val="22"/>
                <w:szCs w:val="22"/>
              </w:rPr>
            </w:pPr>
            <w:r>
              <w:rPr>
                <w:sz w:val="22"/>
                <w:szCs w:val="22"/>
              </w:rPr>
              <w:t>Запрещается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 Запрещается создание лесоперерабатывающей инфраструктуры (статья 14 Лесного кодекса Российской Федерации).</w:t>
            </w:r>
          </w:p>
        </w:tc>
      </w:tr>
      <w:tr w:rsidR="00F20F5F" w:rsidTr="00F20F5F">
        <w:trPr>
          <w:trHeight w:val="582"/>
          <w:jc w:val="center"/>
        </w:trPr>
        <w:tc>
          <w:tcPr>
            <w:tcW w:w="670" w:type="dxa"/>
            <w:tcBorders>
              <w:top w:val="single" w:sz="6" w:space="0" w:color="auto"/>
              <w:left w:val="single" w:sz="12" w:space="0" w:color="auto"/>
              <w:bottom w:val="single" w:sz="6" w:space="0" w:color="auto"/>
              <w:right w:val="single" w:sz="6" w:space="0" w:color="auto"/>
            </w:tcBorders>
            <w:hideMark/>
          </w:tcPr>
          <w:p w:rsidR="00F20F5F" w:rsidRDefault="00F20F5F">
            <w:pPr>
              <w:pStyle w:val="Default"/>
              <w:rPr>
                <w:sz w:val="22"/>
                <w:szCs w:val="22"/>
              </w:rPr>
            </w:pPr>
            <w:r>
              <w:rPr>
                <w:sz w:val="22"/>
                <w:szCs w:val="22"/>
              </w:rPr>
              <w:t>1.2.3</w:t>
            </w:r>
          </w:p>
        </w:tc>
        <w:tc>
          <w:tcPr>
            <w:tcW w:w="2732" w:type="dxa"/>
            <w:tcBorders>
              <w:top w:val="single" w:sz="6" w:space="0" w:color="auto"/>
              <w:left w:val="single" w:sz="6" w:space="0" w:color="auto"/>
              <w:bottom w:val="single" w:sz="6" w:space="0" w:color="auto"/>
              <w:right w:val="single" w:sz="6" w:space="0" w:color="auto"/>
            </w:tcBorders>
            <w:hideMark/>
          </w:tcPr>
          <w:p w:rsidR="00F20F5F" w:rsidRDefault="00F20F5F">
            <w:pPr>
              <w:pStyle w:val="Default"/>
              <w:rPr>
                <w:sz w:val="22"/>
                <w:szCs w:val="22"/>
              </w:rPr>
            </w:pPr>
            <w:r>
              <w:rPr>
                <w:sz w:val="22"/>
                <w:szCs w:val="22"/>
              </w:rPr>
              <w:t xml:space="preserve">нерестоохранные полосы лесов </w:t>
            </w:r>
          </w:p>
        </w:tc>
        <w:tc>
          <w:tcPr>
            <w:tcW w:w="6096" w:type="dxa"/>
            <w:tcBorders>
              <w:top w:val="single" w:sz="6" w:space="0" w:color="auto"/>
              <w:left w:val="single" w:sz="6" w:space="0" w:color="auto"/>
              <w:bottom w:val="single" w:sz="6" w:space="0" w:color="auto"/>
              <w:right w:val="single" w:sz="12" w:space="0" w:color="auto"/>
            </w:tcBorders>
            <w:hideMark/>
          </w:tcPr>
          <w:p w:rsidR="00F20F5F" w:rsidRDefault="00F20F5F">
            <w:pPr>
              <w:pStyle w:val="Default"/>
              <w:rPr>
                <w:sz w:val="22"/>
                <w:szCs w:val="22"/>
              </w:rPr>
            </w:pPr>
            <w:r>
              <w:rPr>
                <w:sz w:val="22"/>
                <w:szCs w:val="22"/>
              </w:rPr>
              <w:t>Проведение сплошных рубок в защитных лесах осуществляется в случаях, предусмотренных частью 6 статьи 21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Российской Федерации (пункт 3 статьи 111 Лесного кодекса Российской Федерации). Запрещается создание лесоперерабатывающей инфраструктуры (статья 14 Лесного кодекса Российской Федерации). Запрещаются строительство и эксплуатация объектов капитального строительства, за исключением линейных объектов и гидротехнических сооружений (частью 2 статьи 115 Лесного кодекса Российской Федерации).</w:t>
            </w:r>
          </w:p>
        </w:tc>
      </w:tr>
      <w:tr w:rsidR="00F20F5F" w:rsidTr="00F20F5F">
        <w:trPr>
          <w:trHeight w:val="572"/>
          <w:jc w:val="center"/>
        </w:trPr>
        <w:tc>
          <w:tcPr>
            <w:tcW w:w="670" w:type="dxa"/>
            <w:tcBorders>
              <w:top w:val="single" w:sz="6" w:space="0" w:color="auto"/>
              <w:left w:val="single" w:sz="12" w:space="0" w:color="auto"/>
              <w:bottom w:val="single" w:sz="6" w:space="0" w:color="auto"/>
              <w:right w:val="single" w:sz="6" w:space="0" w:color="auto"/>
            </w:tcBorders>
            <w:hideMark/>
          </w:tcPr>
          <w:p w:rsidR="00F20F5F" w:rsidRDefault="00F20F5F">
            <w:pPr>
              <w:pStyle w:val="Default"/>
              <w:rPr>
                <w:sz w:val="22"/>
                <w:szCs w:val="22"/>
              </w:rPr>
            </w:pPr>
            <w:r>
              <w:rPr>
                <w:sz w:val="22"/>
                <w:szCs w:val="22"/>
              </w:rPr>
              <w:t>2.</w:t>
            </w:r>
          </w:p>
        </w:tc>
        <w:tc>
          <w:tcPr>
            <w:tcW w:w="2732" w:type="dxa"/>
            <w:tcBorders>
              <w:top w:val="single" w:sz="6" w:space="0" w:color="auto"/>
              <w:left w:val="single" w:sz="6" w:space="0" w:color="auto"/>
              <w:bottom w:val="single" w:sz="6" w:space="0" w:color="auto"/>
              <w:right w:val="single" w:sz="6" w:space="0" w:color="auto"/>
            </w:tcBorders>
            <w:hideMark/>
          </w:tcPr>
          <w:p w:rsidR="00F20F5F" w:rsidRDefault="00F20F5F">
            <w:pPr>
              <w:pStyle w:val="Default"/>
              <w:rPr>
                <w:sz w:val="22"/>
                <w:szCs w:val="22"/>
              </w:rPr>
            </w:pPr>
            <w:r>
              <w:rPr>
                <w:bCs/>
                <w:sz w:val="22"/>
                <w:szCs w:val="22"/>
              </w:rPr>
              <w:t>Эксплуатационные леса</w:t>
            </w:r>
            <w:r>
              <w:rPr>
                <w:sz w:val="22"/>
                <w:szCs w:val="22"/>
              </w:rPr>
              <w:t xml:space="preserve"> </w:t>
            </w:r>
          </w:p>
        </w:tc>
        <w:tc>
          <w:tcPr>
            <w:tcW w:w="6096" w:type="dxa"/>
            <w:tcBorders>
              <w:top w:val="single" w:sz="6" w:space="0" w:color="auto"/>
              <w:left w:val="single" w:sz="6" w:space="0" w:color="auto"/>
              <w:bottom w:val="single" w:sz="6" w:space="0" w:color="auto"/>
              <w:right w:val="single" w:sz="12" w:space="0" w:color="auto"/>
            </w:tcBorders>
            <w:hideMark/>
          </w:tcPr>
          <w:p w:rsidR="00F20F5F" w:rsidRDefault="00F20F5F">
            <w:pPr>
              <w:pStyle w:val="Default"/>
              <w:rPr>
                <w:sz w:val="22"/>
                <w:szCs w:val="22"/>
              </w:rPr>
            </w:pPr>
            <w:r>
              <w:rPr>
                <w:sz w:val="22"/>
                <w:szCs w:val="22"/>
              </w:rPr>
              <w:t>Запрещается несоблюдение целей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 при освоении эксплуатационных лесов (пункт 3 статья 12 Лесного кодекса Российской Федерации). Допускается осуществление всех видов использования лесов, предусмотренных статьей 25 Лесного кодекса Российской Федерации.</w:t>
            </w:r>
          </w:p>
        </w:tc>
      </w:tr>
      <w:tr w:rsidR="00F20F5F" w:rsidTr="00F20F5F">
        <w:trPr>
          <w:trHeight w:val="1480"/>
          <w:jc w:val="center"/>
        </w:trPr>
        <w:tc>
          <w:tcPr>
            <w:tcW w:w="670" w:type="dxa"/>
            <w:tcBorders>
              <w:top w:val="single" w:sz="6" w:space="0" w:color="auto"/>
              <w:left w:val="single" w:sz="12" w:space="0" w:color="auto"/>
              <w:bottom w:val="single" w:sz="12" w:space="0" w:color="auto"/>
              <w:right w:val="single" w:sz="6" w:space="0" w:color="auto"/>
            </w:tcBorders>
            <w:hideMark/>
          </w:tcPr>
          <w:p w:rsidR="00F20F5F" w:rsidRDefault="00F20F5F">
            <w:pPr>
              <w:pStyle w:val="Default"/>
              <w:rPr>
                <w:sz w:val="22"/>
                <w:szCs w:val="22"/>
              </w:rPr>
            </w:pPr>
            <w:r>
              <w:rPr>
                <w:bCs/>
                <w:sz w:val="22"/>
                <w:szCs w:val="22"/>
              </w:rPr>
              <w:t>3.</w:t>
            </w:r>
            <w:r>
              <w:rPr>
                <w:sz w:val="22"/>
                <w:szCs w:val="22"/>
              </w:rPr>
              <w:t xml:space="preserve"> </w:t>
            </w:r>
          </w:p>
        </w:tc>
        <w:tc>
          <w:tcPr>
            <w:tcW w:w="2732" w:type="dxa"/>
            <w:tcBorders>
              <w:top w:val="single" w:sz="6" w:space="0" w:color="auto"/>
              <w:left w:val="single" w:sz="6" w:space="0" w:color="auto"/>
              <w:bottom w:val="single" w:sz="12" w:space="0" w:color="auto"/>
              <w:right w:val="single" w:sz="6" w:space="0" w:color="auto"/>
            </w:tcBorders>
            <w:hideMark/>
          </w:tcPr>
          <w:p w:rsidR="00F20F5F" w:rsidRDefault="00F20F5F">
            <w:pPr>
              <w:pStyle w:val="Default"/>
              <w:rPr>
                <w:sz w:val="22"/>
                <w:szCs w:val="22"/>
              </w:rPr>
            </w:pPr>
            <w:r>
              <w:rPr>
                <w:bCs/>
                <w:sz w:val="22"/>
                <w:szCs w:val="22"/>
              </w:rPr>
              <w:t xml:space="preserve">Резервные леса </w:t>
            </w:r>
          </w:p>
        </w:tc>
        <w:tc>
          <w:tcPr>
            <w:tcW w:w="6096" w:type="dxa"/>
            <w:tcBorders>
              <w:top w:val="single" w:sz="6" w:space="0" w:color="auto"/>
              <w:left w:val="single" w:sz="6" w:space="0" w:color="auto"/>
              <w:bottom w:val="single" w:sz="12" w:space="0" w:color="auto"/>
              <w:right w:val="single" w:sz="12" w:space="0" w:color="auto"/>
            </w:tcBorders>
            <w:hideMark/>
          </w:tcPr>
          <w:p w:rsidR="00F20F5F" w:rsidRDefault="00F20F5F">
            <w:pPr>
              <w:pStyle w:val="Default"/>
              <w:rPr>
                <w:sz w:val="22"/>
                <w:szCs w:val="22"/>
              </w:rPr>
            </w:pPr>
            <w:r>
              <w:rPr>
                <w:sz w:val="22"/>
                <w:szCs w:val="22"/>
              </w:rPr>
              <w:t>Допускается осуществление видов использования лесов, предусмотренных статьей 25 Лесного кодекса Российской Федерации, без проведения рубок лесных насаждений, за исключением случая, проведения рубок лесных насаждений при использовании резервных лесов в целях геологического изучения недр (за исключением случая, предусмотренного частью 3 статьи 43 Лесного кодекса Российской Федерации), а также при использовании резервных лесов в целях заготовки древесины гражданами для собственных нужд (пункты 2, 3 статьи 118 Лесного кодекса Российской Федерации).</w:t>
            </w:r>
          </w:p>
        </w:tc>
      </w:tr>
    </w:tbl>
    <w:p w:rsidR="00F20F5F" w:rsidRDefault="00F20F5F" w:rsidP="00F20F5F">
      <w:pPr>
        <w:pStyle w:val="Default"/>
        <w:ind w:firstLine="709"/>
        <w:jc w:val="both"/>
        <w:rPr>
          <w:color w:val="auto"/>
          <w:sz w:val="20"/>
          <w:szCs w:val="20"/>
        </w:rPr>
      </w:pPr>
      <w:bookmarkStart w:id="3" w:name="_Hlk174746877"/>
      <w:bookmarkEnd w:id="2"/>
      <w:r>
        <w:rPr>
          <w:color w:val="auto"/>
          <w:sz w:val="20"/>
          <w:szCs w:val="20"/>
        </w:rPr>
        <w:t>Примечание: *Правила пожарной безопасности в лесах, утвержденные постановлением Правительства Российской Федерации от 07.10.2020 № 1614.</w:t>
      </w:r>
    </w:p>
    <w:p w:rsidR="00F20F5F" w:rsidRDefault="00F20F5F" w:rsidP="00F20F5F">
      <w:pPr>
        <w:pStyle w:val="Default"/>
        <w:ind w:firstLine="709"/>
        <w:jc w:val="both"/>
        <w:rPr>
          <w:color w:val="auto"/>
          <w:sz w:val="22"/>
          <w:szCs w:val="22"/>
        </w:rPr>
      </w:pPr>
    </w:p>
    <w:p w:rsidR="00703361" w:rsidRDefault="00F20F5F" w:rsidP="00F20F5F">
      <w:pPr>
        <w:pStyle w:val="Default"/>
        <w:ind w:firstLine="709"/>
        <w:jc w:val="both"/>
        <w:rPr>
          <w:color w:val="auto"/>
        </w:rPr>
      </w:pPr>
      <w:r w:rsidRPr="00F20F5F">
        <w:rPr>
          <w:color w:val="auto"/>
        </w:rPr>
        <w:t>Ограничения по видам использования лесов и ограничения по видам особо защитных участков лесов представлены в главе 3 Лесохозяйственного регламента Мамского лесничества Иркутской области.</w:t>
      </w:r>
      <w:r w:rsidR="00703361">
        <w:rPr>
          <w:color w:val="auto"/>
        </w:rPr>
        <w:br w:type="page"/>
      </w:r>
    </w:p>
    <w:bookmarkEnd w:id="3"/>
    <w:p w:rsidR="00F60C85" w:rsidRPr="0031012C" w:rsidRDefault="00F60C85" w:rsidP="0031012C">
      <w:pPr>
        <w:pStyle w:val="11"/>
        <w:jc w:val="both"/>
        <w:rPr>
          <w:rFonts w:ascii="Times New Roman" w:hAnsi="Times New Roman"/>
          <w:bCs/>
          <w:szCs w:val="28"/>
        </w:rPr>
      </w:pPr>
      <w:r w:rsidRPr="0031012C">
        <w:rPr>
          <w:rFonts w:ascii="Times New Roman" w:hAnsi="Times New Roman"/>
          <w:bCs/>
          <w:szCs w:val="28"/>
        </w:rPr>
        <w:lastRenderedPageBreak/>
        <w:t>Раздел 5 Обоснование выбранного варианта размещения объектов местного значения поселения на основе анализа использования существующей территории, возможных направлений ее развития и прогнозируемых ограничений ее использования</w:t>
      </w:r>
    </w:p>
    <w:p w:rsidR="00920567" w:rsidRPr="0031012C" w:rsidRDefault="00920567" w:rsidP="0031012C">
      <w:pPr>
        <w:pStyle w:val="20"/>
        <w:rPr>
          <w:rFonts w:ascii="Times New Roman" w:hAnsi="Times New Roman"/>
          <w:snapToGrid w:val="0"/>
          <w:sz w:val="24"/>
          <w:szCs w:val="24"/>
        </w:rPr>
      </w:pPr>
      <w:r w:rsidRPr="0031012C">
        <w:rPr>
          <w:rFonts w:ascii="Times New Roman" w:hAnsi="Times New Roman"/>
          <w:snapToGrid w:val="0"/>
          <w:sz w:val="24"/>
          <w:szCs w:val="24"/>
        </w:rPr>
        <w:t>5.1.Функциональный профиль и основные виды деятельности</w:t>
      </w:r>
    </w:p>
    <w:p w:rsidR="00920567" w:rsidRPr="00D47733" w:rsidRDefault="00920567" w:rsidP="00920567">
      <w:pPr>
        <w:overflowPunct w:val="0"/>
        <w:autoSpaceDE w:val="0"/>
        <w:autoSpaceDN w:val="0"/>
        <w:adjustRightInd w:val="0"/>
        <w:spacing w:after="0" w:line="240" w:lineRule="auto"/>
        <w:ind w:firstLine="720"/>
        <w:jc w:val="both"/>
        <w:rPr>
          <w:rFonts w:ascii="Times New Roman" w:hAnsi="Times New Roman"/>
          <w:sz w:val="24"/>
          <w:szCs w:val="24"/>
        </w:rPr>
      </w:pPr>
      <w:bookmarkStart w:id="4" w:name="OLE_LINK20"/>
      <w:bookmarkStart w:id="5" w:name="OLE_LINK21"/>
      <w:r w:rsidRPr="00D47733">
        <w:rPr>
          <w:rFonts w:ascii="Times New Roman" w:hAnsi="Times New Roman"/>
          <w:sz w:val="24"/>
          <w:szCs w:val="24"/>
        </w:rPr>
        <w:t xml:space="preserve">Населенные пункты Витимского городского поселения возникли как горнопромышленные в 30-е годы ХХ века, здесь базировался ГОК «Мамслюда». В 90-е годы по ряду объективных и субъективных причин ГОК не сумел встроиться в новые экономические отношения, резко сократил объем промышленного производства, а затем фактически прекратил свою деятельность. С остановкой основного градообразующего предприятия моноотраслевое поселение потеряло свою экономическую базу. В настоящее время сфера занятости представлена предприятиями, учреждениями и организациями социальной инфраструктуры, обеспечивающими потребности жителей поселения, численность обслуживающей группы составляет 111 чел. В связи с прогнозом сокращения численности населения на перспективу ожидается снижение численности обслуживающих кадров до </w:t>
      </w:r>
      <w:r w:rsidRPr="00D47733">
        <w:rPr>
          <w:rFonts w:ascii="Times New Roman" w:hAnsi="Times New Roman"/>
          <w:b/>
          <w:sz w:val="24"/>
          <w:szCs w:val="24"/>
        </w:rPr>
        <w:t>0,1 тыс. чел.</w:t>
      </w:r>
    </w:p>
    <w:p w:rsidR="00920567" w:rsidRPr="00D47733" w:rsidRDefault="00920567" w:rsidP="00920567">
      <w:pPr>
        <w:overflowPunct w:val="0"/>
        <w:autoSpaceDE w:val="0"/>
        <w:autoSpaceDN w:val="0"/>
        <w:adjustRightInd w:val="0"/>
        <w:spacing w:before="240" w:after="0" w:line="360" w:lineRule="auto"/>
        <w:ind w:firstLine="709"/>
        <w:jc w:val="both"/>
        <w:outlineLvl w:val="1"/>
        <w:rPr>
          <w:rFonts w:ascii="Times New Roman" w:hAnsi="Times New Roman"/>
          <w:b/>
          <w:bCs/>
          <w:sz w:val="24"/>
          <w:szCs w:val="24"/>
          <w:lang w:val="x-none" w:eastAsia="x-none"/>
        </w:rPr>
      </w:pPr>
      <w:r w:rsidRPr="00D47733">
        <w:rPr>
          <w:rFonts w:ascii="Times New Roman" w:hAnsi="Times New Roman"/>
          <w:b/>
          <w:bCs/>
          <w:sz w:val="24"/>
          <w:szCs w:val="24"/>
          <w:lang w:eastAsia="x-none"/>
        </w:rPr>
        <w:t xml:space="preserve">5.2 </w:t>
      </w:r>
      <w:r w:rsidRPr="00D47733">
        <w:rPr>
          <w:rFonts w:ascii="Times New Roman" w:hAnsi="Times New Roman"/>
          <w:b/>
          <w:bCs/>
          <w:sz w:val="24"/>
          <w:szCs w:val="24"/>
          <w:lang w:val="x-none" w:eastAsia="x-none"/>
        </w:rPr>
        <w:t>Население</w:t>
      </w:r>
    </w:p>
    <w:p w:rsidR="00920567" w:rsidRPr="00D47733" w:rsidRDefault="00920567" w:rsidP="00920567">
      <w:pPr>
        <w:overflowPunct w:val="0"/>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В</w:t>
      </w:r>
      <w:hyperlink r:id="rId8" w:tooltip="XVI век" w:history="1">
        <w:r w:rsidRPr="00D47733">
          <w:rPr>
            <w:rFonts w:ascii="Times New Roman" w:hAnsi="Times New Roman"/>
            <w:sz w:val="24"/>
            <w:szCs w:val="24"/>
          </w:rPr>
          <w:t xml:space="preserve"> XVII веке</w:t>
        </w:r>
      </w:hyperlink>
      <w:r w:rsidRPr="00D47733">
        <w:rPr>
          <w:rFonts w:ascii="Times New Roman" w:hAnsi="Times New Roman"/>
          <w:sz w:val="24"/>
          <w:szCs w:val="24"/>
        </w:rPr>
        <w:t xml:space="preserve"> территорию Мамско-Чуйского района населяли </w:t>
      </w:r>
      <w:hyperlink r:id="rId9" w:tooltip="Эвенки" w:history="1">
        <w:r w:rsidRPr="00D47733">
          <w:rPr>
            <w:rFonts w:ascii="Times New Roman" w:hAnsi="Times New Roman"/>
            <w:sz w:val="24"/>
            <w:szCs w:val="24"/>
          </w:rPr>
          <w:t>эвенки</w:t>
        </w:r>
      </w:hyperlink>
      <w:r w:rsidRPr="00D47733">
        <w:rPr>
          <w:rFonts w:ascii="Times New Roman" w:hAnsi="Times New Roman"/>
          <w:sz w:val="24"/>
          <w:szCs w:val="24"/>
        </w:rPr>
        <w:t xml:space="preserve"> и якуты, образуя небольшие поселения, состоящие из юрт. К середине века относится ее посещение </w:t>
      </w:r>
      <w:hyperlink r:id="rId10" w:tooltip="Казаки" w:history="1">
        <w:r w:rsidRPr="00D47733">
          <w:rPr>
            <w:rFonts w:ascii="Times New Roman" w:hAnsi="Times New Roman"/>
            <w:sz w:val="24"/>
            <w:szCs w:val="24"/>
          </w:rPr>
          <w:t>казаками</w:t>
        </w:r>
      </w:hyperlink>
      <w:r w:rsidRPr="00D47733">
        <w:rPr>
          <w:rFonts w:ascii="Times New Roman" w:hAnsi="Times New Roman"/>
          <w:sz w:val="24"/>
          <w:szCs w:val="24"/>
        </w:rPr>
        <w:t xml:space="preserve">-первопроходцами. Горнопромышленное освоение территории началось в 20-е годы прошлого века и было связано с разработкой месторождений слюды-мусковита. Слюдоразведочный рудник и поселок Колотовка появились в </w:t>
      </w:r>
      <w:smartTag w:uri="urn:schemas-microsoft-com:office:smarttags" w:element="metricconverter">
        <w:smartTagPr>
          <w:attr w:name="ProductID" w:val="1926 г"/>
        </w:smartTagPr>
        <w:r w:rsidRPr="00D47733">
          <w:rPr>
            <w:rFonts w:ascii="Times New Roman" w:hAnsi="Times New Roman"/>
            <w:sz w:val="24"/>
            <w:szCs w:val="24"/>
          </w:rPr>
          <w:t>1926 г</w:t>
        </w:r>
      </w:smartTag>
      <w:r w:rsidRPr="00D47733">
        <w:rPr>
          <w:rFonts w:ascii="Times New Roman" w:hAnsi="Times New Roman"/>
          <w:sz w:val="24"/>
          <w:szCs w:val="24"/>
        </w:rPr>
        <w:t xml:space="preserve">.; там проживало 43 чел. Расселение формировалось по производственному принципу, состояло из мелких поселков и было максимально приближено к местам разработки слюды. Система расселения не отличалась постоянством, по мере отработки слюдяных жил поселки оставлялись и одновременно возникали другие. К 50-м годам расселение стабилизировалось. В </w:t>
      </w:r>
      <w:smartTag w:uri="urn:schemas-microsoft-com:office:smarttags" w:element="metricconverter">
        <w:smartTagPr>
          <w:attr w:name="ProductID" w:val="1951 г"/>
        </w:smartTagPr>
        <w:r w:rsidRPr="00D47733">
          <w:rPr>
            <w:rFonts w:ascii="Times New Roman" w:hAnsi="Times New Roman"/>
            <w:sz w:val="24"/>
            <w:szCs w:val="24"/>
          </w:rPr>
          <w:t>1951 г</w:t>
        </w:r>
      </w:smartTag>
      <w:r w:rsidRPr="00D47733">
        <w:rPr>
          <w:rFonts w:ascii="Times New Roman" w:hAnsi="Times New Roman"/>
          <w:sz w:val="24"/>
          <w:szCs w:val="24"/>
        </w:rPr>
        <w:t xml:space="preserve">. из части территории Бодайбинского и Киренского районов был создан Мамско-Чуйский административный район с административным центром в р.п. Мама. В </w:t>
      </w:r>
      <w:smartTag w:uri="urn:schemas-microsoft-com:office:smarttags" w:element="metricconverter">
        <w:smartTagPr>
          <w:attr w:name="ProductID" w:val="1952 г"/>
        </w:smartTagPr>
        <w:r w:rsidRPr="00D47733">
          <w:rPr>
            <w:rFonts w:ascii="Times New Roman" w:hAnsi="Times New Roman"/>
            <w:sz w:val="24"/>
            <w:szCs w:val="24"/>
          </w:rPr>
          <w:t>1952 г</w:t>
        </w:r>
      </w:smartTag>
      <w:r w:rsidRPr="00D47733">
        <w:rPr>
          <w:rFonts w:ascii="Times New Roman" w:hAnsi="Times New Roman"/>
          <w:sz w:val="24"/>
          <w:szCs w:val="24"/>
        </w:rPr>
        <w:t xml:space="preserve"> был образован рабочий поселок Витимский, в состав которого без статуса отдельных населенных пунктов были включены поселки Большой Северный, Колотовка, Мусковит и ряд других. Рост численности населения шел за счет миграционного притока, и в </w:t>
      </w:r>
      <w:smartTag w:uri="urn:schemas-microsoft-com:office:smarttags" w:element="metricconverter">
        <w:smartTagPr>
          <w:attr w:name="ProductID" w:val="1959 г"/>
        </w:smartTagPr>
        <w:r w:rsidRPr="00D47733">
          <w:rPr>
            <w:rFonts w:ascii="Times New Roman" w:hAnsi="Times New Roman"/>
            <w:sz w:val="24"/>
            <w:szCs w:val="24"/>
          </w:rPr>
          <w:t>1959 г</w:t>
        </w:r>
      </w:smartTag>
      <w:r w:rsidRPr="00D47733">
        <w:rPr>
          <w:rFonts w:ascii="Times New Roman" w:hAnsi="Times New Roman"/>
          <w:sz w:val="24"/>
          <w:szCs w:val="24"/>
        </w:rPr>
        <w:t xml:space="preserve">. численность жителей р.п. Витимский составила 4,9 тыс. чел (см. таблицу 5.1). </w:t>
      </w:r>
    </w:p>
    <w:p w:rsidR="00920567" w:rsidRPr="00D47733" w:rsidRDefault="00920567" w:rsidP="0031012C">
      <w:pPr>
        <w:rPr>
          <w:rFonts w:ascii="Times New Roman" w:hAnsi="Times New Roman"/>
          <w:b/>
          <w:sz w:val="24"/>
          <w:szCs w:val="24"/>
          <w:lang w:val="x-none" w:eastAsia="x-none"/>
        </w:rPr>
      </w:pPr>
      <w:r w:rsidRPr="00D47733">
        <w:rPr>
          <w:rFonts w:ascii="Times New Roman" w:hAnsi="Times New Roman"/>
          <w:b/>
          <w:sz w:val="24"/>
          <w:szCs w:val="24"/>
          <w:lang w:val="x-none" w:eastAsia="x-none"/>
        </w:rPr>
        <w:t>Таблица 5.</w:t>
      </w:r>
      <w:r w:rsidRPr="00D47733">
        <w:rPr>
          <w:rFonts w:ascii="Times New Roman" w:hAnsi="Times New Roman"/>
          <w:b/>
          <w:sz w:val="24"/>
          <w:szCs w:val="24"/>
          <w:lang w:eastAsia="x-none"/>
        </w:rPr>
        <w:t>1</w:t>
      </w:r>
      <w:r w:rsidRPr="00D47733">
        <w:rPr>
          <w:rFonts w:ascii="Times New Roman" w:hAnsi="Times New Roman"/>
          <w:b/>
          <w:sz w:val="24"/>
          <w:szCs w:val="24"/>
          <w:lang w:val="x-none" w:eastAsia="x-none"/>
        </w:rPr>
        <w:t xml:space="preserve"> - Численность жителей в границах </w:t>
      </w:r>
      <w:r w:rsidRPr="00D47733">
        <w:rPr>
          <w:rFonts w:ascii="Times New Roman" w:hAnsi="Times New Roman"/>
          <w:b/>
          <w:sz w:val="24"/>
          <w:szCs w:val="24"/>
          <w:lang w:eastAsia="x-none"/>
        </w:rPr>
        <w:t>Витимского</w:t>
      </w:r>
      <w:r w:rsidRPr="00D47733">
        <w:rPr>
          <w:rFonts w:ascii="Times New Roman" w:hAnsi="Times New Roman"/>
          <w:b/>
          <w:sz w:val="24"/>
          <w:szCs w:val="24"/>
          <w:lang w:val="x-none" w:eastAsia="x-none"/>
        </w:rPr>
        <w:t xml:space="preserve"> </w:t>
      </w:r>
      <w:r w:rsidRPr="00D47733">
        <w:rPr>
          <w:rFonts w:ascii="Times New Roman" w:hAnsi="Times New Roman"/>
          <w:b/>
          <w:sz w:val="24"/>
          <w:szCs w:val="24"/>
          <w:lang w:eastAsia="x-none"/>
        </w:rPr>
        <w:t>город</w:t>
      </w:r>
      <w:r w:rsidRPr="00D47733">
        <w:rPr>
          <w:rFonts w:ascii="Times New Roman" w:hAnsi="Times New Roman"/>
          <w:b/>
          <w:sz w:val="24"/>
          <w:szCs w:val="24"/>
          <w:lang w:val="x-none" w:eastAsia="x-none"/>
        </w:rPr>
        <w:t>ского поселения</w:t>
      </w:r>
      <w:r w:rsidRPr="00D47733">
        <w:rPr>
          <w:rFonts w:ascii="Times New Roman" w:hAnsi="Times New Roman"/>
          <w:b/>
          <w:sz w:val="24"/>
          <w:szCs w:val="24"/>
          <w:lang w:eastAsia="x-none"/>
        </w:rPr>
        <w:t xml:space="preserve"> </w:t>
      </w:r>
      <w:r w:rsidRPr="00D47733">
        <w:rPr>
          <w:rFonts w:ascii="Times New Roman" w:hAnsi="Times New Roman"/>
          <w:sz w:val="24"/>
          <w:szCs w:val="24"/>
          <w:lang w:val="x-none" w:eastAsia="x-none"/>
        </w:rPr>
        <w:t>по данным переписей населения</w:t>
      </w:r>
    </w:p>
    <w:p w:rsidR="00920567" w:rsidRPr="00D47733" w:rsidRDefault="00920567" w:rsidP="00920567">
      <w:pPr>
        <w:overflowPunct w:val="0"/>
        <w:autoSpaceDE w:val="0"/>
        <w:autoSpaceDN w:val="0"/>
        <w:adjustRightInd w:val="0"/>
        <w:spacing w:after="0" w:line="240" w:lineRule="auto"/>
        <w:ind w:left="7068" w:firstLine="720"/>
        <w:jc w:val="both"/>
        <w:rPr>
          <w:rFonts w:ascii="Times New Roman" w:hAnsi="Times New Roman"/>
          <w:sz w:val="24"/>
          <w:szCs w:val="24"/>
        </w:rPr>
      </w:pPr>
      <w:r w:rsidRPr="00D47733">
        <w:rPr>
          <w:rFonts w:ascii="Times New Roman" w:hAnsi="Times New Roman"/>
          <w:sz w:val="24"/>
          <w:szCs w:val="24"/>
        </w:rPr>
        <w:t>чел.</w:t>
      </w:r>
    </w:p>
    <w:tbl>
      <w:tblPr>
        <w:tblW w:w="74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00"/>
        <w:gridCol w:w="1035"/>
        <w:gridCol w:w="1035"/>
        <w:gridCol w:w="1035"/>
        <w:gridCol w:w="1035"/>
        <w:gridCol w:w="1035"/>
      </w:tblGrid>
      <w:tr w:rsidR="00920567" w:rsidRPr="00D47733" w:rsidTr="00A254EB">
        <w:trPr>
          <w:jc w:val="center"/>
        </w:trPr>
        <w:tc>
          <w:tcPr>
            <w:tcW w:w="2300" w:type="dxa"/>
            <w:vAlign w:val="bottom"/>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smartTag w:uri="urn:schemas-microsoft-com:office:smarttags" w:element="metricconverter">
              <w:smartTagPr>
                <w:attr w:name="ProductID" w:val="1959 г"/>
              </w:smartTagPr>
              <w:r w:rsidRPr="00D47733">
                <w:rPr>
                  <w:rFonts w:ascii="Times New Roman" w:hAnsi="Times New Roman"/>
                </w:rPr>
                <w:t>1959 г</w:t>
              </w:r>
            </w:smartTag>
            <w:r w:rsidRPr="00D47733">
              <w:rPr>
                <w:rFonts w:ascii="Times New Roman" w:hAnsi="Times New Roman"/>
              </w:rPr>
              <w:t>.</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smartTag w:uri="urn:schemas-microsoft-com:office:smarttags" w:element="metricconverter">
              <w:smartTagPr>
                <w:attr w:name="ProductID" w:val="1970 г"/>
              </w:smartTagPr>
              <w:r w:rsidRPr="00D47733">
                <w:rPr>
                  <w:rFonts w:ascii="Times New Roman" w:hAnsi="Times New Roman"/>
                </w:rPr>
                <w:t>1970 г</w:t>
              </w:r>
            </w:smartTag>
            <w:r w:rsidRPr="00D47733">
              <w:rPr>
                <w:rFonts w:ascii="Times New Roman" w:hAnsi="Times New Roman"/>
              </w:rPr>
              <w:t>.</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smartTag w:uri="urn:schemas-microsoft-com:office:smarttags" w:element="metricconverter">
              <w:smartTagPr>
                <w:attr w:name="ProductID" w:val="1979 г"/>
              </w:smartTagPr>
              <w:r w:rsidRPr="00D47733">
                <w:rPr>
                  <w:rFonts w:ascii="Times New Roman" w:hAnsi="Times New Roman"/>
                </w:rPr>
                <w:t>1979 г</w:t>
              </w:r>
            </w:smartTag>
            <w:r w:rsidRPr="00D47733">
              <w:rPr>
                <w:rFonts w:ascii="Times New Roman" w:hAnsi="Times New Roman"/>
              </w:rPr>
              <w:t>.</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smartTag w:uri="urn:schemas-microsoft-com:office:smarttags" w:element="metricconverter">
              <w:smartTagPr>
                <w:attr w:name="ProductID" w:val="1989 г"/>
              </w:smartTagPr>
              <w:r w:rsidRPr="00D47733">
                <w:rPr>
                  <w:rFonts w:ascii="Times New Roman" w:hAnsi="Times New Roman"/>
                </w:rPr>
                <w:t>1989 г</w:t>
              </w:r>
            </w:smartTag>
            <w:r w:rsidRPr="00D47733">
              <w:rPr>
                <w:rFonts w:ascii="Times New Roman" w:hAnsi="Times New Roman"/>
              </w:rPr>
              <w:t>.</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smartTag w:uri="urn:schemas-microsoft-com:office:smarttags" w:element="metricconverter">
              <w:smartTagPr>
                <w:attr w:name="ProductID" w:val="2002 г"/>
              </w:smartTagPr>
              <w:r w:rsidRPr="00D47733">
                <w:rPr>
                  <w:rFonts w:ascii="Times New Roman" w:hAnsi="Times New Roman"/>
                </w:rPr>
                <w:t>2002 г</w:t>
              </w:r>
            </w:smartTag>
            <w:r w:rsidRPr="00D47733">
              <w:rPr>
                <w:rFonts w:ascii="Times New Roman" w:hAnsi="Times New Roman"/>
              </w:rPr>
              <w:t>.</w:t>
            </w:r>
          </w:p>
        </w:tc>
      </w:tr>
      <w:tr w:rsidR="00920567" w:rsidRPr="00D47733" w:rsidTr="00A254EB">
        <w:trPr>
          <w:jc w:val="center"/>
        </w:trPr>
        <w:tc>
          <w:tcPr>
            <w:tcW w:w="2300" w:type="dxa"/>
            <w:vAlign w:val="bottom"/>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3</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4</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5</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6</w:t>
            </w:r>
          </w:p>
        </w:tc>
      </w:tr>
      <w:tr w:rsidR="00920567" w:rsidRPr="00D47733" w:rsidTr="00A254EB">
        <w:trPr>
          <w:jc w:val="center"/>
        </w:trPr>
        <w:tc>
          <w:tcPr>
            <w:tcW w:w="2300" w:type="dxa"/>
            <w:vAlign w:val="bottom"/>
          </w:tcPr>
          <w:p w:rsidR="00920567" w:rsidRPr="00D47733" w:rsidRDefault="00920567" w:rsidP="00920567">
            <w:pPr>
              <w:overflowPunct w:val="0"/>
              <w:autoSpaceDE w:val="0"/>
              <w:autoSpaceDN w:val="0"/>
              <w:adjustRightInd w:val="0"/>
              <w:spacing w:after="0" w:line="240" w:lineRule="auto"/>
              <w:rPr>
                <w:rFonts w:ascii="Times New Roman" w:hAnsi="Times New Roman"/>
              </w:rPr>
            </w:pPr>
            <w:r w:rsidRPr="00D47733">
              <w:rPr>
                <w:rFonts w:ascii="Times New Roman" w:hAnsi="Times New Roman"/>
              </w:rPr>
              <w:t>р.п. Витимский</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4 900</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6 700</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4 900</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4 329</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909</w:t>
            </w:r>
          </w:p>
        </w:tc>
      </w:tr>
      <w:tr w:rsidR="00920567" w:rsidRPr="00D47733" w:rsidTr="00A254EB">
        <w:trPr>
          <w:jc w:val="center"/>
        </w:trPr>
        <w:tc>
          <w:tcPr>
            <w:tcW w:w="2300" w:type="dxa"/>
            <w:vAlign w:val="bottom"/>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п. Большой Северный</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r>
      <w:tr w:rsidR="00920567" w:rsidRPr="00D47733" w:rsidTr="00A254EB">
        <w:trPr>
          <w:jc w:val="center"/>
        </w:trPr>
        <w:tc>
          <w:tcPr>
            <w:tcW w:w="2300" w:type="dxa"/>
            <w:vAlign w:val="bottom"/>
          </w:tcPr>
          <w:p w:rsidR="00920567" w:rsidRPr="00D47733" w:rsidRDefault="00920567" w:rsidP="00920567">
            <w:pPr>
              <w:overflowPunct w:val="0"/>
              <w:autoSpaceDE w:val="0"/>
              <w:autoSpaceDN w:val="0"/>
              <w:adjustRightInd w:val="0"/>
              <w:spacing w:after="0" w:line="240" w:lineRule="auto"/>
              <w:rPr>
                <w:rFonts w:ascii="Times New Roman" w:hAnsi="Times New Roman"/>
              </w:rPr>
            </w:pPr>
            <w:r w:rsidRPr="00D47733">
              <w:rPr>
                <w:rFonts w:ascii="Times New Roman" w:hAnsi="Times New Roman"/>
              </w:rPr>
              <w:t>п. Колотовка</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301</w:t>
            </w:r>
          </w:p>
        </w:tc>
      </w:tr>
      <w:tr w:rsidR="00920567" w:rsidRPr="00D47733" w:rsidTr="00A254EB">
        <w:trPr>
          <w:jc w:val="center"/>
        </w:trPr>
        <w:tc>
          <w:tcPr>
            <w:tcW w:w="2300" w:type="dxa"/>
            <w:vAlign w:val="bottom"/>
          </w:tcPr>
          <w:p w:rsidR="00920567" w:rsidRPr="00D47733" w:rsidRDefault="00920567" w:rsidP="00920567">
            <w:pPr>
              <w:overflowPunct w:val="0"/>
              <w:autoSpaceDE w:val="0"/>
              <w:autoSpaceDN w:val="0"/>
              <w:adjustRightInd w:val="0"/>
              <w:spacing w:after="0" w:line="240" w:lineRule="auto"/>
              <w:rPr>
                <w:rFonts w:ascii="Times New Roman" w:hAnsi="Times New Roman"/>
              </w:rPr>
            </w:pPr>
            <w:r w:rsidRPr="00D47733">
              <w:rPr>
                <w:rFonts w:ascii="Times New Roman" w:hAnsi="Times New Roman"/>
              </w:rPr>
              <w:t>п. Мусковит</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322</w:t>
            </w:r>
          </w:p>
        </w:tc>
      </w:tr>
      <w:tr w:rsidR="00920567" w:rsidRPr="00D47733" w:rsidTr="00A254EB">
        <w:trPr>
          <w:jc w:val="center"/>
        </w:trPr>
        <w:tc>
          <w:tcPr>
            <w:tcW w:w="2300" w:type="dxa"/>
            <w:vAlign w:val="bottom"/>
          </w:tcPr>
          <w:p w:rsidR="00920567" w:rsidRPr="00D47733" w:rsidRDefault="00920567" w:rsidP="00920567">
            <w:pPr>
              <w:overflowPunct w:val="0"/>
              <w:autoSpaceDE w:val="0"/>
              <w:autoSpaceDN w:val="0"/>
              <w:adjustRightInd w:val="0"/>
              <w:spacing w:after="0" w:line="240" w:lineRule="auto"/>
              <w:jc w:val="both"/>
              <w:rPr>
                <w:rFonts w:ascii="Times New Roman" w:hAnsi="Times New Roman"/>
                <w:b/>
              </w:rPr>
            </w:pPr>
            <w:r w:rsidRPr="00D47733">
              <w:rPr>
                <w:rFonts w:ascii="Times New Roman" w:hAnsi="Times New Roman"/>
                <w:b/>
              </w:rPr>
              <w:t>Всего</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rPr>
            </w:pPr>
            <w:r w:rsidRPr="00D47733">
              <w:rPr>
                <w:rFonts w:ascii="Times New Roman" w:hAnsi="Times New Roman"/>
                <w:b/>
              </w:rPr>
              <w:t>4 900</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rPr>
            </w:pPr>
            <w:r w:rsidRPr="00D47733">
              <w:rPr>
                <w:rFonts w:ascii="Times New Roman" w:hAnsi="Times New Roman"/>
                <w:b/>
              </w:rPr>
              <w:t>6 700</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rPr>
            </w:pPr>
            <w:r w:rsidRPr="00D47733">
              <w:rPr>
                <w:rFonts w:ascii="Times New Roman" w:hAnsi="Times New Roman"/>
                <w:b/>
              </w:rPr>
              <w:t>4 900</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rPr>
            </w:pPr>
            <w:r w:rsidRPr="00D47733">
              <w:rPr>
                <w:rFonts w:ascii="Times New Roman" w:hAnsi="Times New Roman"/>
                <w:b/>
              </w:rPr>
              <w:t>4 329</w:t>
            </w:r>
          </w:p>
        </w:tc>
        <w:tc>
          <w:tcPr>
            <w:tcW w:w="1035"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rPr>
            </w:pPr>
            <w:r w:rsidRPr="00D47733">
              <w:rPr>
                <w:rFonts w:ascii="Times New Roman" w:hAnsi="Times New Roman"/>
                <w:b/>
              </w:rPr>
              <w:t>1 532</w:t>
            </w:r>
          </w:p>
        </w:tc>
      </w:tr>
    </w:tbl>
    <w:p w:rsidR="00920567" w:rsidRPr="00D47733" w:rsidRDefault="00920567" w:rsidP="00920567">
      <w:pPr>
        <w:overflowPunct w:val="0"/>
        <w:autoSpaceDE w:val="0"/>
        <w:autoSpaceDN w:val="0"/>
        <w:adjustRightInd w:val="0"/>
        <w:spacing w:after="0" w:line="240" w:lineRule="auto"/>
        <w:ind w:left="708" w:firstLine="708"/>
        <w:rPr>
          <w:rFonts w:ascii="Times New Roman" w:hAnsi="Times New Roman"/>
          <w:i/>
        </w:rPr>
      </w:pPr>
      <w:r w:rsidRPr="00D47733">
        <w:rPr>
          <w:rFonts w:ascii="Times New Roman" w:hAnsi="Times New Roman"/>
          <w:i/>
        </w:rPr>
        <w:t>* в составе р.п. Витимский</w:t>
      </w:r>
    </w:p>
    <w:p w:rsidR="00920567" w:rsidRPr="00D47733" w:rsidRDefault="00920567" w:rsidP="00920567">
      <w:pPr>
        <w:overflowPunct w:val="0"/>
        <w:autoSpaceDE w:val="0"/>
        <w:autoSpaceDN w:val="0"/>
        <w:adjustRightInd w:val="0"/>
        <w:spacing w:after="0" w:line="240" w:lineRule="auto"/>
        <w:ind w:firstLine="709"/>
        <w:jc w:val="both"/>
        <w:rPr>
          <w:rFonts w:ascii="Times New Roman" w:hAnsi="Times New Roman"/>
          <w:sz w:val="24"/>
          <w:szCs w:val="24"/>
        </w:rPr>
      </w:pPr>
    </w:p>
    <w:p w:rsidR="00920567" w:rsidRPr="00D47733" w:rsidRDefault="00920567" w:rsidP="00920567">
      <w:pPr>
        <w:overflowPunct w:val="0"/>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Витимский был главной производственной базой ГОКа «Мамслюда», и к </w:t>
      </w:r>
      <w:smartTag w:uri="urn:schemas-microsoft-com:office:smarttags" w:element="metricconverter">
        <w:smartTagPr>
          <w:attr w:name="ProductID" w:val="1970 г"/>
        </w:smartTagPr>
        <w:r w:rsidRPr="00D47733">
          <w:rPr>
            <w:rFonts w:ascii="Times New Roman" w:hAnsi="Times New Roman"/>
            <w:sz w:val="24"/>
            <w:szCs w:val="24"/>
          </w:rPr>
          <w:t>1970 г</w:t>
        </w:r>
      </w:smartTag>
      <w:r w:rsidRPr="00D47733">
        <w:rPr>
          <w:rFonts w:ascii="Times New Roman" w:hAnsi="Times New Roman"/>
          <w:sz w:val="24"/>
          <w:szCs w:val="24"/>
        </w:rPr>
        <w:t xml:space="preserve">. население выросло до 6,7 тыс. чел. и достигло максимального уровня. В последующие два десятилетия численность жителей медленно убывала, что было обусловлено повышением производительности труда и совершенствованием технологии добычи слюды. К </w:t>
      </w:r>
      <w:smartTag w:uri="urn:schemas-microsoft-com:office:smarttags" w:element="metricconverter">
        <w:smartTagPr>
          <w:attr w:name="ProductID" w:val="1989 г"/>
        </w:smartTagPr>
        <w:r w:rsidRPr="00D47733">
          <w:rPr>
            <w:rFonts w:ascii="Times New Roman" w:hAnsi="Times New Roman"/>
            <w:sz w:val="24"/>
            <w:szCs w:val="24"/>
          </w:rPr>
          <w:t>1989 г</w:t>
        </w:r>
      </w:smartTag>
      <w:r w:rsidRPr="00D47733">
        <w:rPr>
          <w:rFonts w:ascii="Times New Roman" w:hAnsi="Times New Roman"/>
          <w:sz w:val="24"/>
          <w:szCs w:val="24"/>
        </w:rPr>
        <w:t>. в Витимском вместе с подчиненными поселками проживало 4,3 тыс. чел.</w:t>
      </w:r>
    </w:p>
    <w:p w:rsidR="00920567" w:rsidRPr="00D47733" w:rsidRDefault="00920567" w:rsidP="00920567">
      <w:pPr>
        <w:overflowPunct w:val="0"/>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lastRenderedPageBreak/>
        <w:t>В период экономических реформ ГОК «Мамслюда», сначала резко сократил объем промышленного производства, а в середине 90-х годов фактически прекратил свою деятельность. Потеря рабочих мест при отсутствии возможности их замещения привела к резкому оттоку населения из поселка. За 1989-</w:t>
      </w:r>
      <w:smartTag w:uri="urn:schemas-microsoft-com:office:smarttags" w:element="metricconverter">
        <w:smartTagPr>
          <w:attr w:name="ProductID" w:val="2002 г"/>
        </w:smartTagPr>
        <w:r w:rsidRPr="00D47733">
          <w:rPr>
            <w:rFonts w:ascii="Times New Roman" w:hAnsi="Times New Roman"/>
            <w:sz w:val="24"/>
            <w:szCs w:val="24"/>
          </w:rPr>
          <w:t>2002 г</w:t>
        </w:r>
      </w:smartTag>
      <w:r w:rsidRPr="00D47733">
        <w:rPr>
          <w:rFonts w:ascii="Times New Roman" w:hAnsi="Times New Roman"/>
          <w:sz w:val="24"/>
          <w:szCs w:val="24"/>
        </w:rPr>
        <w:t xml:space="preserve">. численность жителей в границах Витимского городского поселения сократилась на 2,8 тыс. чел, или в 2,8 раза. В последующие годы миграционный отток продолжался, хотя и с несколько меньшей интенсивностью. Он был дополнен естественной убылью, характерной в 90-е годы ХХ век и в начале </w:t>
      </w:r>
      <w:r w:rsidRPr="00D47733">
        <w:rPr>
          <w:rFonts w:ascii="Times New Roman" w:hAnsi="Times New Roman"/>
          <w:sz w:val="24"/>
          <w:szCs w:val="24"/>
          <w:lang w:val="en-US"/>
        </w:rPr>
        <w:t>XXI</w:t>
      </w:r>
      <w:r w:rsidRPr="00D47733">
        <w:rPr>
          <w:rFonts w:ascii="Times New Roman" w:hAnsi="Times New Roman"/>
          <w:sz w:val="24"/>
          <w:szCs w:val="24"/>
        </w:rPr>
        <w:t xml:space="preserve"> века для всей России. Но в отличие от большинства территорий области, где в последние годы отмечен небольшой естественный прирост жителей, в р.п. Витимский сохраняется естественная убыль населения. Всего за 2002-2011 гг. численность жителей поселка уменьшилась почти на 0,6 тыс. чел., (в 2,4 раза) и составила к </w:t>
      </w:r>
      <w:smartTag w:uri="urn:schemas-microsoft-com:office:smarttags" w:element="metricconverter">
        <w:smartTagPr>
          <w:attr w:name="ProductID" w:val="2012 г"/>
        </w:smartTagPr>
        <w:r w:rsidRPr="00D47733">
          <w:rPr>
            <w:rFonts w:ascii="Times New Roman" w:hAnsi="Times New Roman"/>
            <w:sz w:val="24"/>
            <w:szCs w:val="24"/>
          </w:rPr>
          <w:t>2012 г</w:t>
        </w:r>
      </w:smartTag>
      <w:r w:rsidRPr="00D47733">
        <w:rPr>
          <w:rFonts w:ascii="Times New Roman" w:hAnsi="Times New Roman"/>
          <w:sz w:val="24"/>
          <w:szCs w:val="24"/>
        </w:rPr>
        <w:t xml:space="preserve">. 407 </w:t>
      </w:r>
      <w:r w:rsidR="003F7882" w:rsidRPr="00D47733">
        <w:rPr>
          <w:rFonts w:ascii="Times New Roman" w:hAnsi="Times New Roman"/>
          <w:sz w:val="24"/>
          <w:szCs w:val="24"/>
        </w:rPr>
        <w:t>чел.</w:t>
      </w:r>
      <w:r w:rsidRPr="00D47733">
        <w:rPr>
          <w:rFonts w:ascii="Times New Roman" w:hAnsi="Times New Roman"/>
          <w:sz w:val="24"/>
          <w:szCs w:val="24"/>
        </w:rPr>
        <w:t xml:space="preserve"> (см. таблицы 5.2, 5.3).</w:t>
      </w:r>
    </w:p>
    <w:p w:rsidR="00920567" w:rsidRPr="00D47733" w:rsidRDefault="00920567" w:rsidP="00920567">
      <w:pPr>
        <w:overflowPunct w:val="0"/>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В </w:t>
      </w:r>
      <w:smartTag w:uri="urn:schemas-microsoft-com:office:smarttags" w:element="metricconverter">
        <w:smartTagPr>
          <w:attr w:name="ProductID" w:val="2000 г"/>
        </w:smartTagPr>
        <w:r w:rsidRPr="00D47733">
          <w:rPr>
            <w:rFonts w:ascii="Times New Roman" w:hAnsi="Times New Roman"/>
            <w:sz w:val="24"/>
            <w:szCs w:val="24"/>
          </w:rPr>
          <w:t>2000 г</w:t>
        </w:r>
      </w:smartTag>
      <w:r w:rsidRPr="00D47733">
        <w:rPr>
          <w:rFonts w:ascii="Times New Roman" w:hAnsi="Times New Roman"/>
          <w:sz w:val="24"/>
          <w:szCs w:val="24"/>
        </w:rPr>
        <w:t xml:space="preserve">. поселки Большой Северный, Колотовка и Мусковит были выделены из состава р.п. Витимский и получили статус сельских населенных пунктов, подчиненных Витимской поселковой администрации. В </w:t>
      </w:r>
      <w:smartTag w:uri="urn:schemas-microsoft-com:office:smarttags" w:element="metricconverter">
        <w:smartTagPr>
          <w:attr w:name="ProductID" w:val="2001 г"/>
        </w:smartTagPr>
        <w:r w:rsidRPr="00D47733">
          <w:rPr>
            <w:rFonts w:ascii="Times New Roman" w:hAnsi="Times New Roman"/>
            <w:sz w:val="24"/>
            <w:szCs w:val="24"/>
          </w:rPr>
          <w:t>2001 г</w:t>
        </w:r>
      </w:smartTag>
      <w:r w:rsidRPr="00D47733">
        <w:rPr>
          <w:rFonts w:ascii="Times New Roman" w:hAnsi="Times New Roman"/>
          <w:sz w:val="24"/>
          <w:szCs w:val="24"/>
        </w:rPr>
        <w:t xml:space="preserve">. в них проживало 0,84 тыс. чел. (см. таблицу 5.3). В последующий период динамика населения была аналогичной процессам в р.п. Витимский. Большой Северный к </w:t>
      </w:r>
      <w:smartTag w:uri="urn:schemas-microsoft-com:office:smarttags" w:element="metricconverter">
        <w:smartTagPr>
          <w:attr w:name="ProductID" w:val="2005 г"/>
        </w:smartTagPr>
        <w:r w:rsidRPr="00D47733">
          <w:rPr>
            <w:rFonts w:ascii="Times New Roman" w:hAnsi="Times New Roman"/>
            <w:sz w:val="24"/>
            <w:szCs w:val="24"/>
          </w:rPr>
          <w:t>2005 г</w:t>
        </w:r>
      </w:smartTag>
      <w:r w:rsidRPr="00D47733">
        <w:rPr>
          <w:rFonts w:ascii="Times New Roman" w:hAnsi="Times New Roman"/>
          <w:sz w:val="24"/>
          <w:szCs w:val="24"/>
        </w:rPr>
        <w:t>. полностью потерял постоянное население, в п. Колотовка оно за 2001-2011 гг. сократилось в 2,7 раза, в п. Мусковит – в 3,1 раза.</w:t>
      </w:r>
    </w:p>
    <w:p w:rsidR="00920567" w:rsidRPr="00D47733" w:rsidRDefault="00920567" w:rsidP="00A254EB">
      <w:pPr>
        <w:overflowPunct w:val="0"/>
        <w:autoSpaceDE w:val="0"/>
        <w:autoSpaceDN w:val="0"/>
        <w:adjustRightInd w:val="0"/>
        <w:spacing w:before="120" w:after="120" w:line="240" w:lineRule="auto"/>
        <w:ind w:firstLine="709"/>
        <w:jc w:val="both"/>
        <w:rPr>
          <w:rFonts w:ascii="Times New Roman" w:hAnsi="Times New Roman"/>
          <w:sz w:val="24"/>
          <w:szCs w:val="24"/>
          <w:lang w:eastAsia="en-US"/>
        </w:rPr>
      </w:pPr>
      <w:r w:rsidRPr="00D47733">
        <w:rPr>
          <w:rFonts w:ascii="Times New Roman" w:hAnsi="Times New Roman"/>
          <w:b/>
          <w:sz w:val="24"/>
          <w:szCs w:val="24"/>
        </w:rPr>
        <w:t xml:space="preserve">Таблица 5.2 </w:t>
      </w:r>
      <w:r w:rsidRPr="00D47733">
        <w:rPr>
          <w:rFonts w:ascii="Times New Roman" w:hAnsi="Times New Roman"/>
          <w:b/>
          <w:sz w:val="24"/>
          <w:szCs w:val="24"/>
          <w:lang w:eastAsia="en-US"/>
        </w:rPr>
        <w:t xml:space="preserve">Динамика численности населения р.п. Витимский </w:t>
      </w:r>
      <w:r w:rsidRPr="00D47733">
        <w:rPr>
          <w:rFonts w:ascii="Times New Roman" w:hAnsi="Times New Roman"/>
          <w:sz w:val="24"/>
          <w:szCs w:val="24"/>
          <w:lang w:eastAsia="en-US"/>
        </w:rPr>
        <w:t>по данным текущего статистического учета</w:t>
      </w:r>
    </w:p>
    <w:tbl>
      <w:tblPr>
        <w:tblW w:w="97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249"/>
        <w:gridCol w:w="709"/>
        <w:gridCol w:w="709"/>
        <w:gridCol w:w="708"/>
        <w:gridCol w:w="709"/>
        <w:gridCol w:w="709"/>
        <w:gridCol w:w="850"/>
        <w:gridCol w:w="709"/>
        <w:gridCol w:w="851"/>
        <w:gridCol w:w="728"/>
        <w:gridCol w:w="811"/>
      </w:tblGrid>
      <w:tr w:rsidR="00920567" w:rsidRPr="00D47733" w:rsidTr="00A254EB">
        <w:trPr>
          <w:cantSplit/>
          <w:trHeight w:val="634"/>
          <w:jc w:val="center"/>
        </w:trPr>
        <w:tc>
          <w:tcPr>
            <w:tcW w:w="2249" w:type="dxa"/>
            <w:tcBorders>
              <w:top w:val="single" w:sz="12" w:space="0" w:color="auto"/>
              <w:left w:val="single" w:sz="12" w:space="0" w:color="auto"/>
              <w:bottom w:val="single" w:sz="12" w:space="0" w:color="auto"/>
            </w:tcBorders>
            <w:vAlign w:val="center"/>
          </w:tcPr>
          <w:p w:rsidR="00920567" w:rsidRPr="00D47733" w:rsidRDefault="00920567" w:rsidP="00A254EB">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год</w:t>
            </w:r>
          </w:p>
        </w:tc>
        <w:tc>
          <w:tcPr>
            <w:tcW w:w="709" w:type="dxa"/>
            <w:tcBorders>
              <w:top w:val="single" w:sz="12" w:space="0" w:color="auto"/>
              <w:bottom w:val="single" w:sz="12" w:space="0" w:color="auto"/>
            </w:tcBorders>
            <w:textDirection w:val="btLr"/>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2002</w:t>
            </w:r>
          </w:p>
        </w:tc>
        <w:tc>
          <w:tcPr>
            <w:tcW w:w="709" w:type="dxa"/>
            <w:tcBorders>
              <w:top w:val="single" w:sz="12" w:space="0" w:color="auto"/>
              <w:bottom w:val="single" w:sz="12" w:space="0" w:color="auto"/>
            </w:tcBorders>
            <w:textDirection w:val="btLr"/>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2003</w:t>
            </w:r>
          </w:p>
        </w:tc>
        <w:tc>
          <w:tcPr>
            <w:tcW w:w="708" w:type="dxa"/>
            <w:tcBorders>
              <w:top w:val="single" w:sz="12" w:space="0" w:color="auto"/>
              <w:bottom w:val="single" w:sz="12" w:space="0" w:color="auto"/>
            </w:tcBorders>
            <w:textDirection w:val="btLr"/>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2004</w:t>
            </w:r>
          </w:p>
        </w:tc>
        <w:tc>
          <w:tcPr>
            <w:tcW w:w="709" w:type="dxa"/>
            <w:tcBorders>
              <w:top w:val="single" w:sz="12" w:space="0" w:color="auto"/>
              <w:bottom w:val="single" w:sz="12" w:space="0" w:color="auto"/>
            </w:tcBorders>
            <w:textDirection w:val="btLr"/>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2005</w:t>
            </w:r>
          </w:p>
        </w:tc>
        <w:tc>
          <w:tcPr>
            <w:tcW w:w="709" w:type="dxa"/>
            <w:tcBorders>
              <w:top w:val="single" w:sz="12" w:space="0" w:color="auto"/>
              <w:bottom w:val="single" w:sz="12" w:space="0" w:color="auto"/>
            </w:tcBorders>
            <w:textDirection w:val="btLr"/>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2006</w:t>
            </w:r>
          </w:p>
        </w:tc>
        <w:tc>
          <w:tcPr>
            <w:tcW w:w="850" w:type="dxa"/>
            <w:tcBorders>
              <w:top w:val="single" w:sz="12" w:space="0" w:color="auto"/>
              <w:bottom w:val="single" w:sz="12" w:space="0" w:color="auto"/>
            </w:tcBorders>
            <w:textDirection w:val="btLr"/>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2007</w:t>
            </w:r>
          </w:p>
        </w:tc>
        <w:tc>
          <w:tcPr>
            <w:tcW w:w="709" w:type="dxa"/>
            <w:tcBorders>
              <w:top w:val="single" w:sz="12" w:space="0" w:color="auto"/>
              <w:bottom w:val="single" w:sz="12" w:space="0" w:color="auto"/>
            </w:tcBorders>
            <w:textDirection w:val="btLr"/>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2008</w:t>
            </w:r>
          </w:p>
        </w:tc>
        <w:tc>
          <w:tcPr>
            <w:tcW w:w="851" w:type="dxa"/>
            <w:tcBorders>
              <w:top w:val="single" w:sz="12" w:space="0" w:color="auto"/>
              <w:bottom w:val="single" w:sz="12" w:space="0" w:color="auto"/>
            </w:tcBorders>
            <w:textDirection w:val="btLr"/>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2009</w:t>
            </w:r>
          </w:p>
        </w:tc>
        <w:tc>
          <w:tcPr>
            <w:tcW w:w="728" w:type="dxa"/>
            <w:tcBorders>
              <w:top w:val="single" w:sz="12" w:space="0" w:color="auto"/>
              <w:bottom w:val="single" w:sz="12" w:space="0" w:color="auto"/>
            </w:tcBorders>
            <w:textDirection w:val="btLr"/>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2010</w:t>
            </w:r>
          </w:p>
        </w:tc>
        <w:tc>
          <w:tcPr>
            <w:tcW w:w="811" w:type="dxa"/>
            <w:tcBorders>
              <w:top w:val="single" w:sz="12" w:space="0" w:color="auto"/>
              <w:bottom w:val="single" w:sz="12" w:space="0" w:color="auto"/>
              <w:right w:val="single" w:sz="12" w:space="0" w:color="auto"/>
            </w:tcBorders>
            <w:textDirection w:val="btLr"/>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2011</w:t>
            </w:r>
          </w:p>
        </w:tc>
      </w:tr>
      <w:tr w:rsidR="00A254EB" w:rsidRPr="00D47733" w:rsidTr="00A254EB">
        <w:trPr>
          <w:cantSplit/>
          <w:trHeight w:val="105"/>
          <w:jc w:val="center"/>
        </w:trPr>
        <w:tc>
          <w:tcPr>
            <w:tcW w:w="2249" w:type="dxa"/>
            <w:tcBorders>
              <w:top w:val="single" w:sz="12" w:space="0" w:color="auto"/>
              <w:left w:val="single" w:sz="12" w:space="0" w:color="auto"/>
              <w:bottom w:val="single" w:sz="12" w:space="0" w:color="auto"/>
            </w:tcBorders>
            <w:vAlign w:val="center"/>
          </w:tcPr>
          <w:p w:rsidR="00A254EB" w:rsidRPr="00D47733" w:rsidRDefault="00A254EB" w:rsidP="00A254EB">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w:t>
            </w:r>
          </w:p>
        </w:tc>
        <w:tc>
          <w:tcPr>
            <w:tcW w:w="709" w:type="dxa"/>
            <w:tcBorders>
              <w:top w:val="single" w:sz="12" w:space="0" w:color="auto"/>
              <w:bottom w:val="single" w:sz="12" w:space="0" w:color="auto"/>
            </w:tcBorders>
            <w:vAlign w:val="center"/>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w:t>
            </w:r>
          </w:p>
        </w:tc>
        <w:tc>
          <w:tcPr>
            <w:tcW w:w="709" w:type="dxa"/>
            <w:tcBorders>
              <w:top w:val="single" w:sz="12" w:space="0" w:color="auto"/>
              <w:bottom w:val="single" w:sz="12" w:space="0" w:color="auto"/>
            </w:tcBorders>
            <w:vAlign w:val="center"/>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3</w:t>
            </w:r>
          </w:p>
        </w:tc>
        <w:tc>
          <w:tcPr>
            <w:tcW w:w="708" w:type="dxa"/>
            <w:tcBorders>
              <w:top w:val="single" w:sz="12" w:space="0" w:color="auto"/>
              <w:bottom w:val="single" w:sz="12" w:space="0" w:color="auto"/>
            </w:tcBorders>
            <w:vAlign w:val="center"/>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4</w:t>
            </w:r>
          </w:p>
        </w:tc>
        <w:tc>
          <w:tcPr>
            <w:tcW w:w="709" w:type="dxa"/>
            <w:tcBorders>
              <w:top w:val="single" w:sz="12" w:space="0" w:color="auto"/>
              <w:bottom w:val="single" w:sz="12" w:space="0" w:color="auto"/>
            </w:tcBorders>
            <w:vAlign w:val="center"/>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5</w:t>
            </w:r>
          </w:p>
        </w:tc>
        <w:tc>
          <w:tcPr>
            <w:tcW w:w="709" w:type="dxa"/>
            <w:tcBorders>
              <w:top w:val="single" w:sz="12" w:space="0" w:color="auto"/>
              <w:bottom w:val="single" w:sz="12" w:space="0" w:color="auto"/>
            </w:tcBorders>
            <w:vAlign w:val="center"/>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6</w:t>
            </w:r>
          </w:p>
        </w:tc>
        <w:tc>
          <w:tcPr>
            <w:tcW w:w="850" w:type="dxa"/>
            <w:tcBorders>
              <w:top w:val="single" w:sz="12" w:space="0" w:color="auto"/>
              <w:bottom w:val="single" w:sz="12" w:space="0" w:color="auto"/>
            </w:tcBorders>
            <w:vAlign w:val="center"/>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7</w:t>
            </w:r>
          </w:p>
        </w:tc>
        <w:tc>
          <w:tcPr>
            <w:tcW w:w="709" w:type="dxa"/>
            <w:tcBorders>
              <w:top w:val="single" w:sz="12" w:space="0" w:color="auto"/>
              <w:bottom w:val="single" w:sz="12" w:space="0" w:color="auto"/>
            </w:tcBorders>
            <w:vAlign w:val="center"/>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8</w:t>
            </w:r>
          </w:p>
        </w:tc>
        <w:tc>
          <w:tcPr>
            <w:tcW w:w="851" w:type="dxa"/>
            <w:tcBorders>
              <w:top w:val="single" w:sz="12" w:space="0" w:color="auto"/>
              <w:bottom w:val="single" w:sz="12" w:space="0" w:color="auto"/>
            </w:tcBorders>
            <w:vAlign w:val="center"/>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9</w:t>
            </w:r>
          </w:p>
        </w:tc>
        <w:tc>
          <w:tcPr>
            <w:tcW w:w="728" w:type="dxa"/>
            <w:tcBorders>
              <w:top w:val="single" w:sz="12" w:space="0" w:color="auto"/>
              <w:bottom w:val="single" w:sz="12" w:space="0" w:color="auto"/>
            </w:tcBorders>
            <w:vAlign w:val="center"/>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10</w:t>
            </w:r>
          </w:p>
        </w:tc>
        <w:tc>
          <w:tcPr>
            <w:tcW w:w="811" w:type="dxa"/>
            <w:tcBorders>
              <w:top w:val="single" w:sz="12" w:space="0" w:color="auto"/>
              <w:bottom w:val="single" w:sz="12" w:space="0" w:color="auto"/>
              <w:right w:val="single" w:sz="12" w:space="0" w:color="auto"/>
            </w:tcBorders>
            <w:vAlign w:val="center"/>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11</w:t>
            </w:r>
          </w:p>
        </w:tc>
      </w:tr>
      <w:tr w:rsidR="00920567" w:rsidRPr="00D47733" w:rsidTr="00920567">
        <w:trPr>
          <w:jc w:val="center"/>
        </w:trPr>
        <w:tc>
          <w:tcPr>
            <w:tcW w:w="2249" w:type="dxa"/>
            <w:tcBorders>
              <w:top w:val="single" w:sz="12" w:space="0" w:color="auto"/>
              <w:left w:val="single" w:sz="12" w:space="0" w:color="auto"/>
            </w:tcBorders>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Численность посто-янного населения на начало года, чел.</w:t>
            </w:r>
          </w:p>
        </w:tc>
        <w:tc>
          <w:tcPr>
            <w:tcW w:w="709" w:type="dxa"/>
            <w:tcBorders>
              <w:top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981</w:t>
            </w:r>
          </w:p>
        </w:tc>
        <w:tc>
          <w:tcPr>
            <w:tcW w:w="709" w:type="dxa"/>
            <w:tcBorders>
              <w:top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902</w:t>
            </w:r>
          </w:p>
        </w:tc>
        <w:tc>
          <w:tcPr>
            <w:tcW w:w="708" w:type="dxa"/>
            <w:tcBorders>
              <w:top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0,9</w:t>
            </w:r>
          </w:p>
        </w:tc>
        <w:tc>
          <w:tcPr>
            <w:tcW w:w="709" w:type="dxa"/>
            <w:tcBorders>
              <w:top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812</w:t>
            </w:r>
          </w:p>
        </w:tc>
        <w:tc>
          <w:tcPr>
            <w:tcW w:w="709" w:type="dxa"/>
            <w:tcBorders>
              <w:top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767</w:t>
            </w:r>
          </w:p>
        </w:tc>
        <w:tc>
          <w:tcPr>
            <w:tcW w:w="850" w:type="dxa"/>
            <w:tcBorders>
              <w:top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738</w:t>
            </w:r>
          </w:p>
        </w:tc>
        <w:tc>
          <w:tcPr>
            <w:tcW w:w="709" w:type="dxa"/>
            <w:tcBorders>
              <w:top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684</w:t>
            </w:r>
          </w:p>
        </w:tc>
        <w:tc>
          <w:tcPr>
            <w:tcW w:w="851" w:type="dxa"/>
            <w:tcBorders>
              <w:top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652</w:t>
            </w:r>
          </w:p>
        </w:tc>
        <w:tc>
          <w:tcPr>
            <w:tcW w:w="728" w:type="dxa"/>
            <w:tcBorders>
              <w:top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623</w:t>
            </w:r>
          </w:p>
        </w:tc>
        <w:tc>
          <w:tcPr>
            <w:tcW w:w="811" w:type="dxa"/>
            <w:tcBorders>
              <w:top w:val="single" w:sz="12" w:space="0" w:color="auto"/>
              <w:right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444</w:t>
            </w:r>
          </w:p>
        </w:tc>
      </w:tr>
      <w:tr w:rsidR="00920567" w:rsidRPr="00D47733" w:rsidTr="00920567">
        <w:trPr>
          <w:jc w:val="center"/>
        </w:trPr>
        <w:tc>
          <w:tcPr>
            <w:tcW w:w="2249" w:type="dxa"/>
            <w:tcBorders>
              <w:left w:val="single" w:sz="12" w:space="0" w:color="auto"/>
            </w:tcBorders>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Родилось чел.</w:t>
            </w:r>
          </w:p>
        </w:tc>
        <w:tc>
          <w:tcPr>
            <w:tcW w:w="70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14</w:t>
            </w:r>
          </w:p>
        </w:tc>
        <w:tc>
          <w:tcPr>
            <w:tcW w:w="70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15</w:t>
            </w:r>
          </w:p>
        </w:tc>
        <w:tc>
          <w:tcPr>
            <w:tcW w:w="708"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9</w:t>
            </w:r>
          </w:p>
        </w:tc>
        <w:tc>
          <w:tcPr>
            <w:tcW w:w="70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8</w:t>
            </w:r>
          </w:p>
        </w:tc>
        <w:tc>
          <w:tcPr>
            <w:tcW w:w="70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6</w:t>
            </w:r>
          </w:p>
        </w:tc>
        <w:tc>
          <w:tcPr>
            <w:tcW w:w="850"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7</w:t>
            </w:r>
          </w:p>
        </w:tc>
        <w:tc>
          <w:tcPr>
            <w:tcW w:w="70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7</w:t>
            </w:r>
          </w:p>
        </w:tc>
        <w:tc>
          <w:tcPr>
            <w:tcW w:w="851"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7</w:t>
            </w:r>
          </w:p>
        </w:tc>
        <w:tc>
          <w:tcPr>
            <w:tcW w:w="728"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6</w:t>
            </w:r>
          </w:p>
        </w:tc>
        <w:tc>
          <w:tcPr>
            <w:tcW w:w="811" w:type="dxa"/>
            <w:tcBorders>
              <w:right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r>
      <w:tr w:rsidR="00920567" w:rsidRPr="00D47733" w:rsidTr="00920567">
        <w:trPr>
          <w:jc w:val="center"/>
        </w:trPr>
        <w:tc>
          <w:tcPr>
            <w:tcW w:w="2249" w:type="dxa"/>
            <w:tcBorders>
              <w:left w:val="single" w:sz="12" w:space="0" w:color="auto"/>
            </w:tcBorders>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Рождаемость (на 1000 жит.)</w:t>
            </w:r>
          </w:p>
        </w:tc>
        <w:tc>
          <w:tcPr>
            <w:tcW w:w="70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6,7</w:t>
            </w:r>
          </w:p>
        </w:tc>
        <w:tc>
          <w:tcPr>
            <w:tcW w:w="70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16,7</w:t>
            </w:r>
          </w:p>
        </w:tc>
        <w:tc>
          <w:tcPr>
            <w:tcW w:w="708"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10,7</w:t>
            </w:r>
          </w:p>
        </w:tc>
        <w:tc>
          <w:tcPr>
            <w:tcW w:w="70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10,1</w:t>
            </w:r>
          </w:p>
        </w:tc>
        <w:tc>
          <w:tcPr>
            <w:tcW w:w="70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8,0</w:t>
            </w:r>
          </w:p>
        </w:tc>
        <w:tc>
          <w:tcPr>
            <w:tcW w:w="850"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9,8</w:t>
            </w:r>
          </w:p>
        </w:tc>
        <w:tc>
          <w:tcPr>
            <w:tcW w:w="70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10,5</w:t>
            </w:r>
          </w:p>
        </w:tc>
        <w:tc>
          <w:tcPr>
            <w:tcW w:w="851"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11,0</w:t>
            </w:r>
          </w:p>
        </w:tc>
        <w:tc>
          <w:tcPr>
            <w:tcW w:w="728"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12,7</w:t>
            </w:r>
          </w:p>
        </w:tc>
        <w:tc>
          <w:tcPr>
            <w:tcW w:w="811" w:type="dxa"/>
            <w:tcBorders>
              <w:right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r>
      <w:tr w:rsidR="00920567" w:rsidRPr="00D47733" w:rsidTr="00920567">
        <w:trPr>
          <w:jc w:val="center"/>
        </w:trPr>
        <w:tc>
          <w:tcPr>
            <w:tcW w:w="2249" w:type="dxa"/>
            <w:tcBorders>
              <w:left w:val="single" w:sz="12" w:space="0" w:color="auto"/>
            </w:tcBorders>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Умерло чел.</w:t>
            </w:r>
          </w:p>
        </w:tc>
        <w:tc>
          <w:tcPr>
            <w:tcW w:w="70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24</w:t>
            </w:r>
          </w:p>
        </w:tc>
        <w:tc>
          <w:tcPr>
            <w:tcW w:w="70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15</w:t>
            </w:r>
          </w:p>
        </w:tc>
        <w:tc>
          <w:tcPr>
            <w:tcW w:w="708"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17</w:t>
            </w:r>
          </w:p>
        </w:tc>
        <w:tc>
          <w:tcPr>
            <w:tcW w:w="70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13</w:t>
            </w:r>
          </w:p>
        </w:tc>
        <w:tc>
          <w:tcPr>
            <w:tcW w:w="70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14</w:t>
            </w:r>
          </w:p>
        </w:tc>
        <w:tc>
          <w:tcPr>
            <w:tcW w:w="850"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17</w:t>
            </w:r>
          </w:p>
        </w:tc>
        <w:tc>
          <w:tcPr>
            <w:tcW w:w="70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15</w:t>
            </w:r>
          </w:p>
        </w:tc>
        <w:tc>
          <w:tcPr>
            <w:tcW w:w="851"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10</w:t>
            </w:r>
          </w:p>
        </w:tc>
        <w:tc>
          <w:tcPr>
            <w:tcW w:w="728"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12</w:t>
            </w:r>
          </w:p>
        </w:tc>
        <w:tc>
          <w:tcPr>
            <w:tcW w:w="811" w:type="dxa"/>
            <w:tcBorders>
              <w:right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r>
      <w:tr w:rsidR="00920567" w:rsidRPr="00D47733" w:rsidTr="00920567">
        <w:trPr>
          <w:jc w:val="center"/>
        </w:trPr>
        <w:tc>
          <w:tcPr>
            <w:tcW w:w="2249" w:type="dxa"/>
            <w:tcBorders>
              <w:left w:val="single" w:sz="12" w:space="0" w:color="auto"/>
            </w:tcBorders>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 xml:space="preserve">Смертность </w:t>
            </w:r>
          </w:p>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(на 1000 жит.)</w:t>
            </w:r>
          </w:p>
        </w:tc>
        <w:tc>
          <w:tcPr>
            <w:tcW w:w="70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11,4</w:t>
            </w:r>
          </w:p>
        </w:tc>
        <w:tc>
          <w:tcPr>
            <w:tcW w:w="70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16,7</w:t>
            </w:r>
          </w:p>
        </w:tc>
        <w:tc>
          <w:tcPr>
            <w:tcW w:w="708"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20,2</w:t>
            </w:r>
          </w:p>
        </w:tc>
        <w:tc>
          <w:tcPr>
            <w:tcW w:w="70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16,5</w:t>
            </w:r>
          </w:p>
        </w:tc>
        <w:tc>
          <w:tcPr>
            <w:tcW w:w="70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18,6</w:t>
            </w:r>
          </w:p>
        </w:tc>
        <w:tc>
          <w:tcPr>
            <w:tcW w:w="850"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23,9</w:t>
            </w:r>
          </w:p>
        </w:tc>
        <w:tc>
          <w:tcPr>
            <w:tcW w:w="70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22,5</w:t>
            </w:r>
          </w:p>
        </w:tc>
        <w:tc>
          <w:tcPr>
            <w:tcW w:w="851"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15,7</w:t>
            </w:r>
          </w:p>
        </w:tc>
        <w:tc>
          <w:tcPr>
            <w:tcW w:w="728"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25,5</w:t>
            </w:r>
          </w:p>
        </w:tc>
        <w:tc>
          <w:tcPr>
            <w:tcW w:w="811" w:type="dxa"/>
            <w:tcBorders>
              <w:right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r>
      <w:tr w:rsidR="00920567" w:rsidRPr="00D47733" w:rsidTr="00920567">
        <w:trPr>
          <w:jc w:val="center"/>
        </w:trPr>
        <w:tc>
          <w:tcPr>
            <w:tcW w:w="2249" w:type="dxa"/>
            <w:tcBorders>
              <w:left w:val="single" w:sz="12" w:space="0" w:color="auto"/>
            </w:tcBorders>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Естественный прирост (убыль) чел.</w:t>
            </w:r>
          </w:p>
        </w:tc>
        <w:tc>
          <w:tcPr>
            <w:tcW w:w="70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-10</w:t>
            </w:r>
          </w:p>
        </w:tc>
        <w:tc>
          <w:tcPr>
            <w:tcW w:w="70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c>
          <w:tcPr>
            <w:tcW w:w="708"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-8</w:t>
            </w:r>
          </w:p>
        </w:tc>
        <w:tc>
          <w:tcPr>
            <w:tcW w:w="70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-5</w:t>
            </w:r>
          </w:p>
        </w:tc>
        <w:tc>
          <w:tcPr>
            <w:tcW w:w="70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-8</w:t>
            </w:r>
          </w:p>
        </w:tc>
        <w:tc>
          <w:tcPr>
            <w:tcW w:w="850"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-10</w:t>
            </w:r>
          </w:p>
        </w:tc>
        <w:tc>
          <w:tcPr>
            <w:tcW w:w="70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-8</w:t>
            </w:r>
          </w:p>
        </w:tc>
        <w:tc>
          <w:tcPr>
            <w:tcW w:w="851"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-3</w:t>
            </w:r>
          </w:p>
        </w:tc>
        <w:tc>
          <w:tcPr>
            <w:tcW w:w="728"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-6</w:t>
            </w:r>
          </w:p>
        </w:tc>
        <w:tc>
          <w:tcPr>
            <w:tcW w:w="811" w:type="dxa"/>
            <w:tcBorders>
              <w:right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-9</w:t>
            </w:r>
          </w:p>
        </w:tc>
      </w:tr>
      <w:tr w:rsidR="00920567" w:rsidRPr="00D47733" w:rsidTr="00920567">
        <w:trPr>
          <w:jc w:val="center"/>
        </w:trPr>
        <w:tc>
          <w:tcPr>
            <w:tcW w:w="2249" w:type="dxa"/>
            <w:tcBorders>
              <w:left w:val="single" w:sz="12" w:space="0" w:color="auto"/>
              <w:bottom w:val="single" w:sz="4" w:space="0" w:color="auto"/>
            </w:tcBorders>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 xml:space="preserve">Естественный прирост (убыль) </w:t>
            </w:r>
          </w:p>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на 1000 жит.</w:t>
            </w:r>
          </w:p>
        </w:tc>
        <w:tc>
          <w:tcPr>
            <w:tcW w:w="709" w:type="dxa"/>
            <w:tcBorders>
              <w:bottom w:val="single" w:sz="4"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-4,7</w:t>
            </w:r>
          </w:p>
        </w:tc>
        <w:tc>
          <w:tcPr>
            <w:tcW w:w="709" w:type="dxa"/>
            <w:tcBorders>
              <w:bottom w:val="single" w:sz="4"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c>
          <w:tcPr>
            <w:tcW w:w="708" w:type="dxa"/>
            <w:tcBorders>
              <w:bottom w:val="single" w:sz="4"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-9,5</w:t>
            </w:r>
          </w:p>
        </w:tc>
        <w:tc>
          <w:tcPr>
            <w:tcW w:w="709" w:type="dxa"/>
            <w:tcBorders>
              <w:bottom w:val="single" w:sz="4"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-6,4</w:t>
            </w:r>
          </w:p>
        </w:tc>
        <w:tc>
          <w:tcPr>
            <w:tcW w:w="709" w:type="dxa"/>
            <w:tcBorders>
              <w:bottom w:val="single" w:sz="4"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-10,6</w:t>
            </w:r>
          </w:p>
        </w:tc>
        <w:tc>
          <w:tcPr>
            <w:tcW w:w="850" w:type="dxa"/>
            <w:tcBorders>
              <w:bottom w:val="single" w:sz="4"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-14,1</w:t>
            </w:r>
          </w:p>
        </w:tc>
        <w:tc>
          <w:tcPr>
            <w:tcW w:w="709" w:type="dxa"/>
            <w:tcBorders>
              <w:bottom w:val="single" w:sz="4"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-12,0</w:t>
            </w:r>
          </w:p>
        </w:tc>
        <w:tc>
          <w:tcPr>
            <w:tcW w:w="851" w:type="dxa"/>
            <w:tcBorders>
              <w:bottom w:val="single" w:sz="4"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-4,7</w:t>
            </w:r>
          </w:p>
        </w:tc>
        <w:tc>
          <w:tcPr>
            <w:tcW w:w="728" w:type="dxa"/>
            <w:tcBorders>
              <w:bottom w:val="single" w:sz="4"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-12,8</w:t>
            </w:r>
          </w:p>
        </w:tc>
        <w:tc>
          <w:tcPr>
            <w:tcW w:w="811" w:type="dxa"/>
            <w:tcBorders>
              <w:bottom w:val="single" w:sz="4" w:space="0" w:color="auto"/>
              <w:right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-20,3</w:t>
            </w:r>
          </w:p>
        </w:tc>
      </w:tr>
      <w:tr w:rsidR="00920567" w:rsidRPr="00D47733" w:rsidTr="00920567">
        <w:trPr>
          <w:jc w:val="center"/>
        </w:trPr>
        <w:tc>
          <w:tcPr>
            <w:tcW w:w="2249" w:type="dxa"/>
            <w:tcBorders>
              <w:top w:val="single" w:sz="4" w:space="0" w:color="auto"/>
              <w:left w:val="single" w:sz="12" w:space="0" w:color="auto"/>
            </w:tcBorders>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Прибыло чел.</w:t>
            </w:r>
          </w:p>
        </w:tc>
        <w:tc>
          <w:tcPr>
            <w:tcW w:w="709" w:type="dxa"/>
            <w:tcBorders>
              <w:top w:val="single" w:sz="4"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38</w:t>
            </w:r>
          </w:p>
        </w:tc>
        <w:tc>
          <w:tcPr>
            <w:tcW w:w="709" w:type="dxa"/>
            <w:tcBorders>
              <w:top w:val="single" w:sz="4"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8</w:t>
            </w:r>
          </w:p>
        </w:tc>
        <w:tc>
          <w:tcPr>
            <w:tcW w:w="708" w:type="dxa"/>
            <w:tcBorders>
              <w:top w:val="single" w:sz="4"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w:t>
            </w:r>
          </w:p>
        </w:tc>
        <w:tc>
          <w:tcPr>
            <w:tcW w:w="709" w:type="dxa"/>
            <w:tcBorders>
              <w:top w:val="single" w:sz="4"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11</w:t>
            </w:r>
          </w:p>
        </w:tc>
        <w:tc>
          <w:tcPr>
            <w:tcW w:w="709" w:type="dxa"/>
            <w:tcBorders>
              <w:top w:val="single" w:sz="4"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7</w:t>
            </w:r>
          </w:p>
        </w:tc>
        <w:tc>
          <w:tcPr>
            <w:tcW w:w="850" w:type="dxa"/>
            <w:tcBorders>
              <w:top w:val="single" w:sz="4"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5</w:t>
            </w:r>
          </w:p>
        </w:tc>
        <w:tc>
          <w:tcPr>
            <w:tcW w:w="709" w:type="dxa"/>
            <w:tcBorders>
              <w:top w:val="single" w:sz="4"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5</w:t>
            </w:r>
          </w:p>
        </w:tc>
        <w:tc>
          <w:tcPr>
            <w:tcW w:w="851" w:type="dxa"/>
            <w:tcBorders>
              <w:top w:val="single" w:sz="4"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w:t>
            </w:r>
          </w:p>
        </w:tc>
        <w:tc>
          <w:tcPr>
            <w:tcW w:w="728" w:type="dxa"/>
            <w:tcBorders>
              <w:top w:val="single" w:sz="4"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14</w:t>
            </w:r>
          </w:p>
        </w:tc>
        <w:tc>
          <w:tcPr>
            <w:tcW w:w="811" w:type="dxa"/>
            <w:tcBorders>
              <w:top w:val="single" w:sz="4" w:space="0" w:color="auto"/>
              <w:right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21</w:t>
            </w:r>
          </w:p>
        </w:tc>
      </w:tr>
      <w:tr w:rsidR="00920567" w:rsidRPr="00D47733" w:rsidTr="00920567">
        <w:trPr>
          <w:jc w:val="center"/>
        </w:trPr>
        <w:tc>
          <w:tcPr>
            <w:tcW w:w="2249" w:type="dxa"/>
            <w:tcBorders>
              <w:left w:val="single" w:sz="12" w:space="0" w:color="auto"/>
            </w:tcBorders>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Выбыло чел.</w:t>
            </w:r>
          </w:p>
        </w:tc>
        <w:tc>
          <w:tcPr>
            <w:tcW w:w="70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34</w:t>
            </w:r>
          </w:p>
        </w:tc>
        <w:tc>
          <w:tcPr>
            <w:tcW w:w="70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39</w:t>
            </w:r>
          </w:p>
        </w:tc>
        <w:tc>
          <w:tcPr>
            <w:tcW w:w="708"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53</w:t>
            </w:r>
          </w:p>
        </w:tc>
        <w:tc>
          <w:tcPr>
            <w:tcW w:w="70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51</w:t>
            </w:r>
          </w:p>
        </w:tc>
        <w:tc>
          <w:tcPr>
            <w:tcW w:w="70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28</w:t>
            </w:r>
          </w:p>
        </w:tc>
        <w:tc>
          <w:tcPr>
            <w:tcW w:w="850"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49</w:t>
            </w:r>
          </w:p>
        </w:tc>
        <w:tc>
          <w:tcPr>
            <w:tcW w:w="70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29</w:t>
            </w:r>
          </w:p>
        </w:tc>
        <w:tc>
          <w:tcPr>
            <w:tcW w:w="851"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27</w:t>
            </w:r>
          </w:p>
        </w:tc>
        <w:tc>
          <w:tcPr>
            <w:tcW w:w="728"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61</w:t>
            </w:r>
          </w:p>
        </w:tc>
        <w:tc>
          <w:tcPr>
            <w:tcW w:w="811" w:type="dxa"/>
            <w:tcBorders>
              <w:right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49</w:t>
            </w:r>
          </w:p>
        </w:tc>
      </w:tr>
      <w:tr w:rsidR="00920567" w:rsidRPr="00D47733" w:rsidTr="00920567">
        <w:trPr>
          <w:jc w:val="center"/>
        </w:trPr>
        <w:tc>
          <w:tcPr>
            <w:tcW w:w="2249" w:type="dxa"/>
            <w:tcBorders>
              <w:left w:val="single" w:sz="12" w:space="0" w:color="auto"/>
              <w:bottom w:val="single" w:sz="12" w:space="0" w:color="auto"/>
            </w:tcBorders>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Механический прирост (убыль) чел.</w:t>
            </w:r>
          </w:p>
        </w:tc>
        <w:tc>
          <w:tcPr>
            <w:tcW w:w="709" w:type="dxa"/>
            <w:tcBorders>
              <w:bottom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4</w:t>
            </w:r>
          </w:p>
        </w:tc>
        <w:tc>
          <w:tcPr>
            <w:tcW w:w="709" w:type="dxa"/>
            <w:tcBorders>
              <w:bottom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-31</w:t>
            </w:r>
          </w:p>
        </w:tc>
        <w:tc>
          <w:tcPr>
            <w:tcW w:w="708" w:type="dxa"/>
            <w:tcBorders>
              <w:bottom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-51</w:t>
            </w:r>
          </w:p>
        </w:tc>
        <w:tc>
          <w:tcPr>
            <w:tcW w:w="709" w:type="dxa"/>
            <w:tcBorders>
              <w:bottom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-40</w:t>
            </w:r>
          </w:p>
        </w:tc>
        <w:tc>
          <w:tcPr>
            <w:tcW w:w="709" w:type="dxa"/>
            <w:tcBorders>
              <w:bottom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-21</w:t>
            </w:r>
          </w:p>
        </w:tc>
        <w:tc>
          <w:tcPr>
            <w:tcW w:w="850" w:type="dxa"/>
            <w:tcBorders>
              <w:bottom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-44</w:t>
            </w:r>
          </w:p>
        </w:tc>
        <w:tc>
          <w:tcPr>
            <w:tcW w:w="709" w:type="dxa"/>
            <w:tcBorders>
              <w:bottom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-24</w:t>
            </w:r>
          </w:p>
        </w:tc>
        <w:tc>
          <w:tcPr>
            <w:tcW w:w="851" w:type="dxa"/>
            <w:tcBorders>
              <w:bottom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-26</w:t>
            </w:r>
          </w:p>
        </w:tc>
        <w:tc>
          <w:tcPr>
            <w:tcW w:w="728" w:type="dxa"/>
            <w:tcBorders>
              <w:bottom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-47</w:t>
            </w:r>
          </w:p>
        </w:tc>
        <w:tc>
          <w:tcPr>
            <w:tcW w:w="811" w:type="dxa"/>
            <w:tcBorders>
              <w:bottom w:val="single" w:sz="12" w:space="0" w:color="auto"/>
              <w:right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-28</w:t>
            </w:r>
          </w:p>
        </w:tc>
      </w:tr>
    </w:tbl>
    <w:p w:rsidR="00920567" w:rsidRPr="00D47733" w:rsidRDefault="00920567" w:rsidP="00920567">
      <w:pPr>
        <w:overflowPunct w:val="0"/>
        <w:autoSpaceDE w:val="0"/>
        <w:autoSpaceDN w:val="0"/>
        <w:adjustRightInd w:val="0"/>
        <w:spacing w:after="0" w:line="240" w:lineRule="auto"/>
        <w:ind w:firstLine="708"/>
        <w:jc w:val="both"/>
        <w:rPr>
          <w:rFonts w:ascii="Times New Roman" w:hAnsi="Times New Roman"/>
          <w:sz w:val="24"/>
          <w:szCs w:val="24"/>
        </w:rPr>
      </w:pPr>
    </w:p>
    <w:p w:rsidR="00920567" w:rsidRPr="00D47733" w:rsidRDefault="00920567" w:rsidP="00920567">
      <w:pPr>
        <w:overflowPunct w:val="0"/>
        <w:autoSpaceDE w:val="0"/>
        <w:autoSpaceDN w:val="0"/>
        <w:adjustRightInd w:val="0"/>
        <w:spacing w:after="0" w:line="240" w:lineRule="auto"/>
        <w:ind w:firstLine="708"/>
        <w:jc w:val="both"/>
        <w:rPr>
          <w:rFonts w:ascii="Times New Roman" w:hAnsi="Times New Roman"/>
          <w:sz w:val="24"/>
          <w:szCs w:val="24"/>
        </w:rPr>
      </w:pPr>
      <w:r w:rsidRPr="00D47733">
        <w:rPr>
          <w:rFonts w:ascii="Times New Roman" w:hAnsi="Times New Roman"/>
          <w:sz w:val="24"/>
          <w:szCs w:val="24"/>
        </w:rPr>
        <w:t xml:space="preserve">В целом численность жителей Витимского городского поселения за годы, прошедшие с начала </w:t>
      </w:r>
      <w:r w:rsidRPr="00D47733">
        <w:rPr>
          <w:rFonts w:ascii="Times New Roman" w:hAnsi="Times New Roman"/>
          <w:sz w:val="24"/>
          <w:szCs w:val="24"/>
          <w:lang w:val="en-US"/>
        </w:rPr>
        <w:t>XXI</w:t>
      </w:r>
      <w:r w:rsidRPr="00D47733">
        <w:rPr>
          <w:rFonts w:ascii="Times New Roman" w:hAnsi="Times New Roman"/>
          <w:sz w:val="24"/>
          <w:szCs w:val="24"/>
        </w:rPr>
        <w:t xml:space="preserve"> века, сократилось на 1,2 тыс. чел., или в 2,75 раза. Тенденция снижения численности населения отразилась на динамике его демографической структуры. Резко усилился процесс старения населения: удельный вес пенсионных возрастов увеличился с 9,3% в </w:t>
      </w:r>
      <w:smartTag w:uri="urn:schemas-microsoft-com:office:smarttags" w:element="metricconverter">
        <w:smartTagPr>
          <w:attr w:name="ProductID" w:val="1989 г"/>
        </w:smartTagPr>
        <w:r w:rsidRPr="00D47733">
          <w:rPr>
            <w:rFonts w:ascii="Times New Roman" w:hAnsi="Times New Roman"/>
            <w:sz w:val="24"/>
            <w:szCs w:val="24"/>
          </w:rPr>
          <w:t>1989 г</w:t>
        </w:r>
      </w:smartTag>
      <w:r w:rsidRPr="00D47733">
        <w:rPr>
          <w:rFonts w:ascii="Times New Roman" w:hAnsi="Times New Roman"/>
          <w:sz w:val="24"/>
          <w:szCs w:val="24"/>
        </w:rPr>
        <w:t xml:space="preserve">. до 18,1% в </w:t>
      </w:r>
      <w:smartTag w:uri="urn:schemas-microsoft-com:office:smarttags" w:element="metricconverter">
        <w:smartTagPr>
          <w:attr w:name="ProductID" w:val="2002 г"/>
        </w:smartTagPr>
        <w:r w:rsidRPr="00D47733">
          <w:rPr>
            <w:rFonts w:ascii="Times New Roman" w:hAnsi="Times New Roman"/>
            <w:sz w:val="24"/>
            <w:szCs w:val="24"/>
          </w:rPr>
          <w:t>2002 г</w:t>
        </w:r>
      </w:smartTag>
      <w:r w:rsidRPr="00D47733">
        <w:rPr>
          <w:rFonts w:ascii="Times New Roman" w:hAnsi="Times New Roman"/>
          <w:sz w:val="24"/>
          <w:szCs w:val="24"/>
        </w:rPr>
        <w:t xml:space="preserve">. и до 19,4% - к </w:t>
      </w:r>
      <w:smartTag w:uri="urn:schemas-microsoft-com:office:smarttags" w:element="metricconverter">
        <w:smartTagPr>
          <w:attr w:name="ProductID" w:val="2011 г"/>
        </w:smartTagPr>
        <w:r w:rsidRPr="00D47733">
          <w:rPr>
            <w:rFonts w:ascii="Times New Roman" w:hAnsi="Times New Roman"/>
            <w:sz w:val="24"/>
            <w:szCs w:val="24"/>
          </w:rPr>
          <w:t>2011 г</w:t>
        </w:r>
      </w:smartTag>
      <w:r w:rsidRPr="00D47733">
        <w:rPr>
          <w:rFonts w:ascii="Times New Roman" w:hAnsi="Times New Roman"/>
          <w:sz w:val="24"/>
          <w:szCs w:val="24"/>
        </w:rPr>
        <w:t xml:space="preserve">. (см. таблицу 5.4). Снижение рождаемости привело к существенному сокращению удельного веса лиц моложе трудоспособного возраста к </w:t>
      </w:r>
      <w:smartTag w:uri="urn:schemas-microsoft-com:office:smarttags" w:element="metricconverter">
        <w:smartTagPr>
          <w:attr w:name="ProductID" w:val="2011 г"/>
        </w:smartTagPr>
        <w:r w:rsidRPr="00D47733">
          <w:rPr>
            <w:rFonts w:ascii="Times New Roman" w:hAnsi="Times New Roman"/>
            <w:sz w:val="24"/>
            <w:szCs w:val="24"/>
          </w:rPr>
          <w:t>2011 г</w:t>
        </w:r>
      </w:smartTag>
      <w:r w:rsidRPr="00D47733">
        <w:rPr>
          <w:rFonts w:ascii="Times New Roman" w:hAnsi="Times New Roman"/>
          <w:sz w:val="24"/>
          <w:szCs w:val="24"/>
        </w:rPr>
        <w:t xml:space="preserve">. по сравнению с </w:t>
      </w:r>
      <w:smartTag w:uri="urn:schemas-microsoft-com:office:smarttags" w:element="metricconverter">
        <w:smartTagPr>
          <w:attr w:name="ProductID" w:val="1989 г"/>
        </w:smartTagPr>
        <w:r w:rsidRPr="00D47733">
          <w:rPr>
            <w:rFonts w:ascii="Times New Roman" w:hAnsi="Times New Roman"/>
            <w:sz w:val="24"/>
            <w:szCs w:val="24"/>
          </w:rPr>
          <w:t>1989 г</w:t>
        </w:r>
      </w:smartTag>
      <w:r w:rsidRPr="00D47733">
        <w:rPr>
          <w:rFonts w:ascii="Times New Roman" w:hAnsi="Times New Roman"/>
          <w:sz w:val="24"/>
          <w:szCs w:val="24"/>
        </w:rPr>
        <w:t xml:space="preserve">. (с 32,9% до 16,6%). В условиях низкой рождаемости удельный вес лиц в трудоспособном возрасте за 1989-2011 гг. заметно вырос. Это связано с вхождением в трудоспособный возраст относительно многочисленных поколений 80-х годов рождения. В результате процессов естественного движения населения численность трудоспособных возрастов увеличивалась, пока в эту категорию вступали относительно многочисленные поколения 80-х годов рождения. В текущем десятилетии старение населения ускорится, в трудоспособный возраст вступит почти в два раза меньше жителей, чем перейдет </w:t>
      </w:r>
      <w:r w:rsidRPr="00D47733">
        <w:rPr>
          <w:rFonts w:ascii="Times New Roman" w:hAnsi="Times New Roman"/>
          <w:sz w:val="24"/>
          <w:szCs w:val="24"/>
        </w:rPr>
        <w:lastRenderedPageBreak/>
        <w:t>из него в категорию пенсионеров, что приведет к сокращению удельного веса трудоспособных возрастов. Прогноз возрастной структуры населения в условиях миграционного оттока жителей представлен в таблице 5.4.</w:t>
      </w:r>
    </w:p>
    <w:p w:rsidR="00920567" w:rsidRPr="00D47733" w:rsidRDefault="00920567" w:rsidP="00A254EB">
      <w:pPr>
        <w:overflowPunct w:val="0"/>
        <w:autoSpaceDE w:val="0"/>
        <w:autoSpaceDN w:val="0"/>
        <w:adjustRightInd w:val="0"/>
        <w:spacing w:before="120" w:after="120" w:line="240" w:lineRule="auto"/>
        <w:ind w:firstLine="709"/>
        <w:jc w:val="both"/>
        <w:rPr>
          <w:rFonts w:ascii="Times New Roman" w:hAnsi="Times New Roman"/>
          <w:b/>
          <w:bCs/>
          <w:sz w:val="24"/>
          <w:szCs w:val="24"/>
        </w:rPr>
      </w:pPr>
      <w:r w:rsidRPr="00D47733">
        <w:rPr>
          <w:rFonts w:ascii="Times New Roman" w:hAnsi="Times New Roman"/>
          <w:b/>
          <w:sz w:val="24"/>
          <w:szCs w:val="24"/>
        </w:rPr>
        <w:t xml:space="preserve">Таблица 5.3 - </w:t>
      </w:r>
      <w:r w:rsidRPr="00D47733">
        <w:rPr>
          <w:rFonts w:ascii="Times New Roman" w:hAnsi="Times New Roman"/>
          <w:b/>
          <w:bCs/>
          <w:sz w:val="24"/>
          <w:szCs w:val="24"/>
        </w:rPr>
        <w:t xml:space="preserve">Динамика людности населенных пунктов </w:t>
      </w:r>
      <w:r w:rsidRPr="00D47733">
        <w:rPr>
          <w:rFonts w:ascii="Times New Roman" w:hAnsi="Times New Roman"/>
          <w:b/>
          <w:sz w:val="24"/>
          <w:szCs w:val="24"/>
        </w:rPr>
        <w:t>Витимского городского</w:t>
      </w:r>
      <w:r w:rsidRPr="00D47733">
        <w:rPr>
          <w:rFonts w:ascii="Times New Roman" w:hAnsi="Times New Roman"/>
          <w:sz w:val="24"/>
          <w:szCs w:val="24"/>
        </w:rPr>
        <w:t xml:space="preserve"> </w:t>
      </w:r>
      <w:r w:rsidRPr="00D47733">
        <w:rPr>
          <w:rFonts w:ascii="Times New Roman" w:hAnsi="Times New Roman"/>
          <w:b/>
          <w:bCs/>
          <w:sz w:val="24"/>
          <w:szCs w:val="24"/>
        </w:rPr>
        <w:t>поселения за 2001-2012 гг. (чел.)</w:t>
      </w:r>
    </w:p>
    <w:tbl>
      <w:tblPr>
        <w:tblW w:w="977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2392"/>
        <w:gridCol w:w="910"/>
        <w:gridCol w:w="910"/>
        <w:gridCol w:w="910"/>
        <w:gridCol w:w="910"/>
        <w:gridCol w:w="910"/>
        <w:gridCol w:w="910"/>
        <w:gridCol w:w="923"/>
        <w:gridCol w:w="1000"/>
      </w:tblGrid>
      <w:tr w:rsidR="00920567" w:rsidRPr="00D47733" w:rsidTr="00A254EB">
        <w:trPr>
          <w:jc w:val="center"/>
        </w:trPr>
        <w:tc>
          <w:tcPr>
            <w:tcW w:w="2392" w:type="dxa"/>
            <w:shd w:val="clear" w:color="auto" w:fill="auto"/>
            <w:vAlign w:val="bottom"/>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smartTag w:uri="urn:schemas-microsoft-com:office:smarttags" w:element="metricconverter">
              <w:smartTagPr>
                <w:attr w:name="ProductID" w:val="2001 г"/>
              </w:smartTagPr>
              <w:r w:rsidRPr="00D47733">
                <w:rPr>
                  <w:rFonts w:ascii="Times New Roman" w:hAnsi="Times New Roman"/>
                </w:rPr>
                <w:t>2001 г</w:t>
              </w:r>
            </w:smartTag>
            <w:r w:rsidRPr="00D47733">
              <w:rPr>
                <w:rFonts w:ascii="Times New Roman" w:hAnsi="Times New Roman"/>
              </w:rPr>
              <w:t>.</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smartTag w:uri="urn:schemas-microsoft-com:office:smarttags" w:element="metricconverter">
              <w:smartTagPr>
                <w:attr w:name="ProductID" w:val="2005 г"/>
              </w:smartTagPr>
              <w:r w:rsidRPr="00D47733">
                <w:rPr>
                  <w:rFonts w:ascii="Times New Roman" w:hAnsi="Times New Roman"/>
                </w:rPr>
                <w:t>2005 г</w:t>
              </w:r>
            </w:smartTag>
            <w:r w:rsidRPr="00D47733">
              <w:rPr>
                <w:rFonts w:ascii="Times New Roman" w:hAnsi="Times New Roman"/>
              </w:rPr>
              <w:t>.</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smartTag w:uri="urn:schemas-microsoft-com:office:smarttags" w:element="metricconverter">
              <w:smartTagPr>
                <w:attr w:name="ProductID" w:val="2006 г"/>
              </w:smartTagPr>
              <w:r w:rsidRPr="00D47733">
                <w:rPr>
                  <w:rFonts w:ascii="Times New Roman" w:hAnsi="Times New Roman"/>
                </w:rPr>
                <w:t>2006 г</w:t>
              </w:r>
            </w:smartTag>
            <w:r w:rsidRPr="00D47733">
              <w:rPr>
                <w:rFonts w:ascii="Times New Roman" w:hAnsi="Times New Roman"/>
              </w:rPr>
              <w:t>.</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smartTag w:uri="urn:schemas-microsoft-com:office:smarttags" w:element="metricconverter">
              <w:smartTagPr>
                <w:attr w:name="ProductID" w:val="2007 г"/>
              </w:smartTagPr>
              <w:r w:rsidRPr="00D47733">
                <w:rPr>
                  <w:rFonts w:ascii="Times New Roman" w:hAnsi="Times New Roman"/>
                </w:rPr>
                <w:t>2007 г</w:t>
              </w:r>
            </w:smartTag>
            <w:r w:rsidRPr="00D47733">
              <w:rPr>
                <w:rFonts w:ascii="Times New Roman" w:hAnsi="Times New Roman"/>
              </w:rPr>
              <w:t>.</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smartTag w:uri="urn:schemas-microsoft-com:office:smarttags" w:element="metricconverter">
              <w:smartTagPr>
                <w:attr w:name="ProductID" w:val="2008 г"/>
              </w:smartTagPr>
              <w:r w:rsidRPr="00D47733">
                <w:rPr>
                  <w:rFonts w:ascii="Times New Roman" w:hAnsi="Times New Roman"/>
                </w:rPr>
                <w:t>2008 г</w:t>
              </w:r>
            </w:smartTag>
            <w:r w:rsidRPr="00D47733">
              <w:rPr>
                <w:rFonts w:ascii="Times New Roman" w:hAnsi="Times New Roman"/>
              </w:rPr>
              <w:t>.</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smartTag w:uri="urn:schemas-microsoft-com:office:smarttags" w:element="metricconverter">
              <w:smartTagPr>
                <w:attr w:name="ProductID" w:val="2009 г"/>
              </w:smartTagPr>
              <w:r w:rsidRPr="00D47733">
                <w:rPr>
                  <w:rFonts w:ascii="Times New Roman" w:hAnsi="Times New Roman"/>
                </w:rPr>
                <w:t>2009 г</w:t>
              </w:r>
            </w:smartTag>
            <w:r w:rsidRPr="00D47733">
              <w:rPr>
                <w:rFonts w:ascii="Times New Roman" w:hAnsi="Times New Roman"/>
              </w:rPr>
              <w:t>.</w:t>
            </w:r>
          </w:p>
        </w:tc>
        <w:tc>
          <w:tcPr>
            <w:tcW w:w="923"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2011</w:t>
            </w:r>
          </w:p>
        </w:tc>
        <w:tc>
          <w:tcPr>
            <w:tcW w:w="100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smartTag w:uri="urn:schemas-microsoft-com:office:smarttags" w:element="metricconverter">
              <w:smartTagPr>
                <w:attr w:name="ProductID" w:val="2012 г"/>
              </w:smartTagPr>
              <w:r w:rsidRPr="00D47733">
                <w:rPr>
                  <w:rFonts w:ascii="Times New Roman" w:hAnsi="Times New Roman"/>
                </w:rPr>
                <w:t>2012 г</w:t>
              </w:r>
            </w:smartTag>
            <w:r w:rsidRPr="00D47733">
              <w:rPr>
                <w:rFonts w:ascii="Times New Roman" w:hAnsi="Times New Roman"/>
              </w:rPr>
              <w:t>.</w:t>
            </w:r>
          </w:p>
        </w:tc>
      </w:tr>
      <w:tr w:rsidR="00A254EB" w:rsidRPr="00D47733" w:rsidTr="00A254EB">
        <w:trPr>
          <w:jc w:val="center"/>
        </w:trPr>
        <w:tc>
          <w:tcPr>
            <w:tcW w:w="2392" w:type="dxa"/>
            <w:shd w:val="clear" w:color="auto" w:fill="auto"/>
            <w:vAlign w:val="bottom"/>
          </w:tcPr>
          <w:p w:rsidR="00A254EB" w:rsidRPr="00D47733" w:rsidRDefault="00A254EB" w:rsidP="00A254EB">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w:t>
            </w:r>
          </w:p>
        </w:tc>
        <w:tc>
          <w:tcPr>
            <w:tcW w:w="910" w:type="dxa"/>
            <w:shd w:val="clear" w:color="auto" w:fill="auto"/>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w:t>
            </w:r>
          </w:p>
        </w:tc>
        <w:tc>
          <w:tcPr>
            <w:tcW w:w="910" w:type="dxa"/>
            <w:shd w:val="clear" w:color="auto" w:fill="auto"/>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3</w:t>
            </w:r>
          </w:p>
        </w:tc>
        <w:tc>
          <w:tcPr>
            <w:tcW w:w="910" w:type="dxa"/>
            <w:shd w:val="clear" w:color="auto" w:fill="auto"/>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4</w:t>
            </w:r>
          </w:p>
        </w:tc>
        <w:tc>
          <w:tcPr>
            <w:tcW w:w="910" w:type="dxa"/>
            <w:shd w:val="clear" w:color="auto" w:fill="auto"/>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5</w:t>
            </w:r>
          </w:p>
        </w:tc>
        <w:tc>
          <w:tcPr>
            <w:tcW w:w="910" w:type="dxa"/>
            <w:shd w:val="clear" w:color="auto" w:fill="auto"/>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6</w:t>
            </w:r>
          </w:p>
        </w:tc>
        <w:tc>
          <w:tcPr>
            <w:tcW w:w="910" w:type="dxa"/>
            <w:shd w:val="clear" w:color="auto" w:fill="auto"/>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7</w:t>
            </w:r>
          </w:p>
        </w:tc>
        <w:tc>
          <w:tcPr>
            <w:tcW w:w="923" w:type="dxa"/>
            <w:shd w:val="clear" w:color="auto" w:fill="auto"/>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8</w:t>
            </w:r>
          </w:p>
        </w:tc>
        <w:tc>
          <w:tcPr>
            <w:tcW w:w="1000" w:type="dxa"/>
            <w:shd w:val="clear" w:color="auto" w:fill="auto"/>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9</w:t>
            </w:r>
          </w:p>
        </w:tc>
      </w:tr>
      <w:tr w:rsidR="00920567" w:rsidRPr="00D47733" w:rsidTr="00A254EB">
        <w:trPr>
          <w:jc w:val="center"/>
        </w:trPr>
        <w:tc>
          <w:tcPr>
            <w:tcW w:w="2392" w:type="dxa"/>
            <w:shd w:val="clear" w:color="auto" w:fill="auto"/>
            <w:vAlign w:val="bottom"/>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р.п. Витимский</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1 062</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812</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767</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738</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684</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652</w:t>
            </w:r>
          </w:p>
        </w:tc>
        <w:tc>
          <w:tcPr>
            <w:tcW w:w="923"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444</w:t>
            </w:r>
          </w:p>
        </w:tc>
        <w:tc>
          <w:tcPr>
            <w:tcW w:w="100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407</w:t>
            </w:r>
          </w:p>
        </w:tc>
      </w:tr>
      <w:tr w:rsidR="00920567" w:rsidRPr="00D47733" w:rsidTr="00A254EB">
        <w:trPr>
          <w:jc w:val="center"/>
        </w:trPr>
        <w:tc>
          <w:tcPr>
            <w:tcW w:w="2392" w:type="dxa"/>
            <w:shd w:val="clear" w:color="auto" w:fill="auto"/>
            <w:vAlign w:val="bottom"/>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п. Большой Северный</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15</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c>
          <w:tcPr>
            <w:tcW w:w="923"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c>
          <w:tcPr>
            <w:tcW w:w="100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r>
      <w:tr w:rsidR="00920567" w:rsidRPr="00D47733" w:rsidTr="00A254EB">
        <w:trPr>
          <w:jc w:val="center"/>
        </w:trPr>
        <w:tc>
          <w:tcPr>
            <w:tcW w:w="2392" w:type="dxa"/>
            <w:shd w:val="clear" w:color="auto" w:fill="auto"/>
            <w:vAlign w:val="bottom"/>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п. Колотовка</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408</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236</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258</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247</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214</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208</w:t>
            </w:r>
          </w:p>
        </w:tc>
        <w:tc>
          <w:tcPr>
            <w:tcW w:w="923"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161</w:t>
            </w:r>
          </w:p>
        </w:tc>
        <w:tc>
          <w:tcPr>
            <w:tcW w:w="100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149</w:t>
            </w:r>
          </w:p>
        </w:tc>
      </w:tr>
      <w:tr w:rsidR="00920567" w:rsidRPr="00D47733" w:rsidTr="00A254EB">
        <w:trPr>
          <w:jc w:val="center"/>
        </w:trPr>
        <w:tc>
          <w:tcPr>
            <w:tcW w:w="2392" w:type="dxa"/>
            <w:shd w:val="clear" w:color="auto" w:fill="auto"/>
            <w:vAlign w:val="bottom"/>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п. Мусковит</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417</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243</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241</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227</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207</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213</w:t>
            </w:r>
          </w:p>
        </w:tc>
        <w:tc>
          <w:tcPr>
            <w:tcW w:w="923"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147</w:t>
            </w:r>
          </w:p>
        </w:tc>
        <w:tc>
          <w:tcPr>
            <w:tcW w:w="100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136</w:t>
            </w:r>
          </w:p>
        </w:tc>
      </w:tr>
      <w:tr w:rsidR="00920567" w:rsidRPr="00D47733" w:rsidTr="00A254EB">
        <w:trPr>
          <w:jc w:val="center"/>
        </w:trPr>
        <w:tc>
          <w:tcPr>
            <w:tcW w:w="2392" w:type="dxa"/>
            <w:shd w:val="clear" w:color="auto" w:fill="auto"/>
          </w:tcPr>
          <w:p w:rsidR="00920567" w:rsidRPr="00D47733" w:rsidRDefault="00920567" w:rsidP="00920567">
            <w:pPr>
              <w:overflowPunct w:val="0"/>
              <w:autoSpaceDE w:val="0"/>
              <w:autoSpaceDN w:val="0"/>
              <w:adjustRightInd w:val="0"/>
              <w:spacing w:after="0" w:line="240" w:lineRule="auto"/>
              <w:jc w:val="both"/>
              <w:rPr>
                <w:rFonts w:ascii="Times New Roman" w:hAnsi="Times New Roman"/>
                <w:b/>
              </w:rPr>
            </w:pPr>
            <w:r w:rsidRPr="00D47733">
              <w:rPr>
                <w:rFonts w:ascii="Times New Roman" w:hAnsi="Times New Roman"/>
                <w:b/>
              </w:rPr>
              <w:t>Всего</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rPr>
            </w:pPr>
            <w:r w:rsidRPr="00D47733">
              <w:rPr>
                <w:rFonts w:ascii="Times New Roman" w:hAnsi="Times New Roman"/>
                <w:b/>
              </w:rPr>
              <w:t>1 902</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rPr>
            </w:pPr>
            <w:r w:rsidRPr="00D47733">
              <w:rPr>
                <w:rFonts w:ascii="Times New Roman" w:hAnsi="Times New Roman"/>
                <w:b/>
              </w:rPr>
              <w:t>1 291</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rPr>
            </w:pPr>
            <w:r w:rsidRPr="00D47733">
              <w:rPr>
                <w:rFonts w:ascii="Times New Roman" w:hAnsi="Times New Roman"/>
                <w:b/>
              </w:rPr>
              <w:t>1 266</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rPr>
            </w:pPr>
            <w:r w:rsidRPr="00D47733">
              <w:rPr>
                <w:rFonts w:ascii="Times New Roman" w:hAnsi="Times New Roman"/>
                <w:b/>
              </w:rPr>
              <w:t>1 212</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rPr>
            </w:pPr>
            <w:r w:rsidRPr="00D47733">
              <w:rPr>
                <w:rFonts w:ascii="Times New Roman" w:hAnsi="Times New Roman"/>
                <w:b/>
              </w:rPr>
              <w:t>1 105</w:t>
            </w:r>
          </w:p>
        </w:tc>
        <w:tc>
          <w:tcPr>
            <w:tcW w:w="91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rPr>
            </w:pPr>
            <w:r w:rsidRPr="00D47733">
              <w:rPr>
                <w:rFonts w:ascii="Times New Roman" w:hAnsi="Times New Roman"/>
                <w:b/>
              </w:rPr>
              <w:t>1 073</w:t>
            </w:r>
          </w:p>
        </w:tc>
        <w:tc>
          <w:tcPr>
            <w:tcW w:w="923"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rPr>
            </w:pPr>
            <w:r w:rsidRPr="00D47733">
              <w:rPr>
                <w:rFonts w:ascii="Times New Roman" w:hAnsi="Times New Roman"/>
                <w:b/>
              </w:rPr>
              <w:t>752</w:t>
            </w:r>
          </w:p>
        </w:tc>
        <w:tc>
          <w:tcPr>
            <w:tcW w:w="1000"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rPr>
            </w:pPr>
            <w:r w:rsidRPr="00D47733">
              <w:rPr>
                <w:rFonts w:ascii="Times New Roman" w:hAnsi="Times New Roman"/>
                <w:b/>
              </w:rPr>
              <w:t>692</w:t>
            </w:r>
          </w:p>
        </w:tc>
      </w:tr>
    </w:tbl>
    <w:p w:rsidR="00920567" w:rsidRPr="00D47733" w:rsidRDefault="00920567" w:rsidP="00920567">
      <w:pPr>
        <w:overflowPunct w:val="0"/>
        <w:autoSpaceDE w:val="0"/>
        <w:autoSpaceDN w:val="0"/>
        <w:adjustRightInd w:val="0"/>
        <w:spacing w:after="0" w:line="240" w:lineRule="auto"/>
        <w:ind w:firstLine="708"/>
        <w:jc w:val="both"/>
        <w:rPr>
          <w:rFonts w:ascii="Times New Roman" w:hAnsi="Times New Roman"/>
          <w:sz w:val="24"/>
          <w:szCs w:val="24"/>
        </w:rPr>
      </w:pPr>
    </w:p>
    <w:p w:rsidR="00920567" w:rsidRPr="00D47733" w:rsidRDefault="00920567" w:rsidP="00920567">
      <w:pPr>
        <w:overflowPunct w:val="0"/>
        <w:autoSpaceDE w:val="0"/>
        <w:autoSpaceDN w:val="0"/>
        <w:adjustRightInd w:val="0"/>
        <w:spacing w:after="0" w:line="240" w:lineRule="auto"/>
        <w:ind w:firstLine="708"/>
        <w:jc w:val="both"/>
        <w:rPr>
          <w:rFonts w:ascii="Times New Roman" w:hAnsi="Times New Roman"/>
          <w:sz w:val="24"/>
          <w:szCs w:val="24"/>
        </w:rPr>
      </w:pPr>
      <w:r w:rsidRPr="00D47733">
        <w:rPr>
          <w:rFonts w:ascii="Times New Roman" w:hAnsi="Times New Roman"/>
          <w:sz w:val="24"/>
          <w:szCs w:val="24"/>
        </w:rPr>
        <w:t xml:space="preserve">В состав трудовых ресурсов включаются лица в трудоспособном возрасте, работающие пенсионеры и подростки. По состоянию на исходный год разработки генерального плана их численность составила 0,47 тыс. чел., или 67% населения, из них 15,7% (0,11 тыс. чел.) занято в экономике. В связи с недостатком рабочих мест очень высок удельный вес незанятого населения – 45,7% общей численности. </w:t>
      </w:r>
    </w:p>
    <w:p w:rsidR="00920567" w:rsidRPr="00D47733" w:rsidRDefault="00920567" w:rsidP="0031012C">
      <w:pPr>
        <w:rPr>
          <w:rFonts w:ascii="Times New Roman" w:hAnsi="Times New Roman"/>
          <w:b/>
          <w:bCs/>
          <w:sz w:val="24"/>
          <w:szCs w:val="24"/>
          <w:lang w:eastAsia="x-none"/>
        </w:rPr>
      </w:pPr>
      <w:r w:rsidRPr="00D47733">
        <w:rPr>
          <w:rFonts w:ascii="Times New Roman" w:hAnsi="Times New Roman"/>
          <w:b/>
          <w:sz w:val="24"/>
          <w:szCs w:val="24"/>
          <w:lang w:val="x-none" w:eastAsia="x-none"/>
        </w:rPr>
        <w:t>Таблица 5.</w:t>
      </w:r>
      <w:r w:rsidRPr="00D47733">
        <w:rPr>
          <w:rFonts w:ascii="Times New Roman" w:hAnsi="Times New Roman"/>
          <w:b/>
          <w:sz w:val="24"/>
          <w:szCs w:val="24"/>
          <w:lang w:eastAsia="x-none"/>
        </w:rPr>
        <w:t>4</w:t>
      </w:r>
      <w:r w:rsidRPr="00D47733">
        <w:rPr>
          <w:rFonts w:ascii="Times New Roman" w:hAnsi="Times New Roman"/>
          <w:b/>
          <w:sz w:val="24"/>
          <w:szCs w:val="24"/>
          <w:lang w:val="x-none" w:eastAsia="x-none"/>
        </w:rPr>
        <w:t xml:space="preserve"> - </w:t>
      </w:r>
      <w:r w:rsidRPr="00D47733">
        <w:rPr>
          <w:rFonts w:ascii="Times New Roman" w:hAnsi="Times New Roman"/>
          <w:b/>
          <w:bCs/>
          <w:sz w:val="24"/>
          <w:szCs w:val="24"/>
          <w:lang w:val="x-none" w:eastAsia="x-none"/>
        </w:rPr>
        <w:t>Возрастная структура населения</w:t>
      </w:r>
      <w:r w:rsidRPr="00D47733">
        <w:rPr>
          <w:rFonts w:ascii="Times New Roman" w:hAnsi="Times New Roman"/>
          <w:b/>
          <w:bCs/>
          <w:sz w:val="24"/>
          <w:szCs w:val="24"/>
          <w:lang w:eastAsia="x-none"/>
        </w:rPr>
        <w:t xml:space="preserve"> р.п. Витимский</w:t>
      </w:r>
    </w:p>
    <w:p w:rsidR="00920567" w:rsidRPr="00D47733" w:rsidRDefault="00920567" w:rsidP="00A254EB">
      <w:pPr>
        <w:overflowPunct w:val="0"/>
        <w:autoSpaceDE w:val="0"/>
        <w:autoSpaceDN w:val="0"/>
        <w:adjustRightInd w:val="0"/>
        <w:spacing w:before="120" w:after="120" w:line="240" w:lineRule="auto"/>
        <w:ind w:firstLine="709"/>
        <w:jc w:val="right"/>
        <w:rPr>
          <w:rFonts w:ascii="Times New Roman" w:hAnsi="Times New Roman"/>
          <w:sz w:val="24"/>
          <w:szCs w:val="24"/>
        </w:rPr>
      </w:pPr>
      <w:r w:rsidRPr="00D47733">
        <w:rPr>
          <w:rFonts w:ascii="Times New Roman" w:hAnsi="Times New Roman"/>
          <w:sz w:val="24"/>
          <w:szCs w:val="24"/>
        </w:rPr>
        <w:t>(в % к общей численности)</w:t>
      </w:r>
    </w:p>
    <w:tbl>
      <w:tblPr>
        <w:tblW w:w="94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7"/>
        <w:gridCol w:w="967"/>
        <w:gridCol w:w="967"/>
        <w:gridCol w:w="967"/>
        <w:gridCol w:w="1095"/>
        <w:gridCol w:w="1446"/>
      </w:tblGrid>
      <w:tr w:rsidR="00920567" w:rsidRPr="00D47733" w:rsidTr="00A254EB">
        <w:trPr>
          <w:jc w:val="center"/>
        </w:trPr>
        <w:tc>
          <w:tcPr>
            <w:tcW w:w="3987" w:type="dxa"/>
            <w:tcBorders>
              <w:bottom w:val="single" w:sz="12" w:space="0" w:color="auto"/>
            </w:tcBorders>
            <w:shd w:val="clear" w:color="auto" w:fill="auto"/>
            <w:vAlign w:val="center"/>
          </w:tcPr>
          <w:p w:rsidR="00920567" w:rsidRPr="00D47733" w:rsidRDefault="00920567" w:rsidP="00A254EB">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Возрастные группы</w:t>
            </w:r>
          </w:p>
        </w:tc>
        <w:tc>
          <w:tcPr>
            <w:tcW w:w="967" w:type="dxa"/>
            <w:tcBorders>
              <w:bottom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smartTag w:uri="urn:schemas-microsoft-com:office:smarttags" w:element="metricconverter">
              <w:smartTagPr>
                <w:attr w:name="ProductID" w:val="1989 г"/>
              </w:smartTagPr>
              <w:r w:rsidRPr="00D47733">
                <w:rPr>
                  <w:rFonts w:ascii="Times New Roman" w:hAnsi="Times New Roman"/>
                </w:rPr>
                <w:t>1989 г</w:t>
              </w:r>
            </w:smartTag>
            <w:r w:rsidRPr="00D47733">
              <w:rPr>
                <w:rFonts w:ascii="Times New Roman" w:hAnsi="Times New Roman"/>
              </w:rPr>
              <w:t>.</w:t>
            </w:r>
          </w:p>
        </w:tc>
        <w:tc>
          <w:tcPr>
            <w:tcW w:w="967" w:type="dxa"/>
            <w:tcBorders>
              <w:bottom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smartTag w:uri="urn:schemas-microsoft-com:office:smarttags" w:element="metricconverter">
              <w:smartTagPr>
                <w:attr w:name="ProductID" w:val="2002 г"/>
              </w:smartTagPr>
              <w:r w:rsidRPr="00D47733">
                <w:rPr>
                  <w:rFonts w:ascii="Times New Roman" w:hAnsi="Times New Roman"/>
                </w:rPr>
                <w:t>2002 г</w:t>
              </w:r>
            </w:smartTag>
            <w:r w:rsidRPr="00D47733">
              <w:rPr>
                <w:rFonts w:ascii="Times New Roman" w:hAnsi="Times New Roman"/>
              </w:rPr>
              <w:t>.</w:t>
            </w:r>
          </w:p>
        </w:tc>
        <w:tc>
          <w:tcPr>
            <w:tcW w:w="967" w:type="dxa"/>
            <w:tcBorders>
              <w:bottom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smartTag w:uri="urn:schemas-microsoft-com:office:smarttags" w:element="metricconverter">
              <w:smartTagPr>
                <w:attr w:name="ProductID" w:val="2011 г"/>
              </w:smartTagPr>
              <w:r w:rsidRPr="00D47733">
                <w:rPr>
                  <w:rFonts w:ascii="Times New Roman" w:hAnsi="Times New Roman"/>
                </w:rPr>
                <w:t>2011 г</w:t>
              </w:r>
            </w:smartTag>
            <w:r w:rsidRPr="00D47733">
              <w:rPr>
                <w:rFonts w:ascii="Times New Roman" w:hAnsi="Times New Roman"/>
              </w:rPr>
              <w:t>.</w:t>
            </w:r>
          </w:p>
        </w:tc>
        <w:tc>
          <w:tcPr>
            <w:tcW w:w="1095" w:type="dxa"/>
            <w:tcBorders>
              <w:bottom w:val="single" w:sz="12" w:space="0" w:color="auto"/>
            </w:tcBorders>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lang w:val="en-US"/>
              </w:rPr>
              <w:t>I</w:t>
            </w:r>
            <w:r w:rsidRPr="00D47733">
              <w:rPr>
                <w:rFonts w:ascii="Times New Roman" w:hAnsi="Times New Roman"/>
              </w:rPr>
              <w:t xml:space="preserve"> очередь</w:t>
            </w:r>
          </w:p>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20</w:t>
            </w:r>
            <w:r w:rsidR="006F0D24">
              <w:rPr>
                <w:rFonts w:ascii="Times New Roman" w:hAnsi="Times New Roman"/>
              </w:rPr>
              <w:t>34</w:t>
            </w:r>
            <w:r w:rsidRPr="00D47733">
              <w:rPr>
                <w:rFonts w:ascii="Times New Roman" w:hAnsi="Times New Roman"/>
              </w:rPr>
              <w:t xml:space="preserve"> г.</w:t>
            </w:r>
          </w:p>
        </w:tc>
        <w:tc>
          <w:tcPr>
            <w:tcW w:w="1446" w:type="dxa"/>
            <w:tcBorders>
              <w:bottom w:val="single" w:sz="12" w:space="0" w:color="auto"/>
            </w:tcBorders>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Расчетный</w:t>
            </w:r>
          </w:p>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срок</w:t>
            </w:r>
            <w:r w:rsidRPr="00D47733">
              <w:rPr>
                <w:rFonts w:ascii="Times New Roman" w:hAnsi="Times New Roman"/>
                <w:lang w:val="en-US"/>
              </w:rPr>
              <w:t xml:space="preserve"> </w:t>
            </w:r>
            <w:r w:rsidRPr="00D47733">
              <w:rPr>
                <w:rFonts w:ascii="Times New Roman" w:hAnsi="Times New Roman"/>
              </w:rPr>
              <w:t>20</w:t>
            </w:r>
            <w:r w:rsidR="006F0D24">
              <w:rPr>
                <w:rFonts w:ascii="Times New Roman" w:hAnsi="Times New Roman"/>
              </w:rPr>
              <w:t>44</w:t>
            </w:r>
            <w:r w:rsidRPr="00D47733">
              <w:rPr>
                <w:rFonts w:ascii="Times New Roman" w:hAnsi="Times New Roman"/>
              </w:rPr>
              <w:t xml:space="preserve"> г.</w:t>
            </w:r>
          </w:p>
        </w:tc>
      </w:tr>
      <w:tr w:rsidR="00A254EB" w:rsidRPr="00D47733" w:rsidTr="00A254EB">
        <w:trPr>
          <w:jc w:val="center"/>
        </w:trPr>
        <w:tc>
          <w:tcPr>
            <w:tcW w:w="3987" w:type="dxa"/>
            <w:tcBorders>
              <w:top w:val="single" w:sz="12" w:space="0" w:color="auto"/>
              <w:bottom w:val="single" w:sz="12" w:space="0" w:color="auto"/>
            </w:tcBorders>
            <w:shd w:val="clear" w:color="auto" w:fill="auto"/>
            <w:vAlign w:val="center"/>
          </w:tcPr>
          <w:p w:rsidR="00A254EB" w:rsidRPr="00D47733" w:rsidRDefault="00A254EB" w:rsidP="00A254EB">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w:t>
            </w:r>
          </w:p>
        </w:tc>
        <w:tc>
          <w:tcPr>
            <w:tcW w:w="967" w:type="dxa"/>
            <w:tcBorders>
              <w:top w:val="single" w:sz="12" w:space="0" w:color="auto"/>
              <w:bottom w:val="single" w:sz="12" w:space="0" w:color="auto"/>
            </w:tcBorders>
            <w:vAlign w:val="center"/>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w:t>
            </w:r>
          </w:p>
        </w:tc>
        <w:tc>
          <w:tcPr>
            <w:tcW w:w="967" w:type="dxa"/>
            <w:tcBorders>
              <w:top w:val="single" w:sz="12" w:space="0" w:color="auto"/>
              <w:bottom w:val="single" w:sz="12" w:space="0" w:color="auto"/>
            </w:tcBorders>
            <w:vAlign w:val="center"/>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3</w:t>
            </w:r>
          </w:p>
        </w:tc>
        <w:tc>
          <w:tcPr>
            <w:tcW w:w="967" w:type="dxa"/>
            <w:tcBorders>
              <w:top w:val="single" w:sz="12" w:space="0" w:color="auto"/>
              <w:bottom w:val="single" w:sz="12" w:space="0" w:color="auto"/>
            </w:tcBorders>
            <w:vAlign w:val="center"/>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4</w:t>
            </w:r>
          </w:p>
        </w:tc>
        <w:tc>
          <w:tcPr>
            <w:tcW w:w="1095" w:type="dxa"/>
            <w:tcBorders>
              <w:top w:val="single" w:sz="12" w:space="0" w:color="auto"/>
              <w:bottom w:val="single" w:sz="12" w:space="0" w:color="auto"/>
            </w:tcBorders>
            <w:shd w:val="clear" w:color="auto" w:fill="auto"/>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5</w:t>
            </w:r>
          </w:p>
        </w:tc>
        <w:tc>
          <w:tcPr>
            <w:tcW w:w="1446" w:type="dxa"/>
            <w:tcBorders>
              <w:top w:val="single" w:sz="12" w:space="0" w:color="auto"/>
              <w:bottom w:val="single" w:sz="12" w:space="0" w:color="auto"/>
            </w:tcBorders>
            <w:shd w:val="clear" w:color="auto" w:fill="auto"/>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6</w:t>
            </w:r>
          </w:p>
        </w:tc>
      </w:tr>
      <w:tr w:rsidR="00920567" w:rsidRPr="00D47733" w:rsidTr="00A254EB">
        <w:trPr>
          <w:jc w:val="center"/>
        </w:trPr>
        <w:tc>
          <w:tcPr>
            <w:tcW w:w="3987" w:type="dxa"/>
            <w:tcBorders>
              <w:top w:val="single" w:sz="12" w:space="0" w:color="auto"/>
            </w:tcBorders>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лица моложе трудоспособного возраста</w:t>
            </w:r>
          </w:p>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(0-15 лет)</w:t>
            </w:r>
          </w:p>
        </w:tc>
        <w:tc>
          <w:tcPr>
            <w:tcW w:w="967" w:type="dxa"/>
            <w:tcBorders>
              <w:top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32,9</w:t>
            </w:r>
          </w:p>
        </w:tc>
        <w:tc>
          <w:tcPr>
            <w:tcW w:w="967" w:type="dxa"/>
            <w:tcBorders>
              <w:top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color w:val="000000"/>
              </w:rPr>
            </w:pPr>
            <w:r w:rsidRPr="00D47733">
              <w:rPr>
                <w:rFonts w:ascii="Times New Roman" w:hAnsi="Times New Roman"/>
                <w:color w:val="000000"/>
              </w:rPr>
              <w:t>21,2</w:t>
            </w:r>
          </w:p>
        </w:tc>
        <w:tc>
          <w:tcPr>
            <w:tcW w:w="967" w:type="dxa"/>
            <w:tcBorders>
              <w:top w:val="single" w:sz="12" w:space="0" w:color="auto"/>
            </w:tcBorders>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16,6</w:t>
            </w:r>
          </w:p>
        </w:tc>
        <w:tc>
          <w:tcPr>
            <w:tcW w:w="1095" w:type="dxa"/>
            <w:tcBorders>
              <w:top w:val="single" w:sz="12" w:space="0" w:color="auto"/>
            </w:tcBorders>
            <w:shd w:val="clear" w:color="auto" w:fill="auto"/>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16,0</w:t>
            </w:r>
          </w:p>
        </w:tc>
        <w:tc>
          <w:tcPr>
            <w:tcW w:w="1446" w:type="dxa"/>
            <w:tcBorders>
              <w:top w:val="single" w:sz="12" w:space="0" w:color="auto"/>
            </w:tcBorders>
            <w:shd w:val="clear" w:color="auto" w:fill="auto"/>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15,0</w:t>
            </w:r>
          </w:p>
        </w:tc>
      </w:tr>
      <w:tr w:rsidR="00920567" w:rsidRPr="00D47733" w:rsidTr="00A254EB">
        <w:trPr>
          <w:jc w:val="center"/>
        </w:trPr>
        <w:tc>
          <w:tcPr>
            <w:tcW w:w="3987" w:type="dxa"/>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лица в трудоспособном возрасте</w:t>
            </w:r>
          </w:p>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(мужчины 16-59 лет; женщины 16-54 года)</w:t>
            </w:r>
          </w:p>
        </w:tc>
        <w:tc>
          <w:tcPr>
            <w:tcW w:w="967"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57,8</w:t>
            </w:r>
          </w:p>
        </w:tc>
        <w:tc>
          <w:tcPr>
            <w:tcW w:w="967"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color w:val="000000"/>
              </w:rPr>
            </w:pPr>
            <w:r w:rsidRPr="00D47733">
              <w:rPr>
                <w:rFonts w:ascii="Times New Roman" w:hAnsi="Times New Roman"/>
                <w:color w:val="000000"/>
              </w:rPr>
              <w:t>60,7</w:t>
            </w:r>
          </w:p>
        </w:tc>
        <w:tc>
          <w:tcPr>
            <w:tcW w:w="967"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64,0</w:t>
            </w:r>
          </w:p>
        </w:tc>
        <w:tc>
          <w:tcPr>
            <w:tcW w:w="1095" w:type="dxa"/>
            <w:shd w:val="clear" w:color="auto" w:fill="auto"/>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60,0</w:t>
            </w:r>
          </w:p>
        </w:tc>
        <w:tc>
          <w:tcPr>
            <w:tcW w:w="1446" w:type="dxa"/>
            <w:shd w:val="clear" w:color="auto" w:fill="auto"/>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56,0</w:t>
            </w:r>
          </w:p>
        </w:tc>
      </w:tr>
      <w:tr w:rsidR="00920567" w:rsidRPr="00D47733" w:rsidTr="00A254EB">
        <w:trPr>
          <w:jc w:val="center"/>
        </w:trPr>
        <w:tc>
          <w:tcPr>
            <w:tcW w:w="3987" w:type="dxa"/>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лица старше трудоспособного возраста</w:t>
            </w:r>
          </w:p>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 xml:space="preserve">(мужчины 60 лет и старше; </w:t>
            </w:r>
          </w:p>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женщины 55 лет и старше)</w:t>
            </w:r>
          </w:p>
        </w:tc>
        <w:tc>
          <w:tcPr>
            <w:tcW w:w="967"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9,3</w:t>
            </w:r>
          </w:p>
        </w:tc>
        <w:tc>
          <w:tcPr>
            <w:tcW w:w="967"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color w:val="000000"/>
              </w:rPr>
            </w:pPr>
            <w:r w:rsidRPr="00D47733">
              <w:rPr>
                <w:rFonts w:ascii="Times New Roman" w:hAnsi="Times New Roman"/>
                <w:color w:val="000000"/>
              </w:rPr>
              <w:t>18,1</w:t>
            </w:r>
          </w:p>
        </w:tc>
        <w:tc>
          <w:tcPr>
            <w:tcW w:w="967"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19,4</w:t>
            </w:r>
          </w:p>
        </w:tc>
        <w:tc>
          <w:tcPr>
            <w:tcW w:w="1095" w:type="dxa"/>
            <w:shd w:val="clear" w:color="auto" w:fill="auto"/>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24,0</w:t>
            </w:r>
          </w:p>
        </w:tc>
        <w:tc>
          <w:tcPr>
            <w:tcW w:w="1446" w:type="dxa"/>
            <w:shd w:val="clear" w:color="auto" w:fill="auto"/>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29,0</w:t>
            </w:r>
          </w:p>
        </w:tc>
      </w:tr>
      <w:tr w:rsidR="00920567" w:rsidRPr="00D47733" w:rsidTr="00A254EB">
        <w:trPr>
          <w:jc w:val="center"/>
        </w:trPr>
        <w:tc>
          <w:tcPr>
            <w:tcW w:w="3987" w:type="dxa"/>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итого</w:t>
            </w:r>
          </w:p>
        </w:tc>
        <w:tc>
          <w:tcPr>
            <w:tcW w:w="967"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100,0</w:t>
            </w:r>
          </w:p>
        </w:tc>
        <w:tc>
          <w:tcPr>
            <w:tcW w:w="967"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100,0</w:t>
            </w:r>
          </w:p>
        </w:tc>
        <w:tc>
          <w:tcPr>
            <w:tcW w:w="967"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100,0</w:t>
            </w:r>
          </w:p>
        </w:tc>
        <w:tc>
          <w:tcPr>
            <w:tcW w:w="1095"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100,0</w:t>
            </w:r>
          </w:p>
        </w:tc>
        <w:tc>
          <w:tcPr>
            <w:tcW w:w="1446" w:type="dxa"/>
            <w:shd w:val="clear" w:color="auto" w:fill="auto"/>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100,0</w:t>
            </w:r>
          </w:p>
        </w:tc>
      </w:tr>
    </w:tbl>
    <w:p w:rsidR="00920567" w:rsidRPr="00D47733" w:rsidRDefault="00920567" w:rsidP="00920567">
      <w:pPr>
        <w:overflowPunct w:val="0"/>
        <w:autoSpaceDE w:val="0"/>
        <w:autoSpaceDN w:val="0"/>
        <w:adjustRightInd w:val="0"/>
        <w:spacing w:after="0" w:line="240" w:lineRule="auto"/>
        <w:jc w:val="both"/>
        <w:rPr>
          <w:rFonts w:ascii="Times New Roman" w:hAnsi="Times New Roman"/>
          <w:sz w:val="24"/>
          <w:szCs w:val="24"/>
        </w:rPr>
      </w:pPr>
    </w:p>
    <w:p w:rsidR="00920567" w:rsidRPr="00D47733" w:rsidRDefault="00920567" w:rsidP="00920567">
      <w:pPr>
        <w:overflowPunct w:val="0"/>
        <w:autoSpaceDE w:val="0"/>
        <w:autoSpaceDN w:val="0"/>
        <w:adjustRightInd w:val="0"/>
        <w:spacing w:after="0" w:line="240" w:lineRule="auto"/>
        <w:ind w:firstLine="708"/>
        <w:jc w:val="both"/>
        <w:rPr>
          <w:rFonts w:ascii="Times New Roman" w:hAnsi="Times New Roman"/>
          <w:sz w:val="24"/>
          <w:szCs w:val="24"/>
        </w:rPr>
      </w:pPr>
      <w:r w:rsidRPr="00D47733">
        <w:rPr>
          <w:rFonts w:ascii="Times New Roman" w:hAnsi="Times New Roman"/>
          <w:sz w:val="24"/>
          <w:szCs w:val="24"/>
        </w:rPr>
        <w:t xml:space="preserve">На основании прогноза возрастной структуры населения и анализа современного баланса трудовых ресурсов составлен расчет трудовых ресурсов на </w:t>
      </w:r>
      <w:r w:rsidRPr="00D47733">
        <w:rPr>
          <w:rFonts w:ascii="Times New Roman" w:hAnsi="Times New Roman"/>
          <w:sz w:val="24"/>
          <w:szCs w:val="24"/>
          <w:lang w:val="en-US"/>
        </w:rPr>
        <w:t>I</w:t>
      </w:r>
      <w:r w:rsidRPr="00D47733">
        <w:rPr>
          <w:rFonts w:ascii="Times New Roman" w:hAnsi="Times New Roman"/>
          <w:sz w:val="24"/>
          <w:szCs w:val="24"/>
        </w:rPr>
        <w:t xml:space="preserve"> очередь и расчетный срок генерального плана (см. таблицу 5.5). В связи с оттоком населения ожидается сокращение численности трудовых ресурсов при сохранении численности занятых в экономике, что обеспечит повышение уровня занятости населения. </w:t>
      </w:r>
    </w:p>
    <w:p w:rsidR="00920567" w:rsidRPr="00D47733" w:rsidRDefault="00920567" w:rsidP="00920567">
      <w:pPr>
        <w:overflowPunct w:val="0"/>
        <w:autoSpaceDE w:val="0"/>
        <w:autoSpaceDN w:val="0"/>
        <w:adjustRightInd w:val="0"/>
        <w:spacing w:after="0" w:line="240" w:lineRule="auto"/>
        <w:ind w:firstLine="708"/>
        <w:jc w:val="both"/>
        <w:rPr>
          <w:rFonts w:ascii="Times New Roman" w:hAnsi="Times New Roman"/>
          <w:bCs/>
          <w:sz w:val="24"/>
          <w:szCs w:val="24"/>
        </w:rPr>
      </w:pPr>
      <w:r w:rsidRPr="00D47733">
        <w:rPr>
          <w:rFonts w:ascii="Times New Roman" w:hAnsi="Times New Roman"/>
          <w:sz w:val="24"/>
          <w:szCs w:val="24"/>
        </w:rPr>
        <w:t xml:space="preserve">В условиях сокращения населения численность жителей Витимского городского поселения на </w:t>
      </w:r>
      <w:r w:rsidRPr="00D47733">
        <w:rPr>
          <w:rFonts w:ascii="Times New Roman" w:hAnsi="Times New Roman"/>
          <w:sz w:val="24"/>
          <w:szCs w:val="24"/>
          <w:lang w:val="en-US"/>
        </w:rPr>
        <w:t>I</w:t>
      </w:r>
      <w:r w:rsidRPr="00D47733">
        <w:rPr>
          <w:rFonts w:ascii="Times New Roman" w:hAnsi="Times New Roman"/>
          <w:sz w:val="24"/>
          <w:szCs w:val="24"/>
        </w:rPr>
        <w:t xml:space="preserve"> очередь генерального плана (</w:t>
      </w:r>
      <w:smartTag w:uri="urn:schemas-microsoft-com:office:smarttags" w:element="metricconverter">
        <w:smartTagPr>
          <w:attr w:name="ProductID" w:val="2022 г"/>
        </w:smartTagPr>
        <w:r w:rsidRPr="00D47733">
          <w:rPr>
            <w:rFonts w:ascii="Times New Roman" w:hAnsi="Times New Roman"/>
            <w:sz w:val="24"/>
            <w:szCs w:val="24"/>
          </w:rPr>
          <w:t>2022 г</w:t>
        </w:r>
      </w:smartTag>
      <w:r w:rsidRPr="00D47733">
        <w:rPr>
          <w:rFonts w:ascii="Times New Roman" w:hAnsi="Times New Roman"/>
          <w:sz w:val="24"/>
          <w:szCs w:val="24"/>
        </w:rPr>
        <w:t xml:space="preserve">.) составит </w:t>
      </w:r>
      <w:r w:rsidRPr="00D47733">
        <w:rPr>
          <w:rFonts w:ascii="Times New Roman" w:hAnsi="Times New Roman"/>
          <w:b/>
          <w:sz w:val="24"/>
          <w:szCs w:val="24"/>
        </w:rPr>
        <w:t>0,6 тыс. чел.</w:t>
      </w:r>
      <w:r w:rsidRPr="00D47733">
        <w:rPr>
          <w:rFonts w:ascii="Times New Roman" w:hAnsi="Times New Roman"/>
          <w:sz w:val="24"/>
          <w:szCs w:val="24"/>
        </w:rPr>
        <w:t>, а на расчетный срок (</w:t>
      </w:r>
      <w:smartTag w:uri="urn:schemas-microsoft-com:office:smarttags" w:element="metricconverter">
        <w:smartTagPr>
          <w:attr w:name="ProductID" w:val="2032 г"/>
        </w:smartTagPr>
        <w:r w:rsidRPr="00D47733">
          <w:rPr>
            <w:rFonts w:ascii="Times New Roman" w:hAnsi="Times New Roman"/>
            <w:sz w:val="24"/>
            <w:szCs w:val="24"/>
          </w:rPr>
          <w:t>2032 г</w:t>
        </w:r>
      </w:smartTag>
      <w:r w:rsidRPr="00D47733">
        <w:rPr>
          <w:rFonts w:ascii="Times New Roman" w:hAnsi="Times New Roman"/>
          <w:sz w:val="24"/>
          <w:szCs w:val="24"/>
        </w:rPr>
        <w:t xml:space="preserve">.) – </w:t>
      </w:r>
      <w:r w:rsidRPr="00D47733">
        <w:rPr>
          <w:rFonts w:ascii="Times New Roman" w:hAnsi="Times New Roman"/>
          <w:b/>
          <w:bCs/>
          <w:sz w:val="24"/>
          <w:szCs w:val="24"/>
        </w:rPr>
        <w:t>0,5 тыс. чел.</w:t>
      </w:r>
      <w:r w:rsidRPr="00D47733">
        <w:rPr>
          <w:rFonts w:ascii="Times New Roman" w:hAnsi="Times New Roman"/>
          <w:sz w:val="24"/>
          <w:szCs w:val="24"/>
        </w:rPr>
        <w:t xml:space="preserve"> Ожидается снижение удельного веса несамодеятельного населения с 84,3% общей численности до 80,0% </w:t>
      </w:r>
      <w:r w:rsidRPr="00D47733">
        <w:rPr>
          <w:rFonts w:ascii="Times New Roman" w:hAnsi="Times New Roman"/>
          <w:bCs/>
          <w:sz w:val="24"/>
          <w:szCs w:val="24"/>
        </w:rPr>
        <w:t>(см. таблицу 5.6).</w:t>
      </w:r>
    </w:p>
    <w:p w:rsidR="00920567" w:rsidRPr="00D47733" w:rsidRDefault="00920567" w:rsidP="0031012C">
      <w:pPr>
        <w:rPr>
          <w:rFonts w:ascii="Times New Roman" w:hAnsi="Times New Roman"/>
          <w:iCs/>
          <w:sz w:val="24"/>
          <w:szCs w:val="24"/>
          <w:lang w:eastAsia="x-none"/>
        </w:rPr>
      </w:pPr>
    </w:p>
    <w:p w:rsidR="00920567" w:rsidRPr="00D47733" w:rsidRDefault="00A254EB" w:rsidP="0031012C">
      <w:pPr>
        <w:rPr>
          <w:rFonts w:ascii="Times New Roman" w:hAnsi="Times New Roman"/>
          <w:b/>
          <w:bCs/>
          <w:sz w:val="24"/>
          <w:szCs w:val="24"/>
          <w:lang w:val="x-none" w:eastAsia="x-none"/>
        </w:rPr>
      </w:pPr>
      <w:r w:rsidRPr="00D47733">
        <w:rPr>
          <w:rFonts w:ascii="Times New Roman" w:hAnsi="Times New Roman"/>
          <w:b/>
          <w:sz w:val="24"/>
          <w:szCs w:val="24"/>
          <w:lang w:val="x-none" w:eastAsia="x-none"/>
        </w:rPr>
        <w:br w:type="page"/>
      </w:r>
      <w:r w:rsidR="00920567" w:rsidRPr="00D47733">
        <w:rPr>
          <w:rFonts w:ascii="Times New Roman" w:hAnsi="Times New Roman"/>
          <w:b/>
          <w:sz w:val="24"/>
          <w:szCs w:val="24"/>
          <w:lang w:val="x-none" w:eastAsia="x-none"/>
        </w:rPr>
        <w:lastRenderedPageBreak/>
        <w:t>Таблица 5.</w:t>
      </w:r>
      <w:r w:rsidR="00920567" w:rsidRPr="00D47733">
        <w:rPr>
          <w:rFonts w:ascii="Times New Roman" w:hAnsi="Times New Roman"/>
          <w:b/>
          <w:sz w:val="24"/>
          <w:szCs w:val="24"/>
          <w:lang w:eastAsia="x-none"/>
        </w:rPr>
        <w:t>5</w:t>
      </w:r>
      <w:r w:rsidR="00920567" w:rsidRPr="00D47733">
        <w:rPr>
          <w:rFonts w:ascii="Times New Roman" w:hAnsi="Times New Roman"/>
          <w:b/>
          <w:sz w:val="24"/>
          <w:szCs w:val="24"/>
          <w:lang w:val="x-none" w:eastAsia="x-none"/>
        </w:rPr>
        <w:t xml:space="preserve"> -</w:t>
      </w:r>
      <w:r w:rsidR="00920567" w:rsidRPr="00D47733">
        <w:rPr>
          <w:rFonts w:ascii="Times New Roman" w:hAnsi="Times New Roman"/>
          <w:b/>
          <w:bCs/>
          <w:sz w:val="24"/>
          <w:szCs w:val="24"/>
          <w:lang w:eastAsia="x-none"/>
        </w:rPr>
        <w:t xml:space="preserve"> </w:t>
      </w:r>
      <w:r w:rsidR="00920567" w:rsidRPr="00D47733">
        <w:rPr>
          <w:rFonts w:ascii="Times New Roman" w:hAnsi="Times New Roman"/>
          <w:b/>
          <w:bCs/>
          <w:sz w:val="24"/>
          <w:szCs w:val="24"/>
          <w:lang w:val="x-none" w:eastAsia="x-none"/>
        </w:rPr>
        <w:t>Расчет трудовых ресурсов</w:t>
      </w:r>
    </w:p>
    <w:tbl>
      <w:tblPr>
        <w:tblW w:w="101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02"/>
        <w:gridCol w:w="1226"/>
        <w:gridCol w:w="876"/>
        <w:gridCol w:w="1138"/>
        <w:gridCol w:w="889"/>
        <w:gridCol w:w="1151"/>
        <w:gridCol w:w="876"/>
      </w:tblGrid>
      <w:tr w:rsidR="00920567" w:rsidRPr="00D47733" w:rsidTr="00A254EB">
        <w:trPr>
          <w:jc w:val="center"/>
        </w:trPr>
        <w:tc>
          <w:tcPr>
            <w:tcW w:w="4002" w:type="dxa"/>
            <w:vMerge w:val="restart"/>
            <w:shd w:val="clear" w:color="auto" w:fill="auto"/>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p>
        </w:tc>
        <w:tc>
          <w:tcPr>
            <w:tcW w:w="2102" w:type="dxa"/>
            <w:gridSpan w:val="2"/>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Исходный</w:t>
            </w:r>
          </w:p>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год</w:t>
            </w:r>
          </w:p>
        </w:tc>
        <w:tc>
          <w:tcPr>
            <w:tcW w:w="2027" w:type="dxa"/>
            <w:gridSpan w:val="2"/>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lang w:val="en-US"/>
              </w:rPr>
              <w:t>I</w:t>
            </w:r>
            <w:r w:rsidRPr="00D47733">
              <w:rPr>
                <w:rFonts w:ascii="Times New Roman" w:hAnsi="Times New Roman"/>
              </w:rPr>
              <w:t xml:space="preserve"> очередь</w:t>
            </w:r>
          </w:p>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(20</w:t>
            </w:r>
            <w:r w:rsidR="006F0D24">
              <w:rPr>
                <w:rFonts w:ascii="Times New Roman" w:hAnsi="Times New Roman"/>
              </w:rPr>
              <w:t>34</w:t>
            </w:r>
            <w:r w:rsidRPr="00D47733">
              <w:rPr>
                <w:rFonts w:ascii="Times New Roman" w:hAnsi="Times New Roman"/>
              </w:rPr>
              <w:t xml:space="preserve"> г.)</w:t>
            </w:r>
          </w:p>
        </w:tc>
        <w:tc>
          <w:tcPr>
            <w:tcW w:w="2027" w:type="dxa"/>
            <w:gridSpan w:val="2"/>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Расчетный срок</w:t>
            </w:r>
          </w:p>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(20</w:t>
            </w:r>
            <w:r w:rsidR="006F0D24">
              <w:rPr>
                <w:rFonts w:ascii="Times New Roman" w:hAnsi="Times New Roman"/>
              </w:rPr>
              <w:t>44</w:t>
            </w:r>
            <w:r w:rsidRPr="00D47733">
              <w:rPr>
                <w:rFonts w:ascii="Times New Roman" w:hAnsi="Times New Roman"/>
              </w:rPr>
              <w:t xml:space="preserve"> г.)</w:t>
            </w:r>
          </w:p>
        </w:tc>
      </w:tr>
      <w:tr w:rsidR="00920567" w:rsidRPr="00D47733" w:rsidTr="00A254EB">
        <w:trPr>
          <w:jc w:val="center"/>
        </w:trPr>
        <w:tc>
          <w:tcPr>
            <w:tcW w:w="4002" w:type="dxa"/>
            <w:vMerge/>
            <w:shd w:val="clear" w:color="auto" w:fill="auto"/>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p>
        </w:tc>
        <w:tc>
          <w:tcPr>
            <w:tcW w:w="122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тыс. чел.</w:t>
            </w:r>
          </w:p>
        </w:tc>
        <w:tc>
          <w:tcPr>
            <w:tcW w:w="87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c>
          <w:tcPr>
            <w:tcW w:w="1138"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тыс. чел.</w:t>
            </w:r>
          </w:p>
        </w:tc>
        <w:tc>
          <w:tcPr>
            <w:tcW w:w="889"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c>
          <w:tcPr>
            <w:tcW w:w="1151"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тыс. чел.</w:t>
            </w:r>
          </w:p>
        </w:tc>
        <w:tc>
          <w:tcPr>
            <w:tcW w:w="87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r>
      <w:tr w:rsidR="00A254EB" w:rsidRPr="00D47733" w:rsidTr="00A254EB">
        <w:trPr>
          <w:jc w:val="center"/>
        </w:trPr>
        <w:tc>
          <w:tcPr>
            <w:tcW w:w="4002" w:type="dxa"/>
            <w:shd w:val="clear" w:color="auto" w:fill="auto"/>
          </w:tcPr>
          <w:p w:rsidR="00A254EB" w:rsidRPr="00D47733" w:rsidRDefault="00A254EB" w:rsidP="00A254EB">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w:t>
            </w:r>
          </w:p>
        </w:tc>
        <w:tc>
          <w:tcPr>
            <w:tcW w:w="1226" w:type="dxa"/>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w:t>
            </w:r>
          </w:p>
        </w:tc>
        <w:tc>
          <w:tcPr>
            <w:tcW w:w="876" w:type="dxa"/>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3</w:t>
            </w:r>
          </w:p>
        </w:tc>
        <w:tc>
          <w:tcPr>
            <w:tcW w:w="1138" w:type="dxa"/>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4</w:t>
            </w:r>
          </w:p>
        </w:tc>
        <w:tc>
          <w:tcPr>
            <w:tcW w:w="889" w:type="dxa"/>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5</w:t>
            </w:r>
          </w:p>
        </w:tc>
        <w:tc>
          <w:tcPr>
            <w:tcW w:w="1151" w:type="dxa"/>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6</w:t>
            </w:r>
          </w:p>
        </w:tc>
        <w:tc>
          <w:tcPr>
            <w:tcW w:w="876" w:type="dxa"/>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7</w:t>
            </w:r>
          </w:p>
        </w:tc>
      </w:tr>
      <w:tr w:rsidR="00920567" w:rsidRPr="00D47733" w:rsidTr="00A254EB">
        <w:trPr>
          <w:jc w:val="center"/>
        </w:trPr>
        <w:tc>
          <w:tcPr>
            <w:tcW w:w="4002" w:type="dxa"/>
          </w:tcPr>
          <w:p w:rsidR="00920567" w:rsidRPr="00D47733" w:rsidRDefault="00920567" w:rsidP="00920567">
            <w:pPr>
              <w:overflowPunct w:val="0"/>
              <w:autoSpaceDE w:val="0"/>
              <w:autoSpaceDN w:val="0"/>
              <w:adjustRightInd w:val="0"/>
              <w:spacing w:after="0" w:line="240" w:lineRule="auto"/>
              <w:jc w:val="both"/>
              <w:rPr>
                <w:rFonts w:ascii="Times New Roman" w:hAnsi="Times New Roman"/>
                <w:b/>
              </w:rPr>
            </w:pPr>
            <w:r w:rsidRPr="00D47733">
              <w:rPr>
                <w:rFonts w:ascii="Times New Roman" w:hAnsi="Times New Roman"/>
                <w:b/>
              </w:rPr>
              <w:t>Население всего</w:t>
            </w:r>
          </w:p>
        </w:tc>
        <w:tc>
          <w:tcPr>
            <w:tcW w:w="1226"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bCs/>
              </w:rPr>
            </w:pPr>
            <w:r w:rsidRPr="00D47733">
              <w:rPr>
                <w:rFonts w:ascii="Times New Roman" w:hAnsi="Times New Roman"/>
                <w:b/>
                <w:bCs/>
              </w:rPr>
              <w:t>0,70</w:t>
            </w:r>
          </w:p>
        </w:tc>
        <w:tc>
          <w:tcPr>
            <w:tcW w:w="876"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bCs/>
              </w:rPr>
            </w:pPr>
            <w:r w:rsidRPr="00D47733">
              <w:rPr>
                <w:rFonts w:ascii="Times New Roman" w:hAnsi="Times New Roman"/>
                <w:b/>
                <w:bCs/>
              </w:rPr>
              <w:t>100,0</w:t>
            </w:r>
          </w:p>
        </w:tc>
        <w:tc>
          <w:tcPr>
            <w:tcW w:w="1138"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bCs/>
              </w:rPr>
            </w:pPr>
            <w:r w:rsidRPr="00D47733">
              <w:rPr>
                <w:rFonts w:ascii="Times New Roman" w:hAnsi="Times New Roman"/>
                <w:b/>
                <w:bCs/>
              </w:rPr>
              <w:t>0,60</w:t>
            </w:r>
          </w:p>
        </w:tc>
        <w:tc>
          <w:tcPr>
            <w:tcW w:w="88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bCs/>
              </w:rPr>
            </w:pPr>
            <w:r w:rsidRPr="00D47733">
              <w:rPr>
                <w:rFonts w:ascii="Times New Roman" w:hAnsi="Times New Roman"/>
                <w:b/>
                <w:bCs/>
              </w:rPr>
              <w:t>100,0</w:t>
            </w:r>
          </w:p>
        </w:tc>
        <w:tc>
          <w:tcPr>
            <w:tcW w:w="1151"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rPr>
            </w:pPr>
            <w:r w:rsidRPr="00D47733">
              <w:rPr>
                <w:rFonts w:ascii="Times New Roman" w:hAnsi="Times New Roman"/>
                <w:b/>
              </w:rPr>
              <w:t>0,50</w:t>
            </w:r>
          </w:p>
        </w:tc>
        <w:tc>
          <w:tcPr>
            <w:tcW w:w="876"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bCs/>
              </w:rPr>
            </w:pPr>
            <w:r w:rsidRPr="00D47733">
              <w:rPr>
                <w:rFonts w:ascii="Times New Roman" w:hAnsi="Times New Roman"/>
                <w:b/>
                <w:bCs/>
              </w:rPr>
              <w:t>100,0</w:t>
            </w:r>
          </w:p>
        </w:tc>
      </w:tr>
      <w:tr w:rsidR="00920567" w:rsidRPr="00D47733" w:rsidTr="00A254EB">
        <w:trPr>
          <w:jc w:val="center"/>
        </w:trPr>
        <w:tc>
          <w:tcPr>
            <w:tcW w:w="4002" w:type="dxa"/>
          </w:tcPr>
          <w:p w:rsidR="00920567" w:rsidRPr="00D47733" w:rsidRDefault="00920567" w:rsidP="00920567">
            <w:pPr>
              <w:overflowPunct w:val="0"/>
              <w:autoSpaceDE w:val="0"/>
              <w:autoSpaceDN w:val="0"/>
              <w:adjustRightInd w:val="0"/>
              <w:spacing w:after="0" w:line="240" w:lineRule="auto"/>
              <w:jc w:val="both"/>
              <w:rPr>
                <w:rFonts w:ascii="Times New Roman" w:hAnsi="Times New Roman"/>
                <w:b/>
                <w:bCs/>
              </w:rPr>
            </w:pPr>
            <w:r w:rsidRPr="00D47733">
              <w:rPr>
                <w:rFonts w:ascii="Times New Roman" w:hAnsi="Times New Roman"/>
                <w:b/>
                <w:bCs/>
              </w:rPr>
              <w:t>Трудовые ресурсы всего</w:t>
            </w:r>
          </w:p>
        </w:tc>
        <w:tc>
          <w:tcPr>
            <w:tcW w:w="1226"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bCs/>
              </w:rPr>
            </w:pPr>
            <w:r w:rsidRPr="00D47733">
              <w:rPr>
                <w:rFonts w:ascii="Times New Roman" w:hAnsi="Times New Roman"/>
                <w:b/>
                <w:bCs/>
              </w:rPr>
              <w:t>0,47</w:t>
            </w:r>
          </w:p>
        </w:tc>
        <w:tc>
          <w:tcPr>
            <w:tcW w:w="876"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bCs/>
              </w:rPr>
            </w:pPr>
            <w:r w:rsidRPr="00D47733">
              <w:rPr>
                <w:rFonts w:ascii="Times New Roman" w:hAnsi="Times New Roman"/>
                <w:b/>
                <w:bCs/>
              </w:rPr>
              <w:t>67,0</w:t>
            </w:r>
          </w:p>
        </w:tc>
        <w:tc>
          <w:tcPr>
            <w:tcW w:w="1138"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bCs/>
              </w:rPr>
            </w:pPr>
            <w:r w:rsidRPr="00D47733">
              <w:rPr>
                <w:rFonts w:ascii="Times New Roman" w:hAnsi="Times New Roman"/>
                <w:b/>
                <w:bCs/>
              </w:rPr>
              <w:t>0,38</w:t>
            </w:r>
          </w:p>
        </w:tc>
        <w:tc>
          <w:tcPr>
            <w:tcW w:w="88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rPr>
            </w:pPr>
            <w:r w:rsidRPr="00D47733">
              <w:rPr>
                <w:rFonts w:ascii="Times New Roman" w:hAnsi="Times New Roman"/>
                <w:b/>
              </w:rPr>
              <w:t>63,3</w:t>
            </w:r>
          </w:p>
        </w:tc>
        <w:tc>
          <w:tcPr>
            <w:tcW w:w="1151"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rPr>
            </w:pPr>
            <w:r w:rsidRPr="00D47733">
              <w:rPr>
                <w:rFonts w:ascii="Times New Roman" w:hAnsi="Times New Roman"/>
                <w:b/>
              </w:rPr>
              <w:t>0,30</w:t>
            </w:r>
          </w:p>
        </w:tc>
        <w:tc>
          <w:tcPr>
            <w:tcW w:w="876"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rPr>
            </w:pPr>
            <w:r w:rsidRPr="00D47733">
              <w:rPr>
                <w:rFonts w:ascii="Times New Roman" w:hAnsi="Times New Roman"/>
                <w:b/>
              </w:rPr>
              <w:t>60,0</w:t>
            </w:r>
          </w:p>
        </w:tc>
      </w:tr>
      <w:tr w:rsidR="00920567" w:rsidRPr="00D47733" w:rsidTr="00A254EB">
        <w:trPr>
          <w:jc w:val="center"/>
        </w:trPr>
        <w:tc>
          <w:tcPr>
            <w:tcW w:w="4002" w:type="dxa"/>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 xml:space="preserve"> в т. ч. население в трудоспособном</w:t>
            </w:r>
          </w:p>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возрасте</w:t>
            </w:r>
          </w:p>
        </w:tc>
        <w:tc>
          <w:tcPr>
            <w:tcW w:w="1226"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0,45</w:t>
            </w:r>
          </w:p>
        </w:tc>
        <w:tc>
          <w:tcPr>
            <w:tcW w:w="876"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64,0</w:t>
            </w:r>
          </w:p>
        </w:tc>
        <w:tc>
          <w:tcPr>
            <w:tcW w:w="1138"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0,36</w:t>
            </w:r>
          </w:p>
        </w:tc>
        <w:tc>
          <w:tcPr>
            <w:tcW w:w="88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60,0</w:t>
            </w:r>
          </w:p>
        </w:tc>
        <w:tc>
          <w:tcPr>
            <w:tcW w:w="1151"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0,28</w:t>
            </w:r>
          </w:p>
        </w:tc>
        <w:tc>
          <w:tcPr>
            <w:tcW w:w="876"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56,0</w:t>
            </w:r>
          </w:p>
        </w:tc>
      </w:tr>
      <w:tr w:rsidR="00920567" w:rsidRPr="00D47733" w:rsidTr="00A254EB">
        <w:trPr>
          <w:jc w:val="center"/>
        </w:trPr>
        <w:tc>
          <w:tcPr>
            <w:tcW w:w="4002" w:type="dxa"/>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 xml:space="preserve">           работающие лица старше трудоспособного возраста</w:t>
            </w:r>
          </w:p>
        </w:tc>
        <w:tc>
          <w:tcPr>
            <w:tcW w:w="1226"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0,02</w:t>
            </w:r>
          </w:p>
        </w:tc>
        <w:tc>
          <w:tcPr>
            <w:tcW w:w="876"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3,0</w:t>
            </w:r>
          </w:p>
        </w:tc>
        <w:tc>
          <w:tcPr>
            <w:tcW w:w="1138"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0,02</w:t>
            </w:r>
          </w:p>
        </w:tc>
        <w:tc>
          <w:tcPr>
            <w:tcW w:w="88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3,3</w:t>
            </w:r>
          </w:p>
        </w:tc>
        <w:tc>
          <w:tcPr>
            <w:tcW w:w="1151"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0,02</w:t>
            </w:r>
          </w:p>
        </w:tc>
        <w:tc>
          <w:tcPr>
            <w:tcW w:w="876"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4,0</w:t>
            </w:r>
          </w:p>
        </w:tc>
      </w:tr>
      <w:tr w:rsidR="00920567" w:rsidRPr="00D47733" w:rsidTr="00A254EB">
        <w:trPr>
          <w:jc w:val="center"/>
        </w:trPr>
        <w:tc>
          <w:tcPr>
            <w:tcW w:w="4002" w:type="dxa"/>
          </w:tcPr>
          <w:p w:rsidR="00920567" w:rsidRPr="00D47733" w:rsidRDefault="00920567" w:rsidP="00920567">
            <w:pPr>
              <w:overflowPunct w:val="0"/>
              <w:autoSpaceDE w:val="0"/>
              <w:autoSpaceDN w:val="0"/>
              <w:adjustRightInd w:val="0"/>
              <w:spacing w:after="0" w:line="240" w:lineRule="auto"/>
              <w:jc w:val="both"/>
              <w:rPr>
                <w:rFonts w:ascii="Times New Roman" w:hAnsi="Times New Roman"/>
                <w:b/>
                <w:bCs/>
              </w:rPr>
            </w:pPr>
            <w:r w:rsidRPr="00D47733">
              <w:rPr>
                <w:rFonts w:ascii="Times New Roman" w:hAnsi="Times New Roman"/>
                <w:b/>
                <w:bCs/>
              </w:rPr>
              <w:t>Распределение трудовых ресурсов</w:t>
            </w:r>
          </w:p>
        </w:tc>
        <w:tc>
          <w:tcPr>
            <w:tcW w:w="1226"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bCs/>
              </w:rPr>
            </w:pPr>
          </w:p>
        </w:tc>
        <w:tc>
          <w:tcPr>
            <w:tcW w:w="876"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bCs/>
              </w:rPr>
            </w:pPr>
          </w:p>
        </w:tc>
        <w:tc>
          <w:tcPr>
            <w:tcW w:w="1138"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bCs/>
              </w:rPr>
            </w:pPr>
          </w:p>
        </w:tc>
        <w:tc>
          <w:tcPr>
            <w:tcW w:w="88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i/>
              </w:rPr>
            </w:pPr>
          </w:p>
        </w:tc>
        <w:tc>
          <w:tcPr>
            <w:tcW w:w="1151"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i/>
              </w:rPr>
            </w:pPr>
          </w:p>
        </w:tc>
        <w:tc>
          <w:tcPr>
            <w:tcW w:w="876"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i/>
              </w:rPr>
            </w:pPr>
          </w:p>
        </w:tc>
      </w:tr>
      <w:tr w:rsidR="00920567" w:rsidRPr="00D47733" w:rsidTr="00A254EB">
        <w:trPr>
          <w:jc w:val="center"/>
        </w:trPr>
        <w:tc>
          <w:tcPr>
            <w:tcW w:w="4002" w:type="dxa"/>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Занятые в экономике</w:t>
            </w:r>
          </w:p>
        </w:tc>
        <w:tc>
          <w:tcPr>
            <w:tcW w:w="1226"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0,11</w:t>
            </w:r>
          </w:p>
        </w:tc>
        <w:tc>
          <w:tcPr>
            <w:tcW w:w="876"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15,7</w:t>
            </w:r>
          </w:p>
        </w:tc>
        <w:tc>
          <w:tcPr>
            <w:tcW w:w="1138"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0,10</w:t>
            </w:r>
          </w:p>
        </w:tc>
        <w:tc>
          <w:tcPr>
            <w:tcW w:w="88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16,7</w:t>
            </w:r>
          </w:p>
        </w:tc>
        <w:tc>
          <w:tcPr>
            <w:tcW w:w="1151"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0,10</w:t>
            </w:r>
          </w:p>
        </w:tc>
        <w:tc>
          <w:tcPr>
            <w:tcW w:w="876"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20,0</w:t>
            </w:r>
          </w:p>
        </w:tc>
      </w:tr>
      <w:tr w:rsidR="00920567" w:rsidRPr="00D47733" w:rsidTr="00A254EB">
        <w:trPr>
          <w:jc w:val="center"/>
        </w:trPr>
        <w:tc>
          <w:tcPr>
            <w:tcW w:w="4002" w:type="dxa"/>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Трудоспособные лица, не занятые в</w:t>
            </w:r>
          </w:p>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экономике*</w:t>
            </w:r>
          </w:p>
        </w:tc>
        <w:tc>
          <w:tcPr>
            <w:tcW w:w="1226"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0,32</w:t>
            </w:r>
          </w:p>
        </w:tc>
        <w:tc>
          <w:tcPr>
            <w:tcW w:w="876"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45,7</w:t>
            </w:r>
          </w:p>
        </w:tc>
        <w:tc>
          <w:tcPr>
            <w:tcW w:w="1138"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0,25</w:t>
            </w:r>
          </w:p>
        </w:tc>
        <w:tc>
          <w:tcPr>
            <w:tcW w:w="88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41,6</w:t>
            </w:r>
          </w:p>
        </w:tc>
        <w:tc>
          <w:tcPr>
            <w:tcW w:w="1151"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0,17</w:t>
            </w:r>
          </w:p>
        </w:tc>
        <w:tc>
          <w:tcPr>
            <w:tcW w:w="876"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34,0</w:t>
            </w:r>
          </w:p>
        </w:tc>
      </w:tr>
      <w:tr w:rsidR="00920567" w:rsidRPr="00D47733" w:rsidTr="00A254EB">
        <w:trPr>
          <w:jc w:val="center"/>
        </w:trPr>
        <w:tc>
          <w:tcPr>
            <w:tcW w:w="4002" w:type="dxa"/>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 xml:space="preserve">Неработающие инвалиды и </w:t>
            </w:r>
          </w:p>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пенсионеры в трудоспособном возрасте</w:t>
            </w:r>
          </w:p>
        </w:tc>
        <w:tc>
          <w:tcPr>
            <w:tcW w:w="1226"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0,04</w:t>
            </w:r>
          </w:p>
        </w:tc>
        <w:tc>
          <w:tcPr>
            <w:tcW w:w="876"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5,6</w:t>
            </w:r>
          </w:p>
        </w:tc>
        <w:tc>
          <w:tcPr>
            <w:tcW w:w="1138"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0,03</w:t>
            </w:r>
          </w:p>
        </w:tc>
        <w:tc>
          <w:tcPr>
            <w:tcW w:w="889"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5,0</w:t>
            </w:r>
          </w:p>
        </w:tc>
        <w:tc>
          <w:tcPr>
            <w:tcW w:w="1151"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0,03</w:t>
            </w:r>
          </w:p>
        </w:tc>
        <w:tc>
          <w:tcPr>
            <w:tcW w:w="876"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6,0</w:t>
            </w:r>
          </w:p>
        </w:tc>
      </w:tr>
    </w:tbl>
    <w:p w:rsidR="00920567" w:rsidRPr="00D47733" w:rsidRDefault="00920567" w:rsidP="00920567">
      <w:pPr>
        <w:spacing w:after="0" w:line="240" w:lineRule="auto"/>
        <w:rPr>
          <w:rFonts w:ascii="Times New Roman" w:hAnsi="Times New Roman"/>
          <w:i/>
        </w:rPr>
      </w:pPr>
      <w:r w:rsidRPr="00D47733">
        <w:rPr>
          <w:rFonts w:ascii="Times New Roman" w:hAnsi="Times New Roman"/>
          <w:i/>
        </w:rPr>
        <w:t>* включают военнослужащих, безработных, лиц, занятых в домашнем, личном подсобном хозяйстве и др.</w:t>
      </w:r>
    </w:p>
    <w:p w:rsidR="00920567" w:rsidRPr="00D47733" w:rsidRDefault="00920567" w:rsidP="0031012C">
      <w:pPr>
        <w:rPr>
          <w:rFonts w:ascii="Times New Roman" w:hAnsi="Times New Roman"/>
          <w:b/>
          <w:bCs/>
          <w:sz w:val="24"/>
          <w:szCs w:val="24"/>
          <w:lang w:val="x-none" w:eastAsia="x-none"/>
        </w:rPr>
      </w:pPr>
      <w:r w:rsidRPr="00D47733">
        <w:rPr>
          <w:rFonts w:ascii="Times New Roman" w:hAnsi="Times New Roman"/>
          <w:b/>
          <w:bCs/>
          <w:sz w:val="24"/>
          <w:szCs w:val="24"/>
          <w:lang w:val="x-none" w:eastAsia="x-none"/>
        </w:rPr>
        <w:t>Таблица 5.</w:t>
      </w:r>
      <w:r w:rsidRPr="00D47733">
        <w:rPr>
          <w:rFonts w:ascii="Times New Roman" w:hAnsi="Times New Roman"/>
          <w:b/>
          <w:bCs/>
          <w:sz w:val="24"/>
          <w:szCs w:val="24"/>
          <w:lang w:eastAsia="x-none"/>
        </w:rPr>
        <w:t>6</w:t>
      </w:r>
      <w:r w:rsidRPr="00D47733">
        <w:rPr>
          <w:rFonts w:ascii="Times New Roman" w:hAnsi="Times New Roman"/>
          <w:b/>
          <w:bCs/>
          <w:sz w:val="24"/>
          <w:szCs w:val="24"/>
          <w:lang w:val="x-none" w:eastAsia="x-none"/>
        </w:rPr>
        <w:t xml:space="preserve"> -</w:t>
      </w:r>
      <w:r w:rsidRPr="00D47733">
        <w:rPr>
          <w:rFonts w:ascii="Times New Roman" w:hAnsi="Times New Roman"/>
          <w:bCs/>
          <w:sz w:val="24"/>
          <w:szCs w:val="24"/>
          <w:lang w:val="x-none" w:eastAsia="x-none"/>
        </w:rPr>
        <w:t xml:space="preserve"> </w:t>
      </w:r>
      <w:r w:rsidRPr="00D47733">
        <w:rPr>
          <w:rFonts w:ascii="Times New Roman" w:hAnsi="Times New Roman"/>
          <w:b/>
          <w:bCs/>
          <w:sz w:val="24"/>
          <w:szCs w:val="24"/>
          <w:lang w:val="x-none" w:eastAsia="x-none"/>
        </w:rPr>
        <w:t>Трудовая структура населения</w:t>
      </w:r>
    </w:p>
    <w:tbl>
      <w:tblPr>
        <w:tblW w:w="99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69"/>
        <w:gridCol w:w="1236"/>
        <w:gridCol w:w="876"/>
        <w:gridCol w:w="1236"/>
        <w:gridCol w:w="876"/>
        <w:gridCol w:w="1236"/>
        <w:gridCol w:w="876"/>
      </w:tblGrid>
      <w:tr w:rsidR="00920567" w:rsidRPr="00D47733" w:rsidTr="00A254EB">
        <w:trPr>
          <w:jc w:val="center"/>
        </w:trPr>
        <w:tc>
          <w:tcPr>
            <w:tcW w:w="3569" w:type="dxa"/>
            <w:vMerge w:val="restart"/>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p>
        </w:tc>
        <w:tc>
          <w:tcPr>
            <w:tcW w:w="2112" w:type="dxa"/>
            <w:gridSpan w:val="2"/>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Исходный год</w:t>
            </w:r>
          </w:p>
        </w:tc>
        <w:tc>
          <w:tcPr>
            <w:tcW w:w="2112" w:type="dxa"/>
            <w:gridSpan w:val="2"/>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lang w:val="en-US"/>
              </w:rPr>
              <w:t>I</w:t>
            </w:r>
            <w:r w:rsidRPr="00D47733">
              <w:rPr>
                <w:rFonts w:ascii="Times New Roman" w:hAnsi="Times New Roman"/>
              </w:rPr>
              <w:t>очередь</w:t>
            </w:r>
          </w:p>
          <w:p w:rsidR="00920567" w:rsidRPr="00D47733" w:rsidRDefault="00920567" w:rsidP="00920567">
            <w:pPr>
              <w:overflowPunct w:val="0"/>
              <w:autoSpaceDE w:val="0"/>
              <w:autoSpaceDN w:val="0"/>
              <w:adjustRightInd w:val="0"/>
              <w:spacing w:after="0" w:line="240" w:lineRule="auto"/>
              <w:jc w:val="center"/>
              <w:rPr>
                <w:rFonts w:ascii="Times New Roman" w:hAnsi="Times New Roman"/>
                <w:b/>
              </w:rPr>
            </w:pPr>
            <w:r w:rsidRPr="00D47733">
              <w:rPr>
                <w:rFonts w:ascii="Times New Roman" w:hAnsi="Times New Roman"/>
              </w:rPr>
              <w:t>20</w:t>
            </w:r>
            <w:r w:rsidR="006F0D24">
              <w:rPr>
                <w:rFonts w:ascii="Times New Roman" w:hAnsi="Times New Roman"/>
              </w:rPr>
              <w:t>34</w:t>
            </w:r>
            <w:r w:rsidRPr="00D47733">
              <w:rPr>
                <w:rFonts w:ascii="Times New Roman" w:hAnsi="Times New Roman"/>
              </w:rPr>
              <w:t xml:space="preserve"> г.</w:t>
            </w:r>
          </w:p>
        </w:tc>
        <w:tc>
          <w:tcPr>
            <w:tcW w:w="2112" w:type="dxa"/>
            <w:gridSpan w:val="2"/>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Расчетный</w:t>
            </w:r>
          </w:p>
          <w:p w:rsidR="00920567" w:rsidRPr="00D47733" w:rsidRDefault="00920567" w:rsidP="00920567">
            <w:pPr>
              <w:overflowPunct w:val="0"/>
              <w:autoSpaceDE w:val="0"/>
              <w:autoSpaceDN w:val="0"/>
              <w:adjustRightInd w:val="0"/>
              <w:spacing w:after="0" w:line="240" w:lineRule="auto"/>
              <w:jc w:val="center"/>
              <w:rPr>
                <w:rFonts w:ascii="Times New Roman" w:hAnsi="Times New Roman"/>
                <w:b/>
              </w:rPr>
            </w:pPr>
            <w:r w:rsidRPr="00D47733">
              <w:rPr>
                <w:rFonts w:ascii="Times New Roman" w:hAnsi="Times New Roman"/>
              </w:rPr>
              <w:t>срок 20</w:t>
            </w:r>
            <w:r w:rsidR="006F0D24">
              <w:rPr>
                <w:rFonts w:ascii="Times New Roman" w:hAnsi="Times New Roman"/>
              </w:rPr>
              <w:t>44</w:t>
            </w:r>
            <w:r w:rsidRPr="00D47733">
              <w:rPr>
                <w:rFonts w:ascii="Times New Roman" w:hAnsi="Times New Roman"/>
              </w:rPr>
              <w:t xml:space="preserve"> г.</w:t>
            </w:r>
          </w:p>
        </w:tc>
      </w:tr>
      <w:tr w:rsidR="00920567" w:rsidRPr="00D47733" w:rsidTr="00A254EB">
        <w:trPr>
          <w:jc w:val="center"/>
        </w:trPr>
        <w:tc>
          <w:tcPr>
            <w:tcW w:w="3569" w:type="dxa"/>
            <w:vMerge/>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p>
        </w:tc>
        <w:tc>
          <w:tcPr>
            <w:tcW w:w="123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тыс. чел.</w:t>
            </w:r>
          </w:p>
        </w:tc>
        <w:tc>
          <w:tcPr>
            <w:tcW w:w="87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c>
          <w:tcPr>
            <w:tcW w:w="123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тыс. чел.</w:t>
            </w:r>
          </w:p>
        </w:tc>
        <w:tc>
          <w:tcPr>
            <w:tcW w:w="87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c>
          <w:tcPr>
            <w:tcW w:w="123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тыс. чел.</w:t>
            </w:r>
          </w:p>
        </w:tc>
        <w:tc>
          <w:tcPr>
            <w:tcW w:w="87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r>
      <w:tr w:rsidR="00A254EB" w:rsidRPr="00D47733" w:rsidTr="00A254EB">
        <w:trPr>
          <w:jc w:val="center"/>
        </w:trPr>
        <w:tc>
          <w:tcPr>
            <w:tcW w:w="3569" w:type="dxa"/>
          </w:tcPr>
          <w:p w:rsidR="00A254EB" w:rsidRPr="00D47733" w:rsidRDefault="00A254EB" w:rsidP="00A254EB">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w:t>
            </w:r>
          </w:p>
        </w:tc>
        <w:tc>
          <w:tcPr>
            <w:tcW w:w="1236" w:type="dxa"/>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w:t>
            </w:r>
          </w:p>
        </w:tc>
        <w:tc>
          <w:tcPr>
            <w:tcW w:w="876" w:type="dxa"/>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3</w:t>
            </w:r>
          </w:p>
        </w:tc>
        <w:tc>
          <w:tcPr>
            <w:tcW w:w="1236" w:type="dxa"/>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4</w:t>
            </w:r>
          </w:p>
        </w:tc>
        <w:tc>
          <w:tcPr>
            <w:tcW w:w="876" w:type="dxa"/>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5</w:t>
            </w:r>
          </w:p>
        </w:tc>
        <w:tc>
          <w:tcPr>
            <w:tcW w:w="1236" w:type="dxa"/>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6</w:t>
            </w:r>
          </w:p>
        </w:tc>
        <w:tc>
          <w:tcPr>
            <w:tcW w:w="876" w:type="dxa"/>
          </w:tcPr>
          <w:p w:rsidR="00A254EB" w:rsidRPr="00D47733" w:rsidRDefault="00A254EB"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7</w:t>
            </w:r>
          </w:p>
        </w:tc>
      </w:tr>
      <w:tr w:rsidR="00920567" w:rsidRPr="00D47733" w:rsidTr="00A254EB">
        <w:trPr>
          <w:jc w:val="center"/>
        </w:trPr>
        <w:tc>
          <w:tcPr>
            <w:tcW w:w="3569" w:type="dxa"/>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Самодеятельное население</w:t>
            </w:r>
          </w:p>
        </w:tc>
        <w:tc>
          <w:tcPr>
            <w:tcW w:w="123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0,11</w:t>
            </w:r>
          </w:p>
        </w:tc>
        <w:tc>
          <w:tcPr>
            <w:tcW w:w="87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15,7</w:t>
            </w:r>
          </w:p>
        </w:tc>
        <w:tc>
          <w:tcPr>
            <w:tcW w:w="123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0,1</w:t>
            </w:r>
          </w:p>
        </w:tc>
        <w:tc>
          <w:tcPr>
            <w:tcW w:w="876"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16,7</w:t>
            </w:r>
          </w:p>
        </w:tc>
        <w:tc>
          <w:tcPr>
            <w:tcW w:w="123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0,1</w:t>
            </w:r>
          </w:p>
        </w:tc>
        <w:tc>
          <w:tcPr>
            <w:tcW w:w="87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20,0</w:t>
            </w:r>
          </w:p>
        </w:tc>
      </w:tr>
      <w:tr w:rsidR="00920567" w:rsidRPr="00D47733" w:rsidTr="00A254EB">
        <w:trPr>
          <w:jc w:val="center"/>
        </w:trPr>
        <w:tc>
          <w:tcPr>
            <w:tcW w:w="3569" w:type="dxa"/>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в т. ч. градообразующая группа</w:t>
            </w:r>
          </w:p>
        </w:tc>
        <w:tc>
          <w:tcPr>
            <w:tcW w:w="123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c>
          <w:tcPr>
            <w:tcW w:w="87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c>
          <w:tcPr>
            <w:tcW w:w="123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c>
          <w:tcPr>
            <w:tcW w:w="87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c>
          <w:tcPr>
            <w:tcW w:w="123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c>
          <w:tcPr>
            <w:tcW w:w="87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w:t>
            </w:r>
          </w:p>
        </w:tc>
      </w:tr>
      <w:tr w:rsidR="00920567" w:rsidRPr="00D47733" w:rsidTr="00A254EB">
        <w:trPr>
          <w:jc w:val="center"/>
        </w:trPr>
        <w:tc>
          <w:tcPr>
            <w:tcW w:w="3569" w:type="dxa"/>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 xml:space="preserve">           обслуживающая группа</w:t>
            </w:r>
          </w:p>
        </w:tc>
        <w:tc>
          <w:tcPr>
            <w:tcW w:w="123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0,11</w:t>
            </w:r>
          </w:p>
        </w:tc>
        <w:tc>
          <w:tcPr>
            <w:tcW w:w="87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15,7</w:t>
            </w:r>
          </w:p>
        </w:tc>
        <w:tc>
          <w:tcPr>
            <w:tcW w:w="123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0,1</w:t>
            </w:r>
          </w:p>
        </w:tc>
        <w:tc>
          <w:tcPr>
            <w:tcW w:w="876" w:type="dxa"/>
            <w:vAlign w:val="center"/>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16,7</w:t>
            </w:r>
          </w:p>
        </w:tc>
        <w:tc>
          <w:tcPr>
            <w:tcW w:w="123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0,1</w:t>
            </w:r>
          </w:p>
        </w:tc>
        <w:tc>
          <w:tcPr>
            <w:tcW w:w="87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20,0</w:t>
            </w:r>
          </w:p>
        </w:tc>
      </w:tr>
      <w:tr w:rsidR="00920567" w:rsidRPr="00D47733" w:rsidTr="00A254EB">
        <w:trPr>
          <w:jc w:val="center"/>
        </w:trPr>
        <w:tc>
          <w:tcPr>
            <w:tcW w:w="3569" w:type="dxa"/>
          </w:tcPr>
          <w:p w:rsidR="00920567" w:rsidRPr="00D47733" w:rsidRDefault="00920567" w:rsidP="00920567">
            <w:pPr>
              <w:overflowPunct w:val="0"/>
              <w:autoSpaceDE w:val="0"/>
              <w:autoSpaceDN w:val="0"/>
              <w:adjustRightInd w:val="0"/>
              <w:spacing w:after="0" w:line="240" w:lineRule="auto"/>
              <w:jc w:val="both"/>
              <w:rPr>
                <w:rFonts w:ascii="Times New Roman" w:hAnsi="Times New Roman"/>
              </w:rPr>
            </w:pPr>
            <w:r w:rsidRPr="00D47733">
              <w:rPr>
                <w:rFonts w:ascii="Times New Roman" w:hAnsi="Times New Roman"/>
              </w:rPr>
              <w:t>Несамодеятельное население</w:t>
            </w:r>
          </w:p>
        </w:tc>
        <w:tc>
          <w:tcPr>
            <w:tcW w:w="123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0,59</w:t>
            </w:r>
          </w:p>
        </w:tc>
        <w:tc>
          <w:tcPr>
            <w:tcW w:w="87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84,3</w:t>
            </w:r>
          </w:p>
        </w:tc>
        <w:tc>
          <w:tcPr>
            <w:tcW w:w="123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0,5</w:t>
            </w:r>
          </w:p>
        </w:tc>
        <w:tc>
          <w:tcPr>
            <w:tcW w:w="87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83,3</w:t>
            </w:r>
          </w:p>
        </w:tc>
        <w:tc>
          <w:tcPr>
            <w:tcW w:w="123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0,4</w:t>
            </w:r>
          </w:p>
        </w:tc>
        <w:tc>
          <w:tcPr>
            <w:tcW w:w="87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rPr>
            </w:pPr>
            <w:r w:rsidRPr="00D47733">
              <w:rPr>
                <w:rFonts w:ascii="Times New Roman" w:hAnsi="Times New Roman"/>
              </w:rPr>
              <w:t>80,0</w:t>
            </w:r>
          </w:p>
        </w:tc>
      </w:tr>
      <w:tr w:rsidR="00920567" w:rsidRPr="00D47733" w:rsidTr="00A254EB">
        <w:trPr>
          <w:jc w:val="center"/>
        </w:trPr>
        <w:tc>
          <w:tcPr>
            <w:tcW w:w="3569" w:type="dxa"/>
          </w:tcPr>
          <w:p w:rsidR="00920567" w:rsidRPr="00D47733" w:rsidRDefault="00920567" w:rsidP="00920567">
            <w:pPr>
              <w:overflowPunct w:val="0"/>
              <w:autoSpaceDE w:val="0"/>
              <w:autoSpaceDN w:val="0"/>
              <w:adjustRightInd w:val="0"/>
              <w:spacing w:after="0" w:line="240" w:lineRule="auto"/>
              <w:jc w:val="both"/>
              <w:rPr>
                <w:rFonts w:ascii="Times New Roman" w:hAnsi="Times New Roman"/>
                <w:b/>
              </w:rPr>
            </w:pPr>
            <w:r w:rsidRPr="00D47733">
              <w:rPr>
                <w:rFonts w:ascii="Times New Roman" w:hAnsi="Times New Roman"/>
                <w:b/>
              </w:rPr>
              <w:t>Население всего</w:t>
            </w:r>
          </w:p>
        </w:tc>
        <w:tc>
          <w:tcPr>
            <w:tcW w:w="123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rPr>
            </w:pPr>
            <w:r w:rsidRPr="00D47733">
              <w:rPr>
                <w:rFonts w:ascii="Times New Roman" w:hAnsi="Times New Roman"/>
                <w:b/>
              </w:rPr>
              <w:t>0,70</w:t>
            </w:r>
          </w:p>
        </w:tc>
        <w:tc>
          <w:tcPr>
            <w:tcW w:w="87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rPr>
            </w:pPr>
            <w:r w:rsidRPr="00D47733">
              <w:rPr>
                <w:rFonts w:ascii="Times New Roman" w:hAnsi="Times New Roman"/>
                <w:b/>
              </w:rPr>
              <w:t>100,0</w:t>
            </w:r>
          </w:p>
        </w:tc>
        <w:tc>
          <w:tcPr>
            <w:tcW w:w="123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rPr>
            </w:pPr>
            <w:r w:rsidRPr="00D47733">
              <w:rPr>
                <w:rFonts w:ascii="Times New Roman" w:hAnsi="Times New Roman"/>
                <w:b/>
              </w:rPr>
              <w:t>0,6</w:t>
            </w:r>
          </w:p>
        </w:tc>
        <w:tc>
          <w:tcPr>
            <w:tcW w:w="87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rPr>
            </w:pPr>
            <w:r w:rsidRPr="00D47733">
              <w:rPr>
                <w:rFonts w:ascii="Times New Roman" w:hAnsi="Times New Roman"/>
                <w:b/>
              </w:rPr>
              <w:t>100,0</w:t>
            </w:r>
          </w:p>
        </w:tc>
        <w:tc>
          <w:tcPr>
            <w:tcW w:w="123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rPr>
            </w:pPr>
            <w:r w:rsidRPr="00D47733">
              <w:rPr>
                <w:rFonts w:ascii="Times New Roman" w:hAnsi="Times New Roman"/>
                <w:b/>
              </w:rPr>
              <w:t>0,5</w:t>
            </w:r>
          </w:p>
        </w:tc>
        <w:tc>
          <w:tcPr>
            <w:tcW w:w="876" w:type="dxa"/>
          </w:tcPr>
          <w:p w:rsidR="00920567" w:rsidRPr="00D47733" w:rsidRDefault="00920567" w:rsidP="00920567">
            <w:pPr>
              <w:overflowPunct w:val="0"/>
              <w:autoSpaceDE w:val="0"/>
              <w:autoSpaceDN w:val="0"/>
              <w:adjustRightInd w:val="0"/>
              <w:spacing w:after="0" w:line="240" w:lineRule="auto"/>
              <w:jc w:val="center"/>
              <w:rPr>
                <w:rFonts w:ascii="Times New Roman" w:hAnsi="Times New Roman"/>
                <w:b/>
              </w:rPr>
            </w:pPr>
            <w:r w:rsidRPr="00D47733">
              <w:rPr>
                <w:rFonts w:ascii="Times New Roman" w:hAnsi="Times New Roman"/>
                <w:b/>
              </w:rPr>
              <w:t>100,0</w:t>
            </w:r>
          </w:p>
        </w:tc>
      </w:tr>
    </w:tbl>
    <w:p w:rsidR="00920567" w:rsidRPr="00D47733" w:rsidRDefault="00920567" w:rsidP="00920567">
      <w:pPr>
        <w:spacing w:after="0" w:line="240" w:lineRule="auto"/>
        <w:jc w:val="right"/>
        <w:rPr>
          <w:rFonts w:ascii="Times New Roman" w:hAnsi="Times New Roman"/>
          <w:sz w:val="24"/>
          <w:szCs w:val="24"/>
        </w:rPr>
      </w:pPr>
    </w:p>
    <w:p w:rsidR="00920567" w:rsidRPr="00D47733" w:rsidRDefault="00920567" w:rsidP="00A2759E">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Прогноз развития населенных пунктов Витимского муниципального образования основан на тенденции сокращения численности населения </w:t>
      </w:r>
      <w:r w:rsidRPr="00D47733">
        <w:rPr>
          <w:rFonts w:ascii="Times New Roman" w:hAnsi="Times New Roman"/>
          <w:bCs/>
          <w:sz w:val="24"/>
          <w:szCs w:val="24"/>
        </w:rPr>
        <w:t>(см. таблицу 5.7).</w:t>
      </w:r>
      <w:r w:rsidRPr="00D47733">
        <w:rPr>
          <w:rFonts w:ascii="Times New Roman" w:hAnsi="Times New Roman"/>
          <w:sz w:val="24"/>
          <w:szCs w:val="24"/>
        </w:rPr>
        <w:t xml:space="preserve"> </w:t>
      </w:r>
    </w:p>
    <w:p w:rsidR="00920567" w:rsidRPr="00D47733" w:rsidRDefault="00920567" w:rsidP="00A2759E">
      <w:pPr>
        <w:overflowPunct w:val="0"/>
        <w:autoSpaceDE w:val="0"/>
        <w:autoSpaceDN w:val="0"/>
        <w:adjustRightInd w:val="0"/>
        <w:spacing w:before="120" w:after="120" w:line="240" w:lineRule="auto"/>
        <w:ind w:firstLine="709"/>
        <w:jc w:val="both"/>
        <w:rPr>
          <w:rFonts w:ascii="Times New Roman" w:hAnsi="Times New Roman"/>
          <w:bCs/>
          <w:sz w:val="24"/>
          <w:szCs w:val="24"/>
        </w:rPr>
      </w:pPr>
      <w:r w:rsidRPr="00D47733">
        <w:rPr>
          <w:rFonts w:ascii="Times New Roman" w:hAnsi="Times New Roman"/>
          <w:b/>
          <w:sz w:val="24"/>
          <w:szCs w:val="24"/>
        </w:rPr>
        <w:t xml:space="preserve">Таблица 5.7 - Проектное размещение населения Витимского муниципального образования </w:t>
      </w:r>
    </w:p>
    <w:p w:rsidR="00920567" w:rsidRPr="00D47733" w:rsidRDefault="00920567" w:rsidP="00920567">
      <w:pPr>
        <w:overflowPunct w:val="0"/>
        <w:autoSpaceDE w:val="0"/>
        <w:autoSpaceDN w:val="0"/>
        <w:adjustRightInd w:val="0"/>
        <w:spacing w:after="0" w:line="240" w:lineRule="auto"/>
        <w:ind w:left="6372" w:firstLine="708"/>
        <w:jc w:val="center"/>
        <w:rPr>
          <w:rFonts w:ascii="Times New Roman" w:hAnsi="Times New Roman"/>
          <w:sz w:val="24"/>
          <w:szCs w:val="24"/>
        </w:rPr>
      </w:pPr>
      <w:r w:rsidRPr="00D47733">
        <w:rPr>
          <w:rFonts w:ascii="Times New Roman" w:hAnsi="Times New Roman"/>
          <w:sz w:val="24"/>
          <w:szCs w:val="24"/>
        </w:rPr>
        <w:t>тыс. чел.</w:t>
      </w:r>
    </w:p>
    <w:tbl>
      <w:tblPr>
        <w:tblW w:w="83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227"/>
        <w:gridCol w:w="1277"/>
        <w:gridCol w:w="1251"/>
        <w:gridCol w:w="1558"/>
      </w:tblGrid>
      <w:tr w:rsidR="00920567" w:rsidRPr="00CB476B" w:rsidTr="00CB476B">
        <w:trPr>
          <w:jc w:val="center"/>
        </w:trPr>
        <w:tc>
          <w:tcPr>
            <w:tcW w:w="4227"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p>
        </w:tc>
        <w:tc>
          <w:tcPr>
            <w:tcW w:w="1277"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Исходный год</w:t>
            </w:r>
          </w:p>
        </w:tc>
        <w:tc>
          <w:tcPr>
            <w:tcW w:w="1251"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lang w:val="en-US"/>
              </w:rPr>
              <w:t>I</w:t>
            </w:r>
            <w:r w:rsidRPr="00CB476B">
              <w:rPr>
                <w:rFonts w:ascii="Times New Roman" w:hAnsi="Times New Roman"/>
              </w:rPr>
              <w:t>очередь</w:t>
            </w:r>
          </w:p>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rPr>
              <w:t>20</w:t>
            </w:r>
            <w:r w:rsidR="006F0D24">
              <w:rPr>
                <w:rFonts w:ascii="Times New Roman" w:hAnsi="Times New Roman"/>
              </w:rPr>
              <w:t>34</w:t>
            </w:r>
            <w:r w:rsidRPr="00CB476B">
              <w:rPr>
                <w:rFonts w:ascii="Times New Roman" w:hAnsi="Times New Roman"/>
              </w:rPr>
              <w:t xml:space="preserve"> г.</w:t>
            </w:r>
          </w:p>
        </w:tc>
        <w:tc>
          <w:tcPr>
            <w:tcW w:w="1558"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Расчетный</w:t>
            </w:r>
          </w:p>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rPr>
              <w:t>срок 20</w:t>
            </w:r>
            <w:r w:rsidR="006F0D24">
              <w:rPr>
                <w:rFonts w:ascii="Times New Roman" w:hAnsi="Times New Roman"/>
              </w:rPr>
              <w:t>44</w:t>
            </w:r>
            <w:r w:rsidRPr="00CB476B">
              <w:rPr>
                <w:rFonts w:ascii="Times New Roman" w:hAnsi="Times New Roman"/>
              </w:rPr>
              <w:t xml:space="preserve"> г.</w:t>
            </w:r>
          </w:p>
        </w:tc>
      </w:tr>
      <w:tr w:rsidR="00A2759E" w:rsidRPr="00CB476B" w:rsidTr="00CB476B">
        <w:trPr>
          <w:jc w:val="center"/>
        </w:trPr>
        <w:tc>
          <w:tcPr>
            <w:tcW w:w="4227" w:type="dxa"/>
            <w:shd w:val="clear" w:color="auto" w:fill="auto"/>
            <w:vAlign w:val="center"/>
          </w:tcPr>
          <w:p w:rsidR="00A2759E" w:rsidRPr="00CB476B" w:rsidRDefault="00A2759E"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w:t>
            </w:r>
          </w:p>
        </w:tc>
        <w:tc>
          <w:tcPr>
            <w:tcW w:w="1277" w:type="dxa"/>
            <w:shd w:val="clear" w:color="auto" w:fill="auto"/>
            <w:vAlign w:val="center"/>
          </w:tcPr>
          <w:p w:rsidR="00A2759E" w:rsidRPr="00CB476B" w:rsidRDefault="00A2759E"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2</w:t>
            </w:r>
          </w:p>
        </w:tc>
        <w:tc>
          <w:tcPr>
            <w:tcW w:w="1251" w:type="dxa"/>
            <w:shd w:val="clear" w:color="auto" w:fill="auto"/>
            <w:vAlign w:val="center"/>
          </w:tcPr>
          <w:p w:rsidR="00A2759E" w:rsidRPr="00CB476B" w:rsidRDefault="00A2759E"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3</w:t>
            </w:r>
          </w:p>
        </w:tc>
        <w:tc>
          <w:tcPr>
            <w:tcW w:w="1558" w:type="dxa"/>
            <w:shd w:val="clear" w:color="auto" w:fill="auto"/>
            <w:vAlign w:val="center"/>
          </w:tcPr>
          <w:p w:rsidR="00A2759E" w:rsidRPr="00CB476B" w:rsidRDefault="00A2759E"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4</w:t>
            </w:r>
          </w:p>
        </w:tc>
      </w:tr>
      <w:tr w:rsidR="00920567" w:rsidRPr="00CB476B" w:rsidTr="00CB476B">
        <w:trPr>
          <w:jc w:val="center"/>
        </w:trPr>
        <w:tc>
          <w:tcPr>
            <w:tcW w:w="4227" w:type="dxa"/>
            <w:shd w:val="clear" w:color="auto" w:fill="auto"/>
            <w:vAlign w:val="center"/>
          </w:tcPr>
          <w:p w:rsidR="00920567" w:rsidRPr="00CB476B" w:rsidRDefault="00920567" w:rsidP="00CB476B">
            <w:pPr>
              <w:overflowPunct w:val="0"/>
              <w:autoSpaceDE w:val="0"/>
              <w:autoSpaceDN w:val="0"/>
              <w:adjustRightInd w:val="0"/>
              <w:spacing w:after="0" w:line="240" w:lineRule="auto"/>
              <w:rPr>
                <w:rFonts w:ascii="Times New Roman" w:hAnsi="Times New Roman"/>
                <w:b/>
              </w:rPr>
            </w:pPr>
            <w:bookmarkStart w:id="6" w:name="_Hlk307829046"/>
            <w:r w:rsidRPr="00CB476B">
              <w:rPr>
                <w:rFonts w:ascii="Times New Roman" w:hAnsi="Times New Roman"/>
                <w:b/>
              </w:rPr>
              <w:t>Витимское городское поселение</w:t>
            </w:r>
          </w:p>
        </w:tc>
        <w:tc>
          <w:tcPr>
            <w:tcW w:w="1277"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b/>
              </w:rPr>
              <w:t>0,70</w:t>
            </w:r>
          </w:p>
        </w:tc>
        <w:tc>
          <w:tcPr>
            <w:tcW w:w="1251"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b/>
              </w:rPr>
              <w:t>0,6</w:t>
            </w:r>
          </w:p>
        </w:tc>
        <w:tc>
          <w:tcPr>
            <w:tcW w:w="1558"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b/>
              </w:rPr>
              <w:t>0,5</w:t>
            </w:r>
          </w:p>
        </w:tc>
      </w:tr>
      <w:bookmarkEnd w:id="6"/>
      <w:tr w:rsidR="00920567" w:rsidRPr="00CB476B" w:rsidTr="00CB476B">
        <w:trPr>
          <w:jc w:val="center"/>
        </w:trPr>
        <w:tc>
          <w:tcPr>
            <w:tcW w:w="4227"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b/>
              </w:rPr>
            </w:pPr>
            <w:r w:rsidRPr="00CB476B">
              <w:rPr>
                <w:rFonts w:ascii="Times New Roman" w:hAnsi="Times New Roman"/>
                <w:b/>
              </w:rPr>
              <w:t>р.п. Витимский</w:t>
            </w:r>
          </w:p>
        </w:tc>
        <w:tc>
          <w:tcPr>
            <w:tcW w:w="1277"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0,41</w:t>
            </w:r>
          </w:p>
        </w:tc>
        <w:tc>
          <w:tcPr>
            <w:tcW w:w="1251"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0,4</w:t>
            </w:r>
          </w:p>
        </w:tc>
        <w:tc>
          <w:tcPr>
            <w:tcW w:w="1558"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0,3</w:t>
            </w:r>
          </w:p>
        </w:tc>
      </w:tr>
      <w:tr w:rsidR="00920567" w:rsidRPr="00CB476B" w:rsidTr="00CB476B">
        <w:trPr>
          <w:jc w:val="center"/>
        </w:trPr>
        <w:tc>
          <w:tcPr>
            <w:tcW w:w="4227"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rPr>
            </w:pPr>
            <w:r w:rsidRPr="00CB476B">
              <w:rPr>
                <w:rFonts w:ascii="Times New Roman" w:hAnsi="Times New Roman"/>
              </w:rPr>
              <w:t>п. Колотовка</w:t>
            </w:r>
          </w:p>
        </w:tc>
        <w:tc>
          <w:tcPr>
            <w:tcW w:w="1277"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0,15</w:t>
            </w:r>
          </w:p>
        </w:tc>
        <w:tc>
          <w:tcPr>
            <w:tcW w:w="1251"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0,1</w:t>
            </w:r>
          </w:p>
        </w:tc>
        <w:tc>
          <w:tcPr>
            <w:tcW w:w="1558"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0,1</w:t>
            </w:r>
          </w:p>
        </w:tc>
      </w:tr>
      <w:tr w:rsidR="00920567" w:rsidRPr="00CB476B" w:rsidTr="00CB476B">
        <w:trPr>
          <w:jc w:val="center"/>
        </w:trPr>
        <w:tc>
          <w:tcPr>
            <w:tcW w:w="4227"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rPr>
            </w:pPr>
            <w:r w:rsidRPr="00CB476B">
              <w:rPr>
                <w:rFonts w:ascii="Times New Roman" w:hAnsi="Times New Roman"/>
              </w:rPr>
              <w:t>п. Мусковит</w:t>
            </w:r>
          </w:p>
        </w:tc>
        <w:tc>
          <w:tcPr>
            <w:tcW w:w="1277"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0,14</w:t>
            </w:r>
          </w:p>
        </w:tc>
        <w:tc>
          <w:tcPr>
            <w:tcW w:w="1251"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0,1</w:t>
            </w:r>
          </w:p>
        </w:tc>
        <w:tc>
          <w:tcPr>
            <w:tcW w:w="1558"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0,1</w:t>
            </w:r>
          </w:p>
        </w:tc>
      </w:tr>
      <w:bookmarkEnd w:id="4"/>
      <w:bookmarkEnd w:id="5"/>
    </w:tbl>
    <w:p w:rsidR="0031012C" w:rsidRDefault="0031012C" w:rsidP="0031012C">
      <w:pPr>
        <w:rPr>
          <w:rFonts w:ascii="Times New Roman" w:hAnsi="Times New Roman"/>
          <w:b/>
          <w:snapToGrid w:val="0"/>
          <w:sz w:val="24"/>
          <w:szCs w:val="24"/>
        </w:rPr>
      </w:pPr>
    </w:p>
    <w:p w:rsidR="00920567" w:rsidRPr="0031012C" w:rsidRDefault="00920567" w:rsidP="0031012C">
      <w:pPr>
        <w:pStyle w:val="20"/>
        <w:rPr>
          <w:rFonts w:ascii="Times New Roman" w:hAnsi="Times New Roman"/>
          <w:bCs w:val="0"/>
          <w:snapToGrid w:val="0"/>
          <w:sz w:val="24"/>
          <w:szCs w:val="24"/>
        </w:rPr>
      </w:pPr>
      <w:r w:rsidRPr="0031012C">
        <w:rPr>
          <w:rFonts w:ascii="Times New Roman" w:hAnsi="Times New Roman"/>
          <w:bCs w:val="0"/>
          <w:snapToGrid w:val="0"/>
          <w:sz w:val="24"/>
          <w:szCs w:val="24"/>
        </w:rPr>
        <w:t>5.3. Использование территории</w:t>
      </w:r>
    </w:p>
    <w:p w:rsidR="00920567" w:rsidRPr="00D47733" w:rsidRDefault="00920567" w:rsidP="0031012C">
      <w:pPr>
        <w:pStyle w:val="30"/>
        <w:rPr>
          <w:rFonts w:ascii="Times New Roman" w:hAnsi="Times New Roman"/>
          <w:b w:val="0"/>
          <w:i/>
          <w:snapToGrid w:val="0"/>
          <w:sz w:val="24"/>
          <w:szCs w:val="24"/>
        </w:rPr>
      </w:pPr>
      <w:r w:rsidRPr="00D47733">
        <w:rPr>
          <w:rFonts w:ascii="Times New Roman" w:hAnsi="Times New Roman"/>
          <w:b w:val="0"/>
          <w:i/>
          <w:snapToGrid w:val="0"/>
          <w:sz w:val="24"/>
          <w:szCs w:val="24"/>
        </w:rPr>
        <w:t>5.3.1. Существующее использование территории</w:t>
      </w:r>
    </w:p>
    <w:p w:rsidR="00920567" w:rsidRPr="00D47733" w:rsidRDefault="00920567" w:rsidP="00920567">
      <w:pPr>
        <w:overflowPunct w:val="0"/>
        <w:autoSpaceDE w:val="0"/>
        <w:autoSpaceDN w:val="0"/>
        <w:adjustRightInd w:val="0"/>
        <w:spacing w:after="0" w:line="240" w:lineRule="auto"/>
        <w:ind w:firstLine="708"/>
        <w:jc w:val="both"/>
        <w:rPr>
          <w:rFonts w:ascii="Times New Roman" w:hAnsi="Times New Roman"/>
          <w:sz w:val="24"/>
          <w:szCs w:val="24"/>
        </w:rPr>
      </w:pPr>
      <w:r w:rsidRPr="00D47733">
        <w:rPr>
          <w:rFonts w:ascii="Times New Roman" w:hAnsi="Times New Roman"/>
          <w:sz w:val="24"/>
          <w:szCs w:val="24"/>
        </w:rPr>
        <w:t xml:space="preserve">Территория Витимского городского поселения в границах муниципального образования, установленных в соответствии с законом Иркутской области «О статусе и границах муниципальных образований Мамско-Чуйского района Иркутской области» от 2 декабря 2004 года № 63-оз, составляет </w:t>
      </w:r>
      <w:r w:rsidR="0051078D" w:rsidRPr="0051078D">
        <w:rPr>
          <w:rFonts w:ascii="Times New Roman" w:hAnsi="Times New Roman"/>
          <w:sz w:val="24"/>
          <w:szCs w:val="24"/>
        </w:rPr>
        <w:t>153456,0</w:t>
      </w:r>
      <w:r w:rsidR="0051078D">
        <w:rPr>
          <w:rFonts w:ascii="Times New Roman" w:hAnsi="Times New Roman"/>
          <w:sz w:val="24"/>
          <w:szCs w:val="24"/>
        </w:rPr>
        <w:t xml:space="preserve"> </w:t>
      </w:r>
      <w:r w:rsidRPr="00D47733">
        <w:rPr>
          <w:rFonts w:ascii="Times New Roman" w:hAnsi="Times New Roman"/>
          <w:sz w:val="24"/>
          <w:szCs w:val="24"/>
        </w:rPr>
        <w:t xml:space="preserve">га. </w:t>
      </w:r>
    </w:p>
    <w:p w:rsidR="00920567" w:rsidRPr="00D47733" w:rsidRDefault="00920567" w:rsidP="00920567">
      <w:pPr>
        <w:overflowPunct w:val="0"/>
        <w:autoSpaceDE w:val="0"/>
        <w:autoSpaceDN w:val="0"/>
        <w:adjustRightInd w:val="0"/>
        <w:spacing w:after="0" w:line="240" w:lineRule="auto"/>
        <w:ind w:firstLine="708"/>
        <w:jc w:val="both"/>
        <w:rPr>
          <w:rFonts w:ascii="Times New Roman" w:hAnsi="Times New Roman"/>
          <w:sz w:val="24"/>
          <w:szCs w:val="24"/>
        </w:rPr>
      </w:pPr>
      <w:r w:rsidRPr="00D47733">
        <w:rPr>
          <w:rFonts w:ascii="Times New Roman" w:hAnsi="Times New Roman"/>
          <w:sz w:val="24"/>
          <w:szCs w:val="24"/>
        </w:rPr>
        <w:lastRenderedPageBreak/>
        <w:t xml:space="preserve">Территория </w:t>
      </w:r>
      <w:r w:rsidRPr="00D47733">
        <w:rPr>
          <w:rFonts w:ascii="Times New Roman" w:hAnsi="Times New Roman"/>
          <w:b/>
          <w:sz w:val="24"/>
          <w:szCs w:val="24"/>
        </w:rPr>
        <w:t>р.п. Витимский</w:t>
      </w:r>
      <w:r w:rsidRPr="00D47733">
        <w:rPr>
          <w:rFonts w:ascii="Times New Roman" w:hAnsi="Times New Roman"/>
          <w:sz w:val="24"/>
          <w:szCs w:val="24"/>
        </w:rPr>
        <w:t xml:space="preserve"> в существующих границах составляет </w:t>
      </w:r>
      <w:r w:rsidR="0051078D">
        <w:rPr>
          <w:rFonts w:ascii="Times New Roman" w:hAnsi="Times New Roman"/>
          <w:sz w:val="24"/>
          <w:szCs w:val="24"/>
        </w:rPr>
        <w:t>78,11</w:t>
      </w:r>
      <w:r w:rsidRPr="00D47733">
        <w:rPr>
          <w:rFonts w:ascii="Times New Roman" w:hAnsi="Times New Roman"/>
          <w:sz w:val="24"/>
          <w:szCs w:val="24"/>
        </w:rPr>
        <w:t xml:space="preserve"> га. В настоящее время застроенная территория занимает </w:t>
      </w:r>
      <w:smartTag w:uri="urn:schemas-microsoft-com:office:smarttags" w:element="metricconverter">
        <w:smartTagPr>
          <w:attr w:name="ProductID" w:val="39,9 га"/>
        </w:smartTagPr>
        <w:r w:rsidRPr="00D47733">
          <w:rPr>
            <w:rFonts w:ascii="Times New Roman" w:hAnsi="Times New Roman"/>
            <w:sz w:val="24"/>
            <w:szCs w:val="24"/>
          </w:rPr>
          <w:t>39,9 га</w:t>
        </w:r>
      </w:smartTag>
      <w:r w:rsidRPr="00D47733">
        <w:rPr>
          <w:rFonts w:ascii="Times New Roman" w:hAnsi="Times New Roman"/>
          <w:sz w:val="24"/>
          <w:szCs w:val="24"/>
        </w:rPr>
        <w:t xml:space="preserve">, или половину (51,4%) всех земель в границах поселка. Площадь жилой зоны составляет </w:t>
      </w:r>
      <w:r w:rsidR="0051078D">
        <w:rPr>
          <w:rFonts w:ascii="Times New Roman" w:hAnsi="Times New Roman"/>
          <w:sz w:val="24"/>
          <w:szCs w:val="24"/>
        </w:rPr>
        <w:t>36,71</w:t>
      </w:r>
      <w:r w:rsidRPr="00D47733">
        <w:rPr>
          <w:rFonts w:ascii="Times New Roman" w:hAnsi="Times New Roman"/>
          <w:sz w:val="24"/>
          <w:szCs w:val="24"/>
        </w:rPr>
        <w:t xml:space="preserve"> га, или 85,2% территории застройки. В основном она представлена малоэтажной усадебной застройкой (</w:t>
      </w:r>
      <w:r w:rsidR="0051078D">
        <w:rPr>
          <w:rFonts w:ascii="Times New Roman" w:hAnsi="Times New Roman"/>
          <w:sz w:val="24"/>
          <w:szCs w:val="24"/>
        </w:rPr>
        <w:t>29,37</w:t>
      </w:r>
      <w:r w:rsidRPr="00D47733">
        <w:rPr>
          <w:rFonts w:ascii="Times New Roman" w:hAnsi="Times New Roman"/>
          <w:sz w:val="24"/>
          <w:szCs w:val="24"/>
        </w:rPr>
        <w:t xml:space="preserve"> га, или 66,5% жилой зоны); малоэтажные секционные жилые дома занимают </w:t>
      </w:r>
      <w:r w:rsidR="0051078D">
        <w:rPr>
          <w:rFonts w:ascii="Times New Roman" w:hAnsi="Times New Roman"/>
          <w:sz w:val="24"/>
          <w:szCs w:val="24"/>
        </w:rPr>
        <w:t>7,34</w:t>
      </w:r>
      <w:r w:rsidRPr="00D47733">
        <w:rPr>
          <w:rFonts w:ascii="Times New Roman" w:hAnsi="Times New Roman"/>
          <w:sz w:val="24"/>
          <w:szCs w:val="24"/>
        </w:rPr>
        <w:t xml:space="preserve"> га, участки, используемые для садоводства и огородничества – 1,</w:t>
      </w:r>
      <w:r w:rsidR="0051078D">
        <w:rPr>
          <w:rFonts w:ascii="Times New Roman" w:hAnsi="Times New Roman"/>
          <w:sz w:val="24"/>
          <w:szCs w:val="24"/>
        </w:rPr>
        <w:t>23</w:t>
      </w:r>
      <w:r w:rsidRPr="00D47733">
        <w:rPr>
          <w:rFonts w:ascii="Times New Roman" w:hAnsi="Times New Roman"/>
          <w:sz w:val="24"/>
          <w:szCs w:val="24"/>
        </w:rPr>
        <w:t xml:space="preserve"> га. Общественно-деловая зона (в основном, объекты обслуживания поселенного значения) размещаются на площади </w:t>
      </w:r>
      <w:r w:rsidR="0051078D">
        <w:rPr>
          <w:rFonts w:ascii="Times New Roman" w:hAnsi="Times New Roman"/>
          <w:sz w:val="24"/>
          <w:szCs w:val="24"/>
        </w:rPr>
        <w:t>5,77</w:t>
      </w:r>
      <w:r w:rsidRPr="00D47733">
        <w:rPr>
          <w:rFonts w:ascii="Times New Roman" w:hAnsi="Times New Roman"/>
          <w:sz w:val="24"/>
          <w:szCs w:val="24"/>
        </w:rPr>
        <w:t xml:space="preserve"> га, участки недействующих производственных объектов занимают 2,4 га. На ландшафтно-рекреационную зону (главным образом, участки природных ландшафтов) приходится </w:t>
      </w:r>
      <w:r w:rsidR="0051078D">
        <w:rPr>
          <w:rFonts w:ascii="Times New Roman" w:hAnsi="Times New Roman"/>
          <w:sz w:val="24"/>
          <w:szCs w:val="24"/>
        </w:rPr>
        <w:t>26,04</w:t>
      </w:r>
      <w:r w:rsidRPr="00D47733">
        <w:rPr>
          <w:rFonts w:ascii="Times New Roman" w:hAnsi="Times New Roman"/>
          <w:sz w:val="24"/>
          <w:szCs w:val="24"/>
        </w:rPr>
        <w:t xml:space="preserve"> га, в их составе имеются плоскостные спортивные сооружения (1,4 га). Земли специального назначения занимают участок </w:t>
      </w:r>
      <w:r w:rsidR="0051078D">
        <w:rPr>
          <w:rFonts w:ascii="Times New Roman" w:hAnsi="Times New Roman"/>
          <w:sz w:val="24"/>
          <w:szCs w:val="24"/>
        </w:rPr>
        <w:t>0,93</w:t>
      </w:r>
      <w:r w:rsidRPr="00D47733">
        <w:rPr>
          <w:rFonts w:ascii="Times New Roman" w:hAnsi="Times New Roman"/>
          <w:sz w:val="24"/>
          <w:szCs w:val="24"/>
        </w:rPr>
        <w:t xml:space="preserve"> га, режимные территории (пожарное депо) – </w:t>
      </w:r>
      <w:smartTag w:uri="urn:schemas-microsoft-com:office:smarttags" w:element="metricconverter">
        <w:smartTagPr>
          <w:attr w:name="ProductID" w:val="0,1 га"/>
        </w:smartTagPr>
        <w:r w:rsidRPr="00D47733">
          <w:rPr>
            <w:rFonts w:ascii="Times New Roman" w:hAnsi="Times New Roman"/>
            <w:sz w:val="24"/>
            <w:szCs w:val="24"/>
          </w:rPr>
          <w:t>0,1 га</w:t>
        </w:r>
      </w:smartTag>
      <w:r w:rsidRPr="00D47733">
        <w:rPr>
          <w:rFonts w:ascii="Times New Roman" w:hAnsi="Times New Roman"/>
          <w:sz w:val="24"/>
          <w:szCs w:val="24"/>
        </w:rPr>
        <w:t xml:space="preserve">. </w:t>
      </w:r>
    </w:p>
    <w:p w:rsidR="00920567" w:rsidRPr="00D47733" w:rsidRDefault="00920567" w:rsidP="00920567">
      <w:pPr>
        <w:overflowPunct w:val="0"/>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Поселок </w:t>
      </w:r>
      <w:r w:rsidRPr="00D47733">
        <w:rPr>
          <w:rFonts w:ascii="Times New Roman" w:hAnsi="Times New Roman"/>
          <w:b/>
          <w:sz w:val="24"/>
          <w:szCs w:val="24"/>
        </w:rPr>
        <w:t xml:space="preserve">Колотовка </w:t>
      </w:r>
      <w:r w:rsidRPr="00D47733">
        <w:rPr>
          <w:rFonts w:ascii="Times New Roman" w:hAnsi="Times New Roman"/>
          <w:sz w:val="24"/>
          <w:szCs w:val="24"/>
        </w:rPr>
        <w:t>в настоящее время занимает 7</w:t>
      </w:r>
      <w:r w:rsidR="0051078D">
        <w:rPr>
          <w:rFonts w:ascii="Times New Roman" w:hAnsi="Times New Roman"/>
          <w:sz w:val="24"/>
          <w:szCs w:val="24"/>
        </w:rPr>
        <w:t>0,24</w:t>
      </w:r>
      <w:r w:rsidRPr="00D47733">
        <w:rPr>
          <w:rFonts w:ascii="Times New Roman" w:hAnsi="Times New Roman"/>
          <w:sz w:val="24"/>
          <w:szCs w:val="24"/>
        </w:rPr>
        <w:t xml:space="preserve"> га. Территория застройки занимает 35,</w:t>
      </w:r>
      <w:r w:rsidR="0051078D">
        <w:rPr>
          <w:rFonts w:ascii="Times New Roman" w:hAnsi="Times New Roman"/>
          <w:sz w:val="24"/>
          <w:szCs w:val="24"/>
        </w:rPr>
        <w:t>7</w:t>
      </w:r>
      <w:r w:rsidRPr="00D47733">
        <w:rPr>
          <w:rFonts w:ascii="Times New Roman" w:hAnsi="Times New Roman"/>
          <w:sz w:val="24"/>
          <w:szCs w:val="24"/>
        </w:rPr>
        <w:t xml:space="preserve"> га (47,4% всех земель). Жилая зона представлена индивидуальными домами с приусадебными участками (</w:t>
      </w:r>
      <w:smartTag w:uri="urn:schemas-microsoft-com:office:smarttags" w:element="metricconverter">
        <w:smartTagPr>
          <w:attr w:name="ProductID" w:val="20,3 га"/>
        </w:smartTagPr>
        <w:r w:rsidRPr="00D47733">
          <w:rPr>
            <w:rFonts w:ascii="Times New Roman" w:hAnsi="Times New Roman"/>
            <w:sz w:val="24"/>
            <w:szCs w:val="24"/>
          </w:rPr>
          <w:t>20,3 га</w:t>
        </w:r>
      </w:smartTag>
      <w:r w:rsidRPr="00D47733">
        <w:rPr>
          <w:rFonts w:ascii="Times New Roman" w:hAnsi="Times New Roman"/>
          <w:sz w:val="24"/>
          <w:szCs w:val="24"/>
        </w:rPr>
        <w:t>) и садоводствами (</w:t>
      </w:r>
      <w:smartTag w:uri="urn:schemas-microsoft-com:office:smarttags" w:element="metricconverter">
        <w:smartTagPr>
          <w:attr w:name="ProductID" w:val="8,8 га"/>
        </w:smartTagPr>
        <w:r w:rsidRPr="00D47733">
          <w:rPr>
            <w:rFonts w:ascii="Times New Roman" w:hAnsi="Times New Roman"/>
            <w:sz w:val="24"/>
            <w:szCs w:val="24"/>
          </w:rPr>
          <w:t>8,8 га</w:t>
        </w:r>
      </w:smartTag>
      <w:r w:rsidRPr="00D47733">
        <w:rPr>
          <w:rFonts w:ascii="Times New Roman" w:hAnsi="Times New Roman"/>
          <w:sz w:val="24"/>
          <w:szCs w:val="24"/>
        </w:rPr>
        <w:t xml:space="preserve">); пустующие жилые территории занимают 2,8 га. Всего на жилую застройку приходится 31,9 га (92,0% застроенной территории). Общественно-деловая зона занимает </w:t>
      </w:r>
      <w:r w:rsidR="00523FD9">
        <w:rPr>
          <w:rFonts w:ascii="Times New Roman" w:hAnsi="Times New Roman"/>
          <w:sz w:val="24"/>
          <w:szCs w:val="24"/>
        </w:rPr>
        <w:t>1</w:t>
      </w:r>
      <w:r w:rsidRPr="00D47733">
        <w:rPr>
          <w:rFonts w:ascii="Times New Roman" w:hAnsi="Times New Roman"/>
          <w:sz w:val="24"/>
          <w:szCs w:val="24"/>
        </w:rPr>
        <w:t>,8</w:t>
      </w:r>
      <w:r w:rsidR="00523FD9">
        <w:rPr>
          <w:rFonts w:ascii="Times New Roman" w:hAnsi="Times New Roman"/>
          <w:sz w:val="24"/>
          <w:szCs w:val="24"/>
        </w:rPr>
        <w:t>9</w:t>
      </w:r>
      <w:r w:rsidRPr="00D47733">
        <w:rPr>
          <w:rFonts w:ascii="Times New Roman" w:hAnsi="Times New Roman"/>
          <w:sz w:val="24"/>
          <w:szCs w:val="24"/>
        </w:rPr>
        <w:t xml:space="preserve"> га, объекты инженерной инфраструктуры – 2,</w:t>
      </w:r>
      <w:r w:rsidR="00523FD9">
        <w:rPr>
          <w:rFonts w:ascii="Times New Roman" w:hAnsi="Times New Roman"/>
          <w:sz w:val="24"/>
          <w:szCs w:val="24"/>
        </w:rPr>
        <w:t>79</w:t>
      </w:r>
      <w:r w:rsidRPr="00D47733">
        <w:rPr>
          <w:rFonts w:ascii="Times New Roman" w:hAnsi="Times New Roman"/>
          <w:sz w:val="24"/>
          <w:szCs w:val="24"/>
        </w:rPr>
        <w:t xml:space="preserve"> га, специальные территории – 2,</w:t>
      </w:r>
      <w:r w:rsidR="00523FD9">
        <w:rPr>
          <w:rFonts w:ascii="Times New Roman" w:hAnsi="Times New Roman"/>
          <w:sz w:val="24"/>
          <w:szCs w:val="24"/>
        </w:rPr>
        <w:t>54</w:t>
      </w:r>
      <w:r w:rsidRPr="00D47733">
        <w:rPr>
          <w:rFonts w:ascii="Times New Roman" w:hAnsi="Times New Roman"/>
          <w:sz w:val="24"/>
          <w:szCs w:val="24"/>
        </w:rPr>
        <w:t xml:space="preserve"> га. Рекреационная зона представлена природными ландшафтами (</w:t>
      </w:r>
      <w:r w:rsidR="00523FD9">
        <w:rPr>
          <w:rFonts w:ascii="Times New Roman" w:hAnsi="Times New Roman"/>
          <w:sz w:val="24"/>
          <w:szCs w:val="24"/>
        </w:rPr>
        <w:t>21,06</w:t>
      </w:r>
      <w:r w:rsidRPr="00D47733">
        <w:rPr>
          <w:rFonts w:ascii="Times New Roman" w:hAnsi="Times New Roman"/>
          <w:sz w:val="24"/>
          <w:szCs w:val="24"/>
        </w:rPr>
        <w:t xml:space="preserve"> га). </w:t>
      </w:r>
    </w:p>
    <w:p w:rsidR="00920567" w:rsidRPr="00D47733" w:rsidRDefault="00920567" w:rsidP="00920567">
      <w:pPr>
        <w:overflowPunct w:val="0"/>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Площадь </w:t>
      </w:r>
      <w:r w:rsidRPr="00D47733">
        <w:rPr>
          <w:rFonts w:ascii="Times New Roman" w:hAnsi="Times New Roman"/>
          <w:b/>
          <w:sz w:val="24"/>
          <w:szCs w:val="24"/>
        </w:rPr>
        <w:t xml:space="preserve">п. Мусковит </w:t>
      </w:r>
      <w:r w:rsidRPr="00D47733">
        <w:rPr>
          <w:rFonts w:ascii="Times New Roman" w:hAnsi="Times New Roman"/>
          <w:sz w:val="24"/>
          <w:szCs w:val="24"/>
        </w:rPr>
        <w:t>в современных границах составляет 15</w:t>
      </w:r>
      <w:r w:rsidR="00523FD9">
        <w:rPr>
          <w:rFonts w:ascii="Times New Roman" w:hAnsi="Times New Roman"/>
          <w:sz w:val="24"/>
          <w:szCs w:val="24"/>
        </w:rPr>
        <w:t>0</w:t>
      </w:r>
      <w:r w:rsidRPr="00D47733">
        <w:rPr>
          <w:rFonts w:ascii="Times New Roman" w:hAnsi="Times New Roman"/>
          <w:sz w:val="24"/>
          <w:szCs w:val="24"/>
        </w:rPr>
        <w:t>,</w:t>
      </w:r>
      <w:r w:rsidR="00523FD9">
        <w:rPr>
          <w:rFonts w:ascii="Times New Roman" w:hAnsi="Times New Roman"/>
          <w:sz w:val="24"/>
          <w:szCs w:val="24"/>
        </w:rPr>
        <w:t>9</w:t>
      </w:r>
      <w:r w:rsidRPr="00D47733">
        <w:rPr>
          <w:rFonts w:ascii="Times New Roman" w:hAnsi="Times New Roman"/>
          <w:sz w:val="24"/>
          <w:szCs w:val="24"/>
        </w:rPr>
        <w:t xml:space="preserve"> га. Территория застройки занимает </w:t>
      </w:r>
      <w:r w:rsidR="00523FD9">
        <w:rPr>
          <w:rFonts w:ascii="Times New Roman" w:hAnsi="Times New Roman"/>
          <w:sz w:val="24"/>
          <w:szCs w:val="24"/>
        </w:rPr>
        <w:t>41,29</w:t>
      </w:r>
      <w:r w:rsidRPr="00D47733">
        <w:rPr>
          <w:rFonts w:ascii="Times New Roman" w:hAnsi="Times New Roman"/>
          <w:sz w:val="24"/>
          <w:szCs w:val="24"/>
        </w:rPr>
        <w:t xml:space="preserve"> га (26,3% всех земель). Значительная площадь приходится на ландшафтно-рекреационную зону (</w:t>
      </w:r>
      <w:r w:rsidR="00523FD9">
        <w:rPr>
          <w:rFonts w:ascii="Times New Roman" w:hAnsi="Times New Roman"/>
          <w:sz w:val="24"/>
          <w:szCs w:val="24"/>
        </w:rPr>
        <w:t>77,47</w:t>
      </w:r>
      <w:r w:rsidRPr="00D47733">
        <w:rPr>
          <w:rFonts w:ascii="Times New Roman" w:hAnsi="Times New Roman"/>
          <w:sz w:val="24"/>
          <w:szCs w:val="24"/>
        </w:rPr>
        <w:t xml:space="preserve"> га, или 72% поселковых земель). Жилая застройка (малоэтажная индивидуальная усадебная и секционная, а также садоводства и пустующие участки) занимает 26,2 га, или 65,5% застроенной территории. Предприятия и учреждения обслуживания размещаются на 1,8 га, объекты инженерной инфраструктуры – на 3,2 га, режимные объекты (пожарное депо) – на </w:t>
      </w:r>
      <w:smartTag w:uri="urn:schemas-microsoft-com:office:smarttags" w:element="metricconverter">
        <w:smartTagPr>
          <w:attr w:name="ProductID" w:val="0,9 га"/>
        </w:smartTagPr>
        <w:r w:rsidRPr="00D47733">
          <w:rPr>
            <w:rFonts w:ascii="Times New Roman" w:hAnsi="Times New Roman"/>
            <w:sz w:val="24"/>
            <w:szCs w:val="24"/>
          </w:rPr>
          <w:t>0,9 га</w:t>
        </w:r>
      </w:smartTag>
      <w:r w:rsidRPr="00D47733">
        <w:rPr>
          <w:rFonts w:ascii="Times New Roman" w:hAnsi="Times New Roman"/>
          <w:sz w:val="24"/>
          <w:szCs w:val="24"/>
        </w:rPr>
        <w:t xml:space="preserve">. Участок площадью 7,9 га занимают недействующие производственные и коммунально-складские объекты. Зона специального назначения размещается на </w:t>
      </w:r>
      <w:r w:rsidR="00523FD9">
        <w:rPr>
          <w:rFonts w:ascii="Times New Roman" w:hAnsi="Times New Roman"/>
          <w:sz w:val="24"/>
          <w:szCs w:val="24"/>
        </w:rPr>
        <w:t>1,36</w:t>
      </w:r>
      <w:r w:rsidRPr="00D47733">
        <w:rPr>
          <w:rFonts w:ascii="Times New Roman" w:hAnsi="Times New Roman"/>
          <w:sz w:val="24"/>
          <w:szCs w:val="24"/>
        </w:rPr>
        <w:t xml:space="preserve"> га.</w:t>
      </w:r>
    </w:p>
    <w:p w:rsidR="00920567" w:rsidRPr="00D47733" w:rsidRDefault="00920567" w:rsidP="00920567">
      <w:pPr>
        <w:overflowPunct w:val="0"/>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Вне границ населенных пунктов площадь земель Витимского городского поселения составляет </w:t>
      </w:r>
      <w:r w:rsidR="00523FD9" w:rsidRPr="00523FD9">
        <w:rPr>
          <w:rFonts w:ascii="Times New Roman" w:hAnsi="Times New Roman"/>
          <w:sz w:val="24"/>
          <w:szCs w:val="24"/>
        </w:rPr>
        <w:t>150927,54</w:t>
      </w:r>
      <w:r w:rsidR="00523FD9">
        <w:rPr>
          <w:rFonts w:ascii="Times New Roman" w:hAnsi="Times New Roman"/>
          <w:sz w:val="24"/>
          <w:szCs w:val="24"/>
        </w:rPr>
        <w:t xml:space="preserve"> </w:t>
      </w:r>
      <w:r w:rsidRPr="00D47733">
        <w:rPr>
          <w:rFonts w:ascii="Times New Roman" w:hAnsi="Times New Roman"/>
          <w:sz w:val="24"/>
          <w:szCs w:val="24"/>
        </w:rPr>
        <w:t xml:space="preserve">га, или 99,7% всей территории поселения. В подавляющей части она представлена ландшафтно-рекреационными природными территориями (главным образом, лесами). Объекты специального назначения (кладбища, свалки) занимают </w:t>
      </w:r>
      <w:r w:rsidR="00523FD9">
        <w:rPr>
          <w:rFonts w:ascii="Times New Roman" w:hAnsi="Times New Roman"/>
          <w:sz w:val="24"/>
          <w:szCs w:val="24"/>
        </w:rPr>
        <w:t>5,57</w:t>
      </w:r>
      <w:r w:rsidRPr="00D47733">
        <w:rPr>
          <w:rFonts w:ascii="Times New Roman" w:hAnsi="Times New Roman"/>
          <w:sz w:val="24"/>
          <w:szCs w:val="24"/>
        </w:rPr>
        <w:t xml:space="preserve"> га, застроенная территория отсутствует. </w:t>
      </w:r>
    </w:p>
    <w:p w:rsidR="00920567" w:rsidRPr="00D47733" w:rsidRDefault="00920567" w:rsidP="00920567">
      <w:pPr>
        <w:overflowPunct w:val="0"/>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Анализ современного использования территории Витимского городского поселения позволяет сделать вывод о его низкой эффективности, что обусловлено прежде всего ландшафтными особенностями местности. Преобладающую часть площади поселения занимают ландшафтно-рекреационные территории (</w:t>
      </w:r>
      <w:r w:rsidR="00523FD9" w:rsidRPr="00523FD9">
        <w:rPr>
          <w:rFonts w:ascii="Times New Roman" w:hAnsi="Times New Roman"/>
          <w:sz w:val="24"/>
          <w:szCs w:val="24"/>
        </w:rPr>
        <w:t>150927,54</w:t>
      </w:r>
      <w:r w:rsidRPr="00D47733">
        <w:rPr>
          <w:rFonts w:ascii="Times New Roman" w:hAnsi="Times New Roman"/>
          <w:sz w:val="24"/>
          <w:szCs w:val="24"/>
        </w:rPr>
        <w:t xml:space="preserve"> га, или 99,9%). На жилую застройку приходится </w:t>
      </w:r>
      <w:r w:rsidR="00523FD9">
        <w:rPr>
          <w:rFonts w:ascii="Times New Roman" w:hAnsi="Times New Roman"/>
          <w:sz w:val="24"/>
          <w:szCs w:val="24"/>
        </w:rPr>
        <w:t>113,7</w:t>
      </w:r>
      <w:r w:rsidRPr="00D47733">
        <w:rPr>
          <w:rFonts w:ascii="Times New Roman" w:hAnsi="Times New Roman"/>
          <w:sz w:val="24"/>
          <w:szCs w:val="24"/>
        </w:rPr>
        <w:t xml:space="preserve"> га, в основном это индивидуальные дома с усадьбами (</w:t>
      </w:r>
      <w:r w:rsidR="00523FD9">
        <w:rPr>
          <w:rFonts w:ascii="Times New Roman" w:hAnsi="Times New Roman"/>
          <w:sz w:val="24"/>
          <w:szCs w:val="24"/>
        </w:rPr>
        <w:t>105,72</w:t>
      </w:r>
      <w:r w:rsidRPr="00D47733">
        <w:rPr>
          <w:rFonts w:ascii="Times New Roman" w:hAnsi="Times New Roman"/>
          <w:sz w:val="24"/>
          <w:szCs w:val="24"/>
        </w:rPr>
        <w:t xml:space="preserve"> га), присутствует также малоэтажная секционная застройка (7</w:t>
      </w:r>
      <w:r w:rsidR="00523FD9">
        <w:rPr>
          <w:rFonts w:ascii="Times New Roman" w:hAnsi="Times New Roman"/>
          <w:sz w:val="24"/>
          <w:szCs w:val="24"/>
        </w:rPr>
        <w:t>,98</w:t>
      </w:r>
      <w:r w:rsidRPr="00D47733">
        <w:rPr>
          <w:rFonts w:ascii="Times New Roman" w:hAnsi="Times New Roman"/>
          <w:sz w:val="24"/>
          <w:szCs w:val="24"/>
        </w:rPr>
        <w:t xml:space="preserve"> га). Площадь жилой территории (без учета садоводств) в расчете на одного жителя составляет </w:t>
      </w:r>
      <w:smartTag w:uri="urn:schemas-microsoft-com:office:smarttags" w:element="metricconverter">
        <w:smartTagPr>
          <w:attr w:name="ProductID" w:val="1 014,5 м2"/>
        </w:smartTagPr>
        <w:r w:rsidRPr="00D47733">
          <w:rPr>
            <w:rFonts w:ascii="Times New Roman" w:hAnsi="Times New Roman"/>
            <w:sz w:val="24"/>
            <w:szCs w:val="24"/>
          </w:rPr>
          <w:t>1 014,5 м</w:t>
        </w:r>
        <w:r w:rsidRPr="00D47733">
          <w:rPr>
            <w:rFonts w:ascii="Times New Roman" w:hAnsi="Times New Roman"/>
            <w:sz w:val="24"/>
            <w:szCs w:val="24"/>
            <w:vertAlign w:val="superscript"/>
          </w:rPr>
          <w:t>2</w:t>
        </w:r>
      </w:smartTag>
      <w:r w:rsidRPr="00D47733">
        <w:rPr>
          <w:rFonts w:ascii="Times New Roman" w:hAnsi="Times New Roman"/>
          <w:sz w:val="24"/>
          <w:szCs w:val="24"/>
        </w:rPr>
        <w:t xml:space="preserve">. Участки общественных учреждений и предприятий обслуживания занимают </w:t>
      </w:r>
      <w:r w:rsidR="00523FD9">
        <w:rPr>
          <w:rFonts w:ascii="Times New Roman" w:hAnsi="Times New Roman"/>
          <w:sz w:val="24"/>
          <w:szCs w:val="24"/>
        </w:rPr>
        <w:t>12,23</w:t>
      </w:r>
      <w:r w:rsidRPr="00D47733">
        <w:rPr>
          <w:rFonts w:ascii="Times New Roman" w:hAnsi="Times New Roman"/>
          <w:sz w:val="24"/>
          <w:szCs w:val="24"/>
        </w:rPr>
        <w:t xml:space="preserve"> га, или 58,6 м</w:t>
      </w:r>
      <w:r w:rsidRPr="00D47733">
        <w:rPr>
          <w:rFonts w:ascii="Times New Roman" w:hAnsi="Times New Roman"/>
          <w:sz w:val="24"/>
          <w:szCs w:val="24"/>
          <w:vertAlign w:val="superscript"/>
        </w:rPr>
        <w:t xml:space="preserve">2 </w:t>
      </w:r>
      <w:r w:rsidRPr="00D47733">
        <w:rPr>
          <w:rFonts w:ascii="Times New Roman" w:hAnsi="Times New Roman"/>
          <w:sz w:val="24"/>
          <w:szCs w:val="24"/>
        </w:rPr>
        <w:t>в расчете на одного жителя. Озелененные территории общего пользования в (парки, скверы, бульвары) в Витимском городском поселении отсутствуют, спортивные сооружения размещаются только в р.п. Витимский и занимают 1,4 га, или 20 м</w:t>
      </w:r>
      <w:r w:rsidRPr="00D47733">
        <w:rPr>
          <w:rFonts w:ascii="Times New Roman" w:hAnsi="Times New Roman"/>
          <w:sz w:val="24"/>
          <w:szCs w:val="24"/>
          <w:vertAlign w:val="superscript"/>
        </w:rPr>
        <w:t xml:space="preserve">2 </w:t>
      </w:r>
      <w:r w:rsidRPr="00D47733">
        <w:rPr>
          <w:rFonts w:ascii="Times New Roman" w:hAnsi="Times New Roman"/>
          <w:sz w:val="24"/>
          <w:szCs w:val="24"/>
        </w:rPr>
        <w:t xml:space="preserve">на одного жителя поселения. Производственные территории (практически не используемые) занимают </w:t>
      </w:r>
      <w:r w:rsidR="00523FD9">
        <w:rPr>
          <w:rFonts w:ascii="Times New Roman" w:hAnsi="Times New Roman"/>
          <w:sz w:val="24"/>
          <w:szCs w:val="24"/>
        </w:rPr>
        <w:t>27,48</w:t>
      </w:r>
      <w:r w:rsidRPr="00D47733">
        <w:rPr>
          <w:rFonts w:ascii="Times New Roman" w:hAnsi="Times New Roman"/>
          <w:sz w:val="24"/>
          <w:szCs w:val="24"/>
        </w:rPr>
        <w:t xml:space="preserve"> га, участки инженерной и транспортной инфраструктуры – </w:t>
      </w:r>
      <w:r w:rsidR="00574203">
        <w:rPr>
          <w:rFonts w:ascii="Times New Roman" w:hAnsi="Times New Roman"/>
          <w:sz w:val="24"/>
          <w:szCs w:val="24"/>
        </w:rPr>
        <w:t xml:space="preserve">5,009 </w:t>
      </w:r>
      <w:r w:rsidRPr="00D47733">
        <w:rPr>
          <w:rFonts w:ascii="Times New Roman" w:hAnsi="Times New Roman"/>
          <w:sz w:val="24"/>
          <w:szCs w:val="24"/>
        </w:rPr>
        <w:t>га. Существующее использование территории Витимского городского поселения отражено в таблице 5.8.</w:t>
      </w:r>
    </w:p>
    <w:p w:rsidR="00920567" w:rsidRPr="00D47733" w:rsidRDefault="00920567" w:rsidP="00BF6039">
      <w:pPr>
        <w:tabs>
          <w:tab w:val="left" w:pos="16560"/>
        </w:tabs>
        <w:spacing w:before="120" w:after="120" w:line="240" w:lineRule="auto"/>
        <w:ind w:firstLine="709"/>
        <w:rPr>
          <w:rFonts w:ascii="Times New Roman" w:hAnsi="Times New Roman"/>
          <w:b/>
          <w:sz w:val="24"/>
          <w:szCs w:val="24"/>
        </w:rPr>
      </w:pPr>
      <w:r w:rsidRPr="00D47733">
        <w:rPr>
          <w:rFonts w:ascii="Times New Roman" w:hAnsi="Times New Roman"/>
          <w:b/>
          <w:sz w:val="24"/>
          <w:szCs w:val="24"/>
        </w:rPr>
        <w:t xml:space="preserve">Таблица 5.8 - Существующее использование территории Витимского городского поселения </w:t>
      </w:r>
    </w:p>
    <w:tbl>
      <w:tblPr>
        <w:tblW w:w="905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1276"/>
        <w:gridCol w:w="1701"/>
        <w:gridCol w:w="1418"/>
        <w:gridCol w:w="1701"/>
      </w:tblGrid>
      <w:tr w:rsidR="00574203" w:rsidRPr="00574203" w:rsidTr="003F7882">
        <w:trPr>
          <w:trHeight w:val="510"/>
          <w:tblHeader/>
        </w:trPr>
        <w:tc>
          <w:tcPr>
            <w:tcW w:w="2958" w:type="dxa"/>
            <w:vMerge w:val="restart"/>
            <w:shd w:val="clear" w:color="auto" w:fill="auto"/>
            <w:vAlign w:val="center"/>
            <w:hideMark/>
          </w:tcPr>
          <w:p w:rsidR="00574203" w:rsidRPr="00574203" w:rsidRDefault="00574203" w:rsidP="00574203">
            <w:pPr>
              <w:suppressAutoHyphens/>
              <w:spacing w:line="240" w:lineRule="auto"/>
              <w:jc w:val="center"/>
              <w:rPr>
                <w:rFonts w:ascii="Times New Roman" w:hAnsi="Times New Roman"/>
                <w:b/>
                <w:bCs/>
                <w:sz w:val="20"/>
                <w:szCs w:val="20"/>
              </w:rPr>
            </w:pPr>
            <w:bookmarkStart w:id="7" w:name="_Hlk174282820"/>
            <w:r w:rsidRPr="00574203">
              <w:rPr>
                <w:rFonts w:ascii="Times New Roman" w:hAnsi="Times New Roman"/>
                <w:b/>
                <w:bCs/>
                <w:sz w:val="20"/>
                <w:szCs w:val="20"/>
              </w:rPr>
              <w:t>Наименование функциональной зоны</w:t>
            </w:r>
          </w:p>
        </w:tc>
        <w:tc>
          <w:tcPr>
            <w:tcW w:w="1276" w:type="dxa"/>
            <w:shd w:val="clear" w:color="auto" w:fill="auto"/>
            <w:hideMark/>
          </w:tcPr>
          <w:p w:rsidR="00574203" w:rsidRPr="00574203" w:rsidRDefault="00574203" w:rsidP="00574203">
            <w:pPr>
              <w:suppressAutoHyphens/>
              <w:spacing w:line="240" w:lineRule="auto"/>
              <w:ind w:left="-108" w:right="-108"/>
              <w:jc w:val="center"/>
              <w:rPr>
                <w:rFonts w:ascii="Times New Roman" w:hAnsi="Times New Roman"/>
                <w:b/>
                <w:bCs/>
                <w:spacing w:val="-20"/>
                <w:sz w:val="20"/>
                <w:szCs w:val="20"/>
              </w:rPr>
            </w:pPr>
            <w:r w:rsidRPr="00574203">
              <w:rPr>
                <w:rFonts w:ascii="Times New Roman" w:hAnsi="Times New Roman"/>
                <w:b/>
                <w:bCs/>
                <w:spacing w:val="-20"/>
                <w:sz w:val="20"/>
                <w:szCs w:val="20"/>
              </w:rPr>
              <w:t>Площадь, га</w:t>
            </w:r>
          </w:p>
        </w:tc>
        <w:tc>
          <w:tcPr>
            <w:tcW w:w="1701" w:type="dxa"/>
            <w:shd w:val="clear" w:color="auto" w:fill="auto"/>
            <w:hideMark/>
          </w:tcPr>
          <w:p w:rsidR="00574203" w:rsidRPr="00574203" w:rsidRDefault="00574203" w:rsidP="00574203">
            <w:pPr>
              <w:suppressAutoHyphens/>
              <w:spacing w:line="240" w:lineRule="auto"/>
              <w:ind w:left="-108" w:right="-108"/>
              <w:jc w:val="center"/>
              <w:rPr>
                <w:rFonts w:ascii="Times New Roman" w:hAnsi="Times New Roman"/>
                <w:b/>
                <w:bCs/>
                <w:spacing w:val="-20"/>
                <w:sz w:val="20"/>
                <w:szCs w:val="20"/>
              </w:rPr>
            </w:pPr>
            <w:r w:rsidRPr="00574203">
              <w:rPr>
                <w:rFonts w:ascii="Times New Roman" w:hAnsi="Times New Roman"/>
                <w:b/>
                <w:bCs/>
                <w:spacing w:val="-20"/>
                <w:sz w:val="20"/>
                <w:szCs w:val="20"/>
              </w:rPr>
              <w:t>Площадь, га</w:t>
            </w:r>
          </w:p>
        </w:tc>
        <w:tc>
          <w:tcPr>
            <w:tcW w:w="1418" w:type="dxa"/>
          </w:tcPr>
          <w:p w:rsidR="00574203" w:rsidRPr="00574203" w:rsidRDefault="00574203" w:rsidP="00574203">
            <w:pPr>
              <w:suppressAutoHyphens/>
              <w:spacing w:line="240" w:lineRule="auto"/>
              <w:ind w:left="-108" w:right="-108"/>
              <w:jc w:val="center"/>
              <w:rPr>
                <w:rFonts w:ascii="Times New Roman" w:hAnsi="Times New Roman"/>
                <w:b/>
                <w:bCs/>
                <w:spacing w:val="-20"/>
                <w:sz w:val="20"/>
                <w:szCs w:val="20"/>
              </w:rPr>
            </w:pPr>
            <w:r w:rsidRPr="00574203">
              <w:rPr>
                <w:rFonts w:ascii="Times New Roman" w:hAnsi="Times New Roman"/>
                <w:b/>
                <w:bCs/>
                <w:spacing w:val="-20"/>
                <w:sz w:val="20"/>
                <w:szCs w:val="20"/>
              </w:rPr>
              <w:t>Площадь, га</w:t>
            </w:r>
          </w:p>
        </w:tc>
        <w:tc>
          <w:tcPr>
            <w:tcW w:w="1701" w:type="dxa"/>
          </w:tcPr>
          <w:p w:rsidR="00574203" w:rsidRPr="00574203" w:rsidRDefault="00574203" w:rsidP="00574203">
            <w:pPr>
              <w:suppressAutoHyphens/>
              <w:spacing w:line="240" w:lineRule="auto"/>
              <w:ind w:left="-108" w:right="-108"/>
              <w:jc w:val="center"/>
              <w:rPr>
                <w:rFonts w:ascii="Times New Roman" w:hAnsi="Times New Roman"/>
                <w:b/>
                <w:bCs/>
                <w:spacing w:val="-20"/>
                <w:sz w:val="20"/>
                <w:szCs w:val="20"/>
              </w:rPr>
            </w:pPr>
            <w:r w:rsidRPr="00574203">
              <w:rPr>
                <w:rFonts w:ascii="Times New Roman" w:hAnsi="Times New Roman"/>
                <w:b/>
                <w:bCs/>
                <w:spacing w:val="-20"/>
                <w:sz w:val="20"/>
                <w:szCs w:val="20"/>
              </w:rPr>
              <w:t>Площадь, га</w:t>
            </w:r>
          </w:p>
        </w:tc>
      </w:tr>
      <w:tr w:rsidR="00574203" w:rsidRPr="00574203" w:rsidTr="003F7882">
        <w:trPr>
          <w:cantSplit/>
          <w:trHeight w:val="255"/>
        </w:trPr>
        <w:tc>
          <w:tcPr>
            <w:tcW w:w="2958" w:type="dxa"/>
            <w:vMerge/>
            <w:shd w:val="clear" w:color="auto" w:fill="auto"/>
            <w:vAlign w:val="center"/>
          </w:tcPr>
          <w:p w:rsidR="00574203" w:rsidRPr="00574203" w:rsidRDefault="00574203" w:rsidP="00574203">
            <w:pPr>
              <w:suppressAutoHyphens/>
              <w:spacing w:line="240" w:lineRule="auto"/>
              <w:rPr>
                <w:rFonts w:ascii="Times New Roman" w:hAnsi="Times New Roman"/>
                <w:b/>
                <w:bCs/>
                <w:sz w:val="20"/>
                <w:szCs w:val="20"/>
              </w:rPr>
            </w:pPr>
          </w:p>
        </w:tc>
        <w:tc>
          <w:tcPr>
            <w:tcW w:w="1276" w:type="dxa"/>
            <w:shd w:val="clear" w:color="auto" w:fill="auto"/>
            <w:vAlign w:val="center"/>
          </w:tcPr>
          <w:p w:rsidR="00574203" w:rsidRPr="00574203" w:rsidRDefault="00574203" w:rsidP="00574203">
            <w:pPr>
              <w:suppressAutoHyphens/>
              <w:spacing w:line="240" w:lineRule="auto"/>
              <w:ind w:left="-108" w:right="-108"/>
              <w:jc w:val="center"/>
              <w:rPr>
                <w:rFonts w:ascii="Times New Roman" w:hAnsi="Times New Roman"/>
                <w:sz w:val="20"/>
                <w:szCs w:val="20"/>
              </w:rPr>
            </w:pPr>
            <w:r w:rsidRPr="00574203">
              <w:rPr>
                <w:rFonts w:ascii="Times New Roman" w:hAnsi="Times New Roman"/>
                <w:sz w:val="20"/>
                <w:szCs w:val="20"/>
              </w:rPr>
              <w:t xml:space="preserve">Витимское </w:t>
            </w:r>
            <w:r w:rsidR="003F7882">
              <w:rPr>
                <w:rFonts w:ascii="Times New Roman" w:hAnsi="Times New Roman"/>
                <w:sz w:val="20"/>
                <w:szCs w:val="20"/>
              </w:rPr>
              <w:t>МО</w:t>
            </w:r>
          </w:p>
        </w:tc>
        <w:tc>
          <w:tcPr>
            <w:tcW w:w="1701" w:type="dxa"/>
            <w:shd w:val="clear" w:color="auto" w:fill="auto"/>
            <w:vAlign w:val="center"/>
          </w:tcPr>
          <w:p w:rsidR="00574203" w:rsidRPr="00574203" w:rsidRDefault="00574203" w:rsidP="00574203">
            <w:pPr>
              <w:suppressAutoHyphens/>
              <w:spacing w:line="240" w:lineRule="auto"/>
              <w:ind w:left="-108" w:right="-108"/>
              <w:jc w:val="center"/>
              <w:rPr>
                <w:rFonts w:ascii="Times New Roman" w:hAnsi="Times New Roman"/>
                <w:sz w:val="20"/>
                <w:szCs w:val="20"/>
              </w:rPr>
            </w:pPr>
            <w:r w:rsidRPr="00574203">
              <w:rPr>
                <w:rFonts w:ascii="Times New Roman" w:hAnsi="Times New Roman"/>
                <w:sz w:val="20"/>
                <w:szCs w:val="20"/>
              </w:rPr>
              <w:t>р.п. Витимский</w:t>
            </w:r>
          </w:p>
        </w:tc>
        <w:tc>
          <w:tcPr>
            <w:tcW w:w="1418" w:type="dxa"/>
            <w:vAlign w:val="center"/>
          </w:tcPr>
          <w:p w:rsidR="00574203" w:rsidRPr="00574203" w:rsidRDefault="00574203" w:rsidP="00574203">
            <w:pPr>
              <w:suppressAutoHyphens/>
              <w:spacing w:line="240" w:lineRule="auto"/>
              <w:ind w:left="-108" w:right="-108"/>
              <w:jc w:val="center"/>
              <w:rPr>
                <w:rFonts w:ascii="Times New Roman" w:hAnsi="Times New Roman"/>
                <w:sz w:val="20"/>
                <w:szCs w:val="20"/>
              </w:rPr>
            </w:pPr>
            <w:r w:rsidRPr="00574203">
              <w:rPr>
                <w:rFonts w:ascii="Times New Roman" w:hAnsi="Times New Roman"/>
                <w:sz w:val="20"/>
                <w:szCs w:val="20"/>
              </w:rPr>
              <w:t>п. Мусковит</w:t>
            </w:r>
          </w:p>
        </w:tc>
        <w:tc>
          <w:tcPr>
            <w:tcW w:w="1701" w:type="dxa"/>
            <w:vAlign w:val="center"/>
          </w:tcPr>
          <w:p w:rsidR="00574203" w:rsidRPr="00574203" w:rsidRDefault="00574203" w:rsidP="00574203">
            <w:pPr>
              <w:suppressAutoHyphens/>
              <w:spacing w:line="240" w:lineRule="auto"/>
              <w:ind w:left="-108" w:right="-108"/>
              <w:jc w:val="center"/>
              <w:rPr>
                <w:rFonts w:ascii="Times New Roman" w:hAnsi="Times New Roman"/>
                <w:sz w:val="20"/>
                <w:szCs w:val="20"/>
              </w:rPr>
            </w:pPr>
            <w:r w:rsidRPr="00574203">
              <w:rPr>
                <w:rFonts w:ascii="Times New Roman" w:hAnsi="Times New Roman"/>
                <w:sz w:val="20"/>
                <w:szCs w:val="20"/>
              </w:rPr>
              <w:t>п. Колотовка</w:t>
            </w:r>
          </w:p>
        </w:tc>
      </w:tr>
      <w:tr w:rsidR="00574203" w:rsidRPr="00574203" w:rsidTr="003F7882">
        <w:trPr>
          <w:cantSplit/>
          <w:trHeight w:val="255"/>
        </w:trPr>
        <w:tc>
          <w:tcPr>
            <w:tcW w:w="2958" w:type="dxa"/>
            <w:shd w:val="clear" w:color="auto" w:fill="auto"/>
            <w:vAlign w:val="center"/>
            <w:hideMark/>
          </w:tcPr>
          <w:p w:rsidR="00574203" w:rsidRPr="00574203" w:rsidRDefault="00574203" w:rsidP="00574203">
            <w:pPr>
              <w:suppressAutoHyphens/>
              <w:spacing w:line="240" w:lineRule="auto"/>
              <w:rPr>
                <w:rFonts w:ascii="Times New Roman" w:eastAsia="Calibri" w:hAnsi="Times New Roman"/>
                <w:b/>
                <w:bCs/>
              </w:rPr>
            </w:pPr>
            <w:r w:rsidRPr="00574203">
              <w:rPr>
                <w:rFonts w:ascii="Times New Roman" w:eastAsia="Calibri" w:hAnsi="Times New Roman"/>
                <w:b/>
                <w:bCs/>
              </w:rPr>
              <w:t>Жилые зоны</w:t>
            </w:r>
          </w:p>
        </w:tc>
        <w:tc>
          <w:tcPr>
            <w:tcW w:w="1276" w:type="dxa"/>
            <w:shd w:val="clear" w:color="auto" w:fill="auto"/>
            <w:vAlign w:val="center"/>
          </w:tcPr>
          <w:p w:rsidR="00574203" w:rsidRPr="00574203" w:rsidRDefault="00574203" w:rsidP="00574203">
            <w:pPr>
              <w:suppressAutoHyphens/>
              <w:spacing w:line="240" w:lineRule="auto"/>
              <w:ind w:left="-108" w:right="-108"/>
              <w:jc w:val="center"/>
              <w:rPr>
                <w:rFonts w:ascii="Times New Roman" w:hAnsi="Times New Roman"/>
              </w:rPr>
            </w:pPr>
          </w:p>
        </w:tc>
        <w:tc>
          <w:tcPr>
            <w:tcW w:w="1701" w:type="dxa"/>
            <w:shd w:val="clear" w:color="auto" w:fill="auto"/>
            <w:vAlign w:val="center"/>
          </w:tcPr>
          <w:p w:rsidR="00574203" w:rsidRPr="00574203" w:rsidRDefault="00574203" w:rsidP="00574203">
            <w:pPr>
              <w:suppressAutoHyphens/>
              <w:spacing w:line="240" w:lineRule="auto"/>
              <w:ind w:left="-108" w:right="-108"/>
              <w:jc w:val="center"/>
              <w:rPr>
                <w:rFonts w:ascii="Times New Roman" w:hAnsi="Times New Roman"/>
              </w:rPr>
            </w:pPr>
          </w:p>
        </w:tc>
        <w:tc>
          <w:tcPr>
            <w:tcW w:w="1418" w:type="dxa"/>
          </w:tcPr>
          <w:p w:rsidR="00574203" w:rsidRPr="00574203" w:rsidRDefault="00574203" w:rsidP="00574203">
            <w:pPr>
              <w:suppressAutoHyphens/>
              <w:spacing w:line="240" w:lineRule="auto"/>
              <w:ind w:left="-108" w:right="-108"/>
              <w:jc w:val="center"/>
              <w:rPr>
                <w:rFonts w:ascii="Times New Roman" w:hAnsi="Times New Roman"/>
              </w:rPr>
            </w:pPr>
          </w:p>
        </w:tc>
        <w:tc>
          <w:tcPr>
            <w:tcW w:w="1701" w:type="dxa"/>
          </w:tcPr>
          <w:p w:rsidR="00574203" w:rsidRPr="00574203" w:rsidRDefault="00574203" w:rsidP="00574203">
            <w:pPr>
              <w:suppressAutoHyphens/>
              <w:spacing w:line="240" w:lineRule="auto"/>
              <w:ind w:left="-108" w:right="-108"/>
              <w:jc w:val="center"/>
              <w:rPr>
                <w:rFonts w:ascii="Times New Roman" w:hAnsi="Times New Roman"/>
              </w:rPr>
            </w:pPr>
          </w:p>
        </w:tc>
      </w:tr>
      <w:tr w:rsidR="00574203" w:rsidRPr="00574203" w:rsidTr="003F7882">
        <w:trPr>
          <w:cantSplit/>
          <w:trHeight w:val="255"/>
        </w:trPr>
        <w:tc>
          <w:tcPr>
            <w:tcW w:w="2958" w:type="dxa"/>
            <w:shd w:val="clear" w:color="auto" w:fill="auto"/>
            <w:vAlign w:val="center"/>
            <w:hideMark/>
          </w:tcPr>
          <w:p w:rsidR="00574203" w:rsidRPr="00574203" w:rsidRDefault="00574203" w:rsidP="00574203">
            <w:pPr>
              <w:suppressAutoHyphens/>
              <w:spacing w:line="240" w:lineRule="auto"/>
              <w:rPr>
                <w:rFonts w:ascii="Times New Roman" w:eastAsia="Calibri" w:hAnsi="Times New Roman"/>
              </w:rPr>
            </w:pPr>
            <w:r w:rsidRPr="00574203">
              <w:rPr>
                <w:rFonts w:ascii="Times New Roman" w:eastAsia="Calibri" w:hAnsi="Times New Roman"/>
              </w:rPr>
              <w:lastRenderedPageBreak/>
              <w:t>Зона застройки индивидуальными жилыми домами</w:t>
            </w:r>
          </w:p>
        </w:tc>
        <w:tc>
          <w:tcPr>
            <w:tcW w:w="1276" w:type="dxa"/>
            <w:shd w:val="clear" w:color="auto" w:fill="auto"/>
            <w:noWrap/>
            <w:vAlign w:val="center"/>
          </w:tcPr>
          <w:p w:rsidR="00574203" w:rsidRPr="00574203" w:rsidRDefault="00574203" w:rsidP="00574203">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105,72</w:t>
            </w:r>
          </w:p>
        </w:tc>
        <w:tc>
          <w:tcPr>
            <w:tcW w:w="1701" w:type="dxa"/>
            <w:shd w:val="clear" w:color="auto" w:fill="auto"/>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29,37</w:t>
            </w:r>
          </w:p>
        </w:tc>
        <w:tc>
          <w:tcPr>
            <w:tcW w:w="1418" w:type="dxa"/>
            <w:vAlign w:val="center"/>
          </w:tcPr>
          <w:p w:rsidR="00574203" w:rsidRPr="00574203" w:rsidRDefault="00574203" w:rsidP="00574203">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40,65</w:t>
            </w:r>
          </w:p>
        </w:tc>
        <w:tc>
          <w:tcPr>
            <w:tcW w:w="1701" w:type="dxa"/>
            <w:vAlign w:val="center"/>
          </w:tcPr>
          <w:p w:rsidR="00574203" w:rsidRPr="00574203" w:rsidRDefault="00574203" w:rsidP="00574203">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35,7</w:t>
            </w:r>
          </w:p>
        </w:tc>
      </w:tr>
      <w:tr w:rsidR="00574203" w:rsidRPr="00574203" w:rsidTr="003F7882">
        <w:trPr>
          <w:cantSplit/>
          <w:trHeight w:val="255"/>
        </w:trPr>
        <w:tc>
          <w:tcPr>
            <w:tcW w:w="2958" w:type="dxa"/>
            <w:shd w:val="clear" w:color="auto" w:fill="auto"/>
            <w:vAlign w:val="center"/>
          </w:tcPr>
          <w:p w:rsidR="00574203" w:rsidRPr="00574203" w:rsidRDefault="00574203" w:rsidP="00574203">
            <w:pPr>
              <w:suppressAutoHyphens/>
              <w:spacing w:line="240" w:lineRule="auto"/>
              <w:rPr>
                <w:rFonts w:ascii="Times New Roman" w:eastAsia="Calibri" w:hAnsi="Times New Roman"/>
              </w:rPr>
            </w:pPr>
            <w:r w:rsidRPr="00574203">
              <w:rPr>
                <w:rFonts w:ascii="Times New Roman" w:eastAsia="Calibri" w:hAnsi="Times New Roman"/>
              </w:rPr>
              <w:t>Зона застройки малоэтажными жилыми домами (до 4 этажей, включая мансардный)</w:t>
            </w:r>
          </w:p>
        </w:tc>
        <w:tc>
          <w:tcPr>
            <w:tcW w:w="1276" w:type="dxa"/>
            <w:shd w:val="clear" w:color="auto" w:fill="auto"/>
            <w:noWrap/>
            <w:vAlign w:val="center"/>
          </w:tcPr>
          <w:p w:rsidR="00574203" w:rsidRPr="00574203" w:rsidRDefault="00574203" w:rsidP="00574203">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7,98</w:t>
            </w:r>
          </w:p>
        </w:tc>
        <w:tc>
          <w:tcPr>
            <w:tcW w:w="1701" w:type="dxa"/>
            <w:shd w:val="clear" w:color="auto" w:fill="auto"/>
            <w:vAlign w:val="center"/>
          </w:tcPr>
          <w:p w:rsidR="00574203" w:rsidRPr="00574203" w:rsidRDefault="00574203" w:rsidP="00574203">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7,34</w:t>
            </w:r>
          </w:p>
        </w:tc>
        <w:tc>
          <w:tcPr>
            <w:tcW w:w="1418" w:type="dxa"/>
            <w:vAlign w:val="center"/>
          </w:tcPr>
          <w:p w:rsidR="00574203" w:rsidRPr="00574203" w:rsidRDefault="00574203" w:rsidP="00574203">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0,64</w:t>
            </w:r>
          </w:p>
        </w:tc>
        <w:tc>
          <w:tcPr>
            <w:tcW w:w="1701" w:type="dxa"/>
            <w:vAlign w:val="center"/>
          </w:tcPr>
          <w:p w:rsidR="00574203" w:rsidRPr="00574203" w:rsidRDefault="00574203" w:rsidP="00574203">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 </w:t>
            </w:r>
          </w:p>
        </w:tc>
      </w:tr>
      <w:tr w:rsidR="00574203" w:rsidRPr="00574203" w:rsidTr="003F7882">
        <w:trPr>
          <w:cantSplit/>
          <w:trHeight w:val="300"/>
        </w:trPr>
        <w:tc>
          <w:tcPr>
            <w:tcW w:w="2958" w:type="dxa"/>
            <w:shd w:val="clear" w:color="auto" w:fill="auto"/>
            <w:vAlign w:val="center"/>
          </w:tcPr>
          <w:p w:rsidR="00574203" w:rsidRPr="00574203" w:rsidRDefault="00574203" w:rsidP="00574203">
            <w:pPr>
              <w:suppressAutoHyphens/>
              <w:spacing w:line="240" w:lineRule="auto"/>
              <w:rPr>
                <w:rFonts w:ascii="Times New Roman" w:eastAsia="Calibri" w:hAnsi="Times New Roman"/>
                <w:b/>
                <w:bCs/>
              </w:rPr>
            </w:pPr>
            <w:r w:rsidRPr="00574203">
              <w:rPr>
                <w:rFonts w:ascii="Times New Roman" w:eastAsia="Calibri" w:hAnsi="Times New Roman"/>
                <w:b/>
                <w:bCs/>
              </w:rPr>
              <w:t>Общественно-деловые зоны</w:t>
            </w:r>
          </w:p>
        </w:tc>
        <w:tc>
          <w:tcPr>
            <w:tcW w:w="1276" w:type="dxa"/>
            <w:shd w:val="clear" w:color="auto" w:fill="auto"/>
            <w:noWrap/>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701" w:type="dxa"/>
            <w:shd w:val="clear" w:color="auto" w:fill="auto"/>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418" w:type="dxa"/>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701" w:type="dxa"/>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r>
      <w:tr w:rsidR="00574203" w:rsidRPr="00574203" w:rsidTr="003F7882">
        <w:trPr>
          <w:cantSplit/>
          <w:trHeight w:val="300"/>
        </w:trPr>
        <w:tc>
          <w:tcPr>
            <w:tcW w:w="2958" w:type="dxa"/>
            <w:shd w:val="clear" w:color="auto" w:fill="auto"/>
            <w:vAlign w:val="center"/>
            <w:hideMark/>
          </w:tcPr>
          <w:p w:rsidR="00574203" w:rsidRPr="00574203" w:rsidRDefault="00574203" w:rsidP="00574203">
            <w:pPr>
              <w:suppressAutoHyphens/>
              <w:spacing w:line="240" w:lineRule="auto"/>
              <w:rPr>
                <w:rFonts w:ascii="Times New Roman" w:eastAsia="Calibri" w:hAnsi="Times New Roman"/>
              </w:rPr>
            </w:pPr>
            <w:r w:rsidRPr="00574203">
              <w:rPr>
                <w:rFonts w:ascii="Times New Roman" w:eastAsia="Calibri" w:hAnsi="Times New Roman"/>
              </w:rPr>
              <w:t>Многофункциональная общественно-деловая зона</w:t>
            </w:r>
          </w:p>
        </w:tc>
        <w:tc>
          <w:tcPr>
            <w:tcW w:w="1276" w:type="dxa"/>
            <w:shd w:val="clear" w:color="auto" w:fill="auto"/>
            <w:noWrap/>
            <w:vAlign w:val="center"/>
          </w:tcPr>
          <w:p w:rsidR="00574203" w:rsidRPr="00574203" w:rsidRDefault="00574203" w:rsidP="00574203">
            <w:pPr>
              <w:spacing w:after="0" w:line="240" w:lineRule="auto"/>
              <w:jc w:val="center"/>
              <w:rPr>
                <w:rFonts w:ascii="Times New Roman" w:hAnsi="Times New Roman"/>
                <w:color w:val="000000"/>
              </w:rPr>
            </w:pPr>
            <w:r w:rsidRPr="00574203">
              <w:rPr>
                <w:rFonts w:ascii="Times New Roman" w:hAnsi="Times New Roman"/>
                <w:color w:val="000000"/>
              </w:rPr>
              <w:t>2,74</w:t>
            </w:r>
          </w:p>
        </w:tc>
        <w:tc>
          <w:tcPr>
            <w:tcW w:w="1701" w:type="dxa"/>
            <w:shd w:val="clear" w:color="auto" w:fill="auto"/>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1,32</w:t>
            </w:r>
          </w:p>
        </w:tc>
        <w:tc>
          <w:tcPr>
            <w:tcW w:w="1418" w:type="dxa"/>
            <w:vAlign w:val="center"/>
          </w:tcPr>
          <w:p w:rsidR="00574203" w:rsidRPr="00574203" w:rsidRDefault="00574203" w:rsidP="00574203">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0,6</w:t>
            </w:r>
          </w:p>
        </w:tc>
        <w:tc>
          <w:tcPr>
            <w:tcW w:w="1701" w:type="dxa"/>
            <w:vAlign w:val="center"/>
          </w:tcPr>
          <w:p w:rsidR="00574203" w:rsidRPr="00574203" w:rsidRDefault="00574203" w:rsidP="00574203">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0,81</w:t>
            </w:r>
          </w:p>
        </w:tc>
      </w:tr>
      <w:tr w:rsidR="00574203" w:rsidRPr="00574203" w:rsidTr="003F7882">
        <w:trPr>
          <w:cantSplit/>
          <w:trHeight w:val="255"/>
        </w:trPr>
        <w:tc>
          <w:tcPr>
            <w:tcW w:w="2958" w:type="dxa"/>
            <w:shd w:val="clear" w:color="auto" w:fill="auto"/>
            <w:vAlign w:val="center"/>
            <w:hideMark/>
          </w:tcPr>
          <w:p w:rsidR="00574203" w:rsidRPr="00574203" w:rsidRDefault="00574203" w:rsidP="00574203">
            <w:pPr>
              <w:suppressAutoHyphens/>
              <w:spacing w:line="240" w:lineRule="auto"/>
              <w:rPr>
                <w:rFonts w:ascii="Times New Roman" w:eastAsia="Calibri" w:hAnsi="Times New Roman"/>
              </w:rPr>
            </w:pPr>
            <w:r w:rsidRPr="00574203">
              <w:rPr>
                <w:rFonts w:ascii="Times New Roman" w:eastAsia="Calibri" w:hAnsi="Times New Roman"/>
              </w:rPr>
              <w:t>Зона специализированной общественной застройки</w:t>
            </w:r>
          </w:p>
        </w:tc>
        <w:tc>
          <w:tcPr>
            <w:tcW w:w="1276" w:type="dxa"/>
            <w:shd w:val="clear" w:color="auto" w:fill="auto"/>
            <w:noWrap/>
            <w:vAlign w:val="center"/>
          </w:tcPr>
          <w:p w:rsidR="00574203" w:rsidRPr="00574203" w:rsidRDefault="00574203" w:rsidP="00574203">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9,49</w:t>
            </w:r>
          </w:p>
        </w:tc>
        <w:tc>
          <w:tcPr>
            <w:tcW w:w="1701" w:type="dxa"/>
            <w:shd w:val="clear" w:color="auto" w:fill="auto"/>
            <w:noWrap/>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4,45</w:t>
            </w:r>
          </w:p>
        </w:tc>
        <w:tc>
          <w:tcPr>
            <w:tcW w:w="1418" w:type="dxa"/>
            <w:vAlign w:val="center"/>
          </w:tcPr>
          <w:p w:rsidR="00574203" w:rsidRPr="00574203" w:rsidRDefault="00574203" w:rsidP="00574203">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3,96</w:t>
            </w:r>
          </w:p>
        </w:tc>
        <w:tc>
          <w:tcPr>
            <w:tcW w:w="1701" w:type="dxa"/>
            <w:vAlign w:val="center"/>
          </w:tcPr>
          <w:p w:rsidR="00574203" w:rsidRPr="00574203" w:rsidRDefault="00574203" w:rsidP="00574203">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1,08</w:t>
            </w:r>
          </w:p>
        </w:tc>
      </w:tr>
      <w:tr w:rsidR="00574203" w:rsidRPr="00574203" w:rsidTr="003F7882">
        <w:trPr>
          <w:cantSplit/>
          <w:trHeight w:val="255"/>
        </w:trPr>
        <w:tc>
          <w:tcPr>
            <w:tcW w:w="2958" w:type="dxa"/>
            <w:shd w:val="clear" w:color="auto" w:fill="auto"/>
            <w:vAlign w:val="center"/>
          </w:tcPr>
          <w:p w:rsidR="00574203" w:rsidRPr="00574203" w:rsidRDefault="00574203" w:rsidP="00574203">
            <w:pPr>
              <w:suppressAutoHyphens/>
              <w:spacing w:line="240" w:lineRule="auto"/>
              <w:rPr>
                <w:rFonts w:ascii="Times New Roman" w:eastAsia="Calibri" w:hAnsi="Times New Roman"/>
              </w:rPr>
            </w:pPr>
            <w:r w:rsidRPr="00574203">
              <w:rPr>
                <w:rFonts w:ascii="Times New Roman" w:eastAsia="Calibri" w:hAnsi="Times New Roman"/>
                <w:b/>
                <w:bCs/>
              </w:rPr>
              <w:t>Производственные и коммунальные зоны</w:t>
            </w:r>
          </w:p>
        </w:tc>
        <w:tc>
          <w:tcPr>
            <w:tcW w:w="1276" w:type="dxa"/>
            <w:shd w:val="clear" w:color="auto" w:fill="auto"/>
            <w:noWrap/>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701" w:type="dxa"/>
            <w:shd w:val="clear" w:color="auto" w:fill="auto"/>
            <w:noWrap/>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418" w:type="dxa"/>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701" w:type="dxa"/>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r>
      <w:tr w:rsidR="00574203" w:rsidRPr="00574203" w:rsidTr="003F7882">
        <w:trPr>
          <w:cantSplit/>
          <w:trHeight w:val="255"/>
        </w:trPr>
        <w:tc>
          <w:tcPr>
            <w:tcW w:w="2958" w:type="dxa"/>
            <w:shd w:val="clear" w:color="auto" w:fill="auto"/>
            <w:vAlign w:val="center"/>
          </w:tcPr>
          <w:p w:rsidR="00574203" w:rsidRPr="00574203" w:rsidRDefault="00574203" w:rsidP="00574203">
            <w:pPr>
              <w:suppressAutoHyphens/>
              <w:spacing w:line="240" w:lineRule="auto"/>
              <w:rPr>
                <w:rFonts w:ascii="Times New Roman" w:eastAsia="Calibri" w:hAnsi="Times New Roman"/>
              </w:rPr>
            </w:pPr>
            <w:r w:rsidRPr="00574203">
              <w:rPr>
                <w:rFonts w:ascii="Times New Roman" w:eastAsia="Calibri" w:hAnsi="Times New Roman"/>
              </w:rPr>
              <w:t>Производственная зона</w:t>
            </w:r>
          </w:p>
        </w:tc>
        <w:tc>
          <w:tcPr>
            <w:tcW w:w="1276" w:type="dxa"/>
            <w:shd w:val="clear" w:color="auto" w:fill="auto"/>
            <w:noWrap/>
            <w:vAlign w:val="center"/>
          </w:tcPr>
          <w:p w:rsidR="00574203" w:rsidRPr="00574203" w:rsidRDefault="00574203" w:rsidP="00574203">
            <w:pPr>
              <w:spacing w:after="0" w:line="240" w:lineRule="auto"/>
              <w:jc w:val="center"/>
              <w:rPr>
                <w:rFonts w:ascii="Times New Roman" w:hAnsi="Times New Roman"/>
                <w:color w:val="000000"/>
              </w:rPr>
            </w:pPr>
            <w:r w:rsidRPr="00574203">
              <w:rPr>
                <w:rFonts w:ascii="Times New Roman" w:hAnsi="Times New Roman"/>
                <w:color w:val="000000"/>
              </w:rPr>
              <w:t>27,48</w:t>
            </w:r>
          </w:p>
        </w:tc>
        <w:tc>
          <w:tcPr>
            <w:tcW w:w="1701" w:type="dxa"/>
            <w:shd w:val="clear" w:color="auto" w:fill="auto"/>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6,01</w:t>
            </w:r>
          </w:p>
        </w:tc>
        <w:tc>
          <w:tcPr>
            <w:tcW w:w="1418" w:type="dxa"/>
            <w:vAlign w:val="center"/>
          </w:tcPr>
          <w:p w:rsidR="00574203" w:rsidRPr="00574203" w:rsidRDefault="00574203" w:rsidP="00574203">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18,19</w:t>
            </w:r>
          </w:p>
        </w:tc>
        <w:tc>
          <w:tcPr>
            <w:tcW w:w="1701" w:type="dxa"/>
            <w:vAlign w:val="center"/>
          </w:tcPr>
          <w:p w:rsidR="00574203" w:rsidRPr="00574203" w:rsidRDefault="00574203" w:rsidP="00574203">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3,28</w:t>
            </w:r>
          </w:p>
        </w:tc>
      </w:tr>
      <w:tr w:rsidR="00574203" w:rsidRPr="00574203" w:rsidTr="003F7882">
        <w:trPr>
          <w:cantSplit/>
          <w:trHeight w:val="300"/>
        </w:trPr>
        <w:tc>
          <w:tcPr>
            <w:tcW w:w="2958" w:type="dxa"/>
            <w:shd w:val="clear" w:color="auto" w:fill="auto"/>
          </w:tcPr>
          <w:p w:rsidR="00574203" w:rsidRPr="00574203" w:rsidRDefault="00574203" w:rsidP="00574203">
            <w:pPr>
              <w:suppressAutoHyphens/>
              <w:spacing w:line="240" w:lineRule="auto"/>
              <w:rPr>
                <w:rFonts w:ascii="Times New Roman" w:eastAsia="Calibri" w:hAnsi="Times New Roman"/>
              </w:rPr>
            </w:pPr>
            <w:r w:rsidRPr="00574203">
              <w:rPr>
                <w:rFonts w:ascii="Times New Roman" w:eastAsia="Calibri" w:hAnsi="Times New Roman"/>
              </w:rPr>
              <w:t>Зона инженерной инфраструктуры</w:t>
            </w:r>
          </w:p>
        </w:tc>
        <w:tc>
          <w:tcPr>
            <w:tcW w:w="1276" w:type="dxa"/>
            <w:shd w:val="clear" w:color="auto" w:fill="auto"/>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5,09</w:t>
            </w:r>
          </w:p>
        </w:tc>
        <w:tc>
          <w:tcPr>
            <w:tcW w:w="1701" w:type="dxa"/>
            <w:shd w:val="clear" w:color="auto" w:fill="auto"/>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1,42</w:t>
            </w:r>
          </w:p>
        </w:tc>
        <w:tc>
          <w:tcPr>
            <w:tcW w:w="1418" w:type="dxa"/>
            <w:vAlign w:val="center"/>
          </w:tcPr>
          <w:p w:rsidR="00574203" w:rsidRPr="00574203" w:rsidRDefault="00574203" w:rsidP="00574203">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2,79</w:t>
            </w:r>
          </w:p>
        </w:tc>
        <w:tc>
          <w:tcPr>
            <w:tcW w:w="1701" w:type="dxa"/>
            <w:vAlign w:val="center"/>
          </w:tcPr>
          <w:p w:rsidR="00574203" w:rsidRPr="00574203" w:rsidRDefault="00574203" w:rsidP="00574203">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0,88</w:t>
            </w:r>
          </w:p>
        </w:tc>
      </w:tr>
      <w:tr w:rsidR="00574203" w:rsidRPr="00574203" w:rsidTr="003F7882">
        <w:trPr>
          <w:cantSplit/>
          <w:trHeight w:val="510"/>
        </w:trPr>
        <w:tc>
          <w:tcPr>
            <w:tcW w:w="2958" w:type="dxa"/>
            <w:shd w:val="clear" w:color="auto" w:fill="auto"/>
          </w:tcPr>
          <w:p w:rsidR="00574203" w:rsidRPr="00574203" w:rsidRDefault="00574203" w:rsidP="00574203">
            <w:pPr>
              <w:suppressAutoHyphens/>
              <w:spacing w:line="240" w:lineRule="auto"/>
              <w:rPr>
                <w:rFonts w:ascii="Times New Roman" w:eastAsia="Calibri" w:hAnsi="Times New Roman"/>
              </w:rPr>
            </w:pPr>
            <w:r w:rsidRPr="00574203">
              <w:rPr>
                <w:rFonts w:ascii="Times New Roman" w:eastAsia="Calibri" w:hAnsi="Times New Roman"/>
              </w:rPr>
              <w:t>Зона транспортной инфраструктуры</w:t>
            </w:r>
          </w:p>
        </w:tc>
        <w:tc>
          <w:tcPr>
            <w:tcW w:w="1276" w:type="dxa"/>
            <w:shd w:val="clear" w:color="auto" w:fill="auto"/>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123,46</w:t>
            </w:r>
          </w:p>
        </w:tc>
        <w:tc>
          <w:tcPr>
            <w:tcW w:w="1701" w:type="dxa"/>
            <w:shd w:val="clear" w:color="auto" w:fill="auto"/>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418" w:type="dxa"/>
            <w:vAlign w:val="center"/>
          </w:tcPr>
          <w:p w:rsidR="00574203" w:rsidRPr="00574203" w:rsidRDefault="00574203" w:rsidP="00574203">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0,43</w:t>
            </w:r>
          </w:p>
        </w:tc>
        <w:tc>
          <w:tcPr>
            <w:tcW w:w="1701" w:type="dxa"/>
            <w:vAlign w:val="center"/>
          </w:tcPr>
          <w:p w:rsidR="00574203" w:rsidRPr="00574203" w:rsidRDefault="00574203" w:rsidP="00574203">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 </w:t>
            </w:r>
          </w:p>
        </w:tc>
      </w:tr>
      <w:tr w:rsidR="00574203" w:rsidRPr="00574203" w:rsidTr="003F7882">
        <w:trPr>
          <w:cantSplit/>
          <w:trHeight w:val="255"/>
        </w:trPr>
        <w:tc>
          <w:tcPr>
            <w:tcW w:w="2958" w:type="dxa"/>
            <w:shd w:val="clear" w:color="auto" w:fill="auto"/>
            <w:vAlign w:val="center"/>
            <w:hideMark/>
          </w:tcPr>
          <w:p w:rsidR="00574203" w:rsidRPr="00574203" w:rsidRDefault="00574203" w:rsidP="00574203">
            <w:pPr>
              <w:suppressAutoHyphens/>
              <w:spacing w:line="240" w:lineRule="auto"/>
              <w:rPr>
                <w:rFonts w:ascii="Times New Roman" w:eastAsia="Calibri" w:hAnsi="Times New Roman"/>
                <w:b/>
                <w:bCs/>
              </w:rPr>
            </w:pPr>
            <w:r w:rsidRPr="00574203">
              <w:rPr>
                <w:rFonts w:ascii="Times New Roman" w:eastAsia="Calibri" w:hAnsi="Times New Roman"/>
                <w:b/>
                <w:bCs/>
              </w:rPr>
              <w:t>Зоны сельскохозяйственного использования</w:t>
            </w:r>
          </w:p>
        </w:tc>
        <w:tc>
          <w:tcPr>
            <w:tcW w:w="1276" w:type="dxa"/>
            <w:shd w:val="clear" w:color="auto" w:fill="auto"/>
            <w:noWrap/>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701" w:type="dxa"/>
            <w:shd w:val="clear" w:color="auto" w:fill="auto"/>
            <w:noWrap/>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418" w:type="dxa"/>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701" w:type="dxa"/>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r>
      <w:tr w:rsidR="00574203" w:rsidRPr="00574203" w:rsidTr="003F7882">
        <w:trPr>
          <w:cantSplit/>
          <w:trHeight w:val="255"/>
        </w:trPr>
        <w:tc>
          <w:tcPr>
            <w:tcW w:w="2958" w:type="dxa"/>
            <w:shd w:val="clear" w:color="auto" w:fill="auto"/>
          </w:tcPr>
          <w:p w:rsidR="00574203" w:rsidRPr="00574203" w:rsidRDefault="00574203" w:rsidP="00574203">
            <w:pPr>
              <w:suppressAutoHyphens/>
              <w:spacing w:line="240" w:lineRule="auto"/>
              <w:rPr>
                <w:rFonts w:ascii="Times New Roman" w:eastAsia="Calibri" w:hAnsi="Times New Roman"/>
              </w:rPr>
            </w:pPr>
            <w:r w:rsidRPr="00574203">
              <w:rPr>
                <w:rFonts w:ascii="Times New Roman" w:eastAsia="Calibri" w:hAnsi="Times New Roman"/>
              </w:rPr>
              <w:t>Зона сельскохозяйственных угодий</w:t>
            </w:r>
          </w:p>
        </w:tc>
        <w:tc>
          <w:tcPr>
            <w:tcW w:w="1276" w:type="dxa"/>
            <w:shd w:val="clear" w:color="auto" w:fill="auto"/>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10,93</w:t>
            </w:r>
          </w:p>
        </w:tc>
        <w:tc>
          <w:tcPr>
            <w:tcW w:w="1701" w:type="dxa"/>
            <w:shd w:val="clear" w:color="auto" w:fill="auto"/>
            <w:noWrap/>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1,23</w:t>
            </w:r>
          </w:p>
        </w:tc>
        <w:tc>
          <w:tcPr>
            <w:tcW w:w="1418" w:type="dxa"/>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4,81</w:t>
            </w:r>
          </w:p>
        </w:tc>
        <w:tc>
          <w:tcPr>
            <w:tcW w:w="1701" w:type="dxa"/>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4,89</w:t>
            </w:r>
          </w:p>
        </w:tc>
      </w:tr>
      <w:tr w:rsidR="00574203" w:rsidRPr="00574203" w:rsidTr="003F7882">
        <w:trPr>
          <w:cantSplit/>
          <w:trHeight w:val="255"/>
        </w:trPr>
        <w:tc>
          <w:tcPr>
            <w:tcW w:w="2958" w:type="dxa"/>
            <w:shd w:val="clear" w:color="auto" w:fill="auto"/>
          </w:tcPr>
          <w:p w:rsidR="00574203" w:rsidRPr="00574203" w:rsidRDefault="00574203" w:rsidP="00574203">
            <w:pPr>
              <w:suppressAutoHyphens/>
              <w:spacing w:line="240" w:lineRule="auto"/>
              <w:rPr>
                <w:rFonts w:ascii="Times New Roman" w:eastAsia="Calibri" w:hAnsi="Times New Roman"/>
                <w:b/>
                <w:bCs/>
              </w:rPr>
            </w:pPr>
            <w:r w:rsidRPr="00574203">
              <w:rPr>
                <w:rFonts w:ascii="Times New Roman" w:eastAsia="Calibri" w:hAnsi="Times New Roman"/>
                <w:b/>
                <w:bCs/>
              </w:rPr>
              <w:t>Зоны рекреационного назначения</w:t>
            </w:r>
          </w:p>
        </w:tc>
        <w:tc>
          <w:tcPr>
            <w:tcW w:w="1276" w:type="dxa"/>
            <w:shd w:val="clear" w:color="auto" w:fill="auto"/>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701" w:type="dxa"/>
            <w:shd w:val="clear" w:color="auto" w:fill="auto"/>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418" w:type="dxa"/>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701" w:type="dxa"/>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r>
      <w:tr w:rsidR="00574203" w:rsidRPr="00574203" w:rsidTr="003F7882">
        <w:trPr>
          <w:cantSplit/>
          <w:trHeight w:val="255"/>
        </w:trPr>
        <w:tc>
          <w:tcPr>
            <w:tcW w:w="2958" w:type="dxa"/>
            <w:shd w:val="clear" w:color="auto" w:fill="auto"/>
            <w:vAlign w:val="center"/>
          </w:tcPr>
          <w:p w:rsidR="00574203" w:rsidRPr="00574203" w:rsidRDefault="00574203" w:rsidP="00574203">
            <w:pPr>
              <w:suppressAutoHyphens/>
              <w:spacing w:line="240" w:lineRule="auto"/>
              <w:rPr>
                <w:rFonts w:ascii="Times New Roman" w:eastAsia="Calibri" w:hAnsi="Times New Roman"/>
              </w:rPr>
            </w:pPr>
            <w:r w:rsidRPr="00574203">
              <w:rPr>
                <w:rFonts w:ascii="Times New Roman" w:eastAsia="Calibri" w:hAnsi="Times New Roman"/>
              </w:rPr>
              <w:t>Зона лесов</w:t>
            </w:r>
          </w:p>
        </w:tc>
        <w:tc>
          <w:tcPr>
            <w:tcW w:w="1276" w:type="dxa"/>
            <w:shd w:val="clear" w:color="auto" w:fill="auto"/>
            <w:vAlign w:val="center"/>
          </w:tcPr>
          <w:p w:rsidR="00574203" w:rsidRPr="00574203" w:rsidRDefault="00574203" w:rsidP="00574203">
            <w:pPr>
              <w:spacing w:after="0" w:line="240" w:lineRule="auto"/>
              <w:jc w:val="center"/>
              <w:rPr>
                <w:rFonts w:ascii="Times New Roman" w:hAnsi="Times New Roman"/>
                <w:color w:val="000000"/>
              </w:rPr>
            </w:pPr>
            <w:bookmarkStart w:id="8" w:name="_Hlk174282349"/>
            <w:r w:rsidRPr="00574203">
              <w:rPr>
                <w:rFonts w:ascii="Times New Roman" w:hAnsi="Times New Roman"/>
                <w:color w:val="000000"/>
              </w:rPr>
              <w:t>150927,54</w:t>
            </w:r>
            <w:bookmarkEnd w:id="8"/>
          </w:p>
        </w:tc>
        <w:tc>
          <w:tcPr>
            <w:tcW w:w="1701" w:type="dxa"/>
            <w:shd w:val="clear" w:color="auto" w:fill="auto"/>
            <w:noWrap/>
            <w:vAlign w:val="center"/>
          </w:tcPr>
          <w:p w:rsidR="00574203" w:rsidRPr="00574203" w:rsidRDefault="00574203" w:rsidP="00574203">
            <w:pPr>
              <w:suppressAutoHyphens/>
              <w:spacing w:line="240" w:lineRule="auto"/>
              <w:jc w:val="center"/>
              <w:rPr>
                <w:rFonts w:ascii="Times New Roman" w:hAnsi="Times New Roman"/>
              </w:rPr>
            </w:pPr>
            <w:r w:rsidRPr="00574203">
              <w:rPr>
                <w:rFonts w:ascii="Times New Roman" w:hAnsi="Times New Roman"/>
                <w:color w:val="000000"/>
              </w:rPr>
              <w:t> </w:t>
            </w:r>
          </w:p>
        </w:tc>
        <w:tc>
          <w:tcPr>
            <w:tcW w:w="1418" w:type="dxa"/>
            <w:vAlign w:val="center"/>
          </w:tcPr>
          <w:p w:rsidR="00574203" w:rsidRPr="00574203" w:rsidRDefault="00574203" w:rsidP="00574203">
            <w:pPr>
              <w:suppressAutoHyphens/>
              <w:spacing w:line="240" w:lineRule="auto"/>
              <w:jc w:val="center"/>
              <w:rPr>
                <w:rFonts w:ascii="Times New Roman" w:hAnsi="Times New Roman"/>
              </w:rPr>
            </w:pPr>
            <w:r w:rsidRPr="00574203">
              <w:rPr>
                <w:rFonts w:ascii="Times New Roman" w:hAnsi="Times New Roman"/>
                <w:color w:val="000000"/>
              </w:rPr>
              <w:t> </w:t>
            </w:r>
          </w:p>
        </w:tc>
        <w:tc>
          <w:tcPr>
            <w:tcW w:w="1701" w:type="dxa"/>
            <w:vAlign w:val="center"/>
          </w:tcPr>
          <w:p w:rsidR="00574203" w:rsidRPr="00574203" w:rsidRDefault="00574203" w:rsidP="00574203">
            <w:pPr>
              <w:suppressAutoHyphens/>
              <w:spacing w:line="240" w:lineRule="auto"/>
              <w:jc w:val="center"/>
              <w:rPr>
                <w:rFonts w:ascii="Times New Roman" w:hAnsi="Times New Roman"/>
              </w:rPr>
            </w:pPr>
            <w:r w:rsidRPr="00574203">
              <w:rPr>
                <w:rFonts w:ascii="Times New Roman" w:hAnsi="Times New Roman"/>
                <w:color w:val="000000"/>
              </w:rPr>
              <w:t> </w:t>
            </w:r>
          </w:p>
        </w:tc>
      </w:tr>
      <w:tr w:rsidR="00574203" w:rsidRPr="00574203" w:rsidTr="003F7882">
        <w:trPr>
          <w:cantSplit/>
          <w:trHeight w:val="255"/>
        </w:trPr>
        <w:tc>
          <w:tcPr>
            <w:tcW w:w="2958" w:type="dxa"/>
            <w:shd w:val="clear" w:color="auto" w:fill="auto"/>
            <w:vAlign w:val="center"/>
          </w:tcPr>
          <w:p w:rsidR="00574203" w:rsidRPr="00574203" w:rsidRDefault="00574203" w:rsidP="00574203">
            <w:pPr>
              <w:suppressAutoHyphens/>
              <w:spacing w:line="240" w:lineRule="auto"/>
              <w:rPr>
                <w:rFonts w:ascii="Times New Roman" w:eastAsia="Calibri" w:hAnsi="Times New Roman"/>
                <w:b/>
                <w:bCs/>
              </w:rPr>
            </w:pPr>
            <w:r w:rsidRPr="00574203">
              <w:rPr>
                <w:rFonts w:ascii="Times New Roman" w:eastAsia="Calibri" w:hAnsi="Times New Roman"/>
              </w:rPr>
              <w:t>Зона озелененных территорий общего пользования</w:t>
            </w:r>
          </w:p>
        </w:tc>
        <w:tc>
          <w:tcPr>
            <w:tcW w:w="1276" w:type="dxa"/>
            <w:shd w:val="clear" w:color="auto" w:fill="auto"/>
            <w:vAlign w:val="center"/>
          </w:tcPr>
          <w:p w:rsidR="00574203" w:rsidRPr="00574203" w:rsidRDefault="00574203" w:rsidP="00574203">
            <w:pPr>
              <w:spacing w:after="0" w:line="240" w:lineRule="auto"/>
              <w:jc w:val="center"/>
              <w:rPr>
                <w:rFonts w:ascii="Times New Roman" w:hAnsi="Times New Roman"/>
              </w:rPr>
            </w:pPr>
            <w:r w:rsidRPr="00574203">
              <w:rPr>
                <w:rFonts w:ascii="Times New Roman" w:hAnsi="Times New Roman"/>
                <w:color w:val="000000"/>
              </w:rPr>
              <w:t>124,57</w:t>
            </w:r>
          </w:p>
        </w:tc>
        <w:tc>
          <w:tcPr>
            <w:tcW w:w="1701" w:type="dxa"/>
            <w:shd w:val="clear" w:color="auto" w:fill="auto"/>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26,04</w:t>
            </w:r>
          </w:p>
        </w:tc>
        <w:tc>
          <w:tcPr>
            <w:tcW w:w="1418" w:type="dxa"/>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77,47</w:t>
            </w:r>
          </w:p>
        </w:tc>
        <w:tc>
          <w:tcPr>
            <w:tcW w:w="1701" w:type="dxa"/>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21,06</w:t>
            </w:r>
          </w:p>
        </w:tc>
      </w:tr>
      <w:tr w:rsidR="00574203" w:rsidRPr="00574203" w:rsidTr="003F7882">
        <w:trPr>
          <w:cantSplit/>
          <w:trHeight w:val="255"/>
        </w:trPr>
        <w:tc>
          <w:tcPr>
            <w:tcW w:w="2958" w:type="dxa"/>
            <w:shd w:val="clear" w:color="auto" w:fill="auto"/>
            <w:vAlign w:val="center"/>
          </w:tcPr>
          <w:p w:rsidR="00574203" w:rsidRPr="00574203" w:rsidRDefault="00574203" w:rsidP="00574203">
            <w:pPr>
              <w:suppressAutoHyphens/>
              <w:spacing w:line="240" w:lineRule="auto"/>
              <w:rPr>
                <w:rFonts w:ascii="Times New Roman" w:eastAsia="Calibri" w:hAnsi="Times New Roman"/>
              </w:rPr>
            </w:pPr>
            <w:r w:rsidRPr="00574203">
              <w:rPr>
                <w:rFonts w:ascii="Times New Roman" w:hAnsi="Times New Roman"/>
              </w:rPr>
              <w:t>Зона акваторий</w:t>
            </w:r>
          </w:p>
        </w:tc>
        <w:tc>
          <w:tcPr>
            <w:tcW w:w="1276" w:type="dxa"/>
            <w:shd w:val="clear" w:color="auto" w:fill="auto"/>
            <w:vAlign w:val="center"/>
          </w:tcPr>
          <w:p w:rsidR="00574203" w:rsidRPr="00574203" w:rsidRDefault="00574203" w:rsidP="00574203">
            <w:pPr>
              <w:spacing w:after="0" w:line="240" w:lineRule="auto"/>
              <w:jc w:val="center"/>
              <w:rPr>
                <w:rFonts w:ascii="Times New Roman" w:hAnsi="Times New Roman"/>
              </w:rPr>
            </w:pPr>
            <w:r w:rsidRPr="00574203">
              <w:rPr>
                <w:rFonts w:ascii="Times New Roman" w:hAnsi="Times New Roman"/>
                <w:color w:val="000000"/>
              </w:rPr>
              <w:t>2105,43</w:t>
            </w:r>
          </w:p>
        </w:tc>
        <w:tc>
          <w:tcPr>
            <w:tcW w:w="1701" w:type="dxa"/>
            <w:shd w:val="clear" w:color="auto" w:fill="auto"/>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418" w:type="dxa"/>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701" w:type="dxa"/>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r>
      <w:tr w:rsidR="00574203" w:rsidRPr="00574203" w:rsidTr="003F7882">
        <w:trPr>
          <w:cantSplit/>
          <w:trHeight w:val="255"/>
        </w:trPr>
        <w:tc>
          <w:tcPr>
            <w:tcW w:w="2958" w:type="dxa"/>
            <w:shd w:val="clear" w:color="auto" w:fill="auto"/>
          </w:tcPr>
          <w:p w:rsidR="00574203" w:rsidRPr="00574203" w:rsidRDefault="00574203" w:rsidP="00574203">
            <w:pPr>
              <w:suppressAutoHyphens/>
              <w:spacing w:line="240" w:lineRule="auto"/>
              <w:rPr>
                <w:rFonts w:ascii="Times New Roman" w:eastAsia="Calibri" w:hAnsi="Times New Roman"/>
                <w:b/>
                <w:bCs/>
              </w:rPr>
            </w:pPr>
            <w:r w:rsidRPr="00574203">
              <w:rPr>
                <w:rFonts w:ascii="Times New Roman" w:eastAsia="Calibri" w:hAnsi="Times New Roman"/>
                <w:b/>
                <w:bCs/>
              </w:rPr>
              <w:t>Зоны специального назначения</w:t>
            </w:r>
          </w:p>
        </w:tc>
        <w:tc>
          <w:tcPr>
            <w:tcW w:w="1276" w:type="dxa"/>
            <w:shd w:val="clear" w:color="auto" w:fill="auto"/>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701" w:type="dxa"/>
            <w:shd w:val="clear" w:color="auto" w:fill="auto"/>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418" w:type="dxa"/>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701" w:type="dxa"/>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r>
      <w:tr w:rsidR="00574203" w:rsidRPr="00574203" w:rsidTr="003F7882">
        <w:trPr>
          <w:cantSplit/>
          <w:trHeight w:val="255"/>
        </w:trPr>
        <w:tc>
          <w:tcPr>
            <w:tcW w:w="2958" w:type="dxa"/>
            <w:shd w:val="clear" w:color="auto" w:fill="auto"/>
            <w:vAlign w:val="center"/>
          </w:tcPr>
          <w:p w:rsidR="00574203" w:rsidRPr="00574203" w:rsidRDefault="00574203" w:rsidP="00574203">
            <w:pPr>
              <w:suppressAutoHyphens/>
              <w:spacing w:line="240" w:lineRule="auto"/>
              <w:rPr>
                <w:rFonts w:ascii="Times New Roman" w:eastAsia="Calibri" w:hAnsi="Times New Roman"/>
                <w:bCs/>
              </w:rPr>
            </w:pPr>
            <w:r w:rsidRPr="00574203">
              <w:rPr>
                <w:rFonts w:ascii="Times New Roman" w:eastAsia="Calibri" w:hAnsi="Times New Roman"/>
              </w:rPr>
              <w:t>Зоны специального назначения</w:t>
            </w:r>
          </w:p>
        </w:tc>
        <w:tc>
          <w:tcPr>
            <w:tcW w:w="1276" w:type="dxa"/>
            <w:shd w:val="clear" w:color="auto" w:fill="auto"/>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0,78</w:t>
            </w:r>
          </w:p>
        </w:tc>
        <w:tc>
          <w:tcPr>
            <w:tcW w:w="1701" w:type="dxa"/>
            <w:shd w:val="clear" w:color="auto" w:fill="auto"/>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0,24</w:t>
            </w:r>
          </w:p>
        </w:tc>
        <w:tc>
          <w:tcPr>
            <w:tcW w:w="1418" w:type="dxa"/>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0,54</w:t>
            </w:r>
          </w:p>
        </w:tc>
        <w:tc>
          <w:tcPr>
            <w:tcW w:w="1701" w:type="dxa"/>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r>
      <w:tr w:rsidR="00574203" w:rsidRPr="00574203" w:rsidTr="003F7882">
        <w:trPr>
          <w:cantSplit/>
          <w:trHeight w:val="300"/>
        </w:trPr>
        <w:tc>
          <w:tcPr>
            <w:tcW w:w="2958" w:type="dxa"/>
            <w:shd w:val="clear" w:color="auto" w:fill="auto"/>
            <w:vAlign w:val="center"/>
          </w:tcPr>
          <w:p w:rsidR="00574203" w:rsidRPr="00574203" w:rsidRDefault="00574203" w:rsidP="00574203">
            <w:pPr>
              <w:suppressAutoHyphens/>
              <w:spacing w:line="240" w:lineRule="auto"/>
              <w:rPr>
                <w:rFonts w:ascii="Times New Roman" w:eastAsia="Calibri" w:hAnsi="Times New Roman"/>
                <w:bCs/>
              </w:rPr>
            </w:pPr>
            <w:r w:rsidRPr="00574203">
              <w:rPr>
                <w:rFonts w:ascii="Times New Roman" w:eastAsia="Calibri" w:hAnsi="Times New Roman"/>
                <w:bCs/>
              </w:rPr>
              <w:t>Зона кладбищ</w:t>
            </w:r>
          </w:p>
        </w:tc>
        <w:tc>
          <w:tcPr>
            <w:tcW w:w="1276" w:type="dxa"/>
            <w:shd w:val="clear" w:color="auto" w:fill="auto"/>
            <w:vAlign w:val="center"/>
          </w:tcPr>
          <w:p w:rsidR="00574203" w:rsidRPr="00574203" w:rsidRDefault="00574203" w:rsidP="00574203">
            <w:pPr>
              <w:spacing w:after="0" w:line="240" w:lineRule="auto"/>
              <w:jc w:val="center"/>
              <w:rPr>
                <w:rFonts w:ascii="Times New Roman" w:hAnsi="Times New Roman"/>
                <w:color w:val="000000"/>
              </w:rPr>
            </w:pPr>
            <w:r w:rsidRPr="00574203">
              <w:rPr>
                <w:rFonts w:ascii="Times New Roman" w:hAnsi="Times New Roman"/>
                <w:color w:val="000000"/>
              </w:rPr>
              <w:t>4,79</w:t>
            </w:r>
          </w:p>
        </w:tc>
        <w:tc>
          <w:tcPr>
            <w:tcW w:w="1701" w:type="dxa"/>
            <w:shd w:val="clear" w:color="auto" w:fill="auto"/>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0,69</w:t>
            </w:r>
          </w:p>
        </w:tc>
        <w:tc>
          <w:tcPr>
            <w:tcW w:w="1418" w:type="dxa"/>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0,82</w:t>
            </w:r>
          </w:p>
        </w:tc>
        <w:tc>
          <w:tcPr>
            <w:tcW w:w="1701" w:type="dxa"/>
            <w:vAlign w:val="center"/>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2,54</w:t>
            </w:r>
          </w:p>
        </w:tc>
      </w:tr>
      <w:tr w:rsidR="00574203" w:rsidRPr="00574203" w:rsidTr="003F7882">
        <w:trPr>
          <w:cantSplit/>
          <w:trHeight w:val="255"/>
        </w:trPr>
        <w:tc>
          <w:tcPr>
            <w:tcW w:w="2958" w:type="dxa"/>
            <w:shd w:val="clear" w:color="auto" w:fill="auto"/>
          </w:tcPr>
          <w:p w:rsidR="00574203" w:rsidRPr="00574203" w:rsidRDefault="00574203" w:rsidP="00574203">
            <w:pPr>
              <w:suppressAutoHyphens/>
              <w:spacing w:line="240" w:lineRule="auto"/>
              <w:rPr>
                <w:rFonts w:ascii="Times New Roman" w:eastAsia="Calibri" w:hAnsi="Times New Roman"/>
              </w:rPr>
            </w:pPr>
            <w:r w:rsidRPr="00574203">
              <w:rPr>
                <w:rFonts w:ascii="Times New Roman" w:eastAsia="Calibri" w:hAnsi="Times New Roman"/>
              </w:rPr>
              <w:lastRenderedPageBreak/>
              <w:t>ИТОГО</w:t>
            </w:r>
          </w:p>
        </w:tc>
        <w:tc>
          <w:tcPr>
            <w:tcW w:w="1276" w:type="dxa"/>
            <w:shd w:val="clear" w:color="auto" w:fill="auto"/>
            <w:vAlign w:val="bottom"/>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153456,0</w:t>
            </w:r>
          </w:p>
        </w:tc>
        <w:tc>
          <w:tcPr>
            <w:tcW w:w="1701" w:type="dxa"/>
            <w:shd w:val="clear" w:color="auto" w:fill="auto"/>
            <w:vAlign w:val="bottom"/>
          </w:tcPr>
          <w:p w:rsidR="00574203" w:rsidRPr="00574203" w:rsidRDefault="00574203" w:rsidP="00574203">
            <w:pPr>
              <w:suppressAutoHyphens/>
              <w:spacing w:line="240" w:lineRule="auto"/>
              <w:ind w:left="-108" w:right="-108"/>
              <w:jc w:val="center"/>
              <w:rPr>
                <w:rFonts w:ascii="Times New Roman" w:hAnsi="Times New Roman"/>
              </w:rPr>
            </w:pPr>
            <w:r w:rsidRPr="00574203">
              <w:rPr>
                <w:rFonts w:ascii="Times New Roman" w:hAnsi="Times New Roman"/>
                <w:color w:val="000000"/>
              </w:rPr>
              <w:t>78,11</w:t>
            </w:r>
          </w:p>
        </w:tc>
        <w:tc>
          <w:tcPr>
            <w:tcW w:w="1418" w:type="dxa"/>
          </w:tcPr>
          <w:p w:rsidR="00574203" w:rsidRPr="00574203" w:rsidRDefault="00574203" w:rsidP="00574203">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150,90</w:t>
            </w:r>
          </w:p>
        </w:tc>
        <w:tc>
          <w:tcPr>
            <w:tcW w:w="1701" w:type="dxa"/>
          </w:tcPr>
          <w:p w:rsidR="00574203" w:rsidRPr="00574203" w:rsidRDefault="00574203" w:rsidP="00574203">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70,24</w:t>
            </w:r>
          </w:p>
        </w:tc>
      </w:tr>
      <w:bookmarkEnd w:id="7"/>
    </w:tbl>
    <w:p w:rsidR="00920567" w:rsidRPr="00D47733" w:rsidRDefault="00920567" w:rsidP="00920567">
      <w:pPr>
        <w:overflowPunct w:val="0"/>
        <w:autoSpaceDE w:val="0"/>
        <w:autoSpaceDN w:val="0"/>
        <w:adjustRightInd w:val="0"/>
        <w:spacing w:after="0" w:line="240" w:lineRule="auto"/>
        <w:ind w:firstLine="708"/>
        <w:jc w:val="both"/>
        <w:rPr>
          <w:rFonts w:ascii="Times New Roman" w:hAnsi="Times New Roman"/>
          <w:sz w:val="24"/>
          <w:szCs w:val="18"/>
        </w:rPr>
      </w:pPr>
    </w:p>
    <w:p w:rsidR="00920567" w:rsidRPr="00D47733" w:rsidRDefault="00920567" w:rsidP="0031012C">
      <w:pPr>
        <w:pStyle w:val="30"/>
        <w:rPr>
          <w:rFonts w:ascii="Times New Roman" w:hAnsi="Times New Roman"/>
          <w:b w:val="0"/>
          <w:i/>
          <w:snapToGrid w:val="0"/>
          <w:sz w:val="24"/>
          <w:szCs w:val="24"/>
        </w:rPr>
      </w:pPr>
      <w:r w:rsidRPr="00D47733">
        <w:rPr>
          <w:rFonts w:ascii="Times New Roman" w:hAnsi="Times New Roman"/>
          <w:b w:val="0"/>
          <w:i/>
          <w:snapToGrid w:val="0"/>
          <w:sz w:val="24"/>
          <w:szCs w:val="24"/>
        </w:rPr>
        <w:t>5.3.2. Планируемое использование территории</w:t>
      </w:r>
    </w:p>
    <w:p w:rsidR="00920567" w:rsidRPr="00D47733" w:rsidRDefault="00920567" w:rsidP="00920567">
      <w:pPr>
        <w:overflowPunct w:val="0"/>
        <w:autoSpaceDE w:val="0"/>
        <w:autoSpaceDN w:val="0"/>
        <w:adjustRightInd w:val="0"/>
        <w:spacing w:after="0" w:line="240" w:lineRule="auto"/>
        <w:ind w:firstLine="708"/>
        <w:jc w:val="both"/>
        <w:rPr>
          <w:rFonts w:ascii="Times New Roman" w:hAnsi="Times New Roman"/>
          <w:sz w:val="24"/>
          <w:szCs w:val="24"/>
        </w:rPr>
      </w:pPr>
      <w:r w:rsidRPr="00D47733">
        <w:rPr>
          <w:rFonts w:ascii="Times New Roman" w:hAnsi="Times New Roman"/>
          <w:sz w:val="24"/>
          <w:szCs w:val="24"/>
        </w:rPr>
        <w:t xml:space="preserve">В связи с отсутствием перспектив развития поселения существенное изменение использования территории проектом генерального плана не предусматривается. </w:t>
      </w:r>
    </w:p>
    <w:p w:rsidR="00F6200E" w:rsidRDefault="00920567" w:rsidP="00920567">
      <w:pPr>
        <w:overflowPunct w:val="0"/>
        <w:autoSpaceDE w:val="0"/>
        <w:autoSpaceDN w:val="0"/>
        <w:adjustRightInd w:val="0"/>
        <w:spacing w:after="0" w:line="240" w:lineRule="auto"/>
        <w:ind w:firstLine="708"/>
        <w:jc w:val="both"/>
        <w:rPr>
          <w:rFonts w:ascii="Times New Roman" w:hAnsi="Times New Roman"/>
          <w:sz w:val="24"/>
          <w:szCs w:val="24"/>
        </w:rPr>
      </w:pPr>
      <w:r w:rsidRPr="00D47733">
        <w:rPr>
          <w:rFonts w:ascii="Times New Roman" w:hAnsi="Times New Roman"/>
          <w:sz w:val="24"/>
          <w:szCs w:val="24"/>
        </w:rPr>
        <w:t>Площадь р.п. Витимский, поселки Колотовка и Мусковит остаются в существующих границах. Площадь застроенных земель (без учета санитарно-защитных зон) по проекту сокращается на 5,7 га, или на 5,0%, и составит к расчетному сроку 109,4 га. Наиболее значительной категорией останутся ландшафтно-рекреационные территории (</w:t>
      </w:r>
      <w:r w:rsidR="00F6200E" w:rsidRPr="00F6200E">
        <w:rPr>
          <w:rFonts w:ascii="Times New Roman" w:hAnsi="Times New Roman"/>
          <w:color w:val="000000"/>
          <w:sz w:val="24"/>
          <w:szCs w:val="24"/>
        </w:rPr>
        <w:t>150927,54</w:t>
      </w:r>
      <w:r w:rsidRPr="00D47733">
        <w:rPr>
          <w:rFonts w:ascii="Times New Roman" w:hAnsi="Times New Roman"/>
          <w:b/>
          <w:color w:val="000000"/>
        </w:rPr>
        <w:t xml:space="preserve"> </w:t>
      </w:r>
      <w:r w:rsidRPr="00D47733">
        <w:rPr>
          <w:rFonts w:ascii="Times New Roman" w:hAnsi="Times New Roman"/>
          <w:sz w:val="24"/>
          <w:szCs w:val="24"/>
        </w:rPr>
        <w:t xml:space="preserve">га), в то же время в их составе появятся озелененные территории общего пользования, увеличится площадь спортивных сооружений. </w:t>
      </w:r>
    </w:p>
    <w:p w:rsidR="00920567" w:rsidRPr="00D47733" w:rsidRDefault="00920567" w:rsidP="00920567">
      <w:pPr>
        <w:overflowPunct w:val="0"/>
        <w:autoSpaceDE w:val="0"/>
        <w:autoSpaceDN w:val="0"/>
        <w:adjustRightInd w:val="0"/>
        <w:spacing w:after="0" w:line="240" w:lineRule="auto"/>
        <w:ind w:firstLine="708"/>
        <w:jc w:val="both"/>
        <w:rPr>
          <w:rFonts w:ascii="Times New Roman" w:hAnsi="Times New Roman"/>
          <w:sz w:val="24"/>
          <w:szCs w:val="18"/>
        </w:rPr>
      </w:pPr>
      <w:r w:rsidRPr="00D47733">
        <w:rPr>
          <w:rFonts w:ascii="Times New Roman" w:hAnsi="Times New Roman"/>
          <w:sz w:val="24"/>
          <w:szCs w:val="18"/>
        </w:rPr>
        <w:t xml:space="preserve">К расчетному сроку предусматривается сокращение жилой зоны на 4,8 га (на 5,2%) за счет садово-огородных и пустующих участков, к </w:t>
      </w:r>
      <w:smartTag w:uri="urn:schemas-microsoft-com:office:smarttags" w:element="metricconverter">
        <w:smartTagPr>
          <w:attr w:name="ProductID" w:val="2032 г"/>
        </w:smartTagPr>
        <w:r w:rsidRPr="00D47733">
          <w:rPr>
            <w:rFonts w:ascii="Times New Roman" w:hAnsi="Times New Roman"/>
            <w:sz w:val="24"/>
            <w:szCs w:val="18"/>
          </w:rPr>
          <w:t>2032 г</w:t>
        </w:r>
      </w:smartTag>
      <w:r w:rsidRPr="00D47733">
        <w:rPr>
          <w:rFonts w:ascii="Times New Roman" w:hAnsi="Times New Roman"/>
          <w:sz w:val="24"/>
          <w:szCs w:val="18"/>
        </w:rPr>
        <w:t xml:space="preserve">. она составит 87,3 га (79,8% площади застройки). В связи в прогнозом убыли жилищного фонда и сокращения численности населения средняя плотность жилой застройки в границах проекта (без учета территории садоводств) к расчетному сроку снижается на 35,2% (с </w:t>
      </w:r>
      <w:r w:rsidRPr="00D47733">
        <w:rPr>
          <w:rFonts w:ascii="Times New Roman" w:hAnsi="Times New Roman"/>
          <w:sz w:val="24"/>
          <w:szCs w:val="24"/>
        </w:rPr>
        <w:t xml:space="preserve">329,6 </w:t>
      </w:r>
      <w:r w:rsidRPr="00D47733">
        <w:rPr>
          <w:rFonts w:ascii="Times New Roman" w:hAnsi="Times New Roman" w:hint="eastAsia"/>
          <w:sz w:val="24"/>
          <w:szCs w:val="18"/>
        </w:rPr>
        <w:t>м</w:t>
      </w:r>
      <w:r w:rsidRPr="00D47733">
        <w:rPr>
          <w:rFonts w:ascii="Times New Roman" w:hAnsi="Times New Roman"/>
          <w:sz w:val="24"/>
          <w:szCs w:val="18"/>
          <w:vertAlign w:val="superscript"/>
        </w:rPr>
        <w:t>2</w:t>
      </w:r>
      <w:r w:rsidRPr="00D47733">
        <w:rPr>
          <w:rFonts w:ascii="Times New Roman" w:hAnsi="Times New Roman"/>
          <w:sz w:val="24"/>
          <w:szCs w:val="18"/>
        </w:rPr>
        <w:t xml:space="preserve">/га до 213,7 </w:t>
      </w:r>
      <w:r w:rsidRPr="00D47733">
        <w:rPr>
          <w:rFonts w:ascii="Times New Roman" w:hAnsi="Times New Roman" w:hint="eastAsia"/>
          <w:sz w:val="24"/>
          <w:szCs w:val="18"/>
        </w:rPr>
        <w:t>м</w:t>
      </w:r>
      <w:r w:rsidRPr="00D47733">
        <w:rPr>
          <w:rFonts w:ascii="Times New Roman" w:hAnsi="Times New Roman"/>
          <w:sz w:val="24"/>
          <w:szCs w:val="18"/>
          <w:vertAlign w:val="superscript"/>
        </w:rPr>
        <w:t>2</w:t>
      </w:r>
      <w:r w:rsidRPr="00D47733">
        <w:rPr>
          <w:rFonts w:ascii="Times New Roman" w:hAnsi="Times New Roman"/>
          <w:sz w:val="24"/>
          <w:szCs w:val="18"/>
        </w:rPr>
        <w:t>/га), при этом средняя плотность населения в границах жилых кварталов сокращается с 9,8 до 7,1 чел./га. Площадь общественно-деловой зоны не изменяется. При сокращении участков промышленных и коммунально-складских объектов почти вдвое (с 10,3 до 5,9га) производственная зона расширяется в 4,4 раза за счет формирования санитарно-защитных зон площадью 36,9 га (главным образом – от открытых угольных складов в п. Мусковит); к расчетному сроку она составит 45,5 га.</w:t>
      </w:r>
    </w:p>
    <w:p w:rsidR="00920567" w:rsidRPr="00D47733" w:rsidRDefault="00920567" w:rsidP="002478CC">
      <w:pPr>
        <w:tabs>
          <w:tab w:val="left" w:pos="16560"/>
        </w:tabs>
        <w:spacing w:before="120" w:after="120" w:line="240" w:lineRule="auto"/>
        <w:ind w:firstLine="709"/>
        <w:jc w:val="both"/>
        <w:rPr>
          <w:rFonts w:ascii="Times New Roman" w:hAnsi="Times New Roman"/>
          <w:b/>
          <w:sz w:val="24"/>
          <w:szCs w:val="24"/>
        </w:rPr>
      </w:pPr>
      <w:r w:rsidRPr="00D47733">
        <w:rPr>
          <w:rFonts w:ascii="Times New Roman" w:hAnsi="Times New Roman"/>
          <w:b/>
          <w:sz w:val="24"/>
          <w:szCs w:val="24"/>
        </w:rPr>
        <w:t xml:space="preserve">Таблица 5.9 - Проектное использование территории Витимского городского поселения </w:t>
      </w:r>
    </w:p>
    <w:tbl>
      <w:tblPr>
        <w:tblW w:w="9054" w:type="dxa"/>
        <w:tblInd w:w="1119" w:type="dxa"/>
        <w:tblLayout w:type="fixed"/>
        <w:tblLook w:val="04A0" w:firstRow="1" w:lastRow="0" w:firstColumn="1" w:lastColumn="0" w:noHBand="0" w:noVBand="1"/>
      </w:tblPr>
      <w:tblGrid>
        <w:gridCol w:w="2958"/>
        <w:gridCol w:w="1276"/>
        <w:gridCol w:w="1701"/>
        <w:gridCol w:w="1418"/>
        <w:gridCol w:w="1701"/>
      </w:tblGrid>
      <w:tr w:rsidR="00F6200E" w:rsidRPr="00574203" w:rsidTr="00F6200E">
        <w:trPr>
          <w:trHeight w:val="510"/>
          <w:tblHeader/>
        </w:trPr>
        <w:tc>
          <w:tcPr>
            <w:tcW w:w="2958" w:type="dxa"/>
            <w:vMerge w:val="restart"/>
            <w:tcBorders>
              <w:top w:val="single" w:sz="12" w:space="0" w:color="auto"/>
              <w:left w:val="nil"/>
              <w:right w:val="single" w:sz="4" w:space="0" w:color="auto"/>
            </w:tcBorders>
            <w:shd w:val="clear" w:color="auto" w:fill="auto"/>
            <w:vAlign w:val="center"/>
            <w:hideMark/>
          </w:tcPr>
          <w:p w:rsidR="00F6200E" w:rsidRPr="00574203" w:rsidRDefault="00F6200E" w:rsidP="00F6200E">
            <w:pPr>
              <w:suppressAutoHyphens/>
              <w:spacing w:line="240" w:lineRule="auto"/>
              <w:jc w:val="center"/>
              <w:rPr>
                <w:rFonts w:ascii="Times New Roman" w:hAnsi="Times New Roman"/>
                <w:b/>
                <w:bCs/>
                <w:sz w:val="20"/>
                <w:szCs w:val="20"/>
              </w:rPr>
            </w:pPr>
            <w:bookmarkStart w:id="9" w:name="_Hlk174283195"/>
            <w:r w:rsidRPr="00574203">
              <w:rPr>
                <w:rFonts w:ascii="Times New Roman" w:hAnsi="Times New Roman"/>
                <w:b/>
                <w:bCs/>
                <w:sz w:val="20"/>
                <w:szCs w:val="20"/>
              </w:rPr>
              <w:t>Наименование функциональной зоны</w:t>
            </w:r>
          </w:p>
        </w:tc>
        <w:tc>
          <w:tcPr>
            <w:tcW w:w="1276" w:type="dxa"/>
            <w:tcBorders>
              <w:top w:val="single" w:sz="12" w:space="0" w:color="auto"/>
              <w:left w:val="nil"/>
              <w:bottom w:val="single" w:sz="4" w:space="0" w:color="auto"/>
              <w:right w:val="single" w:sz="4" w:space="0" w:color="auto"/>
            </w:tcBorders>
            <w:shd w:val="clear" w:color="auto" w:fill="auto"/>
            <w:hideMark/>
          </w:tcPr>
          <w:p w:rsidR="00F6200E" w:rsidRPr="00574203" w:rsidRDefault="00F6200E" w:rsidP="00F6200E">
            <w:pPr>
              <w:suppressAutoHyphens/>
              <w:spacing w:line="240" w:lineRule="auto"/>
              <w:ind w:left="-108" w:right="-108"/>
              <w:jc w:val="center"/>
              <w:rPr>
                <w:rFonts w:ascii="Times New Roman" w:hAnsi="Times New Roman"/>
                <w:b/>
                <w:bCs/>
                <w:spacing w:val="-20"/>
                <w:sz w:val="20"/>
                <w:szCs w:val="20"/>
              </w:rPr>
            </w:pPr>
            <w:r w:rsidRPr="00574203">
              <w:rPr>
                <w:rFonts w:ascii="Times New Roman" w:hAnsi="Times New Roman"/>
                <w:b/>
                <w:bCs/>
                <w:spacing w:val="-20"/>
                <w:sz w:val="20"/>
                <w:szCs w:val="20"/>
              </w:rPr>
              <w:t>Площадь, га</w:t>
            </w:r>
          </w:p>
        </w:tc>
        <w:tc>
          <w:tcPr>
            <w:tcW w:w="1701" w:type="dxa"/>
            <w:tcBorders>
              <w:top w:val="single" w:sz="12" w:space="0" w:color="auto"/>
              <w:left w:val="nil"/>
              <w:bottom w:val="single" w:sz="4" w:space="0" w:color="auto"/>
              <w:right w:val="single" w:sz="4" w:space="0" w:color="auto"/>
            </w:tcBorders>
            <w:shd w:val="clear" w:color="auto" w:fill="auto"/>
            <w:hideMark/>
          </w:tcPr>
          <w:p w:rsidR="00F6200E" w:rsidRPr="00574203" w:rsidRDefault="00F6200E" w:rsidP="00F6200E">
            <w:pPr>
              <w:suppressAutoHyphens/>
              <w:spacing w:line="240" w:lineRule="auto"/>
              <w:ind w:left="-108" w:right="-108"/>
              <w:jc w:val="center"/>
              <w:rPr>
                <w:rFonts w:ascii="Times New Roman" w:hAnsi="Times New Roman"/>
                <w:b/>
                <w:bCs/>
                <w:spacing w:val="-20"/>
                <w:sz w:val="20"/>
                <w:szCs w:val="20"/>
              </w:rPr>
            </w:pPr>
            <w:r w:rsidRPr="00574203">
              <w:rPr>
                <w:rFonts w:ascii="Times New Roman" w:hAnsi="Times New Roman"/>
                <w:b/>
                <w:bCs/>
                <w:spacing w:val="-20"/>
                <w:sz w:val="20"/>
                <w:szCs w:val="20"/>
              </w:rPr>
              <w:t>Площадь, га</w:t>
            </w:r>
          </w:p>
        </w:tc>
        <w:tc>
          <w:tcPr>
            <w:tcW w:w="1418" w:type="dxa"/>
            <w:tcBorders>
              <w:top w:val="single" w:sz="12" w:space="0" w:color="auto"/>
              <w:left w:val="nil"/>
              <w:bottom w:val="single" w:sz="4" w:space="0" w:color="auto"/>
              <w:right w:val="single" w:sz="4" w:space="0" w:color="auto"/>
            </w:tcBorders>
          </w:tcPr>
          <w:p w:rsidR="00F6200E" w:rsidRPr="00574203" w:rsidRDefault="00F6200E" w:rsidP="00F6200E">
            <w:pPr>
              <w:suppressAutoHyphens/>
              <w:spacing w:line="240" w:lineRule="auto"/>
              <w:ind w:left="-108" w:right="-108"/>
              <w:jc w:val="center"/>
              <w:rPr>
                <w:rFonts w:ascii="Times New Roman" w:hAnsi="Times New Roman"/>
                <w:b/>
                <w:bCs/>
                <w:spacing w:val="-20"/>
                <w:sz w:val="20"/>
                <w:szCs w:val="20"/>
              </w:rPr>
            </w:pPr>
            <w:r w:rsidRPr="00574203">
              <w:rPr>
                <w:rFonts w:ascii="Times New Roman" w:hAnsi="Times New Roman"/>
                <w:b/>
                <w:bCs/>
                <w:spacing w:val="-20"/>
                <w:sz w:val="20"/>
                <w:szCs w:val="20"/>
              </w:rPr>
              <w:t>Площадь, га</w:t>
            </w:r>
          </w:p>
        </w:tc>
        <w:tc>
          <w:tcPr>
            <w:tcW w:w="1701" w:type="dxa"/>
            <w:tcBorders>
              <w:top w:val="single" w:sz="12" w:space="0" w:color="auto"/>
              <w:left w:val="nil"/>
              <w:bottom w:val="single" w:sz="4" w:space="0" w:color="auto"/>
              <w:right w:val="single" w:sz="4" w:space="0" w:color="auto"/>
            </w:tcBorders>
          </w:tcPr>
          <w:p w:rsidR="00F6200E" w:rsidRPr="00574203" w:rsidRDefault="00F6200E" w:rsidP="00F6200E">
            <w:pPr>
              <w:suppressAutoHyphens/>
              <w:spacing w:line="240" w:lineRule="auto"/>
              <w:ind w:left="-108" w:right="-108"/>
              <w:jc w:val="center"/>
              <w:rPr>
                <w:rFonts w:ascii="Times New Roman" w:hAnsi="Times New Roman"/>
                <w:b/>
                <w:bCs/>
                <w:spacing w:val="-20"/>
                <w:sz w:val="20"/>
                <w:szCs w:val="20"/>
              </w:rPr>
            </w:pPr>
            <w:r w:rsidRPr="00574203">
              <w:rPr>
                <w:rFonts w:ascii="Times New Roman" w:hAnsi="Times New Roman"/>
                <w:b/>
                <w:bCs/>
                <w:spacing w:val="-20"/>
                <w:sz w:val="20"/>
                <w:szCs w:val="20"/>
              </w:rPr>
              <w:t>Площадь, га</w:t>
            </w:r>
          </w:p>
        </w:tc>
      </w:tr>
      <w:tr w:rsidR="00F6200E" w:rsidRPr="00574203" w:rsidTr="00F6200E">
        <w:trPr>
          <w:cantSplit/>
          <w:trHeight w:val="255"/>
        </w:trPr>
        <w:tc>
          <w:tcPr>
            <w:tcW w:w="2958" w:type="dxa"/>
            <w:vMerge/>
            <w:tcBorders>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rPr>
                <w:rFonts w:ascii="Times New Roman" w:hAnsi="Times New Roman"/>
                <w:b/>
                <w:bCs/>
                <w:sz w:val="20"/>
                <w:szCs w:val="20"/>
              </w:rPr>
            </w:pPr>
          </w:p>
        </w:tc>
        <w:tc>
          <w:tcPr>
            <w:tcW w:w="1276" w:type="dxa"/>
            <w:tcBorders>
              <w:top w:val="single" w:sz="12" w:space="0" w:color="auto"/>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sz w:val="20"/>
                <w:szCs w:val="20"/>
              </w:rPr>
            </w:pPr>
            <w:r w:rsidRPr="00574203">
              <w:rPr>
                <w:rFonts w:ascii="Times New Roman" w:hAnsi="Times New Roman"/>
                <w:sz w:val="20"/>
                <w:szCs w:val="20"/>
              </w:rPr>
              <w:t>Витимское мо</w:t>
            </w:r>
          </w:p>
        </w:tc>
        <w:tc>
          <w:tcPr>
            <w:tcW w:w="1701" w:type="dxa"/>
            <w:tcBorders>
              <w:top w:val="single" w:sz="12" w:space="0" w:color="auto"/>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sz w:val="20"/>
                <w:szCs w:val="20"/>
              </w:rPr>
            </w:pPr>
            <w:r w:rsidRPr="00574203">
              <w:rPr>
                <w:rFonts w:ascii="Times New Roman" w:hAnsi="Times New Roman"/>
                <w:sz w:val="20"/>
                <w:szCs w:val="20"/>
              </w:rPr>
              <w:t>р.п. Витимский</w:t>
            </w:r>
          </w:p>
        </w:tc>
        <w:tc>
          <w:tcPr>
            <w:tcW w:w="1418" w:type="dxa"/>
            <w:tcBorders>
              <w:top w:val="single" w:sz="12" w:space="0" w:color="auto"/>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sz w:val="20"/>
                <w:szCs w:val="20"/>
              </w:rPr>
            </w:pPr>
            <w:r w:rsidRPr="00574203">
              <w:rPr>
                <w:rFonts w:ascii="Times New Roman" w:hAnsi="Times New Roman"/>
                <w:sz w:val="20"/>
                <w:szCs w:val="20"/>
              </w:rPr>
              <w:t>п. Мусковит</w:t>
            </w:r>
          </w:p>
        </w:tc>
        <w:tc>
          <w:tcPr>
            <w:tcW w:w="1701" w:type="dxa"/>
            <w:tcBorders>
              <w:top w:val="single" w:sz="12" w:space="0" w:color="auto"/>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sz w:val="20"/>
                <w:szCs w:val="20"/>
              </w:rPr>
            </w:pPr>
            <w:r w:rsidRPr="00574203">
              <w:rPr>
                <w:rFonts w:ascii="Times New Roman" w:hAnsi="Times New Roman"/>
                <w:sz w:val="20"/>
                <w:szCs w:val="20"/>
              </w:rPr>
              <w:t>п. Колотовка</w:t>
            </w:r>
          </w:p>
        </w:tc>
      </w:tr>
      <w:tr w:rsidR="00F6200E" w:rsidRPr="00574203" w:rsidTr="00F6200E">
        <w:trPr>
          <w:cantSplit/>
          <w:trHeight w:val="255"/>
        </w:trPr>
        <w:tc>
          <w:tcPr>
            <w:tcW w:w="2958" w:type="dxa"/>
            <w:tcBorders>
              <w:top w:val="single" w:sz="12" w:space="0" w:color="auto"/>
              <w:left w:val="nil"/>
              <w:bottom w:val="single" w:sz="4" w:space="0" w:color="auto"/>
              <w:right w:val="single" w:sz="4" w:space="0" w:color="auto"/>
            </w:tcBorders>
            <w:shd w:val="clear" w:color="auto" w:fill="auto"/>
            <w:vAlign w:val="center"/>
            <w:hideMark/>
          </w:tcPr>
          <w:p w:rsidR="00F6200E" w:rsidRPr="00574203" w:rsidRDefault="00F6200E" w:rsidP="00F6200E">
            <w:pPr>
              <w:suppressAutoHyphens/>
              <w:spacing w:line="240" w:lineRule="auto"/>
              <w:rPr>
                <w:rFonts w:ascii="Times New Roman" w:eastAsia="Calibri" w:hAnsi="Times New Roman"/>
                <w:b/>
                <w:bCs/>
              </w:rPr>
            </w:pPr>
            <w:r w:rsidRPr="00574203">
              <w:rPr>
                <w:rFonts w:ascii="Times New Roman" w:eastAsia="Calibri" w:hAnsi="Times New Roman"/>
                <w:b/>
                <w:bCs/>
              </w:rPr>
              <w:t>Жилые зоны</w:t>
            </w:r>
          </w:p>
        </w:tc>
        <w:tc>
          <w:tcPr>
            <w:tcW w:w="1276" w:type="dxa"/>
            <w:tcBorders>
              <w:top w:val="single" w:sz="12" w:space="0" w:color="auto"/>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p>
        </w:tc>
        <w:tc>
          <w:tcPr>
            <w:tcW w:w="1701" w:type="dxa"/>
            <w:tcBorders>
              <w:top w:val="single" w:sz="12" w:space="0" w:color="auto"/>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p>
        </w:tc>
        <w:tc>
          <w:tcPr>
            <w:tcW w:w="1418" w:type="dxa"/>
            <w:tcBorders>
              <w:top w:val="single" w:sz="12" w:space="0" w:color="auto"/>
              <w:left w:val="nil"/>
              <w:bottom w:val="single" w:sz="4" w:space="0" w:color="auto"/>
              <w:right w:val="single" w:sz="4" w:space="0" w:color="auto"/>
            </w:tcBorders>
          </w:tcPr>
          <w:p w:rsidR="00F6200E" w:rsidRPr="00574203" w:rsidRDefault="00F6200E" w:rsidP="00F6200E">
            <w:pPr>
              <w:suppressAutoHyphens/>
              <w:spacing w:line="240" w:lineRule="auto"/>
              <w:ind w:left="-108" w:right="-108"/>
              <w:jc w:val="center"/>
              <w:rPr>
                <w:rFonts w:ascii="Times New Roman" w:hAnsi="Times New Roman"/>
              </w:rPr>
            </w:pPr>
          </w:p>
        </w:tc>
        <w:tc>
          <w:tcPr>
            <w:tcW w:w="1701" w:type="dxa"/>
            <w:tcBorders>
              <w:top w:val="single" w:sz="12" w:space="0" w:color="auto"/>
              <w:left w:val="nil"/>
              <w:bottom w:val="single" w:sz="4" w:space="0" w:color="auto"/>
              <w:right w:val="single" w:sz="4" w:space="0" w:color="auto"/>
            </w:tcBorders>
          </w:tcPr>
          <w:p w:rsidR="00F6200E" w:rsidRPr="00574203" w:rsidRDefault="00F6200E" w:rsidP="00F6200E">
            <w:pPr>
              <w:suppressAutoHyphens/>
              <w:spacing w:line="240" w:lineRule="auto"/>
              <w:ind w:left="-108" w:right="-108"/>
              <w:jc w:val="center"/>
              <w:rPr>
                <w:rFonts w:ascii="Times New Roman" w:hAnsi="Times New Roman"/>
              </w:rPr>
            </w:pPr>
          </w:p>
        </w:tc>
      </w:tr>
      <w:tr w:rsidR="00F6200E" w:rsidRPr="00574203" w:rsidTr="00F6200E">
        <w:trPr>
          <w:cantSplit/>
          <w:trHeight w:val="255"/>
        </w:trPr>
        <w:tc>
          <w:tcPr>
            <w:tcW w:w="2958" w:type="dxa"/>
            <w:tcBorders>
              <w:top w:val="nil"/>
              <w:left w:val="nil"/>
              <w:bottom w:val="single" w:sz="4" w:space="0" w:color="auto"/>
              <w:right w:val="single" w:sz="4" w:space="0" w:color="auto"/>
            </w:tcBorders>
            <w:shd w:val="clear" w:color="auto" w:fill="auto"/>
            <w:vAlign w:val="center"/>
            <w:hideMark/>
          </w:tcPr>
          <w:p w:rsidR="00F6200E" w:rsidRPr="00574203" w:rsidRDefault="00F6200E" w:rsidP="00F6200E">
            <w:pPr>
              <w:suppressAutoHyphens/>
              <w:spacing w:line="240" w:lineRule="auto"/>
              <w:rPr>
                <w:rFonts w:ascii="Times New Roman" w:eastAsia="Calibri" w:hAnsi="Times New Roman"/>
              </w:rPr>
            </w:pPr>
            <w:r w:rsidRPr="00574203">
              <w:rPr>
                <w:rFonts w:ascii="Times New Roman" w:eastAsia="Calibri" w:hAnsi="Times New Roman"/>
              </w:rPr>
              <w:t>Зона застройки индивидуальными жилыми домами</w:t>
            </w:r>
          </w:p>
        </w:tc>
        <w:tc>
          <w:tcPr>
            <w:tcW w:w="1276" w:type="dxa"/>
            <w:tcBorders>
              <w:top w:val="nil"/>
              <w:left w:val="nil"/>
              <w:bottom w:val="single" w:sz="4" w:space="0" w:color="auto"/>
              <w:right w:val="single" w:sz="4" w:space="0" w:color="auto"/>
            </w:tcBorders>
            <w:shd w:val="clear" w:color="auto" w:fill="auto"/>
            <w:noWrap/>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105,72</w:t>
            </w:r>
          </w:p>
        </w:tc>
        <w:tc>
          <w:tcPr>
            <w:tcW w:w="1701"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29,37</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40,65</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35,7</w:t>
            </w:r>
          </w:p>
        </w:tc>
      </w:tr>
      <w:tr w:rsidR="00F6200E" w:rsidRPr="00574203" w:rsidTr="00F6200E">
        <w:trPr>
          <w:cantSplit/>
          <w:trHeight w:val="255"/>
        </w:trPr>
        <w:tc>
          <w:tcPr>
            <w:tcW w:w="2958"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rPr>
                <w:rFonts w:ascii="Times New Roman" w:eastAsia="Calibri" w:hAnsi="Times New Roman"/>
              </w:rPr>
            </w:pPr>
            <w:r w:rsidRPr="00574203">
              <w:rPr>
                <w:rFonts w:ascii="Times New Roman" w:eastAsia="Calibri" w:hAnsi="Times New Roman"/>
              </w:rPr>
              <w:t>Зона застройки малоэтажными жилыми домами (до 4 этажей, включая мансардный)</w:t>
            </w:r>
          </w:p>
        </w:tc>
        <w:tc>
          <w:tcPr>
            <w:tcW w:w="1276" w:type="dxa"/>
            <w:tcBorders>
              <w:top w:val="nil"/>
              <w:left w:val="nil"/>
              <w:bottom w:val="single" w:sz="4" w:space="0" w:color="auto"/>
              <w:right w:val="single" w:sz="4" w:space="0" w:color="auto"/>
            </w:tcBorders>
            <w:shd w:val="clear" w:color="auto" w:fill="auto"/>
            <w:noWrap/>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7,98</w:t>
            </w:r>
          </w:p>
        </w:tc>
        <w:tc>
          <w:tcPr>
            <w:tcW w:w="1701"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7,34</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0,64</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 </w:t>
            </w:r>
          </w:p>
        </w:tc>
      </w:tr>
      <w:tr w:rsidR="00F6200E" w:rsidRPr="00574203" w:rsidTr="00F6200E">
        <w:trPr>
          <w:cantSplit/>
          <w:trHeight w:val="300"/>
        </w:trPr>
        <w:tc>
          <w:tcPr>
            <w:tcW w:w="2958"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rPr>
                <w:rFonts w:ascii="Times New Roman" w:eastAsia="Calibri" w:hAnsi="Times New Roman"/>
                <w:b/>
                <w:bCs/>
              </w:rPr>
            </w:pPr>
            <w:r w:rsidRPr="00574203">
              <w:rPr>
                <w:rFonts w:ascii="Times New Roman" w:eastAsia="Calibri" w:hAnsi="Times New Roman"/>
                <w:b/>
                <w:bCs/>
              </w:rPr>
              <w:t>Общественно-деловые зоны</w:t>
            </w:r>
          </w:p>
        </w:tc>
        <w:tc>
          <w:tcPr>
            <w:tcW w:w="1276" w:type="dxa"/>
            <w:tcBorders>
              <w:top w:val="nil"/>
              <w:left w:val="nil"/>
              <w:bottom w:val="single" w:sz="4" w:space="0" w:color="auto"/>
              <w:right w:val="single" w:sz="4" w:space="0" w:color="auto"/>
            </w:tcBorders>
            <w:shd w:val="clear" w:color="auto" w:fill="auto"/>
            <w:noWrap/>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701"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r>
      <w:tr w:rsidR="00F6200E" w:rsidRPr="00574203" w:rsidTr="00F6200E">
        <w:trPr>
          <w:cantSplit/>
          <w:trHeight w:val="300"/>
        </w:trPr>
        <w:tc>
          <w:tcPr>
            <w:tcW w:w="2958" w:type="dxa"/>
            <w:tcBorders>
              <w:top w:val="nil"/>
              <w:left w:val="nil"/>
              <w:bottom w:val="single" w:sz="4" w:space="0" w:color="auto"/>
              <w:right w:val="single" w:sz="4" w:space="0" w:color="auto"/>
            </w:tcBorders>
            <w:shd w:val="clear" w:color="auto" w:fill="auto"/>
            <w:vAlign w:val="center"/>
            <w:hideMark/>
          </w:tcPr>
          <w:p w:rsidR="00F6200E" w:rsidRPr="00574203" w:rsidRDefault="00F6200E" w:rsidP="00F6200E">
            <w:pPr>
              <w:suppressAutoHyphens/>
              <w:spacing w:line="240" w:lineRule="auto"/>
              <w:rPr>
                <w:rFonts w:ascii="Times New Roman" w:eastAsia="Calibri" w:hAnsi="Times New Roman"/>
              </w:rPr>
            </w:pPr>
            <w:r w:rsidRPr="00574203">
              <w:rPr>
                <w:rFonts w:ascii="Times New Roman" w:eastAsia="Calibri" w:hAnsi="Times New Roman"/>
              </w:rPr>
              <w:t>Многофункциональная общественно-деловая зона</w:t>
            </w:r>
          </w:p>
        </w:tc>
        <w:tc>
          <w:tcPr>
            <w:tcW w:w="1276" w:type="dxa"/>
            <w:tcBorders>
              <w:top w:val="nil"/>
              <w:left w:val="nil"/>
              <w:bottom w:val="single" w:sz="4" w:space="0" w:color="auto"/>
              <w:right w:val="single" w:sz="4" w:space="0" w:color="auto"/>
            </w:tcBorders>
            <w:shd w:val="clear" w:color="auto" w:fill="auto"/>
            <w:noWrap/>
            <w:vAlign w:val="center"/>
          </w:tcPr>
          <w:p w:rsidR="00F6200E" w:rsidRPr="00574203" w:rsidRDefault="00F6200E" w:rsidP="00F6200E">
            <w:pPr>
              <w:spacing w:after="0" w:line="240" w:lineRule="auto"/>
              <w:jc w:val="center"/>
              <w:rPr>
                <w:rFonts w:ascii="Times New Roman" w:hAnsi="Times New Roman"/>
                <w:color w:val="000000"/>
              </w:rPr>
            </w:pPr>
            <w:r w:rsidRPr="00574203">
              <w:rPr>
                <w:rFonts w:ascii="Times New Roman" w:hAnsi="Times New Roman"/>
                <w:color w:val="000000"/>
              </w:rPr>
              <w:t>2,74</w:t>
            </w:r>
          </w:p>
        </w:tc>
        <w:tc>
          <w:tcPr>
            <w:tcW w:w="1701"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1,32</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0,6</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0,81</w:t>
            </w:r>
          </w:p>
        </w:tc>
      </w:tr>
      <w:tr w:rsidR="00F6200E" w:rsidRPr="00574203" w:rsidTr="00F6200E">
        <w:trPr>
          <w:cantSplit/>
          <w:trHeight w:val="255"/>
        </w:trPr>
        <w:tc>
          <w:tcPr>
            <w:tcW w:w="2958" w:type="dxa"/>
            <w:tcBorders>
              <w:top w:val="nil"/>
              <w:left w:val="nil"/>
              <w:bottom w:val="single" w:sz="4" w:space="0" w:color="auto"/>
              <w:right w:val="single" w:sz="4" w:space="0" w:color="auto"/>
            </w:tcBorders>
            <w:shd w:val="clear" w:color="auto" w:fill="auto"/>
            <w:vAlign w:val="center"/>
            <w:hideMark/>
          </w:tcPr>
          <w:p w:rsidR="00F6200E" w:rsidRPr="00574203" w:rsidRDefault="00F6200E" w:rsidP="00F6200E">
            <w:pPr>
              <w:suppressAutoHyphens/>
              <w:spacing w:line="240" w:lineRule="auto"/>
              <w:rPr>
                <w:rFonts w:ascii="Times New Roman" w:eastAsia="Calibri" w:hAnsi="Times New Roman"/>
              </w:rPr>
            </w:pPr>
            <w:r w:rsidRPr="00574203">
              <w:rPr>
                <w:rFonts w:ascii="Times New Roman" w:eastAsia="Calibri" w:hAnsi="Times New Roman"/>
              </w:rPr>
              <w:t>Зона специализированной общественной застройки</w:t>
            </w:r>
          </w:p>
        </w:tc>
        <w:tc>
          <w:tcPr>
            <w:tcW w:w="1276" w:type="dxa"/>
            <w:tcBorders>
              <w:top w:val="nil"/>
              <w:left w:val="nil"/>
              <w:bottom w:val="single" w:sz="4" w:space="0" w:color="auto"/>
              <w:right w:val="single" w:sz="4" w:space="0" w:color="auto"/>
            </w:tcBorders>
            <w:shd w:val="clear" w:color="auto" w:fill="auto"/>
            <w:noWrap/>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9,49</w:t>
            </w:r>
          </w:p>
        </w:tc>
        <w:tc>
          <w:tcPr>
            <w:tcW w:w="1701" w:type="dxa"/>
            <w:tcBorders>
              <w:top w:val="nil"/>
              <w:left w:val="nil"/>
              <w:bottom w:val="single" w:sz="4" w:space="0" w:color="auto"/>
              <w:right w:val="single" w:sz="4" w:space="0" w:color="auto"/>
            </w:tcBorders>
            <w:shd w:val="clear" w:color="auto" w:fill="auto"/>
            <w:noWrap/>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4,45</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3,96</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1,08</w:t>
            </w:r>
          </w:p>
        </w:tc>
      </w:tr>
      <w:tr w:rsidR="00F6200E" w:rsidRPr="00574203" w:rsidTr="00F6200E">
        <w:trPr>
          <w:cantSplit/>
          <w:trHeight w:val="255"/>
        </w:trPr>
        <w:tc>
          <w:tcPr>
            <w:tcW w:w="2958"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rPr>
                <w:rFonts w:ascii="Times New Roman" w:eastAsia="Calibri" w:hAnsi="Times New Roman"/>
              </w:rPr>
            </w:pPr>
            <w:r w:rsidRPr="00574203">
              <w:rPr>
                <w:rFonts w:ascii="Times New Roman" w:eastAsia="Calibri" w:hAnsi="Times New Roman"/>
                <w:b/>
                <w:bCs/>
              </w:rPr>
              <w:t>Производственные и коммунальные зоны</w:t>
            </w:r>
          </w:p>
        </w:tc>
        <w:tc>
          <w:tcPr>
            <w:tcW w:w="1276" w:type="dxa"/>
            <w:tcBorders>
              <w:top w:val="nil"/>
              <w:left w:val="nil"/>
              <w:bottom w:val="single" w:sz="4" w:space="0" w:color="auto"/>
              <w:right w:val="single" w:sz="4" w:space="0" w:color="auto"/>
            </w:tcBorders>
            <w:shd w:val="clear" w:color="auto" w:fill="auto"/>
            <w:noWrap/>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701" w:type="dxa"/>
            <w:tcBorders>
              <w:top w:val="nil"/>
              <w:left w:val="nil"/>
              <w:bottom w:val="single" w:sz="4" w:space="0" w:color="auto"/>
              <w:right w:val="single" w:sz="4" w:space="0" w:color="auto"/>
            </w:tcBorders>
            <w:shd w:val="clear" w:color="auto" w:fill="auto"/>
            <w:noWrap/>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r>
      <w:tr w:rsidR="00F6200E" w:rsidRPr="00574203" w:rsidTr="00F6200E">
        <w:trPr>
          <w:cantSplit/>
          <w:trHeight w:val="255"/>
        </w:trPr>
        <w:tc>
          <w:tcPr>
            <w:tcW w:w="2958"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rPr>
                <w:rFonts w:ascii="Times New Roman" w:eastAsia="Calibri" w:hAnsi="Times New Roman"/>
              </w:rPr>
            </w:pPr>
            <w:r w:rsidRPr="00574203">
              <w:rPr>
                <w:rFonts w:ascii="Times New Roman" w:eastAsia="Calibri" w:hAnsi="Times New Roman"/>
              </w:rPr>
              <w:t>Производственная зона</w:t>
            </w:r>
          </w:p>
        </w:tc>
        <w:tc>
          <w:tcPr>
            <w:tcW w:w="1276" w:type="dxa"/>
            <w:tcBorders>
              <w:top w:val="nil"/>
              <w:left w:val="nil"/>
              <w:bottom w:val="single" w:sz="4" w:space="0" w:color="auto"/>
              <w:right w:val="single" w:sz="4" w:space="0" w:color="auto"/>
            </w:tcBorders>
            <w:shd w:val="clear" w:color="auto" w:fill="auto"/>
            <w:noWrap/>
            <w:vAlign w:val="center"/>
          </w:tcPr>
          <w:p w:rsidR="00F6200E" w:rsidRPr="00574203" w:rsidRDefault="00F6200E" w:rsidP="00F6200E">
            <w:pPr>
              <w:spacing w:after="0" w:line="240" w:lineRule="auto"/>
              <w:jc w:val="center"/>
              <w:rPr>
                <w:rFonts w:ascii="Times New Roman" w:hAnsi="Times New Roman"/>
                <w:color w:val="000000"/>
              </w:rPr>
            </w:pPr>
            <w:r w:rsidRPr="00574203">
              <w:rPr>
                <w:rFonts w:ascii="Times New Roman" w:hAnsi="Times New Roman"/>
                <w:color w:val="000000"/>
              </w:rPr>
              <w:t>27,48</w:t>
            </w:r>
          </w:p>
        </w:tc>
        <w:tc>
          <w:tcPr>
            <w:tcW w:w="1701"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6,01</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18,19</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3,28</w:t>
            </w:r>
          </w:p>
        </w:tc>
      </w:tr>
      <w:tr w:rsidR="00F6200E" w:rsidRPr="00574203" w:rsidTr="00F6200E">
        <w:trPr>
          <w:cantSplit/>
          <w:trHeight w:val="300"/>
        </w:trPr>
        <w:tc>
          <w:tcPr>
            <w:tcW w:w="2958" w:type="dxa"/>
            <w:tcBorders>
              <w:top w:val="nil"/>
              <w:left w:val="nil"/>
              <w:bottom w:val="single" w:sz="4" w:space="0" w:color="auto"/>
              <w:right w:val="single" w:sz="4" w:space="0" w:color="auto"/>
            </w:tcBorders>
            <w:shd w:val="clear" w:color="auto" w:fill="auto"/>
          </w:tcPr>
          <w:p w:rsidR="00F6200E" w:rsidRPr="00574203" w:rsidRDefault="00F6200E" w:rsidP="00F6200E">
            <w:pPr>
              <w:suppressAutoHyphens/>
              <w:spacing w:line="240" w:lineRule="auto"/>
              <w:rPr>
                <w:rFonts w:ascii="Times New Roman" w:eastAsia="Calibri" w:hAnsi="Times New Roman"/>
              </w:rPr>
            </w:pPr>
            <w:r w:rsidRPr="00574203">
              <w:rPr>
                <w:rFonts w:ascii="Times New Roman" w:eastAsia="Calibri" w:hAnsi="Times New Roman"/>
              </w:rPr>
              <w:lastRenderedPageBreak/>
              <w:t>Зона инженерной инфраструктуры</w:t>
            </w:r>
          </w:p>
        </w:tc>
        <w:tc>
          <w:tcPr>
            <w:tcW w:w="1276"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5,09</w:t>
            </w:r>
          </w:p>
        </w:tc>
        <w:tc>
          <w:tcPr>
            <w:tcW w:w="1701"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1,42</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2,79</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0,88</w:t>
            </w:r>
          </w:p>
        </w:tc>
      </w:tr>
      <w:tr w:rsidR="00F6200E" w:rsidRPr="00574203" w:rsidTr="00F6200E">
        <w:trPr>
          <w:cantSplit/>
          <w:trHeight w:val="510"/>
        </w:trPr>
        <w:tc>
          <w:tcPr>
            <w:tcW w:w="2958" w:type="dxa"/>
            <w:tcBorders>
              <w:top w:val="nil"/>
              <w:left w:val="nil"/>
              <w:bottom w:val="single" w:sz="4" w:space="0" w:color="auto"/>
              <w:right w:val="single" w:sz="4" w:space="0" w:color="auto"/>
            </w:tcBorders>
            <w:shd w:val="clear" w:color="auto" w:fill="auto"/>
          </w:tcPr>
          <w:p w:rsidR="00F6200E" w:rsidRPr="00574203" w:rsidRDefault="00F6200E" w:rsidP="00F6200E">
            <w:pPr>
              <w:suppressAutoHyphens/>
              <w:spacing w:line="240" w:lineRule="auto"/>
              <w:rPr>
                <w:rFonts w:ascii="Times New Roman" w:eastAsia="Calibri" w:hAnsi="Times New Roman"/>
              </w:rPr>
            </w:pPr>
            <w:r w:rsidRPr="00574203">
              <w:rPr>
                <w:rFonts w:ascii="Times New Roman" w:eastAsia="Calibri" w:hAnsi="Times New Roman"/>
              </w:rPr>
              <w:t>Зона транспортной инфраструктуры</w:t>
            </w:r>
          </w:p>
        </w:tc>
        <w:tc>
          <w:tcPr>
            <w:tcW w:w="1276"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123,46</w:t>
            </w:r>
          </w:p>
        </w:tc>
        <w:tc>
          <w:tcPr>
            <w:tcW w:w="1701"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0,43</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 </w:t>
            </w:r>
          </w:p>
        </w:tc>
      </w:tr>
      <w:tr w:rsidR="00F6200E" w:rsidRPr="00574203" w:rsidTr="00F6200E">
        <w:trPr>
          <w:cantSplit/>
          <w:trHeight w:val="255"/>
        </w:trPr>
        <w:tc>
          <w:tcPr>
            <w:tcW w:w="2958" w:type="dxa"/>
            <w:tcBorders>
              <w:top w:val="nil"/>
              <w:left w:val="nil"/>
              <w:bottom w:val="single" w:sz="4" w:space="0" w:color="auto"/>
              <w:right w:val="single" w:sz="4" w:space="0" w:color="auto"/>
            </w:tcBorders>
            <w:shd w:val="clear" w:color="auto" w:fill="auto"/>
            <w:vAlign w:val="center"/>
            <w:hideMark/>
          </w:tcPr>
          <w:p w:rsidR="00F6200E" w:rsidRPr="00574203" w:rsidRDefault="00F6200E" w:rsidP="00F6200E">
            <w:pPr>
              <w:suppressAutoHyphens/>
              <w:spacing w:line="240" w:lineRule="auto"/>
              <w:rPr>
                <w:rFonts w:ascii="Times New Roman" w:eastAsia="Calibri" w:hAnsi="Times New Roman"/>
                <w:b/>
                <w:bCs/>
              </w:rPr>
            </w:pPr>
            <w:r w:rsidRPr="00574203">
              <w:rPr>
                <w:rFonts w:ascii="Times New Roman" w:eastAsia="Calibri" w:hAnsi="Times New Roman"/>
                <w:b/>
                <w:bCs/>
              </w:rPr>
              <w:t>Зоны сельскохозяйственного использования</w:t>
            </w:r>
          </w:p>
        </w:tc>
        <w:tc>
          <w:tcPr>
            <w:tcW w:w="1276" w:type="dxa"/>
            <w:tcBorders>
              <w:top w:val="nil"/>
              <w:left w:val="nil"/>
              <w:bottom w:val="single" w:sz="4" w:space="0" w:color="auto"/>
              <w:right w:val="single" w:sz="4" w:space="0" w:color="auto"/>
            </w:tcBorders>
            <w:shd w:val="clear" w:color="auto" w:fill="auto"/>
            <w:noWrap/>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701" w:type="dxa"/>
            <w:tcBorders>
              <w:top w:val="nil"/>
              <w:left w:val="nil"/>
              <w:bottom w:val="single" w:sz="4" w:space="0" w:color="auto"/>
              <w:right w:val="single" w:sz="4" w:space="0" w:color="auto"/>
            </w:tcBorders>
            <w:shd w:val="clear" w:color="auto" w:fill="auto"/>
            <w:noWrap/>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r>
      <w:tr w:rsidR="00F6200E" w:rsidRPr="00574203" w:rsidTr="00F6200E">
        <w:trPr>
          <w:cantSplit/>
          <w:trHeight w:val="255"/>
        </w:trPr>
        <w:tc>
          <w:tcPr>
            <w:tcW w:w="2958" w:type="dxa"/>
            <w:tcBorders>
              <w:top w:val="nil"/>
              <w:left w:val="nil"/>
              <w:bottom w:val="single" w:sz="4" w:space="0" w:color="auto"/>
              <w:right w:val="single" w:sz="4" w:space="0" w:color="auto"/>
            </w:tcBorders>
            <w:shd w:val="clear" w:color="auto" w:fill="auto"/>
          </w:tcPr>
          <w:p w:rsidR="00F6200E" w:rsidRPr="00574203" w:rsidRDefault="00F6200E" w:rsidP="00F6200E">
            <w:pPr>
              <w:suppressAutoHyphens/>
              <w:spacing w:line="240" w:lineRule="auto"/>
              <w:rPr>
                <w:rFonts w:ascii="Times New Roman" w:eastAsia="Calibri" w:hAnsi="Times New Roman"/>
              </w:rPr>
            </w:pPr>
            <w:r w:rsidRPr="00574203">
              <w:rPr>
                <w:rFonts w:ascii="Times New Roman" w:eastAsia="Calibri" w:hAnsi="Times New Roman"/>
              </w:rPr>
              <w:t>Зона сельскохозяйственных угодий</w:t>
            </w:r>
          </w:p>
        </w:tc>
        <w:tc>
          <w:tcPr>
            <w:tcW w:w="1276"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10,93</w:t>
            </w:r>
          </w:p>
        </w:tc>
        <w:tc>
          <w:tcPr>
            <w:tcW w:w="1701" w:type="dxa"/>
            <w:tcBorders>
              <w:top w:val="nil"/>
              <w:left w:val="nil"/>
              <w:bottom w:val="single" w:sz="4" w:space="0" w:color="auto"/>
              <w:right w:val="single" w:sz="4" w:space="0" w:color="auto"/>
            </w:tcBorders>
            <w:shd w:val="clear" w:color="auto" w:fill="auto"/>
            <w:noWrap/>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1,23</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4,81</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4,89</w:t>
            </w:r>
          </w:p>
        </w:tc>
      </w:tr>
      <w:tr w:rsidR="00F6200E" w:rsidRPr="00574203" w:rsidTr="00F6200E">
        <w:trPr>
          <w:cantSplit/>
          <w:trHeight w:val="255"/>
        </w:trPr>
        <w:tc>
          <w:tcPr>
            <w:tcW w:w="2958" w:type="dxa"/>
            <w:tcBorders>
              <w:top w:val="nil"/>
              <w:left w:val="nil"/>
              <w:bottom w:val="single" w:sz="4" w:space="0" w:color="auto"/>
              <w:right w:val="single" w:sz="4" w:space="0" w:color="auto"/>
            </w:tcBorders>
            <w:shd w:val="clear" w:color="auto" w:fill="auto"/>
          </w:tcPr>
          <w:p w:rsidR="00F6200E" w:rsidRPr="00574203" w:rsidRDefault="00F6200E" w:rsidP="00F6200E">
            <w:pPr>
              <w:suppressAutoHyphens/>
              <w:spacing w:line="240" w:lineRule="auto"/>
              <w:rPr>
                <w:rFonts w:ascii="Times New Roman" w:eastAsia="Calibri" w:hAnsi="Times New Roman"/>
                <w:b/>
                <w:bCs/>
              </w:rPr>
            </w:pPr>
            <w:r w:rsidRPr="00574203">
              <w:rPr>
                <w:rFonts w:ascii="Times New Roman" w:eastAsia="Calibri" w:hAnsi="Times New Roman"/>
                <w:b/>
                <w:bCs/>
              </w:rPr>
              <w:t>Зоны рекреационного назначения</w:t>
            </w:r>
          </w:p>
        </w:tc>
        <w:tc>
          <w:tcPr>
            <w:tcW w:w="1276"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701"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r>
      <w:tr w:rsidR="00F6200E" w:rsidRPr="00574203" w:rsidTr="00F6200E">
        <w:trPr>
          <w:cantSplit/>
          <w:trHeight w:val="255"/>
        </w:trPr>
        <w:tc>
          <w:tcPr>
            <w:tcW w:w="2958"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rPr>
                <w:rFonts w:ascii="Times New Roman" w:eastAsia="Calibri" w:hAnsi="Times New Roman"/>
              </w:rPr>
            </w:pPr>
            <w:r w:rsidRPr="00574203">
              <w:rPr>
                <w:rFonts w:ascii="Times New Roman" w:eastAsia="Calibri" w:hAnsi="Times New Roman"/>
              </w:rPr>
              <w:t>Зона лесов</w:t>
            </w:r>
          </w:p>
        </w:tc>
        <w:tc>
          <w:tcPr>
            <w:tcW w:w="1276"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pacing w:after="0" w:line="240" w:lineRule="auto"/>
              <w:jc w:val="center"/>
              <w:rPr>
                <w:rFonts w:ascii="Times New Roman" w:hAnsi="Times New Roman"/>
                <w:color w:val="000000"/>
              </w:rPr>
            </w:pPr>
            <w:r w:rsidRPr="00574203">
              <w:rPr>
                <w:rFonts w:ascii="Times New Roman" w:hAnsi="Times New Roman"/>
                <w:color w:val="000000"/>
              </w:rPr>
              <w:t>150927,54</w:t>
            </w:r>
          </w:p>
        </w:tc>
        <w:tc>
          <w:tcPr>
            <w:tcW w:w="1701" w:type="dxa"/>
            <w:tcBorders>
              <w:top w:val="nil"/>
              <w:left w:val="nil"/>
              <w:bottom w:val="single" w:sz="4" w:space="0" w:color="auto"/>
              <w:right w:val="single" w:sz="4" w:space="0" w:color="auto"/>
            </w:tcBorders>
            <w:shd w:val="clear" w:color="auto" w:fill="auto"/>
            <w:noWrap/>
            <w:vAlign w:val="center"/>
          </w:tcPr>
          <w:p w:rsidR="00F6200E" w:rsidRPr="00574203" w:rsidRDefault="00F6200E" w:rsidP="00F6200E">
            <w:pPr>
              <w:suppressAutoHyphens/>
              <w:spacing w:line="240" w:lineRule="auto"/>
              <w:jc w:val="center"/>
              <w:rPr>
                <w:rFonts w:ascii="Times New Roman" w:hAnsi="Times New Roman"/>
              </w:rPr>
            </w:pPr>
            <w:r w:rsidRPr="00574203">
              <w:rPr>
                <w:rFonts w:ascii="Times New Roman" w:hAnsi="Times New Roman"/>
                <w:color w:val="000000"/>
              </w:rPr>
              <w:t> </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jc w:val="center"/>
              <w:rPr>
                <w:rFonts w:ascii="Times New Roman" w:hAnsi="Times New Roman"/>
              </w:rPr>
            </w:pPr>
            <w:r w:rsidRPr="00574203">
              <w:rPr>
                <w:rFonts w:ascii="Times New Roman" w:hAnsi="Times New Roman"/>
                <w:color w:val="000000"/>
              </w:rPr>
              <w:t> </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jc w:val="center"/>
              <w:rPr>
                <w:rFonts w:ascii="Times New Roman" w:hAnsi="Times New Roman"/>
              </w:rPr>
            </w:pPr>
            <w:r w:rsidRPr="00574203">
              <w:rPr>
                <w:rFonts w:ascii="Times New Roman" w:hAnsi="Times New Roman"/>
                <w:color w:val="000000"/>
              </w:rPr>
              <w:t> </w:t>
            </w:r>
          </w:p>
        </w:tc>
      </w:tr>
      <w:tr w:rsidR="00F6200E" w:rsidRPr="00574203" w:rsidTr="00F6200E">
        <w:trPr>
          <w:cantSplit/>
          <w:trHeight w:val="255"/>
        </w:trPr>
        <w:tc>
          <w:tcPr>
            <w:tcW w:w="2958"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rPr>
                <w:rFonts w:ascii="Times New Roman" w:eastAsia="Calibri" w:hAnsi="Times New Roman"/>
                <w:b/>
                <w:bCs/>
              </w:rPr>
            </w:pPr>
            <w:r w:rsidRPr="00574203">
              <w:rPr>
                <w:rFonts w:ascii="Times New Roman" w:eastAsia="Calibri" w:hAnsi="Times New Roman"/>
              </w:rPr>
              <w:t>Зона озелененных территорий общего пользования</w:t>
            </w:r>
          </w:p>
        </w:tc>
        <w:tc>
          <w:tcPr>
            <w:tcW w:w="1276"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pacing w:after="0" w:line="240" w:lineRule="auto"/>
              <w:jc w:val="center"/>
              <w:rPr>
                <w:rFonts w:ascii="Times New Roman" w:hAnsi="Times New Roman"/>
              </w:rPr>
            </w:pPr>
            <w:r w:rsidRPr="00574203">
              <w:rPr>
                <w:rFonts w:ascii="Times New Roman" w:hAnsi="Times New Roman"/>
                <w:color w:val="000000"/>
              </w:rPr>
              <w:t>124,57</w:t>
            </w:r>
          </w:p>
        </w:tc>
        <w:tc>
          <w:tcPr>
            <w:tcW w:w="1701"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26,04</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77,47</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21,06</w:t>
            </w:r>
          </w:p>
        </w:tc>
      </w:tr>
      <w:tr w:rsidR="00F6200E" w:rsidRPr="00574203" w:rsidTr="00F6200E">
        <w:trPr>
          <w:cantSplit/>
          <w:trHeight w:val="255"/>
        </w:trPr>
        <w:tc>
          <w:tcPr>
            <w:tcW w:w="2958"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rPr>
                <w:rFonts w:ascii="Times New Roman" w:eastAsia="Calibri" w:hAnsi="Times New Roman"/>
              </w:rPr>
            </w:pPr>
            <w:r w:rsidRPr="00574203">
              <w:rPr>
                <w:rFonts w:ascii="Times New Roman" w:hAnsi="Times New Roman"/>
              </w:rPr>
              <w:t>Зона акваторий</w:t>
            </w:r>
          </w:p>
        </w:tc>
        <w:tc>
          <w:tcPr>
            <w:tcW w:w="1276"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pacing w:after="0" w:line="240" w:lineRule="auto"/>
              <w:jc w:val="center"/>
              <w:rPr>
                <w:rFonts w:ascii="Times New Roman" w:hAnsi="Times New Roman"/>
              </w:rPr>
            </w:pPr>
            <w:r w:rsidRPr="00574203">
              <w:rPr>
                <w:rFonts w:ascii="Times New Roman" w:hAnsi="Times New Roman"/>
                <w:color w:val="000000"/>
              </w:rPr>
              <w:t>2105,43</w:t>
            </w:r>
          </w:p>
        </w:tc>
        <w:tc>
          <w:tcPr>
            <w:tcW w:w="1701"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r>
      <w:tr w:rsidR="00F6200E" w:rsidRPr="00574203" w:rsidTr="00F6200E">
        <w:trPr>
          <w:cantSplit/>
          <w:trHeight w:val="255"/>
        </w:trPr>
        <w:tc>
          <w:tcPr>
            <w:tcW w:w="2958" w:type="dxa"/>
            <w:tcBorders>
              <w:top w:val="nil"/>
              <w:left w:val="nil"/>
              <w:bottom w:val="single" w:sz="4" w:space="0" w:color="auto"/>
              <w:right w:val="single" w:sz="4" w:space="0" w:color="auto"/>
            </w:tcBorders>
            <w:shd w:val="clear" w:color="auto" w:fill="auto"/>
          </w:tcPr>
          <w:p w:rsidR="00F6200E" w:rsidRPr="00574203" w:rsidRDefault="00F6200E" w:rsidP="00F6200E">
            <w:pPr>
              <w:suppressAutoHyphens/>
              <w:spacing w:line="240" w:lineRule="auto"/>
              <w:rPr>
                <w:rFonts w:ascii="Times New Roman" w:eastAsia="Calibri" w:hAnsi="Times New Roman"/>
                <w:b/>
                <w:bCs/>
              </w:rPr>
            </w:pPr>
            <w:r w:rsidRPr="00574203">
              <w:rPr>
                <w:rFonts w:ascii="Times New Roman" w:eastAsia="Calibri" w:hAnsi="Times New Roman"/>
                <w:b/>
                <w:bCs/>
              </w:rPr>
              <w:t>Зоны специального назначения</w:t>
            </w:r>
          </w:p>
        </w:tc>
        <w:tc>
          <w:tcPr>
            <w:tcW w:w="1276"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701"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r>
      <w:tr w:rsidR="00F6200E" w:rsidRPr="00574203" w:rsidTr="00F6200E">
        <w:trPr>
          <w:cantSplit/>
          <w:trHeight w:val="255"/>
        </w:trPr>
        <w:tc>
          <w:tcPr>
            <w:tcW w:w="2958"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rPr>
                <w:rFonts w:ascii="Times New Roman" w:eastAsia="Calibri" w:hAnsi="Times New Roman"/>
                <w:bCs/>
              </w:rPr>
            </w:pPr>
            <w:r w:rsidRPr="00574203">
              <w:rPr>
                <w:rFonts w:ascii="Times New Roman" w:eastAsia="Calibri" w:hAnsi="Times New Roman"/>
              </w:rPr>
              <w:t>Зоны специального назначения</w:t>
            </w:r>
          </w:p>
        </w:tc>
        <w:tc>
          <w:tcPr>
            <w:tcW w:w="1276"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0,78</w:t>
            </w:r>
          </w:p>
        </w:tc>
        <w:tc>
          <w:tcPr>
            <w:tcW w:w="1701"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0,24</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0,54</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r>
      <w:tr w:rsidR="00F6200E" w:rsidRPr="00574203" w:rsidTr="00F6200E">
        <w:trPr>
          <w:cantSplit/>
          <w:trHeight w:val="300"/>
        </w:trPr>
        <w:tc>
          <w:tcPr>
            <w:tcW w:w="2958"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rPr>
                <w:rFonts w:ascii="Times New Roman" w:eastAsia="Calibri" w:hAnsi="Times New Roman"/>
                <w:bCs/>
              </w:rPr>
            </w:pPr>
            <w:r w:rsidRPr="00574203">
              <w:rPr>
                <w:rFonts w:ascii="Times New Roman" w:eastAsia="Calibri" w:hAnsi="Times New Roman"/>
                <w:bCs/>
              </w:rPr>
              <w:t>Зона кладбищ</w:t>
            </w:r>
          </w:p>
        </w:tc>
        <w:tc>
          <w:tcPr>
            <w:tcW w:w="1276"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pacing w:after="0" w:line="240" w:lineRule="auto"/>
              <w:jc w:val="center"/>
              <w:rPr>
                <w:rFonts w:ascii="Times New Roman" w:hAnsi="Times New Roman"/>
                <w:color w:val="000000"/>
              </w:rPr>
            </w:pPr>
            <w:r w:rsidRPr="00574203">
              <w:rPr>
                <w:rFonts w:ascii="Times New Roman" w:hAnsi="Times New Roman"/>
                <w:color w:val="000000"/>
              </w:rPr>
              <w:t>4,79</w:t>
            </w:r>
          </w:p>
        </w:tc>
        <w:tc>
          <w:tcPr>
            <w:tcW w:w="1701"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0,69</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0,82</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2,54</w:t>
            </w:r>
          </w:p>
        </w:tc>
      </w:tr>
      <w:tr w:rsidR="00F6200E" w:rsidRPr="00574203" w:rsidTr="00F6200E">
        <w:trPr>
          <w:cantSplit/>
          <w:trHeight w:val="255"/>
        </w:trPr>
        <w:tc>
          <w:tcPr>
            <w:tcW w:w="2958" w:type="dxa"/>
            <w:tcBorders>
              <w:top w:val="single" w:sz="4" w:space="0" w:color="auto"/>
              <w:left w:val="nil"/>
              <w:bottom w:val="single" w:sz="4" w:space="0" w:color="auto"/>
              <w:right w:val="single" w:sz="4" w:space="0" w:color="auto"/>
            </w:tcBorders>
            <w:shd w:val="clear" w:color="auto" w:fill="auto"/>
          </w:tcPr>
          <w:p w:rsidR="00F6200E" w:rsidRPr="00574203" w:rsidRDefault="00F6200E" w:rsidP="00F6200E">
            <w:pPr>
              <w:suppressAutoHyphens/>
              <w:spacing w:line="240" w:lineRule="auto"/>
              <w:rPr>
                <w:rFonts w:ascii="Times New Roman" w:eastAsia="Calibri" w:hAnsi="Times New Roman"/>
              </w:rPr>
            </w:pPr>
            <w:r w:rsidRPr="00574203">
              <w:rPr>
                <w:rFonts w:ascii="Times New Roman" w:eastAsia="Calibri" w:hAnsi="Times New Roman"/>
              </w:rPr>
              <w:t>ИТОГО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153456,0</w:t>
            </w:r>
          </w:p>
        </w:tc>
        <w:tc>
          <w:tcPr>
            <w:tcW w:w="1701" w:type="dxa"/>
            <w:tcBorders>
              <w:top w:val="single" w:sz="4" w:space="0" w:color="auto"/>
              <w:left w:val="nil"/>
              <w:bottom w:val="single" w:sz="4" w:space="0" w:color="auto"/>
              <w:right w:val="single" w:sz="4" w:space="0" w:color="auto"/>
            </w:tcBorders>
            <w:shd w:val="clear" w:color="auto" w:fill="auto"/>
            <w:vAlign w:val="bottom"/>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78,11</w:t>
            </w:r>
          </w:p>
        </w:tc>
        <w:tc>
          <w:tcPr>
            <w:tcW w:w="1418" w:type="dxa"/>
            <w:tcBorders>
              <w:top w:val="single" w:sz="4" w:space="0" w:color="auto"/>
              <w:left w:val="nil"/>
              <w:bottom w:val="single" w:sz="4" w:space="0" w:color="auto"/>
              <w:right w:val="single" w:sz="4" w:space="0" w:color="auto"/>
            </w:tcBorders>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150,90</w:t>
            </w:r>
          </w:p>
        </w:tc>
        <w:tc>
          <w:tcPr>
            <w:tcW w:w="1701" w:type="dxa"/>
            <w:tcBorders>
              <w:top w:val="single" w:sz="4" w:space="0" w:color="auto"/>
              <w:left w:val="nil"/>
              <w:bottom w:val="single" w:sz="4" w:space="0" w:color="auto"/>
              <w:right w:val="single" w:sz="4" w:space="0" w:color="auto"/>
            </w:tcBorders>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70,24</w:t>
            </w:r>
          </w:p>
        </w:tc>
      </w:tr>
      <w:bookmarkEnd w:id="9"/>
    </w:tbl>
    <w:p w:rsidR="00920567" w:rsidRPr="00D47733" w:rsidRDefault="00920567" w:rsidP="00920567">
      <w:pPr>
        <w:overflowPunct w:val="0"/>
        <w:autoSpaceDE w:val="0"/>
        <w:autoSpaceDN w:val="0"/>
        <w:adjustRightInd w:val="0"/>
        <w:spacing w:after="0" w:line="240" w:lineRule="auto"/>
        <w:ind w:firstLine="708"/>
        <w:jc w:val="both"/>
        <w:rPr>
          <w:rFonts w:ascii="Times New Roman" w:hAnsi="Times New Roman"/>
          <w:sz w:val="24"/>
          <w:szCs w:val="18"/>
        </w:rPr>
      </w:pPr>
    </w:p>
    <w:p w:rsidR="00920567" w:rsidRDefault="00920567" w:rsidP="00920567">
      <w:pPr>
        <w:overflowPunct w:val="0"/>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Нормативная территория физкультурно-спортивных сооружений общего пользования определяется в соответствии с рекомендациями приложения 7</w:t>
      </w:r>
      <w:r w:rsidR="00F6200E">
        <w:rPr>
          <w:rFonts w:ascii="Times New Roman" w:hAnsi="Times New Roman"/>
          <w:sz w:val="24"/>
          <w:szCs w:val="24"/>
        </w:rPr>
        <w:t xml:space="preserve"> </w:t>
      </w:r>
      <w:r w:rsidR="00F6200E" w:rsidRPr="00F6200E">
        <w:rPr>
          <w:rFonts w:ascii="Times New Roman" w:hAnsi="Times New Roman"/>
          <w:sz w:val="24"/>
          <w:szCs w:val="24"/>
        </w:rPr>
        <w:t>СП 42.13330.2016</w:t>
      </w:r>
      <w:r w:rsidRPr="00D47733">
        <w:rPr>
          <w:rFonts w:ascii="Times New Roman" w:hAnsi="Times New Roman"/>
          <w:sz w:val="24"/>
          <w:szCs w:val="24"/>
        </w:rPr>
        <w:t xml:space="preserve"> СНиП 2.07.01-89* на уровне 0,7-</w:t>
      </w:r>
      <w:smartTag w:uri="urn:schemas-microsoft-com:office:smarttags" w:element="metricconverter">
        <w:smartTagPr>
          <w:attr w:name="ProductID" w:val="0,9 га"/>
        </w:smartTagPr>
        <w:r w:rsidRPr="00D47733">
          <w:rPr>
            <w:rFonts w:ascii="Times New Roman" w:hAnsi="Times New Roman"/>
            <w:sz w:val="24"/>
            <w:szCs w:val="24"/>
          </w:rPr>
          <w:t>0,9 га</w:t>
        </w:r>
      </w:smartTag>
      <w:r w:rsidRPr="00D47733">
        <w:rPr>
          <w:rFonts w:ascii="Times New Roman" w:hAnsi="Times New Roman"/>
          <w:sz w:val="24"/>
          <w:szCs w:val="24"/>
        </w:rPr>
        <w:t xml:space="preserve"> на 1 тыс. жителей и на расчетный срок для населения 0,5 тыс. чел. составляет 0,35–0,45 га. Проектом предусматривается размещение нов</w:t>
      </w:r>
      <w:r w:rsidR="00F6200E">
        <w:rPr>
          <w:rFonts w:ascii="Times New Roman" w:hAnsi="Times New Roman"/>
          <w:sz w:val="24"/>
          <w:szCs w:val="24"/>
        </w:rPr>
        <w:t>ого</w:t>
      </w:r>
      <w:r w:rsidRPr="00D47733">
        <w:rPr>
          <w:rFonts w:ascii="Times New Roman" w:hAnsi="Times New Roman"/>
          <w:sz w:val="24"/>
          <w:szCs w:val="24"/>
        </w:rPr>
        <w:t xml:space="preserve"> физкультурно-спортивн</w:t>
      </w:r>
      <w:r w:rsidR="00F6200E">
        <w:rPr>
          <w:rFonts w:ascii="Times New Roman" w:hAnsi="Times New Roman"/>
          <w:sz w:val="24"/>
          <w:szCs w:val="24"/>
        </w:rPr>
        <w:t>ого</w:t>
      </w:r>
      <w:r w:rsidRPr="00D47733">
        <w:rPr>
          <w:rFonts w:ascii="Times New Roman" w:hAnsi="Times New Roman"/>
          <w:sz w:val="24"/>
          <w:szCs w:val="24"/>
        </w:rPr>
        <w:t xml:space="preserve"> сооружени</w:t>
      </w:r>
      <w:r w:rsidR="00F6200E">
        <w:rPr>
          <w:rFonts w:ascii="Times New Roman" w:hAnsi="Times New Roman"/>
          <w:sz w:val="24"/>
          <w:szCs w:val="24"/>
        </w:rPr>
        <w:t>я</w:t>
      </w:r>
      <w:r w:rsidRPr="00D47733">
        <w:rPr>
          <w:rFonts w:ascii="Times New Roman" w:hAnsi="Times New Roman"/>
          <w:sz w:val="24"/>
          <w:szCs w:val="24"/>
        </w:rPr>
        <w:t xml:space="preserve"> </w:t>
      </w:r>
      <w:r w:rsidR="00F6200E">
        <w:rPr>
          <w:rFonts w:ascii="Times New Roman" w:hAnsi="Times New Roman"/>
          <w:sz w:val="24"/>
          <w:szCs w:val="24"/>
        </w:rPr>
        <w:t>в р.п. Витимский</w:t>
      </w:r>
      <w:r w:rsidRPr="00D47733">
        <w:rPr>
          <w:rFonts w:ascii="Times New Roman" w:hAnsi="Times New Roman"/>
          <w:sz w:val="24"/>
          <w:szCs w:val="24"/>
        </w:rPr>
        <w:t xml:space="preserve">. </w:t>
      </w:r>
    </w:p>
    <w:p w:rsidR="00F6200E" w:rsidRPr="00D47733" w:rsidRDefault="00F6200E" w:rsidP="00920567">
      <w:pPr>
        <w:overflowPunct w:val="0"/>
        <w:autoSpaceDE w:val="0"/>
        <w:autoSpaceDN w:val="0"/>
        <w:adjustRightInd w:val="0"/>
        <w:spacing w:after="0" w:line="240" w:lineRule="auto"/>
        <w:ind w:firstLine="709"/>
        <w:jc w:val="both"/>
        <w:rPr>
          <w:rFonts w:ascii="Times New Roman" w:hAnsi="Times New Roman"/>
          <w:sz w:val="24"/>
          <w:szCs w:val="24"/>
        </w:rPr>
      </w:pPr>
    </w:p>
    <w:p w:rsidR="00171E08" w:rsidRPr="00D47733" w:rsidRDefault="00171E08" w:rsidP="0031012C">
      <w:pPr>
        <w:pStyle w:val="30"/>
        <w:rPr>
          <w:rFonts w:ascii="Times New Roman" w:hAnsi="Times New Roman"/>
          <w:b w:val="0"/>
          <w:sz w:val="24"/>
          <w:szCs w:val="28"/>
        </w:rPr>
      </w:pPr>
      <w:r w:rsidRPr="00D47733">
        <w:rPr>
          <w:rFonts w:ascii="Times New Roman" w:hAnsi="Times New Roman"/>
          <w:b w:val="0"/>
          <w:i/>
          <w:sz w:val="24"/>
          <w:szCs w:val="24"/>
        </w:rPr>
        <w:t>5.3.3.</w:t>
      </w:r>
      <w:r w:rsidRPr="00D47733">
        <w:t xml:space="preserve"> </w:t>
      </w:r>
      <w:r w:rsidRPr="00D47733">
        <w:rPr>
          <w:rFonts w:ascii="Times New Roman" w:hAnsi="Times New Roman"/>
          <w:b w:val="0"/>
          <w:i/>
          <w:sz w:val="24"/>
          <w:szCs w:val="24"/>
        </w:rPr>
        <w:t>Предложения по установлению границ населенных пунктов</w:t>
      </w:r>
      <w:r w:rsidRPr="00D47733">
        <w:rPr>
          <w:rFonts w:ascii="Times New Roman" w:hAnsi="Times New Roman"/>
          <w:b w:val="0"/>
          <w:sz w:val="24"/>
          <w:szCs w:val="28"/>
        </w:rPr>
        <w:t xml:space="preserve"> </w:t>
      </w:r>
    </w:p>
    <w:p w:rsidR="00171E08" w:rsidRPr="00D47733" w:rsidRDefault="00171E08" w:rsidP="00171E08">
      <w:pPr>
        <w:overflowPunct w:val="0"/>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В соответствии с п.</w:t>
      </w:r>
      <w:r w:rsidR="0031012C">
        <w:rPr>
          <w:rFonts w:ascii="Times New Roman" w:hAnsi="Times New Roman"/>
          <w:sz w:val="24"/>
          <w:szCs w:val="24"/>
        </w:rPr>
        <w:t xml:space="preserve"> </w:t>
      </w:r>
      <w:r w:rsidRPr="00D47733">
        <w:rPr>
          <w:rFonts w:ascii="Times New Roman" w:hAnsi="Times New Roman"/>
          <w:sz w:val="24"/>
          <w:szCs w:val="24"/>
        </w:rPr>
        <w:t>5 ст.</w:t>
      </w:r>
      <w:r w:rsidR="0031012C">
        <w:rPr>
          <w:rFonts w:ascii="Times New Roman" w:hAnsi="Times New Roman"/>
          <w:sz w:val="24"/>
          <w:szCs w:val="24"/>
        </w:rPr>
        <w:t xml:space="preserve"> </w:t>
      </w:r>
      <w:r w:rsidRPr="00D47733">
        <w:rPr>
          <w:rFonts w:ascii="Times New Roman" w:hAnsi="Times New Roman"/>
          <w:sz w:val="24"/>
          <w:szCs w:val="24"/>
        </w:rPr>
        <w:t>18 Градостроительного Кодекса РФ генеральным планом предусмотрено установление границ населенных пунктов Витимского городского поселения.</w:t>
      </w:r>
    </w:p>
    <w:p w:rsidR="00171E08" w:rsidRPr="00D47733" w:rsidRDefault="00171E08" w:rsidP="00171E08">
      <w:pPr>
        <w:overflowPunct w:val="0"/>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Разработка планируемых границ населенных пунктов вызвана:</w:t>
      </w:r>
    </w:p>
    <w:p w:rsidR="00171E08" w:rsidRPr="00D47733" w:rsidRDefault="00171E08" w:rsidP="00171E08">
      <w:pPr>
        <w:overflowPunct w:val="0"/>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 отсутствием утвержденных, юридически зафиксированных границ населенных пунктов, входящих в состав муниципального образования;</w:t>
      </w:r>
    </w:p>
    <w:p w:rsidR="00171E08" w:rsidRPr="00D47733" w:rsidRDefault="00171E08" w:rsidP="00171E08">
      <w:pPr>
        <w:overflowPunct w:val="0"/>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 существенными изменениями в земельном законодательстве;</w:t>
      </w:r>
    </w:p>
    <w:p w:rsidR="00171E08" w:rsidRPr="00D47733" w:rsidRDefault="00171E08" w:rsidP="00171E08">
      <w:pPr>
        <w:overflowPunct w:val="0"/>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 необходимостью закрепления и передачи земель и связанных с ними зданий и сооружений как единых объектов недвижимого имущества в пределах населенных пунктов в собственность, пользование, аренду, а также их регистрации, налогообложения и осуществления сделок с недвижимостью.</w:t>
      </w:r>
    </w:p>
    <w:p w:rsidR="00171E08" w:rsidRPr="00D47733" w:rsidRDefault="00171E08" w:rsidP="00171E08">
      <w:pPr>
        <w:overflowPunct w:val="0"/>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lastRenderedPageBreak/>
        <w:t xml:space="preserve">Задачи раздела - установление планируемых границ р.п.Витимский, п.Мусковит, п.Колотовка для обеспечения их дальнейшего развития и определения ориентировочной площади земель населенного пункта муниципального образования и определение перечня земельных участков с указанием категорий земель, к которым планируется отнести эти земельные участки, и целей их планируемого использования. </w:t>
      </w:r>
    </w:p>
    <w:p w:rsidR="00171E08" w:rsidRPr="00D47733" w:rsidRDefault="00171E08" w:rsidP="00171E08">
      <w:pPr>
        <w:overflowPunct w:val="0"/>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Планируемые границы р.п.Витимский, п.Мусковит, п.Колотовка в его составе установлены в результате анализа современного состояния и перспектив развития территорий и прилегающих земель и технического задания на проектирование Генерального плана.</w:t>
      </w:r>
    </w:p>
    <w:p w:rsidR="00F6200E" w:rsidRDefault="00171E08" w:rsidP="00171E08">
      <w:pPr>
        <w:autoSpaceDE w:val="0"/>
        <w:autoSpaceDN w:val="0"/>
        <w:adjustRightInd w:val="0"/>
        <w:spacing w:after="0" w:line="240" w:lineRule="auto"/>
        <w:ind w:firstLine="709"/>
        <w:jc w:val="both"/>
        <w:rPr>
          <w:rFonts w:ascii="Times New Roman" w:hAnsi="Times New Roman"/>
          <w:color w:val="000000"/>
          <w:sz w:val="24"/>
          <w:szCs w:val="24"/>
        </w:rPr>
      </w:pPr>
      <w:r w:rsidRPr="00D47733">
        <w:rPr>
          <w:rFonts w:ascii="Times New Roman" w:hAnsi="Times New Roman"/>
          <w:color w:val="000000"/>
          <w:sz w:val="24"/>
          <w:szCs w:val="24"/>
        </w:rPr>
        <w:t xml:space="preserve">Проектом предлагается </w:t>
      </w:r>
      <w:r w:rsidR="00F6200E">
        <w:rPr>
          <w:rFonts w:ascii="Times New Roman" w:hAnsi="Times New Roman"/>
          <w:color w:val="000000"/>
          <w:sz w:val="24"/>
          <w:szCs w:val="24"/>
        </w:rPr>
        <w:t>установить</w:t>
      </w:r>
      <w:r w:rsidRPr="00D47733">
        <w:rPr>
          <w:rFonts w:ascii="Times New Roman" w:hAnsi="Times New Roman"/>
          <w:color w:val="000000"/>
          <w:sz w:val="24"/>
          <w:szCs w:val="24"/>
        </w:rPr>
        <w:t xml:space="preserve"> границы населенных пунктов </w:t>
      </w:r>
      <w:r w:rsidR="00F6200E">
        <w:rPr>
          <w:rFonts w:ascii="Times New Roman" w:hAnsi="Times New Roman"/>
          <w:color w:val="000000"/>
          <w:sz w:val="24"/>
          <w:szCs w:val="24"/>
        </w:rPr>
        <w:t>с учетом земель лесного фонда.</w:t>
      </w:r>
    </w:p>
    <w:p w:rsidR="0062450D" w:rsidRPr="00D47733" w:rsidRDefault="0062450D" w:rsidP="00C75B7A">
      <w:pPr>
        <w:pStyle w:val="20"/>
        <w:rPr>
          <w:rFonts w:ascii="Times New Roman" w:hAnsi="Times New Roman"/>
          <w:b w:val="0"/>
          <w:sz w:val="24"/>
          <w:szCs w:val="28"/>
        </w:rPr>
      </w:pPr>
      <w:r w:rsidRPr="00D47733">
        <w:rPr>
          <w:rFonts w:ascii="Times New Roman" w:hAnsi="Times New Roman"/>
          <w:b w:val="0"/>
          <w:sz w:val="24"/>
          <w:szCs w:val="28"/>
        </w:rPr>
        <w:t>5.4. Функциональное зонирование территории</w:t>
      </w:r>
    </w:p>
    <w:p w:rsidR="0062450D" w:rsidRPr="00D47733" w:rsidRDefault="0062450D" w:rsidP="0062450D">
      <w:pPr>
        <w:autoSpaceDE w:val="0"/>
        <w:autoSpaceDN w:val="0"/>
        <w:adjustRightInd w:val="0"/>
        <w:spacing w:after="0" w:line="240" w:lineRule="auto"/>
        <w:ind w:firstLine="709"/>
        <w:jc w:val="both"/>
        <w:rPr>
          <w:rFonts w:ascii="Times New Roman" w:hAnsi="Times New Roman"/>
          <w:color w:val="000000"/>
          <w:sz w:val="24"/>
          <w:szCs w:val="24"/>
        </w:rPr>
      </w:pPr>
      <w:r w:rsidRPr="00D47733">
        <w:rPr>
          <w:rFonts w:ascii="Times New Roman" w:hAnsi="Times New Roman"/>
          <w:color w:val="000000"/>
          <w:sz w:val="24"/>
          <w:szCs w:val="24"/>
        </w:rPr>
        <w:t>Генеральным планом предусматривается четкое зонирование проектируемой территории на зоны различного функционального значения с учетом функциональных и транспортных связей этих частей между собой и соблюдением экологических, экономических, санитарных, архитектурных и других требований, направленных на обеспечение благоприятных условий для отдыхающих, расселения постоянного населения, охраны природы и со</w:t>
      </w:r>
      <w:r w:rsidR="000012D7" w:rsidRPr="00D47733">
        <w:rPr>
          <w:rFonts w:ascii="Times New Roman" w:hAnsi="Times New Roman"/>
          <w:color w:val="000000"/>
          <w:sz w:val="24"/>
          <w:szCs w:val="24"/>
        </w:rPr>
        <w:t>хранение уникального ландшафта.</w:t>
      </w:r>
    </w:p>
    <w:p w:rsidR="0062450D" w:rsidRPr="00D47733" w:rsidRDefault="0062450D" w:rsidP="0062450D">
      <w:pPr>
        <w:autoSpaceDE w:val="0"/>
        <w:autoSpaceDN w:val="0"/>
        <w:adjustRightInd w:val="0"/>
        <w:spacing w:after="0" w:line="240" w:lineRule="auto"/>
        <w:ind w:firstLine="709"/>
        <w:jc w:val="both"/>
        <w:rPr>
          <w:rFonts w:ascii="Times New Roman" w:hAnsi="Times New Roman"/>
          <w:color w:val="000000"/>
          <w:sz w:val="24"/>
          <w:szCs w:val="24"/>
        </w:rPr>
      </w:pPr>
      <w:r w:rsidRPr="00D47733">
        <w:rPr>
          <w:rFonts w:ascii="Times New Roman" w:hAnsi="Times New Roman"/>
          <w:color w:val="000000"/>
          <w:sz w:val="24"/>
          <w:szCs w:val="24"/>
        </w:rPr>
        <w:t xml:space="preserve">В процессе работы над генеральным планом была проведена оценка территории, в результате чего были выявлены участки благоприятные по всем показателям, которые и определили характер функционального зонирования. </w:t>
      </w:r>
    </w:p>
    <w:p w:rsidR="0062450D" w:rsidRPr="00D47733" w:rsidRDefault="0062450D" w:rsidP="0062450D">
      <w:pPr>
        <w:autoSpaceDE w:val="0"/>
        <w:autoSpaceDN w:val="0"/>
        <w:adjustRightInd w:val="0"/>
        <w:spacing w:after="0" w:line="240" w:lineRule="auto"/>
        <w:ind w:firstLine="709"/>
        <w:jc w:val="both"/>
        <w:rPr>
          <w:rFonts w:ascii="Times New Roman" w:hAnsi="Times New Roman"/>
          <w:color w:val="000000"/>
          <w:sz w:val="24"/>
          <w:szCs w:val="24"/>
        </w:rPr>
      </w:pPr>
      <w:r w:rsidRPr="00D47733">
        <w:rPr>
          <w:rFonts w:ascii="Times New Roman" w:hAnsi="Times New Roman"/>
          <w:color w:val="000000"/>
          <w:sz w:val="24"/>
          <w:szCs w:val="24"/>
        </w:rPr>
        <w:t>На проектном плане выделяются следующие виды функциональных зон, перечисленные в таблице 5.1</w:t>
      </w:r>
      <w:r w:rsidR="00A33ADF" w:rsidRPr="00D47733">
        <w:rPr>
          <w:rFonts w:ascii="Times New Roman" w:hAnsi="Times New Roman"/>
          <w:color w:val="000000"/>
          <w:sz w:val="24"/>
          <w:szCs w:val="24"/>
        </w:rPr>
        <w:t>2</w:t>
      </w:r>
      <w:r w:rsidRPr="00D47733">
        <w:rPr>
          <w:rFonts w:ascii="Times New Roman" w:hAnsi="Times New Roman"/>
          <w:color w:val="000000"/>
          <w:sz w:val="24"/>
          <w:szCs w:val="24"/>
        </w:rPr>
        <w:t xml:space="preserve">. </w:t>
      </w:r>
    </w:p>
    <w:p w:rsidR="0062450D" w:rsidRPr="00D47733" w:rsidRDefault="0062450D" w:rsidP="0062450D">
      <w:pPr>
        <w:autoSpaceDE w:val="0"/>
        <w:autoSpaceDN w:val="0"/>
        <w:adjustRightInd w:val="0"/>
        <w:spacing w:after="0" w:line="240" w:lineRule="auto"/>
        <w:ind w:firstLine="709"/>
        <w:jc w:val="both"/>
        <w:rPr>
          <w:rFonts w:ascii="Times New Roman" w:hAnsi="Times New Roman"/>
          <w:color w:val="000000"/>
          <w:sz w:val="24"/>
          <w:szCs w:val="24"/>
        </w:rPr>
      </w:pPr>
      <w:r w:rsidRPr="00D47733">
        <w:rPr>
          <w:rFonts w:ascii="Times New Roman" w:hAnsi="Times New Roman"/>
          <w:color w:val="000000"/>
          <w:sz w:val="24"/>
          <w:szCs w:val="24"/>
        </w:rPr>
        <w:t xml:space="preserve">Функциональные зоны могут включать в себя территории общего пользования, занятые площадями, улицами, проездами, дорогами, набережными, скверами, бульварами, водоемами и другими объектами. </w:t>
      </w:r>
    </w:p>
    <w:p w:rsidR="00901776" w:rsidRDefault="00901776" w:rsidP="00901776">
      <w:pPr>
        <w:autoSpaceDE w:val="0"/>
        <w:autoSpaceDN w:val="0"/>
        <w:adjustRightInd w:val="0"/>
        <w:spacing w:before="120" w:after="120" w:line="240" w:lineRule="auto"/>
        <w:ind w:firstLine="709"/>
        <w:jc w:val="both"/>
        <w:rPr>
          <w:rFonts w:ascii="Times New Roman" w:hAnsi="Times New Roman"/>
          <w:b/>
          <w:bCs/>
          <w:color w:val="000000"/>
          <w:sz w:val="24"/>
          <w:szCs w:val="24"/>
        </w:rPr>
      </w:pPr>
      <w:r w:rsidRPr="00D47733">
        <w:rPr>
          <w:rFonts w:ascii="Times New Roman" w:hAnsi="Times New Roman"/>
          <w:b/>
          <w:bCs/>
          <w:color w:val="000000"/>
          <w:sz w:val="24"/>
          <w:szCs w:val="24"/>
        </w:rPr>
        <w:t xml:space="preserve">Таблица 5.12 - Параметры функциональных зон </w:t>
      </w:r>
    </w:p>
    <w:tbl>
      <w:tblPr>
        <w:tblW w:w="9639" w:type="dxa"/>
        <w:tblInd w:w="534" w:type="dxa"/>
        <w:tblLayout w:type="fixed"/>
        <w:tblLook w:val="04A0" w:firstRow="1" w:lastRow="0" w:firstColumn="1" w:lastColumn="0" w:noHBand="0" w:noVBand="1"/>
      </w:tblPr>
      <w:tblGrid>
        <w:gridCol w:w="3543"/>
        <w:gridCol w:w="1276"/>
        <w:gridCol w:w="1701"/>
        <w:gridCol w:w="1418"/>
        <w:gridCol w:w="1701"/>
      </w:tblGrid>
      <w:tr w:rsidR="00F6200E" w:rsidRPr="00574203" w:rsidTr="000A0C65">
        <w:trPr>
          <w:trHeight w:val="510"/>
          <w:tblHeader/>
        </w:trPr>
        <w:tc>
          <w:tcPr>
            <w:tcW w:w="3543" w:type="dxa"/>
            <w:vMerge w:val="restart"/>
            <w:tcBorders>
              <w:top w:val="single" w:sz="12" w:space="0" w:color="auto"/>
              <w:left w:val="nil"/>
              <w:right w:val="single" w:sz="4" w:space="0" w:color="auto"/>
            </w:tcBorders>
            <w:shd w:val="clear" w:color="auto" w:fill="auto"/>
            <w:vAlign w:val="center"/>
            <w:hideMark/>
          </w:tcPr>
          <w:p w:rsidR="00F6200E" w:rsidRPr="00574203" w:rsidRDefault="00F6200E" w:rsidP="00F6200E">
            <w:pPr>
              <w:suppressAutoHyphens/>
              <w:spacing w:line="240" w:lineRule="auto"/>
              <w:jc w:val="center"/>
              <w:rPr>
                <w:rFonts w:ascii="Times New Roman" w:hAnsi="Times New Roman"/>
                <w:b/>
                <w:bCs/>
                <w:sz w:val="20"/>
                <w:szCs w:val="20"/>
              </w:rPr>
            </w:pPr>
            <w:r w:rsidRPr="00574203">
              <w:rPr>
                <w:rFonts w:ascii="Times New Roman" w:hAnsi="Times New Roman"/>
                <w:b/>
                <w:bCs/>
                <w:sz w:val="20"/>
                <w:szCs w:val="20"/>
              </w:rPr>
              <w:t>Наименование функциональной зоны</w:t>
            </w:r>
          </w:p>
        </w:tc>
        <w:tc>
          <w:tcPr>
            <w:tcW w:w="1276" w:type="dxa"/>
            <w:tcBorders>
              <w:top w:val="single" w:sz="12" w:space="0" w:color="auto"/>
              <w:left w:val="nil"/>
              <w:bottom w:val="single" w:sz="4" w:space="0" w:color="auto"/>
              <w:right w:val="single" w:sz="4" w:space="0" w:color="auto"/>
            </w:tcBorders>
            <w:shd w:val="clear" w:color="auto" w:fill="auto"/>
            <w:hideMark/>
          </w:tcPr>
          <w:p w:rsidR="00F6200E" w:rsidRPr="00574203" w:rsidRDefault="00F6200E" w:rsidP="00F6200E">
            <w:pPr>
              <w:suppressAutoHyphens/>
              <w:spacing w:line="240" w:lineRule="auto"/>
              <w:ind w:left="-108" w:right="-108"/>
              <w:jc w:val="center"/>
              <w:rPr>
                <w:rFonts w:ascii="Times New Roman" w:hAnsi="Times New Roman"/>
                <w:b/>
                <w:bCs/>
                <w:spacing w:val="-20"/>
                <w:sz w:val="20"/>
                <w:szCs w:val="20"/>
              </w:rPr>
            </w:pPr>
            <w:r w:rsidRPr="00574203">
              <w:rPr>
                <w:rFonts w:ascii="Times New Roman" w:hAnsi="Times New Roman"/>
                <w:b/>
                <w:bCs/>
                <w:spacing w:val="-20"/>
                <w:sz w:val="20"/>
                <w:szCs w:val="20"/>
              </w:rPr>
              <w:t>Площадь, га</w:t>
            </w:r>
          </w:p>
        </w:tc>
        <w:tc>
          <w:tcPr>
            <w:tcW w:w="1701" w:type="dxa"/>
            <w:tcBorders>
              <w:top w:val="single" w:sz="12" w:space="0" w:color="auto"/>
              <w:left w:val="nil"/>
              <w:bottom w:val="single" w:sz="4" w:space="0" w:color="auto"/>
              <w:right w:val="single" w:sz="4" w:space="0" w:color="auto"/>
            </w:tcBorders>
            <w:shd w:val="clear" w:color="auto" w:fill="auto"/>
            <w:hideMark/>
          </w:tcPr>
          <w:p w:rsidR="00F6200E" w:rsidRPr="00574203" w:rsidRDefault="00F6200E" w:rsidP="00F6200E">
            <w:pPr>
              <w:suppressAutoHyphens/>
              <w:spacing w:line="240" w:lineRule="auto"/>
              <w:ind w:left="-108" w:right="-108"/>
              <w:jc w:val="center"/>
              <w:rPr>
                <w:rFonts w:ascii="Times New Roman" w:hAnsi="Times New Roman"/>
                <w:b/>
                <w:bCs/>
                <w:spacing w:val="-20"/>
                <w:sz w:val="20"/>
                <w:szCs w:val="20"/>
              </w:rPr>
            </w:pPr>
            <w:r w:rsidRPr="00574203">
              <w:rPr>
                <w:rFonts w:ascii="Times New Roman" w:hAnsi="Times New Roman"/>
                <w:b/>
                <w:bCs/>
                <w:spacing w:val="-20"/>
                <w:sz w:val="20"/>
                <w:szCs w:val="20"/>
              </w:rPr>
              <w:t>Площадь, га</w:t>
            </w:r>
          </w:p>
        </w:tc>
        <w:tc>
          <w:tcPr>
            <w:tcW w:w="1418" w:type="dxa"/>
            <w:tcBorders>
              <w:top w:val="single" w:sz="12" w:space="0" w:color="auto"/>
              <w:left w:val="nil"/>
              <w:bottom w:val="single" w:sz="4" w:space="0" w:color="auto"/>
              <w:right w:val="single" w:sz="4" w:space="0" w:color="auto"/>
            </w:tcBorders>
          </w:tcPr>
          <w:p w:rsidR="00F6200E" w:rsidRPr="00574203" w:rsidRDefault="00F6200E" w:rsidP="00F6200E">
            <w:pPr>
              <w:suppressAutoHyphens/>
              <w:spacing w:line="240" w:lineRule="auto"/>
              <w:ind w:left="-108" w:right="-108"/>
              <w:jc w:val="center"/>
              <w:rPr>
                <w:rFonts w:ascii="Times New Roman" w:hAnsi="Times New Roman"/>
                <w:b/>
                <w:bCs/>
                <w:spacing w:val="-20"/>
                <w:sz w:val="20"/>
                <w:szCs w:val="20"/>
              </w:rPr>
            </w:pPr>
            <w:r w:rsidRPr="00574203">
              <w:rPr>
                <w:rFonts w:ascii="Times New Roman" w:hAnsi="Times New Roman"/>
                <w:b/>
                <w:bCs/>
                <w:spacing w:val="-20"/>
                <w:sz w:val="20"/>
                <w:szCs w:val="20"/>
              </w:rPr>
              <w:t>Площадь, га</w:t>
            </w:r>
          </w:p>
        </w:tc>
        <w:tc>
          <w:tcPr>
            <w:tcW w:w="1701" w:type="dxa"/>
            <w:tcBorders>
              <w:top w:val="single" w:sz="12" w:space="0" w:color="auto"/>
              <w:left w:val="nil"/>
              <w:bottom w:val="single" w:sz="4" w:space="0" w:color="auto"/>
              <w:right w:val="single" w:sz="4" w:space="0" w:color="auto"/>
            </w:tcBorders>
          </w:tcPr>
          <w:p w:rsidR="00F6200E" w:rsidRPr="00574203" w:rsidRDefault="00F6200E" w:rsidP="00F6200E">
            <w:pPr>
              <w:suppressAutoHyphens/>
              <w:spacing w:line="240" w:lineRule="auto"/>
              <w:ind w:left="-108" w:right="-108"/>
              <w:jc w:val="center"/>
              <w:rPr>
                <w:rFonts w:ascii="Times New Roman" w:hAnsi="Times New Roman"/>
                <w:b/>
                <w:bCs/>
                <w:spacing w:val="-20"/>
                <w:sz w:val="20"/>
                <w:szCs w:val="20"/>
              </w:rPr>
            </w:pPr>
            <w:r w:rsidRPr="00574203">
              <w:rPr>
                <w:rFonts w:ascii="Times New Roman" w:hAnsi="Times New Roman"/>
                <w:b/>
                <w:bCs/>
                <w:spacing w:val="-20"/>
                <w:sz w:val="20"/>
                <w:szCs w:val="20"/>
              </w:rPr>
              <w:t>Площадь, га</w:t>
            </w:r>
          </w:p>
        </w:tc>
      </w:tr>
      <w:tr w:rsidR="00F6200E" w:rsidRPr="00574203" w:rsidTr="000A0C65">
        <w:trPr>
          <w:cantSplit/>
          <w:trHeight w:val="255"/>
        </w:trPr>
        <w:tc>
          <w:tcPr>
            <w:tcW w:w="3543" w:type="dxa"/>
            <w:vMerge/>
            <w:tcBorders>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rPr>
                <w:rFonts w:ascii="Times New Roman" w:hAnsi="Times New Roman"/>
                <w:b/>
                <w:bCs/>
                <w:sz w:val="20"/>
                <w:szCs w:val="20"/>
              </w:rPr>
            </w:pPr>
          </w:p>
        </w:tc>
        <w:tc>
          <w:tcPr>
            <w:tcW w:w="1276" w:type="dxa"/>
            <w:tcBorders>
              <w:top w:val="single" w:sz="12" w:space="0" w:color="auto"/>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sz w:val="20"/>
                <w:szCs w:val="20"/>
              </w:rPr>
            </w:pPr>
            <w:r w:rsidRPr="00574203">
              <w:rPr>
                <w:rFonts w:ascii="Times New Roman" w:hAnsi="Times New Roman"/>
                <w:sz w:val="20"/>
                <w:szCs w:val="20"/>
              </w:rPr>
              <w:t>Витимское мо</w:t>
            </w:r>
          </w:p>
        </w:tc>
        <w:tc>
          <w:tcPr>
            <w:tcW w:w="1701" w:type="dxa"/>
            <w:tcBorders>
              <w:top w:val="single" w:sz="12" w:space="0" w:color="auto"/>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sz w:val="20"/>
                <w:szCs w:val="20"/>
              </w:rPr>
            </w:pPr>
            <w:r w:rsidRPr="00574203">
              <w:rPr>
                <w:rFonts w:ascii="Times New Roman" w:hAnsi="Times New Roman"/>
                <w:sz w:val="20"/>
                <w:szCs w:val="20"/>
              </w:rPr>
              <w:t>р.п. Витимский</w:t>
            </w:r>
          </w:p>
        </w:tc>
        <w:tc>
          <w:tcPr>
            <w:tcW w:w="1418" w:type="dxa"/>
            <w:tcBorders>
              <w:top w:val="single" w:sz="12" w:space="0" w:color="auto"/>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sz w:val="20"/>
                <w:szCs w:val="20"/>
              </w:rPr>
            </w:pPr>
            <w:r w:rsidRPr="00574203">
              <w:rPr>
                <w:rFonts w:ascii="Times New Roman" w:hAnsi="Times New Roman"/>
                <w:sz w:val="20"/>
                <w:szCs w:val="20"/>
              </w:rPr>
              <w:t>п. Мусковит</w:t>
            </w:r>
          </w:p>
        </w:tc>
        <w:tc>
          <w:tcPr>
            <w:tcW w:w="1701" w:type="dxa"/>
            <w:tcBorders>
              <w:top w:val="single" w:sz="12" w:space="0" w:color="auto"/>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sz w:val="20"/>
                <w:szCs w:val="20"/>
              </w:rPr>
            </w:pPr>
            <w:r w:rsidRPr="00574203">
              <w:rPr>
                <w:rFonts w:ascii="Times New Roman" w:hAnsi="Times New Roman"/>
                <w:sz w:val="20"/>
                <w:szCs w:val="20"/>
              </w:rPr>
              <w:t>п. Колотовка</w:t>
            </w:r>
          </w:p>
        </w:tc>
      </w:tr>
      <w:tr w:rsidR="00F6200E" w:rsidRPr="00574203" w:rsidTr="000A0C65">
        <w:trPr>
          <w:cantSplit/>
          <w:trHeight w:val="255"/>
        </w:trPr>
        <w:tc>
          <w:tcPr>
            <w:tcW w:w="3543" w:type="dxa"/>
            <w:tcBorders>
              <w:top w:val="single" w:sz="12" w:space="0" w:color="auto"/>
              <w:left w:val="nil"/>
              <w:bottom w:val="single" w:sz="4" w:space="0" w:color="auto"/>
              <w:right w:val="single" w:sz="4" w:space="0" w:color="auto"/>
            </w:tcBorders>
            <w:shd w:val="clear" w:color="auto" w:fill="auto"/>
            <w:vAlign w:val="center"/>
            <w:hideMark/>
          </w:tcPr>
          <w:p w:rsidR="00F6200E" w:rsidRPr="00574203" w:rsidRDefault="00F6200E" w:rsidP="00F6200E">
            <w:pPr>
              <w:suppressAutoHyphens/>
              <w:spacing w:line="240" w:lineRule="auto"/>
              <w:rPr>
                <w:rFonts w:ascii="Times New Roman" w:eastAsia="Calibri" w:hAnsi="Times New Roman"/>
                <w:b/>
                <w:bCs/>
              </w:rPr>
            </w:pPr>
            <w:r w:rsidRPr="00574203">
              <w:rPr>
                <w:rFonts w:ascii="Times New Roman" w:eastAsia="Calibri" w:hAnsi="Times New Roman"/>
                <w:b/>
                <w:bCs/>
              </w:rPr>
              <w:t>Жилые зоны</w:t>
            </w:r>
          </w:p>
        </w:tc>
        <w:tc>
          <w:tcPr>
            <w:tcW w:w="1276" w:type="dxa"/>
            <w:tcBorders>
              <w:top w:val="single" w:sz="12" w:space="0" w:color="auto"/>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p>
        </w:tc>
        <w:tc>
          <w:tcPr>
            <w:tcW w:w="1701" w:type="dxa"/>
            <w:tcBorders>
              <w:top w:val="single" w:sz="12" w:space="0" w:color="auto"/>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p>
        </w:tc>
        <w:tc>
          <w:tcPr>
            <w:tcW w:w="1418" w:type="dxa"/>
            <w:tcBorders>
              <w:top w:val="single" w:sz="12" w:space="0" w:color="auto"/>
              <w:left w:val="nil"/>
              <w:bottom w:val="single" w:sz="4" w:space="0" w:color="auto"/>
              <w:right w:val="single" w:sz="4" w:space="0" w:color="auto"/>
            </w:tcBorders>
          </w:tcPr>
          <w:p w:rsidR="00F6200E" w:rsidRPr="00574203" w:rsidRDefault="00F6200E" w:rsidP="00F6200E">
            <w:pPr>
              <w:suppressAutoHyphens/>
              <w:spacing w:line="240" w:lineRule="auto"/>
              <w:ind w:left="-108" w:right="-108"/>
              <w:jc w:val="center"/>
              <w:rPr>
                <w:rFonts w:ascii="Times New Roman" w:hAnsi="Times New Roman"/>
              </w:rPr>
            </w:pPr>
          </w:p>
        </w:tc>
        <w:tc>
          <w:tcPr>
            <w:tcW w:w="1701" w:type="dxa"/>
            <w:tcBorders>
              <w:top w:val="single" w:sz="12" w:space="0" w:color="auto"/>
              <w:left w:val="nil"/>
              <w:bottom w:val="single" w:sz="4" w:space="0" w:color="auto"/>
              <w:right w:val="single" w:sz="4" w:space="0" w:color="auto"/>
            </w:tcBorders>
          </w:tcPr>
          <w:p w:rsidR="00F6200E" w:rsidRPr="00574203" w:rsidRDefault="00F6200E" w:rsidP="00F6200E">
            <w:pPr>
              <w:suppressAutoHyphens/>
              <w:spacing w:line="240" w:lineRule="auto"/>
              <w:ind w:left="-108" w:right="-108"/>
              <w:jc w:val="center"/>
              <w:rPr>
                <w:rFonts w:ascii="Times New Roman" w:hAnsi="Times New Roman"/>
              </w:rPr>
            </w:pPr>
          </w:p>
        </w:tc>
      </w:tr>
      <w:tr w:rsidR="00F6200E" w:rsidRPr="00574203" w:rsidTr="001A446D">
        <w:trPr>
          <w:cantSplit/>
          <w:trHeight w:val="255"/>
        </w:trPr>
        <w:tc>
          <w:tcPr>
            <w:tcW w:w="3543" w:type="dxa"/>
            <w:tcBorders>
              <w:top w:val="nil"/>
              <w:left w:val="nil"/>
              <w:bottom w:val="single" w:sz="4" w:space="0" w:color="auto"/>
              <w:right w:val="single" w:sz="4" w:space="0" w:color="auto"/>
            </w:tcBorders>
            <w:shd w:val="clear" w:color="auto" w:fill="auto"/>
            <w:vAlign w:val="center"/>
            <w:hideMark/>
          </w:tcPr>
          <w:p w:rsidR="00F6200E" w:rsidRPr="00574203" w:rsidRDefault="00F6200E" w:rsidP="00F6200E">
            <w:pPr>
              <w:suppressAutoHyphens/>
              <w:spacing w:line="240" w:lineRule="auto"/>
              <w:rPr>
                <w:rFonts w:ascii="Times New Roman" w:eastAsia="Calibri" w:hAnsi="Times New Roman"/>
              </w:rPr>
            </w:pPr>
            <w:r w:rsidRPr="00574203">
              <w:rPr>
                <w:rFonts w:ascii="Times New Roman" w:eastAsia="Calibri" w:hAnsi="Times New Roman"/>
              </w:rPr>
              <w:t>Зона застройки индивидуальными жилыми домами</w:t>
            </w:r>
          </w:p>
        </w:tc>
        <w:tc>
          <w:tcPr>
            <w:tcW w:w="1276" w:type="dxa"/>
            <w:tcBorders>
              <w:top w:val="nil"/>
              <w:left w:val="nil"/>
              <w:bottom w:val="single" w:sz="4" w:space="0" w:color="auto"/>
              <w:right w:val="single" w:sz="4" w:space="0" w:color="auto"/>
            </w:tcBorders>
            <w:shd w:val="clear" w:color="auto" w:fill="auto"/>
            <w:noWrap/>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105,72</w:t>
            </w:r>
          </w:p>
        </w:tc>
        <w:tc>
          <w:tcPr>
            <w:tcW w:w="1701"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29,37</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40,65</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35,7</w:t>
            </w:r>
          </w:p>
        </w:tc>
      </w:tr>
      <w:tr w:rsidR="00F6200E" w:rsidRPr="00574203" w:rsidTr="001A446D">
        <w:trPr>
          <w:cantSplit/>
          <w:trHeight w:val="255"/>
        </w:trPr>
        <w:tc>
          <w:tcPr>
            <w:tcW w:w="3543"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rPr>
                <w:rFonts w:ascii="Times New Roman" w:eastAsia="Calibri" w:hAnsi="Times New Roman"/>
              </w:rPr>
            </w:pPr>
            <w:r w:rsidRPr="00574203">
              <w:rPr>
                <w:rFonts w:ascii="Times New Roman" w:eastAsia="Calibri" w:hAnsi="Times New Roman"/>
              </w:rPr>
              <w:t>Зона застройки малоэтажными жилыми домами (до 4 этажей, включая мансардный)</w:t>
            </w:r>
          </w:p>
        </w:tc>
        <w:tc>
          <w:tcPr>
            <w:tcW w:w="1276" w:type="dxa"/>
            <w:tcBorders>
              <w:top w:val="nil"/>
              <w:left w:val="nil"/>
              <w:bottom w:val="single" w:sz="4" w:space="0" w:color="auto"/>
              <w:right w:val="single" w:sz="4" w:space="0" w:color="auto"/>
            </w:tcBorders>
            <w:shd w:val="clear" w:color="auto" w:fill="auto"/>
            <w:noWrap/>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7,98</w:t>
            </w:r>
          </w:p>
        </w:tc>
        <w:tc>
          <w:tcPr>
            <w:tcW w:w="1701"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7,34</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0,64</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 </w:t>
            </w:r>
          </w:p>
        </w:tc>
      </w:tr>
      <w:tr w:rsidR="00F6200E" w:rsidRPr="00574203" w:rsidTr="001A446D">
        <w:trPr>
          <w:cantSplit/>
          <w:trHeight w:val="300"/>
        </w:trPr>
        <w:tc>
          <w:tcPr>
            <w:tcW w:w="3543"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rPr>
                <w:rFonts w:ascii="Times New Roman" w:eastAsia="Calibri" w:hAnsi="Times New Roman"/>
                <w:b/>
                <w:bCs/>
              </w:rPr>
            </w:pPr>
            <w:r w:rsidRPr="00574203">
              <w:rPr>
                <w:rFonts w:ascii="Times New Roman" w:eastAsia="Calibri" w:hAnsi="Times New Roman"/>
                <w:b/>
                <w:bCs/>
              </w:rPr>
              <w:t>Общественно-деловые зоны</w:t>
            </w:r>
          </w:p>
        </w:tc>
        <w:tc>
          <w:tcPr>
            <w:tcW w:w="1276" w:type="dxa"/>
            <w:tcBorders>
              <w:top w:val="nil"/>
              <w:left w:val="nil"/>
              <w:bottom w:val="single" w:sz="4" w:space="0" w:color="auto"/>
              <w:right w:val="single" w:sz="4" w:space="0" w:color="auto"/>
            </w:tcBorders>
            <w:shd w:val="clear" w:color="auto" w:fill="auto"/>
            <w:noWrap/>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701"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r>
      <w:tr w:rsidR="00F6200E" w:rsidRPr="00574203" w:rsidTr="001A446D">
        <w:trPr>
          <w:cantSplit/>
          <w:trHeight w:val="300"/>
        </w:trPr>
        <w:tc>
          <w:tcPr>
            <w:tcW w:w="3543" w:type="dxa"/>
            <w:tcBorders>
              <w:top w:val="nil"/>
              <w:left w:val="nil"/>
              <w:bottom w:val="single" w:sz="4" w:space="0" w:color="auto"/>
              <w:right w:val="single" w:sz="4" w:space="0" w:color="auto"/>
            </w:tcBorders>
            <w:shd w:val="clear" w:color="auto" w:fill="auto"/>
            <w:vAlign w:val="center"/>
            <w:hideMark/>
          </w:tcPr>
          <w:p w:rsidR="00F6200E" w:rsidRPr="00574203" w:rsidRDefault="00F6200E" w:rsidP="00F6200E">
            <w:pPr>
              <w:suppressAutoHyphens/>
              <w:spacing w:line="240" w:lineRule="auto"/>
              <w:rPr>
                <w:rFonts w:ascii="Times New Roman" w:eastAsia="Calibri" w:hAnsi="Times New Roman"/>
              </w:rPr>
            </w:pPr>
            <w:r w:rsidRPr="00574203">
              <w:rPr>
                <w:rFonts w:ascii="Times New Roman" w:eastAsia="Calibri" w:hAnsi="Times New Roman"/>
              </w:rPr>
              <w:t>Многофункциональная общественно-деловая зона</w:t>
            </w:r>
          </w:p>
        </w:tc>
        <w:tc>
          <w:tcPr>
            <w:tcW w:w="1276" w:type="dxa"/>
            <w:tcBorders>
              <w:top w:val="nil"/>
              <w:left w:val="nil"/>
              <w:bottom w:val="single" w:sz="4" w:space="0" w:color="auto"/>
              <w:right w:val="single" w:sz="4" w:space="0" w:color="auto"/>
            </w:tcBorders>
            <w:shd w:val="clear" w:color="auto" w:fill="auto"/>
            <w:noWrap/>
            <w:vAlign w:val="center"/>
          </w:tcPr>
          <w:p w:rsidR="00F6200E" w:rsidRPr="00574203" w:rsidRDefault="00F6200E" w:rsidP="00F6200E">
            <w:pPr>
              <w:spacing w:after="0" w:line="240" w:lineRule="auto"/>
              <w:jc w:val="center"/>
              <w:rPr>
                <w:rFonts w:ascii="Times New Roman" w:hAnsi="Times New Roman"/>
                <w:color w:val="000000"/>
              </w:rPr>
            </w:pPr>
            <w:r w:rsidRPr="00574203">
              <w:rPr>
                <w:rFonts w:ascii="Times New Roman" w:hAnsi="Times New Roman"/>
                <w:color w:val="000000"/>
              </w:rPr>
              <w:t>2,74</w:t>
            </w:r>
          </w:p>
        </w:tc>
        <w:tc>
          <w:tcPr>
            <w:tcW w:w="1701"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1,32</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0,6</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0,81</w:t>
            </w:r>
          </w:p>
        </w:tc>
      </w:tr>
      <w:tr w:rsidR="00F6200E" w:rsidRPr="00574203" w:rsidTr="001A446D">
        <w:trPr>
          <w:cantSplit/>
          <w:trHeight w:val="255"/>
        </w:trPr>
        <w:tc>
          <w:tcPr>
            <w:tcW w:w="3543" w:type="dxa"/>
            <w:tcBorders>
              <w:top w:val="nil"/>
              <w:left w:val="nil"/>
              <w:bottom w:val="single" w:sz="4" w:space="0" w:color="auto"/>
              <w:right w:val="single" w:sz="4" w:space="0" w:color="auto"/>
            </w:tcBorders>
            <w:shd w:val="clear" w:color="auto" w:fill="auto"/>
            <w:vAlign w:val="center"/>
            <w:hideMark/>
          </w:tcPr>
          <w:p w:rsidR="00F6200E" w:rsidRPr="00574203" w:rsidRDefault="00F6200E" w:rsidP="00F6200E">
            <w:pPr>
              <w:suppressAutoHyphens/>
              <w:spacing w:line="240" w:lineRule="auto"/>
              <w:rPr>
                <w:rFonts w:ascii="Times New Roman" w:eastAsia="Calibri" w:hAnsi="Times New Roman"/>
              </w:rPr>
            </w:pPr>
            <w:r w:rsidRPr="00574203">
              <w:rPr>
                <w:rFonts w:ascii="Times New Roman" w:eastAsia="Calibri" w:hAnsi="Times New Roman"/>
              </w:rPr>
              <w:t>Зона специализированной общественной застройки</w:t>
            </w:r>
          </w:p>
        </w:tc>
        <w:tc>
          <w:tcPr>
            <w:tcW w:w="1276" w:type="dxa"/>
            <w:tcBorders>
              <w:top w:val="nil"/>
              <w:left w:val="nil"/>
              <w:bottom w:val="single" w:sz="4" w:space="0" w:color="auto"/>
              <w:right w:val="single" w:sz="4" w:space="0" w:color="auto"/>
            </w:tcBorders>
            <w:shd w:val="clear" w:color="auto" w:fill="auto"/>
            <w:noWrap/>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9,49</w:t>
            </w:r>
          </w:p>
        </w:tc>
        <w:tc>
          <w:tcPr>
            <w:tcW w:w="1701" w:type="dxa"/>
            <w:tcBorders>
              <w:top w:val="nil"/>
              <w:left w:val="nil"/>
              <w:bottom w:val="single" w:sz="4" w:space="0" w:color="auto"/>
              <w:right w:val="single" w:sz="4" w:space="0" w:color="auto"/>
            </w:tcBorders>
            <w:shd w:val="clear" w:color="auto" w:fill="auto"/>
            <w:noWrap/>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4,45</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3,96</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1,08</w:t>
            </w:r>
          </w:p>
        </w:tc>
      </w:tr>
      <w:tr w:rsidR="00F6200E" w:rsidRPr="00574203" w:rsidTr="001A446D">
        <w:trPr>
          <w:cantSplit/>
          <w:trHeight w:val="255"/>
        </w:trPr>
        <w:tc>
          <w:tcPr>
            <w:tcW w:w="3543"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rPr>
                <w:rFonts w:ascii="Times New Roman" w:eastAsia="Calibri" w:hAnsi="Times New Roman"/>
              </w:rPr>
            </w:pPr>
            <w:r w:rsidRPr="00574203">
              <w:rPr>
                <w:rFonts w:ascii="Times New Roman" w:eastAsia="Calibri" w:hAnsi="Times New Roman"/>
                <w:b/>
                <w:bCs/>
              </w:rPr>
              <w:t>Производственные и коммунальные зоны</w:t>
            </w:r>
          </w:p>
        </w:tc>
        <w:tc>
          <w:tcPr>
            <w:tcW w:w="1276" w:type="dxa"/>
            <w:tcBorders>
              <w:top w:val="nil"/>
              <w:left w:val="nil"/>
              <w:bottom w:val="single" w:sz="4" w:space="0" w:color="auto"/>
              <w:right w:val="single" w:sz="4" w:space="0" w:color="auto"/>
            </w:tcBorders>
            <w:shd w:val="clear" w:color="auto" w:fill="auto"/>
            <w:noWrap/>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701" w:type="dxa"/>
            <w:tcBorders>
              <w:top w:val="nil"/>
              <w:left w:val="nil"/>
              <w:bottom w:val="single" w:sz="4" w:space="0" w:color="auto"/>
              <w:right w:val="single" w:sz="4" w:space="0" w:color="auto"/>
            </w:tcBorders>
            <w:shd w:val="clear" w:color="auto" w:fill="auto"/>
            <w:noWrap/>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r>
      <w:tr w:rsidR="00F6200E" w:rsidRPr="00574203" w:rsidTr="001A446D">
        <w:trPr>
          <w:cantSplit/>
          <w:trHeight w:val="255"/>
        </w:trPr>
        <w:tc>
          <w:tcPr>
            <w:tcW w:w="3543"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rPr>
                <w:rFonts w:ascii="Times New Roman" w:eastAsia="Calibri" w:hAnsi="Times New Roman"/>
              </w:rPr>
            </w:pPr>
            <w:r w:rsidRPr="00574203">
              <w:rPr>
                <w:rFonts w:ascii="Times New Roman" w:eastAsia="Calibri" w:hAnsi="Times New Roman"/>
              </w:rPr>
              <w:t>Производственная зона</w:t>
            </w:r>
          </w:p>
        </w:tc>
        <w:tc>
          <w:tcPr>
            <w:tcW w:w="1276" w:type="dxa"/>
            <w:tcBorders>
              <w:top w:val="nil"/>
              <w:left w:val="nil"/>
              <w:bottom w:val="single" w:sz="4" w:space="0" w:color="auto"/>
              <w:right w:val="single" w:sz="4" w:space="0" w:color="auto"/>
            </w:tcBorders>
            <w:shd w:val="clear" w:color="auto" w:fill="auto"/>
            <w:noWrap/>
            <w:vAlign w:val="center"/>
          </w:tcPr>
          <w:p w:rsidR="00F6200E" w:rsidRPr="00574203" w:rsidRDefault="00F6200E" w:rsidP="00F6200E">
            <w:pPr>
              <w:spacing w:after="0" w:line="240" w:lineRule="auto"/>
              <w:jc w:val="center"/>
              <w:rPr>
                <w:rFonts w:ascii="Times New Roman" w:hAnsi="Times New Roman"/>
                <w:color w:val="000000"/>
              </w:rPr>
            </w:pPr>
            <w:r w:rsidRPr="00574203">
              <w:rPr>
                <w:rFonts w:ascii="Times New Roman" w:hAnsi="Times New Roman"/>
                <w:color w:val="000000"/>
              </w:rPr>
              <w:t>27,48</w:t>
            </w:r>
          </w:p>
        </w:tc>
        <w:tc>
          <w:tcPr>
            <w:tcW w:w="1701"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6,01</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18,19</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3,28</w:t>
            </w:r>
          </w:p>
        </w:tc>
      </w:tr>
      <w:tr w:rsidR="00F6200E" w:rsidRPr="00574203" w:rsidTr="001A446D">
        <w:trPr>
          <w:cantSplit/>
          <w:trHeight w:val="300"/>
        </w:trPr>
        <w:tc>
          <w:tcPr>
            <w:tcW w:w="3543" w:type="dxa"/>
            <w:tcBorders>
              <w:top w:val="nil"/>
              <w:left w:val="nil"/>
              <w:bottom w:val="single" w:sz="4" w:space="0" w:color="auto"/>
              <w:right w:val="single" w:sz="4" w:space="0" w:color="auto"/>
            </w:tcBorders>
            <w:shd w:val="clear" w:color="auto" w:fill="auto"/>
          </w:tcPr>
          <w:p w:rsidR="00F6200E" w:rsidRPr="00574203" w:rsidRDefault="00F6200E" w:rsidP="00F6200E">
            <w:pPr>
              <w:suppressAutoHyphens/>
              <w:spacing w:line="240" w:lineRule="auto"/>
              <w:rPr>
                <w:rFonts w:ascii="Times New Roman" w:eastAsia="Calibri" w:hAnsi="Times New Roman"/>
              </w:rPr>
            </w:pPr>
            <w:r w:rsidRPr="00574203">
              <w:rPr>
                <w:rFonts w:ascii="Times New Roman" w:eastAsia="Calibri" w:hAnsi="Times New Roman"/>
              </w:rPr>
              <w:t>Зона инженерной инфраструктуры</w:t>
            </w:r>
          </w:p>
        </w:tc>
        <w:tc>
          <w:tcPr>
            <w:tcW w:w="1276"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5,09</w:t>
            </w:r>
          </w:p>
        </w:tc>
        <w:tc>
          <w:tcPr>
            <w:tcW w:w="1701"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1,42</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2,79</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0,88</w:t>
            </w:r>
          </w:p>
        </w:tc>
      </w:tr>
      <w:tr w:rsidR="00F6200E" w:rsidRPr="00574203" w:rsidTr="001A446D">
        <w:trPr>
          <w:cantSplit/>
          <w:trHeight w:val="510"/>
        </w:trPr>
        <w:tc>
          <w:tcPr>
            <w:tcW w:w="3543" w:type="dxa"/>
            <w:tcBorders>
              <w:top w:val="nil"/>
              <w:left w:val="nil"/>
              <w:bottom w:val="single" w:sz="4" w:space="0" w:color="auto"/>
              <w:right w:val="single" w:sz="4" w:space="0" w:color="auto"/>
            </w:tcBorders>
            <w:shd w:val="clear" w:color="auto" w:fill="auto"/>
          </w:tcPr>
          <w:p w:rsidR="00F6200E" w:rsidRPr="00574203" w:rsidRDefault="00F6200E" w:rsidP="00F6200E">
            <w:pPr>
              <w:suppressAutoHyphens/>
              <w:spacing w:line="240" w:lineRule="auto"/>
              <w:rPr>
                <w:rFonts w:ascii="Times New Roman" w:eastAsia="Calibri" w:hAnsi="Times New Roman"/>
              </w:rPr>
            </w:pPr>
            <w:r w:rsidRPr="00574203">
              <w:rPr>
                <w:rFonts w:ascii="Times New Roman" w:eastAsia="Calibri" w:hAnsi="Times New Roman"/>
              </w:rPr>
              <w:lastRenderedPageBreak/>
              <w:t>Зона транспортной инфраструктуры</w:t>
            </w:r>
          </w:p>
        </w:tc>
        <w:tc>
          <w:tcPr>
            <w:tcW w:w="1276"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123,46</w:t>
            </w:r>
          </w:p>
        </w:tc>
        <w:tc>
          <w:tcPr>
            <w:tcW w:w="1701"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0,43</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 </w:t>
            </w:r>
          </w:p>
        </w:tc>
      </w:tr>
      <w:tr w:rsidR="00F6200E" w:rsidRPr="00574203" w:rsidTr="001A446D">
        <w:trPr>
          <w:cantSplit/>
          <w:trHeight w:val="255"/>
        </w:trPr>
        <w:tc>
          <w:tcPr>
            <w:tcW w:w="3543" w:type="dxa"/>
            <w:tcBorders>
              <w:top w:val="nil"/>
              <w:left w:val="nil"/>
              <w:bottom w:val="single" w:sz="4" w:space="0" w:color="auto"/>
              <w:right w:val="single" w:sz="4" w:space="0" w:color="auto"/>
            </w:tcBorders>
            <w:shd w:val="clear" w:color="auto" w:fill="auto"/>
            <w:vAlign w:val="center"/>
            <w:hideMark/>
          </w:tcPr>
          <w:p w:rsidR="00F6200E" w:rsidRPr="00574203" w:rsidRDefault="00F6200E" w:rsidP="00F6200E">
            <w:pPr>
              <w:suppressAutoHyphens/>
              <w:spacing w:line="240" w:lineRule="auto"/>
              <w:rPr>
                <w:rFonts w:ascii="Times New Roman" w:eastAsia="Calibri" w:hAnsi="Times New Roman"/>
                <w:b/>
                <w:bCs/>
              </w:rPr>
            </w:pPr>
            <w:r w:rsidRPr="00574203">
              <w:rPr>
                <w:rFonts w:ascii="Times New Roman" w:eastAsia="Calibri" w:hAnsi="Times New Roman"/>
                <w:b/>
                <w:bCs/>
              </w:rPr>
              <w:t>Зоны сельскохозяйственного использования</w:t>
            </w:r>
          </w:p>
        </w:tc>
        <w:tc>
          <w:tcPr>
            <w:tcW w:w="1276" w:type="dxa"/>
            <w:tcBorders>
              <w:top w:val="nil"/>
              <w:left w:val="nil"/>
              <w:bottom w:val="single" w:sz="4" w:space="0" w:color="auto"/>
              <w:right w:val="single" w:sz="4" w:space="0" w:color="auto"/>
            </w:tcBorders>
            <w:shd w:val="clear" w:color="auto" w:fill="auto"/>
            <w:noWrap/>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701" w:type="dxa"/>
            <w:tcBorders>
              <w:top w:val="nil"/>
              <w:left w:val="nil"/>
              <w:bottom w:val="single" w:sz="4" w:space="0" w:color="auto"/>
              <w:right w:val="single" w:sz="4" w:space="0" w:color="auto"/>
            </w:tcBorders>
            <w:shd w:val="clear" w:color="auto" w:fill="auto"/>
            <w:noWrap/>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r>
      <w:tr w:rsidR="00F6200E" w:rsidRPr="00574203" w:rsidTr="001A446D">
        <w:trPr>
          <w:cantSplit/>
          <w:trHeight w:val="255"/>
        </w:trPr>
        <w:tc>
          <w:tcPr>
            <w:tcW w:w="3543" w:type="dxa"/>
            <w:tcBorders>
              <w:top w:val="nil"/>
              <w:left w:val="nil"/>
              <w:bottom w:val="single" w:sz="4" w:space="0" w:color="auto"/>
              <w:right w:val="single" w:sz="4" w:space="0" w:color="auto"/>
            </w:tcBorders>
            <w:shd w:val="clear" w:color="auto" w:fill="auto"/>
          </w:tcPr>
          <w:p w:rsidR="00F6200E" w:rsidRPr="00574203" w:rsidRDefault="00F6200E" w:rsidP="00F6200E">
            <w:pPr>
              <w:suppressAutoHyphens/>
              <w:spacing w:line="240" w:lineRule="auto"/>
              <w:rPr>
                <w:rFonts w:ascii="Times New Roman" w:eastAsia="Calibri" w:hAnsi="Times New Roman"/>
              </w:rPr>
            </w:pPr>
            <w:r w:rsidRPr="00574203">
              <w:rPr>
                <w:rFonts w:ascii="Times New Roman" w:eastAsia="Calibri" w:hAnsi="Times New Roman"/>
              </w:rPr>
              <w:t>Зона сельскохозяйственных угодий</w:t>
            </w:r>
          </w:p>
        </w:tc>
        <w:tc>
          <w:tcPr>
            <w:tcW w:w="1276"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10,93</w:t>
            </w:r>
          </w:p>
        </w:tc>
        <w:tc>
          <w:tcPr>
            <w:tcW w:w="1701" w:type="dxa"/>
            <w:tcBorders>
              <w:top w:val="nil"/>
              <w:left w:val="nil"/>
              <w:bottom w:val="single" w:sz="4" w:space="0" w:color="auto"/>
              <w:right w:val="single" w:sz="4" w:space="0" w:color="auto"/>
            </w:tcBorders>
            <w:shd w:val="clear" w:color="auto" w:fill="auto"/>
            <w:noWrap/>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1,23</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4,81</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4,89</w:t>
            </w:r>
          </w:p>
        </w:tc>
      </w:tr>
      <w:tr w:rsidR="00F6200E" w:rsidRPr="00574203" w:rsidTr="001A446D">
        <w:trPr>
          <w:cantSplit/>
          <w:trHeight w:val="255"/>
        </w:trPr>
        <w:tc>
          <w:tcPr>
            <w:tcW w:w="3543" w:type="dxa"/>
            <w:tcBorders>
              <w:top w:val="nil"/>
              <w:left w:val="nil"/>
              <w:bottom w:val="single" w:sz="4" w:space="0" w:color="auto"/>
              <w:right w:val="single" w:sz="4" w:space="0" w:color="auto"/>
            </w:tcBorders>
            <w:shd w:val="clear" w:color="auto" w:fill="auto"/>
          </w:tcPr>
          <w:p w:rsidR="00F6200E" w:rsidRPr="00574203" w:rsidRDefault="00F6200E" w:rsidP="00F6200E">
            <w:pPr>
              <w:suppressAutoHyphens/>
              <w:spacing w:line="240" w:lineRule="auto"/>
              <w:rPr>
                <w:rFonts w:ascii="Times New Roman" w:eastAsia="Calibri" w:hAnsi="Times New Roman"/>
                <w:b/>
                <w:bCs/>
              </w:rPr>
            </w:pPr>
            <w:r w:rsidRPr="00574203">
              <w:rPr>
                <w:rFonts w:ascii="Times New Roman" w:eastAsia="Calibri" w:hAnsi="Times New Roman"/>
                <w:b/>
                <w:bCs/>
              </w:rPr>
              <w:t>Зоны рекреационного назначения</w:t>
            </w:r>
          </w:p>
        </w:tc>
        <w:tc>
          <w:tcPr>
            <w:tcW w:w="1276"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701"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r>
      <w:tr w:rsidR="00F6200E" w:rsidRPr="00574203" w:rsidTr="001A446D">
        <w:trPr>
          <w:cantSplit/>
          <w:trHeight w:val="255"/>
        </w:trPr>
        <w:tc>
          <w:tcPr>
            <w:tcW w:w="3543"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rPr>
                <w:rFonts w:ascii="Times New Roman" w:eastAsia="Calibri" w:hAnsi="Times New Roman"/>
              </w:rPr>
            </w:pPr>
            <w:r w:rsidRPr="00574203">
              <w:rPr>
                <w:rFonts w:ascii="Times New Roman" w:eastAsia="Calibri" w:hAnsi="Times New Roman"/>
              </w:rPr>
              <w:t>Зона лесов</w:t>
            </w:r>
          </w:p>
        </w:tc>
        <w:tc>
          <w:tcPr>
            <w:tcW w:w="1276"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pacing w:after="0" w:line="240" w:lineRule="auto"/>
              <w:jc w:val="center"/>
              <w:rPr>
                <w:rFonts w:ascii="Times New Roman" w:hAnsi="Times New Roman"/>
                <w:color w:val="000000"/>
              </w:rPr>
            </w:pPr>
            <w:r w:rsidRPr="00574203">
              <w:rPr>
                <w:rFonts w:ascii="Times New Roman" w:hAnsi="Times New Roman"/>
                <w:color w:val="000000"/>
              </w:rPr>
              <w:t>150927,54</w:t>
            </w:r>
          </w:p>
        </w:tc>
        <w:tc>
          <w:tcPr>
            <w:tcW w:w="1701" w:type="dxa"/>
            <w:tcBorders>
              <w:top w:val="nil"/>
              <w:left w:val="nil"/>
              <w:bottom w:val="single" w:sz="4" w:space="0" w:color="auto"/>
              <w:right w:val="single" w:sz="4" w:space="0" w:color="auto"/>
            </w:tcBorders>
            <w:shd w:val="clear" w:color="auto" w:fill="auto"/>
            <w:noWrap/>
            <w:vAlign w:val="center"/>
          </w:tcPr>
          <w:p w:rsidR="00F6200E" w:rsidRPr="00574203" w:rsidRDefault="00F6200E" w:rsidP="00F6200E">
            <w:pPr>
              <w:suppressAutoHyphens/>
              <w:spacing w:line="240" w:lineRule="auto"/>
              <w:jc w:val="center"/>
              <w:rPr>
                <w:rFonts w:ascii="Times New Roman" w:hAnsi="Times New Roman"/>
              </w:rPr>
            </w:pPr>
            <w:r w:rsidRPr="00574203">
              <w:rPr>
                <w:rFonts w:ascii="Times New Roman" w:hAnsi="Times New Roman"/>
                <w:color w:val="000000"/>
              </w:rPr>
              <w:t> </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jc w:val="center"/>
              <w:rPr>
                <w:rFonts w:ascii="Times New Roman" w:hAnsi="Times New Roman"/>
              </w:rPr>
            </w:pPr>
            <w:r w:rsidRPr="00574203">
              <w:rPr>
                <w:rFonts w:ascii="Times New Roman" w:hAnsi="Times New Roman"/>
                <w:color w:val="000000"/>
              </w:rPr>
              <w:t> </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jc w:val="center"/>
              <w:rPr>
                <w:rFonts w:ascii="Times New Roman" w:hAnsi="Times New Roman"/>
              </w:rPr>
            </w:pPr>
            <w:r w:rsidRPr="00574203">
              <w:rPr>
                <w:rFonts w:ascii="Times New Roman" w:hAnsi="Times New Roman"/>
                <w:color w:val="000000"/>
              </w:rPr>
              <w:t> </w:t>
            </w:r>
          </w:p>
        </w:tc>
      </w:tr>
      <w:tr w:rsidR="00F6200E" w:rsidRPr="00574203" w:rsidTr="001A446D">
        <w:trPr>
          <w:cantSplit/>
          <w:trHeight w:val="255"/>
        </w:trPr>
        <w:tc>
          <w:tcPr>
            <w:tcW w:w="3543"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rPr>
                <w:rFonts w:ascii="Times New Roman" w:eastAsia="Calibri" w:hAnsi="Times New Roman"/>
                <w:b/>
                <w:bCs/>
              </w:rPr>
            </w:pPr>
            <w:r w:rsidRPr="00574203">
              <w:rPr>
                <w:rFonts w:ascii="Times New Roman" w:eastAsia="Calibri" w:hAnsi="Times New Roman"/>
              </w:rPr>
              <w:t>Зона озелененных территорий общего пользования</w:t>
            </w:r>
          </w:p>
        </w:tc>
        <w:tc>
          <w:tcPr>
            <w:tcW w:w="1276"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pacing w:after="0" w:line="240" w:lineRule="auto"/>
              <w:jc w:val="center"/>
              <w:rPr>
                <w:rFonts w:ascii="Times New Roman" w:hAnsi="Times New Roman"/>
              </w:rPr>
            </w:pPr>
            <w:r w:rsidRPr="00574203">
              <w:rPr>
                <w:rFonts w:ascii="Times New Roman" w:hAnsi="Times New Roman"/>
                <w:color w:val="000000"/>
              </w:rPr>
              <w:t>124,57</w:t>
            </w:r>
          </w:p>
        </w:tc>
        <w:tc>
          <w:tcPr>
            <w:tcW w:w="1701"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26,04</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77,47</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21,06</w:t>
            </w:r>
          </w:p>
        </w:tc>
      </w:tr>
      <w:tr w:rsidR="00F6200E" w:rsidRPr="00574203" w:rsidTr="001A446D">
        <w:trPr>
          <w:cantSplit/>
          <w:trHeight w:val="255"/>
        </w:trPr>
        <w:tc>
          <w:tcPr>
            <w:tcW w:w="3543"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rPr>
                <w:rFonts w:ascii="Times New Roman" w:eastAsia="Calibri" w:hAnsi="Times New Roman"/>
              </w:rPr>
            </w:pPr>
            <w:r w:rsidRPr="00574203">
              <w:rPr>
                <w:rFonts w:ascii="Times New Roman" w:hAnsi="Times New Roman"/>
              </w:rPr>
              <w:t>Зона акваторий</w:t>
            </w:r>
          </w:p>
        </w:tc>
        <w:tc>
          <w:tcPr>
            <w:tcW w:w="1276"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pacing w:after="0" w:line="240" w:lineRule="auto"/>
              <w:jc w:val="center"/>
              <w:rPr>
                <w:rFonts w:ascii="Times New Roman" w:hAnsi="Times New Roman"/>
              </w:rPr>
            </w:pPr>
            <w:r w:rsidRPr="00574203">
              <w:rPr>
                <w:rFonts w:ascii="Times New Roman" w:hAnsi="Times New Roman"/>
                <w:color w:val="000000"/>
              </w:rPr>
              <w:t>2105,43</w:t>
            </w:r>
          </w:p>
        </w:tc>
        <w:tc>
          <w:tcPr>
            <w:tcW w:w="1701"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r>
      <w:tr w:rsidR="00F6200E" w:rsidRPr="00574203" w:rsidTr="001A446D">
        <w:trPr>
          <w:cantSplit/>
          <w:trHeight w:val="255"/>
        </w:trPr>
        <w:tc>
          <w:tcPr>
            <w:tcW w:w="3543" w:type="dxa"/>
            <w:tcBorders>
              <w:top w:val="nil"/>
              <w:left w:val="nil"/>
              <w:bottom w:val="single" w:sz="4" w:space="0" w:color="auto"/>
              <w:right w:val="single" w:sz="4" w:space="0" w:color="auto"/>
            </w:tcBorders>
            <w:shd w:val="clear" w:color="auto" w:fill="auto"/>
          </w:tcPr>
          <w:p w:rsidR="00F6200E" w:rsidRPr="00574203" w:rsidRDefault="00F6200E" w:rsidP="00F6200E">
            <w:pPr>
              <w:suppressAutoHyphens/>
              <w:spacing w:line="240" w:lineRule="auto"/>
              <w:rPr>
                <w:rFonts w:ascii="Times New Roman" w:eastAsia="Calibri" w:hAnsi="Times New Roman"/>
                <w:b/>
                <w:bCs/>
              </w:rPr>
            </w:pPr>
            <w:r w:rsidRPr="00574203">
              <w:rPr>
                <w:rFonts w:ascii="Times New Roman" w:eastAsia="Calibri" w:hAnsi="Times New Roman"/>
                <w:b/>
                <w:bCs/>
              </w:rPr>
              <w:t>Зоны специального назначения</w:t>
            </w:r>
          </w:p>
        </w:tc>
        <w:tc>
          <w:tcPr>
            <w:tcW w:w="1276"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701"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r>
      <w:tr w:rsidR="00F6200E" w:rsidRPr="00574203" w:rsidTr="001A446D">
        <w:trPr>
          <w:cantSplit/>
          <w:trHeight w:val="255"/>
        </w:trPr>
        <w:tc>
          <w:tcPr>
            <w:tcW w:w="3543"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rPr>
                <w:rFonts w:ascii="Times New Roman" w:eastAsia="Calibri" w:hAnsi="Times New Roman"/>
                <w:bCs/>
              </w:rPr>
            </w:pPr>
            <w:r w:rsidRPr="00574203">
              <w:rPr>
                <w:rFonts w:ascii="Times New Roman" w:eastAsia="Calibri" w:hAnsi="Times New Roman"/>
              </w:rPr>
              <w:t>Зоны специального назначения</w:t>
            </w:r>
          </w:p>
        </w:tc>
        <w:tc>
          <w:tcPr>
            <w:tcW w:w="1276"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0,78</w:t>
            </w:r>
          </w:p>
        </w:tc>
        <w:tc>
          <w:tcPr>
            <w:tcW w:w="1701"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0,24</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0,54</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 </w:t>
            </w:r>
          </w:p>
        </w:tc>
      </w:tr>
      <w:tr w:rsidR="00F6200E" w:rsidRPr="00574203" w:rsidTr="001A446D">
        <w:trPr>
          <w:cantSplit/>
          <w:trHeight w:val="300"/>
        </w:trPr>
        <w:tc>
          <w:tcPr>
            <w:tcW w:w="3543"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rPr>
                <w:rFonts w:ascii="Times New Roman" w:eastAsia="Calibri" w:hAnsi="Times New Roman"/>
                <w:bCs/>
              </w:rPr>
            </w:pPr>
            <w:r w:rsidRPr="00574203">
              <w:rPr>
                <w:rFonts w:ascii="Times New Roman" w:eastAsia="Calibri" w:hAnsi="Times New Roman"/>
                <w:bCs/>
              </w:rPr>
              <w:t>Зона кладбищ</w:t>
            </w:r>
          </w:p>
        </w:tc>
        <w:tc>
          <w:tcPr>
            <w:tcW w:w="1276"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pacing w:after="0" w:line="240" w:lineRule="auto"/>
              <w:jc w:val="center"/>
              <w:rPr>
                <w:rFonts w:ascii="Times New Roman" w:hAnsi="Times New Roman"/>
                <w:color w:val="000000"/>
              </w:rPr>
            </w:pPr>
            <w:r w:rsidRPr="00574203">
              <w:rPr>
                <w:rFonts w:ascii="Times New Roman" w:hAnsi="Times New Roman"/>
                <w:color w:val="000000"/>
              </w:rPr>
              <w:t>4,79</w:t>
            </w:r>
          </w:p>
        </w:tc>
        <w:tc>
          <w:tcPr>
            <w:tcW w:w="1701" w:type="dxa"/>
            <w:tcBorders>
              <w:top w:val="nil"/>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0,69</w:t>
            </w:r>
          </w:p>
        </w:tc>
        <w:tc>
          <w:tcPr>
            <w:tcW w:w="1418"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0,82</w:t>
            </w:r>
          </w:p>
        </w:tc>
        <w:tc>
          <w:tcPr>
            <w:tcW w:w="1701" w:type="dxa"/>
            <w:tcBorders>
              <w:top w:val="nil"/>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2,54</w:t>
            </w:r>
          </w:p>
        </w:tc>
      </w:tr>
      <w:tr w:rsidR="00F6200E" w:rsidRPr="00574203" w:rsidTr="001A446D">
        <w:trPr>
          <w:cantSplit/>
          <w:trHeight w:val="255"/>
        </w:trPr>
        <w:tc>
          <w:tcPr>
            <w:tcW w:w="3543" w:type="dxa"/>
            <w:tcBorders>
              <w:top w:val="single" w:sz="4" w:space="0" w:color="auto"/>
              <w:left w:val="nil"/>
              <w:bottom w:val="single" w:sz="4" w:space="0" w:color="auto"/>
              <w:right w:val="single" w:sz="4" w:space="0" w:color="auto"/>
            </w:tcBorders>
            <w:shd w:val="clear" w:color="auto" w:fill="auto"/>
          </w:tcPr>
          <w:p w:rsidR="00F6200E" w:rsidRPr="00574203" w:rsidRDefault="00F6200E" w:rsidP="00F6200E">
            <w:pPr>
              <w:suppressAutoHyphens/>
              <w:spacing w:line="240" w:lineRule="auto"/>
              <w:rPr>
                <w:rFonts w:ascii="Times New Roman" w:eastAsia="Calibri" w:hAnsi="Times New Roman"/>
              </w:rPr>
            </w:pPr>
            <w:r w:rsidRPr="00574203">
              <w:rPr>
                <w:rFonts w:ascii="Times New Roman" w:eastAsia="Calibri" w:hAnsi="Times New Roman"/>
              </w:rPr>
              <w:t>ИТОГО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153456,0</w:t>
            </w:r>
          </w:p>
        </w:tc>
        <w:tc>
          <w:tcPr>
            <w:tcW w:w="1701" w:type="dxa"/>
            <w:tcBorders>
              <w:top w:val="single" w:sz="4" w:space="0" w:color="auto"/>
              <w:left w:val="nil"/>
              <w:bottom w:val="single" w:sz="4" w:space="0" w:color="auto"/>
              <w:right w:val="single" w:sz="4" w:space="0" w:color="auto"/>
            </w:tcBorders>
            <w:shd w:val="clear" w:color="auto" w:fill="auto"/>
            <w:vAlign w:val="center"/>
          </w:tcPr>
          <w:p w:rsidR="00F6200E" w:rsidRPr="00574203" w:rsidRDefault="00F6200E" w:rsidP="00F6200E">
            <w:pPr>
              <w:suppressAutoHyphens/>
              <w:spacing w:line="240" w:lineRule="auto"/>
              <w:ind w:left="-108" w:right="-108"/>
              <w:jc w:val="center"/>
              <w:rPr>
                <w:rFonts w:ascii="Times New Roman" w:hAnsi="Times New Roman"/>
              </w:rPr>
            </w:pPr>
            <w:r w:rsidRPr="00574203">
              <w:rPr>
                <w:rFonts w:ascii="Times New Roman" w:hAnsi="Times New Roman"/>
                <w:color w:val="000000"/>
              </w:rPr>
              <w:t>78,11</w:t>
            </w:r>
          </w:p>
        </w:tc>
        <w:tc>
          <w:tcPr>
            <w:tcW w:w="1418" w:type="dxa"/>
            <w:tcBorders>
              <w:top w:val="single" w:sz="4" w:space="0" w:color="auto"/>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150,90</w:t>
            </w:r>
          </w:p>
        </w:tc>
        <w:tc>
          <w:tcPr>
            <w:tcW w:w="1701" w:type="dxa"/>
            <w:tcBorders>
              <w:top w:val="single" w:sz="4" w:space="0" w:color="auto"/>
              <w:left w:val="nil"/>
              <w:bottom w:val="single" w:sz="4" w:space="0" w:color="auto"/>
              <w:right w:val="single" w:sz="4" w:space="0" w:color="auto"/>
            </w:tcBorders>
            <w:vAlign w:val="center"/>
          </w:tcPr>
          <w:p w:rsidR="00F6200E" w:rsidRPr="00574203" w:rsidRDefault="00F6200E" w:rsidP="00F6200E">
            <w:pPr>
              <w:suppressAutoHyphens/>
              <w:spacing w:line="240" w:lineRule="auto"/>
              <w:ind w:left="-108" w:right="-108"/>
              <w:jc w:val="center"/>
              <w:rPr>
                <w:rFonts w:ascii="Times New Roman" w:hAnsi="Times New Roman"/>
                <w:color w:val="000000"/>
              </w:rPr>
            </w:pPr>
            <w:r w:rsidRPr="00574203">
              <w:rPr>
                <w:rFonts w:ascii="Times New Roman" w:hAnsi="Times New Roman"/>
                <w:color w:val="000000"/>
              </w:rPr>
              <w:t>70,24</w:t>
            </w:r>
          </w:p>
        </w:tc>
      </w:tr>
    </w:tbl>
    <w:p w:rsidR="00F6200E" w:rsidRPr="00D47733" w:rsidRDefault="00F6200E" w:rsidP="00901776">
      <w:pPr>
        <w:autoSpaceDE w:val="0"/>
        <w:autoSpaceDN w:val="0"/>
        <w:adjustRightInd w:val="0"/>
        <w:spacing w:before="120" w:after="120" w:line="240" w:lineRule="auto"/>
        <w:ind w:firstLine="709"/>
        <w:jc w:val="both"/>
        <w:rPr>
          <w:rFonts w:ascii="Times New Roman" w:hAnsi="Times New Roman"/>
          <w:color w:val="000000"/>
          <w:sz w:val="24"/>
          <w:szCs w:val="24"/>
        </w:rPr>
      </w:pPr>
    </w:p>
    <w:p w:rsidR="00EE6D17" w:rsidRPr="00D47733" w:rsidRDefault="00EE6D17" w:rsidP="00EE6D17">
      <w:pPr>
        <w:autoSpaceDE w:val="0"/>
        <w:autoSpaceDN w:val="0"/>
        <w:adjustRightInd w:val="0"/>
        <w:spacing w:before="120" w:after="120" w:line="240" w:lineRule="auto"/>
        <w:ind w:firstLine="709"/>
        <w:jc w:val="both"/>
        <w:rPr>
          <w:rFonts w:ascii="Times New Roman" w:hAnsi="Times New Roman"/>
          <w:color w:val="000000"/>
          <w:sz w:val="24"/>
          <w:szCs w:val="24"/>
        </w:rPr>
      </w:pPr>
      <w:r w:rsidRPr="00D47733">
        <w:rPr>
          <w:rFonts w:ascii="Times New Roman" w:hAnsi="Times New Roman"/>
          <w:b/>
          <w:bCs/>
          <w:color w:val="000000"/>
          <w:sz w:val="24"/>
          <w:szCs w:val="24"/>
        </w:rPr>
        <w:t>Таблица 5.13 -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w:t>
      </w:r>
    </w:p>
    <w:tbl>
      <w:tblPr>
        <w:tblW w:w="9956" w:type="dxa"/>
        <w:tblInd w:w="392" w:type="dxa"/>
        <w:tblLayout w:type="fixed"/>
        <w:tblLook w:val="04A0" w:firstRow="1" w:lastRow="0" w:firstColumn="1" w:lastColumn="0" w:noHBand="0" w:noVBand="1"/>
      </w:tblPr>
      <w:tblGrid>
        <w:gridCol w:w="601"/>
        <w:gridCol w:w="2410"/>
        <w:gridCol w:w="2976"/>
        <w:gridCol w:w="1843"/>
        <w:gridCol w:w="2126"/>
      </w:tblGrid>
      <w:tr w:rsidR="000A0C65" w:rsidRPr="000A0C65" w:rsidTr="000A0C65">
        <w:trPr>
          <w:trHeight w:val="945"/>
          <w:tblHead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65" w:rsidRPr="000A0C65" w:rsidRDefault="000A0C65" w:rsidP="000A0C65">
            <w:pPr>
              <w:suppressAutoHyphens/>
              <w:overflowPunct w:val="0"/>
              <w:autoSpaceDE w:val="0"/>
              <w:autoSpaceDN w:val="0"/>
              <w:adjustRightInd w:val="0"/>
              <w:spacing w:after="0" w:line="240" w:lineRule="auto"/>
              <w:jc w:val="center"/>
              <w:rPr>
                <w:rFonts w:ascii="Times New Roman" w:hAnsi="Times New Roman"/>
                <w:b/>
                <w:bCs/>
                <w:color w:val="000000"/>
              </w:rPr>
            </w:pPr>
            <w:r w:rsidRPr="000A0C65">
              <w:rPr>
                <w:rFonts w:ascii="Times New Roman" w:hAnsi="Times New Roman"/>
                <w:b/>
                <w:bCs/>
                <w:color w:val="000000"/>
              </w:rPr>
              <w:t>№№</w:t>
            </w:r>
          </w:p>
          <w:p w:rsidR="000A0C65" w:rsidRPr="000A0C65" w:rsidRDefault="000A0C65" w:rsidP="000A0C65">
            <w:pPr>
              <w:suppressAutoHyphens/>
              <w:overflowPunct w:val="0"/>
              <w:autoSpaceDE w:val="0"/>
              <w:autoSpaceDN w:val="0"/>
              <w:adjustRightInd w:val="0"/>
              <w:spacing w:after="0" w:line="240" w:lineRule="auto"/>
              <w:jc w:val="center"/>
              <w:rPr>
                <w:rFonts w:ascii="Times New Roman" w:hAnsi="Times New Roman"/>
                <w:b/>
                <w:bCs/>
                <w:color w:val="000000"/>
              </w:rPr>
            </w:pPr>
            <w:r w:rsidRPr="000A0C65">
              <w:rPr>
                <w:rFonts w:ascii="Times New Roman" w:hAnsi="Times New Roman"/>
                <w:b/>
                <w:bCs/>
                <w:color w:val="000000"/>
              </w:rPr>
              <w:t>п/п</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A0C65" w:rsidRPr="000A0C65" w:rsidRDefault="000A0C65" w:rsidP="000A0C65">
            <w:pPr>
              <w:suppressAutoHyphens/>
              <w:overflowPunct w:val="0"/>
              <w:autoSpaceDE w:val="0"/>
              <w:autoSpaceDN w:val="0"/>
              <w:adjustRightInd w:val="0"/>
              <w:spacing w:after="0" w:line="240" w:lineRule="auto"/>
              <w:jc w:val="center"/>
              <w:rPr>
                <w:rFonts w:ascii="Times New Roman" w:hAnsi="Times New Roman"/>
                <w:b/>
                <w:bCs/>
                <w:color w:val="000000"/>
              </w:rPr>
            </w:pPr>
            <w:r w:rsidRPr="000A0C65">
              <w:rPr>
                <w:rFonts w:ascii="Times New Roman" w:hAnsi="Times New Roman"/>
                <w:b/>
                <w:bCs/>
                <w:color w:val="000000"/>
              </w:rPr>
              <w:t>Объект, мероприятия</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0A0C65" w:rsidRPr="000A0C65" w:rsidRDefault="000A0C65" w:rsidP="000A0C65">
            <w:pPr>
              <w:suppressAutoHyphens/>
              <w:overflowPunct w:val="0"/>
              <w:autoSpaceDE w:val="0"/>
              <w:autoSpaceDN w:val="0"/>
              <w:adjustRightInd w:val="0"/>
              <w:spacing w:after="0" w:line="240" w:lineRule="auto"/>
              <w:jc w:val="center"/>
              <w:rPr>
                <w:rFonts w:ascii="Times New Roman" w:hAnsi="Times New Roman"/>
                <w:b/>
                <w:bCs/>
                <w:color w:val="000000"/>
              </w:rPr>
            </w:pPr>
            <w:r w:rsidRPr="000A0C65">
              <w:rPr>
                <w:rFonts w:ascii="Times New Roman" w:hAnsi="Times New Roman"/>
                <w:b/>
                <w:bCs/>
                <w:color w:val="000000"/>
                <w:szCs w:val="24"/>
              </w:rPr>
              <w:t>Основные характеристики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A0C65" w:rsidRPr="000A0C65" w:rsidRDefault="000A0C65" w:rsidP="000A0C65">
            <w:pPr>
              <w:suppressAutoHyphens/>
              <w:overflowPunct w:val="0"/>
              <w:autoSpaceDE w:val="0"/>
              <w:autoSpaceDN w:val="0"/>
              <w:adjustRightInd w:val="0"/>
              <w:spacing w:after="0" w:line="240" w:lineRule="auto"/>
              <w:jc w:val="center"/>
              <w:rPr>
                <w:rFonts w:ascii="Times New Roman" w:hAnsi="Times New Roman"/>
                <w:b/>
                <w:bCs/>
                <w:color w:val="000000"/>
              </w:rPr>
            </w:pPr>
            <w:r w:rsidRPr="000A0C65">
              <w:rPr>
                <w:rFonts w:ascii="Times New Roman" w:hAnsi="Times New Roman"/>
                <w:b/>
                <w:bCs/>
                <w:color w:val="000000"/>
                <w:szCs w:val="24"/>
              </w:rPr>
              <w:t>Характеристики ЗОУИТ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A0C65" w:rsidRPr="000A0C65" w:rsidRDefault="000A0C65" w:rsidP="000A0C65">
            <w:pPr>
              <w:suppressAutoHyphens/>
              <w:overflowPunct w:val="0"/>
              <w:autoSpaceDE w:val="0"/>
              <w:autoSpaceDN w:val="0"/>
              <w:adjustRightInd w:val="0"/>
              <w:spacing w:after="0" w:line="240" w:lineRule="auto"/>
              <w:ind w:left="-108" w:right="-108"/>
              <w:jc w:val="center"/>
              <w:rPr>
                <w:rFonts w:ascii="Times New Roman" w:hAnsi="Times New Roman"/>
                <w:b/>
                <w:bCs/>
                <w:color w:val="000000"/>
              </w:rPr>
            </w:pPr>
            <w:r w:rsidRPr="000A0C65">
              <w:rPr>
                <w:rFonts w:ascii="Times New Roman" w:hAnsi="Times New Roman"/>
                <w:b/>
                <w:bCs/>
                <w:color w:val="000000"/>
              </w:rPr>
              <w:t>Площадь зоны размещения, га</w:t>
            </w:r>
          </w:p>
        </w:tc>
      </w:tr>
      <w:tr w:rsidR="000A0C65" w:rsidRPr="000A0C65" w:rsidTr="000A0C65">
        <w:tc>
          <w:tcPr>
            <w:tcW w:w="9956" w:type="dxa"/>
            <w:gridSpan w:val="5"/>
            <w:tcBorders>
              <w:top w:val="nil"/>
              <w:left w:val="single" w:sz="4" w:space="0" w:color="auto"/>
              <w:bottom w:val="single" w:sz="4" w:space="0" w:color="auto"/>
              <w:right w:val="single" w:sz="4" w:space="0" w:color="auto"/>
            </w:tcBorders>
            <w:shd w:val="clear" w:color="auto" w:fill="auto"/>
          </w:tcPr>
          <w:p w:rsidR="000A0C65" w:rsidRPr="000A0C65" w:rsidRDefault="000A0C65" w:rsidP="000A0C65">
            <w:pPr>
              <w:suppressAutoHyphens/>
              <w:overflowPunct w:val="0"/>
              <w:autoSpaceDE w:val="0"/>
              <w:autoSpaceDN w:val="0"/>
              <w:adjustRightInd w:val="0"/>
              <w:spacing w:after="0" w:line="240" w:lineRule="auto"/>
              <w:ind w:firstLine="720"/>
              <w:jc w:val="center"/>
              <w:rPr>
                <w:rFonts w:ascii="Times New Roman" w:hAnsi="Times New Roman"/>
                <w:color w:val="000000"/>
              </w:rPr>
            </w:pPr>
            <w:r w:rsidRPr="000A0C65">
              <w:rPr>
                <w:rFonts w:ascii="Times New Roman" w:hAnsi="Times New Roman"/>
                <w:b/>
                <w:bCs/>
                <w:color w:val="000000"/>
              </w:rPr>
              <w:t>Социальная инфраструктура</w:t>
            </w:r>
          </w:p>
        </w:tc>
      </w:tr>
      <w:tr w:rsidR="000A0C65" w:rsidRPr="000A0C65" w:rsidTr="000A0C65">
        <w:tc>
          <w:tcPr>
            <w:tcW w:w="9956" w:type="dxa"/>
            <w:gridSpan w:val="5"/>
            <w:tcBorders>
              <w:top w:val="nil"/>
              <w:left w:val="single" w:sz="4" w:space="0" w:color="auto"/>
              <w:bottom w:val="single" w:sz="4" w:space="0" w:color="auto"/>
              <w:right w:val="single" w:sz="4" w:space="0" w:color="auto"/>
            </w:tcBorders>
            <w:shd w:val="clear" w:color="auto" w:fill="auto"/>
          </w:tcPr>
          <w:p w:rsidR="000A0C65" w:rsidRPr="000A0C65" w:rsidRDefault="000A0C65" w:rsidP="000A0C65">
            <w:pPr>
              <w:suppressAutoHyphens/>
              <w:overflowPunct w:val="0"/>
              <w:autoSpaceDE w:val="0"/>
              <w:autoSpaceDN w:val="0"/>
              <w:adjustRightInd w:val="0"/>
              <w:spacing w:after="0" w:line="240" w:lineRule="auto"/>
              <w:ind w:firstLine="720"/>
              <w:jc w:val="center"/>
              <w:rPr>
                <w:rFonts w:ascii="Times New Roman" w:hAnsi="Times New Roman"/>
                <w:b/>
                <w:bCs/>
                <w:i/>
                <w:iCs/>
                <w:color w:val="000000"/>
              </w:rPr>
            </w:pPr>
            <w:r w:rsidRPr="000A0C65">
              <w:rPr>
                <w:rFonts w:ascii="Times New Roman" w:hAnsi="Times New Roman"/>
                <w:b/>
                <w:bCs/>
              </w:rPr>
              <w:t xml:space="preserve">Зона специализированной общественной застройки. Индекс зоны </w:t>
            </w:r>
            <w:r w:rsidRPr="000A0C65">
              <w:rPr>
                <w:rFonts w:ascii="Times New Roman" w:hAnsi="Times New Roman"/>
                <w:b/>
                <w:bCs/>
                <w:color w:val="000000"/>
              </w:rPr>
              <w:t>701010302</w:t>
            </w:r>
          </w:p>
        </w:tc>
      </w:tr>
      <w:tr w:rsidR="000A0C65" w:rsidRPr="000A0C65" w:rsidTr="000B4E74">
        <w:trPr>
          <w:trHeight w:val="20"/>
        </w:trPr>
        <w:tc>
          <w:tcPr>
            <w:tcW w:w="601" w:type="dxa"/>
            <w:tcBorders>
              <w:top w:val="nil"/>
              <w:left w:val="single" w:sz="4" w:space="0" w:color="auto"/>
              <w:bottom w:val="single" w:sz="4" w:space="0" w:color="auto"/>
              <w:right w:val="single" w:sz="4" w:space="0" w:color="auto"/>
            </w:tcBorders>
            <w:shd w:val="clear" w:color="auto" w:fill="auto"/>
          </w:tcPr>
          <w:p w:rsidR="000A0C65" w:rsidRPr="000A0C65" w:rsidRDefault="000A0C65" w:rsidP="000A0C65">
            <w:pPr>
              <w:suppressAutoHyphens/>
              <w:overflowPunct w:val="0"/>
              <w:autoSpaceDE w:val="0"/>
              <w:autoSpaceDN w:val="0"/>
              <w:adjustRightInd w:val="0"/>
              <w:spacing w:after="0" w:line="240" w:lineRule="auto"/>
              <w:jc w:val="center"/>
              <w:rPr>
                <w:rFonts w:ascii="Times New Roman" w:hAnsi="Times New Roman"/>
                <w:color w:val="000000"/>
              </w:rPr>
            </w:pPr>
            <w:r w:rsidRPr="000A0C65">
              <w:rPr>
                <w:rFonts w:ascii="Times New Roman" w:hAnsi="Times New Roman"/>
                <w:color w:val="000000"/>
              </w:rPr>
              <w:t>1</w:t>
            </w:r>
          </w:p>
        </w:tc>
        <w:tc>
          <w:tcPr>
            <w:tcW w:w="2410" w:type="dxa"/>
            <w:tcBorders>
              <w:top w:val="nil"/>
              <w:left w:val="nil"/>
              <w:bottom w:val="single" w:sz="4" w:space="0" w:color="auto"/>
              <w:right w:val="single" w:sz="4" w:space="0" w:color="auto"/>
            </w:tcBorders>
            <w:shd w:val="clear" w:color="auto" w:fill="auto"/>
          </w:tcPr>
          <w:p w:rsidR="000A0C65" w:rsidRPr="000A0C65" w:rsidRDefault="000A0C65" w:rsidP="000A0C65">
            <w:pPr>
              <w:suppressAutoHyphens/>
              <w:overflowPunct w:val="0"/>
              <w:autoSpaceDE w:val="0"/>
              <w:autoSpaceDN w:val="0"/>
              <w:adjustRightInd w:val="0"/>
              <w:spacing w:after="0" w:line="240" w:lineRule="auto"/>
              <w:ind w:left="-108" w:right="-108"/>
              <w:jc w:val="center"/>
              <w:rPr>
                <w:rFonts w:ascii="Times New Roman" w:hAnsi="Times New Roman"/>
              </w:rPr>
            </w:pPr>
            <w:r w:rsidRPr="000A0C65">
              <w:rPr>
                <w:rFonts w:ascii="Times New Roman" w:hAnsi="Times New Roman"/>
              </w:rPr>
              <w:t>Плоскостные спортивные сооружения</w:t>
            </w:r>
          </w:p>
        </w:tc>
        <w:tc>
          <w:tcPr>
            <w:tcW w:w="2976" w:type="dxa"/>
            <w:tcBorders>
              <w:top w:val="nil"/>
              <w:left w:val="nil"/>
              <w:bottom w:val="single" w:sz="4" w:space="0" w:color="auto"/>
              <w:right w:val="single" w:sz="4" w:space="0" w:color="auto"/>
            </w:tcBorders>
            <w:shd w:val="clear" w:color="auto" w:fill="FFFFFF"/>
          </w:tcPr>
          <w:p w:rsidR="000A0C65" w:rsidRPr="000A0C65" w:rsidRDefault="000A0C65" w:rsidP="000A0C65">
            <w:pPr>
              <w:suppressAutoHyphens/>
              <w:overflowPunct w:val="0"/>
              <w:autoSpaceDE w:val="0"/>
              <w:autoSpaceDN w:val="0"/>
              <w:adjustRightInd w:val="0"/>
              <w:spacing w:after="0" w:line="240" w:lineRule="auto"/>
              <w:ind w:left="-108" w:right="-108"/>
              <w:jc w:val="center"/>
              <w:rPr>
                <w:rFonts w:ascii="Times New Roman" w:hAnsi="Times New Roman"/>
                <w:highlight w:val="yellow"/>
              </w:rPr>
            </w:pPr>
            <w:r w:rsidRPr="000A0C65">
              <w:rPr>
                <w:rFonts w:ascii="Times New Roman" w:hAnsi="Times New Roman"/>
              </w:rPr>
              <w:t>Площадь 1,23 га</w:t>
            </w:r>
          </w:p>
        </w:tc>
        <w:tc>
          <w:tcPr>
            <w:tcW w:w="1843" w:type="dxa"/>
            <w:tcBorders>
              <w:top w:val="nil"/>
              <w:left w:val="nil"/>
              <w:bottom w:val="single" w:sz="4" w:space="0" w:color="auto"/>
              <w:right w:val="single" w:sz="4" w:space="0" w:color="auto"/>
            </w:tcBorders>
            <w:shd w:val="clear" w:color="auto" w:fill="auto"/>
          </w:tcPr>
          <w:p w:rsidR="000A0C65" w:rsidRPr="000A0C65" w:rsidRDefault="000A0C65" w:rsidP="000A0C65">
            <w:pPr>
              <w:suppressAutoHyphens/>
              <w:overflowPunct w:val="0"/>
              <w:autoSpaceDE w:val="0"/>
              <w:autoSpaceDN w:val="0"/>
              <w:adjustRightInd w:val="0"/>
              <w:spacing w:after="0" w:line="240" w:lineRule="auto"/>
              <w:jc w:val="center"/>
              <w:rPr>
                <w:rFonts w:ascii="Times New Roman" w:hAnsi="Times New Roman"/>
                <w:color w:val="000000"/>
              </w:rPr>
            </w:pPr>
            <w:r w:rsidRPr="000A0C65">
              <w:rPr>
                <w:rFonts w:ascii="Times New Roman" w:hAnsi="Times New Roman"/>
                <w:color w:val="000000"/>
              </w:rPr>
              <w:t>-</w:t>
            </w:r>
          </w:p>
        </w:tc>
        <w:tc>
          <w:tcPr>
            <w:tcW w:w="2126" w:type="dxa"/>
            <w:tcBorders>
              <w:top w:val="nil"/>
              <w:left w:val="nil"/>
              <w:bottom w:val="single" w:sz="4" w:space="0" w:color="auto"/>
              <w:right w:val="single" w:sz="4" w:space="0" w:color="auto"/>
            </w:tcBorders>
            <w:shd w:val="clear" w:color="auto" w:fill="auto"/>
          </w:tcPr>
          <w:p w:rsidR="000A0C65" w:rsidRPr="000A0C65" w:rsidRDefault="000A0C65" w:rsidP="000A0C65">
            <w:pPr>
              <w:suppressAutoHyphens/>
              <w:overflowPunct w:val="0"/>
              <w:autoSpaceDE w:val="0"/>
              <w:autoSpaceDN w:val="0"/>
              <w:adjustRightInd w:val="0"/>
              <w:spacing w:after="0" w:line="240" w:lineRule="auto"/>
              <w:rPr>
                <w:rFonts w:ascii="Times New Roman" w:hAnsi="Times New Roman"/>
                <w:color w:val="000000"/>
                <w:highlight w:val="yellow"/>
              </w:rPr>
            </w:pPr>
            <w:r w:rsidRPr="000A0C65">
              <w:rPr>
                <w:rFonts w:ascii="Times New Roman" w:hAnsi="Times New Roman"/>
                <w:color w:val="000000"/>
              </w:rPr>
              <w:t>р.п. Витимский</w:t>
            </w:r>
          </w:p>
        </w:tc>
      </w:tr>
    </w:tbl>
    <w:p w:rsidR="00C75B7A" w:rsidRDefault="00C75B7A" w:rsidP="00C75B7A">
      <w:pPr>
        <w:rPr>
          <w:rFonts w:ascii="Times New Roman" w:hAnsi="Times New Roman"/>
          <w:b/>
          <w:snapToGrid w:val="0"/>
          <w:sz w:val="24"/>
          <w:szCs w:val="24"/>
        </w:rPr>
      </w:pPr>
    </w:p>
    <w:p w:rsidR="000A0C65" w:rsidRDefault="000A0C65" w:rsidP="00C75B7A">
      <w:pPr>
        <w:rPr>
          <w:rFonts w:ascii="Times New Roman" w:hAnsi="Times New Roman"/>
          <w:b/>
          <w:snapToGrid w:val="0"/>
          <w:sz w:val="24"/>
          <w:szCs w:val="24"/>
        </w:rPr>
      </w:pPr>
    </w:p>
    <w:tbl>
      <w:tblPr>
        <w:tblW w:w="9922" w:type="dxa"/>
        <w:tblInd w:w="392" w:type="dxa"/>
        <w:tblLayout w:type="fixed"/>
        <w:tblLook w:val="04A0" w:firstRow="1" w:lastRow="0" w:firstColumn="1" w:lastColumn="0" w:noHBand="0" w:noVBand="1"/>
      </w:tblPr>
      <w:tblGrid>
        <w:gridCol w:w="601"/>
        <w:gridCol w:w="2410"/>
        <w:gridCol w:w="2976"/>
        <w:gridCol w:w="2410"/>
        <w:gridCol w:w="1525"/>
      </w:tblGrid>
      <w:tr w:rsidR="000A0C65" w:rsidRPr="000A0C65" w:rsidTr="000A0C65">
        <w:trPr>
          <w:trHeight w:val="945"/>
          <w:tblHead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65" w:rsidRPr="000A0C65" w:rsidRDefault="000A0C65" w:rsidP="000A0C65">
            <w:pPr>
              <w:suppressAutoHyphens/>
              <w:overflowPunct w:val="0"/>
              <w:autoSpaceDE w:val="0"/>
              <w:autoSpaceDN w:val="0"/>
              <w:adjustRightInd w:val="0"/>
              <w:spacing w:after="0" w:line="240" w:lineRule="auto"/>
              <w:jc w:val="center"/>
              <w:rPr>
                <w:rFonts w:ascii="Times New Roman" w:hAnsi="Times New Roman"/>
                <w:b/>
                <w:bCs/>
                <w:color w:val="000000"/>
              </w:rPr>
            </w:pPr>
            <w:r w:rsidRPr="000A0C65">
              <w:rPr>
                <w:rFonts w:ascii="Times New Roman" w:hAnsi="Times New Roman"/>
                <w:b/>
                <w:bCs/>
                <w:color w:val="000000"/>
              </w:rPr>
              <w:t>№</w:t>
            </w:r>
          </w:p>
          <w:p w:rsidR="000A0C65" w:rsidRPr="000A0C65" w:rsidRDefault="000A0C65" w:rsidP="000A0C65">
            <w:pPr>
              <w:suppressAutoHyphens/>
              <w:overflowPunct w:val="0"/>
              <w:autoSpaceDE w:val="0"/>
              <w:autoSpaceDN w:val="0"/>
              <w:adjustRightInd w:val="0"/>
              <w:spacing w:after="0" w:line="240" w:lineRule="auto"/>
              <w:jc w:val="center"/>
              <w:rPr>
                <w:rFonts w:ascii="Times New Roman" w:hAnsi="Times New Roman"/>
                <w:b/>
                <w:bCs/>
                <w:color w:val="000000"/>
              </w:rPr>
            </w:pPr>
            <w:r w:rsidRPr="000A0C65">
              <w:rPr>
                <w:rFonts w:ascii="Times New Roman" w:hAnsi="Times New Roman"/>
                <w:b/>
                <w:bCs/>
                <w:color w:val="000000"/>
              </w:rPr>
              <w:t>п/п</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A0C65" w:rsidRPr="000A0C65" w:rsidRDefault="000A0C65" w:rsidP="000A0C65">
            <w:pPr>
              <w:suppressAutoHyphens/>
              <w:overflowPunct w:val="0"/>
              <w:autoSpaceDE w:val="0"/>
              <w:autoSpaceDN w:val="0"/>
              <w:adjustRightInd w:val="0"/>
              <w:spacing w:after="0" w:line="240" w:lineRule="auto"/>
              <w:jc w:val="center"/>
              <w:rPr>
                <w:rFonts w:ascii="Times New Roman" w:hAnsi="Times New Roman"/>
                <w:b/>
                <w:bCs/>
                <w:color w:val="000000"/>
              </w:rPr>
            </w:pPr>
            <w:r w:rsidRPr="000A0C65">
              <w:rPr>
                <w:rFonts w:ascii="Times New Roman" w:hAnsi="Times New Roman"/>
                <w:b/>
                <w:bCs/>
                <w:color w:val="000000"/>
              </w:rPr>
              <w:t>Объект, мероприятия</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0A0C65" w:rsidRPr="000A0C65" w:rsidRDefault="000A0C65" w:rsidP="000A0C65">
            <w:pPr>
              <w:suppressAutoHyphens/>
              <w:overflowPunct w:val="0"/>
              <w:autoSpaceDE w:val="0"/>
              <w:autoSpaceDN w:val="0"/>
              <w:adjustRightInd w:val="0"/>
              <w:spacing w:after="0" w:line="240" w:lineRule="auto"/>
              <w:jc w:val="center"/>
              <w:rPr>
                <w:rFonts w:ascii="Times New Roman" w:hAnsi="Times New Roman"/>
                <w:b/>
                <w:bCs/>
                <w:color w:val="000000"/>
              </w:rPr>
            </w:pPr>
            <w:r w:rsidRPr="000A0C65">
              <w:rPr>
                <w:rFonts w:ascii="Times New Roman" w:hAnsi="Times New Roman"/>
                <w:b/>
                <w:bCs/>
                <w:color w:val="000000"/>
              </w:rPr>
              <w:t>Основные характеристики</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A0C65" w:rsidRPr="000A0C65" w:rsidRDefault="000A0C65" w:rsidP="000A0C65">
            <w:pPr>
              <w:suppressAutoHyphens/>
              <w:overflowPunct w:val="0"/>
              <w:autoSpaceDE w:val="0"/>
              <w:autoSpaceDN w:val="0"/>
              <w:adjustRightInd w:val="0"/>
              <w:spacing w:after="0" w:line="240" w:lineRule="auto"/>
              <w:jc w:val="center"/>
              <w:rPr>
                <w:rFonts w:ascii="Times New Roman" w:hAnsi="Times New Roman"/>
                <w:b/>
                <w:bCs/>
                <w:color w:val="000000"/>
              </w:rPr>
            </w:pPr>
            <w:r w:rsidRPr="000A0C65">
              <w:rPr>
                <w:rFonts w:ascii="Times New Roman" w:hAnsi="Times New Roman"/>
                <w:b/>
                <w:bCs/>
                <w:color w:val="000000"/>
              </w:rPr>
              <w:t>Характеристики ЗОУИТ</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0A0C65" w:rsidRPr="000A0C65" w:rsidRDefault="000A0C65" w:rsidP="000A0C65">
            <w:pPr>
              <w:suppressAutoHyphens/>
              <w:overflowPunct w:val="0"/>
              <w:autoSpaceDE w:val="0"/>
              <w:autoSpaceDN w:val="0"/>
              <w:adjustRightInd w:val="0"/>
              <w:spacing w:after="0" w:line="240" w:lineRule="auto"/>
              <w:ind w:left="-108" w:right="-108"/>
              <w:jc w:val="center"/>
              <w:rPr>
                <w:rFonts w:ascii="Times New Roman" w:hAnsi="Times New Roman"/>
                <w:b/>
                <w:bCs/>
                <w:color w:val="000000"/>
              </w:rPr>
            </w:pPr>
            <w:r w:rsidRPr="000A0C65">
              <w:rPr>
                <w:rFonts w:ascii="Times New Roman" w:hAnsi="Times New Roman"/>
                <w:b/>
                <w:bCs/>
                <w:color w:val="000000"/>
              </w:rPr>
              <w:t xml:space="preserve">Примечание </w:t>
            </w:r>
          </w:p>
        </w:tc>
      </w:tr>
      <w:tr w:rsidR="000A0C65" w:rsidRPr="000A0C65" w:rsidTr="000A0C65">
        <w:tc>
          <w:tcPr>
            <w:tcW w:w="9922" w:type="dxa"/>
            <w:gridSpan w:val="5"/>
            <w:tcBorders>
              <w:top w:val="nil"/>
              <w:left w:val="single" w:sz="4" w:space="0" w:color="auto"/>
              <w:bottom w:val="single" w:sz="4" w:space="0" w:color="auto"/>
              <w:right w:val="single" w:sz="4" w:space="0" w:color="auto"/>
            </w:tcBorders>
            <w:shd w:val="clear" w:color="auto" w:fill="auto"/>
          </w:tcPr>
          <w:p w:rsidR="000A0C65" w:rsidRPr="000A0C65" w:rsidRDefault="000A0C65" w:rsidP="000A0C65">
            <w:pPr>
              <w:suppressAutoHyphens/>
              <w:overflowPunct w:val="0"/>
              <w:autoSpaceDE w:val="0"/>
              <w:autoSpaceDN w:val="0"/>
              <w:adjustRightInd w:val="0"/>
              <w:spacing w:after="0" w:line="240" w:lineRule="auto"/>
              <w:ind w:firstLine="720"/>
              <w:jc w:val="center"/>
              <w:rPr>
                <w:rFonts w:ascii="Times New Roman" w:hAnsi="Times New Roman"/>
                <w:color w:val="000000"/>
              </w:rPr>
            </w:pPr>
            <w:r w:rsidRPr="000A0C65">
              <w:rPr>
                <w:rFonts w:ascii="Times New Roman" w:hAnsi="Times New Roman"/>
                <w:b/>
                <w:bCs/>
                <w:color w:val="000000"/>
              </w:rPr>
              <w:t>Транспортная инфраструктура</w:t>
            </w:r>
          </w:p>
        </w:tc>
      </w:tr>
      <w:tr w:rsidR="000A0C65" w:rsidRPr="000A0C65" w:rsidTr="000A0C65">
        <w:tc>
          <w:tcPr>
            <w:tcW w:w="9922" w:type="dxa"/>
            <w:gridSpan w:val="5"/>
            <w:tcBorders>
              <w:top w:val="nil"/>
              <w:left w:val="single" w:sz="4" w:space="0" w:color="auto"/>
              <w:bottom w:val="single" w:sz="4" w:space="0" w:color="auto"/>
              <w:right w:val="single" w:sz="4" w:space="0" w:color="auto"/>
            </w:tcBorders>
            <w:shd w:val="clear" w:color="auto" w:fill="auto"/>
          </w:tcPr>
          <w:p w:rsidR="000A0C65" w:rsidRPr="000A0C65" w:rsidRDefault="000A0C65" w:rsidP="000A0C65">
            <w:pPr>
              <w:suppressAutoHyphens/>
              <w:overflowPunct w:val="0"/>
              <w:autoSpaceDE w:val="0"/>
              <w:autoSpaceDN w:val="0"/>
              <w:adjustRightInd w:val="0"/>
              <w:spacing w:after="0" w:line="240" w:lineRule="auto"/>
              <w:ind w:firstLine="720"/>
              <w:jc w:val="center"/>
              <w:rPr>
                <w:rFonts w:ascii="Times New Roman" w:hAnsi="Times New Roman"/>
                <w:b/>
                <w:bCs/>
                <w:i/>
                <w:iCs/>
                <w:color w:val="000000"/>
              </w:rPr>
            </w:pPr>
            <w:r w:rsidRPr="000A0C65">
              <w:rPr>
                <w:rFonts w:ascii="Times New Roman" w:hAnsi="Times New Roman"/>
                <w:b/>
                <w:bCs/>
              </w:rPr>
              <w:t xml:space="preserve">Зона транспортной инфраструктуры. Индекс зоны </w:t>
            </w:r>
            <w:r w:rsidRPr="000A0C65">
              <w:rPr>
                <w:rFonts w:ascii="Times New Roman" w:hAnsi="Times New Roman"/>
                <w:b/>
                <w:bCs/>
                <w:color w:val="000000"/>
              </w:rPr>
              <w:t>701010405</w:t>
            </w:r>
          </w:p>
        </w:tc>
      </w:tr>
      <w:tr w:rsidR="000A0C65" w:rsidRPr="000A0C65" w:rsidTr="000A0C65">
        <w:trPr>
          <w:trHeight w:val="20"/>
        </w:trPr>
        <w:tc>
          <w:tcPr>
            <w:tcW w:w="601" w:type="dxa"/>
            <w:tcBorders>
              <w:top w:val="nil"/>
              <w:left w:val="single" w:sz="4" w:space="0" w:color="auto"/>
              <w:bottom w:val="single" w:sz="4" w:space="0" w:color="auto"/>
              <w:right w:val="single" w:sz="4" w:space="0" w:color="auto"/>
            </w:tcBorders>
            <w:shd w:val="clear" w:color="auto" w:fill="auto"/>
          </w:tcPr>
          <w:p w:rsidR="000A0C65" w:rsidRPr="000A0C65" w:rsidRDefault="000A0C65" w:rsidP="000A0C65">
            <w:pPr>
              <w:suppressAutoHyphens/>
              <w:overflowPunct w:val="0"/>
              <w:autoSpaceDE w:val="0"/>
              <w:autoSpaceDN w:val="0"/>
              <w:adjustRightInd w:val="0"/>
              <w:spacing w:after="0" w:line="240" w:lineRule="auto"/>
              <w:jc w:val="center"/>
              <w:rPr>
                <w:rFonts w:ascii="Times New Roman" w:hAnsi="Times New Roman"/>
                <w:color w:val="000000"/>
                <w:sz w:val="24"/>
                <w:szCs w:val="24"/>
              </w:rPr>
            </w:pPr>
            <w:r w:rsidRPr="000A0C65">
              <w:rPr>
                <w:rFonts w:ascii="Times New Roman" w:hAnsi="Times New Roman"/>
                <w:color w:val="000000"/>
                <w:sz w:val="24"/>
                <w:szCs w:val="24"/>
              </w:rPr>
              <w:t>1</w:t>
            </w:r>
          </w:p>
        </w:tc>
        <w:tc>
          <w:tcPr>
            <w:tcW w:w="2410" w:type="dxa"/>
            <w:tcBorders>
              <w:top w:val="nil"/>
              <w:left w:val="nil"/>
              <w:bottom w:val="single" w:sz="4" w:space="0" w:color="auto"/>
              <w:right w:val="single" w:sz="4" w:space="0" w:color="auto"/>
            </w:tcBorders>
            <w:shd w:val="clear" w:color="auto" w:fill="auto"/>
          </w:tcPr>
          <w:p w:rsidR="000A0C65" w:rsidRPr="000A0C65" w:rsidRDefault="000A0C65" w:rsidP="000A0C65">
            <w:pPr>
              <w:suppressAutoHyphens/>
              <w:overflowPunct w:val="0"/>
              <w:autoSpaceDE w:val="0"/>
              <w:autoSpaceDN w:val="0"/>
              <w:adjustRightInd w:val="0"/>
              <w:spacing w:after="0" w:line="240" w:lineRule="auto"/>
              <w:ind w:left="-108" w:right="-108"/>
              <w:jc w:val="center"/>
              <w:rPr>
                <w:rFonts w:ascii="Times New Roman" w:hAnsi="Times New Roman"/>
              </w:rPr>
            </w:pPr>
            <w:r w:rsidRPr="000A0C65">
              <w:rPr>
                <w:rFonts w:ascii="Times New Roman" w:hAnsi="Times New Roman"/>
                <w:color w:val="000000"/>
              </w:rPr>
              <w:t xml:space="preserve">Реконструкция автомобильной дороги общего пользования регионального или межмуниципального </w:t>
            </w:r>
            <w:r w:rsidRPr="000A0C65">
              <w:rPr>
                <w:rFonts w:ascii="Times New Roman" w:hAnsi="Times New Roman"/>
                <w:color w:val="000000"/>
              </w:rPr>
              <w:lastRenderedPageBreak/>
              <w:t>значения Тетеринск – Витимский</w:t>
            </w:r>
          </w:p>
        </w:tc>
        <w:tc>
          <w:tcPr>
            <w:tcW w:w="2976" w:type="dxa"/>
            <w:tcBorders>
              <w:top w:val="nil"/>
              <w:left w:val="nil"/>
              <w:bottom w:val="single" w:sz="4" w:space="0" w:color="auto"/>
              <w:right w:val="single" w:sz="4" w:space="0" w:color="auto"/>
            </w:tcBorders>
            <w:shd w:val="clear" w:color="auto" w:fill="auto"/>
          </w:tcPr>
          <w:p w:rsidR="000A0C65" w:rsidRPr="000A0C65" w:rsidRDefault="000A0C65" w:rsidP="000A0C65">
            <w:pPr>
              <w:suppressAutoHyphens/>
              <w:overflowPunct w:val="0"/>
              <w:autoSpaceDE w:val="0"/>
              <w:autoSpaceDN w:val="0"/>
              <w:adjustRightInd w:val="0"/>
              <w:spacing w:after="0" w:line="240" w:lineRule="auto"/>
              <w:ind w:left="-108" w:right="-108"/>
              <w:jc w:val="center"/>
              <w:rPr>
                <w:rFonts w:ascii="Times New Roman" w:hAnsi="Times New Roman"/>
              </w:rPr>
            </w:pPr>
            <w:r w:rsidRPr="000A0C65">
              <w:rPr>
                <w:rFonts w:ascii="Times New Roman" w:hAnsi="Times New Roman"/>
              </w:rPr>
              <w:lastRenderedPageBreak/>
              <w:t>Категория автомобильной дороги – IV, протяженность 33,4 км</w:t>
            </w:r>
          </w:p>
        </w:tc>
        <w:tc>
          <w:tcPr>
            <w:tcW w:w="2410" w:type="dxa"/>
            <w:vMerge w:val="restart"/>
            <w:tcBorders>
              <w:top w:val="nil"/>
              <w:left w:val="nil"/>
              <w:right w:val="single" w:sz="4" w:space="0" w:color="auto"/>
            </w:tcBorders>
            <w:shd w:val="clear" w:color="auto" w:fill="auto"/>
          </w:tcPr>
          <w:p w:rsidR="000A0C65" w:rsidRPr="000A0C65" w:rsidRDefault="000A0C65" w:rsidP="000A0C65">
            <w:pPr>
              <w:suppressAutoHyphens/>
              <w:overflowPunct w:val="0"/>
              <w:autoSpaceDE w:val="0"/>
              <w:autoSpaceDN w:val="0"/>
              <w:adjustRightInd w:val="0"/>
              <w:spacing w:after="0" w:line="240" w:lineRule="auto"/>
              <w:jc w:val="center"/>
              <w:rPr>
                <w:rFonts w:ascii="Times New Roman" w:hAnsi="Times New Roman"/>
                <w:color w:val="000000"/>
              </w:rPr>
            </w:pPr>
            <w:r w:rsidRPr="000A0C65">
              <w:rPr>
                <w:rFonts w:ascii="Times New Roman" w:hAnsi="Times New Roman"/>
                <w:color w:val="000000"/>
              </w:rPr>
              <w:t xml:space="preserve">Придорожные полосы автомобильных дорог устанавливаются в соответствии с п. 2 ст. 26 Федерального </w:t>
            </w:r>
            <w:r w:rsidRPr="000A0C65">
              <w:rPr>
                <w:rFonts w:ascii="Times New Roman" w:hAnsi="Times New Roman"/>
                <w:color w:val="000000"/>
              </w:rPr>
              <w:lastRenderedPageBreak/>
              <w:t>закона от 08.11.2007 № 257-ФЗ (с изм. и доп., вступ. в силу с 01.03.2023)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1525" w:type="dxa"/>
            <w:vMerge w:val="restart"/>
            <w:tcBorders>
              <w:top w:val="nil"/>
              <w:left w:val="nil"/>
              <w:right w:val="single" w:sz="4" w:space="0" w:color="auto"/>
            </w:tcBorders>
            <w:shd w:val="clear" w:color="auto" w:fill="auto"/>
          </w:tcPr>
          <w:p w:rsidR="000A0C65" w:rsidRPr="000A0C65" w:rsidRDefault="000A0C65" w:rsidP="000A0C65">
            <w:pPr>
              <w:suppressAutoHyphens/>
              <w:overflowPunct w:val="0"/>
              <w:autoSpaceDE w:val="0"/>
              <w:autoSpaceDN w:val="0"/>
              <w:adjustRightInd w:val="0"/>
              <w:spacing w:after="0" w:line="240" w:lineRule="auto"/>
              <w:jc w:val="center"/>
              <w:rPr>
                <w:rFonts w:ascii="Times New Roman" w:hAnsi="Times New Roman"/>
                <w:color w:val="000000"/>
              </w:rPr>
            </w:pPr>
            <w:r w:rsidRPr="000A0C65">
              <w:rPr>
                <w:rFonts w:ascii="Times New Roman" w:hAnsi="Times New Roman"/>
                <w:color w:val="000000"/>
              </w:rPr>
              <w:lastRenderedPageBreak/>
              <w:t xml:space="preserve">Схема территориального планирования Иркутской </w:t>
            </w:r>
            <w:r w:rsidRPr="000A0C65">
              <w:rPr>
                <w:rFonts w:ascii="Times New Roman" w:hAnsi="Times New Roman"/>
                <w:color w:val="000000"/>
              </w:rPr>
              <w:lastRenderedPageBreak/>
              <w:t xml:space="preserve">области от 02.11.2012 </w:t>
            </w:r>
          </w:p>
          <w:p w:rsidR="000A0C65" w:rsidRPr="000A0C65" w:rsidRDefault="000A0C65" w:rsidP="000A0C65">
            <w:pPr>
              <w:suppressAutoHyphens/>
              <w:overflowPunct w:val="0"/>
              <w:autoSpaceDE w:val="0"/>
              <w:autoSpaceDN w:val="0"/>
              <w:adjustRightInd w:val="0"/>
              <w:spacing w:after="0" w:line="240" w:lineRule="auto"/>
              <w:jc w:val="center"/>
              <w:rPr>
                <w:rFonts w:ascii="Times New Roman" w:hAnsi="Times New Roman"/>
                <w:color w:val="000000"/>
              </w:rPr>
            </w:pPr>
            <w:r w:rsidRPr="000A0C65">
              <w:rPr>
                <w:rFonts w:ascii="Times New Roman" w:hAnsi="Times New Roman"/>
                <w:color w:val="000000"/>
              </w:rPr>
              <w:t>№ 607-пп (актуализированная редакция)</w:t>
            </w:r>
          </w:p>
        </w:tc>
      </w:tr>
      <w:tr w:rsidR="000A0C65" w:rsidRPr="000A0C65" w:rsidTr="000A0C65">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tcPr>
          <w:p w:rsidR="000A0C65" w:rsidRPr="000A0C65" w:rsidRDefault="000A0C65" w:rsidP="000A0C65">
            <w:pPr>
              <w:suppressAutoHyphens/>
              <w:overflowPunct w:val="0"/>
              <w:autoSpaceDE w:val="0"/>
              <w:autoSpaceDN w:val="0"/>
              <w:adjustRightInd w:val="0"/>
              <w:spacing w:after="0" w:line="240" w:lineRule="auto"/>
              <w:jc w:val="center"/>
              <w:rPr>
                <w:rFonts w:ascii="Times New Roman" w:hAnsi="Times New Roman"/>
                <w:color w:val="000000"/>
                <w:sz w:val="24"/>
                <w:szCs w:val="24"/>
              </w:rPr>
            </w:pPr>
            <w:r w:rsidRPr="000A0C65">
              <w:rPr>
                <w:rFonts w:ascii="Times New Roman" w:hAnsi="Times New Roman"/>
                <w:color w:val="000000"/>
                <w:sz w:val="24"/>
                <w:szCs w:val="24"/>
              </w:rPr>
              <w:lastRenderedPageBreak/>
              <w:t>2</w:t>
            </w:r>
          </w:p>
        </w:tc>
        <w:tc>
          <w:tcPr>
            <w:tcW w:w="2410" w:type="dxa"/>
            <w:tcBorders>
              <w:top w:val="single" w:sz="4" w:space="0" w:color="auto"/>
              <w:left w:val="nil"/>
              <w:bottom w:val="single" w:sz="4" w:space="0" w:color="auto"/>
              <w:right w:val="single" w:sz="4" w:space="0" w:color="auto"/>
            </w:tcBorders>
            <w:shd w:val="clear" w:color="auto" w:fill="auto"/>
          </w:tcPr>
          <w:p w:rsidR="000A0C65" w:rsidRPr="000A0C65" w:rsidRDefault="000A0C65" w:rsidP="000A0C65">
            <w:pPr>
              <w:suppressAutoHyphens/>
              <w:overflowPunct w:val="0"/>
              <w:autoSpaceDE w:val="0"/>
              <w:autoSpaceDN w:val="0"/>
              <w:adjustRightInd w:val="0"/>
              <w:spacing w:after="0" w:line="240" w:lineRule="auto"/>
              <w:ind w:left="-108" w:right="-108"/>
              <w:jc w:val="center"/>
              <w:rPr>
                <w:rFonts w:ascii="Times New Roman" w:hAnsi="Times New Roman"/>
                <w:color w:val="000000"/>
              </w:rPr>
            </w:pPr>
            <w:r w:rsidRPr="000A0C65">
              <w:rPr>
                <w:rFonts w:ascii="Times New Roman" w:hAnsi="Times New Roman"/>
                <w:color w:val="000000"/>
              </w:rPr>
              <w:t>Реконструкция автомобильной дороги общего пользования регионального или межмуниципального значения Бодайбо – Мама</w:t>
            </w:r>
          </w:p>
        </w:tc>
        <w:tc>
          <w:tcPr>
            <w:tcW w:w="2976" w:type="dxa"/>
            <w:tcBorders>
              <w:top w:val="single" w:sz="4" w:space="0" w:color="auto"/>
              <w:left w:val="nil"/>
              <w:bottom w:val="single" w:sz="4" w:space="0" w:color="auto"/>
              <w:right w:val="single" w:sz="4" w:space="0" w:color="auto"/>
            </w:tcBorders>
            <w:shd w:val="clear" w:color="auto" w:fill="auto"/>
          </w:tcPr>
          <w:p w:rsidR="000A0C65" w:rsidRPr="000A0C65" w:rsidRDefault="000A0C65" w:rsidP="000A0C65">
            <w:pPr>
              <w:suppressAutoHyphens/>
              <w:overflowPunct w:val="0"/>
              <w:autoSpaceDE w:val="0"/>
              <w:autoSpaceDN w:val="0"/>
              <w:adjustRightInd w:val="0"/>
              <w:spacing w:after="0" w:line="240" w:lineRule="auto"/>
              <w:ind w:left="-108" w:right="-108"/>
              <w:jc w:val="center"/>
              <w:rPr>
                <w:rFonts w:ascii="Times New Roman" w:hAnsi="Times New Roman"/>
              </w:rPr>
            </w:pPr>
            <w:r w:rsidRPr="000A0C65">
              <w:rPr>
                <w:rFonts w:ascii="Times New Roman" w:hAnsi="Times New Roman"/>
              </w:rPr>
              <w:t>Категория автомобильной дороги – IV, протяженность 106,3 км</w:t>
            </w:r>
          </w:p>
        </w:tc>
        <w:tc>
          <w:tcPr>
            <w:tcW w:w="2410" w:type="dxa"/>
            <w:vMerge/>
            <w:tcBorders>
              <w:left w:val="nil"/>
              <w:bottom w:val="single" w:sz="4" w:space="0" w:color="auto"/>
              <w:right w:val="single" w:sz="4" w:space="0" w:color="auto"/>
            </w:tcBorders>
            <w:shd w:val="clear" w:color="auto" w:fill="auto"/>
          </w:tcPr>
          <w:p w:rsidR="000A0C65" w:rsidRPr="000A0C65" w:rsidRDefault="000A0C65" w:rsidP="000A0C65">
            <w:pPr>
              <w:suppressAutoHyphens/>
              <w:overflowPunct w:val="0"/>
              <w:autoSpaceDE w:val="0"/>
              <w:autoSpaceDN w:val="0"/>
              <w:adjustRightInd w:val="0"/>
              <w:spacing w:after="0" w:line="240" w:lineRule="auto"/>
              <w:jc w:val="center"/>
              <w:rPr>
                <w:rFonts w:ascii="Times New Roman" w:hAnsi="Times New Roman"/>
                <w:color w:val="000000"/>
              </w:rPr>
            </w:pPr>
          </w:p>
        </w:tc>
        <w:tc>
          <w:tcPr>
            <w:tcW w:w="1525" w:type="dxa"/>
            <w:vMerge/>
            <w:tcBorders>
              <w:left w:val="nil"/>
              <w:bottom w:val="single" w:sz="4" w:space="0" w:color="auto"/>
              <w:right w:val="single" w:sz="4" w:space="0" w:color="auto"/>
            </w:tcBorders>
            <w:shd w:val="clear" w:color="auto" w:fill="auto"/>
          </w:tcPr>
          <w:p w:rsidR="000A0C65" w:rsidRPr="000A0C65" w:rsidRDefault="000A0C65" w:rsidP="000A0C65">
            <w:pPr>
              <w:suppressAutoHyphens/>
              <w:overflowPunct w:val="0"/>
              <w:autoSpaceDE w:val="0"/>
              <w:autoSpaceDN w:val="0"/>
              <w:adjustRightInd w:val="0"/>
              <w:spacing w:after="0" w:line="240" w:lineRule="auto"/>
              <w:jc w:val="center"/>
              <w:rPr>
                <w:rFonts w:ascii="Times New Roman" w:hAnsi="Times New Roman"/>
                <w:color w:val="000000"/>
              </w:rPr>
            </w:pPr>
          </w:p>
        </w:tc>
      </w:tr>
      <w:tr w:rsidR="000A0C65" w:rsidRPr="000A0C65" w:rsidTr="000A0C65">
        <w:trPr>
          <w:trHeight w:val="1170"/>
        </w:trPr>
        <w:tc>
          <w:tcPr>
            <w:tcW w:w="601" w:type="dxa"/>
            <w:tcBorders>
              <w:top w:val="single" w:sz="4" w:space="0" w:color="auto"/>
              <w:left w:val="single" w:sz="4" w:space="0" w:color="auto"/>
              <w:bottom w:val="single" w:sz="4" w:space="0" w:color="auto"/>
              <w:right w:val="single" w:sz="4" w:space="0" w:color="auto"/>
            </w:tcBorders>
            <w:shd w:val="clear" w:color="auto" w:fill="auto"/>
          </w:tcPr>
          <w:p w:rsidR="000A0C65" w:rsidRPr="000A0C65" w:rsidRDefault="000A0C65" w:rsidP="000A0C65">
            <w:pPr>
              <w:suppressAutoHyphens/>
              <w:overflowPunct w:val="0"/>
              <w:autoSpaceDE w:val="0"/>
              <w:autoSpaceDN w:val="0"/>
              <w:adjustRightInd w:val="0"/>
              <w:spacing w:after="0" w:line="240" w:lineRule="auto"/>
              <w:jc w:val="center"/>
              <w:rPr>
                <w:rFonts w:ascii="Times New Roman" w:hAnsi="Times New Roman"/>
                <w:color w:val="000000"/>
                <w:sz w:val="24"/>
                <w:szCs w:val="24"/>
              </w:rPr>
            </w:pPr>
            <w:r w:rsidRPr="000A0C65">
              <w:rPr>
                <w:rFonts w:ascii="Times New Roman" w:hAnsi="Times New Roman"/>
                <w:color w:val="000000"/>
                <w:sz w:val="24"/>
                <w:szCs w:val="24"/>
              </w:rPr>
              <w:t>3</w:t>
            </w:r>
          </w:p>
        </w:tc>
        <w:tc>
          <w:tcPr>
            <w:tcW w:w="2410" w:type="dxa"/>
            <w:tcBorders>
              <w:top w:val="single" w:sz="4" w:space="0" w:color="auto"/>
              <w:left w:val="nil"/>
              <w:bottom w:val="single" w:sz="4" w:space="0" w:color="auto"/>
              <w:right w:val="single" w:sz="4" w:space="0" w:color="auto"/>
            </w:tcBorders>
            <w:shd w:val="clear" w:color="auto" w:fill="auto"/>
          </w:tcPr>
          <w:p w:rsidR="000A0C65" w:rsidRPr="000A0C65" w:rsidRDefault="000A0C65" w:rsidP="000A0C65">
            <w:pPr>
              <w:suppressAutoHyphens/>
              <w:overflowPunct w:val="0"/>
              <w:autoSpaceDE w:val="0"/>
              <w:autoSpaceDN w:val="0"/>
              <w:adjustRightInd w:val="0"/>
              <w:spacing w:after="0" w:line="240" w:lineRule="auto"/>
              <w:ind w:left="-108" w:right="-108"/>
              <w:jc w:val="center"/>
              <w:rPr>
                <w:rFonts w:ascii="Times New Roman" w:hAnsi="Times New Roman"/>
                <w:color w:val="000000"/>
              </w:rPr>
            </w:pPr>
            <w:r w:rsidRPr="000A0C65">
              <w:rPr>
                <w:rFonts w:ascii="Times New Roman" w:hAnsi="Times New Roman"/>
              </w:rPr>
              <w:t>Строительство фельдшерско-акушерского пункта</w:t>
            </w:r>
          </w:p>
        </w:tc>
        <w:tc>
          <w:tcPr>
            <w:tcW w:w="2976" w:type="dxa"/>
            <w:tcBorders>
              <w:top w:val="single" w:sz="4" w:space="0" w:color="auto"/>
              <w:left w:val="nil"/>
              <w:bottom w:val="single" w:sz="4" w:space="0" w:color="auto"/>
              <w:right w:val="single" w:sz="4" w:space="0" w:color="auto"/>
            </w:tcBorders>
            <w:shd w:val="clear" w:color="auto" w:fill="auto"/>
          </w:tcPr>
          <w:p w:rsidR="000A0C65" w:rsidRPr="000A0C65" w:rsidRDefault="000A0C65" w:rsidP="000A0C65">
            <w:pPr>
              <w:suppressAutoHyphens/>
              <w:overflowPunct w:val="0"/>
              <w:autoSpaceDE w:val="0"/>
              <w:autoSpaceDN w:val="0"/>
              <w:adjustRightInd w:val="0"/>
              <w:spacing w:after="0" w:line="240" w:lineRule="auto"/>
              <w:ind w:left="-108" w:right="-108"/>
              <w:jc w:val="center"/>
              <w:rPr>
                <w:rFonts w:ascii="Times New Roman" w:hAnsi="Times New Roman"/>
              </w:rPr>
            </w:pPr>
            <w:r w:rsidRPr="000A0C65">
              <w:rPr>
                <w:rFonts w:ascii="Times New Roman" w:hAnsi="Times New Roman"/>
              </w:rPr>
              <w:t xml:space="preserve">Мощность – </w:t>
            </w:r>
          </w:p>
          <w:p w:rsidR="000A0C65" w:rsidRPr="000A0C65" w:rsidRDefault="000A0C65" w:rsidP="000A0C65">
            <w:pPr>
              <w:suppressAutoHyphens/>
              <w:overflowPunct w:val="0"/>
              <w:autoSpaceDE w:val="0"/>
              <w:autoSpaceDN w:val="0"/>
              <w:adjustRightInd w:val="0"/>
              <w:spacing w:after="0" w:line="240" w:lineRule="auto"/>
              <w:ind w:left="-108" w:right="-108"/>
              <w:jc w:val="center"/>
              <w:rPr>
                <w:rFonts w:ascii="Times New Roman" w:hAnsi="Times New Roman"/>
              </w:rPr>
            </w:pPr>
            <w:r w:rsidRPr="000A0C65">
              <w:rPr>
                <w:rFonts w:ascii="Times New Roman" w:hAnsi="Times New Roman"/>
              </w:rPr>
              <w:t>20 посещений в смену</w:t>
            </w:r>
          </w:p>
          <w:p w:rsidR="000A0C65" w:rsidRPr="000A0C65" w:rsidRDefault="000A0C65" w:rsidP="000A0C65">
            <w:pPr>
              <w:suppressAutoHyphens/>
              <w:overflowPunct w:val="0"/>
              <w:autoSpaceDE w:val="0"/>
              <w:autoSpaceDN w:val="0"/>
              <w:adjustRightInd w:val="0"/>
              <w:spacing w:after="0" w:line="240" w:lineRule="auto"/>
              <w:ind w:left="-108" w:right="-108"/>
              <w:jc w:val="center"/>
              <w:rPr>
                <w:rFonts w:ascii="Times New Roman" w:hAnsi="Times New Roman"/>
              </w:rPr>
            </w:pPr>
            <w:r w:rsidRPr="000A0C65">
              <w:rPr>
                <w:rFonts w:ascii="Times New Roman" w:hAnsi="Times New Roman"/>
              </w:rPr>
              <w:t>0,42 га</w:t>
            </w:r>
          </w:p>
        </w:tc>
        <w:tc>
          <w:tcPr>
            <w:tcW w:w="2410" w:type="dxa"/>
            <w:tcBorders>
              <w:top w:val="single" w:sz="4" w:space="0" w:color="auto"/>
              <w:left w:val="nil"/>
              <w:bottom w:val="single" w:sz="4" w:space="0" w:color="auto"/>
              <w:right w:val="single" w:sz="4" w:space="0" w:color="auto"/>
            </w:tcBorders>
            <w:shd w:val="clear" w:color="auto" w:fill="auto"/>
          </w:tcPr>
          <w:p w:rsidR="000A0C65" w:rsidRPr="000A0C65" w:rsidRDefault="000A0C65" w:rsidP="000A0C65">
            <w:pPr>
              <w:suppressAutoHyphens/>
              <w:overflowPunct w:val="0"/>
              <w:autoSpaceDE w:val="0"/>
              <w:autoSpaceDN w:val="0"/>
              <w:adjustRightInd w:val="0"/>
              <w:spacing w:after="0" w:line="240" w:lineRule="auto"/>
              <w:jc w:val="center"/>
              <w:rPr>
                <w:rFonts w:ascii="Times New Roman" w:hAnsi="Times New Roman"/>
                <w:color w:val="000000"/>
              </w:rPr>
            </w:pPr>
          </w:p>
        </w:tc>
        <w:tc>
          <w:tcPr>
            <w:tcW w:w="1525" w:type="dxa"/>
            <w:tcBorders>
              <w:top w:val="single" w:sz="4" w:space="0" w:color="auto"/>
              <w:left w:val="nil"/>
              <w:bottom w:val="single" w:sz="4" w:space="0" w:color="auto"/>
              <w:right w:val="single" w:sz="4" w:space="0" w:color="auto"/>
            </w:tcBorders>
            <w:shd w:val="clear" w:color="auto" w:fill="auto"/>
          </w:tcPr>
          <w:p w:rsidR="000A0C65" w:rsidRPr="000A0C65" w:rsidRDefault="000A0C65" w:rsidP="000A0C65">
            <w:pPr>
              <w:suppressAutoHyphens/>
              <w:overflowPunct w:val="0"/>
              <w:autoSpaceDE w:val="0"/>
              <w:autoSpaceDN w:val="0"/>
              <w:adjustRightInd w:val="0"/>
              <w:spacing w:after="0" w:line="240" w:lineRule="auto"/>
              <w:jc w:val="center"/>
              <w:rPr>
                <w:rFonts w:ascii="Times New Roman" w:hAnsi="Times New Roman"/>
                <w:color w:val="000000"/>
              </w:rPr>
            </w:pPr>
          </w:p>
        </w:tc>
      </w:tr>
    </w:tbl>
    <w:p w:rsidR="000A0C65" w:rsidRDefault="000A0C65" w:rsidP="00C75B7A">
      <w:pPr>
        <w:rPr>
          <w:rFonts w:ascii="Times New Roman" w:hAnsi="Times New Roman"/>
          <w:b/>
          <w:snapToGrid w:val="0"/>
          <w:sz w:val="24"/>
          <w:szCs w:val="24"/>
        </w:rPr>
      </w:pPr>
    </w:p>
    <w:p w:rsidR="00920567" w:rsidRPr="00D47733" w:rsidRDefault="00920567" w:rsidP="00C75B7A">
      <w:pPr>
        <w:pStyle w:val="20"/>
        <w:rPr>
          <w:rFonts w:ascii="Times New Roman" w:hAnsi="Times New Roman"/>
          <w:b w:val="0"/>
          <w:snapToGrid w:val="0"/>
          <w:sz w:val="24"/>
          <w:szCs w:val="24"/>
        </w:rPr>
      </w:pPr>
      <w:r w:rsidRPr="00D47733">
        <w:rPr>
          <w:rFonts w:ascii="Times New Roman" w:hAnsi="Times New Roman"/>
          <w:b w:val="0"/>
          <w:snapToGrid w:val="0"/>
          <w:sz w:val="24"/>
          <w:szCs w:val="24"/>
        </w:rPr>
        <w:t xml:space="preserve">5.5. Сведения о видах, назначении и наименованиях объектов, их основные характеристики, их местоположение </w:t>
      </w:r>
    </w:p>
    <w:p w:rsidR="00920567" w:rsidRPr="00D47733" w:rsidRDefault="00920567" w:rsidP="00C75B7A">
      <w:pPr>
        <w:pStyle w:val="30"/>
        <w:rPr>
          <w:rFonts w:ascii="Times New Roman" w:hAnsi="Times New Roman"/>
          <w:b w:val="0"/>
          <w:i/>
          <w:snapToGrid w:val="0"/>
          <w:sz w:val="24"/>
          <w:szCs w:val="24"/>
        </w:rPr>
      </w:pPr>
      <w:r w:rsidRPr="00D47733">
        <w:rPr>
          <w:rFonts w:ascii="Times New Roman" w:hAnsi="Times New Roman"/>
          <w:b w:val="0"/>
          <w:i/>
          <w:snapToGrid w:val="0"/>
          <w:sz w:val="24"/>
          <w:szCs w:val="24"/>
        </w:rPr>
        <w:t>5.5.1. Жилищный фонд</w:t>
      </w:r>
    </w:p>
    <w:p w:rsidR="00920567" w:rsidRPr="00D47733" w:rsidRDefault="003202B6" w:rsidP="003202B6">
      <w:pPr>
        <w:overflowPunct w:val="0"/>
        <w:autoSpaceDE w:val="0"/>
        <w:autoSpaceDN w:val="0"/>
        <w:adjustRightInd w:val="0"/>
        <w:spacing w:before="120" w:after="120" w:line="240" w:lineRule="auto"/>
        <w:ind w:firstLine="709"/>
        <w:rPr>
          <w:rFonts w:ascii="Times New Roman" w:hAnsi="Times New Roman"/>
          <w:b/>
          <w:i/>
          <w:sz w:val="24"/>
          <w:szCs w:val="24"/>
        </w:rPr>
      </w:pPr>
      <w:r w:rsidRPr="00D47733">
        <w:rPr>
          <w:rFonts w:ascii="Times New Roman" w:hAnsi="Times New Roman"/>
          <w:b/>
          <w:i/>
          <w:sz w:val="24"/>
          <w:szCs w:val="24"/>
        </w:rPr>
        <w:t xml:space="preserve">1. </w:t>
      </w:r>
      <w:r w:rsidR="00920567" w:rsidRPr="00D47733">
        <w:rPr>
          <w:rFonts w:ascii="Times New Roman" w:hAnsi="Times New Roman"/>
          <w:b/>
          <w:i/>
          <w:sz w:val="24"/>
          <w:szCs w:val="24"/>
        </w:rPr>
        <w:t xml:space="preserve">Существующее </w:t>
      </w:r>
      <w:r w:rsidR="00CC4D59" w:rsidRPr="00D47733">
        <w:rPr>
          <w:rFonts w:ascii="Times New Roman" w:hAnsi="Times New Roman"/>
          <w:b/>
          <w:i/>
          <w:sz w:val="24"/>
          <w:szCs w:val="24"/>
        </w:rPr>
        <w:t>со</w:t>
      </w:r>
      <w:r w:rsidR="00B95FB6" w:rsidRPr="00D47733">
        <w:rPr>
          <w:rFonts w:ascii="Times New Roman" w:hAnsi="Times New Roman"/>
          <w:b/>
          <w:i/>
          <w:sz w:val="24"/>
          <w:szCs w:val="24"/>
        </w:rPr>
        <w:t>с</w:t>
      </w:r>
      <w:r w:rsidR="00CC4D59" w:rsidRPr="00D47733">
        <w:rPr>
          <w:rFonts w:ascii="Times New Roman" w:hAnsi="Times New Roman"/>
          <w:b/>
          <w:i/>
          <w:sz w:val="24"/>
          <w:szCs w:val="24"/>
        </w:rPr>
        <w:t>тояние</w:t>
      </w:r>
    </w:p>
    <w:p w:rsidR="00920567" w:rsidRPr="00D47733" w:rsidRDefault="00920567" w:rsidP="00920567">
      <w:pPr>
        <w:overflowPunct w:val="0"/>
        <w:autoSpaceDE w:val="0"/>
        <w:autoSpaceDN w:val="0"/>
        <w:adjustRightInd w:val="0"/>
        <w:spacing w:after="0" w:line="240" w:lineRule="auto"/>
        <w:ind w:firstLine="708"/>
        <w:jc w:val="both"/>
        <w:rPr>
          <w:rFonts w:ascii="Times New Roman" w:hAnsi="Times New Roman"/>
          <w:sz w:val="24"/>
          <w:szCs w:val="24"/>
        </w:rPr>
      </w:pPr>
      <w:r w:rsidRPr="00D47733">
        <w:rPr>
          <w:rFonts w:ascii="Times New Roman" w:hAnsi="Times New Roman"/>
          <w:sz w:val="24"/>
          <w:szCs w:val="24"/>
        </w:rPr>
        <w:t>Согласно инвентаризационным данным, на 01.01.2012 г. жилищный фонд Витимского городского поселения составил 23,14 тыс. м</w:t>
      </w:r>
      <w:r w:rsidRPr="00D47733">
        <w:rPr>
          <w:rFonts w:ascii="Times New Roman" w:hAnsi="Times New Roman"/>
          <w:sz w:val="24"/>
          <w:szCs w:val="24"/>
          <w:vertAlign w:val="superscript"/>
        </w:rPr>
        <w:t>2</w:t>
      </w:r>
      <w:r w:rsidRPr="00D47733">
        <w:rPr>
          <w:rFonts w:ascii="Times New Roman" w:hAnsi="Times New Roman"/>
          <w:sz w:val="24"/>
          <w:szCs w:val="24"/>
        </w:rPr>
        <w:t xml:space="preserve"> общей площади. Он почти весь находится в муниципальной собственности (23,11 тыс. м</w:t>
      </w:r>
      <w:r w:rsidRPr="00D47733">
        <w:rPr>
          <w:rFonts w:ascii="Times New Roman" w:hAnsi="Times New Roman"/>
          <w:sz w:val="24"/>
          <w:szCs w:val="24"/>
          <w:vertAlign w:val="superscript"/>
        </w:rPr>
        <w:t>2</w:t>
      </w:r>
      <w:r w:rsidRPr="00D47733">
        <w:rPr>
          <w:rFonts w:ascii="Times New Roman" w:hAnsi="Times New Roman"/>
          <w:sz w:val="24"/>
          <w:szCs w:val="24"/>
        </w:rPr>
        <w:t xml:space="preserve"> общей площади, или 99,9%), на частный приходится всего 0,03</w:t>
      </w:r>
      <w:r w:rsidRPr="00D47733">
        <w:rPr>
          <w:rFonts w:ascii="Times New Roman" w:hAnsi="Times New Roman"/>
          <w:szCs w:val="18"/>
        </w:rPr>
        <w:t xml:space="preserve"> </w:t>
      </w:r>
      <w:r w:rsidRPr="00D47733">
        <w:rPr>
          <w:rFonts w:ascii="Times New Roman" w:hAnsi="Times New Roman"/>
          <w:sz w:val="24"/>
          <w:szCs w:val="24"/>
        </w:rPr>
        <w:t>тыс. м</w:t>
      </w:r>
      <w:r w:rsidRPr="00D47733">
        <w:rPr>
          <w:rFonts w:ascii="Times New Roman" w:hAnsi="Times New Roman"/>
          <w:sz w:val="24"/>
          <w:szCs w:val="24"/>
          <w:vertAlign w:val="superscript"/>
        </w:rPr>
        <w:t>2</w:t>
      </w:r>
      <w:r w:rsidRPr="00D47733">
        <w:rPr>
          <w:rFonts w:ascii="Times New Roman" w:hAnsi="Times New Roman"/>
          <w:sz w:val="24"/>
          <w:szCs w:val="24"/>
        </w:rPr>
        <w:t>(см. таблицу 5.1</w:t>
      </w:r>
      <w:r w:rsidR="00CC4D59" w:rsidRPr="00D47733">
        <w:rPr>
          <w:rFonts w:ascii="Times New Roman" w:hAnsi="Times New Roman"/>
          <w:sz w:val="24"/>
          <w:szCs w:val="24"/>
        </w:rPr>
        <w:t>4</w:t>
      </w:r>
      <w:r w:rsidRPr="00D47733">
        <w:rPr>
          <w:rFonts w:ascii="Times New Roman" w:hAnsi="Times New Roman"/>
          <w:sz w:val="24"/>
          <w:szCs w:val="24"/>
        </w:rPr>
        <w:t xml:space="preserve">). </w:t>
      </w:r>
    </w:p>
    <w:p w:rsidR="00920567" w:rsidRPr="00D47733" w:rsidRDefault="00920567" w:rsidP="0031012C">
      <w:pPr>
        <w:rPr>
          <w:rFonts w:ascii="Times New Roman" w:hAnsi="Times New Roman"/>
          <w:b/>
          <w:bCs/>
          <w:sz w:val="24"/>
          <w:szCs w:val="24"/>
          <w:lang w:val="x-none" w:eastAsia="x-none"/>
        </w:rPr>
      </w:pPr>
      <w:r w:rsidRPr="00D47733">
        <w:rPr>
          <w:rFonts w:ascii="Times New Roman" w:hAnsi="Times New Roman"/>
          <w:b/>
          <w:iCs/>
          <w:sz w:val="24"/>
          <w:szCs w:val="24"/>
          <w:lang w:val="x-none" w:eastAsia="x-none"/>
        </w:rPr>
        <w:t>Таблица 5.1</w:t>
      </w:r>
      <w:r w:rsidR="00CC4D59" w:rsidRPr="00D47733">
        <w:rPr>
          <w:rFonts w:ascii="Times New Roman" w:hAnsi="Times New Roman"/>
          <w:b/>
          <w:iCs/>
          <w:sz w:val="24"/>
          <w:szCs w:val="24"/>
          <w:lang w:eastAsia="x-none"/>
        </w:rPr>
        <w:t>4</w:t>
      </w:r>
      <w:r w:rsidRPr="00D47733">
        <w:rPr>
          <w:rFonts w:ascii="Times New Roman" w:hAnsi="Times New Roman"/>
          <w:b/>
          <w:iCs/>
          <w:sz w:val="24"/>
          <w:szCs w:val="24"/>
          <w:lang w:val="x-none" w:eastAsia="x-none"/>
        </w:rPr>
        <w:t xml:space="preserve"> </w:t>
      </w:r>
      <w:r w:rsidRPr="00D47733">
        <w:rPr>
          <w:rFonts w:ascii="Times New Roman" w:hAnsi="Times New Roman"/>
          <w:b/>
          <w:bCs/>
          <w:sz w:val="24"/>
          <w:szCs w:val="24"/>
          <w:lang w:val="x-none" w:eastAsia="x-none"/>
        </w:rPr>
        <w:t xml:space="preserve">Распределение жилищного фонда по принадлежности и по </w:t>
      </w:r>
      <w:r w:rsidRPr="00D47733">
        <w:rPr>
          <w:rFonts w:ascii="Times New Roman" w:hAnsi="Times New Roman"/>
          <w:b/>
          <w:bCs/>
          <w:sz w:val="24"/>
          <w:szCs w:val="24"/>
          <w:lang w:eastAsia="x-none"/>
        </w:rPr>
        <w:t>населенным пунктам</w:t>
      </w:r>
      <w:r w:rsidRPr="00D47733">
        <w:rPr>
          <w:rFonts w:ascii="Times New Roman" w:hAnsi="Times New Roman"/>
          <w:b/>
          <w:bCs/>
          <w:sz w:val="24"/>
          <w:szCs w:val="24"/>
          <w:lang w:val="x-none" w:eastAsia="x-none"/>
        </w:rPr>
        <w:t xml:space="preserve"> </w:t>
      </w:r>
    </w:p>
    <w:p w:rsidR="00920567" w:rsidRPr="00D47733" w:rsidRDefault="00920567" w:rsidP="00920567">
      <w:pPr>
        <w:overflowPunct w:val="0"/>
        <w:autoSpaceDE w:val="0"/>
        <w:autoSpaceDN w:val="0"/>
        <w:adjustRightInd w:val="0"/>
        <w:spacing w:after="0" w:line="240" w:lineRule="auto"/>
        <w:jc w:val="right"/>
        <w:rPr>
          <w:rFonts w:ascii="Times New Roman" w:hAnsi="Times New Roman"/>
        </w:rPr>
      </w:pPr>
      <w:r w:rsidRPr="00D47733">
        <w:rPr>
          <w:rFonts w:ascii="Times New Roman" w:hAnsi="Times New Roman"/>
        </w:rPr>
        <w:t>тыс. м</w:t>
      </w:r>
      <w:r w:rsidRPr="00D47733">
        <w:rPr>
          <w:rFonts w:ascii="Times New Roman" w:hAnsi="Times New Roman"/>
          <w:vertAlign w:val="superscript"/>
        </w:rPr>
        <w:t>2</w:t>
      </w:r>
      <w:r w:rsidRPr="00D47733">
        <w:rPr>
          <w:rFonts w:ascii="Times New Roman" w:hAnsi="Times New Roman"/>
        </w:rPr>
        <w:t xml:space="preserve"> общей площади</w:t>
      </w:r>
    </w:p>
    <w:tbl>
      <w:tblPr>
        <w:tblW w:w="88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18"/>
        <w:gridCol w:w="1080"/>
        <w:gridCol w:w="1080"/>
        <w:gridCol w:w="1080"/>
        <w:gridCol w:w="1080"/>
        <w:gridCol w:w="1260"/>
        <w:gridCol w:w="1003"/>
      </w:tblGrid>
      <w:tr w:rsidR="00920567" w:rsidRPr="00CB476B" w:rsidTr="00CB476B">
        <w:trPr>
          <w:jc w:val="center"/>
        </w:trPr>
        <w:tc>
          <w:tcPr>
            <w:tcW w:w="2218" w:type="dxa"/>
            <w:vMerge w:val="restart"/>
            <w:shd w:val="clear" w:color="auto" w:fill="auto"/>
            <w:vAlign w:val="center"/>
          </w:tcPr>
          <w:p w:rsidR="00920567" w:rsidRPr="00CB476B" w:rsidRDefault="00920567" w:rsidP="00CB476B">
            <w:pPr>
              <w:overflowPunct w:val="0"/>
              <w:autoSpaceDE w:val="0"/>
              <w:autoSpaceDN w:val="0"/>
              <w:adjustRightInd w:val="0"/>
              <w:spacing w:after="0" w:line="240" w:lineRule="auto"/>
              <w:rPr>
                <w:rFonts w:ascii="Times New Roman" w:hAnsi="Times New Roman"/>
              </w:rPr>
            </w:pPr>
            <w:r w:rsidRPr="00CB476B">
              <w:rPr>
                <w:rFonts w:ascii="Times New Roman" w:hAnsi="Times New Roman"/>
              </w:rPr>
              <w:t>Населенные пункты</w:t>
            </w:r>
          </w:p>
        </w:tc>
        <w:tc>
          <w:tcPr>
            <w:tcW w:w="6583" w:type="dxa"/>
            <w:gridSpan w:val="6"/>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Жилищный фонд</w:t>
            </w:r>
          </w:p>
        </w:tc>
      </w:tr>
      <w:tr w:rsidR="00920567" w:rsidRPr="00CB476B" w:rsidTr="00CB476B">
        <w:trPr>
          <w:jc w:val="center"/>
        </w:trPr>
        <w:tc>
          <w:tcPr>
            <w:tcW w:w="2218" w:type="dxa"/>
            <w:vMerge/>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rPr>
            </w:pPr>
          </w:p>
        </w:tc>
        <w:tc>
          <w:tcPr>
            <w:tcW w:w="2160" w:type="dxa"/>
            <w:gridSpan w:val="2"/>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 xml:space="preserve">муниципальный </w:t>
            </w:r>
          </w:p>
        </w:tc>
        <w:tc>
          <w:tcPr>
            <w:tcW w:w="2160" w:type="dxa"/>
            <w:gridSpan w:val="2"/>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частный</w:t>
            </w:r>
          </w:p>
        </w:tc>
        <w:tc>
          <w:tcPr>
            <w:tcW w:w="2263" w:type="dxa"/>
            <w:gridSpan w:val="2"/>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всего</w:t>
            </w:r>
          </w:p>
        </w:tc>
      </w:tr>
      <w:tr w:rsidR="00920567" w:rsidRPr="00CB476B" w:rsidTr="00CB476B">
        <w:trPr>
          <w:jc w:val="center"/>
        </w:trPr>
        <w:tc>
          <w:tcPr>
            <w:tcW w:w="2218" w:type="dxa"/>
            <w:vMerge/>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rPr>
            </w:pP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тыс. м</w:t>
            </w:r>
            <w:r w:rsidRPr="00CB476B">
              <w:rPr>
                <w:rFonts w:ascii="Times New Roman" w:hAnsi="Times New Roman"/>
                <w:vertAlign w:val="superscript"/>
              </w:rPr>
              <w:t>2</w:t>
            </w: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w:t>
            </w: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тыс. м</w:t>
            </w:r>
            <w:r w:rsidRPr="00CB476B">
              <w:rPr>
                <w:rFonts w:ascii="Times New Roman" w:hAnsi="Times New Roman"/>
                <w:vertAlign w:val="superscript"/>
              </w:rPr>
              <w:t>2</w:t>
            </w: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w:t>
            </w:r>
          </w:p>
        </w:tc>
        <w:tc>
          <w:tcPr>
            <w:tcW w:w="126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тыс. м</w:t>
            </w:r>
            <w:r w:rsidRPr="00CB476B">
              <w:rPr>
                <w:rFonts w:ascii="Times New Roman" w:hAnsi="Times New Roman"/>
                <w:vertAlign w:val="superscript"/>
              </w:rPr>
              <w:t>2</w:t>
            </w:r>
          </w:p>
        </w:tc>
        <w:tc>
          <w:tcPr>
            <w:tcW w:w="100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w:t>
            </w:r>
          </w:p>
        </w:tc>
      </w:tr>
      <w:tr w:rsidR="003202B6" w:rsidRPr="00CB476B" w:rsidTr="00CB476B">
        <w:trPr>
          <w:jc w:val="center"/>
        </w:trPr>
        <w:tc>
          <w:tcPr>
            <w:tcW w:w="2218" w:type="dxa"/>
            <w:shd w:val="clear" w:color="auto" w:fill="auto"/>
            <w:vAlign w:val="center"/>
          </w:tcPr>
          <w:p w:rsidR="003202B6" w:rsidRPr="00CB476B" w:rsidRDefault="003202B6"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w:t>
            </w:r>
          </w:p>
        </w:tc>
        <w:tc>
          <w:tcPr>
            <w:tcW w:w="1080" w:type="dxa"/>
            <w:shd w:val="clear" w:color="auto" w:fill="auto"/>
            <w:vAlign w:val="center"/>
          </w:tcPr>
          <w:p w:rsidR="003202B6" w:rsidRPr="00CB476B" w:rsidRDefault="003202B6"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2</w:t>
            </w:r>
          </w:p>
        </w:tc>
        <w:tc>
          <w:tcPr>
            <w:tcW w:w="1080" w:type="dxa"/>
            <w:shd w:val="clear" w:color="auto" w:fill="auto"/>
            <w:vAlign w:val="center"/>
          </w:tcPr>
          <w:p w:rsidR="003202B6" w:rsidRPr="00CB476B" w:rsidRDefault="003202B6"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3</w:t>
            </w:r>
          </w:p>
        </w:tc>
        <w:tc>
          <w:tcPr>
            <w:tcW w:w="1080" w:type="dxa"/>
            <w:shd w:val="clear" w:color="auto" w:fill="auto"/>
            <w:vAlign w:val="center"/>
          </w:tcPr>
          <w:p w:rsidR="003202B6" w:rsidRPr="00CB476B" w:rsidRDefault="003202B6"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4</w:t>
            </w:r>
          </w:p>
        </w:tc>
        <w:tc>
          <w:tcPr>
            <w:tcW w:w="1080" w:type="dxa"/>
            <w:shd w:val="clear" w:color="auto" w:fill="auto"/>
            <w:vAlign w:val="center"/>
          </w:tcPr>
          <w:p w:rsidR="003202B6" w:rsidRPr="00CB476B" w:rsidRDefault="003202B6"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5</w:t>
            </w:r>
          </w:p>
        </w:tc>
        <w:tc>
          <w:tcPr>
            <w:tcW w:w="1260" w:type="dxa"/>
            <w:shd w:val="clear" w:color="auto" w:fill="auto"/>
            <w:vAlign w:val="center"/>
          </w:tcPr>
          <w:p w:rsidR="003202B6" w:rsidRPr="00CB476B" w:rsidRDefault="003202B6"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6</w:t>
            </w:r>
          </w:p>
        </w:tc>
        <w:tc>
          <w:tcPr>
            <w:tcW w:w="1003" w:type="dxa"/>
            <w:shd w:val="clear" w:color="auto" w:fill="auto"/>
            <w:vAlign w:val="center"/>
          </w:tcPr>
          <w:p w:rsidR="003202B6" w:rsidRPr="00CB476B" w:rsidRDefault="003202B6"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7</w:t>
            </w:r>
          </w:p>
        </w:tc>
      </w:tr>
      <w:tr w:rsidR="00920567" w:rsidRPr="00CB476B" w:rsidTr="00CB476B">
        <w:trPr>
          <w:jc w:val="center"/>
        </w:trPr>
        <w:tc>
          <w:tcPr>
            <w:tcW w:w="2218"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rPr>
            </w:pPr>
            <w:r w:rsidRPr="00CB476B">
              <w:rPr>
                <w:rFonts w:ascii="Times New Roman" w:hAnsi="Times New Roman"/>
              </w:rPr>
              <w:t>р.п. Витимский</w:t>
            </w: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12,52</w:t>
            </w: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54,2</w:t>
            </w: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0,03</w:t>
            </w: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100,0</w:t>
            </w:r>
          </w:p>
        </w:tc>
        <w:tc>
          <w:tcPr>
            <w:tcW w:w="126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12,55</w:t>
            </w:r>
          </w:p>
        </w:tc>
        <w:tc>
          <w:tcPr>
            <w:tcW w:w="100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54,3</w:t>
            </w:r>
          </w:p>
        </w:tc>
      </w:tr>
      <w:tr w:rsidR="00920567" w:rsidRPr="00CB476B" w:rsidTr="00CB476B">
        <w:trPr>
          <w:jc w:val="center"/>
        </w:trPr>
        <w:tc>
          <w:tcPr>
            <w:tcW w:w="2218"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rPr>
            </w:pPr>
            <w:r w:rsidRPr="00CB476B">
              <w:rPr>
                <w:rFonts w:ascii="Times New Roman" w:hAnsi="Times New Roman"/>
              </w:rPr>
              <w:t>п. Колотовка</w:t>
            </w: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5,65</w:t>
            </w: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24,4</w:t>
            </w: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w:t>
            </w: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w:t>
            </w:r>
          </w:p>
        </w:tc>
        <w:tc>
          <w:tcPr>
            <w:tcW w:w="126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5,63</w:t>
            </w:r>
          </w:p>
        </w:tc>
        <w:tc>
          <w:tcPr>
            <w:tcW w:w="100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24,3</w:t>
            </w:r>
          </w:p>
        </w:tc>
      </w:tr>
      <w:tr w:rsidR="00920567" w:rsidRPr="00CB476B" w:rsidTr="00CB476B">
        <w:trPr>
          <w:jc w:val="center"/>
        </w:trPr>
        <w:tc>
          <w:tcPr>
            <w:tcW w:w="2218"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rPr>
            </w:pPr>
            <w:r w:rsidRPr="00CB476B">
              <w:rPr>
                <w:rFonts w:ascii="Times New Roman" w:hAnsi="Times New Roman"/>
              </w:rPr>
              <w:t>п. Мусковит</w:t>
            </w: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4,94</w:t>
            </w: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21,4</w:t>
            </w: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w:t>
            </w: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w:t>
            </w:r>
          </w:p>
        </w:tc>
        <w:tc>
          <w:tcPr>
            <w:tcW w:w="126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4,94</w:t>
            </w:r>
          </w:p>
        </w:tc>
        <w:tc>
          <w:tcPr>
            <w:tcW w:w="100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21,4</w:t>
            </w:r>
          </w:p>
        </w:tc>
      </w:tr>
      <w:tr w:rsidR="00920567" w:rsidRPr="00CB476B" w:rsidTr="00CB476B">
        <w:trPr>
          <w:jc w:val="center"/>
        </w:trPr>
        <w:tc>
          <w:tcPr>
            <w:tcW w:w="2218"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b/>
                <w:bCs/>
              </w:rPr>
            </w:pPr>
            <w:r w:rsidRPr="00CB476B">
              <w:rPr>
                <w:rFonts w:ascii="Times New Roman" w:hAnsi="Times New Roman"/>
                <w:b/>
                <w:bCs/>
              </w:rPr>
              <w:t xml:space="preserve">Всего </w:t>
            </w: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b/>
              </w:rPr>
              <w:t>23,11</w:t>
            </w: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b/>
              </w:rPr>
              <w:t>100,0</w:t>
            </w: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b/>
              </w:rPr>
              <w:t>0,03</w:t>
            </w: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b/>
              </w:rPr>
              <w:t>100,0</w:t>
            </w:r>
          </w:p>
        </w:tc>
        <w:tc>
          <w:tcPr>
            <w:tcW w:w="126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bCs/>
              </w:rPr>
            </w:pPr>
            <w:r w:rsidRPr="00CB476B">
              <w:rPr>
                <w:rFonts w:ascii="Times New Roman" w:hAnsi="Times New Roman"/>
                <w:b/>
                <w:bCs/>
              </w:rPr>
              <w:t>23,14</w:t>
            </w:r>
          </w:p>
        </w:tc>
        <w:tc>
          <w:tcPr>
            <w:tcW w:w="100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b/>
              </w:rPr>
              <w:t>100,0</w:t>
            </w:r>
          </w:p>
        </w:tc>
      </w:tr>
      <w:tr w:rsidR="00920567" w:rsidRPr="00CB476B" w:rsidTr="00CB476B">
        <w:trPr>
          <w:jc w:val="center"/>
        </w:trPr>
        <w:tc>
          <w:tcPr>
            <w:tcW w:w="2218"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b/>
                <w:bCs/>
              </w:rPr>
            </w:pPr>
            <w:r w:rsidRPr="00CB476B">
              <w:rPr>
                <w:rFonts w:ascii="Times New Roman" w:hAnsi="Times New Roman"/>
                <w:b/>
                <w:bCs/>
              </w:rPr>
              <w:t>%</w:t>
            </w: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b/>
              </w:rPr>
              <w:t>99,9</w:t>
            </w: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b/>
              </w:rPr>
              <w:t>0,1</w:t>
            </w: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p>
        </w:tc>
        <w:tc>
          <w:tcPr>
            <w:tcW w:w="126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bCs/>
              </w:rPr>
            </w:pPr>
            <w:r w:rsidRPr="00CB476B">
              <w:rPr>
                <w:rFonts w:ascii="Times New Roman" w:hAnsi="Times New Roman"/>
                <w:b/>
                <w:bCs/>
              </w:rPr>
              <w:t>100,0</w:t>
            </w:r>
          </w:p>
        </w:tc>
        <w:tc>
          <w:tcPr>
            <w:tcW w:w="100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p>
        </w:tc>
      </w:tr>
    </w:tbl>
    <w:p w:rsidR="00920567" w:rsidRPr="00D47733" w:rsidRDefault="00920567" w:rsidP="00920567">
      <w:pPr>
        <w:overflowPunct w:val="0"/>
        <w:autoSpaceDE w:val="0"/>
        <w:autoSpaceDN w:val="0"/>
        <w:adjustRightInd w:val="0"/>
        <w:spacing w:after="0" w:line="240" w:lineRule="auto"/>
        <w:ind w:firstLine="709"/>
        <w:jc w:val="both"/>
        <w:rPr>
          <w:rFonts w:ascii="Times New Roman" w:hAnsi="Times New Roman"/>
          <w:sz w:val="24"/>
          <w:szCs w:val="24"/>
        </w:rPr>
      </w:pPr>
    </w:p>
    <w:p w:rsidR="00920567" w:rsidRPr="00D47733" w:rsidRDefault="00920567" w:rsidP="00920567">
      <w:pPr>
        <w:overflowPunct w:val="0"/>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Жилищный фонд муниципального образования представлен малоэтажными (1-2 этажа) деревянными жилыми домами, значительная часть его приходится на секционную застройку. Двухэтажные дома составляют 42,4% всего жилищного фонда (см. таблицу 5.1</w:t>
      </w:r>
      <w:r w:rsidR="00CC4D59" w:rsidRPr="00D47733">
        <w:rPr>
          <w:rFonts w:ascii="Times New Roman" w:hAnsi="Times New Roman"/>
          <w:sz w:val="24"/>
          <w:szCs w:val="24"/>
        </w:rPr>
        <w:t>5</w:t>
      </w:r>
      <w:r w:rsidRPr="00D47733">
        <w:rPr>
          <w:rFonts w:ascii="Times New Roman" w:hAnsi="Times New Roman"/>
          <w:sz w:val="24"/>
          <w:szCs w:val="24"/>
        </w:rPr>
        <w:t>). Физическое состояние жилья неудовлетворительное, более половины его общей площади приходится на дома со сверхнормативным износом, жилой фонд износом до 30% незначителен (см. таблицу 5.1</w:t>
      </w:r>
      <w:r w:rsidR="00CC4D59" w:rsidRPr="00D47733">
        <w:rPr>
          <w:rFonts w:ascii="Times New Roman" w:hAnsi="Times New Roman"/>
          <w:sz w:val="24"/>
          <w:szCs w:val="24"/>
        </w:rPr>
        <w:t>6</w:t>
      </w:r>
      <w:r w:rsidR="00C75B7A" w:rsidRPr="00D47733">
        <w:rPr>
          <w:rFonts w:ascii="Times New Roman" w:hAnsi="Times New Roman"/>
          <w:sz w:val="24"/>
          <w:szCs w:val="24"/>
        </w:rPr>
        <w:t>).</w:t>
      </w:r>
    </w:p>
    <w:p w:rsidR="00920567" w:rsidRPr="00D47733" w:rsidRDefault="00920567" w:rsidP="003202B6">
      <w:pPr>
        <w:overflowPunct w:val="0"/>
        <w:autoSpaceDE w:val="0"/>
        <w:autoSpaceDN w:val="0"/>
        <w:adjustRightInd w:val="0"/>
        <w:spacing w:before="120" w:after="120" w:line="240" w:lineRule="auto"/>
        <w:ind w:firstLine="709"/>
        <w:jc w:val="both"/>
        <w:rPr>
          <w:rFonts w:ascii="Times New Roman" w:hAnsi="Times New Roman"/>
          <w:b/>
          <w:sz w:val="24"/>
          <w:szCs w:val="24"/>
        </w:rPr>
      </w:pPr>
      <w:r w:rsidRPr="00D47733">
        <w:rPr>
          <w:rFonts w:ascii="Times New Roman" w:hAnsi="Times New Roman"/>
          <w:b/>
          <w:sz w:val="24"/>
          <w:szCs w:val="24"/>
        </w:rPr>
        <w:t>Таблица 5.1</w:t>
      </w:r>
      <w:r w:rsidR="001D67F6">
        <w:rPr>
          <w:rFonts w:ascii="Times New Roman" w:hAnsi="Times New Roman"/>
          <w:b/>
          <w:sz w:val="24"/>
          <w:szCs w:val="24"/>
        </w:rPr>
        <w:t>5</w:t>
      </w:r>
      <w:r w:rsidRPr="00D47733">
        <w:rPr>
          <w:rFonts w:ascii="Times New Roman" w:hAnsi="Times New Roman"/>
          <w:b/>
          <w:sz w:val="24"/>
          <w:szCs w:val="24"/>
        </w:rPr>
        <w:t xml:space="preserve"> - </w:t>
      </w:r>
      <w:r w:rsidRPr="00D47733">
        <w:rPr>
          <w:rFonts w:ascii="Times New Roman" w:hAnsi="Times New Roman"/>
          <w:b/>
          <w:bCs/>
          <w:sz w:val="24"/>
          <w:szCs w:val="24"/>
        </w:rPr>
        <w:t>Характеристика жилищного фонда по этажности</w:t>
      </w:r>
    </w:p>
    <w:p w:rsidR="00920567" w:rsidRPr="00D47733" w:rsidRDefault="00920567" w:rsidP="00920567">
      <w:pPr>
        <w:overflowPunct w:val="0"/>
        <w:autoSpaceDE w:val="0"/>
        <w:autoSpaceDN w:val="0"/>
        <w:adjustRightInd w:val="0"/>
        <w:spacing w:after="0" w:line="240" w:lineRule="auto"/>
        <w:jc w:val="right"/>
        <w:rPr>
          <w:rFonts w:ascii="Times New Roman" w:hAnsi="Times New Roman"/>
          <w:sz w:val="24"/>
          <w:szCs w:val="24"/>
        </w:rPr>
      </w:pPr>
      <w:r w:rsidRPr="00D47733">
        <w:rPr>
          <w:rFonts w:ascii="Times New Roman" w:hAnsi="Times New Roman"/>
          <w:sz w:val="24"/>
          <w:szCs w:val="24"/>
        </w:rPr>
        <w:lastRenderedPageBreak/>
        <w:t>тыс. м</w:t>
      </w:r>
      <w:r w:rsidRPr="00D47733">
        <w:rPr>
          <w:rFonts w:ascii="Times New Roman" w:hAnsi="Times New Roman"/>
          <w:sz w:val="24"/>
          <w:szCs w:val="24"/>
          <w:vertAlign w:val="superscript"/>
        </w:rPr>
        <w:t>2</w:t>
      </w:r>
      <w:r w:rsidRPr="00D47733">
        <w:rPr>
          <w:rFonts w:ascii="Times New Roman" w:hAnsi="Times New Roman"/>
          <w:sz w:val="24"/>
          <w:szCs w:val="24"/>
        </w:rPr>
        <w:t xml:space="preserve"> общей площади</w:t>
      </w:r>
    </w:p>
    <w:tbl>
      <w:tblPr>
        <w:tblW w:w="72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77"/>
        <w:gridCol w:w="2162"/>
        <w:gridCol w:w="2355"/>
        <w:gridCol w:w="826"/>
      </w:tblGrid>
      <w:tr w:rsidR="00920567" w:rsidRPr="00CB476B" w:rsidTr="00CB476B">
        <w:trPr>
          <w:jc w:val="center"/>
        </w:trPr>
        <w:tc>
          <w:tcPr>
            <w:tcW w:w="1877" w:type="dxa"/>
            <w:vMerge w:val="restart"/>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Населенные</w:t>
            </w:r>
          </w:p>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пункты</w:t>
            </w:r>
          </w:p>
        </w:tc>
        <w:tc>
          <w:tcPr>
            <w:tcW w:w="4517" w:type="dxa"/>
            <w:gridSpan w:val="2"/>
            <w:shd w:val="clear" w:color="auto" w:fill="auto"/>
            <w:vAlign w:val="center"/>
          </w:tcPr>
          <w:p w:rsidR="00920567" w:rsidRPr="00CB476B" w:rsidRDefault="00920567" w:rsidP="00CB476B">
            <w:pPr>
              <w:autoSpaceDE w:val="0"/>
              <w:autoSpaceDN w:val="0"/>
              <w:adjustRightInd w:val="0"/>
              <w:spacing w:after="0" w:line="240" w:lineRule="auto"/>
              <w:jc w:val="center"/>
              <w:rPr>
                <w:rFonts w:ascii="Times New Roman" w:hAnsi="Times New Roman"/>
              </w:rPr>
            </w:pPr>
            <w:r w:rsidRPr="00CB476B">
              <w:rPr>
                <w:rFonts w:ascii="Times New Roman" w:hAnsi="Times New Roman"/>
              </w:rPr>
              <w:t>Жилищный фонд с количеством этажей</w:t>
            </w:r>
          </w:p>
        </w:tc>
        <w:tc>
          <w:tcPr>
            <w:tcW w:w="826" w:type="dxa"/>
            <w:vMerge w:val="restart"/>
            <w:shd w:val="clear" w:color="auto" w:fill="auto"/>
            <w:vAlign w:val="center"/>
          </w:tcPr>
          <w:p w:rsidR="00920567" w:rsidRPr="00CB476B" w:rsidRDefault="00920567" w:rsidP="00CB476B">
            <w:pPr>
              <w:autoSpaceDE w:val="0"/>
              <w:autoSpaceDN w:val="0"/>
              <w:adjustRightInd w:val="0"/>
              <w:spacing w:after="0" w:line="240" w:lineRule="auto"/>
              <w:jc w:val="center"/>
              <w:rPr>
                <w:rFonts w:ascii="Times New Roman" w:hAnsi="Times New Roman"/>
              </w:rPr>
            </w:pPr>
            <w:r w:rsidRPr="00CB476B">
              <w:rPr>
                <w:rFonts w:ascii="Times New Roman" w:hAnsi="Times New Roman"/>
              </w:rPr>
              <w:t>всего</w:t>
            </w:r>
          </w:p>
        </w:tc>
      </w:tr>
      <w:tr w:rsidR="00920567" w:rsidRPr="00CB476B" w:rsidTr="00CB476B">
        <w:trPr>
          <w:trHeight w:val="120"/>
          <w:jc w:val="center"/>
        </w:trPr>
        <w:tc>
          <w:tcPr>
            <w:tcW w:w="1877" w:type="dxa"/>
            <w:vMerge/>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rPr>
            </w:pPr>
          </w:p>
        </w:tc>
        <w:tc>
          <w:tcPr>
            <w:tcW w:w="2162" w:type="dxa"/>
            <w:shd w:val="clear" w:color="auto" w:fill="auto"/>
            <w:vAlign w:val="center"/>
          </w:tcPr>
          <w:p w:rsidR="00920567" w:rsidRPr="00CB476B" w:rsidRDefault="00920567" w:rsidP="00CB476B">
            <w:pPr>
              <w:autoSpaceDE w:val="0"/>
              <w:autoSpaceDN w:val="0"/>
              <w:adjustRightInd w:val="0"/>
              <w:spacing w:after="0" w:line="240" w:lineRule="auto"/>
              <w:jc w:val="center"/>
              <w:rPr>
                <w:rFonts w:ascii="Times New Roman" w:hAnsi="Times New Roman"/>
              </w:rPr>
            </w:pPr>
            <w:r w:rsidRPr="00CB476B">
              <w:rPr>
                <w:rFonts w:ascii="Times New Roman" w:hAnsi="Times New Roman"/>
              </w:rPr>
              <w:t>1</w:t>
            </w:r>
          </w:p>
        </w:tc>
        <w:tc>
          <w:tcPr>
            <w:tcW w:w="2355" w:type="dxa"/>
            <w:shd w:val="clear" w:color="auto" w:fill="auto"/>
            <w:vAlign w:val="center"/>
          </w:tcPr>
          <w:p w:rsidR="00920567" w:rsidRPr="00CB476B" w:rsidRDefault="00920567" w:rsidP="00CB476B">
            <w:pPr>
              <w:autoSpaceDE w:val="0"/>
              <w:autoSpaceDN w:val="0"/>
              <w:adjustRightInd w:val="0"/>
              <w:spacing w:after="0" w:line="240" w:lineRule="auto"/>
              <w:jc w:val="center"/>
              <w:rPr>
                <w:rFonts w:ascii="Times New Roman" w:hAnsi="Times New Roman"/>
              </w:rPr>
            </w:pPr>
            <w:r w:rsidRPr="00CB476B">
              <w:rPr>
                <w:rFonts w:ascii="Times New Roman" w:hAnsi="Times New Roman"/>
              </w:rPr>
              <w:t>2</w:t>
            </w:r>
          </w:p>
        </w:tc>
        <w:tc>
          <w:tcPr>
            <w:tcW w:w="826" w:type="dxa"/>
            <w:vMerge/>
            <w:shd w:val="clear" w:color="auto" w:fill="auto"/>
            <w:vAlign w:val="center"/>
          </w:tcPr>
          <w:p w:rsidR="00920567" w:rsidRPr="00CB476B" w:rsidRDefault="00920567" w:rsidP="00CB476B">
            <w:pPr>
              <w:autoSpaceDE w:val="0"/>
              <w:autoSpaceDN w:val="0"/>
              <w:adjustRightInd w:val="0"/>
              <w:spacing w:after="0" w:line="240" w:lineRule="auto"/>
              <w:jc w:val="center"/>
              <w:rPr>
                <w:rFonts w:ascii="Times New Roman" w:hAnsi="Times New Roman"/>
              </w:rPr>
            </w:pPr>
          </w:p>
        </w:tc>
      </w:tr>
      <w:tr w:rsidR="003202B6" w:rsidRPr="00CB476B" w:rsidTr="00CB476B">
        <w:trPr>
          <w:trHeight w:val="120"/>
          <w:jc w:val="center"/>
        </w:trPr>
        <w:tc>
          <w:tcPr>
            <w:tcW w:w="1877" w:type="dxa"/>
            <w:shd w:val="clear" w:color="auto" w:fill="auto"/>
            <w:vAlign w:val="center"/>
          </w:tcPr>
          <w:p w:rsidR="003202B6" w:rsidRPr="00CB476B" w:rsidRDefault="003202B6"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w:t>
            </w:r>
          </w:p>
        </w:tc>
        <w:tc>
          <w:tcPr>
            <w:tcW w:w="2162" w:type="dxa"/>
            <w:shd w:val="clear" w:color="auto" w:fill="auto"/>
            <w:vAlign w:val="center"/>
          </w:tcPr>
          <w:p w:rsidR="003202B6" w:rsidRPr="00CB476B" w:rsidRDefault="003202B6" w:rsidP="00CB476B">
            <w:pPr>
              <w:autoSpaceDE w:val="0"/>
              <w:autoSpaceDN w:val="0"/>
              <w:adjustRightInd w:val="0"/>
              <w:spacing w:after="0" w:line="240" w:lineRule="auto"/>
              <w:jc w:val="center"/>
              <w:rPr>
                <w:rFonts w:ascii="Times New Roman" w:hAnsi="Times New Roman"/>
              </w:rPr>
            </w:pPr>
            <w:r w:rsidRPr="00CB476B">
              <w:rPr>
                <w:rFonts w:ascii="Times New Roman" w:hAnsi="Times New Roman"/>
              </w:rPr>
              <w:t>2</w:t>
            </w:r>
          </w:p>
        </w:tc>
        <w:tc>
          <w:tcPr>
            <w:tcW w:w="2355" w:type="dxa"/>
            <w:shd w:val="clear" w:color="auto" w:fill="auto"/>
            <w:vAlign w:val="center"/>
          </w:tcPr>
          <w:p w:rsidR="003202B6" w:rsidRPr="00CB476B" w:rsidRDefault="003202B6" w:rsidP="00CB476B">
            <w:pPr>
              <w:autoSpaceDE w:val="0"/>
              <w:autoSpaceDN w:val="0"/>
              <w:adjustRightInd w:val="0"/>
              <w:spacing w:after="0" w:line="240" w:lineRule="auto"/>
              <w:jc w:val="center"/>
              <w:rPr>
                <w:rFonts w:ascii="Times New Roman" w:hAnsi="Times New Roman"/>
              </w:rPr>
            </w:pPr>
            <w:r w:rsidRPr="00CB476B">
              <w:rPr>
                <w:rFonts w:ascii="Times New Roman" w:hAnsi="Times New Roman"/>
              </w:rPr>
              <w:t>3</w:t>
            </w:r>
          </w:p>
        </w:tc>
        <w:tc>
          <w:tcPr>
            <w:tcW w:w="826" w:type="dxa"/>
            <w:shd w:val="clear" w:color="auto" w:fill="auto"/>
            <w:vAlign w:val="center"/>
          </w:tcPr>
          <w:p w:rsidR="003202B6" w:rsidRPr="00CB476B" w:rsidRDefault="003202B6" w:rsidP="00CB476B">
            <w:pPr>
              <w:autoSpaceDE w:val="0"/>
              <w:autoSpaceDN w:val="0"/>
              <w:adjustRightInd w:val="0"/>
              <w:spacing w:after="0" w:line="240" w:lineRule="auto"/>
              <w:jc w:val="center"/>
              <w:rPr>
                <w:rFonts w:ascii="Times New Roman" w:hAnsi="Times New Roman"/>
              </w:rPr>
            </w:pPr>
            <w:r w:rsidRPr="00CB476B">
              <w:rPr>
                <w:rFonts w:ascii="Times New Roman" w:hAnsi="Times New Roman"/>
              </w:rPr>
              <w:t>4</w:t>
            </w:r>
          </w:p>
        </w:tc>
      </w:tr>
      <w:tr w:rsidR="00920567" w:rsidRPr="00CB476B" w:rsidTr="00CB476B">
        <w:trPr>
          <w:jc w:val="center"/>
        </w:trPr>
        <w:tc>
          <w:tcPr>
            <w:tcW w:w="1877"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rPr>
            </w:pPr>
            <w:r w:rsidRPr="00CB476B">
              <w:rPr>
                <w:rFonts w:ascii="Times New Roman" w:hAnsi="Times New Roman"/>
              </w:rPr>
              <w:t>р.п. Витимский</w:t>
            </w:r>
          </w:p>
        </w:tc>
        <w:tc>
          <w:tcPr>
            <w:tcW w:w="2162"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3,75</w:t>
            </w:r>
          </w:p>
        </w:tc>
        <w:tc>
          <w:tcPr>
            <w:tcW w:w="2355"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8,80</w:t>
            </w:r>
          </w:p>
        </w:tc>
        <w:tc>
          <w:tcPr>
            <w:tcW w:w="82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12,55</w:t>
            </w:r>
          </w:p>
        </w:tc>
      </w:tr>
      <w:tr w:rsidR="00920567" w:rsidRPr="00CB476B" w:rsidTr="00CB476B">
        <w:trPr>
          <w:jc w:val="center"/>
        </w:trPr>
        <w:tc>
          <w:tcPr>
            <w:tcW w:w="1877"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rPr>
            </w:pPr>
            <w:r w:rsidRPr="00CB476B">
              <w:rPr>
                <w:rFonts w:ascii="Times New Roman" w:hAnsi="Times New Roman"/>
              </w:rPr>
              <w:t>п. Колотовка</w:t>
            </w:r>
          </w:p>
        </w:tc>
        <w:tc>
          <w:tcPr>
            <w:tcW w:w="2162"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4,63</w:t>
            </w:r>
          </w:p>
        </w:tc>
        <w:tc>
          <w:tcPr>
            <w:tcW w:w="2355"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1,02</w:t>
            </w:r>
          </w:p>
        </w:tc>
        <w:tc>
          <w:tcPr>
            <w:tcW w:w="82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5,65</w:t>
            </w:r>
          </w:p>
        </w:tc>
      </w:tr>
      <w:tr w:rsidR="00920567" w:rsidRPr="00CB476B" w:rsidTr="00CB476B">
        <w:trPr>
          <w:jc w:val="center"/>
        </w:trPr>
        <w:tc>
          <w:tcPr>
            <w:tcW w:w="1877"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rPr>
            </w:pPr>
            <w:r w:rsidRPr="00CB476B">
              <w:rPr>
                <w:rFonts w:ascii="Times New Roman" w:hAnsi="Times New Roman"/>
              </w:rPr>
              <w:t>п. Мусковит</w:t>
            </w:r>
          </w:p>
        </w:tc>
        <w:tc>
          <w:tcPr>
            <w:tcW w:w="2162"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4,94</w:t>
            </w:r>
          </w:p>
        </w:tc>
        <w:tc>
          <w:tcPr>
            <w:tcW w:w="2355"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w:t>
            </w:r>
          </w:p>
        </w:tc>
        <w:tc>
          <w:tcPr>
            <w:tcW w:w="82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4,94</w:t>
            </w:r>
          </w:p>
        </w:tc>
      </w:tr>
      <w:tr w:rsidR="00920567" w:rsidRPr="00CB476B" w:rsidTr="00CB476B">
        <w:trPr>
          <w:jc w:val="center"/>
        </w:trPr>
        <w:tc>
          <w:tcPr>
            <w:tcW w:w="1877"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b/>
              </w:rPr>
            </w:pPr>
            <w:r w:rsidRPr="00CB476B">
              <w:rPr>
                <w:rFonts w:ascii="Times New Roman" w:hAnsi="Times New Roman"/>
                <w:b/>
              </w:rPr>
              <w:t>Всего</w:t>
            </w:r>
          </w:p>
        </w:tc>
        <w:tc>
          <w:tcPr>
            <w:tcW w:w="2162"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b/>
              </w:rPr>
              <w:t>13,32</w:t>
            </w:r>
          </w:p>
        </w:tc>
        <w:tc>
          <w:tcPr>
            <w:tcW w:w="2355"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b/>
              </w:rPr>
              <w:t>9,82</w:t>
            </w:r>
          </w:p>
        </w:tc>
        <w:tc>
          <w:tcPr>
            <w:tcW w:w="82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bCs/>
              </w:rPr>
            </w:pPr>
            <w:r w:rsidRPr="00CB476B">
              <w:rPr>
                <w:rFonts w:ascii="Times New Roman" w:hAnsi="Times New Roman"/>
                <w:b/>
                <w:bCs/>
              </w:rPr>
              <w:t>23,14</w:t>
            </w:r>
          </w:p>
        </w:tc>
      </w:tr>
      <w:tr w:rsidR="00920567" w:rsidRPr="00CB476B" w:rsidTr="00CB476B">
        <w:trPr>
          <w:jc w:val="center"/>
        </w:trPr>
        <w:tc>
          <w:tcPr>
            <w:tcW w:w="1877"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b/>
              </w:rPr>
            </w:pPr>
            <w:r w:rsidRPr="00CB476B">
              <w:rPr>
                <w:rFonts w:ascii="Times New Roman" w:hAnsi="Times New Roman"/>
                <w:b/>
              </w:rPr>
              <w:t>%</w:t>
            </w:r>
          </w:p>
        </w:tc>
        <w:tc>
          <w:tcPr>
            <w:tcW w:w="2162"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b/>
              </w:rPr>
              <w:t>57,6</w:t>
            </w:r>
          </w:p>
        </w:tc>
        <w:tc>
          <w:tcPr>
            <w:tcW w:w="2355"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b/>
              </w:rPr>
              <w:t>42,4</w:t>
            </w:r>
          </w:p>
        </w:tc>
        <w:tc>
          <w:tcPr>
            <w:tcW w:w="82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b/>
              </w:rPr>
              <w:t>100,0</w:t>
            </w:r>
          </w:p>
        </w:tc>
      </w:tr>
    </w:tbl>
    <w:p w:rsidR="00920567" w:rsidRPr="00D47733" w:rsidRDefault="00920567" w:rsidP="00920567">
      <w:pPr>
        <w:overflowPunct w:val="0"/>
        <w:autoSpaceDE w:val="0"/>
        <w:autoSpaceDN w:val="0"/>
        <w:adjustRightInd w:val="0"/>
        <w:spacing w:after="0" w:line="240" w:lineRule="auto"/>
        <w:ind w:firstLine="709"/>
        <w:jc w:val="both"/>
        <w:rPr>
          <w:rFonts w:ascii="Times New Roman" w:hAnsi="Times New Roman"/>
          <w:sz w:val="24"/>
          <w:szCs w:val="24"/>
        </w:rPr>
      </w:pPr>
    </w:p>
    <w:p w:rsidR="00920567" w:rsidRPr="00D47733" w:rsidRDefault="00920567" w:rsidP="00920567">
      <w:pPr>
        <w:overflowPunct w:val="0"/>
        <w:autoSpaceDE w:val="0"/>
        <w:autoSpaceDN w:val="0"/>
        <w:adjustRightInd w:val="0"/>
        <w:spacing w:after="0" w:line="240" w:lineRule="auto"/>
        <w:ind w:firstLine="709"/>
        <w:jc w:val="both"/>
        <w:rPr>
          <w:rFonts w:ascii="Times New Roman" w:hAnsi="Times New Roman"/>
          <w:b/>
          <w:sz w:val="24"/>
          <w:szCs w:val="24"/>
        </w:rPr>
      </w:pPr>
      <w:r w:rsidRPr="00D47733">
        <w:rPr>
          <w:rFonts w:ascii="Times New Roman" w:hAnsi="Times New Roman"/>
          <w:b/>
          <w:sz w:val="24"/>
          <w:szCs w:val="24"/>
        </w:rPr>
        <w:t>Таблица 5.1</w:t>
      </w:r>
      <w:r w:rsidR="00CC4D59" w:rsidRPr="00D47733">
        <w:rPr>
          <w:rFonts w:ascii="Times New Roman" w:hAnsi="Times New Roman"/>
          <w:b/>
          <w:sz w:val="24"/>
          <w:szCs w:val="24"/>
        </w:rPr>
        <w:t>6</w:t>
      </w:r>
      <w:r w:rsidRPr="00D47733">
        <w:rPr>
          <w:rFonts w:ascii="Times New Roman" w:hAnsi="Times New Roman"/>
          <w:b/>
          <w:sz w:val="24"/>
          <w:szCs w:val="24"/>
        </w:rPr>
        <w:t xml:space="preserve"> - </w:t>
      </w:r>
      <w:r w:rsidRPr="00D47733">
        <w:rPr>
          <w:rFonts w:ascii="Times New Roman" w:hAnsi="Times New Roman"/>
          <w:b/>
          <w:bCs/>
          <w:sz w:val="24"/>
          <w:szCs w:val="24"/>
        </w:rPr>
        <w:t>Характеристика жилищного фонда по степени износа и средняя жилищная обеспеченность</w:t>
      </w:r>
    </w:p>
    <w:p w:rsidR="00920567" w:rsidRPr="00D47733" w:rsidRDefault="00920567" w:rsidP="00920567">
      <w:pPr>
        <w:overflowPunct w:val="0"/>
        <w:autoSpaceDE w:val="0"/>
        <w:autoSpaceDN w:val="0"/>
        <w:adjustRightInd w:val="0"/>
        <w:spacing w:after="0" w:line="240" w:lineRule="auto"/>
        <w:jc w:val="right"/>
        <w:rPr>
          <w:rFonts w:ascii="Times New Roman" w:hAnsi="Times New Roman"/>
          <w:sz w:val="24"/>
          <w:szCs w:val="24"/>
        </w:rPr>
      </w:pPr>
      <w:r w:rsidRPr="00D47733">
        <w:rPr>
          <w:rFonts w:ascii="Times New Roman" w:hAnsi="Times New Roman"/>
          <w:sz w:val="24"/>
          <w:szCs w:val="24"/>
        </w:rPr>
        <w:t>тыс. м</w:t>
      </w:r>
      <w:r w:rsidRPr="00D47733">
        <w:rPr>
          <w:rFonts w:ascii="Times New Roman" w:hAnsi="Times New Roman"/>
          <w:sz w:val="24"/>
          <w:szCs w:val="24"/>
          <w:vertAlign w:val="superscript"/>
        </w:rPr>
        <w:t>2</w:t>
      </w:r>
      <w:r w:rsidRPr="00D47733">
        <w:rPr>
          <w:rFonts w:ascii="Times New Roman" w:hAnsi="Times New Roman"/>
          <w:sz w:val="24"/>
          <w:szCs w:val="24"/>
        </w:rPr>
        <w:t xml:space="preserve"> общей площади</w:t>
      </w:r>
    </w:p>
    <w:tbl>
      <w:tblPr>
        <w:tblW w:w="83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77"/>
        <w:gridCol w:w="1007"/>
        <w:gridCol w:w="1543"/>
        <w:gridCol w:w="1129"/>
        <w:gridCol w:w="826"/>
        <w:gridCol w:w="1966"/>
      </w:tblGrid>
      <w:tr w:rsidR="00920567" w:rsidRPr="00CB476B" w:rsidTr="00CB476B">
        <w:trPr>
          <w:jc w:val="center"/>
        </w:trPr>
        <w:tc>
          <w:tcPr>
            <w:tcW w:w="1877"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Населенные</w:t>
            </w:r>
          </w:p>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пункты</w:t>
            </w:r>
          </w:p>
        </w:tc>
        <w:tc>
          <w:tcPr>
            <w:tcW w:w="1007" w:type="dxa"/>
            <w:shd w:val="clear" w:color="auto" w:fill="auto"/>
            <w:vAlign w:val="center"/>
          </w:tcPr>
          <w:p w:rsidR="00920567" w:rsidRPr="00CB476B" w:rsidRDefault="00920567" w:rsidP="00CB476B">
            <w:pPr>
              <w:autoSpaceDE w:val="0"/>
              <w:autoSpaceDN w:val="0"/>
              <w:adjustRightInd w:val="0"/>
              <w:spacing w:after="0" w:line="240" w:lineRule="auto"/>
              <w:jc w:val="center"/>
              <w:rPr>
                <w:rFonts w:ascii="Times New Roman" w:hAnsi="Times New Roman"/>
              </w:rPr>
            </w:pPr>
            <w:r w:rsidRPr="00CB476B">
              <w:rPr>
                <w:rFonts w:ascii="Times New Roman" w:hAnsi="Times New Roman"/>
              </w:rPr>
              <w:t>до 30%</w:t>
            </w:r>
          </w:p>
        </w:tc>
        <w:tc>
          <w:tcPr>
            <w:tcW w:w="1543" w:type="dxa"/>
            <w:shd w:val="clear" w:color="auto" w:fill="auto"/>
            <w:vAlign w:val="center"/>
          </w:tcPr>
          <w:p w:rsidR="00920567" w:rsidRPr="00CB476B" w:rsidRDefault="00920567" w:rsidP="00CB476B">
            <w:pPr>
              <w:autoSpaceDE w:val="0"/>
              <w:autoSpaceDN w:val="0"/>
              <w:adjustRightInd w:val="0"/>
              <w:spacing w:after="0" w:line="240" w:lineRule="auto"/>
              <w:jc w:val="center"/>
              <w:rPr>
                <w:rFonts w:ascii="Times New Roman" w:hAnsi="Times New Roman"/>
              </w:rPr>
            </w:pPr>
            <w:r w:rsidRPr="00CB476B">
              <w:rPr>
                <w:rFonts w:ascii="Times New Roman" w:hAnsi="Times New Roman"/>
              </w:rPr>
              <w:t>от 31 до 65%</w:t>
            </w:r>
          </w:p>
        </w:tc>
        <w:tc>
          <w:tcPr>
            <w:tcW w:w="1129" w:type="dxa"/>
            <w:shd w:val="clear" w:color="auto" w:fill="auto"/>
            <w:vAlign w:val="center"/>
          </w:tcPr>
          <w:p w:rsidR="00920567" w:rsidRPr="00CB476B" w:rsidRDefault="00920567" w:rsidP="00CB476B">
            <w:pPr>
              <w:autoSpaceDE w:val="0"/>
              <w:autoSpaceDN w:val="0"/>
              <w:adjustRightInd w:val="0"/>
              <w:spacing w:after="0" w:line="240" w:lineRule="auto"/>
              <w:jc w:val="center"/>
              <w:rPr>
                <w:rFonts w:ascii="Times New Roman" w:hAnsi="Times New Roman"/>
              </w:rPr>
            </w:pPr>
            <w:r w:rsidRPr="00CB476B">
              <w:rPr>
                <w:rFonts w:ascii="Times New Roman" w:hAnsi="Times New Roman"/>
              </w:rPr>
              <w:t>более 65</w:t>
            </w:r>
          </w:p>
        </w:tc>
        <w:tc>
          <w:tcPr>
            <w:tcW w:w="826" w:type="dxa"/>
            <w:shd w:val="clear" w:color="auto" w:fill="auto"/>
            <w:vAlign w:val="center"/>
          </w:tcPr>
          <w:p w:rsidR="00920567" w:rsidRPr="00CB476B" w:rsidRDefault="00920567" w:rsidP="00CB476B">
            <w:pPr>
              <w:autoSpaceDE w:val="0"/>
              <w:autoSpaceDN w:val="0"/>
              <w:adjustRightInd w:val="0"/>
              <w:spacing w:after="0" w:line="240" w:lineRule="auto"/>
              <w:jc w:val="center"/>
              <w:rPr>
                <w:rFonts w:ascii="Times New Roman" w:hAnsi="Times New Roman"/>
              </w:rPr>
            </w:pPr>
            <w:r w:rsidRPr="00CB476B">
              <w:rPr>
                <w:rFonts w:ascii="Times New Roman" w:hAnsi="Times New Roman"/>
              </w:rPr>
              <w:t>всего</w:t>
            </w:r>
          </w:p>
        </w:tc>
        <w:tc>
          <w:tcPr>
            <w:tcW w:w="196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Средняя жилищная</w:t>
            </w:r>
          </w:p>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обеспеченность</w:t>
            </w:r>
          </w:p>
          <w:p w:rsidR="00920567" w:rsidRPr="00CB476B" w:rsidRDefault="00920567" w:rsidP="00CB476B">
            <w:pPr>
              <w:autoSpaceDE w:val="0"/>
              <w:autoSpaceDN w:val="0"/>
              <w:adjustRightInd w:val="0"/>
              <w:spacing w:after="0" w:line="240" w:lineRule="auto"/>
              <w:jc w:val="center"/>
              <w:rPr>
                <w:rFonts w:ascii="Times New Roman" w:hAnsi="Times New Roman"/>
              </w:rPr>
            </w:pPr>
            <w:r w:rsidRPr="00CB476B">
              <w:rPr>
                <w:rFonts w:ascii="Times New Roman" w:hAnsi="Times New Roman"/>
              </w:rPr>
              <w:t>м</w:t>
            </w:r>
            <w:r w:rsidRPr="00CB476B">
              <w:rPr>
                <w:rFonts w:ascii="Times New Roman" w:hAnsi="Times New Roman"/>
                <w:vertAlign w:val="superscript"/>
              </w:rPr>
              <w:t>2</w:t>
            </w:r>
            <w:r w:rsidRPr="00CB476B">
              <w:rPr>
                <w:rFonts w:ascii="Times New Roman" w:hAnsi="Times New Roman"/>
              </w:rPr>
              <w:t>/чел.</w:t>
            </w:r>
          </w:p>
        </w:tc>
      </w:tr>
      <w:tr w:rsidR="00CC4D59" w:rsidRPr="00CB476B" w:rsidTr="00CB476B">
        <w:trPr>
          <w:jc w:val="center"/>
        </w:trPr>
        <w:tc>
          <w:tcPr>
            <w:tcW w:w="1877" w:type="dxa"/>
            <w:shd w:val="clear" w:color="auto" w:fill="auto"/>
            <w:vAlign w:val="center"/>
          </w:tcPr>
          <w:p w:rsidR="00CC4D59" w:rsidRPr="00CB476B" w:rsidRDefault="00CC4D59"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w:t>
            </w:r>
          </w:p>
        </w:tc>
        <w:tc>
          <w:tcPr>
            <w:tcW w:w="1007" w:type="dxa"/>
            <w:shd w:val="clear" w:color="auto" w:fill="auto"/>
            <w:vAlign w:val="center"/>
          </w:tcPr>
          <w:p w:rsidR="00CC4D59" w:rsidRPr="00CB476B" w:rsidRDefault="00CC4D59" w:rsidP="00CB476B">
            <w:pPr>
              <w:autoSpaceDE w:val="0"/>
              <w:autoSpaceDN w:val="0"/>
              <w:adjustRightInd w:val="0"/>
              <w:spacing w:after="0" w:line="240" w:lineRule="auto"/>
              <w:jc w:val="center"/>
              <w:rPr>
                <w:rFonts w:ascii="Times New Roman" w:hAnsi="Times New Roman"/>
              </w:rPr>
            </w:pPr>
            <w:r w:rsidRPr="00CB476B">
              <w:rPr>
                <w:rFonts w:ascii="Times New Roman" w:hAnsi="Times New Roman"/>
              </w:rPr>
              <w:t>2</w:t>
            </w:r>
          </w:p>
        </w:tc>
        <w:tc>
          <w:tcPr>
            <w:tcW w:w="1543" w:type="dxa"/>
            <w:shd w:val="clear" w:color="auto" w:fill="auto"/>
            <w:vAlign w:val="center"/>
          </w:tcPr>
          <w:p w:rsidR="00CC4D59" w:rsidRPr="00CB476B" w:rsidRDefault="00CC4D59" w:rsidP="00CB476B">
            <w:pPr>
              <w:autoSpaceDE w:val="0"/>
              <w:autoSpaceDN w:val="0"/>
              <w:adjustRightInd w:val="0"/>
              <w:spacing w:after="0" w:line="240" w:lineRule="auto"/>
              <w:jc w:val="center"/>
              <w:rPr>
                <w:rFonts w:ascii="Times New Roman" w:hAnsi="Times New Roman"/>
              </w:rPr>
            </w:pPr>
            <w:r w:rsidRPr="00CB476B">
              <w:rPr>
                <w:rFonts w:ascii="Times New Roman" w:hAnsi="Times New Roman"/>
              </w:rPr>
              <w:t>3</w:t>
            </w:r>
          </w:p>
        </w:tc>
        <w:tc>
          <w:tcPr>
            <w:tcW w:w="1129" w:type="dxa"/>
            <w:shd w:val="clear" w:color="auto" w:fill="auto"/>
            <w:vAlign w:val="center"/>
          </w:tcPr>
          <w:p w:rsidR="00CC4D59" w:rsidRPr="00CB476B" w:rsidRDefault="00CC4D59" w:rsidP="00CB476B">
            <w:pPr>
              <w:autoSpaceDE w:val="0"/>
              <w:autoSpaceDN w:val="0"/>
              <w:adjustRightInd w:val="0"/>
              <w:spacing w:after="0" w:line="240" w:lineRule="auto"/>
              <w:jc w:val="center"/>
              <w:rPr>
                <w:rFonts w:ascii="Times New Roman" w:hAnsi="Times New Roman"/>
              </w:rPr>
            </w:pPr>
            <w:r w:rsidRPr="00CB476B">
              <w:rPr>
                <w:rFonts w:ascii="Times New Roman" w:hAnsi="Times New Roman"/>
              </w:rPr>
              <w:t>4</w:t>
            </w:r>
          </w:p>
        </w:tc>
        <w:tc>
          <w:tcPr>
            <w:tcW w:w="826" w:type="dxa"/>
            <w:shd w:val="clear" w:color="auto" w:fill="auto"/>
            <w:vAlign w:val="center"/>
          </w:tcPr>
          <w:p w:rsidR="00CC4D59" w:rsidRPr="00CB476B" w:rsidRDefault="00CC4D59" w:rsidP="00CB476B">
            <w:pPr>
              <w:autoSpaceDE w:val="0"/>
              <w:autoSpaceDN w:val="0"/>
              <w:adjustRightInd w:val="0"/>
              <w:spacing w:after="0" w:line="240" w:lineRule="auto"/>
              <w:jc w:val="center"/>
              <w:rPr>
                <w:rFonts w:ascii="Times New Roman" w:hAnsi="Times New Roman"/>
              </w:rPr>
            </w:pPr>
            <w:r w:rsidRPr="00CB476B">
              <w:rPr>
                <w:rFonts w:ascii="Times New Roman" w:hAnsi="Times New Roman"/>
              </w:rPr>
              <w:t>5</w:t>
            </w:r>
          </w:p>
        </w:tc>
        <w:tc>
          <w:tcPr>
            <w:tcW w:w="1966" w:type="dxa"/>
            <w:shd w:val="clear" w:color="auto" w:fill="auto"/>
            <w:vAlign w:val="center"/>
          </w:tcPr>
          <w:p w:rsidR="00CC4D59" w:rsidRPr="00CB476B" w:rsidRDefault="00CC4D59"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6</w:t>
            </w:r>
          </w:p>
        </w:tc>
      </w:tr>
      <w:tr w:rsidR="00920567" w:rsidRPr="00CB476B" w:rsidTr="00CB476B">
        <w:trPr>
          <w:jc w:val="center"/>
        </w:trPr>
        <w:tc>
          <w:tcPr>
            <w:tcW w:w="1877"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b/>
              </w:rPr>
            </w:pPr>
            <w:r w:rsidRPr="00CB476B">
              <w:rPr>
                <w:rFonts w:ascii="Times New Roman" w:hAnsi="Times New Roman"/>
                <w:b/>
              </w:rPr>
              <w:t>р.п. Витимский</w:t>
            </w:r>
          </w:p>
        </w:tc>
        <w:tc>
          <w:tcPr>
            <w:tcW w:w="1007"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w:t>
            </w:r>
          </w:p>
        </w:tc>
        <w:tc>
          <w:tcPr>
            <w:tcW w:w="154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8,15</w:t>
            </w:r>
          </w:p>
        </w:tc>
        <w:tc>
          <w:tcPr>
            <w:tcW w:w="1129"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4,40</w:t>
            </w:r>
          </w:p>
        </w:tc>
        <w:tc>
          <w:tcPr>
            <w:tcW w:w="82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12,55</w:t>
            </w:r>
          </w:p>
        </w:tc>
        <w:tc>
          <w:tcPr>
            <w:tcW w:w="196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30,8</w:t>
            </w:r>
          </w:p>
        </w:tc>
      </w:tr>
      <w:tr w:rsidR="00920567" w:rsidRPr="00CB476B" w:rsidTr="00CB476B">
        <w:trPr>
          <w:jc w:val="center"/>
        </w:trPr>
        <w:tc>
          <w:tcPr>
            <w:tcW w:w="1877"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rPr>
            </w:pPr>
            <w:r w:rsidRPr="00CB476B">
              <w:rPr>
                <w:rFonts w:ascii="Times New Roman" w:hAnsi="Times New Roman"/>
              </w:rPr>
              <w:t>п. Колотовка</w:t>
            </w:r>
          </w:p>
        </w:tc>
        <w:tc>
          <w:tcPr>
            <w:tcW w:w="1007"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0,05</w:t>
            </w:r>
          </w:p>
        </w:tc>
        <w:tc>
          <w:tcPr>
            <w:tcW w:w="154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2,05</w:t>
            </w:r>
          </w:p>
        </w:tc>
        <w:tc>
          <w:tcPr>
            <w:tcW w:w="1129"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3,55</w:t>
            </w:r>
          </w:p>
        </w:tc>
        <w:tc>
          <w:tcPr>
            <w:tcW w:w="82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5,65</w:t>
            </w:r>
          </w:p>
        </w:tc>
        <w:tc>
          <w:tcPr>
            <w:tcW w:w="196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37,9</w:t>
            </w:r>
          </w:p>
        </w:tc>
      </w:tr>
      <w:tr w:rsidR="00920567" w:rsidRPr="00CB476B" w:rsidTr="00CB476B">
        <w:trPr>
          <w:jc w:val="center"/>
        </w:trPr>
        <w:tc>
          <w:tcPr>
            <w:tcW w:w="1877"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rPr>
            </w:pPr>
            <w:r w:rsidRPr="00CB476B">
              <w:rPr>
                <w:rFonts w:ascii="Times New Roman" w:hAnsi="Times New Roman"/>
              </w:rPr>
              <w:t>п. Мусковит</w:t>
            </w:r>
          </w:p>
        </w:tc>
        <w:tc>
          <w:tcPr>
            <w:tcW w:w="1007"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w:t>
            </w:r>
          </w:p>
        </w:tc>
        <w:tc>
          <w:tcPr>
            <w:tcW w:w="154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0,61</w:t>
            </w:r>
          </w:p>
        </w:tc>
        <w:tc>
          <w:tcPr>
            <w:tcW w:w="1129"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4,33</w:t>
            </w:r>
          </w:p>
        </w:tc>
        <w:tc>
          <w:tcPr>
            <w:tcW w:w="82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4,94</w:t>
            </w:r>
          </w:p>
        </w:tc>
        <w:tc>
          <w:tcPr>
            <w:tcW w:w="196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36,3</w:t>
            </w:r>
          </w:p>
        </w:tc>
      </w:tr>
      <w:tr w:rsidR="00920567" w:rsidRPr="00CB476B" w:rsidTr="00CB476B">
        <w:trPr>
          <w:jc w:val="center"/>
        </w:trPr>
        <w:tc>
          <w:tcPr>
            <w:tcW w:w="1877"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b/>
              </w:rPr>
            </w:pPr>
            <w:r w:rsidRPr="00CB476B">
              <w:rPr>
                <w:rFonts w:ascii="Times New Roman" w:hAnsi="Times New Roman"/>
                <w:b/>
              </w:rPr>
              <w:t>Всего</w:t>
            </w:r>
          </w:p>
        </w:tc>
        <w:tc>
          <w:tcPr>
            <w:tcW w:w="1007"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b/>
              </w:rPr>
              <w:t>0,05</w:t>
            </w:r>
          </w:p>
        </w:tc>
        <w:tc>
          <w:tcPr>
            <w:tcW w:w="154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b/>
              </w:rPr>
              <w:t>10,81</w:t>
            </w:r>
          </w:p>
        </w:tc>
        <w:tc>
          <w:tcPr>
            <w:tcW w:w="1129"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b/>
              </w:rPr>
              <w:t>12,28</w:t>
            </w:r>
          </w:p>
        </w:tc>
        <w:tc>
          <w:tcPr>
            <w:tcW w:w="82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bCs/>
              </w:rPr>
            </w:pPr>
            <w:r w:rsidRPr="00CB476B">
              <w:rPr>
                <w:rFonts w:ascii="Times New Roman" w:hAnsi="Times New Roman"/>
                <w:b/>
                <w:bCs/>
              </w:rPr>
              <w:t>23,14</w:t>
            </w:r>
          </w:p>
        </w:tc>
        <w:tc>
          <w:tcPr>
            <w:tcW w:w="196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b/>
              </w:rPr>
              <w:t>33,4</w:t>
            </w:r>
          </w:p>
        </w:tc>
      </w:tr>
      <w:tr w:rsidR="00920567" w:rsidRPr="00CB476B" w:rsidTr="00CB476B">
        <w:trPr>
          <w:jc w:val="center"/>
        </w:trPr>
        <w:tc>
          <w:tcPr>
            <w:tcW w:w="1877"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b/>
              </w:rPr>
            </w:pPr>
            <w:r w:rsidRPr="00CB476B">
              <w:rPr>
                <w:rFonts w:ascii="Times New Roman" w:hAnsi="Times New Roman"/>
                <w:b/>
              </w:rPr>
              <w:t>%</w:t>
            </w:r>
          </w:p>
        </w:tc>
        <w:tc>
          <w:tcPr>
            <w:tcW w:w="1007"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b/>
              </w:rPr>
              <w:t>0,2</w:t>
            </w:r>
          </w:p>
        </w:tc>
        <w:tc>
          <w:tcPr>
            <w:tcW w:w="154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b/>
              </w:rPr>
              <w:t>46,7</w:t>
            </w:r>
          </w:p>
        </w:tc>
        <w:tc>
          <w:tcPr>
            <w:tcW w:w="1129"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b/>
              </w:rPr>
              <w:t>53,1</w:t>
            </w:r>
          </w:p>
        </w:tc>
        <w:tc>
          <w:tcPr>
            <w:tcW w:w="82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b/>
              </w:rPr>
              <w:t>100,0</w:t>
            </w:r>
          </w:p>
        </w:tc>
        <w:tc>
          <w:tcPr>
            <w:tcW w:w="196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p>
        </w:tc>
      </w:tr>
    </w:tbl>
    <w:p w:rsidR="00920567" w:rsidRPr="00D47733" w:rsidRDefault="00920567" w:rsidP="00920567">
      <w:pPr>
        <w:overflowPunct w:val="0"/>
        <w:autoSpaceDE w:val="0"/>
        <w:autoSpaceDN w:val="0"/>
        <w:adjustRightInd w:val="0"/>
        <w:spacing w:after="0" w:line="240" w:lineRule="auto"/>
        <w:ind w:firstLine="708"/>
        <w:jc w:val="both"/>
        <w:rPr>
          <w:rFonts w:ascii="Times New Roman" w:hAnsi="Times New Roman"/>
          <w:sz w:val="24"/>
          <w:szCs w:val="24"/>
        </w:rPr>
      </w:pPr>
      <w:r w:rsidRPr="00D47733">
        <w:rPr>
          <w:rFonts w:ascii="Times New Roman" w:hAnsi="Times New Roman"/>
          <w:sz w:val="24"/>
          <w:szCs w:val="24"/>
        </w:rPr>
        <w:t>Средняя плотность жилищного фонда в границах жилой застройки (без учета садоводств) составляет 329,6 м</w:t>
      </w:r>
      <w:r w:rsidRPr="00D47733">
        <w:rPr>
          <w:rFonts w:ascii="Times New Roman" w:hAnsi="Times New Roman"/>
          <w:sz w:val="24"/>
          <w:szCs w:val="24"/>
          <w:vertAlign w:val="superscript"/>
        </w:rPr>
        <w:t>2</w:t>
      </w:r>
      <w:r w:rsidRPr="00D47733">
        <w:rPr>
          <w:rFonts w:ascii="Times New Roman" w:hAnsi="Times New Roman"/>
          <w:sz w:val="24"/>
          <w:szCs w:val="24"/>
        </w:rPr>
        <w:t xml:space="preserve">/га, средняя плотность населения – 9,8 чел./га. Средняя обеспеченность одного постоянного жителя общей площадью жилья составляет </w:t>
      </w:r>
      <w:smartTag w:uri="urn:schemas-microsoft-com:office:smarttags" w:element="metricconverter">
        <w:smartTagPr>
          <w:attr w:name="ProductID" w:val="33,4 м2"/>
        </w:smartTagPr>
        <w:r w:rsidRPr="00D47733">
          <w:rPr>
            <w:rFonts w:ascii="Times New Roman" w:hAnsi="Times New Roman"/>
            <w:sz w:val="24"/>
            <w:szCs w:val="24"/>
          </w:rPr>
          <w:t>33,4 м</w:t>
        </w:r>
        <w:r w:rsidRPr="00D47733">
          <w:rPr>
            <w:rFonts w:ascii="Times New Roman" w:hAnsi="Times New Roman"/>
            <w:sz w:val="24"/>
            <w:szCs w:val="24"/>
            <w:vertAlign w:val="superscript"/>
          </w:rPr>
          <w:t>2</w:t>
        </w:r>
      </w:smartTag>
      <w:r w:rsidRPr="00D47733">
        <w:rPr>
          <w:rFonts w:ascii="Times New Roman" w:hAnsi="Times New Roman"/>
          <w:sz w:val="24"/>
          <w:szCs w:val="24"/>
        </w:rPr>
        <w:t>, что примерно соответствует средним показателям по Мамско-Чуйскому району обусловлено значительным сокращением численности населения за последние два десятилетия. Самым высоким в поселении уровнем жилищной обеспеченности (36,3 м</w:t>
      </w:r>
      <w:r w:rsidRPr="00D47733">
        <w:rPr>
          <w:rFonts w:ascii="Times New Roman" w:hAnsi="Times New Roman"/>
          <w:sz w:val="24"/>
          <w:szCs w:val="24"/>
          <w:vertAlign w:val="superscript"/>
        </w:rPr>
        <w:t>2</w:t>
      </w:r>
      <w:r w:rsidRPr="00D47733">
        <w:rPr>
          <w:rFonts w:ascii="Times New Roman" w:hAnsi="Times New Roman"/>
          <w:sz w:val="24"/>
          <w:szCs w:val="24"/>
        </w:rPr>
        <w:t>/чел.) отличается п. Мусковит (см. таблицу 5.1</w:t>
      </w:r>
      <w:r w:rsidR="00CC4D59" w:rsidRPr="00D47733">
        <w:rPr>
          <w:rFonts w:ascii="Times New Roman" w:hAnsi="Times New Roman"/>
          <w:sz w:val="24"/>
          <w:szCs w:val="24"/>
        </w:rPr>
        <w:t>6</w:t>
      </w:r>
      <w:r w:rsidRPr="00D47733">
        <w:rPr>
          <w:rFonts w:ascii="Times New Roman" w:hAnsi="Times New Roman"/>
          <w:sz w:val="24"/>
          <w:szCs w:val="24"/>
        </w:rPr>
        <w:t>), в р.п. Витимский он составляет 30,8 м</w:t>
      </w:r>
      <w:r w:rsidRPr="00D47733">
        <w:rPr>
          <w:rFonts w:ascii="Times New Roman" w:hAnsi="Times New Roman"/>
          <w:sz w:val="24"/>
          <w:szCs w:val="24"/>
          <w:vertAlign w:val="superscript"/>
        </w:rPr>
        <w:t>2</w:t>
      </w:r>
      <w:r w:rsidRPr="00D47733">
        <w:rPr>
          <w:rFonts w:ascii="Times New Roman" w:hAnsi="Times New Roman"/>
          <w:sz w:val="24"/>
          <w:szCs w:val="24"/>
        </w:rPr>
        <w:t>/чел. Инженерное оборудование жилищного фонда Витимского муниципального образования сильно различается по населенным пунктам. Если уровень обеспеченности основными видами благоустройства в р.п. Витимский и в п. Колотовка весьма высок, то в п. Мусковит благоустроенный жилищный фонд отсутствует (см. таблицу 5.1</w:t>
      </w:r>
      <w:r w:rsidR="00CC4D59" w:rsidRPr="00D47733">
        <w:rPr>
          <w:rFonts w:ascii="Times New Roman" w:hAnsi="Times New Roman"/>
          <w:sz w:val="24"/>
          <w:szCs w:val="24"/>
        </w:rPr>
        <w:t>7</w:t>
      </w:r>
      <w:r w:rsidRPr="00D47733">
        <w:rPr>
          <w:rFonts w:ascii="Times New Roman" w:hAnsi="Times New Roman"/>
          <w:sz w:val="24"/>
          <w:szCs w:val="24"/>
        </w:rPr>
        <w:t>).</w:t>
      </w:r>
    </w:p>
    <w:p w:rsidR="00920567" w:rsidRPr="00D47733" w:rsidRDefault="00920567" w:rsidP="00920567">
      <w:pPr>
        <w:overflowPunct w:val="0"/>
        <w:autoSpaceDE w:val="0"/>
        <w:autoSpaceDN w:val="0"/>
        <w:adjustRightInd w:val="0"/>
        <w:spacing w:after="0" w:line="240" w:lineRule="auto"/>
        <w:jc w:val="both"/>
        <w:rPr>
          <w:rFonts w:ascii="Times New Roman" w:hAnsi="Times New Roman"/>
          <w:sz w:val="24"/>
          <w:szCs w:val="24"/>
        </w:rPr>
      </w:pPr>
    </w:p>
    <w:p w:rsidR="00920567" w:rsidRPr="00D47733" w:rsidRDefault="00920567" w:rsidP="00920567">
      <w:pPr>
        <w:overflowPunct w:val="0"/>
        <w:autoSpaceDE w:val="0"/>
        <w:autoSpaceDN w:val="0"/>
        <w:adjustRightInd w:val="0"/>
        <w:spacing w:after="0" w:line="240" w:lineRule="auto"/>
        <w:jc w:val="both"/>
        <w:rPr>
          <w:rFonts w:ascii="Times New Roman" w:hAnsi="Times New Roman"/>
          <w:b/>
          <w:sz w:val="24"/>
          <w:szCs w:val="24"/>
        </w:rPr>
      </w:pPr>
      <w:bookmarkStart w:id="10" w:name="OLE_LINK3"/>
      <w:r w:rsidRPr="00D47733">
        <w:rPr>
          <w:rFonts w:ascii="Times New Roman" w:hAnsi="Times New Roman"/>
          <w:b/>
          <w:sz w:val="24"/>
          <w:szCs w:val="24"/>
        </w:rPr>
        <w:t>Таблица 5.1</w:t>
      </w:r>
      <w:r w:rsidR="00CC4D59" w:rsidRPr="00D47733">
        <w:rPr>
          <w:rFonts w:ascii="Times New Roman" w:hAnsi="Times New Roman"/>
          <w:b/>
          <w:sz w:val="24"/>
          <w:szCs w:val="24"/>
        </w:rPr>
        <w:t>7</w:t>
      </w:r>
      <w:r w:rsidRPr="00D47733">
        <w:rPr>
          <w:rFonts w:ascii="Times New Roman" w:hAnsi="Times New Roman"/>
          <w:b/>
          <w:sz w:val="24"/>
          <w:szCs w:val="24"/>
        </w:rPr>
        <w:t xml:space="preserve"> Уровень благоустройства жилищного фонда (%)</w:t>
      </w:r>
    </w:p>
    <w:p w:rsidR="00920567" w:rsidRPr="00D47733" w:rsidRDefault="00920567" w:rsidP="00920567">
      <w:pPr>
        <w:overflowPunct w:val="0"/>
        <w:autoSpaceDE w:val="0"/>
        <w:autoSpaceDN w:val="0"/>
        <w:adjustRightInd w:val="0"/>
        <w:spacing w:after="0" w:line="240" w:lineRule="auto"/>
        <w:jc w:val="center"/>
        <w:rPr>
          <w:rFonts w:ascii="Times New Roman" w:hAnsi="Times New Roman"/>
          <w:bCs/>
          <w:iCs/>
          <w:sz w:val="24"/>
          <w:szCs w:val="24"/>
          <w:lang w:eastAsia="x-none"/>
        </w:rPr>
      </w:pPr>
    </w:p>
    <w:tbl>
      <w:tblPr>
        <w:tblW w:w="8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47"/>
        <w:gridCol w:w="1777"/>
        <w:gridCol w:w="1476"/>
        <w:gridCol w:w="1534"/>
        <w:gridCol w:w="1346"/>
      </w:tblGrid>
      <w:tr w:rsidR="00920567" w:rsidRPr="00CB476B" w:rsidTr="00CB476B">
        <w:trPr>
          <w:trHeight w:val="550"/>
          <w:jc w:val="center"/>
        </w:trPr>
        <w:tc>
          <w:tcPr>
            <w:tcW w:w="2747" w:type="dxa"/>
            <w:shd w:val="clear" w:color="auto" w:fill="auto"/>
            <w:vAlign w:val="center"/>
          </w:tcPr>
          <w:p w:rsidR="00920567" w:rsidRPr="00CB476B" w:rsidRDefault="00920567" w:rsidP="00CB476B">
            <w:pPr>
              <w:autoSpaceDE w:val="0"/>
              <w:autoSpaceDN w:val="0"/>
              <w:adjustRightInd w:val="0"/>
              <w:spacing w:after="0" w:line="240" w:lineRule="auto"/>
              <w:jc w:val="center"/>
              <w:rPr>
                <w:rFonts w:ascii="Times New Roman" w:hAnsi="Times New Roman"/>
              </w:rPr>
            </w:pPr>
            <w:r w:rsidRPr="00CB476B">
              <w:rPr>
                <w:rFonts w:ascii="Times New Roman" w:hAnsi="Times New Roman"/>
              </w:rPr>
              <w:t>Оборудовано</w:t>
            </w:r>
          </w:p>
          <w:p w:rsidR="00920567" w:rsidRPr="00CB476B" w:rsidRDefault="00920567" w:rsidP="00CB476B">
            <w:pPr>
              <w:autoSpaceDE w:val="0"/>
              <w:autoSpaceDN w:val="0"/>
              <w:adjustRightInd w:val="0"/>
              <w:spacing w:after="0" w:line="240" w:lineRule="auto"/>
              <w:jc w:val="center"/>
              <w:rPr>
                <w:rFonts w:ascii="Times New Roman" w:hAnsi="Times New Roman"/>
              </w:rPr>
            </w:pPr>
            <w:r w:rsidRPr="00CB476B">
              <w:rPr>
                <w:rFonts w:ascii="Times New Roman" w:hAnsi="Times New Roman"/>
              </w:rPr>
              <w:t>общей площади:</w:t>
            </w:r>
          </w:p>
        </w:tc>
        <w:tc>
          <w:tcPr>
            <w:tcW w:w="1777"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р.п. Витимский</w:t>
            </w:r>
          </w:p>
        </w:tc>
        <w:tc>
          <w:tcPr>
            <w:tcW w:w="147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п. Колотовка</w:t>
            </w:r>
          </w:p>
        </w:tc>
        <w:tc>
          <w:tcPr>
            <w:tcW w:w="1534"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п. Мусковит</w:t>
            </w:r>
          </w:p>
        </w:tc>
        <w:tc>
          <w:tcPr>
            <w:tcW w:w="134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Витимское</w:t>
            </w:r>
          </w:p>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городское</w:t>
            </w:r>
          </w:p>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поселение</w:t>
            </w:r>
          </w:p>
        </w:tc>
      </w:tr>
      <w:tr w:rsidR="00CC4D59" w:rsidRPr="00CB476B" w:rsidTr="00CB476B">
        <w:trPr>
          <w:trHeight w:val="65"/>
          <w:jc w:val="center"/>
        </w:trPr>
        <w:tc>
          <w:tcPr>
            <w:tcW w:w="2747" w:type="dxa"/>
            <w:shd w:val="clear" w:color="auto" w:fill="auto"/>
            <w:vAlign w:val="center"/>
          </w:tcPr>
          <w:p w:rsidR="00CC4D59" w:rsidRPr="00CB476B" w:rsidRDefault="00CC4D59" w:rsidP="00CB476B">
            <w:pPr>
              <w:autoSpaceDE w:val="0"/>
              <w:autoSpaceDN w:val="0"/>
              <w:adjustRightInd w:val="0"/>
              <w:spacing w:after="0" w:line="240" w:lineRule="auto"/>
              <w:jc w:val="center"/>
              <w:rPr>
                <w:rFonts w:ascii="Times New Roman" w:hAnsi="Times New Roman"/>
              </w:rPr>
            </w:pPr>
            <w:r w:rsidRPr="00CB476B">
              <w:rPr>
                <w:rFonts w:ascii="Times New Roman" w:hAnsi="Times New Roman"/>
              </w:rPr>
              <w:t>1</w:t>
            </w:r>
          </w:p>
        </w:tc>
        <w:tc>
          <w:tcPr>
            <w:tcW w:w="1777" w:type="dxa"/>
            <w:shd w:val="clear" w:color="auto" w:fill="auto"/>
            <w:vAlign w:val="center"/>
          </w:tcPr>
          <w:p w:rsidR="00CC4D59" w:rsidRPr="00CB476B" w:rsidRDefault="00CC4D59"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2</w:t>
            </w:r>
          </w:p>
        </w:tc>
        <w:tc>
          <w:tcPr>
            <w:tcW w:w="1476" w:type="dxa"/>
            <w:shd w:val="clear" w:color="auto" w:fill="auto"/>
            <w:vAlign w:val="center"/>
          </w:tcPr>
          <w:p w:rsidR="00CC4D59" w:rsidRPr="00CB476B" w:rsidRDefault="00CC4D59"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3</w:t>
            </w:r>
          </w:p>
        </w:tc>
        <w:tc>
          <w:tcPr>
            <w:tcW w:w="1534" w:type="dxa"/>
            <w:shd w:val="clear" w:color="auto" w:fill="auto"/>
            <w:vAlign w:val="center"/>
          </w:tcPr>
          <w:p w:rsidR="00CC4D59" w:rsidRPr="00CB476B" w:rsidRDefault="00CC4D59"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4</w:t>
            </w:r>
          </w:p>
        </w:tc>
        <w:tc>
          <w:tcPr>
            <w:tcW w:w="1346" w:type="dxa"/>
            <w:shd w:val="clear" w:color="auto" w:fill="auto"/>
            <w:vAlign w:val="center"/>
          </w:tcPr>
          <w:p w:rsidR="00CC4D59" w:rsidRPr="00CB476B" w:rsidRDefault="00CC4D59"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5</w:t>
            </w:r>
          </w:p>
        </w:tc>
      </w:tr>
      <w:tr w:rsidR="00920567" w:rsidRPr="00CB476B" w:rsidTr="00CB476B">
        <w:trPr>
          <w:jc w:val="center"/>
        </w:trPr>
        <w:tc>
          <w:tcPr>
            <w:tcW w:w="2747"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lang w:eastAsia="x-none"/>
              </w:rPr>
            </w:pPr>
            <w:r w:rsidRPr="00CB476B">
              <w:rPr>
                <w:rFonts w:ascii="Times New Roman" w:hAnsi="Times New Roman"/>
                <w:lang w:eastAsia="x-none"/>
              </w:rPr>
              <w:t>водопроводом</w:t>
            </w:r>
          </w:p>
        </w:tc>
        <w:tc>
          <w:tcPr>
            <w:tcW w:w="1777"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97</w:t>
            </w:r>
          </w:p>
        </w:tc>
        <w:tc>
          <w:tcPr>
            <w:tcW w:w="147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90</w:t>
            </w:r>
          </w:p>
        </w:tc>
        <w:tc>
          <w:tcPr>
            <w:tcW w:w="1534"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w:t>
            </w:r>
          </w:p>
        </w:tc>
        <w:tc>
          <w:tcPr>
            <w:tcW w:w="134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68</w:t>
            </w:r>
          </w:p>
        </w:tc>
      </w:tr>
      <w:tr w:rsidR="00920567" w:rsidRPr="00CB476B" w:rsidTr="00CB476B">
        <w:trPr>
          <w:jc w:val="center"/>
        </w:trPr>
        <w:tc>
          <w:tcPr>
            <w:tcW w:w="2747"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lang w:eastAsia="x-none"/>
              </w:rPr>
            </w:pPr>
            <w:r w:rsidRPr="00CB476B">
              <w:rPr>
                <w:rFonts w:ascii="Times New Roman" w:hAnsi="Times New Roman"/>
                <w:lang w:eastAsia="x-none"/>
              </w:rPr>
              <w:t>канализацией</w:t>
            </w:r>
          </w:p>
        </w:tc>
        <w:tc>
          <w:tcPr>
            <w:tcW w:w="1777"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95</w:t>
            </w:r>
          </w:p>
        </w:tc>
        <w:tc>
          <w:tcPr>
            <w:tcW w:w="147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58</w:t>
            </w:r>
          </w:p>
        </w:tc>
        <w:tc>
          <w:tcPr>
            <w:tcW w:w="1534"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w:t>
            </w:r>
          </w:p>
        </w:tc>
        <w:tc>
          <w:tcPr>
            <w:tcW w:w="134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62</w:t>
            </w:r>
          </w:p>
        </w:tc>
      </w:tr>
      <w:tr w:rsidR="00920567" w:rsidRPr="00CB476B" w:rsidTr="00CB476B">
        <w:trPr>
          <w:jc w:val="center"/>
        </w:trPr>
        <w:tc>
          <w:tcPr>
            <w:tcW w:w="2747"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lang w:eastAsia="x-none"/>
              </w:rPr>
            </w:pPr>
            <w:r w:rsidRPr="00CB476B">
              <w:rPr>
                <w:rFonts w:ascii="Times New Roman" w:hAnsi="Times New Roman"/>
                <w:lang w:eastAsia="x-none"/>
              </w:rPr>
              <w:t>центральным отоплением</w:t>
            </w:r>
          </w:p>
        </w:tc>
        <w:tc>
          <w:tcPr>
            <w:tcW w:w="1777"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97</w:t>
            </w:r>
          </w:p>
        </w:tc>
        <w:tc>
          <w:tcPr>
            <w:tcW w:w="147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97</w:t>
            </w:r>
          </w:p>
        </w:tc>
        <w:tc>
          <w:tcPr>
            <w:tcW w:w="1534"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w:t>
            </w:r>
          </w:p>
        </w:tc>
        <w:tc>
          <w:tcPr>
            <w:tcW w:w="134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69</w:t>
            </w:r>
          </w:p>
        </w:tc>
      </w:tr>
      <w:tr w:rsidR="00920567" w:rsidRPr="00CB476B" w:rsidTr="00CB476B">
        <w:trPr>
          <w:jc w:val="center"/>
        </w:trPr>
        <w:tc>
          <w:tcPr>
            <w:tcW w:w="2747"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lang w:eastAsia="x-none"/>
              </w:rPr>
            </w:pPr>
            <w:r w:rsidRPr="00CB476B">
              <w:rPr>
                <w:rFonts w:ascii="Times New Roman" w:hAnsi="Times New Roman"/>
                <w:lang w:eastAsia="x-none"/>
              </w:rPr>
              <w:t>горячим водоснабжением</w:t>
            </w:r>
          </w:p>
        </w:tc>
        <w:tc>
          <w:tcPr>
            <w:tcW w:w="1777"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97</w:t>
            </w:r>
          </w:p>
        </w:tc>
        <w:tc>
          <w:tcPr>
            <w:tcW w:w="147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95</w:t>
            </w:r>
          </w:p>
        </w:tc>
        <w:tc>
          <w:tcPr>
            <w:tcW w:w="1534"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w:t>
            </w:r>
          </w:p>
        </w:tc>
        <w:tc>
          <w:tcPr>
            <w:tcW w:w="134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69</w:t>
            </w:r>
          </w:p>
        </w:tc>
      </w:tr>
      <w:tr w:rsidR="00920567" w:rsidRPr="00CB476B" w:rsidTr="00CB476B">
        <w:trPr>
          <w:jc w:val="center"/>
        </w:trPr>
        <w:tc>
          <w:tcPr>
            <w:tcW w:w="2747"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lang w:eastAsia="x-none"/>
              </w:rPr>
            </w:pPr>
            <w:r w:rsidRPr="00CB476B">
              <w:rPr>
                <w:rFonts w:ascii="Times New Roman" w:hAnsi="Times New Roman"/>
                <w:lang w:eastAsia="x-none"/>
              </w:rPr>
              <w:t>ваннами (душем)</w:t>
            </w:r>
          </w:p>
        </w:tc>
        <w:tc>
          <w:tcPr>
            <w:tcW w:w="1777"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95</w:t>
            </w:r>
          </w:p>
        </w:tc>
        <w:tc>
          <w:tcPr>
            <w:tcW w:w="147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60</w:t>
            </w:r>
          </w:p>
        </w:tc>
        <w:tc>
          <w:tcPr>
            <w:tcW w:w="1534"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w:t>
            </w:r>
          </w:p>
        </w:tc>
        <w:tc>
          <w:tcPr>
            <w:tcW w:w="134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62</w:t>
            </w:r>
          </w:p>
        </w:tc>
      </w:tr>
    </w:tbl>
    <w:bookmarkEnd w:id="10"/>
    <w:p w:rsidR="00920567" w:rsidRPr="00D47733" w:rsidRDefault="00CC4D59" w:rsidP="00CC4D59">
      <w:pPr>
        <w:overflowPunct w:val="0"/>
        <w:autoSpaceDE w:val="0"/>
        <w:autoSpaceDN w:val="0"/>
        <w:adjustRightInd w:val="0"/>
        <w:spacing w:before="120" w:after="120" w:line="240" w:lineRule="auto"/>
        <w:ind w:firstLine="709"/>
        <w:jc w:val="both"/>
        <w:rPr>
          <w:rFonts w:ascii="Times New Roman" w:hAnsi="Times New Roman"/>
          <w:b/>
          <w:i/>
          <w:sz w:val="24"/>
          <w:szCs w:val="24"/>
        </w:rPr>
      </w:pPr>
      <w:r w:rsidRPr="00D47733">
        <w:rPr>
          <w:rFonts w:ascii="Times New Roman" w:hAnsi="Times New Roman"/>
          <w:b/>
          <w:i/>
          <w:sz w:val="24"/>
          <w:szCs w:val="24"/>
        </w:rPr>
        <w:t>2.</w:t>
      </w:r>
      <w:r w:rsidR="00920567" w:rsidRPr="00D47733">
        <w:rPr>
          <w:rFonts w:ascii="Times New Roman" w:hAnsi="Times New Roman"/>
          <w:b/>
          <w:i/>
          <w:sz w:val="24"/>
          <w:szCs w:val="24"/>
        </w:rPr>
        <w:t>Проектное решение</w:t>
      </w:r>
    </w:p>
    <w:p w:rsidR="00920567" w:rsidRPr="00D47733" w:rsidRDefault="00920567" w:rsidP="00920567">
      <w:pPr>
        <w:overflowPunct w:val="0"/>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В соответствии с проектным решением генерального плана, на расчетный срок (</w:t>
      </w:r>
      <w:smartTag w:uri="urn:schemas-microsoft-com:office:smarttags" w:element="metricconverter">
        <w:smartTagPr>
          <w:attr w:name="ProductID" w:val="2032 г"/>
        </w:smartTagPr>
        <w:r w:rsidRPr="00D47733">
          <w:rPr>
            <w:rFonts w:ascii="Times New Roman" w:hAnsi="Times New Roman"/>
            <w:sz w:val="24"/>
            <w:szCs w:val="24"/>
          </w:rPr>
          <w:t>2032 г</w:t>
        </w:r>
      </w:smartTag>
      <w:r w:rsidRPr="00D47733">
        <w:rPr>
          <w:rFonts w:ascii="Times New Roman" w:hAnsi="Times New Roman"/>
          <w:sz w:val="24"/>
          <w:szCs w:val="24"/>
        </w:rPr>
        <w:t>.) жилищный фонд Витимского городского поселения составит 15,0 тыс. м</w:t>
      </w:r>
      <w:r w:rsidRPr="00D47733">
        <w:rPr>
          <w:rFonts w:ascii="Times New Roman" w:hAnsi="Times New Roman"/>
          <w:sz w:val="24"/>
          <w:szCs w:val="24"/>
          <w:vertAlign w:val="superscript"/>
        </w:rPr>
        <w:t>2</w:t>
      </w:r>
      <w:r w:rsidRPr="00D47733">
        <w:rPr>
          <w:rFonts w:ascii="Times New Roman" w:hAnsi="Times New Roman"/>
          <w:sz w:val="24"/>
          <w:szCs w:val="24"/>
        </w:rPr>
        <w:t xml:space="preserve"> общей площади. Уровень средней жилищной обеспеченности расчетный срок генерального плана (</w:t>
      </w:r>
      <w:smartTag w:uri="urn:schemas-microsoft-com:office:smarttags" w:element="metricconverter">
        <w:smartTagPr>
          <w:attr w:name="ProductID" w:val="2032 г"/>
        </w:smartTagPr>
        <w:r w:rsidRPr="00D47733">
          <w:rPr>
            <w:rFonts w:ascii="Times New Roman" w:hAnsi="Times New Roman"/>
            <w:sz w:val="24"/>
            <w:szCs w:val="24"/>
          </w:rPr>
          <w:t>2032 г</w:t>
        </w:r>
      </w:smartTag>
      <w:r w:rsidRPr="00D47733">
        <w:rPr>
          <w:rFonts w:ascii="Times New Roman" w:hAnsi="Times New Roman"/>
          <w:sz w:val="24"/>
          <w:szCs w:val="24"/>
        </w:rPr>
        <w:t>.) принят в размере 30 м</w:t>
      </w:r>
      <w:r w:rsidRPr="00D47733">
        <w:rPr>
          <w:rFonts w:ascii="Times New Roman" w:hAnsi="Times New Roman"/>
          <w:sz w:val="24"/>
          <w:szCs w:val="24"/>
          <w:vertAlign w:val="superscript"/>
        </w:rPr>
        <w:t>2</w:t>
      </w:r>
      <w:r w:rsidRPr="00D47733">
        <w:rPr>
          <w:rFonts w:ascii="Times New Roman" w:hAnsi="Times New Roman"/>
          <w:sz w:val="24"/>
          <w:szCs w:val="24"/>
        </w:rPr>
        <w:t xml:space="preserve">/чел. </w:t>
      </w:r>
    </w:p>
    <w:p w:rsidR="00920567" w:rsidRPr="00D47733" w:rsidRDefault="00920567" w:rsidP="00920567">
      <w:pPr>
        <w:overflowPunct w:val="0"/>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Существующий жилищный фонд поселения составляет 23,1 тыс. м</w:t>
      </w:r>
      <w:r w:rsidRPr="00D47733">
        <w:rPr>
          <w:rFonts w:ascii="Times New Roman" w:hAnsi="Times New Roman"/>
          <w:sz w:val="24"/>
          <w:szCs w:val="24"/>
          <w:vertAlign w:val="superscript"/>
        </w:rPr>
        <w:t>2</w:t>
      </w:r>
      <w:r w:rsidRPr="00D47733">
        <w:rPr>
          <w:rFonts w:ascii="Times New Roman" w:hAnsi="Times New Roman"/>
          <w:sz w:val="24"/>
          <w:szCs w:val="24"/>
        </w:rPr>
        <w:t xml:space="preserve"> общей площади. На жилые дома со сверхнормативным износом приходится </w:t>
      </w:r>
      <w:r w:rsidRPr="00D47733">
        <w:rPr>
          <w:rFonts w:ascii="Times New Roman" w:hAnsi="Times New Roman"/>
          <w:bCs/>
          <w:sz w:val="24"/>
          <w:szCs w:val="24"/>
        </w:rPr>
        <w:t>53,1</w:t>
      </w:r>
      <w:r w:rsidRPr="00D47733">
        <w:rPr>
          <w:rFonts w:ascii="Times New Roman" w:hAnsi="Times New Roman"/>
          <w:sz w:val="24"/>
          <w:szCs w:val="24"/>
        </w:rPr>
        <w:t>% общего объема жилищного фонда (12,3 тыс. м</w:t>
      </w:r>
      <w:r w:rsidRPr="00D47733">
        <w:rPr>
          <w:rFonts w:ascii="Times New Roman" w:hAnsi="Times New Roman"/>
          <w:sz w:val="24"/>
          <w:szCs w:val="24"/>
          <w:vertAlign w:val="superscript"/>
        </w:rPr>
        <w:t>2</w:t>
      </w:r>
      <w:r w:rsidRPr="00D47733">
        <w:rPr>
          <w:rFonts w:ascii="Times New Roman" w:hAnsi="Times New Roman"/>
          <w:sz w:val="24"/>
          <w:szCs w:val="24"/>
        </w:rPr>
        <w:t xml:space="preserve"> общей площади). В связи с большим объемом ветхого жилья до конца расчетного срока </w:t>
      </w:r>
      <w:r w:rsidRPr="00D47733">
        <w:rPr>
          <w:rFonts w:ascii="Times New Roman" w:hAnsi="Times New Roman"/>
          <w:sz w:val="24"/>
          <w:szCs w:val="24"/>
        </w:rPr>
        <w:lastRenderedPageBreak/>
        <w:t>предусматривается лишь частичный его снос в объеме 8,1 тыс. м</w:t>
      </w:r>
      <w:r w:rsidRPr="00D47733">
        <w:rPr>
          <w:rFonts w:ascii="Times New Roman" w:hAnsi="Times New Roman"/>
          <w:sz w:val="24"/>
          <w:szCs w:val="24"/>
          <w:vertAlign w:val="superscript"/>
        </w:rPr>
        <w:t>2</w:t>
      </w:r>
      <w:r w:rsidRPr="00D47733">
        <w:rPr>
          <w:rFonts w:ascii="Times New Roman" w:hAnsi="Times New Roman"/>
          <w:sz w:val="24"/>
          <w:szCs w:val="24"/>
        </w:rPr>
        <w:t xml:space="preserve"> общей площади.</w:t>
      </w:r>
      <w:r w:rsidRPr="00D47733">
        <w:rPr>
          <w:rFonts w:ascii="Times New Roman" w:hAnsi="Times New Roman"/>
          <w:bCs/>
          <w:sz w:val="24"/>
          <w:szCs w:val="24"/>
        </w:rPr>
        <w:t xml:space="preserve"> Жилищный фонд</w:t>
      </w:r>
      <w:r w:rsidRPr="00D47733">
        <w:rPr>
          <w:rFonts w:ascii="Times New Roman" w:hAnsi="Times New Roman"/>
          <w:sz w:val="24"/>
          <w:szCs w:val="24"/>
        </w:rPr>
        <w:t xml:space="preserve"> в объеме 15,0 тыс. м</w:t>
      </w:r>
      <w:r w:rsidRPr="00D47733">
        <w:rPr>
          <w:rFonts w:ascii="Times New Roman" w:hAnsi="Times New Roman"/>
          <w:sz w:val="24"/>
          <w:szCs w:val="24"/>
          <w:vertAlign w:val="superscript"/>
        </w:rPr>
        <w:t>2</w:t>
      </w:r>
      <w:r w:rsidRPr="00D47733">
        <w:rPr>
          <w:rFonts w:ascii="Times New Roman" w:hAnsi="Times New Roman"/>
          <w:sz w:val="24"/>
          <w:szCs w:val="24"/>
        </w:rPr>
        <w:t xml:space="preserve"> общей площади сохраняется до расчетного срока в качестве опорного его размещение по населенным пунктам отражено в таблице 5.1</w:t>
      </w:r>
      <w:r w:rsidR="00CC4D59" w:rsidRPr="00D47733">
        <w:rPr>
          <w:rFonts w:ascii="Times New Roman" w:hAnsi="Times New Roman"/>
          <w:sz w:val="24"/>
          <w:szCs w:val="24"/>
        </w:rPr>
        <w:t>8</w:t>
      </w:r>
      <w:r w:rsidRPr="00D47733">
        <w:rPr>
          <w:rFonts w:ascii="Times New Roman" w:hAnsi="Times New Roman"/>
          <w:sz w:val="24"/>
          <w:szCs w:val="24"/>
        </w:rPr>
        <w:t xml:space="preserve">. В связи с прогнозом убыли населения размещение нового жилищного строительства проектом не предусматривается. </w:t>
      </w:r>
    </w:p>
    <w:p w:rsidR="00920567" w:rsidRPr="00D47733" w:rsidRDefault="00B95FB6" w:rsidP="00B95FB6">
      <w:pPr>
        <w:overflowPunct w:val="0"/>
        <w:autoSpaceDE w:val="0"/>
        <w:autoSpaceDN w:val="0"/>
        <w:adjustRightInd w:val="0"/>
        <w:spacing w:after="0" w:line="240" w:lineRule="auto"/>
        <w:ind w:firstLine="709"/>
        <w:jc w:val="both"/>
        <w:rPr>
          <w:rFonts w:ascii="Times New Roman" w:hAnsi="Times New Roman"/>
          <w:b/>
          <w:sz w:val="24"/>
          <w:szCs w:val="24"/>
        </w:rPr>
      </w:pPr>
      <w:r w:rsidRPr="00D47733">
        <w:rPr>
          <w:rFonts w:ascii="Times New Roman" w:hAnsi="Times New Roman"/>
          <w:sz w:val="24"/>
          <w:szCs w:val="24"/>
        </w:rPr>
        <w:br w:type="page"/>
      </w:r>
      <w:r w:rsidR="00920567" w:rsidRPr="00D47733">
        <w:rPr>
          <w:rFonts w:ascii="Times New Roman" w:hAnsi="Times New Roman"/>
          <w:b/>
          <w:sz w:val="24"/>
          <w:szCs w:val="24"/>
        </w:rPr>
        <w:lastRenderedPageBreak/>
        <w:t>Таблица 5.1</w:t>
      </w:r>
      <w:r w:rsidR="00CC4D59" w:rsidRPr="00D47733">
        <w:rPr>
          <w:rFonts w:ascii="Times New Roman" w:hAnsi="Times New Roman"/>
          <w:b/>
          <w:sz w:val="24"/>
          <w:szCs w:val="24"/>
        </w:rPr>
        <w:t xml:space="preserve">8 </w:t>
      </w:r>
      <w:r w:rsidR="00920567" w:rsidRPr="00D47733">
        <w:rPr>
          <w:rFonts w:ascii="Times New Roman" w:hAnsi="Times New Roman"/>
          <w:b/>
          <w:sz w:val="24"/>
          <w:szCs w:val="24"/>
        </w:rPr>
        <w:t xml:space="preserve">- Размещение жилищного фонда Витимского городского поселения на расчетный срок </w:t>
      </w:r>
    </w:p>
    <w:p w:rsidR="00920567" w:rsidRPr="00D47733" w:rsidRDefault="00920567" w:rsidP="00920567">
      <w:pPr>
        <w:overflowPunct w:val="0"/>
        <w:autoSpaceDE w:val="0"/>
        <w:autoSpaceDN w:val="0"/>
        <w:adjustRightInd w:val="0"/>
        <w:spacing w:after="0" w:line="240" w:lineRule="auto"/>
        <w:ind w:firstLine="720"/>
        <w:jc w:val="right"/>
        <w:rPr>
          <w:rFonts w:ascii="Times New Roman" w:hAnsi="Times New Roman"/>
          <w:sz w:val="24"/>
          <w:szCs w:val="24"/>
        </w:rPr>
      </w:pPr>
      <w:r w:rsidRPr="00D47733">
        <w:rPr>
          <w:rFonts w:ascii="Times New Roman" w:hAnsi="Times New Roman"/>
          <w:sz w:val="24"/>
          <w:szCs w:val="24"/>
        </w:rPr>
        <w:t>тыс. м</w:t>
      </w:r>
      <w:r w:rsidRPr="00D47733">
        <w:rPr>
          <w:rFonts w:ascii="Times New Roman" w:hAnsi="Times New Roman"/>
          <w:sz w:val="24"/>
          <w:szCs w:val="24"/>
          <w:vertAlign w:val="superscript"/>
        </w:rPr>
        <w:t>2</w:t>
      </w:r>
      <w:r w:rsidRPr="00D47733">
        <w:rPr>
          <w:rFonts w:ascii="Times New Roman" w:hAnsi="Times New Roman"/>
          <w:sz w:val="24"/>
          <w:szCs w:val="24"/>
        </w:rPr>
        <w:t xml:space="preserve"> общей площади</w:t>
      </w:r>
    </w:p>
    <w:tbl>
      <w:tblPr>
        <w:tblW w:w="84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35"/>
        <w:gridCol w:w="1768"/>
        <w:gridCol w:w="1805"/>
        <w:gridCol w:w="1612"/>
        <w:gridCol w:w="1364"/>
      </w:tblGrid>
      <w:tr w:rsidR="00920567" w:rsidRPr="00CB476B" w:rsidTr="00CB476B">
        <w:trPr>
          <w:trHeight w:val="293"/>
          <w:jc w:val="center"/>
        </w:trPr>
        <w:tc>
          <w:tcPr>
            <w:tcW w:w="1935" w:type="dxa"/>
            <w:vMerge w:val="restart"/>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Населенные</w:t>
            </w:r>
          </w:p>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пункты</w:t>
            </w:r>
          </w:p>
        </w:tc>
        <w:tc>
          <w:tcPr>
            <w:tcW w:w="3573" w:type="dxa"/>
            <w:gridSpan w:val="2"/>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жилищный фонд</w:t>
            </w:r>
          </w:p>
        </w:tc>
        <w:tc>
          <w:tcPr>
            <w:tcW w:w="1612" w:type="dxa"/>
            <w:vMerge w:val="restart"/>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сохраняемый</w:t>
            </w:r>
          </w:p>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по проекту</w:t>
            </w:r>
          </w:p>
        </w:tc>
        <w:tc>
          <w:tcPr>
            <w:tcW w:w="1364" w:type="dxa"/>
            <w:vMerge w:val="restart"/>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население,</w:t>
            </w:r>
          </w:p>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тыс. чел.</w:t>
            </w:r>
          </w:p>
        </w:tc>
      </w:tr>
      <w:tr w:rsidR="00920567" w:rsidRPr="00CB476B" w:rsidTr="00CB476B">
        <w:trPr>
          <w:trHeight w:val="285"/>
          <w:jc w:val="center"/>
        </w:trPr>
        <w:tc>
          <w:tcPr>
            <w:tcW w:w="1935" w:type="dxa"/>
            <w:vMerge/>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rPr>
            </w:pPr>
          </w:p>
        </w:tc>
        <w:tc>
          <w:tcPr>
            <w:tcW w:w="1768"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существующий</w:t>
            </w:r>
          </w:p>
        </w:tc>
        <w:tc>
          <w:tcPr>
            <w:tcW w:w="1805"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убыль</w:t>
            </w:r>
          </w:p>
        </w:tc>
        <w:tc>
          <w:tcPr>
            <w:tcW w:w="1612" w:type="dxa"/>
            <w:vMerge/>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p>
        </w:tc>
        <w:tc>
          <w:tcPr>
            <w:tcW w:w="1364" w:type="dxa"/>
            <w:vMerge/>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p>
        </w:tc>
      </w:tr>
      <w:tr w:rsidR="00812C1B" w:rsidRPr="00CB476B" w:rsidTr="00CB476B">
        <w:trPr>
          <w:trHeight w:val="264"/>
          <w:jc w:val="center"/>
        </w:trPr>
        <w:tc>
          <w:tcPr>
            <w:tcW w:w="1935" w:type="dxa"/>
            <w:shd w:val="clear" w:color="auto" w:fill="auto"/>
            <w:vAlign w:val="center"/>
          </w:tcPr>
          <w:p w:rsidR="00812C1B" w:rsidRPr="00CB476B" w:rsidRDefault="00812C1B"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w:t>
            </w:r>
          </w:p>
        </w:tc>
        <w:tc>
          <w:tcPr>
            <w:tcW w:w="1768" w:type="dxa"/>
            <w:shd w:val="clear" w:color="auto" w:fill="auto"/>
            <w:vAlign w:val="center"/>
          </w:tcPr>
          <w:p w:rsidR="00812C1B" w:rsidRPr="00CB476B" w:rsidRDefault="00812C1B"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2</w:t>
            </w:r>
          </w:p>
        </w:tc>
        <w:tc>
          <w:tcPr>
            <w:tcW w:w="1805" w:type="dxa"/>
            <w:shd w:val="clear" w:color="auto" w:fill="auto"/>
            <w:vAlign w:val="center"/>
          </w:tcPr>
          <w:p w:rsidR="00812C1B" w:rsidRPr="00CB476B" w:rsidRDefault="00812C1B"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3</w:t>
            </w:r>
          </w:p>
        </w:tc>
        <w:tc>
          <w:tcPr>
            <w:tcW w:w="1612" w:type="dxa"/>
            <w:shd w:val="clear" w:color="auto" w:fill="auto"/>
            <w:vAlign w:val="center"/>
          </w:tcPr>
          <w:p w:rsidR="00812C1B" w:rsidRPr="00CB476B" w:rsidRDefault="00812C1B"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4</w:t>
            </w:r>
          </w:p>
        </w:tc>
        <w:tc>
          <w:tcPr>
            <w:tcW w:w="1364" w:type="dxa"/>
            <w:shd w:val="clear" w:color="auto" w:fill="auto"/>
            <w:vAlign w:val="center"/>
          </w:tcPr>
          <w:p w:rsidR="00812C1B" w:rsidRPr="00CB476B" w:rsidRDefault="00812C1B"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5</w:t>
            </w:r>
          </w:p>
        </w:tc>
      </w:tr>
      <w:tr w:rsidR="00920567" w:rsidRPr="00CB476B" w:rsidTr="00CB476B">
        <w:trPr>
          <w:jc w:val="center"/>
        </w:trPr>
        <w:tc>
          <w:tcPr>
            <w:tcW w:w="1935"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b/>
              </w:rPr>
            </w:pPr>
            <w:bookmarkStart w:id="11" w:name="_Hlk317663888"/>
            <w:r w:rsidRPr="00CB476B">
              <w:rPr>
                <w:rFonts w:ascii="Times New Roman" w:hAnsi="Times New Roman"/>
                <w:b/>
              </w:rPr>
              <w:t>р.п. Витимский</w:t>
            </w:r>
          </w:p>
        </w:tc>
        <w:tc>
          <w:tcPr>
            <w:tcW w:w="1768"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sz w:val="24"/>
                <w:szCs w:val="24"/>
              </w:rPr>
            </w:pPr>
            <w:r w:rsidRPr="00CB476B">
              <w:rPr>
                <w:rFonts w:ascii="Times New Roman" w:hAnsi="Times New Roman"/>
                <w:sz w:val="24"/>
                <w:szCs w:val="24"/>
              </w:rPr>
              <w:t>12,6</w:t>
            </w:r>
          </w:p>
        </w:tc>
        <w:tc>
          <w:tcPr>
            <w:tcW w:w="1805"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sz w:val="24"/>
                <w:szCs w:val="24"/>
              </w:rPr>
            </w:pPr>
            <w:r w:rsidRPr="00CB476B">
              <w:rPr>
                <w:rFonts w:ascii="Times New Roman" w:hAnsi="Times New Roman"/>
                <w:sz w:val="24"/>
                <w:szCs w:val="24"/>
              </w:rPr>
              <w:t>3,6</w:t>
            </w:r>
          </w:p>
        </w:tc>
        <w:tc>
          <w:tcPr>
            <w:tcW w:w="1612"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sz w:val="24"/>
                <w:szCs w:val="24"/>
              </w:rPr>
            </w:pPr>
            <w:r w:rsidRPr="00CB476B">
              <w:rPr>
                <w:rFonts w:ascii="Times New Roman" w:hAnsi="Times New Roman"/>
                <w:sz w:val="24"/>
                <w:szCs w:val="24"/>
              </w:rPr>
              <w:t>9,0</w:t>
            </w:r>
          </w:p>
        </w:tc>
        <w:tc>
          <w:tcPr>
            <w:tcW w:w="1364"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sz w:val="24"/>
                <w:szCs w:val="24"/>
              </w:rPr>
            </w:pPr>
            <w:r w:rsidRPr="00CB476B">
              <w:rPr>
                <w:rFonts w:ascii="Times New Roman" w:hAnsi="Times New Roman"/>
                <w:sz w:val="24"/>
                <w:szCs w:val="24"/>
              </w:rPr>
              <w:t>0,3</w:t>
            </w:r>
          </w:p>
        </w:tc>
      </w:tr>
      <w:tr w:rsidR="00920567" w:rsidRPr="00CB476B" w:rsidTr="00CB476B">
        <w:trPr>
          <w:jc w:val="center"/>
        </w:trPr>
        <w:tc>
          <w:tcPr>
            <w:tcW w:w="1935"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rPr>
            </w:pPr>
            <w:r w:rsidRPr="00CB476B">
              <w:rPr>
                <w:rFonts w:ascii="Times New Roman" w:hAnsi="Times New Roman"/>
              </w:rPr>
              <w:t>п. Колотовка</w:t>
            </w:r>
          </w:p>
        </w:tc>
        <w:tc>
          <w:tcPr>
            <w:tcW w:w="1768"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sz w:val="24"/>
                <w:szCs w:val="24"/>
              </w:rPr>
            </w:pPr>
            <w:r w:rsidRPr="00CB476B">
              <w:rPr>
                <w:rFonts w:ascii="Times New Roman" w:hAnsi="Times New Roman"/>
                <w:sz w:val="24"/>
                <w:szCs w:val="24"/>
              </w:rPr>
              <w:t>5,6</w:t>
            </w:r>
          </w:p>
        </w:tc>
        <w:tc>
          <w:tcPr>
            <w:tcW w:w="1805"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sz w:val="24"/>
                <w:szCs w:val="24"/>
              </w:rPr>
            </w:pPr>
            <w:r w:rsidRPr="00CB476B">
              <w:rPr>
                <w:rFonts w:ascii="Times New Roman" w:hAnsi="Times New Roman"/>
                <w:sz w:val="24"/>
                <w:szCs w:val="24"/>
              </w:rPr>
              <w:t>2,6</w:t>
            </w:r>
          </w:p>
        </w:tc>
        <w:tc>
          <w:tcPr>
            <w:tcW w:w="1612"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sz w:val="24"/>
                <w:szCs w:val="24"/>
              </w:rPr>
            </w:pPr>
            <w:r w:rsidRPr="00CB476B">
              <w:rPr>
                <w:rFonts w:ascii="Times New Roman" w:hAnsi="Times New Roman"/>
                <w:sz w:val="24"/>
                <w:szCs w:val="24"/>
              </w:rPr>
              <w:t>3,0</w:t>
            </w:r>
          </w:p>
        </w:tc>
        <w:tc>
          <w:tcPr>
            <w:tcW w:w="1364"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sz w:val="24"/>
                <w:szCs w:val="24"/>
              </w:rPr>
            </w:pPr>
            <w:r w:rsidRPr="00CB476B">
              <w:rPr>
                <w:rFonts w:ascii="Times New Roman" w:hAnsi="Times New Roman"/>
                <w:sz w:val="24"/>
                <w:szCs w:val="24"/>
              </w:rPr>
              <w:t>0,1</w:t>
            </w:r>
          </w:p>
        </w:tc>
      </w:tr>
      <w:tr w:rsidR="00920567" w:rsidRPr="00CB476B" w:rsidTr="00CB476B">
        <w:trPr>
          <w:jc w:val="center"/>
        </w:trPr>
        <w:tc>
          <w:tcPr>
            <w:tcW w:w="1935"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rPr>
            </w:pPr>
            <w:r w:rsidRPr="00CB476B">
              <w:rPr>
                <w:rFonts w:ascii="Times New Roman" w:hAnsi="Times New Roman"/>
              </w:rPr>
              <w:t>п. Мусковит</w:t>
            </w:r>
          </w:p>
        </w:tc>
        <w:tc>
          <w:tcPr>
            <w:tcW w:w="1768"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sz w:val="24"/>
                <w:szCs w:val="24"/>
              </w:rPr>
            </w:pPr>
            <w:r w:rsidRPr="00CB476B">
              <w:rPr>
                <w:rFonts w:ascii="Times New Roman" w:hAnsi="Times New Roman"/>
                <w:sz w:val="24"/>
                <w:szCs w:val="24"/>
              </w:rPr>
              <w:t>4,9</w:t>
            </w:r>
          </w:p>
        </w:tc>
        <w:tc>
          <w:tcPr>
            <w:tcW w:w="1805"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sz w:val="24"/>
                <w:szCs w:val="24"/>
              </w:rPr>
            </w:pPr>
            <w:r w:rsidRPr="00CB476B">
              <w:rPr>
                <w:rFonts w:ascii="Times New Roman" w:hAnsi="Times New Roman"/>
                <w:sz w:val="24"/>
                <w:szCs w:val="24"/>
              </w:rPr>
              <w:t>1,9</w:t>
            </w:r>
          </w:p>
        </w:tc>
        <w:tc>
          <w:tcPr>
            <w:tcW w:w="1612"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sz w:val="24"/>
                <w:szCs w:val="24"/>
              </w:rPr>
            </w:pPr>
            <w:r w:rsidRPr="00CB476B">
              <w:rPr>
                <w:rFonts w:ascii="Times New Roman" w:hAnsi="Times New Roman"/>
                <w:sz w:val="24"/>
                <w:szCs w:val="24"/>
              </w:rPr>
              <w:t>3,0</w:t>
            </w:r>
          </w:p>
        </w:tc>
        <w:tc>
          <w:tcPr>
            <w:tcW w:w="1364"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sz w:val="24"/>
                <w:szCs w:val="24"/>
              </w:rPr>
            </w:pPr>
            <w:r w:rsidRPr="00CB476B">
              <w:rPr>
                <w:rFonts w:ascii="Times New Roman" w:hAnsi="Times New Roman"/>
                <w:sz w:val="24"/>
                <w:szCs w:val="24"/>
              </w:rPr>
              <w:t>0,1</w:t>
            </w:r>
          </w:p>
        </w:tc>
      </w:tr>
      <w:bookmarkEnd w:id="11"/>
      <w:tr w:rsidR="00920567" w:rsidRPr="00CB476B" w:rsidTr="00CB476B">
        <w:trPr>
          <w:jc w:val="center"/>
        </w:trPr>
        <w:tc>
          <w:tcPr>
            <w:tcW w:w="1935"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b/>
                <w:sz w:val="24"/>
                <w:szCs w:val="24"/>
              </w:rPr>
            </w:pPr>
            <w:r w:rsidRPr="00CB476B">
              <w:rPr>
                <w:rFonts w:ascii="Times New Roman" w:hAnsi="Times New Roman"/>
                <w:b/>
                <w:sz w:val="24"/>
                <w:szCs w:val="24"/>
              </w:rPr>
              <w:t>Всего</w:t>
            </w:r>
          </w:p>
        </w:tc>
        <w:tc>
          <w:tcPr>
            <w:tcW w:w="1768"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bCs/>
                <w:sz w:val="24"/>
                <w:szCs w:val="24"/>
              </w:rPr>
            </w:pPr>
            <w:r w:rsidRPr="00CB476B">
              <w:rPr>
                <w:rFonts w:ascii="Times New Roman" w:hAnsi="Times New Roman"/>
                <w:b/>
                <w:bCs/>
                <w:sz w:val="24"/>
                <w:szCs w:val="24"/>
              </w:rPr>
              <w:t>23,1</w:t>
            </w:r>
          </w:p>
        </w:tc>
        <w:tc>
          <w:tcPr>
            <w:tcW w:w="1805"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sz w:val="24"/>
                <w:szCs w:val="24"/>
              </w:rPr>
            </w:pPr>
            <w:r w:rsidRPr="00CB476B">
              <w:rPr>
                <w:rFonts w:ascii="Times New Roman" w:hAnsi="Times New Roman"/>
                <w:b/>
                <w:sz w:val="24"/>
                <w:szCs w:val="24"/>
              </w:rPr>
              <w:t>8,1</w:t>
            </w:r>
          </w:p>
        </w:tc>
        <w:tc>
          <w:tcPr>
            <w:tcW w:w="1612"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sz w:val="24"/>
                <w:szCs w:val="24"/>
              </w:rPr>
            </w:pPr>
            <w:r w:rsidRPr="00CB476B">
              <w:rPr>
                <w:rFonts w:ascii="Times New Roman" w:hAnsi="Times New Roman"/>
                <w:b/>
                <w:sz w:val="24"/>
                <w:szCs w:val="24"/>
              </w:rPr>
              <w:t>15,0</w:t>
            </w:r>
          </w:p>
        </w:tc>
        <w:tc>
          <w:tcPr>
            <w:tcW w:w="1364"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sz w:val="24"/>
                <w:szCs w:val="24"/>
              </w:rPr>
            </w:pPr>
            <w:r w:rsidRPr="00CB476B">
              <w:rPr>
                <w:rFonts w:ascii="Times New Roman" w:hAnsi="Times New Roman"/>
                <w:b/>
                <w:sz w:val="24"/>
                <w:szCs w:val="24"/>
              </w:rPr>
              <w:t>0,5</w:t>
            </w:r>
          </w:p>
        </w:tc>
      </w:tr>
    </w:tbl>
    <w:p w:rsidR="00920567" w:rsidRPr="00D47733" w:rsidRDefault="00920567" w:rsidP="00920567">
      <w:pPr>
        <w:overflowPunct w:val="0"/>
        <w:autoSpaceDE w:val="0"/>
        <w:autoSpaceDN w:val="0"/>
        <w:adjustRightInd w:val="0"/>
        <w:spacing w:after="0" w:line="240" w:lineRule="auto"/>
        <w:ind w:firstLine="709"/>
        <w:jc w:val="both"/>
        <w:rPr>
          <w:rFonts w:ascii="Times New Roman" w:hAnsi="Times New Roman"/>
          <w:sz w:val="24"/>
          <w:szCs w:val="24"/>
        </w:rPr>
      </w:pPr>
    </w:p>
    <w:p w:rsidR="00920567" w:rsidRPr="00D47733" w:rsidRDefault="00920567" w:rsidP="00920567">
      <w:pPr>
        <w:overflowPunct w:val="0"/>
        <w:autoSpaceDE w:val="0"/>
        <w:autoSpaceDN w:val="0"/>
        <w:adjustRightInd w:val="0"/>
        <w:spacing w:after="0" w:line="240" w:lineRule="auto"/>
        <w:ind w:firstLine="708"/>
        <w:jc w:val="both"/>
        <w:rPr>
          <w:rFonts w:ascii="Times New Roman" w:hAnsi="Times New Roman"/>
          <w:sz w:val="24"/>
          <w:szCs w:val="24"/>
        </w:rPr>
      </w:pPr>
      <w:r w:rsidRPr="00D47733">
        <w:rPr>
          <w:rFonts w:ascii="Times New Roman" w:hAnsi="Times New Roman"/>
          <w:sz w:val="24"/>
          <w:szCs w:val="24"/>
        </w:rPr>
        <w:t xml:space="preserve">При расчете необходимого жилищного фонда на </w:t>
      </w:r>
      <w:r w:rsidRPr="00D47733">
        <w:rPr>
          <w:rFonts w:ascii="Times New Roman" w:hAnsi="Times New Roman"/>
          <w:sz w:val="24"/>
          <w:szCs w:val="24"/>
          <w:lang w:val="en-US"/>
        </w:rPr>
        <w:t>I</w:t>
      </w:r>
      <w:r w:rsidRPr="00D47733">
        <w:rPr>
          <w:rFonts w:ascii="Times New Roman" w:hAnsi="Times New Roman"/>
          <w:sz w:val="24"/>
          <w:szCs w:val="24"/>
        </w:rPr>
        <w:t xml:space="preserve"> очередь проекта (20</w:t>
      </w:r>
      <w:r w:rsidR="006F0D24">
        <w:rPr>
          <w:rFonts w:ascii="Times New Roman" w:hAnsi="Times New Roman"/>
          <w:sz w:val="24"/>
          <w:szCs w:val="24"/>
        </w:rPr>
        <w:t>34</w:t>
      </w:r>
      <w:r w:rsidRPr="00D47733">
        <w:rPr>
          <w:rFonts w:ascii="Times New Roman" w:hAnsi="Times New Roman"/>
          <w:sz w:val="24"/>
          <w:szCs w:val="24"/>
        </w:rPr>
        <w:t xml:space="preserve"> г.) был принят тот же уровень средней жилищной обеспеченности в размере 30 м</w:t>
      </w:r>
      <w:r w:rsidRPr="00D47733">
        <w:rPr>
          <w:rFonts w:ascii="Times New Roman" w:hAnsi="Times New Roman"/>
          <w:sz w:val="24"/>
          <w:szCs w:val="24"/>
          <w:vertAlign w:val="superscript"/>
        </w:rPr>
        <w:t>2</w:t>
      </w:r>
      <w:r w:rsidRPr="00D47733">
        <w:rPr>
          <w:rFonts w:ascii="Times New Roman" w:hAnsi="Times New Roman"/>
          <w:sz w:val="24"/>
          <w:szCs w:val="24"/>
        </w:rPr>
        <w:t>/чел., расчетный жилищный фонд составил 18,0 тыс. м</w:t>
      </w:r>
      <w:r w:rsidRPr="00D47733">
        <w:rPr>
          <w:rFonts w:ascii="Times New Roman" w:hAnsi="Times New Roman"/>
          <w:sz w:val="24"/>
          <w:szCs w:val="24"/>
          <w:vertAlign w:val="superscript"/>
        </w:rPr>
        <w:t>2</w:t>
      </w:r>
      <w:r w:rsidRPr="00D47733">
        <w:rPr>
          <w:rFonts w:ascii="Times New Roman" w:hAnsi="Times New Roman"/>
          <w:sz w:val="24"/>
          <w:szCs w:val="24"/>
        </w:rPr>
        <w:t xml:space="preserve"> общей площади. На </w:t>
      </w:r>
      <w:r w:rsidRPr="00D47733">
        <w:rPr>
          <w:rFonts w:ascii="Times New Roman" w:hAnsi="Times New Roman"/>
          <w:sz w:val="24"/>
          <w:szCs w:val="24"/>
          <w:lang w:val="en-US"/>
        </w:rPr>
        <w:t>I</w:t>
      </w:r>
      <w:r w:rsidRPr="00D47733">
        <w:rPr>
          <w:rFonts w:ascii="Times New Roman" w:hAnsi="Times New Roman"/>
          <w:sz w:val="24"/>
          <w:szCs w:val="24"/>
        </w:rPr>
        <w:t xml:space="preserve"> очередь строительства проектом предусматривается снос по техническому состоянию ветхих и аварийных малоэтажных жилых домов в объеме 5,1 тыс. м</w:t>
      </w:r>
      <w:r w:rsidRPr="00D47733">
        <w:rPr>
          <w:rFonts w:ascii="Times New Roman" w:hAnsi="Times New Roman"/>
          <w:sz w:val="24"/>
          <w:szCs w:val="24"/>
          <w:vertAlign w:val="superscript"/>
        </w:rPr>
        <w:t>2</w:t>
      </w:r>
      <w:r w:rsidRPr="00D47733">
        <w:rPr>
          <w:rFonts w:ascii="Times New Roman" w:hAnsi="Times New Roman"/>
          <w:sz w:val="24"/>
          <w:szCs w:val="24"/>
        </w:rPr>
        <w:t xml:space="preserve"> общей площади, или 22,1% существующего фонда. Существующий жилищный фонд (18,0 тыс. м</w:t>
      </w:r>
      <w:r w:rsidRPr="00D47733">
        <w:rPr>
          <w:rFonts w:ascii="Times New Roman" w:hAnsi="Times New Roman"/>
          <w:sz w:val="24"/>
          <w:szCs w:val="24"/>
          <w:vertAlign w:val="superscript"/>
        </w:rPr>
        <w:t>2</w:t>
      </w:r>
      <w:r w:rsidRPr="00D47733">
        <w:rPr>
          <w:rFonts w:ascii="Times New Roman" w:hAnsi="Times New Roman"/>
          <w:sz w:val="24"/>
          <w:szCs w:val="24"/>
        </w:rPr>
        <w:t xml:space="preserve"> общей площади) сохраняется в качестве опорного.</w:t>
      </w:r>
    </w:p>
    <w:p w:rsidR="00920567" w:rsidRPr="00D47733" w:rsidRDefault="00920567" w:rsidP="00920567">
      <w:pPr>
        <w:overflowPunct w:val="0"/>
        <w:autoSpaceDE w:val="0"/>
        <w:autoSpaceDN w:val="0"/>
        <w:adjustRightInd w:val="0"/>
        <w:spacing w:after="0" w:line="240" w:lineRule="auto"/>
        <w:jc w:val="center"/>
        <w:rPr>
          <w:rFonts w:ascii="Times New Roman" w:hAnsi="Times New Roman"/>
          <w:sz w:val="24"/>
          <w:szCs w:val="24"/>
        </w:rPr>
      </w:pPr>
    </w:p>
    <w:p w:rsidR="00920567" w:rsidRPr="00D47733" w:rsidRDefault="00920567" w:rsidP="00920567">
      <w:pPr>
        <w:overflowPunct w:val="0"/>
        <w:autoSpaceDE w:val="0"/>
        <w:autoSpaceDN w:val="0"/>
        <w:adjustRightInd w:val="0"/>
        <w:spacing w:after="0" w:line="240" w:lineRule="auto"/>
        <w:jc w:val="both"/>
        <w:rPr>
          <w:rFonts w:ascii="Times New Roman" w:hAnsi="Times New Roman"/>
          <w:b/>
          <w:sz w:val="24"/>
          <w:szCs w:val="24"/>
        </w:rPr>
      </w:pPr>
      <w:r w:rsidRPr="00D47733">
        <w:rPr>
          <w:rFonts w:ascii="Times New Roman" w:hAnsi="Times New Roman"/>
          <w:b/>
          <w:sz w:val="24"/>
          <w:szCs w:val="24"/>
        </w:rPr>
        <w:t>Таблица 5.1</w:t>
      </w:r>
      <w:r w:rsidR="00812C1B" w:rsidRPr="00D47733">
        <w:rPr>
          <w:rFonts w:ascii="Times New Roman" w:hAnsi="Times New Roman"/>
          <w:b/>
          <w:sz w:val="24"/>
          <w:szCs w:val="24"/>
        </w:rPr>
        <w:t>9</w:t>
      </w:r>
      <w:r w:rsidRPr="00D47733">
        <w:rPr>
          <w:rFonts w:ascii="Times New Roman" w:hAnsi="Times New Roman"/>
          <w:b/>
          <w:sz w:val="24"/>
          <w:szCs w:val="24"/>
        </w:rPr>
        <w:t xml:space="preserve"> - Размещение жилищного фонда Витимского городского поселения на </w:t>
      </w:r>
      <w:r w:rsidRPr="00D47733">
        <w:rPr>
          <w:rFonts w:ascii="Times New Roman" w:hAnsi="Times New Roman"/>
          <w:b/>
          <w:sz w:val="24"/>
          <w:szCs w:val="24"/>
          <w:lang w:val="en-US"/>
        </w:rPr>
        <w:t>I</w:t>
      </w:r>
      <w:r w:rsidRPr="00D47733">
        <w:rPr>
          <w:rFonts w:ascii="Times New Roman" w:hAnsi="Times New Roman"/>
          <w:b/>
          <w:sz w:val="24"/>
          <w:szCs w:val="24"/>
        </w:rPr>
        <w:t xml:space="preserve"> очередь проекта </w:t>
      </w:r>
    </w:p>
    <w:p w:rsidR="00920567" w:rsidRPr="00D47733" w:rsidRDefault="00920567" w:rsidP="00920567">
      <w:pPr>
        <w:overflowPunct w:val="0"/>
        <w:autoSpaceDE w:val="0"/>
        <w:autoSpaceDN w:val="0"/>
        <w:adjustRightInd w:val="0"/>
        <w:spacing w:after="0" w:line="240" w:lineRule="auto"/>
        <w:ind w:firstLine="720"/>
        <w:jc w:val="right"/>
        <w:rPr>
          <w:rFonts w:ascii="Times New Roman" w:hAnsi="Times New Roman"/>
          <w:sz w:val="24"/>
          <w:szCs w:val="24"/>
        </w:rPr>
      </w:pPr>
      <w:r w:rsidRPr="00D47733">
        <w:rPr>
          <w:rFonts w:ascii="Times New Roman" w:hAnsi="Times New Roman"/>
          <w:sz w:val="24"/>
          <w:szCs w:val="24"/>
        </w:rPr>
        <w:t>тыс. м</w:t>
      </w:r>
      <w:r w:rsidRPr="00D47733">
        <w:rPr>
          <w:rFonts w:ascii="Times New Roman" w:hAnsi="Times New Roman"/>
          <w:sz w:val="24"/>
          <w:szCs w:val="24"/>
          <w:vertAlign w:val="superscript"/>
        </w:rPr>
        <w:t>2</w:t>
      </w:r>
      <w:r w:rsidRPr="00D47733">
        <w:rPr>
          <w:rFonts w:ascii="Times New Roman" w:hAnsi="Times New Roman"/>
          <w:sz w:val="24"/>
          <w:szCs w:val="24"/>
        </w:rPr>
        <w:t xml:space="preserve"> общей площади</w:t>
      </w:r>
    </w:p>
    <w:tbl>
      <w:tblPr>
        <w:tblW w:w="83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99"/>
        <w:gridCol w:w="1768"/>
        <w:gridCol w:w="1805"/>
        <w:gridCol w:w="1563"/>
        <w:gridCol w:w="1364"/>
      </w:tblGrid>
      <w:tr w:rsidR="00920567" w:rsidRPr="00CB476B" w:rsidTr="00CB476B">
        <w:trPr>
          <w:trHeight w:val="266"/>
          <w:jc w:val="center"/>
        </w:trPr>
        <w:tc>
          <w:tcPr>
            <w:tcW w:w="1899" w:type="dxa"/>
            <w:vMerge w:val="restart"/>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Населенные</w:t>
            </w:r>
          </w:p>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пункты</w:t>
            </w:r>
          </w:p>
        </w:tc>
        <w:tc>
          <w:tcPr>
            <w:tcW w:w="3573" w:type="dxa"/>
            <w:gridSpan w:val="2"/>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жилищный фонд</w:t>
            </w:r>
          </w:p>
        </w:tc>
        <w:tc>
          <w:tcPr>
            <w:tcW w:w="1563" w:type="dxa"/>
            <w:vMerge w:val="restart"/>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сохраняемый</w:t>
            </w:r>
          </w:p>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по проекту</w:t>
            </w:r>
          </w:p>
        </w:tc>
        <w:tc>
          <w:tcPr>
            <w:tcW w:w="1364" w:type="dxa"/>
            <w:vMerge w:val="restart"/>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население,</w:t>
            </w:r>
          </w:p>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тыс. чел.</w:t>
            </w:r>
          </w:p>
        </w:tc>
      </w:tr>
      <w:tr w:rsidR="00920567" w:rsidRPr="00CB476B" w:rsidTr="00CB476B">
        <w:trPr>
          <w:trHeight w:val="272"/>
          <w:jc w:val="center"/>
        </w:trPr>
        <w:tc>
          <w:tcPr>
            <w:tcW w:w="1899" w:type="dxa"/>
            <w:vMerge/>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rPr>
            </w:pPr>
          </w:p>
        </w:tc>
        <w:tc>
          <w:tcPr>
            <w:tcW w:w="1768"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существующий</w:t>
            </w:r>
          </w:p>
        </w:tc>
        <w:tc>
          <w:tcPr>
            <w:tcW w:w="1805"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убыль</w:t>
            </w:r>
          </w:p>
        </w:tc>
        <w:tc>
          <w:tcPr>
            <w:tcW w:w="1563" w:type="dxa"/>
            <w:vMerge/>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p>
        </w:tc>
        <w:tc>
          <w:tcPr>
            <w:tcW w:w="1364" w:type="dxa"/>
            <w:vMerge/>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p>
        </w:tc>
      </w:tr>
      <w:tr w:rsidR="00812C1B" w:rsidRPr="00CB476B" w:rsidTr="00CB476B">
        <w:trPr>
          <w:trHeight w:val="255"/>
          <w:jc w:val="center"/>
        </w:trPr>
        <w:tc>
          <w:tcPr>
            <w:tcW w:w="1899" w:type="dxa"/>
            <w:shd w:val="clear" w:color="auto" w:fill="auto"/>
            <w:vAlign w:val="center"/>
          </w:tcPr>
          <w:p w:rsidR="00812C1B" w:rsidRPr="00CB476B" w:rsidRDefault="00812C1B"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w:t>
            </w:r>
          </w:p>
        </w:tc>
        <w:tc>
          <w:tcPr>
            <w:tcW w:w="1768" w:type="dxa"/>
            <w:shd w:val="clear" w:color="auto" w:fill="auto"/>
            <w:vAlign w:val="center"/>
          </w:tcPr>
          <w:p w:rsidR="00812C1B" w:rsidRPr="00CB476B" w:rsidRDefault="00812C1B"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2</w:t>
            </w:r>
          </w:p>
        </w:tc>
        <w:tc>
          <w:tcPr>
            <w:tcW w:w="1805" w:type="dxa"/>
            <w:shd w:val="clear" w:color="auto" w:fill="auto"/>
            <w:vAlign w:val="center"/>
          </w:tcPr>
          <w:p w:rsidR="00812C1B" w:rsidRPr="00CB476B" w:rsidRDefault="00812C1B"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3</w:t>
            </w:r>
          </w:p>
        </w:tc>
        <w:tc>
          <w:tcPr>
            <w:tcW w:w="1563" w:type="dxa"/>
            <w:shd w:val="clear" w:color="auto" w:fill="auto"/>
            <w:vAlign w:val="center"/>
          </w:tcPr>
          <w:p w:rsidR="00812C1B" w:rsidRPr="00CB476B" w:rsidRDefault="00812C1B"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4</w:t>
            </w:r>
          </w:p>
        </w:tc>
        <w:tc>
          <w:tcPr>
            <w:tcW w:w="1364" w:type="dxa"/>
            <w:shd w:val="clear" w:color="auto" w:fill="auto"/>
            <w:vAlign w:val="center"/>
          </w:tcPr>
          <w:p w:rsidR="00812C1B" w:rsidRPr="00CB476B" w:rsidRDefault="00812C1B"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5</w:t>
            </w:r>
          </w:p>
        </w:tc>
      </w:tr>
      <w:tr w:rsidR="00920567" w:rsidRPr="00CB476B" w:rsidTr="00CB476B">
        <w:trPr>
          <w:jc w:val="center"/>
        </w:trPr>
        <w:tc>
          <w:tcPr>
            <w:tcW w:w="1899"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b/>
              </w:rPr>
            </w:pPr>
            <w:r w:rsidRPr="00CB476B">
              <w:rPr>
                <w:rFonts w:ascii="Times New Roman" w:hAnsi="Times New Roman"/>
                <w:b/>
              </w:rPr>
              <w:t>р.п. Витимский</w:t>
            </w:r>
          </w:p>
        </w:tc>
        <w:tc>
          <w:tcPr>
            <w:tcW w:w="1768"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12,6</w:t>
            </w:r>
          </w:p>
        </w:tc>
        <w:tc>
          <w:tcPr>
            <w:tcW w:w="1805"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0,6</w:t>
            </w:r>
          </w:p>
        </w:tc>
        <w:tc>
          <w:tcPr>
            <w:tcW w:w="156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12,0</w:t>
            </w:r>
          </w:p>
        </w:tc>
        <w:tc>
          <w:tcPr>
            <w:tcW w:w="1364"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0,4</w:t>
            </w:r>
          </w:p>
        </w:tc>
      </w:tr>
      <w:tr w:rsidR="00920567" w:rsidRPr="00CB476B" w:rsidTr="00CB476B">
        <w:trPr>
          <w:jc w:val="center"/>
        </w:trPr>
        <w:tc>
          <w:tcPr>
            <w:tcW w:w="1899"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rPr>
            </w:pPr>
            <w:r w:rsidRPr="00CB476B">
              <w:rPr>
                <w:rFonts w:ascii="Times New Roman" w:hAnsi="Times New Roman"/>
              </w:rPr>
              <w:t>п. Колотовка</w:t>
            </w:r>
          </w:p>
        </w:tc>
        <w:tc>
          <w:tcPr>
            <w:tcW w:w="1768"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5,6</w:t>
            </w:r>
          </w:p>
        </w:tc>
        <w:tc>
          <w:tcPr>
            <w:tcW w:w="1805"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2,6</w:t>
            </w:r>
          </w:p>
        </w:tc>
        <w:tc>
          <w:tcPr>
            <w:tcW w:w="156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3,0</w:t>
            </w:r>
          </w:p>
        </w:tc>
        <w:tc>
          <w:tcPr>
            <w:tcW w:w="1364"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0,1</w:t>
            </w:r>
          </w:p>
        </w:tc>
      </w:tr>
      <w:tr w:rsidR="00920567" w:rsidRPr="00CB476B" w:rsidTr="00CB476B">
        <w:trPr>
          <w:jc w:val="center"/>
        </w:trPr>
        <w:tc>
          <w:tcPr>
            <w:tcW w:w="1899"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rPr>
            </w:pPr>
            <w:r w:rsidRPr="00CB476B">
              <w:rPr>
                <w:rFonts w:ascii="Times New Roman" w:hAnsi="Times New Roman"/>
              </w:rPr>
              <w:t>п. Мусковит</w:t>
            </w:r>
          </w:p>
        </w:tc>
        <w:tc>
          <w:tcPr>
            <w:tcW w:w="1768"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4,9</w:t>
            </w:r>
          </w:p>
        </w:tc>
        <w:tc>
          <w:tcPr>
            <w:tcW w:w="1805"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1,9</w:t>
            </w:r>
          </w:p>
        </w:tc>
        <w:tc>
          <w:tcPr>
            <w:tcW w:w="156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3,0</w:t>
            </w:r>
          </w:p>
        </w:tc>
        <w:tc>
          <w:tcPr>
            <w:tcW w:w="1364"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0,1</w:t>
            </w:r>
          </w:p>
        </w:tc>
      </w:tr>
      <w:tr w:rsidR="00920567" w:rsidRPr="00CB476B" w:rsidTr="00CB476B">
        <w:trPr>
          <w:jc w:val="center"/>
        </w:trPr>
        <w:tc>
          <w:tcPr>
            <w:tcW w:w="1899"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b/>
              </w:rPr>
            </w:pPr>
            <w:r w:rsidRPr="00CB476B">
              <w:rPr>
                <w:rFonts w:ascii="Times New Roman" w:hAnsi="Times New Roman"/>
                <w:b/>
              </w:rPr>
              <w:t>Всего</w:t>
            </w:r>
          </w:p>
        </w:tc>
        <w:tc>
          <w:tcPr>
            <w:tcW w:w="1768"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bCs/>
              </w:rPr>
            </w:pPr>
            <w:r w:rsidRPr="00CB476B">
              <w:rPr>
                <w:rFonts w:ascii="Times New Roman" w:hAnsi="Times New Roman"/>
                <w:b/>
                <w:bCs/>
              </w:rPr>
              <w:t>23,1</w:t>
            </w:r>
          </w:p>
        </w:tc>
        <w:tc>
          <w:tcPr>
            <w:tcW w:w="1805"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b/>
              </w:rPr>
              <w:t>5,1</w:t>
            </w:r>
          </w:p>
        </w:tc>
        <w:tc>
          <w:tcPr>
            <w:tcW w:w="156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b/>
              </w:rPr>
              <w:t>18,0</w:t>
            </w:r>
          </w:p>
        </w:tc>
        <w:tc>
          <w:tcPr>
            <w:tcW w:w="1364"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b/>
              </w:rPr>
              <w:t>0,6</w:t>
            </w:r>
          </w:p>
        </w:tc>
      </w:tr>
    </w:tbl>
    <w:p w:rsidR="00920567" w:rsidRPr="00D47733" w:rsidRDefault="00920567" w:rsidP="00920567">
      <w:pPr>
        <w:overflowPunct w:val="0"/>
        <w:autoSpaceDE w:val="0"/>
        <w:autoSpaceDN w:val="0"/>
        <w:adjustRightInd w:val="0"/>
        <w:spacing w:after="0" w:line="240" w:lineRule="auto"/>
        <w:ind w:firstLine="708"/>
        <w:jc w:val="both"/>
        <w:rPr>
          <w:rFonts w:ascii="Times New Roman" w:hAnsi="Times New Roman"/>
          <w:sz w:val="24"/>
          <w:szCs w:val="24"/>
        </w:rPr>
      </w:pPr>
    </w:p>
    <w:p w:rsidR="00920567" w:rsidRPr="00D47733" w:rsidRDefault="00920567" w:rsidP="00C75B7A">
      <w:pPr>
        <w:pStyle w:val="30"/>
        <w:rPr>
          <w:rFonts w:ascii="Times New Roman" w:hAnsi="Times New Roman"/>
          <w:b w:val="0"/>
          <w:i/>
          <w:snapToGrid w:val="0"/>
          <w:sz w:val="24"/>
          <w:szCs w:val="24"/>
        </w:rPr>
      </w:pPr>
      <w:r w:rsidRPr="00D47733">
        <w:rPr>
          <w:rFonts w:ascii="Times New Roman" w:hAnsi="Times New Roman"/>
          <w:b w:val="0"/>
          <w:i/>
          <w:snapToGrid w:val="0"/>
          <w:sz w:val="24"/>
          <w:szCs w:val="24"/>
        </w:rPr>
        <w:t>5.5.2. Социальная инфраструктура</w:t>
      </w:r>
    </w:p>
    <w:p w:rsidR="00920567" w:rsidRPr="00D47733" w:rsidRDefault="00812C1B" w:rsidP="00812C1B">
      <w:pPr>
        <w:overflowPunct w:val="0"/>
        <w:autoSpaceDE w:val="0"/>
        <w:autoSpaceDN w:val="0"/>
        <w:adjustRightInd w:val="0"/>
        <w:spacing w:before="120" w:after="120" w:line="240" w:lineRule="auto"/>
        <w:ind w:firstLine="709"/>
        <w:rPr>
          <w:rFonts w:ascii="Times New Roman" w:hAnsi="Times New Roman"/>
          <w:b/>
          <w:i/>
          <w:sz w:val="24"/>
          <w:szCs w:val="24"/>
        </w:rPr>
      </w:pPr>
      <w:r w:rsidRPr="00D47733">
        <w:rPr>
          <w:rFonts w:ascii="Times New Roman" w:hAnsi="Times New Roman"/>
          <w:b/>
          <w:i/>
          <w:sz w:val="24"/>
          <w:szCs w:val="24"/>
        </w:rPr>
        <w:t>1.</w:t>
      </w:r>
      <w:r w:rsidR="00920567" w:rsidRPr="00D47733">
        <w:rPr>
          <w:rFonts w:ascii="Times New Roman" w:hAnsi="Times New Roman"/>
          <w:b/>
          <w:i/>
          <w:sz w:val="24"/>
          <w:szCs w:val="24"/>
        </w:rPr>
        <w:t xml:space="preserve">Существующее </w:t>
      </w:r>
      <w:r w:rsidRPr="00D47733">
        <w:rPr>
          <w:rFonts w:ascii="Times New Roman" w:hAnsi="Times New Roman"/>
          <w:b/>
          <w:i/>
          <w:sz w:val="24"/>
          <w:szCs w:val="24"/>
        </w:rPr>
        <w:t>состояние</w:t>
      </w:r>
    </w:p>
    <w:p w:rsidR="00920567" w:rsidRPr="00D47733" w:rsidRDefault="00920567" w:rsidP="00920567">
      <w:pPr>
        <w:overflowPunct w:val="0"/>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Для оценки уровня развития сети объектов культурно-бытового обслуживания представляется возможным воспользоваться рекомендательными нормативами </w:t>
      </w:r>
      <w:r w:rsidR="00C17495" w:rsidRPr="00C17495">
        <w:rPr>
          <w:rFonts w:ascii="Times New Roman" w:hAnsi="Times New Roman"/>
          <w:sz w:val="24"/>
          <w:szCs w:val="24"/>
        </w:rPr>
        <w:t>СП 42.13330.2016</w:t>
      </w:r>
      <w:r w:rsidR="00C17495">
        <w:rPr>
          <w:rFonts w:ascii="Times New Roman" w:hAnsi="Times New Roman"/>
          <w:sz w:val="24"/>
          <w:szCs w:val="24"/>
        </w:rPr>
        <w:t xml:space="preserve"> </w:t>
      </w:r>
      <w:r w:rsidRPr="00D47733">
        <w:rPr>
          <w:rFonts w:ascii="Times New Roman" w:hAnsi="Times New Roman"/>
          <w:sz w:val="24"/>
          <w:szCs w:val="24"/>
        </w:rPr>
        <w:t>С</w:t>
      </w:r>
      <w:r w:rsidR="00C17495">
        <w:rPr>
          <w:rFonts w:ascii="Times New Roman" w:hAnsi="Times New Roman"/>
          <w:sz w:val="24"/>
          <w:szCs w:val="24"/>
        </w:rPr>
        <w:t>Н</w:t>
      </w:r>
      <w:r w:rsidRPr="00D47733">
        <w:rPr>
          <w:rFonts w:ascii="Times New Roman" w:hAnsi="Times New Roman"/>
          <w:sz w:val="24"/>
          <w:szCs w:val="24"/>
        </w:rPr>
        <w:t xml:space="preserve">иП 2.07.01-89* «Градостроительство. Планировка и застройка городских и сельских поселений», а также Социальными нормативами и нормами, одобренными распоряжением Правительства РФ от 3 июня </w:t>
      </w:r>
      <w:smartTag w:uri="urn:schemas-microsoft-com:office:smarttags" w:element="metricconverter">
        <w:smartTagPr>
          <w:attr w:name="ProductID" w:val="1996 г"/>
        </w:smartTagPr>
        <w:r w:rsidRPr="00D47733">
          <w:rPr>
            <w:rFonts w:ascii="Times New Roman" w:hAnsi="Times New Roman"/>
            <w:sz w:val="24"/>
            <w:szCs w:val="24"/>
          </w:rPr>
          <w:t>1996 г</w:t>
        </w:r>
      </w:smartTag>
      <w:r w:rsidRPr="00D47733">
        <w:rPr>
          <w:rFonts w:ascii="Times New Roman" w:hAnsi="Times New Roman"/>
          <w:sz w:val="24"/>
          <w:szCs w:val="24"/>
        </w:rPr>
        <w:t>. № 1063-р и рекомендованными Главгосэкспертизой. Однако следует учитывать, что разрабатывались они еще на методической основе плановой экономики и практически не были реализованы даже в тот период.</w:t>
      </w:r>
    </w:p>
    <w:p w:rsidR="00920567" w:rsidRPr="00D47733" w:rsidRDefault="00920567" w:rsidP="00920567">
      <w:pPr>
        <w:overflowPunct w:val="0"/>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В Витимском и Мусковите действуют средние школы на 250 и 120 мест, где фактически обучается всего 85 чел. Там же работают дошкольные образовательные учреждения в (в р.п. Витимский д/с «Ёлочка» на 35 мест, в п. Мусковит –</w:t>
      </w:r>
      <w:r w:rsidR="00E10B1E" w:rsidRPr="00D47733">
        <w:rPr>
          <w:rFonts w:ascii="Times New Roman" w:hAnsi="Times New Roman"/>
          <w:sz w:val="24"/>
          <w:szCs w:val="24"/>
        </w:rPr>
        <w:t xml:space="preserve"> </w:t>
      </w:r>
      <w:r w:rsidRPr="00D47733">
        <w:rPr>
          <w:rFonts w:ascii="Times New Roman" w:hAnsi="Times New Roman"/>
          <w:sz w:val="24"/>
          <w:szCs w:val="24"/>
        </w:rPr>
        <w:t xml:space="preserve">д/с «Солнышко» на 10 мест), их посещает 29 детей, уровень загрузки составляет 64,4%. Розничная торговая сеть представлена десятью магазинами общей торговой площадью </w:t>
      </w:r>
      <w:smartTag w:uri="urn:schemas-microsoft-com:office:smarttags" w:element="metricconverter">
        <w:smartTagPr>
          <w:attr w:name="ProductID" w:val="571,7 м2"/>
        </w:smartTagPr>
        <w:r w:rsidRPr="00D47733">
          <w:rPr>
            <w:rFonts w:ascii="Times New Roman" w:hAnsi="Times New Roman"/>
            <w:sz w:val="24"/>
            <w:szCs w:val="24"/>
          </w:rPr>
          <w:t>571,7 м</w:t>
        </w:r>
        <w:r w:rsidRPr="00D47733">
          <w:rPr>
            <w:rFonts w:ascii="Times New Roman" w:hAnsi="Times New Roman"/>
            <w:sz w:val="24"/>
            <w:szCs w:val="24"/>
            <w:vertAlign w:val="superscript"/>
          </w:rPr>
          <w:t>2</w:t>
        </w:r>
      </w:smartTag>
      <w:r w:rsidRPr="00D47733">
        <w:rPr>
          <w:rFonts w:ascii="Times New Roman" w:hAnsi="Times New Roman"/>
          <w:sz w:val="24"/>
          <w:szCs w:val="24"/>
        </w:rPr>
        <w:t xml:space="preserve">. В основном они сосредоточены в р.п. Витимский (6 магазинов торговой площадью </w:t>
      </w:r>
      <w:smartTag w:uri="urn:schemas-microsoft-com:office:smarttags" w:element="metricconverter">
        <w:smartTagPr>
          <w:attr w:name="ProductID" w:val="381,7 м2"/>
        </w:smartTagPr>
        <w:r w:rsidRPr="00D47733">
          <w:rPr>
            <w:rFonts w:ascii="Times New Roman" w:hAnsi="Times New Roman"/>
            <w:sz w:val="24"/>
            <w:szCs w:val="24"/>
          </w:rPr>
          <w:t>381,7 м</w:t>
        </w:r>
        <w:r w:rsidRPr="00D47733">
          <w:rPr>
            <w:rFonts w:ascii="Times New Roman" w:hAnsi="Times New Roman"/>
            <w:sz w:val="24"/>
            <w:szCs w:val="24"/>
            <w:vertAlign w:val="superscript"/>
          </w:rPr>
          <w:t>2</w:t>
        </w:r>
      </w:smartTag>
      <w:r w:rsidRPr="00D47733">
        <w:rPr>
          <w:rFonts w:ascii="Times New Roman" w:hAnsi="Times New Roman"/>
          <w:sz w:val="24"/>
          <w:szCs w:val="24"/>
        </w:rPr>
        <w:t>). В п. Колотовка работает три магазина, в п. Мусковит - один.</w:t>
      </w:r>
    </w:p>
    <w:p w:rsidR="00920567" w:rsidRPr="00D47733" w:rsidRDefault="00920567" w:rsidP="00920567">
      <w:pPr>
        <w:overflowPunct w:val="0"/>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Учреждения здравоохранения представлены фельдшерско-акушерскими пунктами в р.п. Витимский, п. Колотовка и п. Мусковит. В Витимском работает клуб «Витим» на 80 мест, в Колотовке – клуб «Юность» вместимостью 70 мест; в Витимском, Колотовке и Мусковите имеются филиалы Центральной районной библиотеки на 14, 13 и 12 тыс. ед. хранения соответственно. </w:t>
      </w:r>
    </w:p>
    <w:p w:rsidR="00920567" w:rsidRPr="00D47733" w:rsidRDefault="00920567" w:rsidP="00920567">
      <w:pPr>
        <w:overflowPunct w:val="0"/>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В Витимском действует отделение почтовой связи Иркутского почтамта УФПС Иркутской области - филиала ФГУП «Почта России». Стационарная телефонная связь в поселении отсутствует, </w:t>
      </w:r>
      <w:r w:rsidRPr="00D47733">
        <w:rPr>
          <w:rFonts w:ascii="Times New Roman" w:hAnsi="Times New Roman"/>
          <w:sz w:val="24"/>
          <w:szCs w:val="24"/>
        </w:rPr>
        <w:lastRenderedPageBreak/>
        <w:t>услуги сотовой связи предоставляет ЗАО «Байкалвестком». Обеспеченность населения в границах проекта существующими объектами обслуживания приведена в таблице 5.</w:t>
      </w:r>
      <w:r w:rsidR="0063587A" w:rsidRPr="00D47733">
        <w:rPr>
          <w:rFonts w:ascii="Times New Roman" w:hAnsi="Times New Roman"/>
          <w:sz w:val="24"/>
          <w:szCs w:val="24"/>
        </w:rPr>
        <w:t>20</w:t>
      </w:r>
      <w:r w:rsidRPr="00D47733">
        <w:rPr>
          <w:rFonts w:ascii="Times New Roman" w:hAnsi="Times New Roman"/>
          <w:sz w:val="24"/>
          <w:szCs w:val="24"/>
        </w:rPr>
        <w:t>.</w:t>
      </w:r>
    </w:p>
    <w:p w:rsidR="00920567" w:rsidRPr="00D47733" w:rsidRDefault="00920567" w:rsidP="00920567">
      <w:pPr>
        <w:overflowPunct w:val="0"/>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В поселении отсутствуют предприятия общественного питания, бытового обслуживания и коммунальной сферы, спортивные залы. Размещение объектов обслуживания по населенным пунктам представлено в таблице 5.</w:t>
      </w:r>
      <w:r w:rsidR="0063587A" w:rsidRPr="00D47733">
        <w:rPr>
          <w:rFonts w:ascii="Times New Roman" w:hAnsi="Times New Roman"/>
          <w:sz w:val="24"/>
          <w:szCs w:val="24"/>
        </w:rPr>
        <w:t>21.</w:t>
      </w:r>
    </w:p>
    <w:p w:rsidR="00920567" w:rsidRPr="00D47733" w:rsidRDefault="00920567" w:rsidP="0063587A">
      <w:pPr>
        <w:spacing w:before="120" w:after="120" w:line="240" w:lineRule="auto"/>
        <w:ind w:firstLine="709"/>
        <w:jc w:val="both"/>
        <w:rPr>
          <w:rFonts w:ascii="Times New Roman" w:hAnsi="Times New Roman"/>
          <w:b/>
          <w:bCs/>
          <w:sz w:val="24"/>
          <w:szCs w:val="24"/>
        </w:rPr>
      </w:pPr>
      <w:r w:rsidRPr="00D47733">
        <w:rPr>
          <w:rFonts w:ascii="Times New Roman" w:hAnsi="Times New Roman"/>
          <w:b/>
          <w:bCs/>
          <w:sz w:val="24"/>
          <w:szCs w:val="24"/>
        </w:rPr>
        <w:t>Таблица 5.</w:t>
      </w:r>
      <w:r w:rsidR="0063587A" w:rsidRPr="00D47733">
        <w:rPr>
          <w:rFonts w:ascii="Times New Roman" w:hAnsi="Times New Roman"/>
          <w:b/>
          <w:bCs/>
          <w:sz w:val="24"/>
          <w:szCs w:val="24"/>
        </w:rPr>
        <w:t>20</w:t>
      </w:r>
      <w:r w:rsidRPr="00D47733">
        <w:rPr>
          <w:rFonts w:ascii="Times New Roman" w:hAnsi="Times New Roman"/>
          <w:b/>
          <w:bCs/>
          <w:sz w:val="24"/>
          <w:szCs w:val="24"/>
        </w:rPr>
        <w:t xml:space="preserve"> - Современная обеспеченность населения объектами </w:t>
      </w:r>
      <w:r w:rsidR="00CC5943" w:rsidRPr="00D47733">
        <w:rPr>
          <w:rFonts w:ascii="Times New Roman" w:hAnsi="Times New Roman"/>
          <w:b/>
          <w:bCs/>
          <w:sz w:val="24"/>
          <w:szCs w:val="24"/>
        </w:rPr>
        <w:t>культурно-бытового обслуживания</w:t>
      </w:r>
    </w:p>
    <w:p w:rsidR="00920567" w:rsidRPr="00D47733" w:rsidRDefault="00920567" w:rsidP="00920567">
      <w:pPr>
        <w:overflowPunct w:val="0"/>
        <w:autoSpaceDE w:val="0"/>
        <w:autoSpaceDN w:val="0"/>
        <w:adjustRightInd w:val="0"/>
        <w:spacing w:after="0" w:line="240" w:lineRule="auto"/>
        <w:jc w:val="right"/>
        <w:rPr>
          <w:rFonts w:ascii="Times New Roman" w:hAnsi="Times New Roman"/>
        </w:rPr>
      </w:pPr>
      <w:r w:rsidRPr="00D47733">
        <w:rPr>
          <w:rFonts w:ascii="Times New Roman" w:hAnsi="Times New Roman"/>
        </w:rPr>
        <w:t>Население 0,7 тыс. чел.</w:t>
      </w: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64"/>
        <w:gridCol w:w="56"/>
        <w:gridCol w:w="1260"/>
        <w:gridCol w:w="1440"/>
        <w:gridCol w:w="1620"/>
        <w:gridCol w:w="1080"/>
        <w:gridCol w:w="900"/>
      </w:tblGrid>
      <w:tr w:rsidR="00920567" w:rsidRPr="00CB476B" w:rsidTr="00CB476B">
        <w:trPr>
          <w:trHeight w:val="322"/>
          <w:jc w:val="center"/>
        </w:trPr>
        <w:tc>
          <w:tcPr>
            <w:tcW w:w="3364" w:type="dxa"/>
            <w:vMerge w:val="restart"/>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Объекты</w:t>
            </w:r>
          </w:p>
        </w:tc>
        <w:tc>
          <w:tcPr>
            <w:tcW w:w="1316" w:type="dxa"/>
            <w:gridSpan w:val="2"/>
            <w:vMerge w:val="restart"/>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val="x-none" w:eastAsia="x-none"/>
              </w:rPr>
            </w:pPr>
            <w:r w:rsidRPr="00CB476B">
              <w:rPr>
                <w:rFonts w:ascii="Times New Roman" w:hAnsi="Times New Roman"/>
                <w:lang w:val="x-none" w:eastAsia="x-none"/>
              </w:rPr>
              <w:t>Единица измерения</w:t>
            </w:r>
          </w:p>
        </w:tc>
        <w:tc>
          <w:tcPr>
            <w:tcW w:w="1440" w:type="dxa"/>
            <w:vMerge w:val="restart"/>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Нормативная обеспе</w:t>
            </w:r>
            <w:r w:rsidR="0063587A" w:rsidRPr="00CB476B">
              <w:rPr>
                <w:rFonts w:ascii="Times New Roman" w:hAnsi="Times New Roman"/>
              </w:rPr>
              <w:t>чен</w:t>
            </w:r>
            <w:r w:rsidRPr="00CB476B">
              <w:rPr>
                <w:rFonts w:ascii="Times New Roman" w:hAnsi="Times New Roman"/>
              </w:rPr>
              <w:t>ность</w:t>
            </w:r>
          </w:p>
        </w:tc>
        <w:tc>
          <w:tcPr>
            <w:tcW w:w="1620" w:type="dxa"/>
            <w:vMerge w:val="restart"/>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Вместимость (пропускная способность)</w:t>
            </w:r>
          </w:p>
        </w:tc>
        <w:tc>
          <w:tcPr>
            <w:tcW w:w="1980" w:type="dxa"/>
            <w:gridSpan w:val="2"/>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Обеспеченность</w:t>
            </w:r>
          </w:p>
        </w:tc>
      </w:tr>
      <w:tr w:rsidR="00920567" w:rsidRPr="00CB476B" w:rsidTr="00CB476B">
        <w:trPr>
          <w:trHeight w:val="705"/>
          <w:jc w:val="center"/>
        </w:trPr>
        <w:tc>
          <w:tcPr>
            <w:tcW w:w="3364" w:type="dxa"/>
            <w:vMerge/>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p>
        </w:tc>
        <w:tc>
          <w:tcPr>
            <w:tcW w:w="1316" w:type="dxa"/>
            <w:gridSpan w:val="2"/>
            <w:vMerge/>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Courier New" w:hAnsi="Courier New"/>
                <w:lang w:val="x-none" w:eastAsia="x-none"/>
              </w:rPr>
            </w:pPr>
          </w:p>
        </w:tc>
        <w:tc>
          <w:tcPr>
            <w:tcW w:w="1440" w:type="dxa"/>
            <w:vMerge/>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p>
        </w:tc>
        <w:tc>
          <w:tcPr>
            <w:tcW w:w="1620" w:type="dxa"/>
            <w:vMerge/>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на 1000 жит.</w:t>
            </w:r>
          </w:p>
        </w:tc>
        <w:tc>
          <w:tcPr>
            <w:tcW w:w="90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 к норма-тиву</w:t>
            </w:r>
          </w:p>
        </w:tc>
      </w:tr>
      <w:tr w:rsidR="0063587A" w:rsidRPr="00CB476B" w:rsidTr="00CB476B">
        <w:trPr>
          <w:trHeight w:val="159"/>
          <w:jc w:val="center"/>
        </w:trPr>
        <w:tc>
          <w:tcPr>
            <w:tcW w:w="3364" w:type="dxa"/>
            <w:shd w:val="clear" w:color="auto" w:fill="auto"/>
            <w:vAlign w:val="center"/>
          </w:tcPr>
          <w:p w:rsidR="0063587A" w:rsidRPr="00CB476B" w:rsidRDefault="0063587A"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w:t>
            </w:r>
          </w:p>
        </w:tc>
        <w:tc>
          <w:tcPr>
            <w:tcW w:w="1316" w:type="dxa"/>
            <w:gridSpan w:val="2"/>
            <w:shd w:val="clear" w:color="auto" w:fill="auto"/>
            <w:vAlign w:val="center"/>
          </w:tcPr>
          <w:p w:rsidR="0063587A" w:rsidRPr="00CB476B" w:rsidRDefault="0063587A"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2</w:t>
            </w:r>
          </w:p>
        </w:tc>
        <w:tc>
          <w:tcPr>
            <w:tcW w:w="1440" w:type="dxa"/>
            <w:shd w:val="clear" w:color="auto" w:fill="auto"/>
            <w:vAlign w:val="center"/>
          </w:tcPr>
          <w:p w:rsidR="0063587A" w:rsidRPr="00CB476B" w:rsidRDefault="0063587A"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3</w:t>
            </w:r>
          </w:p>
        </w:tc>
        <w:tc>
          <w:tcPr>
            <w:tcW w:w="1620" w:type="dxa"/>
            <w:shd w:val="clear" w:color="auto" w:fill="auto"/>
            <w:vAlign w:val="center"/>
          </w:tcPr>
          <w:p w:rsidR="0063587A" w:rsidRPr="00CB476B" w:rsidRDefault="0063587A"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4</w:t>
            </w:r>
          </w:p>
        </w:tc>
        <w:tc>
          <w:tcPr>
            <w:tcW w:w="1080" w:type="dxa"/>
            <w:shd w:val="clear" w:color="auto" w:fill="auto"/>
            <w:vAlign w:val="center"/>
          </w:tcPr>
          <w:p w:rsidR="0063587A" w:rsidRPr="00CB476B" w:rsidRDefault="0063587A"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5</w:t>
            </w:r>
          </w:p>
        </w:tc>
        <w:tc>
          <w:tcPr>
            <w:tcW w:w="900" w:type="dxa"/>
            <w:shd w:val="clear" w:color="auto" w:fill="auto"/>
            <w:vAlign w:val="center"/>
          </w:tcPr>
          <w:p w:rsidR="0063587A" w:rsidRPr="00CB476B" w:rsidRDefault="0063587A"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6</w:t>
            </w:r>
          </w:p>
        </w:tc>
      </w:tr>
      <w:tr w:rsidR="00920567" w:rsidRPr="00CB476B" w:rsidTr="00CB476B">
        <w:trPr>
          <w:trHeight w:val="316"/>
          <w:jc w:val="center"/>
        </w:trPr>
        <w:tc>
          <w:tcPr>
            <w:tcW w:w="9720" w:type="dxa"/>
            <w:gridSpan w:val="7"/>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bCs/>
                <w:lang w:val="x-none" w:eastAsia="x-none"/>
              </w:rPr>
            </w:pPr>
            <w:r w:rsidRPr="00CB476B">
              <w:rPr>
                <w:rFonts w:ascii="Times New Roman" w:hAnsi="Times New Roman"/>
                <w:b/>
                <w:bCs/>
                <w:lang w:eastAsia="x-none"/>
              </w:rPr>
              <w:t>Образовательные</w:t>
            </w:r>
            <w:r w:rsidRPr="00CB476B">
              <w:rPr>
                <w:rFonts w:ascii="Times New Roman" w:hAnsi="Times New Roman"/>
                <w:b/>
                <w:bCs/>
                <w:lang w:val="x-none" w:eastAsia="x-none"/>
              </w:rPr>
              <w:t xml:space="preserve"> учреждения</w:t>
            </w:r>
          </w:p>
        </w:tc>
      </w:tr>
      <w:tr w:rsidR="00920567" w:rsidRPr="00CB476B" w:rsidTr="00CB476B">
        <w:trPr>
          <w:jc w:val="center"/>
        </w:trPr>
        <w:tc>
          <w:tcPr>
            <w:tcW w:w="3364" w:type="dxa"/>
            <w:shd w:val="clear" w:color="auto" w:fill="auto"/>
            <w:vAlign w:val="center"/>
          </w:tcPr>
          <w:p w:rsidR="00920567" w:rsidRPr="00CB476B" w:rsidRDefault="00920567" w:rsidP="00CB476B">
            <w:pPr>
              <w:overflowPunct w:val="0"/>
              <w:autoSpaceDE w:val="0"/>
              <w:autoSpaceDN w:val="0"/>
              <w:adjustRightInd w:val="0"/>
              <w:spacing w:after="0" w:line="240" w:lineRule="auto"/>
              <w:rPr>
                <w:rFonts w:ascii="Times New Roman" w:hAnsi="Times New Roman"/>
                <w:lang w:eastAsia="x-none"/>
              </w:rPr>
            </w:pPr>
            <w:r w:rsidRPr="00CB476B">
              <w:rPr>
                <w:rFonts w:ascii="Times New Roman" w:hAnsi="Times New Roman"/>
                <w:lang w:eastAsia="x-none"/>
              </w:rPr>
              <w:t>Дошкольные образовательные учреждения</w:t>
            </w:r>
          </w:p>
        </w:tc>
        <w:tc>
          <w:tcPr>
            <w:tcW w:w="1316" w:type="dxa"/>
            <w:gridSpan w:val="2"/>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место</w:t>
            </w:r>
          </w:p>
        </w:tc>
        <w:tc>
          <w:tcPr>
            <w:tcW w:w="144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41</w:t>
            </w:r>
          </w:p>
        </w:tc>
        <w:tc>
          <w:tcPr>
            <w:tcW w:w="162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45</w:t>
            </w: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64</w:t>
            </w:r>
          </w:p>
        </w:tc>
        <w:tc>
          <w:tcPr>
            <w:tcW w:w="90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100</w:t>
            </w:r>
          </w:p>
        </w:tc>
      </w:tr>
      <w:tr w:rsidR="00920567" w:rsidRPr="00CB476B" w:rsidTr="00CB476B">
        <w:trPr>
          <w:jc w:val="center"/>
        </w:trPr>
        <w:tc>
          <w:tcPr>
            <w:tcW w:w="3364"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lang w:val="x-none" w:eastAsia="x-none"/>
              </w:rPr>
            </w:pPr>
            <w:r w:rsidRPr="00CB476B">
              <w:rPr>
                <w:rFonts w:ascii="Times New Roman" w:hAnsi="Times New Roman"/>
                <w:lang w:val="x-none" w:eastAsia="x-none"/>
              </w:rPr>
              <w:t>Общеобразовательные школы</w:t>
            </w:r>
          </w:p>
        </w:tc>
        <w:tc>
          <w:tcPr>
            <w:tcW w:w="1316" w:type="dxa"/>
            <w:gridSpan w:val="2"/>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val="x-none" w:eastAsia="x-none"/>
              </w:rPr>
            </w:pPr>
            <w:bookmarkStart w:id="12" w:name="OLE_LINK17"/>
            <w:bookmarkStart w:id="13" w:name="OLE_LINK18"/>
            <w:r w:rsidRPr="00CB476B">
              <w:rPr>
                <w:rFonts w:ascii="Times New Roman" w:hAnsi="Times New Roman"/>
                <w:lang w:val="x-none" w:eastAsia="x-none"/>
              </w:rPr>
              <w:t>место</w:t>
            </w:r>
            <w:bookmarkEnd w:id="12"/>
            <w:bookmarkEnd w:id="13"/>
          </w:p>
        </w:tc>
        <w:tc>
          <w:tcPr>
            <w:tcW w:w="144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121</w:t>
            </w:r>
          </w:p>
        </w:tc>
        <w:tc>
          <w:tcPr>
            <w:tcW w:w="162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370</w:t>
            </w: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529</w:t>
            </w:r>
          </w:p>
        </w:tc>
        <w:tc>
          <w:tcPr>
            <w:tcW w:w="90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100</w:t>
            </w:r>
          </w:p>
        </w:tc>
      </w:tr>
      <w:tr w:rsidR="00920567" w:rsidRPr="00CB476B" w:rsidTr="00CB476B">
        <w:trPr>
          <w:jc w:val="center"/>
        </w:trPr>
        <w:tc>
          <w:tcPr>
            <w:tcW w:w="9720" w:type="dxa"/>
            <w:gridSpan w:val="7"/>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bCs/>
                <w:lang w:val="x-none" w:eastAsia="x-none"/>
              </w:rPr>
            </w:pPr>
            <w:r w:rsidRPr="00CB476B">
              <w:rPr>
                <w:rFonts w:ascii="Times New Roman" w:hAnsi="Times New Roman"/>
                <w:b/>
                <w:bCs/>
                <w:lang w:val="x-none" w:eastAsia="x-none"/>
              </w:rPr>
              <w:t>Учреждения здравоохранения</w:t>
            </w:r>
          </w:p>
        </w:tc>
      </w:tr>
      <w:tr w:rsidR="00920567" w:rsidRPr="00CB476B" w:rsidTr="00CB476B">
        <w:trPr>
          <w:jc w:val="center"/>
        </w:trPr>
        <w:tc>
          <w:tcPr>
            <w:tcW w:w="3364"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lang w:eastAsia="x-none"/>
              </w:rPr>
            </w:pPr>
            <w:r w:rsidRPr="00CB476B">
              <w:rPr>
                <w:rFonts w:ascii="Times New Roman" w:hAnsi="Times New Roman"/>
                <w:lang w:eastAsia="x-none"/>
              </w:rPr>
              <w:t>Фельдшерско-акушерские пункты</w:t>
            </w:r>
          </w:p>
        </w:tc>
        <w:tc>
          <w:tcPr>
            <w:tcW w:w="1316" w:type="dxa"/>
            <w:gridSpan w:val="2"/>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val="x-none" w:eastAsia="x-none"/>
              </w:rPr>
            </w:pPr>
            <w:r w:rsidRPr="00CB476B">
              <w:rPr>
                <w:rFonts w:ascii="Times New Roman" w:hAnsi="Times New Roman"/>
                <w:lang w:val="x-none" w:eastAsia="x-none"/>
              </w:rPr>
              <w:t>объект</w:t>
            </w:r>
          </w:p>
        </w:tc>
        <w:tc>
          <w:tcPr>
            <w:tcW w:w="144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val="x-none" w:eastAsia="x-none"/>
              </w:rPr>
              <w:t xml:space="preserve">1 на </w:t>
            </w:r>
            <w:r w:rsidRPr="00CB476B">
              <w:rPr>
                <w:rFonts w:ascii="Times New Roman" w:hAnsi="Times New Roman"/>
                <w:lang w:eastAsia="x-none"/>
              </w:rPr>
              <w:t>пос.</w:t>
            </w:r>
          </w:p>
        </w:tc>
        <w:tc>
          <w:tcPr>
            <w:tcW w:w="162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3</w:t>
            </w: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3 на пос.</w:t>
            </w:r>
          </w:p>
        </w:tc>
        <w:tc>
          <w:tcPr>
            <w:tcW w:w="90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val="x-none" w:eastAsia="x-none"/>
              </w:rPr>
            </w:pPr>
            <w:r w:rsidRPr="00CB476B">
              <w:rPr>
                <w:rFonts w:ascii="Times New Roman" w:hAnsi="Times New Roman"/>
                <w:lang w:val="x-none" w:eastAsia="x-none"/>
              </w:rPr>
              <w:t>100</w:t>
            </w:r>
          </w:p>
        </w:tc>
      </w:tr>
      <w:tr w:rsidR="00920567" w:rsidRPr="00CB476B" w:rsidTr="00CB476B">
        <w:trPr>
          <w:jc w:val="center"/>
        </w:trPr>
        <w:tc>
          <w:tcPr>
            <w:tcW w:w="9720" w:type="dxa"/>
            <w:gridSpan w:val="7"/>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bCs/>
                <w:lang w:eastAsia="x-none"/>
              </w:rPr>
            </w:pPr>
            <w:r w:rsidRPr="00CB476B">
              <w:rPr>
                <w:rFonts w:ascii="Times New Roman" w:hAnsi="Times New Roman"/>
                <w:b/>
                <w:bCs/>
                <w:lang w:val="x-none" w:eastAsia="x-none"/>
              </w:rPr>
              <w:t>Учреждения культуры</w:t>
            </w:r>
            <w:r w:rsidRPr="00CB476B">
              <w:rPr>
                <w:rFonts w:ascii="Times New Roman" w:hAnsi="Times New Roman"/>
                <w:b/>
                <w:bCs/>
                <w:lang w:eastAsia="x-none"/>
              </w:rPr>
              <w:t xml:space="preserve"> и спорта</w:t>
            </w:r>
          </w:p>
        </w:tc>
      </w:tr>
      <w:tr w:rsidR="00920567" w:rsidRPr="00CB476B" w:rsidTr="00CB476B">
        <w:trPr>
          <w:jc w:val="center"/>
        </w:trPr>
        <w:tc>
          <w:tcPr>
            <w:tcW w:w="3420" w:type="dxa"/>
            <w:gridSpan w:val="2"/>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lang w:eastAsia="x-none"/>
              </w:rPr>
            </w:pPr>
            <w:r w:rsidRPr="00CB476B">
              <w:rPr>
                <w:rFonts w:ascii="Times New Roman" w:hAnsi="Times New Roman"/>
                <w:lang w:eastAsia="x-none"/>
              </w:rPr>
              <w:t>Клубные учреждения</w:t>
            </w:r>
          </w:p>
        </w:tc>
        <w:tc>
          <w:tcPr>
            <w:tcW w:w="126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val="x-none" w:eastAsia="x-none"/>
              </w:rPr>
            </w:pPr>
            <w:r w:rsidRPr="00CB476B">
              <w:rPr>
                <w:rFonts w:ascii="Times New Roman" w:hAnsi="Times New Roman"/>
                <w:lang w:val="x-none" w:eastAsia="x-none"/>
              </w:rPr>
              <w:t>место</w:t>
            </w:r>
          </w:p>
        </w:tc>
        <w:tc>
          <w:tcPr>
            <w:tcW w:w="144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80</w:t>
            </w:r>
          </w:p>
        </w:tc>
        <w:tc>
          <w:tcPr>
            <w:tcW w:w="162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val="x-none" w:eastAsia="x-none"/>
              </w:rPr>
            </w:pPr>
            <w:r w:rsidRPr="00CB476B">
              <w:rPr>
                <w:rFonts w:ascii="Times New Roman" w:hAnsi="Times New Roman"/>
                <w:lang w:eastAsia="x-none"/>
              </w:rPr>
              <w:t>150</w:t>
            </w: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214</w:t>
            </w:r>
          </w:p>
        </w:tc>
        <w:tc>
          <w:tcPr>
            <w:tcW w:w="90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100</w:t>
            </w:r>
          </w:p>
        </w:tc>
      </w:tr>
      <w:tr w:rsidR="00920567" w:rsidRPr="00CB476B" w:rsidTr="00CB476B">
        <w:trPr>
          <w:jc w:val="center"/>
        </w:trPr>
        <w:tc>
          <w:tcPr>
            <w:tcW w:w="3420" w:type="dxa"/>
            <w:gridSpan w:val="2"/>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lang w:val="x-none" w:eastAsia="x-none"/>
              </w:rPr>
            </w:pPr>
            <w:r w:rsidRPr="00CB476B">
              <w:rPr>
                <w:rFonts w:ascii="Times New Roman" w:hAnsi="Times New Roman"/>
                <w:lang w:val="x-none" w:eastAsia="x-none"/>
              </w:rPr>
              <w:t>Библиотеки</w:t>
            </w:r>
          </w:p>
        </w:tc>
        <w:tc>
          <w:tcPr>
            <w:tcW w:w="126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val="x-none" w:eastAsia="x-none"/>
              </w:rPr>
            </w:pPr>
            <w:r w:rsidRPr="00CB476B">
              <w:rPr>
                <w:rFonts w:ascii="Times New Roman" w:hAnsi="Times New Roman"/>
                <w:lang w:val="x-none" w:eastAsia="x-none"/>
              </w:rPr>
              <w:t>тыс. ед. хранения</w:t>
            </w:r>
          </w:p>
        </w:tc>
        <w:tc>
          <w:tcPr>
            <w:tcW w:w="144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val="x-none" w:eastAsia="x-none"/>
              </w:rPr>
            </w:pPr>
            <w:r w:rsidRPr="00CB476B">
              <w:rPr>
                <w:rFonts w:ascii="Times New Roman" w:hAnsi="Times New Roman"/>
                <w:lang w:val="x-none" w:eastAsia="x-none"/>
              </w:rPr>
              <w:t>5</w:t>
            </w:r>
          </w:p>
        </w:tc>
        <w:tc>
          <w:tcPr>
            <w:tcW w:w="162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39</w:t>
            </w: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56</w:t>
            </w:r>
          </w:p>
        </w:tc>
        <w:tc>
          <w:tcPr>
            <w:tcW w:w="90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100</w:t>
            </w:r>
          </w:p>
        </w:tc>
      </w:tr>
      <w:tr w:rsidR="00920567" w:rsidRPr="00CB476B" w:rsidTr="00CB476B">
        <w:trPr>
          <w:jc w:val="center"/>
        </w:trPr>
        <w:tc>
          <w:tcPr>
            <w:tcW w:w="3420" w:type="dxa"/>
            <w:gridSpan w:val="2"/>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lang w:eastAsia="x-none"/>
              </w:rPr>
            </w:pPr>
            <w:r w:rsidRPr="00CB476B">
              <w:rPr>
                <w:rFonts w:ascii="Times New Roman" w:hAnsi="Times New Roman"/>
                <w:lang w:eastAsia="x-none"/>
              </w:rPr>
              <w:t>Спортивные сооружения</w:t>
            </w:r>
          </w:p>
        </w:tc>
        <w:tc>
          <w:tcPr>
            <w:tcW w:w="126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га</w:t>
            </w:r>
          </w:p>
        </w:tc>
        <w:tc>
          <w:tcPr>
            <w:tcW w:w="144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0,7-0,9</w:t>
            </w:r>
          </w:p>
        </w:tc>
        <w:tc>
          <w:tcPr>
            <w:tcW w:w="162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1,4</w:t>
            </w: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2,0</w:t>
            </w:r>
          </w:p>
        </w:tc>
        <w:tc>
          <w:tcPr>
            <w:tcW w:w="90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100</w:t>
            </w:r>
          </w:p>
        </w:tc>
      </w:tr>
      <w:tr w:rsidR="00920567" w:rsidRPr="00CB476B" w:rsidTr="00CB476B">
        <w:trPr>
          <w:jc w:val="center"/>
        </w:trPr>
        <w:tc>
          <w:tcPr>
            <w:tcW w:w="9720" w:type="dxa"/>
            <w:gridSpan w:val="7"/>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bCs/>
                <w:lang w:val="x-none" w:eastAsia="x-none"/>
              </w:rPr>
            </w:pPr>
            <w:r w:rsidRPr="00CB476B">
              <w:rPr>
                <w:rFonts w:ascii="Times New Roman" w:hAnsi="Times New Roman"/>
                <w:b/>
                <w:bCs/>
                <w:lang w:val="x-none" w:eastAsia="x-none"/>
              </w:rPr>
              <w:t>Предприятия торговли</w:t>
            </w:r>
          </w:p>
        </w:tc>
      </w:tr>
      <w:tr w:rsidR="00920567" w:rsidRPr="00CB476B" w:rsidTr="00CB476B">
        <w:trPr>
          <w:jc w:val="center"/>
        </w:trPr>
        <w:tc>
          <w:tcPr>
            <w:tcW w:w="3420" w:type="dxa"/>
            <w:gridSpan w:val="2"/>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lang w:val="x-none" w:eastAsia="x-none"/>
              </w:rPr>
            </w:pPr>
            <w:r w:rsidRPr="00CB476B">
              <w:rPr>
                <w:rFonts w:ascii="Times New Roman" w:hAnsi="Times New Roman"/>
                <w:lang w:val="x-none" w:eastAsia="x-none"/>
              </w:rPr>
              <w:t>Магазины</w:t>
            </w:r>
          </w:p>
        </w:tc>
        <w:tc>
          <w:tcPr>
            <w:tcW w:w="126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val="x-none" w:eastAsia="x-none"/>
              </w:rPr>
            </w:pPr>
            <w:r w:rsidRPr="00CB476B">
              <w:rPr>
                <w:rFonts w:ascii="Times New Roman" w:hAnsi="Times New Roman"/>
                <w:lang w:val="x-none" w:eastAsia="x-none"/>
              </w:rPr>
              <w:t>м</w:t>
            </w:r>
            <w:r w:rsidRPr="00CB476B">
              <w:rPr>
                <w:rFonts w:ascii="Times New Roman" w:hAnsi="Times New Roman"/>
                <w:vertAlign w:val="superscript"/>
                <w:lang w:val="x-none" w:eastAsia="x-none"/>
              </w:rPr>
              <w:t>2</w:t>
            </w:r>
            <w:r w:rsidRPr="00CB476B">
              <w:rPr>
                <w:rFonts w:ascii="Times New Roman" w:hAnsi="Times New Roman"/>
                <w:lang w:val="x-none" w:eastAsia="x-none"/>
              </w:rPr>
              <w:t xml:space="preserve"> торговой</w:t>
            </w:r>
          </w:p>
          <w:p w:rsidR="00920567" w:rsidRPr="00CB476B" w:rsidRDefault="00920567" w:rsidP="00CB476B">
            <w:pPr>
              <w:overflowPunct w:val="0"/>
              <w:autoSpaceDE w:val="0"/>
              <w:autoSpaceDN w:val="0"/>
              <w:adjustRightInd w:val="0"/>
              <w:spacing w:after="0" w:line="240" w:lineRule="auto"/>
              <w:jc w:val="center"/>
              <w:rPr>
                <w:rFonts w:ascii="Times New Roman" w:hAnsi="Times New Roman"/>
                <w:lang w:val="x-none" w:eastAsia="x-none"/>
              </w:rPr>
            </w:pPr>
            <w:r w:rsidRPr="00CB476B">
              <w:rPr>
                <w:rFonts w:ascii="Times New Roman" w:hAnsi="Times New Roman"/>
                <w:lang w:val="x-none" w:eastAsia="x-none"/>
              </w:rPr>
              <w:t>площади</w:t>
            </w:r>
          </w:p>
        </w:tc>
        <w:tc>
          <w:tcPr>
            <w:tcW w:w="144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val="x-none" w:eastAsia="x-none"/>
              </w:rPr>
            </w:pPr>
            <w:r w:rsidRPr="00CB476B">
              <w:rPr>
                <w:rFonts w:ascii="Times New Roman" w:hAnsi="Times New Roman"/>
                <w:lang w:eastAsia="x-none"/>
              </w:rPr>
              <w:t>28</w:t>
            </w:r>
            <w:r w:rsidRPr="00CB476B">
              <w:rPr>
                <w:rFonts w:ascii="Times New Roman" w:hAnsi="Times New Roman"/>
                <w:lang w:val="x-none" w:eastAsia="x-none"/>
              </w:rPr>
              <w:t>0</w:t>
            </w:r>
          </w:p>
        </w:tc>
        <w:tc>
          <w:tcPr>
            <w:tcW w:w="162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571,1</w:t>
            </w: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816</w:t>
            </w:r>
          </w:p>
        </w:tc>
        <w:tc>
          <w:tcPr>
            <w:tcW w:w="90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100</w:t>
            </w:r>
          </w:p>
        </w:tc>
      </w:tr>
      <w:tr w:rsidR="00920567" w:rsidRPr="00CB476B" w:rsidTr="00CB476B">
        <w:trPr>
          <w:jc w:val="center"/>
        </w:trPr>
        <w:tc>
          <w:tcPr>
            <w:tcW w:w="9720" w:type="dxa"/>
            <w:gridSpan w:val="7"/>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lang w:val="x-none" w:eastAsia="x-none"/>
              </w:rPr>
            </w:pPr>
            <w:r w:rsidRPr="00CB476B">
              <w:rPr>
                <w:rFonts w:ascii="Times New Roman" w:hAnsi="Times New Roman"/>
                <w:b/>
                <w:lang w:val="x-none" w:eastAsia="x-none"/>
              </w:rPr>
              <w:t>Кредитно-финансовые учреждения и предприятия связи</w:t>
            </w:r>
          </w:p>
        </w:tc>
      </w:tr>
      <w:tr w:rsidR="00920567" w:rsidRPr="00CB476B" w:rsidTr="00CB476B">
        <w:trPr>
          <w:jc w:val="center"/>
        </w:trPr>
        <w:tc>
          <w:tcPr>
            <w:tcW w:w="3420" w:type="dxa"/>
            <w:gridSpan w:val="2"/>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lang w:val="x-none" w:eastAsia="x-none"/>
              </w:rPr>
            </w:pPr>
            <w:r w:rsidRPr="00CB476B">
              <w:rPr>
                <w:rFonts w:ascii="Times New Roman" w:hAnsi="Times New Roman"/>
                <w:lang w:val="x-none" w:eastAsia="x-none"/>
              </w:rPr>
              <w:t>Отделения связи</w:t>
            </w:r>
          </w:p>
        </w:tc>
        <w:tc>
          <w:tcPr>
            <w:tcW w:w="126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val="x-none" w:eastAsia="x-none"/>
              </w:rPr>
            </w:pPr>
            <w:r w:rsidRPr="00CB476B">
              <w:rPr>
                <w:rFonts w:ascii="Times New Roman" w:hAnsi="Times New Roman"/>
                <w:lang w:val="x-none" w:eastAsia="x-none"/>
              </w:rPr>
              <w:t>объект</w:t>
            </w:r>
          </w:p>
        </w:tc>
        <w:tc>
          <w:tcPr>
            <w:tcW w:w="144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val="x-none" w:eastAsia="x-none"/>
              </w:rPr>
              <w:t xml:space="preserve">1 на </w:t>
            </w:r>
            <w:r w:rsidRPr="00CB476B">
              <w:rPr>
                <w:rFonts w:ascii="Times New Roman" w:hAnsi="Times New Roman"/>
                <w:lang w:eastAsia="x-none"/>
              </w:rPr>
              <w:t>9</w:t>
            </w:r>
          </w:p>
          <w:p w:rsidR="00920567" w:rsidRPr="00CB476B" w:rsidRDefault="00920567" w:rsidP="00CB476B">
            <w:pPr>
              <w:overflowPunct w:val="0"/>
              <w:autoSpaceDE w:val="0"/>
              <w:autoSpaceDN w:val="0"/>
              <w:adjustRightInd w:val="0"/>
              <w:spacing w:after="0" w:line="240" w:lineRule="auto"/>
              <w:jc w:val="center"/>
              <w:rPr>
                <w:rFonts w:ascii="Times New Roman" w:hAnsi="Times New Roman"/>
                <w:lang w:val="x-none" w:eastAsia="x-none"/>
              </w:rPr>
            </w:pPr>
            <w:r w:rsidRPr="00CB476B">
              <w:rPr>
                <w:rFonts w:ascii="Times New Roman" w:hAnsi="Times New Roman"/>
                <w:lang w:val="x-none" w:eastAsia="x-none"/>
              </w:rPr>
              <w:t>тыс. чел.</w:t>
            </w:r>
          </w:p>
        </w:tc>
        <w:tc>
          <w:tcPr>
            <w:tcW w:w="162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val="x-none" w:eastAsia="x-none"/>
              </w:rPr>
            </w:pPr>
            <w:r w:rsidRPr="00CB476B">
              <w:rPr>
                <w:rFonts w:ascii="Times New Roman" w:hAnsi="Times New Roman"/>
                <w:lang w:val="x-none" w:eastAsia="x-none"/>
              </w:rPr>
              <w:t>1</w:t>
            </w: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val="x-none" w:eastAsia="x-none"/>
              </w:rPr>
            </w:pPr>
            <w:bookmarkStart w:id="14" w:name="OLE_LINK1"/>
            <w:bookmarkStart w:id="15" w:name="OLE_LINK2"/>
            <w:r w:rsidRPr="00CB476B">
              <w:rPr>
                <w:rFonts w:ascii="Times New Roman" w:hAnsi="Times New Roman"/>
                <w:lang w:val="x-none" w:eastAsia="x-none"/>
              </w:rPr>
              <w:t xml:space="preserve">1 на </w:t>
            </w:r>
            <w:r w:rsidRPr="00CB476B">
              <w:rPr>
                <w:rFonts w:ascii="Times New Roman" w:hAnsi="Times New Roman"/>
                <w:lang w:eastAsia="x-none"/>
              </w:rPr>
              <w:t>0,7</w:t>
            </w:r>
            <w:r w:rsidRPr="00CB476B">
              <w:rPr>
                <w:rFonts w:ascii="Times New Roman" w:hAnsi="Times New Roman"/>
                <w:lang w:val="x-none" w:eastAsia="x-none"/>
              </w:rPr>
              <w:t xml:space="preserve"> тыс. чел.</w:t>
            </w:r>
            <w:bookmarkEnd w:id="14"/>
            <w:bookmarkEnd w:id="15"/>
          </w:p>
        </w:tc>
        <w:tc>
          <w:tcPr>
            <w:tcW w:w="90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val="x-none" w:eastAsia="x-none"/>
              </w:rPr>
            </w:pPr>
            <w:r w:rsidRPr="00CB476B">
              <w:rPr>
                <w:rFonts w:ascii="Times New Roman" w:hAnsi="Times New Roman"/>
                <w:lang w:val="x-none" w:eastAsia="x-none"/>
              </w:rPr>
              <w:t>100</w:t>
            </w:r>
          </w:p>
        </w:tc>
      </w:tr>
      <w:tr w:rsidR="00920567" w:rsidRPr="00CB476B" w:rsidTr="00CB476B">
        <w:trPr>
          <w:jc w:val="center"/>
        </w:trPr>
        <w:tc>
          <w:tcPr>
            <w:tcW w:w="3420" w:type="dxa"/>
            <w:gridSpan w:val="2"/>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lang w:eastAsia="x-none"/>
              </w:rPr>
            </w:pPr>
            <w:r w:rsidRPr="00CB476B">
              <w:rPr>
                <w:rFonts w:ascii="Times New Roman" w:hAnsi="Times New Roman"/>
                <w:lang w:eastAsia="x-none"/>
              </w:rPr>
              <w:t>Отделения и филиалы банков, операционная касса</w:t>
            </w:r>
          </w:p>
        </w:tc>
        <w:tc>
          <w:tcPr>
            <w:tcW w:w="126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val="x-none" w:eastAsia="x-none"/>
              </w:rPr>
              <w:t>операц. место</w:t>
            </w:r>
          </w:p>
        </w:tc>
        <w:tc>
          <w:tcPr>
            <w:tcW w:w="144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val="x-none" w:eastAsia="x-none"/>
              </w:rPr>
              <w:t xml:space="preserve">1 на </w:t>
            </w:r>
            <w:r w:rsidRPr="00CB476B">
              <w:rPr>
                <w:rFonts w:ascii="Times New Roman" w:hAnsi="Times New Roman"/>
                <w:lang w:eastAsia="x-none"/>
              </w:rPr>
              <w:t>2-3</w:t>
            </w:r>
          </w:p>
          <w:p w:rsidR="00920567" w:rsidRPr="00CB476B" w:rsidRDefault="00920567" w:rsidP="00CB476B">
            <w:pPr>
              <w:overflowPunct w:val="0"/>
              <w:autoSpaceDE w:val="0"/>
              <w:autoSpaceDN w:val="0"/>
              <w:adjustRightInd w:val="0"/>
              <w:spacing w:after="0" w:line="240" w:lineRule="auto"/>
              <w:jc w:val="center"/>
              <w:rPr>
                <w:rFonts w:ascii="Times New Roman" w:hAnsi="Times New Roman"/>
                <w:lang w:val="x-none" w:eastAsia="x-none"/>
              </w:rPr>
            </w:pPr>
            <w:r w:rsidRPr="00CB476B">
              <w:rPr>
                <w:rFonts w:ascii="Times New Roman" w:hAnsi="Times New Roman"/>
                <w:lang w:val="x-none" w:eastAsia="x-none"/>
              </w:rPr>
              <w:t>тыс. чел.</w:t>
            </w:r>
          </w:p>
        </w:tc>
        <w:tc>
          <w:tcPr>
            <w:tcW w:w="162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1</w:t>
            </w:r>
          </w:p>
        </w:tc>
        <w:tc>
          <w:tcPr>
            <w:tcW w:w="108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val="x-none" w:eastAsia="x-none"/>
              </w:rPr>
            </w:pPr>
            <w:r w:rsidRPr="00CB476B">
              <w:rPr>
                <w:rFonts w:ascii="Times New Roman" w:hAnsi="Times New Roman"/>
                <w:lang w:val="x-none" w:eastAsia="x-none"/>
              </w:rPr>
              <w:t xml:space="preserve">1 на </w:t>
            </w:r>
            <w:r w:rsidRPr="00CB476B">
              <w:rPr>
                <w:rFonts w:ascii="Times New Roman" w:hAnsi="Times New Roman"/>
                <w:lang w:eastAsia="x-none"/>
              </w:rPr>
              <w:t>0,7</w:t>
            </w:r>
            <w:r w:rsidRPr="00CB476B">
              <w:rPr>
                <w:rFonts w:ascii="Times New Roman" w:hAnsi="Times New Roman"/>
                <w:lang w:val="x-none" w:eastAsia="x-none"/>
              </w:rPr>
              <w:t xml:space="preserve"> тыс. чел.</w:t>
            </w:r>
          </w:p>
        </w:tc>
        <w:tc>
          <w:tcPr>
            <w:tcW w:w="90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eastAsia="x-none"/>
              </w:rPr>
              <w:t>100</w:t>
            </w:r>
          </w:p>
        </w:tc>
      </w:tr>
    </w:tbl>
    <w:p w:rsidR="00920567" w:rsidRPr="00D47733" w:rsidRDefault="00920567" w:rsidP="0063587A">
      <w:pPr>
        <w:spacing w:before="120" w:after="120" w:line="240" w:lineRule="auto"/>
        <w:ind w:firstLine="709"/>
        <w:jc w:val="both"/>
        <w:rPr>
          <w:rFonts w:ascii="Times New Roman" w:hAnsi="Times New Roman"/>
          <w:b/>
          <w:bCs/>
          <w:sz w:val="24"/>
          <w:szCs w:val="24"/>
        </w:rPr>
      </w:pPr>
      <w:r w:rsidRPr="00D47733">
        <w:rPr>
          <w:rFonts w:ascii="Times New Roman" w:hAnsi="Times New Roman"/>
          <w:b/>
          <w:bCs/>
          <w:sz w:val="24"/>
          <w:szCs w:val="24"/>
        </w:rPr>
        <w:t>Таблица 5.</w:t>
      </w:r>
      <w:r w:rsidR="0063587A" w:rsidRPr="00D47733">
        <w:rPr>
          <w:rFonts w:ascii="Times New Roman" w:hAnsi="Times New Roman"/>
          <w:b/>
          <w:bCs/>
          <w:sz w:val="24"/>
          <w:szCs w:val="24"/>
        </w:rPr>
        <w:t>21</w:t>
      </w:r>
      <w:r w:rsidRPr="00D47733">
        <w:rPr>
          <w:rFonts w:ascii="Times New Roman" w:hAnsi="Times New Roman"/>
          <w:b/>
          <w:bCs/>
          <w:sz w:val="24"/>
          <w:szCs w:val="24"/>
        </w:rPr>
        <w:t xml:space="preserve"> - Размещение объектов первичного обслуживания по населенным пунктам Витимского муниципального образования</w:t>
      </w:r>
    </w:p>
    <w:tbl>
      <w:tblPr>
        <w:tblW w:w="91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37"/>
        <w:gridCol w:w="1324"/>
        <w:gridCol w:w="1339"/>
        <w:gridCol w:w="843"/>
        <w:gridCol w:w="1156"/>
        <w:gridCol w:w="1515"/>
        <w:gridCol w:w="1132"/>
      </w:tblGrid>
      <w:tr w:rsidR="00920567" w:rsidRPr="00CB476B" w:rsidTr="00CB476B">
        <w:trPr>
          <w:jc w:val="center"/>
        </w:trPr>
        <w:tc>
          <w:tcPr>
            <w:tcW w:w="1838" w:type="dxa"/>
            <w:vMerge w:val="restart"/>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Муниципальные</w:t>
            </w:r>
          </w:p>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образования</w:t>
            </w:r>
          </w:p>
        </w:tc>
        <w:tc>
          <w:tcPr>
            <w:tcW w:w="1324"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Общеобра-</w:t>
            </w:r>
          </w:p>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зовательные</w:t>
            </w:r>
          </w:p>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школы</w:t>
            </w:r>
          </w:p>
        </w:tc>
        <w:tc>
          <w:tcPr>
            <w:tcW w:w="134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ФАП</w:t>
            </w:r>
          </w:p>
        </w:tc>
        <w:tc>
          <w:tcPr>
            <w:tcW w:w="838"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Клубы</w:t>
            </w:r>
          </w:p>
        </w:tc>
        <w:tc>
          <w:tcPr>
            <w:tcW w:w="1157"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Магазины</w:t>
            </w:r>
          </w:p>
        </w:tc>
        <w:tc>
          <w:tcPr>
            <w:tcW w:w="151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Дошкольные учреждения</w:t>
            </w:r>
          </w:p>
        </w:tc>
        <w:tc>
          <w:tcPr>
            <w:tcW w:w="113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Отделения связи</w:t>
            </w:r>
          </w:p>
        </w:tc>
      </w:tr>
      <w:tr w:rsidR="00920567" w:rsidRPr="00CB476B" w:rsidTr="00CB476B">
        <w:trPr>
          <w:jc w:val="center"/>
        </w:trPr>
        <w:tc>
          <w:tcPr>
            <w:tcW w:w="1838" w:type="dxa"/>
            <w:vMerge/>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p>
        </w:tc>
        <w:tc>
          <w:tcPr>
            <w:tcW w:w="1324"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место</w:t>
            </w:r>
          </w:p>
        </w:tc>
        <w:tc>
          <w:tcPr>
            <w:tcW w:w="134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объект</w:t>
            </w:r>
          </w:p>
        </w:tc>
        <w:tc>
          <w:tcPr>
            <w:tcW w:w="838"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место</w:t>
            </w:r>
          </w:p>
        </w:tc>
        <w:tc>
          <w:tcPr>
            <w:tcW w:w="1157"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м</w:t>
            </w:r>
            <w:r w:rsidRPr="00CB476B">
              <w:rPr>
                <w:rFonts w:ascii="Times New Roman" w:hAnsi="Times New Roman"/>
                <w:vertAlign w:val="superscript"/>
              </w:rPr>
              <w:t>2</w:t>
            </w:r>
            <w:r w:rsidRPr="00CB476B">
              <w:rPr>
                <w:rFonts w:ascii="Times New Roman" w:hAnsi="Times New Roman"/>
              </w:rPr>
              <w:t xml:space="preserve"> торг.</w:t>
            </w:r>
          </w:p>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площади</w:t>
            </w:r>
          </w:p>
        </w:tc>
        <w:tc>
          <w:tcPr>
            <w:tcW w:w="151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место</w:t>
            </w:r>
          </w:p>
        </w:tc>
        <w:tc>
          <w:tcPr>
            <w:tcW w:w="113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объект</w:t>
            </w:r>
          </w:p>
        </w:tc>
      </w:tr>
      <w:tr w:rsidR="0063587A" w:rsidRPr="00CB476B" w:rsidTr="00CB476B">
        <w:trPr>
          <w:jc w:val="center"/>
        </w:trPr>
        <w:tc>
          <w:tcPr>
            <w:tcW w:w="1838" w:type="dxa"/>
            <w:shd w:val="clear" w:color="auto" w:fill="auto"/>
            <w:vAlign w:val="center"/>
          </w:tcPr>
          <w:p w:rsidR="0063587A" w:rsidRPr="00CB476B" w:rsidRDefault="0063587A"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w:t>
            </w:r>
          </w:p>
        </w:tc>
        <w:tc>
          <w:tcPr>
            <w:tcW w:w="1324" w:type="dxa"/>
            <w:shd w:val="clear" w:color="auto" w:fill="auto"/>
            <w:vAlign w:val="center"/>
          </w:tcPr>
          <w:p w:rsidR="0063587A" w:rsidRPr="00CB476B" w:rsidRDefault="0063587A"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2</w:t>
            </w:r>
          </w:p>
        </w:tc>
        <w:tc>
          <w:tcPr>
            <w:tcW w:w="1340" w:type="dxa"/>
            <w:shd w:val="clear" w:color="auto" w:fill="auto"/>
            <w:vAlign w:val="center"/>
          </w:tcPr>
          <w:p w:rsidR="0063587A" w:rsidRPr="00CB476B" w:rsidRDefault="0063587A"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3</w:t>
            </w:r>
          </w:p>
        </w:tc>
        <w:tc>
          <w:tcPr>
            <w:tcW w:w="838" w:type="dxa"/>
            <w:shd w:val="clear" w:color="auto" w:fill="auto"/>
            <w:vAlign w:val="center"/>
          </w:tcPr>
          <w:p w:rsidR="0063587A" w:rsidRPr="00CB476B" w:rsidRDefault="0063587A"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4</w:t>
            </w:r>
          </w:p>
        </w:tc>
        <w:tc>
          <w:tcPr>
            <w:tcW w:w="1157" w:type="dxa"/>
            <w:shd w:val="clear" w:color="auto" w:fill="auto"/>
            <w:vAlign w:val="center"/>
          </w:tcPr>
          <w:p w:rsidR="0063587A" w:rsidRPr="00CB476B" w:rsidRDefault="0063587A"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5</w:t>
            </w:r>
          </w:p>
        </w:tc>
        <w:tc>
          <w:tcPr>
            <w:tcW w:w="1516" w:type="dxa"/>
            <w:shd w:val="clear" w:color="auto" w:fill="auto"/>
            <w:vAlign w:val="center"/>
          </w:tcPr>
          <w:p w:rsidR="0063587A" w:rsidRPr="00CB476B" w:rsidRDefault="0063587A"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6</w:t>
            </w:r>
          </w:p>
        </w:tc>
        <w:tc>
          <w:tcPr>
            <w:tcW w:w="1133" w:type="dxa"/>
            <w:shd w:val="clear" w:color="auto" w:fill="auto"/>
            <w:vAlign w:val="center"/>
          </w:tcPr>
          <w:p w:rsidR="0063587A" w:rsidRPr="00CB476B" w:rsidRDefault="0063587A"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7</w:t>
            </w:r>
          </w:p>
        </w:tc>
      </w:tr>
      <w:tr w:rsidR="00920567" w:rsidRPr="00CB476B" w:rsidTr="00CB476B">
        <w:trPr>
          <w:jc w:val="center"/>
        </w:trPr>
        <w:tc>
          <w:tcPr>
            <w:tcW w:w="1838" w:type="dxa"/>
            <w:shd w:val="clear" w:color="auto" w:fill="auto"/>
            <w:vAlign w:val="center"/>
          </w:tcPr>
          <w:p w:rsidR="00920567" w:rsidRPr="00CB476B" w:rsidRDefault="00920567" w:rsidP="00CB476B">
            <w:pPr>
              <w:overflowPunct w:val="0"/>
              <w:autoSpaceDE w:val="0"/>
              <w:autoSpaceDN w:val="0"/>
              <w:adjustRightInd w:val="0"/>
              <w:spacing w:after="0" w:line="240" w:lineRule="auto"/>
              <w:rPr>
                <w:rFonts w:ascii="Times New Roman" w:hAnsi="Times New Roman"/>
              </w:rPr>
            </w:pPr>
            <w:r w:rsidRPr="00CB476B">
              <w:rPr>
                <w:rFonts w:ascii="Times New Roman" w:hAnsi="Times New Roman"/>
              </w:rPr>
              <w:t>р.п. Витимский</w:t>
            </w:r>
          </w:p>
        </w:tc>
        <w:tc>
          <w:tcPr>
            <w:tcW w:w="1324"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250</w:t>
            </w:r>
          </w:p>
        </w:tc>
        <w:tc>
          <w:tcPr>
            <w:tcW w:w="134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w:t>
            </w:r>
          </w:p>
        </w:tc>
        <w:tc>
          <w:tcPr>
            <w:tcW w:w="838"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80</w:t>
            </w:r>
          </w:p>
        </w:tc>
        <w:tc>
          <w:tcPr>
            <w:tcW w:w="1157"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381,7</w:t>
            </w:r>
          </w:p>
        </w:tc>
        <w:tc>
          <w:tcPr>
            <w:tcW w:w="151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35</w:t>
            </w:r>
          </w:p>
        </w:tc>
        <w:tc>
          <w:tcPr>
            <w:tcW w:w="113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w:t>
            </w:r>
          </w:p>
        </w:tc>
      </w:tr>
      <w:tr w:rsidR="00920567" w:rsidRPr="00CB476B" w:rsidTr="00CB476B">
        <w:trPr>
          <w:jc w:val="center"/>
        </w:trPr>
        <w:tc>
          <w:tcPr>
            <w:tcW w:w="1838" w:type="dxa"/>
            <w:shd w:val="clear" w:color="auto" w:fill="auto"/>
            <w:vAlign w:val="center"/>
          </w:tcPr>
          <w:p w:rsidR="00920567" w:rsidRPr="00CB476B" w:rsidRDefault="00920567" w:rsidP="00CB476B">
            <w:pPr>
              <w:overflowPunct w:val="0"/>
              <w:autoSpaceDE w:val="0"/>
              <w:autoSpaceDN w:val="0"/>
              <w:adjustRightInd w:val="0"/>
              <w:spacing w:after="0" w:line="240" w:lineRule="auto"/>
              <w:rPr>
                <w:rFonts w:ascii="Times New Roman" w:hAnsi="Times New Roman"/>
              </w:rPr>
            </w:pPr>
            <w:r w:rsidRPr="00CB476B">
              <w:rPr>
                <w:rFonts w:ascii="Times New Roman" w:hAnsi="Times New Roman"/>
              </w:rPr>
              <w:t>п. Колотовка</w:t>
            </w:r>
          </w:p>
        </w:tc>
        <w:tc>
          <w:tcPr>
            <w:tcW w:w="1324"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w:t>
            </w:r>
          </w:p>
        </w:tc>
        <w:tc>
          <w:tcPr>
            <w:tcW w:w="134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w:t>
            </w:r>
          </w:p>
        </w:tc>
        <w:tc>
          <w:tcPr>
            <w:tcW w:w="838"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70</w:t>
            </w:r>
          </w:p>
        </w:tc>
        <w:tc>
          <w:tcPr>
            <w:tcW w:w="1157"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111,4</w:t>
            </w:r>
          </w:p>
        </w:tc>
        <w:tc>
          <w:tcPr>
            <w:tcW w:w="151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w:t>
            </w:r>
          </w:p>
        </w:tc>
        <w:tc>
          <w:tcPr>
            <w:tcW w:w="113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w:t>
            </w:r>
          </w:p>
        </w:tc>
      </w:tr>
      <w:tr w:rsidR="00920567" w:rsidRPr="00CB476B" w:rsidTr="00CB476B">
        <w:trPr>
          <w:jc w:val="center"/>
        </w:trPr>
        <w:tc>
          <w:tcPr>
            <w:tcW w:w="1838" w:type="dxa"/>
            <w:shd w:val="clear" w:color="auto" w:fill="auto"/>
            <w:vAlign w:val="center"/>
          </w:tcPr>
          <w:p w:rsidR="00920567" w:rsidRPr="00CB476B" w:rsidRDefault="00920567" w:rsidP="00CB476B">
            <w:pPr>
              <w:overflowPunct w:val="0"/>
              <w:autoSpaceDE w:val="0"/>
              <w:autoSpaceDN w:val="0"/>
              <w:adjustRightInd w:val="0"/>
              <w:spacing w:after="0" w:line="240" w:lineRule="auto"/>
              <w:rPr>
                <w:rFonts w:ascii="Times New Roman" w:hAnsi="Times New Roman"/>
              </w:rPr>
            </w:pPr>
            <w:r w:rsidRPr="00CB476B">
              <w:rPr>
                <w:rFonts w:ascii="Times New Roman" w:hAnsi="Times New Roman"/>
              </w:rPr>
              <w:t>п. Мусковит</w:t>
            </w:r>
          </w:p>
        </w:tc>
        <w:tc>
          <w:tcPr>
            <w:tcW w:w="1324"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120</w:t>
            </w:r>
          </w:p>
        </w:tc>
        <w:tc>
          <w:tcPr>
            <w:tcW w:w="134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w:t>
            </w:r>
          </w:p>
        </w:tc>
        <w:tc>
          <w:tcPr>
            <w:tcW w:w="838"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w:t>
            </w:r>
          </w:p>
        </w:tc>
        <w:tc>
          <w:tcPr>
            <w:tcW w:w="1157"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78,0</w:t>
            </w:r>
          </w:p>
        </w:tc>
        <w:tc>
          <w:tcPr>
            <w:tcW w:w="151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10</w:t>
            </w:r>
          </w:p>
        </w:tc>
        <w:tc>
          <w:tcPr>
            <w:tcW w:w="113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w:t>
            </w:r>
          </w:p>
        </w:tc>
      </w:tr>
      <w:tr w:rsidR="00920567" w:rsidRPr="00CB476B" w:rsidTr="00CB476B">
        <w:trPr>
          <w:jc w:val="center"/>
        </w:trPr>
        <w:tc>
          <w:tcPr>
            <w:tcW w:w="1838"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b/>
              </w:rPr>
            </w:pPr>
            <w:r w:rsidRPr="00CB476B">
              <w:rPr>
                <w:rFonts w:ascii="Times New Roman" w:hAnsi="Times New Roman"/>
                <w:b/>
              </w:rPr>
              <w:t xml:space="preserve">Всего </w:t>
            </w:r>
          </w:p>
        </w:tc>
        <w:tc>
          <w:tcPr>
            <w:tcW w:w="1324"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b/>
              </w:rPr>
              <w:t>370</w:t>
            </w:r>
          </w:p>
        </w:tc>
        <w:tc>
          <w:tcPr>
            <w:tcW w:w="134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b/>
              </w:rPr>
              <w:t>3</w:t>
            </w:r>
          </w:p>
        </w:tc>
        <w:tc>
          <w:tcPr>
            <w:tcW w:w="838"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b/>
              </w:rPr>
              <w:t>150</w:t>
            </w:r>
          </w:p>
        </w:tc>
        <w:tc>
          <w:tcPr>
            <w:tcW w:w="1157"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b/>
              </w:rPr>
              <w:t>571,1</w:t>
            </w:r>
          </w:p>
        </w:tc>
        <w:tc>
          <w:tcPr>
            <w:tcW w:w="151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b/>
              </w:rPr>
              <w:t>45</w:t>
            </w:r>
          </w:p>
        </w:tc>
        <w:tc>
          <w:tcPr>
            <w:tcW w:w="113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b/>
              </w:rPr>
            </w:pPr>
            <w:r w:rsidRPr="00CB476B">
              <w:rPr>
                <w:rFonts w:ascii="Times New Roman" w:hAnsi="Times New Roman"/>
                <w:b/>
              </w:rPr>
              <w:t>1</w:t>
            </w:r>
          </w:p>
        </w:tc>
      </w:tr>
    </w:tbl>
    <w:p w:rsidR="00B95FB6" w:rsidRPr="00D47733" w:rsidRDefault="00B95FB6" w:rsidP="00AB64D2">
      <w:pPr>
        <w:overflowPunct w:val="0"/>
        <w:autoSpaceDE w:val="0"/>
        <w:autoSpaceDN w:val="0"/>
        <w:adjustRightInd w:val="0"/>
        <w:spacing w:before="120" w:after="120" w:line="240" w:lineRule="auto"/>
        <w:ind w:firstLine="720"/>
        <w:rPr>
          <w:rFonts w:ascii="Times New Roman" w:hAnsi="Times New Roman"/>
          <w:b/>
          <w:i/>
          <w:sz w:val="24"/>
          <w:szCs w:val="24"/>
        </w:rPr>
      </w:pPr>
    </w:p>
    <w:p w:rsidR="00920567" w:rsidRPr="00D47733" w:rsidRDefault="00B95FB6" w:rsidP="00AB64D2">
      <w:pPr>
        <w:overflowPunct w:val="0"/>
        <w:autoSpaceDE w:val="0"/>
        <w:autoSpaceDN w:val="0"/>
        <w:adjustRightInd w:val="0"/>
        <w:spacing w:before="120" w:after="120" w:line="240" w:lineRule="auto"/>
        <w:ind w:firstLine="720"/>
        <w:rPr>
          <w:rFonts w:ascii="Times New Roman" w:hAnsi="Times New Roman"/>
          <w:b/>
          <w:i/>
          <w:sz w:val="24"/>
          <w:szCs w:val="24"/>
        </w:rPr>
      </w:pPr>
      <w:r w:rsidRPr="00D47733">
        <w:rPr>
          <w:rFonts w:ascii="Times New Roman" w:hAnsi="Times New Roman"/>
          <w:b/>
          <w:i/>
          <w:sz w:val="24"/>
          <w:szCs w:val="24"/>
        </w:rPr>
        <w:br w:type="page"/>
      </w:r>
      <w:r w:rsidR="00AB64D2" w:rsidRPr="00D47733">
        <w:rPr>
          <w:rFonts w:ascii="Times New Roman" w:hAnsi="Times New Roman"/>
          <w:b/>
          <w:i/>
          <w:sz w:val="24"/>
          <w:szCs w:val="24"/>
        </w:rPr>
        <w:lastRenderedPageBreak/>
        <w:t>2.</w:t>
      </w:r>
      <w:r w:rsidR="00920567" w:rsidRPr="00D47733">
        <w:rPr>
          <w:rFonts w:ascii="Times New Roman" w:hAnsi="Times New Roman"/>
          <w:b/>
          <w:i/>
          <w:sz w:val="24"/>
          <w:szCs w:val="24"/>
        </w:rPr>
        <w:t>Проектное решение</w:t>
      </w:r>
    </w:p>
    <w:p w:rsidR="00920567" w:rsidRPr="00D47733" w:rsidRDefault="00920567" w:rsidP="00920567">
      <w:pPr>
        <w:overflowPunct w:val="0"/>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Для оценки перспектив развития сети объектов культурно-бытового обслуживания представляется возможным воспользоваться рекомендательными нормативами СНиП 2.07.01-89* «Градостроительство. Планировка и застройка городских и сельских поселений», а также Социальными нормативами и нормами, одобренными распоряжением Правительства РФ от 3 июня </w:t>
      </w:r>
      <w:smartTag w:uri="urn:schemas-microsoft-com:office:smarttags" w:element="metricconverter">
        <w:smartTagPr>
          <w:attr w:name="ProductID" w:val="1996 г"/>
        </w:smartTagPr>
        <w:r w:rsidRPr="00D47733">
          <w:rPr>
            <w:rFonts w:ascii="Times New Roman" w:hAnsi="Times New Roman"/>
            <w:sz w:val="24"/>
            <w:szCs w:val="24"/>
          </w:rPr>
          <w:t>1996 г</w:t>
        </w:r>
      </w:smartTag>
      <w:r w:rsidRPr="00D47733">
        <w:rPr>
          <w:rFonts w:ascii="Times New Roman" w:hAnsi="Times New Roman"/>
          <w:sz w:val="24"/>
          <w:szCs w:val="24"/>
        </w:rPr>
        <w:t>. № 1063-р и рекомендованными Главгосэкспертизой. При этом следует учитывать, что в современных условиях можно достаточно обоснованно предлагать размещение только тех учреждений обслуживания, строительство и содержание которых осуществляется за счет бюджетных средств (учреждения здравоохранения, образования и ряд других). Основной вклад в совершенствование объектов обслуживания (учреждения торговли, бытового обслуживания, рекреационные и др.) вносит рыночный сектор экономики, развитие которого можно только прогнозировать. При этом в качестве ориентира может быть использована расчетная потребность в учреждениях и предприятиях обслуживания, определенная на основании нормативов СНиП и социальных нормативов.</w:t>
      </w:r>
    </w:p>
    <w:p w:rsidR="00920567" w:rsidRPr="00D47733" w:rsidRDefault="00920567" w:rsidP="00920567">
      <w:pPr>
        <w:overflowPunct w:val="0"/>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На основании расчета нормативной потребности и с учетом вместимости (мощности) существующих опорных объектов, сохраняемых до расчетного срока генерального плана, определена дополнительная потребность в объектах культурно-бытового обслуживания и сформулированы предложения по их размещению в границах проекта. </w:t>
      </w:r>
    </w:p>
    <w:p w:rsidR="00920567" w:rsidRPr="00D47733" w:rsidRDefault="00920567" w:rsidP="00920567">
      <w:pPr>
        <w:overflowPunct w:val="0"/>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Анализ современной обеспеченности Витимского городского поселения объектами социального и культурно-бытового назначения показал высокий уровень обеспеченности населения по большинству объектов обслуживания (см. таблицу 5.</w:t>
      </w:r>
      <w:r w:rsidR="00856445" w:rsidRPr="00D47733">
        <w:rPr>
          <w:rFonts w:ascii="Times New Roman" w:hAnsi="Times New Roman"/>
          <w:sz w:val="24"/>
          <w:szCs w:val="24"/>
        </w:rPr>
        <w:t>20</w:t>
      </w:r>
      <w:r w:rsidRPr="00D47733">
        <w:rPr>
          <w:rFonts w:ascii="Times New Roman" w:hAnsi="Times New Roman"/>
          <w:sz w:val="24"/>
          <w:szCs w:val="24"/>
        </w:rPr>
        <w:t>). В условиях сокращения численности населения вместимость некоторых из них становится избыточной, что позволяет предлагать их частичное перепрофилирование для покрытия расчетной нормативной потребности (см. таблицу 5.</w:t>
      </w:r>
      <w:r w:rsidR="00856445" w:rsidRPr="00D47733">
        <w:rPr>
          <w:rFonts w:ascii="Times New Roman" w:hAnsi="Times New Roman"/>
          <w:sz w:val="24"/>
          <w:szCs w:val="24"/>
        </w:rPr>
        <w:t>22</w:t>
      </w:r>
      <w:r w:rsidRPr="00D47733">
        <w:rPr>
          <w:rFonts w:ascii="Times New Roman" w:hAnsi="Times New Roman"/>
          <w:sz w:val="24"/>
          <w:szCs w:val="24"/>
        </w:rPr>
        <w:t xml:space="preserve">). Клубные учреждения в р.п. Витимский и п. Колотовка, в настоящее время используемые ограниченно, предлагается перепрофилировать в культурно-спортивные комплексы с размещением спортивных залов. </w:t>
      </w:r>
    </w:p>
    <w:p w:rsidR="00920567" w:rsidRPr="00D47733" w:rsidRDefault="00920567" w:rsidP="00920567">
      <w:pPr>
        <w:overflowPunct w:val="0"/>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В связи с отсутствием платежеспособного спроса размещение предприятий общественного питания и бытового обслуживания проектом не предусматривается. Приведенные предложения остаются на том же уровне на </w:t>
      </w:r>
      <w:r w:rsidRPr="00D47733">
        <w:rPr>
          <w:rFonts w:ascii="Times New Roman" w:hAnsi="Times New Roman"/>
          <w:sz w:val="24"/>
          <w:szCs w:val="24"/>
          <w:lang w:val="en-US"/>
        </w:rPr>
        <w:t>I</w:t>
      </w:r>
      <w:r w:rsidRPr="00D47733">
        <w:rPr>
          <w:rFonts w:ascii="Times New Roman" w:hAnsi="Times New Roman"/>
          <w:sz w:val="24"/>
          <w:szCs w:val="24"/>
        </w:rPr>
        <w:t xml:space="preserve"> очередь строительства.</w:t>
      </w:r>
    </w:p>
    <w:p w:rsidR="00920567" w:rsidRPr="00D47733" w:rsidRDefault="00920567" w:rsidP="00E2076A">
      <w:pPr>
        <w:rPr>
          <w:rFonts w:ascii="Times New Roman" w:hAnsi="Times New Roman"/>
          <w:b/>
          <w:sz w:val="24"/>
          <w:szCs w:val="24"/>
          <w:lang w:val="x-none" w:eastAsia="x-none"/>
        </w:rPr>
      </w:pPr>
      <w:r w:rsidRPr="00D47733">
        <w:rPr>
          <w:rFonts w:ascii="Times New Roman" w:hAnsi="Times New Roman"/>
          <w:b/>
          <w:sz w:val="24"/>
          <w:szCs w:val="24"/>
          <w:lang w:val="x-none" w:eastAsia="x-none"/>
        </w:rPr>
        <w:t xml:space="preserve">Таблица </w:t>
      </w:r>
      <w:r w:rsidRPr="00D47733">
        <w:rPr>
          <w:rFonts w:ascii="Times New Roman" w:hAnsi="Times New Roman"/>
          <w:b/>
          <w:sz w:val="24"/>
          <w:szCs w:val="24"/>
          <w:lang w:eastAsia="x-none"/>
        </w:rPr>
        <w:t>5.</w:t>
      </w:r>
      <w:r w:rsidR="00856445" w:rsidRPr="00D47733">
        <w:rPr>
          <w:rFonts w:ascii="Times New Roman" w:hAnsi="Times New Roman"/>
          <w:b/>
          <w:sz w:val="24"/>
          <w:szCs w:val="24"/>
          <w:lang w:eastAsia="x-none"/>
        </w:rPr>
        <w:t>22</w:t>
      </w:r>
      <w:r w:rsidRPr="00D47733">
        <w:rPr>
          <w:rFonts w:ascii="Times New Roman" w:hAnsi="Times New Roman"/>
          <w:b/>
          <w:sz w:val="24"/>
          <w:szCs w:val="24"/>
          <w:lang w:eastAsia="x-none"/>
        </w:rPr>
        <w:t xml:space="preserve"> – </w:t>
      </w:r>
      <w:r w:rsidRPr="00D47733">
        <w:rPr>
          <w:rFonts w:ascii="Times New Roman" w:hAnsi="Times New Roman"/>
          <w:b/>
          <w:sz w:val="24"/>
          <w:szCs w:val="24"/>
          <w:lang w:val="x-none" w:eastAsia="x-none"/>
        </w:rPr>
        <w:t>Ра</w:t>
      </w:r>
      <w:r w:rsidRPr="00D47733">
        <w:rPr>
          <w:rFonts w:ascii="Times New Roman" w:hAnsi="Times New Roman"/>
          <w:b/>
          <w:sz w:val="24"/>
          <w:szCs w:val="24"/>
          <w:lang w:eastAsia="x-none"/>
        </w:rPr>
        <w:t xml:space="preserve">счет потребности в </w:t>
      </w:r>
      <w:r w:rsidRPr="00D47733">
        <w:rPr>
          <w:rFonts w:ascii="Times New Roman" w:hAnsi="Times New Roman"/>
          <w:b/>
          <w:sz w:val="24"/>
          <w:szCs w:val="24"/>
          <w:lang w:val="x-none" w:eastAsia="x-none"/>
        </w:rPr>
        <w:t>объект</w:t>
      </w:r>
      <w:r w:rsidRPr="00D47733">
        <w:rPr>
          <w:rFonts w:ascii="Times New Roman" w:hAnsi="Times New Roman"/>
          <w:b/>
          <w:sz w:val="24"/>
          <w:szCs w:val="24"/>
          <w:lang w:eastAsia="x-none"/>
        </w:rPr>
        <w:t>ах</w:t>
      </w:r>
      <w:r w:rsidRPr="00D47733">
        <w:rPr>
          <w:rFonts w:ascii="Times New Roman" w:hAnsi="Times New Roman"/>
          <w:b/>
          <w:sz w:val="24"/>
          <w:szCs w:val="24"/>
          <w:lang w:val="x-none" w:eastAsia="x-none"/>
        </w:rPr>
        <w:t xml:space="preserve"> </w:t>
      </w:r>
      <w:r w:rsidRPr="00D47733">
        <w:rPr>
          <w:rFonts w:ascii="Times New Roman" w:hAnsi="Times New Roman"/>
          <w:b/>
          <w:sz w:val="24"/>
          <w:szCs w:val="24"/>
          <w:lang w:eastAsia="x-none"/>
        </w:rPr>
        <w:t xml:space="preserve">социального и </w:t>
      </w:r>
      <w:r w:rsidRPr="00D47733">
        <w:rPr>
          <w:rFonts w:ascii="Times New Roman" w:hAnsi="Times New Roman"/>
          <w:b/>
          <w:sz w:val="24"/>
          <w:szCs w:val="24"/>
          <w:lang w:val="x-none" w:eastAsia="x-none"/>
        </w:rPr>
        <w:t xml:space="preserve">культурно-бытового обслуживания </w:t>
      </w:r>
      <w:r w:rsidRPr="00D47733">
        <w:rPr>
          <w:rFonts w:ascii="Times New Roman" w:hAnsi="Times New Roman"/>
          <w:b/>
          <w:sz w:val="24"/>
          <w:szCs w:val="24"/>
          <w:lang w:eastAsia="x-none"/>
        </w:rPr>
        <w:t>Витимского городского поселения</w:t>
      </w:r>
      <w:r w:rsidRPr="00D47733">
        <w:rPr>
          <w:rFonts w:ascii="Times New Roman" w:hAnsi="Times New Roman"/>
          <w:b/>
          <w:sz w:val="24"/>
          <w:szCs w:val="24"/>
          <w:lang w:val="x-none" w:eastAsia="x-none"/>
        </w:rPr>
        <w:t xml:space="preserve"> на расчетный срок</w:t>
      </w:r>
    </w:p>
    <w:tbl>
      <w:tblPr>
        <w:tblW w:w="98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93"/>
        <w:gridCol w:w="1313"/>
        <w:gridCol w:w="1156"/>
        <w:gridCol w:w="1423"/>
        <w:gridCol w:w="1230"/>
        <w:gridCol w:w="1128"/>
        <w:gridCol w:w="1465"/>
      </w:tblGrid>
      <w:tr w:rsidR="00920567" w:rsidRPr="00CB476B" w:rsidTr="00CB476B">
        <w:trPr>
          <w:trHeight w:val="465"/>
          <w:tblHeader/>
        </w:trPr>
        <w:tc>
          <w:tcPr>
            <w:tcW w:w="2093" w:type="dxa"/>
            <w:vMerge w:val="restart"/>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val="x-none" w:eastAsia="x-none"/>
              </w:rPr>
            </w:pPr>
            <w:bookmarkStart w:id="16" w:name="OLE_LINK9"/>
            <w:bookmarkStart w:id="17" w:name="OLE_LINK10"/>
            <w:r w:rsidRPr="00CB476B">
              <w:rPr>
                <w:rFonts w:ascii="Times New Roman" w:hAnsi="Times New Roman"/>
                <w:lang w:val="x-none" w:eastAsia="x-none"/>
              </w:rPr>
              <w:t>Объекты</w:t>
            </w:r>
          </w:p>
        </w:tc>
        <w:tc>
          <w:tcPr>
            <w:tcW w:w="1313" w:type="dxa"/>
            <w:vMerge w:val="restart"/>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Единица</w:t>
            </w:r>
          </w:p>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измерения</w:t>
            </w:r>
          </w:p>
        </w:tc>
        <w:tc>
          <w:tcPr>
            <w:tcW w:w="1156" w:type="dxa"/>
            <w:vMerge w:val="restart"/>
            <w:shd w:val="clear" w:color="auto" w:fill="auto"/>
            <w:vAlign w:val="center"/>
          </w:tcPr>
          <w:p w:rsidR="00920567" w:rsidRPr="00CB476B" w:rsidRDefault="00920567" w:rsidP="00CB476B">
            <w:pPr>
              <w:spacing w:after="0" w:line="240" w:lineRule="auto"/>
              <w:jc w:val="center"/>
              <w:rPr>
                <w:rFonts w:ascii="Times New Roman" w:hAnsi="Times New Roman"/>
              </w:rPr>
            </w:pPr>
            <w:r w:rsidRPr="00CB476B">
              <w:rPr>
                <w:rFonts w:ascii="Times New Roman" w:hAnsi="Times New Roman"/>
              </w:rPr>
              <w:t>Норматив</w:t>
            </w:r>
          </w:p>
          <w:p w:rsidR="00920567" w:rsidRPr="00CB476B" w:rsidRDefault="00920567" w:rsidP="00CB476B">
            <w:pPr>
              <w:spacing w:after="0" w:line="240" w:lineRule="auto"/>
              <w:jc w:val="center"/>
              <w:rPr>
                <w:rFonts w:ascii="Times New Roman" w:hAnsi="Times New Roman"/>
              </w:rPr>
            </w:pPr>
            <w:r w:rsidRPr="00CB476B">
              <w:rPr>
                <w:rFonts w:ascii="Times New Roman" w:hAnsi="Times New Roman"/>
              </w:rPr>
              <w:t>на 1000</w:t>
            </w:r>
          </w:p>
          <w:p w:rsidR="00920567" w:rsidRPr="00CB476B" w:rsidRDefault="00920567" w:rsidP="00CB476B">
            <w:pPr>
              <w:spacing w:after="0" w:line="240" w:lineRule="auto"/>
              <w:jc w:val="center"/>
              <w:rPr>
                <w:rFonts w:ascii="Times New Roman" w:hAnsi="Times New Roman"/>
              </w:rPr>
            </w:pPr>
            <w:r w:rsidRPr="00CB476B">
              <w:rPr>
                <w:rFonts w:ascii="Times New Roman" w:hAnsi="Times New Roman"/>
              </w:rPr>
              <w:t>жит.</w:t>
            </w:r>
          </w:p>
        </w:tc>
        <w:tc>
          <w:tcPr>
            <w:tcW w:w="1423" w:type="dxa"/>
            <w:vMerge w:val="restart"/>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Требуется на постоянное население</w:t>
            </w:r>
          </w:p>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0,5 тыс. чел.</w:t>
            </w:r>
          </w:p>
        </w:tc>
        <w:tc>
          <w:tcPr>
            <w:tcW w:w="1230" w:type="dxa"/>
            <w:vMerge w:val="restart"/>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Существу-ющие</w:t>
            </w:r>
          </w:p>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сохраняе-мые</w:t>
            </w:r>
          </w:p>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объекты</w:t>
            </w:r>
          </w:p>
        </w:tc>
        <w:tc>
          <w:tcPr>
            <w:tcW w:w="1128" w:type="dxa"/>
            <w:vMerge w:val="restart"/>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Дополни-</w:t>
            </w:r>
          </w:p>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тельная</w:t>
            </w:r>
          </w:p>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потреб-ность</w:t>
            </w:r>
          </w:p>
        </w:tc>
        <w:tc>
          <w:tcPr>
            <w:tcW w:w="1465" w:type="dxa"/>
            <w:vMerge w:val="restart"/>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Предложения</w:t>
            </w:r>
          </w:p>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по размещению</w:t>
            </w:r>
          </w:p>
        </w:tc>
      </w:tr>
      <w:tr w:rsidR="00920567" w:rsidRPr="00CB476B" w:rsidTr="00CB476B">
        <w:trPr>
          <w:trHeight w:val="642"/>
          <w:tblHeader/>
        </w:trPr>
        <w:tc>
          <w:tcPr>
            <w:tcW w:w="2093" w:type="dxa"/>
            <w:vMerge/>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rPr>
            </w:pPr>
          </w:p>
        </w:tc>
        <w:tc>
          <w:tcPr>
            <w:tcW w:w="1313" w:type="dxa"/>
            <w:vMerge/>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p>
        </w:tc>
        <w:tc>
          <w:tcPr>
            <w:tcW w:w="1156" w:type="dxa"/>
            <w:vMerge/>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p>
        </w:tc>
        <w:tc>
          <w:tcPr>
            <w:tcW w:w="1423" w:type="dxa"/>
            <w:vMerge/>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p>
        </w:tc>
        <w:tc>
          <w:tcPr>
            <w:tcW w:w="1230" w:type="dxa"/>
            <w:vMerge/>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p>
        </w:tc>
        <w:tc>
          <w:tcPr>
            <w:tcW w:w="1128" w:type="dxa"/>
            <w:vMerge/>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p>
        </w:tc>
        <w:tc>
          <w:tcPr>
            <w:tcW w:w="1465" w:type="dxa"/>
            <w:vMerge/>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p>
        </w:tc>
      </w:tr>
      <w:tr w:rsidR="00BE0E88" w:rsidRPr="00CB476B" w:rsidTr="00CB476B">
        <w:trPr>
          <w:trHeight w:val="316"/>
          <w:tblHeader/>
        </w:trPr>
        <w:tc>
          <w:tcPr>
            <w:tcW w:w="2093" w:type="dxa"/>
            <w:shd w:val="clear" w:color="auto" w:fill="auto"/>
            <w:vAlign w:val="center"/>
          </w:tcPr>
          <w:p w:rsidR="00BE0E88" w:rsidRPr="00CB476B" w:rsidRDefault="00BE0E88"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w:t>
            </w:r>
          </w:p>
        </w:tc>
        <w:tc>
          <w:tcPr>
            <w:tcW w:w="1313" w:type="dxa"/>
            <w:shd w:val="clear" w:color="auto" w:fill="auto"/>
            <w:vAlign w:val="center"/>
          </w:tcPr>
          <w:p w:rsidR="00BE0E88" w:rsidRPr="00CB476B" w:rsidRDefault="00BE0E88"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2</w:t>
            </w:r>
          </w:p>
        </w:tc>
        <w:tc>
          <w:tcPr>
            <w:tcW w:w="1156" w:type="dxa"/>
            <w:shd w:val="clear" w:color="auto" w:fill="auto"/>
            <w:vAlign w:val="center"/>
          </w:tcPr>
          <w:p w:rsidR="00BE0E88" w:rsidRPr="00CB476B" w:rsidRDefault="00BE0E88"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3</w:t>
            </w:r>
          </w:p>
        </w:tc>
        <w:tc>
          <w:tcPr>
            <w:tcW w:w="1423" w:type="dxa"/>
            <w:shd w:val="clear" w:color="auto" w:fill="auto"/>
            <w:vAlign w:val="center"/>
          </w:tcPr>
          <w:p w:rsidR="00BE0E88" w:rsidRPr="00CB476B" w:rsidRDefault="00BE0E88"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4</w:t>
            </w:r>
          </w:p>
        </w:tc>
        <w:tc>
          <w:tcPr>
            <w:tcW w:w="1230" w:type="dxa"/>
            <w:shd w:val="clear" w:color="auto" w:fill="auto"/>
            <w:vAlign w:val="center"/>
          </w:tcPr>
          <w:p w:rsidR="00BE0E88" w:rsidRPr="00CB476B" w:rsidRDefault="00BE0E88"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5</w:t>
            </w:r>
          </w:p>
        </w:tc>
        <w:tc>
          <w:tcPr>
            <w:tcW w:w="1128" w:type="dxa"/>
            <w:shd w:val="clear" w:color="auto" w:fill="auto"/>
            <w:vAlign w:val="center"/>
          </w:tcPr>
          <w:p w:rsidR="00BE0E88" w:rsidRPr="00CB476B" w:rsidRDefault="00BE0E88"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6</w:t>
            </w:r>
          </w:p>
        </w:tc>
        <w:tc>
          <w:tcPr>
            <w:tcW w:w="1465" w:type="dxa"/>
            <w:shd w:val="clear" w:color="auto" w:fill="auto"/>
            <w:vAlign w:val="center"/>
          </w:tcPr>
          <w:p w:rsidR="00BE0E88" w:rsidRPr="00CB476B" w:rsidRDefault="00BE0E88"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7</w:t>
            </w:r>
          </w:p>
        </w:tc>
      </w:tr>
      <w:tr w:rsidR="00920567" w:rsidRPr="00CB476B" w:rsidTr="00CB476B">
        <w:trPr>
          <w:trHeight w:val="316"/>
        </w:trPr>
        <w:tc>
          <w:tcPr>
            <w:tcW w:w="2093"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rPr>
            </w:pPr>
            <w:r w:rsidRPr="00CB476B">
              <w:rPr>
                <w:rFonts w:ascii="Times New Roman" w:hAnsi="Times New Roman"/>
              </w:rPr>
              <w:t xml:space="preserve">Дошкольные </w:t>
            </w:r>
          </w:p>
          <w:p w:rsidR="00920567" w:rsidRPr="00CB476B" w:rsidRDefault="00920567" w:rsidP="00CB476B">
            <w:pPr>
              <w:overflowPunct w:val="0"/>
              <w:autoSpaceDE w:val="0"/>
              <w:autoSpaceDN w:val="0"/>
              <w:adjustRightInd w:val="0"/>
              <w:spacing w:after="0" w:line="240" w:lineRule="auto"/>
              <w:jc w:val="both"/>
              <w:rPr>
                <w:rFonts w:ascii="Times New Roman" w:hAnsi="Times New Roman"/>
              </w:rPr>
            </w:pPr>
            <w:r w:rsidRPr="00CB476B">
              <w:rPr>
                <w:rFonts w:ascii="Times New Roman" w:hAnsi="Times New Roman"/>
              </w:rPr>
              <w:t>образовательные</w:t>
            </w:r>
          </w:p>
          <w:p w:rsidR="00920567" w:rsidRPr="00CB476B" w:rsidRDefault="00920567" w:rsidP="00CB476B">
            <w:pPr>
              <w:overflowPunct w:val="0"/>
              <w:autoSpaceDE w:val="0"/>
              <w:autoSpaceDN w:val="0"/>
              <w:adjustRightInd w:val="0"/>
              <w:spacing w:after="0" w:line="240" w:lineRule="auto"/>
              <w:jc w:val="both"/>
              <w:rPr>
                <w:rFonts w:ascii="Times New Roman" w:hAnsi="Times New Roman"/>
              </w:rPr>
            </w:pPr>
            <w:r w:rsidRPr="00CB476B">
              <w:rPr>
                <w:rFonts w:ascii="Times New Roman" w:hAnsi="Times New Roman"/>
              </w:rPr>
              <w:t>учреждения</w:t>
            </w:r>
          </w:p>
        </w:tc>
        <w:tc>
          <w:tcPr>
            <w:tcW w:w="131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место</w:t>
            </w:r>
          </w:p>
        </w:tc>
        <w:tc>
          <w:tcPr>
            <w:tcW w:w="115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40</w:t>
            </w:r>
          </w:p>
        </w:tc>
        <w:tc>
          <w:tcPr>
            <w:tcW w:w="142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20</w:t>
            </w:r>
          </w:p>
        </w:tc>
        <w:tc>
          <w:tcPr>
            <w:tcW w:w="123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45</w:t>
            </w:r>
          </w:p>
        </w:tc>
        <w:tc>
          <w:tcPr>
            <w:tcW w:w="1128"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w:t>
            </w:r>
          </w:p>
        </w:tc>
        <w:tc>
          <w:tcPr>
            <w:tcW w:w="1465"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w:t>
            </w:r>
          </w:p>
        </w:tc>
      </w:tr>
      <w:tr w:rsidR="00920567" w:rsidRPr="00CB476B" w:rsidTr="00CB476B">
        <w:trPr>
          <w:trHeight w:val="316"/>
        </w:trPr>
        <w:tc>
          <w:tcPr>
            <w:tcW w:w="2093"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rPr>
            </w:pPr>
            <w:r w:rsidRPr="00CB476B">
              <w:rPr>
                <w:rFonts w:ascii="Times New Roman" w:hAnsi="Times New Roman"/>
              </w:rPr>
              <w:t>Общеобразовательные</w:t>
            </w:r>
          </w:p>
          <w:p w:rsidR="00920567" w:rsidRPr="00CB476B" w:rsidRDefault="00920567" w:rsidP="00CB476B">
            <w:pPr>
              <w:overflowPunct w:val="0"/>
              <w:autoSpaceDE w:val="0"/>
              <w:autoSpaceDN w:val="0"/>
              <w:adjustRightInd w:val="0"/>
              <w:spacing w:after="0" w:line="240" w:lineRule="auto"/>
              <w:jc w:val="both"/>
              <w:rPr>
                <w:rFonts w:ascii="Times New Roman" w:hAnsi="Times New Roman"/>
              </w:rPr>
            </w:pPr>
            <w:r w:rsidRPr="00CB476B">
              <w:rPr>
                <w:rFonts w:ascii="Times New Roman" w:hAnsi="Times New Roman"/>
              </w:rPr>
              <w:t>школы</w:t>
            </w:r>
          </w:p>
        </w:tc>
        <w:tc>
          <w:tcPr>
            <w:tcW w:w="131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место</w:t>
            </w:r>
          </w:p>
        </w:tc>
        <w:tc>
          <w:tcPr>
            <w:tcW w:w="115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120</w:t>
            </w:r>
          </w:p>
        </w:tc>
        <w:tc>
          <w:tcPr>
            <w:tcW w:w="142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60</w:t>
            </w:r>
          </w:p>
        </w:tc>
        <w:tc>
          <w:tcPr>
            <w:tcW w:w="123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370</w:t>
            </w:r>
          </w:p>
        </w:tc>
        <w:tc>
          <w:tcPr>
            <w:tcW w:w="1128"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w:t>
            </w:r>
          </w:p>
        </w:tc>
        <w:tc>
          <w:tcPr>
            <w:tcW w:w="1465"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w:t>
            </w:r>
          </w:p>
        </w:tc>
      </w:tr>
      <w:tr w:rsidR="00920567" w:rsidRPr="00CB476B" w:rsidTr="00CB476B">
        <w:tc>
          <w:tcPr>
            <w:tcW w:w="2093"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rPr>
            </w:pPr>
            <w:r w:rsidRPr="00CB476B">
              <w:rPr>
                <w:rFonts w:ascii="Times New Roman" w:hAnsi="Times New Roman"/>
              </w:rPr>
              <w:t>Фельдшерско-акушерские пункты</w:t>
            </w:r>
          </w:p>
        </w:tc>
        <w:tc>
          <w:tcPr>
            <w:tcW w:w="131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объект</w:t>
            </w:r>
          </w:p>
        </w:tc>
        <w:tc>
          <w:tcPr>
            <w:tcW w:w="115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 на н/п</w:t>
            </w:r>
          </w:p>
        </w:tc>
        <w:tc>
          <w:tcPr>
            <w:tcW w:w="142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3</w:t>
            </w:r>
          </w:p>
        </w:tc>
        <w:tc>
          <w:tcPr>
            <w:tcW w:w="123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3</w:t>
            </w:r>
          </w:p>
        </w:tc>
        <w:tc>
          <w:tcPr>
            <w:tcW w:w="1128"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w:t>
            </w:r>
          </w:p>
        </w:tc>
        <w:tc>
          <w:tcPr>
            <w:tcW w:w="1465"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w:t>
            </w:r>
          </w:p>
        </w:tc>
      </w:tr>
      <w:tr w:rsidR="00920567" w:rsidRPr="00CB476B" w:rsidTr="00CB476B">
        <w:tc>
          <w:tcPr>
            <w:tcW w:w="2093"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rPr>
            </w:pPr>
            <w:r w:rsidRPr="00CB476B">
              <w:rPr>
                <w:rFonts w:ascii="Times New Roman" w:hAnsi="Times New Roman"/>
              </w:rPr>
              <w:t>Аптеки</w:t>
            </w:r>
          </w:p>
        </w:tc>
        <w:tc>
          <w:tcPr>
            <w:tcW w:w="131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объект</w:t>
            </w:r>
          </w:p>
        </w:tc>
        <w:tc>
          <w:tcPr>
            <w:tcW w:w="115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 на 6,2 тыс. чел.</w:t>
            </w:r>
          </w:p>
        </w:tc>
        <w:tc>
          <w:tcPr>
            <w:tcW w:w="142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w:t>
            </w:r>
          </w:p>
        </w:tc>
        <w:tc>
          <w:tcPr>
            <w:tcW w:w="123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w:t>
            </w:r>
          </w:p>
        </w:tc>
        <w:tc>
          <w:tcPr>
            <w:tcW w:w="1128"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w:t>
            </w:r>
          </w:p>
        </w:tc>
        <w:tc>
          <w:tcPr>
            <w:tcW w:w="1465"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при ФАП</w:t>
            </w:r>
          </w:p>
        </w:tc>
      </w:tr>
      <w:tr w:rsidR="00920567" w:rsidRPr="00CB476B" w:rsidTr="00CB476B">
        <w:tc>
          <w:tcPr>
            <w:tcW w:w="2093"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rPr>
            </w:pPr>
            <w:r w:rsidRPr="00CB476B">
              <w:rPr>
                <w:rFonts w:ascii="Times New Roman" w:hAnsi="Times New Roman"/>
              </w:rPr>
              <w:t>Клубные учреждения</w:t>
            </w:r>
          </w:p>
        </w:tc>
        <w:tc>
          <w:tcPr>
            <w:tcW w:w="131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место</w:t>
            </w:r>
          </w:p>
        </w:tc>
        <w:tc>
          <w:tcPr>
            <w:tcW w:w="115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425</w:t>
            </w:r>
          </w:p>
        </w:tc>
        <w:tc>
          <w:tcPr>
            <w:tcW w:w="142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213</w:t>
            </w:r>
          </w:p>
        </w:tc>
        <w:tc>
          <w:tcPr>
            <w:tcW w:w="123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150</w:t>
            </w:r>
          </w:p>
        </w:tc>
        <w:tc>
          <w:tcPr>
            <w:tcW w:w="1128"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63</w:t>
            </w:r>
          </w:p>
        </w:tc>
        <w:tc>
          <w:tcPr>
            <w:tcW w:w="1465"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реконструкция в КСК</w:t>
            </w:r>
          </w:p>
        </w:tc>
      </w:tr>
      <w:tr w:rsidR="00920567" w:rsidRPr="00CB476B" w:rsidTr="00CB476B">
        <w:tc>
          <w:tcPr>
            <w:tcW w:w="2093"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rPr>
            </w:pPr>
            <w:r w:rsidRPr="00CB476B">
              <w:rPr>
                <w:rFonts w:ascii="Times New Roman" w:hAnsi="Times New Roman"/>
              </w:rPr>
              <w:t>Библиотеки</w:t>
            </w:r>
          </w:p>
        </w:tc>
        <w:tc>
          <w:tcPr>
            <w:tcW w:w="131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 xml:space="preserve">тыс.ед. </w:t>
            </w:r>
          </w:p>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хранения</w:t>
            </w:r>
          </w:p>
          <w:p w:rsidR="00B95FB6" w:rsidRPr="00CB476B" w:rsidRDefault="00B95FB6" w:rsidP="00CB476B">
            <w:pPr>
              <w:overflowPunct w:val="0"/>
              <w:autoSpaceDE w:val="0"/>
              <w:autoSpaceDN w:val="0"/>
              <w:adjustRightInd w:val="0"/>
              <w:spacing w:after="0" w:line="240" w:lineRule="auto"/>
              <w:jc w:val="center"/>
              <w:rPr>
                <w:rFonts w:ascii="Times New Roman" w:hAnsi="Times New Roman"/>
              </w:rPr>
            </w:pPr>
          </w:p>
        </w:tc>
        <w:tc>
          <w:tcPr>
            <w:tcW w:w="115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5</w:t>
            </w:r>
          </w:p>
        </w:tc>
        <w:tc>
          <w:tcPr>
            <w:tcW w:w="142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2,5</w:t>
            </w:r>
          </w:p>
        </w:tc>
        <w:tc>
          <w:tcPr>
            <w:tcW w:w="123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39</w:t>
            </w:r>
          </w:p>
        </w:tc>
        <w:tc>
          <w:tcPr>
            <w:tcW w:w="1128"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w:t>
            </w:r>
          </w:p>
        </w:tc>
        <w:tc>
          <w:tcPr>
            <w:tcW w:w="1465"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w:t>
            </w:r>
          </w:p>
        </w:tc>
      </w:tr>
      <w:tr w:rsidR="00920567" w:rsidRPr="00CB476B" w:rsidTr="00CB476B">
        <w:tc>
          <w:tcPr>
            <w:tcW w:w="2093"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rPr>
            </w:pPr>
            <w:r w:rsidRPr="00CB476B">
              <w:rPr>
                <w:rFonts w:ascii="Times New Roman" w:hAnsi="Times New Roman"/>
              </w:rPr>
              <w:t>Магазины</w:t>
            </w:r>
          </w:p>
        </w:tc>
        <w:tc>
          <w:tcPr>
            <w:tcW w:w="131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м</w:t>
            </w:r>
            <w:r w:rsidRPr="00CB476B">
              <w:rPr>
                <w:rFonts w:ascii="Times New Roman" w:hAnsi="Times New Roman"/>
                <w:vertAlign w:val="superscript"/>
              </w:rPr>
              <w:t>2</w:t>
            </w:r>
            <w:r w:rsidRPr="00CB476B">
              <w:rPr>
                <w:rFonts w:ascii="Times New Roman" w:hAnsi="Times New Roman"/>
              </w:rPr>
              <w:t xml:space="preserve"> торг. </w:t>
            </w:r>
          </w:p>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lastRenderedPageBreak/>
              <w:t>площади</w:t>
            </w:r>
          </w:p>
        </w:tc>
        <w:tc>
          <w:tcPr>
            <w:tcW w:w="1156" w:type="dxa"/>
            <w:shd w:val="clear" w:color="auto" w:fill="auto"/>
            <w:vAlign w:val="center"/>
          </w:tcPr>
          <w:p w:rsidR="00920567" w:rsidRPr="00CB476B" w:rsidRDefault="00920567" w:rsidP="00CB476B">
            <w:pPr>
              <w:spacing w:after="0" w:line="240" w:lineRule="auto"/>
              <w:jc w:val="center"/>
              <w:rPr>
                <w:rFonts w:ascii="Times New Roman" w:hAnsi="Times New Roman"/>
              </w:rPr>
            </w:pPr>
            <w:r w:rsidRPr="00CB476B">
              <w:rPr>
                <w:rFonts w:ascii="Times New Roman" w:hAnsi="Times New Roman"/>
              </w:rPr>
              <w:lastRenderedPageBreak/>
              <w:t>280</w:t>
            </w:r>
          </w:p>
        </w:tc>
        <w:tc>
          <w:tcPr>
            <w:tcW w:w="1423" w:type="dxa"/>
            <w:shd w:val="clear" w:color="auto" w:fill="auto"/>
            <w:vAlign w:val="center"/>
          </w:tcPr>
          <w:p w:rsidR="00920567" w:rsidRPr="00CB476B" w:rsidRDefault="00920567" w:rsidP="00CB476B">
            <w:pPr>
              <w:spacing w:after="0" w:line="240" w:lineRule="auto"/>
              <w:jc w:val="center"/>
              <w:rPr>
                <w:rFonts w:ascii="Times New Roman" w:hAnsi="Times New Roman"/>
              </w:rPr>
            </w:pPr>
            <w:r w:rsidRPr="00CB476B">
              <w:rPr>
                <w:rFonts w:ascii="Times New Roman" w:hAnsi="Times New Roman"/>
              </w:rPr>
              <w:t>140</w:t>
            </w:r>
          </w:p>
        </w:tc>
        <w:tc>
          <w:tcPr>
            <w:tcW w:w="1230" w:type="dxa"/>
            <w:shd w:val="clear" w:color="auto" w:fill="auto"/>
            <w:vAlign w:val="center"/>
          </w:tcPr>
          <w:p w:rsidR="00920567" w:rsidRPr="00CB476B" w:rsidRDefault="00920567" w:rsidP="00CB476B">
            <w:pPr>
              <w:spacing w:after="0" w:line="240" w:lineRule="auto"/>
              <w:jc w:val="center"/>
              <w:rPr>
                <w:rFonts w:ascii="Times New Roman" w:hAnsi="Times New Roman"/>
              </w:rPr>
            </w:pPr>
            <w:r w:rsidRPr="00CB476B">
              <w:rPr>
                <w:rFonts w:ascii="Times New Roman" w:hAnsi="Times New Roman"/>
              </w:rPr>
              <w:t>571,1</w:t>
            </w:r>
          </w:p>
        </w:tc>
        <w:tc>
          <w:tcPr>
            <w:tcW w:w="1128"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w:t>
            </w:r>
          </w:p>
        </w:tc>
        <w:tc>
          <w:tcPr>
            <w:tcW w:w="1465"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w:t>
            </w:r>
          </w:p>
        </w:tc>
      </w:tr>
      <w:tr w:rsidR="00920567" w:rsidRPr="00CB476B" w:rsidTr="00CB476B">
        <w:tc>
          <w:tcPr>
            <w:tcW w:w="2093"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rPr>
            </w:pPr>
            <w:r w:rsidRPr="00CB476B">
              <w:rPr>
                <w:rFonts w:ascii="Times New Roman" w:hAnsi="Times New Roman"/>
              </w:rPr>
              <w:t>Отделения связи</w:t>
            </w:r>
          </w:p>
        </w:tc>
        <w:tc>
          <w:tcPr>
            <w:tcW w:w="131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объект</w:t>
            </w:r>
          </w:p>
        </w:tc>
        <w:tc>
          <w:tcPr>
            <w:tcW w:w="115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val="x-none" w:eastAsia="x-none"/>
              </w:rPr>
              <w:t xml:space="preserve">1 на </w:t>
            </w:r>
            <w:r w:rsidRPr="00CB476B">
              <w:rPr>
                <w:rFonts w:ascii="Times New Roman" w:hAnsi="Times New Roman"/>
                <w:lang w:eastAsia="x-none"/>
              </w:rPr>
              <w:t>9</w:t>
            </w:r>
          </w:p>
          <w:p w:rsidR="00920567" w:rsidRPr="00CB476B" w:rsidRDefault="00920567" w:rsidP="00CB476B">
            <w:pPr>
              <w:overflowPunct w:val="0"/>
              <w:autoSpaceDE w:val="0"/>
              <w:autoSpaceDN w:val="0"/>
              <w:adjustRightInd w:val="0"/>
              <w:spacing w:after="0" w:line="240" w:lineRule="auto"/>
              <w:jc w:val="center"/>
              <w:rPr>
                <w:rFonts w:ascii="Times New Roman" w:hAnsi="Times New Roman"/>
                <w:lang w:val="x-none" w:eastAsia="x-none"/>
              </w:rPr>
            </w:pPr>
            <w:r w:rsidRPr="00CB476B">
              <w:rPr>
                <w:rFonts w:ascii="Times New Roman" w:hAnsi="Times New Roman"/>
                <w:lang w:val="x-none" w:eastAsia="x-none"/>
              </w:rPr>
              <w:t>тыс. чел.</w:t>
            </w:r>
          </w:p>
        </w:tc>
        <w:tc>
          <w:tcPr>
            <w:tcW w:w="142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w:t>
            </w:r>
          </w:p>
        </w:tc>
        <w:tc>
          <w:tcPr>
            <w:tcW w:w="123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w:t>
            </w:r>
          </w:p>
        </w:tc>
        <w:tc>
          <w:tcPr>
            <w:tcW w:w="1128"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w:t>
            </w:r>
          </w:p>
        </w:tc>
        <w:tc>
          <w:tcPr>
            <w:tcW w:w="1465"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w:t>
            </w:r>
          </w:p>
        </w:tc>
      </w:tr>
      <w:tr w:rsidR="00920567" w:rsidRPr="00CB476B" w:rsidTr="00CB476B">
        <w:tc>
          <w:tcPr>
            <w:tcW w:w="2093"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rPr>
            </w:pPr>
            <w:r w:rsidRPr="00CB476B">
              <w:rPr>
                <w:rFonts w:ascii="Times New Roman" w:hAnsi="Times New Roman"/>
              </w:rPr>
              <w:t>Отделения банков</w:t>
            </w:r>
          </w:p>
        </w:tc>
        <w:tc>
          <w:tcPr>
            <w:tcW w:w="131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операцион.</w:t>
            </w:r>
          </w:p>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 xml:space="preserve"> место</w:t>
            </w:r>
          </w:p>
        </w:tc>
        <w:tc>
          <w:tcPr>
            <w:tcW w:w="115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lang w:eastAsia="x-none"/>
              </w:rPr>
            </w:pPr>
            <w:r w:rsidRPr="00CB476B">
              <w:rPr>
                <w:rFonts w:ascii="Times New Roman" w:hAnsi="Times New Roman"/>
                <w:lang w:val="x-none" w:eastAsia="x-none"/>
              </w:rPr>
              <w:t xml:space="preserve">1 на </w:t>
            </w:r>
            <w:r w:rsidRPr="00CB476B">
              <w:rPr>
                <w:rFonts w:ascii="Times New Roman" w:hAnsi="Times New Roman"/>
                <w:lang w:eastAsia="x-none"/>
              </w:rPr>
              <w:t>2-3</w:t>
            </w:r>
          </w:p>
          <w:p w:rsidR="00920567" w:rsidRPr="00CB476B" w:rsidRDefault="00920567" w:rsidP="00CB476B">
            <w:pPr>
              <w:overflowPunct w:val="0"/>
              <w:autoSpaceDE w:val="0"/>
              <w:autoSpaceDN w:val="0"/>
              <w:adjustRightInd w:val="0"/>
              <w:spacing w:after="0" w:line="240" w:lineRule="auto"/>
              <w:jc w:val="center"/>
              <w:rPr>
                <w:rFonts w:ascii="Times New Roman" w:hAnsi="Times New Roman"/>
                <w:lang w:val="x-none" w:eastAsia="x-none"/>
              </w:rPr>
            </w:pPr>
            <w:r w:rsidRPr="00CB476B">
              <w:rPr>
                <w:rFonts w:ascii="Times New Roman" w:hAnsi="Times New Roman"/>
                <w:lang w:val="x-none" w:eastAsia="x-none"/>
              </w:rPr>
              <w:t>тыс. чел.</w:t>
            </w:r>
          </w:p>
        </w:tc>
        <w:tc>
          <w:tcPr>
            <w:tcW w:w="142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w:t>
            </w:r>
          </w:p>
        </w:tc>
        <w:tc>
          <w:tcPr>
            <w:tcW w:w="123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w:t>
            </w:r>
          </w:p>
        </w:tc>
        <w:tc>
          <w:tcPr>
            <w:tcW w:w="1128"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w:t>
            </w:r>
          </w:p>
        </w:tc>
        <w:tc>
          <w:tcPr>
            <w:tcW w:w="1465"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w:t>
            </w:r>
          </w:p>
        </w:tc>
      </w:tr>
      <w:tr w:rsidR="00920567" w:rsidRPr="00CB476B" w:rsidTr="00CB476B">
        <w:tc>
          <w:tcPr>
            <w:tcW w:w="2093" w:type="dxa"/>
            <w:shd w:val="clear" w:color="auto" w:fill="auto"/>
            <w:vAlign w:val="center"/>
          </w:tcPr>
          <w:p w:rsidR="00920567" w:rsidRPr="00CB476B" w:rsidRDefault="00920567" w:rsidP="00CB476B">
            <w:pPr>
              <w:overflowPunct w:val="0"/>
              <w:autoSpaceDE w:val="0"/>
              <w:autoSpaceDN w:val="0"/>
              <w:adjustRightInd w:val="0"/>
              <w:spacing w:after="0" w:line="240" w:lineRule="auto"/>
              <w:rPr>
                <w:rFonts w:ascii="Times New Roman" w:hAnsi="Times New Roman"/>
              </w:rPr>
            </w:pPr>
            <w:r w:rsidRPr="00CB476B">
              <w:rPr>
                <w:rFonts w:ascii="Times New Roman" w:hAnsi="Times New Roman"/>
              </w:rPr>
              <w:t>Спортивные сооружения</w:t>
            </w:r>
          </w:p>
        </w:tc>
        <w:tc>
          <w:tcPr>
            <w:tcW w:w="131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га</w:t>
            </w:r>
          </w:p>
        </w:tc>
        <w:tc>
          <w:tcPr>
            <w:tcW w:w="115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0,7-0,9</w:t>
            </w:r>
          </w:p>
        </w:tc>
        <w:tc>
          <w:tcPr>
            <w:tcW w:w="142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0,35-0,45</w:t>
            </w:r>
          </w:p>
        </w:tc>
        <w:tc>
          <w:tcPr>
            <w:tcW w:w="123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1,4</w:t>
            </w:r>
          </w:p>
        </w:tc>
        <w:tc>
          <w:tcPr>
            <w:tcW w:w="1128"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w:t>
            </w:r>
          </w:p>
        </w:tc>
        <w:tc>
          <w:tcPr>
            <w:tcW w:w="1465"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3,0</w:t>
            </w:r>
          </w:p>
        </w:tc>
      </w:tr>
      <w:tr w:rsidR="00920567" w:rsidRPr="00CB476B" w:rsidTr="00CB476B">
        <w:tc>
          <w:tcPr>
            <w:tcW w:w="2093" w:type="dxa"/>
            <w:shd w:val="clear" w:color="auto" w:fill="auto"/>
            <w:vAlign w:val="center"/>
          </w:tcPr>
          <w:p w:rsidR="00920567" w:rsidRPr="00CB476B" w:rsidRDefault="00920567" w:rsidP="00CB476B">
            <w:pPr>
              <w:overflowPunct w:val="0"/>
              <w:autoSpaceDE w:val="0"/>
              <w:autoSpaceDN w:val="0"/>
              <w:adjustRightInd w:val="0"/>
              <w:spacing w:after="0" w:line="240" w:lineRule="auto"/>
              <w:jc w:val="both"/>
              <w:rPr>
                <w:rFonts w:ascii="Times New Roman" w:hAnsi="Times New Roman"/>
              </w:rPr>
            </w:pPr>
            <w:r w:rsidRPr="00CB476B">
              <w:rPr>
                <w:rFonts w:ascii="Times New Roman" w:hAnsi="Times New Roman"/>
              </w:rPr>
              <w:t>Спортивные залы</w:t>
            </w:r>
          </w:p>
        </w:tc>
        <w:tc>
          <w:tcPr>
            <w:tcW w:w="131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м</w:t>
            </w:r>
            <w:r w:rsidRPr="00CB476B">
              <w:rPr>
                <w:rFonts w:ascii="Times New Roman" w:hAnsi="Times New Roman"/>
                <w:vertAlign w:val="superscript"/>
              </w:rPr>
              <w:t>2</w:t>
            </w:r>
            <w:r w:rsidRPr="00CB476B">
              <w:rPr>
                <w:rFonts w:ascii="Times New Roman" w:hAnsi="Times New Roman"/>
              </w:rPr>
              <w:t xml:space="preserve"> площади</w:t>
            </w:r>
          </w:p>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 xml:space="preserve"> пола</w:t>
            </w:r>
          </w:p>
        </w:tc>
        <w:tc>
          <w:tcPr>
            <w:tcW w:w="1156"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60-80</w:t>
            </w:r>
          </w:p>
        </w:tc>
        <w:tc>
          <w:tcPr>
            <w:tcW w:w="1423"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30-40</w:t>
            </w:r>
          </w:p>
        </w:tc>
        <w:tc>
          <w:tcPr>
            <w:tcW w:w="1230"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w:t>
            </w:r>
          </w:p>
        </w:tc>
        <w:tc>
          <w:tcPr>
            <w:tcW w:w="1128"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30-40</w:t>
            </w:r>
          </w:p>
        </w:tc>
        <w:tc>
          <w:tcPr>
            <w:tcW w:w="1465" w:type="dxa"/>
            <w:shd w:val="clear" w:color="auto" w:fill="auto"/>
            <w:vAlign w:val="center"/>
          </w:tcPr>
          <w:p w:rsidR="00920567" w:rsidRPr="00CB476B" w:rsidRDefault="00920567" w:rsidP="00CB476B">
            <w:pPr>
              <w:overflowPunct w:val="0"/>
              <w:autoSpaceDE w:val="0"/>
              <w:autoSpaceDN w:val="0"/>
              <w:adjustRightInd w:val="0"/>
              <w:spacing w:after="0" w:line="240" w:lineRule="auto"/>
              <w:jc w:val="center"/>
              <w:rPr>
                <w:rFonts w:ascii="Times New Roman" w:hAnsi="Times New Roman"/>
              </w:rPr>
            </w:pPr>
            <w:r w:rsidRPr="00CB476B">
              <w:rPr>
                <w:rFonts w:ascii="Times New Roman" w:hAnsi="Times New Roman"/>
              </w:rPr>
              <w:t>2х160 в составе КСК</w:t>
            </w:r>
          </w:p>
        </w:tc>
      </w:tr>
    </w:tbl>
    <w:p w:rsidR="00920567" w:rsidRPr="00D47733" w:rsidRDefault="00920567" w:rsidP="00920567">
      <w:pPr>
        <w:overflowPunct w:val="0"/>
        <w:autoSpaceDE w:val="0"/>
        <w:autoSpaceDN w:val="0"/>
        <w:adjustRightInd w:val="0"/>
        <w:spacing w:after="0" w:line="240" w:lineRule="auto"/>
        <w:ind w:firstLine="708"/>
        <w:jc w:val="both"/>
        <w:rPr>
          <w:rFonts w:ascii="Times New Roman" w:hAnsi="Times New Roman"/>
          <w:sz w:val="24"/>
          <w:szCs w:val="24"/>
        </w:rPr>
      </w:pPr>
    </w:p>
    <w:p w:rsidR="00920567" w:rsidRPr="00D47733" w:rsidRDefault="00920567" w:rsidP="007D5509">
      <w:pPr>
        <w:overflowPunct w:val="0"/>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sz w:val="24"/>
          <w:szCs w:val="24"/>
        </w:rPr>
        <w:t>Обслуживание населения Витимского муниципального образования больничными стационарами и амбулаторно-поликлиническими учреждениями предусматривается за счет Центральной районной больницы в р.п. Мама.</w:t>
      </w:r>
      <w:bookmarkEnd w:id="16"/>
      <w:bookmarkEnd w:id="17"/>
      <w:r w:rsidR="007D5509">
        <w:rPr>
          <w:rFonts w:ascii="Times New Roman" w:hAnsi="Times New Roman"/>
          <w:sz w:val="24"/>
          <w:szCs w:val="24"/>
        </w:rPr>
        <w:t xml:space="preserve"> Планируется с</w:t>
      </w:r>
      <w:r w:rsidR="007D5509" w:rsidRPr="007D5509">
        <w:rPr>
          <w:rFonts w:ascii="Times New Roman" w:hAnsi="Times New Roman"/>
          <w:sz w:val="24"/>
          <w:szCs w:val="24"/>
        </w:rPr>
        <w:t>троительство фельдшерско-акушерского пункт</w:t>
      </w:r>
      <w:r w:rsidR="007D5509">
        <w:rPr>
          <w:rFonts w:ascii="Times New Roman" w:hAnsi="Times New Roman"/>
          <w:sz w:val="24"/>
          <w:szCs w:val="24"/>
        </w:rPr>
        <w:t>, м</w:t>
      </w:r>
      <w:r w:rsidR="007D5509" w:rsidRPr="007D5509">
        <w:rPr>
          <w:rFonts w:ascii="Times New Roman" w:hAnsi="Times New Roman"/>
          <w:sz w:val="24"/>
          <w:szCs w:val="24"/>
        </w:rPr>
        <w:t>ощност</w:t>
      </w:r>
      <w:r w:rsidR="007D5509">
        <w:rPr>
          <w:rFonts w:ascii="Times New Roman" w:hAnsi="Times New Roman"/>
          <w:sz w:val="24"/>
          <w:szCs w:val="24"/>
        </w:rPr>
        <w:t>ью</w:t>
      </w:r>
      <w:r w:rsidR="007D5509" w:rsidRPr="007D5509">
        <w:rPr>
          <w:rFonts w:ascii="Times New Roman" w:hAnsi="Times New Roman"/>
          <w:sz w:val="24"/>
          <w:szCs w:val="24"/>
        </w:rPr>
        <w:t xml:space="preserve"> – 20 посещений в смену</w:t>
      </w:r>
      <w:r w:rsidR="007D5509">
        <w:rPr>
          <w:rFonts w:ascii="Times New Roman" w:hAnsi="Times New Roman"/>
          <w:sz w:val="24"/>
          <w:szCs w:val="24"/>
        </w:rPr>
        <w:t xml:space="preserve">, на площади </w:t>
      </w:r>
      <w:r w:rsidR="007D5509" w:rsidRPr="007D5509">
        <w:rPr>
          <w:rFonts w:ascii="Times New Roman" w:hAnsi="Times New Roman"/>
          <w:sz w:val="24"/>
          <w:szCs w:val="24"/>
        </w:rPr>
        <w:t>0,42 га</w:t>
      </w:r>
      <w:r w:rsidR="007D5509">
        <w:rPr>
          <w:rFonts w:ascii="Times New Roman" w:hAnsi="Times New Roman"/>
          <w:sz w:val="24"/>
          <w:szCs w:val="24"/>
        </w:rPr>
        <w:t>.</w:t>
      </w:r>
    </w:p>
    <w:p w:rsidR="00C75B7A" w:rsidRDefault="00C75B7A" w:rsidP="00C75B7A">
      <w:pPr>
        <w:rPr>
          <w:rFonts w:ascii="Times New Roman" w:hAnsi="Times New Roman"/>
          <w:b/>
          <w:i/>
          <w:sz w:val="24"/>
          <w:szCs w:val="24"/>
        </w:rPr>
      </w:pPr>
    </w:p>
    <w:p w:rsidR="006511BD" w:rsidRPr="00D47733" w:rsidRDefault="006511BD" w:rsidP="00C75B7A">
      <w:pPr>
        <w:pStyle w:val="30"/>
        <w:rPr>
          <w:rFonts w:ascii="Times New Roman" w:hAnsi="Times New Roman"/>
          <w:b w:val="0"/>
          <w:i/>
          <w:sz w:val="24"/>
          <w:szCs w:val="24"/>
        </w:rPr>
      </w:pPr>
      <w:r w:rsidRPr="00D47733">
        <w:rPr>
          <w:rFonts w:ascii="Times New Roman" w:hAnsi="Times New Roman"/>
          <w:b w:val="0"/>
          <w:i/>
          <w:sz w:val="24"/>
          <w:szCs w:val="24"/>
        </w:rPr>
        <w:t>5.5.3. Производственные территории и объекты</w:t>
      </w:r>
    </w:p>
    <w:p w:rsidR="006511BD" w:rsidRPr="00D47733" w:rsidRDefault="006511BD" w:rsidP="00E2076A">
      <w:pPr>
        <w:pStyle w:val="30"/>
        <w:rPr>
          <w:rFonts w:ascii="Times New Roman" w:hAnsi="Times New Roman" w:cs="Franklin Gothic Medium"/>
          <w:b w:val="0"/>
          <w:bCs/>
          <w:i/>
          <w:iCs/>
          <w:sz w:val="24"/>
          <w:szCs w:val="18"/>
        </w:rPr>
      </w:pPr>
      <w:r w:rsidRPr="00D47733">
        <w:rPr>
          <w:rFonts w:ascii="Times New Roman" w:hAnsi="Times New Roman" w:cs="Franklin Gothic Medium"/>
          <w:b w:val="0"/>
          <w:bCs/>
          <w:iCs/>
          <w:sz w:val="24"/>
          <w:szCs w:val="18"/>
        </w:rPr>
        <w:t>1.</w:t>
      </w:r>
      <w:r w:rsidR="00E2076A">
        <w:rPr>
          <w:rFonts w:ascii="Times New Roman" w:hAnsi="Times New Roman" w:cs="Franklin Gothic Medium"/>
          <w:b w:val="0"/>
          <w:bCs/>
          <w:iCs/>
          <w:sz w:val="24"/>
          <w:szCs w:val="18"/>
        </w:rPr>
        <w:t xml:space="preserve"> </w:t>
      </w:r>
      <w:r w:rsidRPr="00D47733">
        <w:rPr>
          <w:rFonts w:ascii="Times New Roman" w:hAnsi="Times New Roman" w:cs="Franklin Gothic Medium"/>
          <w:b w:val="0"/>
          <w:bCs/>
          <w:i/>
          <w:iCs/>
          <w:sz w:val="24"/>
          <w:szCs w:val="18"/>
        </w:rPr>
        <w:t>Существующее состояние</w:t>
      </w:r>
    </w:p>
    <w:p w:rsidR="006511BD" w:rsidRPr="00D47733" w:rsidRDefault="006511BD" w:rsidP="006511BD">
      <w:pPr>
        <w:spacing w:after="0" w:line="240" w:lineRule="auto"/>
        <w:ind w:firstLine="709"/>
        <w:jc w:val="both"/>
        <w:rPr>
          <w:rFonts w:ascii="Times New Roman" w:hAnsi="Times New Roman" w:cs="Franklin Gothic Medium"/>
          <w:b/>
          <w:bCs/>
          <w:iCs/>
          <w:sz w:val="24"/>
          <w:szCs w:val="18"/>
        </w:rPr>
      </w:pPr>
      <w:r w:rsidRPr="00D47733">
        <w:rPr>
          <w:rFonts w:ascii="Times New Roman" w:hAnsi="Times New Roman" w:cs="Franklin Gothic Medium"/>
          <w:b/>
          <w:bCs/>
          <w:iCs/>
          <w:sz w:val="24"/>
          <w:szCs w:val="18"/>
        </w:rPr>
        <w:t>Р.п. Витимский</w:t>
      </w:r>
    </w:p>
    <w:p w:rsidR="006511BD" w:rsidRPr="00D47733" w:rsidRDefault="006511BD" w:rsidP="006511BD">
      <w:pPr>
        <w:spacing w:after="0" w:line="240" w:lineRule="auto"/>
        <w:ind w:firstLine="709"/>
        <w:jc w:val="both"/>
        <w:rPr>
          <w:rFonts w:ascii="Times New Roman" w:hAnsi="Times New Roman" w:cs="Franklin Gothic Medium"/>
          <w:bCs/>
          <w:iCs/>
          <w:sz w:val="24"/>
          <w:szCs w:val="18"/>
        </w:rPr>
      </w:pPr>
      <w:r w:rsidRPr="00D47733">
        <w:rPr>
          <w:rFonts w:ascii="Times New Roman" w:hAnsi="Times New Roman" w:cs="Franklin Gothic Medium"/>
          <w:bCs/>
          <w:iCs/>
          <w:sz w:val="24"/>
          <w:szCs w:val="18"/>
        </w:rPr>
        <w:t>В настоящее время производственная зона р.</w:t>
      </w:r>
      <w:r w:rsidR="000A76B1" w:rsidRPr="00D47733">
        <w:rPr>
          <w:rFonts w:ascii="Times New Roman" w:hAnsi="Times New Roman" w:cs="Franklin Gothic Medium"/>
          <w:bCs/>
          <w:iCs/>
          <w:sz w:val="24"/>
          <w:szCs w:val="18"/>
        </w:rPr>
        <w:t>п.</w:t>
      </w:r>
      <w:r w:rsidRPr="00D47733">
        <w:rPr>
          <w:rFonts w:ascii="Times New Roman" w:hAnsi="Times New Roman" w:cs="Franklin Gothic Medium"/>
          <w:bCs/>
          <w:iCs/>
          <w:sz w:val="24"/>
          <w:szCs w:val="18"/>
        </w:rPr>
        <w:t xml:space="preserve">Витимский представлена площадками предприятий, прекративших свою деятельность и объектами коммунально-складского назначения. Площадь занимаемой территории составляет </w:t>
      </w:r>
      <w:r w:rsidR="002C1993">
        <w:rPr>
          <w:rFonts w:ascii="Times New Roman" w:hAnsi="Times New Roman" w:cs="Franklin Gothic Medium"/>
          <w:bCs/>
          <w:iCs/>
          <w:sz w:val="24"/>
          <w:szCs w:val="18"/>
        </w:rPr>
        <w:t>6,01</w:t>
      </w:r>
      <w:r w:rsidRPr="00D47733">
        <w:rPr>
          <w:rFonts w:ascii="Times New Roman" w:hAnsi="Times New Roman" w:cs="Franklin Gothic Medium"/>
          <w:bCs/>
          <w:iCs/>
          <w:sz w:val="24"/>
          <w:szCs w:val="18"/>
        </w:rPr>
        <w:t xml:space="preserve"> га.</w:t>
      </w:r>
    </w:p>
    <w:p w:rsidR="006511BD" w:rsidRPr="00D47733" w:rsidRDefault="006511BD" w:rsidP="006511BD">
      <w:pPr>
        <w:spacing w:after="0" w:line="240" w:lineRule="auto"/>
        <w:ind w:firstLine="709"/>
        <w:jc w:val="both"/>
        <w:rPr>
          <w:rFonts w:ascii="Times New Roman" w:hAnsi="Times New Roman" w:cs="Franklin Gothic Medium"/>
          <w:b/>
          <w:bCs/>
          <w:iCs/>
          <w:sz w:val="24"/>
          <w:szCs w:val="18"/>
        </w:rPr>
      </w:pPr>
      <w:r w:rsidRPr="00D47733">
        <w:rPr>
          <w:rFonts w:ascii="Times New Roman" w:hAnsi="Times New Roman" w:cs="Franklin Gothic Medium"/>
          <w:b/>
          <w:bCs/>
          <w:iCs/>
          <w:sz w:val="24"/>
          <w:szCs w:val="18"/>
        </w:rPr>
        <w:t>п.Колотовка</w:t>
      </w:r>
    </w:p>
    <w:p w:rsidR="006511BD" w:rsidRPr="00D47733" w:rsidRDefault="006511BD" w:rsidP="006511BD">
      <w:pPr>
        <w:spacing w:after="0" w:line="240" w:lineRule="auto"/>
        <w:ind w:firstLine="709"/>
        <w:jc w:val="both"/>
        <w:rPr>
          <w:rFonts w:ascii="Times New Roman" w:hAnsi="Times New Roman" w:cs="Franklin Gothic Medium"/>
          <w:b/>
          <w:bCs/>
          <w:iCs/>
          <w:sz w:val="24"/>
          <w:szCs w:val="18"/>
        </w:rPr>
      </w:pPr>
      <w:r w:rsidRPr="00D47733">
        <w:rPr>
          <w:rFonts w:ascii="Times New Roman" w:hAnsi="Times New Roman" w:cs="Franklin Gothic Medium"/>
          <w:bCs/>
          <w:iCs/>
          <w:sz w:val="24"/>
          <w:szCs w:val="18"/>
        </w:rPr>
        <w:t xml:space="preserve">На территории п. Колотовка в настоящее время размещается несколько объектов коммунально-складского назначения. Площадь занимаемой территории составляет порядка </w:t>
      </w:r>
      <w:r w:rsidR="002C1993">
        <w:rPr>
          <w:rFonts w:ascii="Times New Roman" w:hAnsi="Times New Roman" w:cs="Franklin Gothic Medium"/>
          <w:bCs/>
          <w:iCs/>
          <w:sz w:val="24"/>
          <w:szCs w:val="18"/>
        </w:rPr>
        <w:t>3,28</w:t>
      </w:r>
      <w:r w:rsidR="000A76B1" w:rsidRPr="00D47733">
        <w:rPr>
          <w:rFonts w:ascii="Times New Roman" w:hAnsi="Times New Roman" w:cs="Franklin Gothic Medium"/>
          <w:bCs/>
          <w:iCs/>
          <w:sz w:val="24"/>
          <w:szCs w:val="18"/>
        </w:rPr>
        <w:t xml:space="preserve"> </w:t>
      </w:r>
      <w:r w:rsidRPr="00D47733">
        <w:rPr>
          <w:rFonts w:ascii="Times New Roman" w:hAnsi="Times New Roman" w:cs="Franklin Gothic Medium"/>
          <w:bCs/>
          <w:iCs/>
          <w:sz w:val="24"/>
          <w:szCs w:val="18"/>
        </w:rPr>
        <w:t>га. Транспортно-механический цех ЖКХ расположен на северо-западной окраине посёлка. Площадь занимаемой территории 1,1</w:t>
      </w:r>
      <w:r w:rsidR="000A76B1" w:rsidRPr="00D47733">
        <w:rPr>
          <w:rFonts w:ascii="Times New Roman" w:hAnsi="Times New Roman" w:cs="Franklin Gothic Medium"/>
          <w:bCs/>
          <w:iCs/>
          <w:sz w:val="24"/>
          <w:szCs w:val="18"/>
        </w:rPr>
        <w:t xml:space="preserve"> </w:t>
      </w:r>
      <w:r w:rsidRPr="00D47733">
        <w:rPr>
          <w:rFonts w:ascii="Times New Roman" w:hAnsi="Times New Roman" w:cs="Franklin Gothic Medium"/>
          <w:bCs/>
          <w:iCs/>
          <w:sz w:val="24"/>
          <w:szCs w:val="18"/>
        </w:rPr>
        <w:t>га. Котельная со сварочным цехом и подстанция расположены вне жилой застройки в восточной части посёлка и занимают территорию 1,95</w:t>
      </w:r>
      <w:r w:rsidR="000A76B1" w:rsidRPr="00D47733">
        <w:rPr>
          <w:rFonts w:ascii="Times New Roman" w:hAnsi="Times New Roman" w:cs="Franklin Gothic Medium"/>
          <w:bCs/>
          <w:iCs/>
          <w:sz w:val="24"/>
          <w:szCs w:val="18"/>
        </w:rPr>
        <w:t xml:space="preserve"> </w:t>
      </w:r>
      <w:r w:rsidRPr="00D47733">
        <w:rPr>
          <w:rFonts w:ascii="Times New Roman" w:hAnsi="Times New Roman" w:cs="Franklin Gothic Medium"/>
          <w:bCs/>
          <w:iCs/>
          <w:sz w:val="24"/>
          <w:szCs w:val="18"/>
        </w:rPr>
        <w:t>га.</w:t>
      </w:r>
    </w:p>
    <w:p w:rsidR="006511BD" w:rsidRPr="00D47733" w:rsidRDefault="000401B1" w:rsidP="006511BD">
      <w:pPr>
        <w:spacing w:after="0" w:line="240" w:lineRule="auto"/>
        <w:ind w:firstLine="709"/>
        <w:jc w:val="both"/>
        <w:rPr>
          <w:rFonts w:ascii="Times New Roman" w:hAnsi="Times New Roman" w:cs="Franklin Gothic Medium"/>
          <w:b/>
          <w:bCs/>
          <w:iCs/>
          <w:sz w:val="24"/>
          <w:szCs w:val="18"/>
        </w:rPr>
      </w:pPr>
      <w:r w:rsidRPr="00D47733">
        <w:rPr>
          <w:rFonts w:ascii="Times New Roman" w:hAnsi="Times New Roman" w:cs="Franklin Gothic Medium"/>
          <w:b/>
          <w:bCs/>
          <w:iCs/>
          <w:sz w:val="24"/>
          <w:szCs w:val="18"/>
        </w:rPr>
        <w:t>п.Мусковит</w:t>
      </w:r>
    </w:p>
    <w:p w:rsidR="006511BD" w:rsidRPr="00D47733" w:rsidRDefault="006511BD" w:rsidP="006511BD">
      <w:pPr>
        <w:spacing w:after="0" w:line="240" w:lineRule="auto"/>
        <w:ind w:firstLine="709"/>
        <w:jc w:val="both"/>
        <w:rPr>
          <w:rFonts w:ascii="Times New Roman" w:hAnsi="Times New Roman" w:cs="Franklin Gothic Medium"/>
          <w:bCs/>
          <w:iCs/>
          <w:sz w:val="24"/>
          <w:szCs w:val="18"/>
        </w:rPr>
      </w:pPr>
      <w:r w:rsidRPr="00D47733">
        <w:rPr>
          <w:rFonts w:ascii="Times New Roman" w:hAnsi="Times New Roman" w:cs="Franklin Gothic Medium"/>
          <w:bCs/>
          <w:iCs/>
          <w:sz w:val="24"/>
          <w:szCs w:val="18"/>
        </w:rPr>
        <w:t xml:space="preserve">Производственная зона п. Мусковит представлена площадками предприятий прекративших свою деятельность и действующими объектами коммунально-складского назначения. </w:t>
      </w:r>
      <w:r w:rsidR="001E04BE" w:rsidRPr="00D47733">
        <w:rPr>
          <w:rFonts w:ascii="Times New Roman" w:hAnsi="Times New Roman" w:cs="Franklin Gothic Medium"/>
          <w:bCs/>
          <w:iCs/>
          <w:sz w:val="24"/>
          <w:szCs w:val="18"/>
        </w:rPr>
        <w:t xml:space="preserve">Площадь занимаемой территории </w:t>
      </w:r>
      <w:r w:rsidR="002C1993">
        <w:rPr>
          <w:rFonts w:ascii="Times New Roman" w:hAnsi="Times New Roman" w:cs="Franklin Gothic Medium"/>
          <w:bCs/>
          <w:iCs/>
          <w:sz w:val="24"/>
          <w:szCs w:val="18"/>
        </w:rPr>
        <w:t>18,19</w:t>
      </w:r>
      <w:r w:rsidRPr="00D47733">
        <w:rPr>
          <w:rFonts w:ascii="Times New Roman" w:hAnsi="Times New Roman" w:cs="Franklin Gothic Medium"/>
          <w:bCs/>
          <w:iCs/>
          <w:sz w:val="24"/>
          <w:szCs w:val="18"/>
        </w:rPr>
        <w:t xml:space="preserve"> га.</w:t>
      </w:r>
    </w:p>
    <w:p w:rsidR="006511BD" w:rsidRPr="00D47733" w:rsidRDefault="006511BD" w:rsidP="006511BD">
      <w:pPr>
        <w:spacing w:after="0" w:line="240" w:lineRule="auto"/>
        <w:ind w:firstLine="709"/>
        <w:jc w:val="both"/>
        <w:rPr>
          <w:rFonts w:ascii="Times New Roman" w:hAnsi="Times New Roman" w:cs="Franklin Gothic Medium"/>
          <w:bCs/>
          <w:iCs/>
          <w:sz w:val="24"/>
          <w:szCs w:val="18"/>
        </w:rPr>
      </w:pPr>
      <w:r w:rsidRPr="00D47733">
        <w:rPr>
          <w:rFonts w:ascii="Times New Roman" w:hAnsi="Times New Roman" w:cs="Franklin Gothic Medium"/>
          <w:bCs/>
          <w:iCs/>
          <w:sz w:val="24"/>
          <w:szCs w:val="18"/>
        </w:rPr>
        <w:t>Перечень предприятий и прочих промтерриторий с их краткой характеристикой приведён в таблице 5.23.</w:t>
      </w:r>
    </w:p>
    <w:p w:rsidR="006511BD" w:rsidRPr="00D47733" w:rsidRDefault="006511BD" w:rsidP="006511BD">
      <w:pPr>
        <w:spacing w:before="120" w:after="120" w:line="240" w:lineRule="auto"/>
        <w:ind w:firstLine="709"/>
        <w:jc w:val="both"/>
        <w:rPr>
          <w:rFonts w:ascii="Times New Roman" w:hAnsi="Times New Roman" w:cs="Franklin Gothic Medium"/>
          <w:b/>
          <w:bCs/>
          <w:i/>
          <w:iCs/>
          <w:sz w:val="24"/>
          <w:szCs w:val="18"/>
        </w:rPr>
      </w:pPr>
      <w:r w:rsidRPr="00D47733">
        <w:rPr>
          <w:rFonts w:ascii="Times New Roman" w:hAnsi="Times New Roman" w:cs="Franklin Gothic Medium"/>
          <w:b/>
          <w:bCs/>
          <w:iCs/>
          <w:sz w:val="24"/>
          <w:szCs w:val="18"/>
        </w:rPr>
        <w:t>Таблица 5.23 - Перечень предприятий и прочих промтерриторий с их краткой характеристикой</w:t>
      </w:r>
    </w:p>
    <w:tbl>
      <w:tblPr>
        <w:tblW w:w="97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80"/>
        <w:gridCol w:w="3728"/>
        <w:gridCol w:w="2635"/>
        <w:gridCol w:w="1311"/>
        <w:gridCol w:w="1287"/>
      </w:tblGrid>
      <w:tr w:rsidR="006511BD" w:rsidRPr="00CB476B" w:rsidTr="00CB476B">
        <w:trPr>
          <w:tblHeader/>
        </w:trPr>
        <w:tc>
          <w:tcPr>
            <w:tcW w:w="780"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w:t>
            </w:r>
          </w:p>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п/п</w:t>
            </w:r>
          </w:p>
        </w:tc>
        <w:tc>
          <w:tcPr>
            <w:tcW w:w="3728"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Наименование</w:t>
            </w:r>
          </w:p>
        </w:tc>
        <w:tc>
          <w:tcPr>
            <w:tcW w:w="2635"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Профиль</w:t>
            </w:r>
          </w:p>
        </w:tc>
        <w:tc>
          <w:tcPr>
            <w:tcW w:w="1311"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Площадь</w:t>
            </w:r>
          </w:p>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территор.</w:t>
            </w:r>
          </w:p>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га</w:t>
            </w:r>
          </w:p>
        </w:tc>
        <w:tc>
          <w:tcPr>
            <w:tcW w:w="1287"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СЗЗ</w:t>
            </w:r>
          </w:p>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(нормат.)</w:t>
            </w:r>
          </w:p>
        </w:tc>
      </w:tr>
      <w:tr w:rsidR="006511BD" w:rsidRPr="00CB476B" w:rsidTr="00CB476B">
        <w:trPr>
          <w:tblHeader/>
        </w:trPr>
        <w:tc>
          <w:tcPr>
            <w:tcW w:w="780"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1</w:t>
            </w:r>
          </w:p>
        </w:tc>
        <w:tc>
          <w:tcPr>
            <w:tcW w:w="3728"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2</w:t>
            </w:r>
          </w:p>
        </w:tc>
        <w:tc>
          <w:tcPr>
            <w:tcW w:w="2635"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3</w:t>
            </w:r>
          </w:p>
        </w:tc>
        <w:tc>
          <w:tcPr>
            <w:tcW w:w="1311"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4</w:t>
            </w:r>
          </w:p>
        </w:tc>
        <w:tc>
          <w:tcPr>
            <w:tcW w:w="1287"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5</w:t>
            </w:r>
          </w:p>
        </w:tc>
      </w:tr>
      <w:tr w:rsidR="006511BD" w:rsidRPr="00CB476B" w:rsidTr="00CB476B">
        <w:tc>
          <w:tcPr>
            <w:tcW w:w="780" w:type="dxa"/>
            <w:shd w:val="clear" w:color="auto" w:fill="auto"/>
            <w:vAlign w:val="center"/>
          </w:tcPr>
          <w:p w:rsidR="006511BD" w:rsidRPr="00CB476B" w:rsidRDefault="006511BD" w:rsidP="00CB476B">
            <w:pPr>
              <w:spacing w:after="0" w:line="240" w:lineRule="auto"/>
              <w:jc w:val="center"/>
              <w:rPr>
                <w:rFonts w:ascii="Times New Roman" w:hAnsi="Times New Roman"/>
              </w:rPr>
            </w:pPr>
          </w:p>
        </w:tc>
        <w:tc>
          <w:tcPr>
            <w:tcW w:w="3728" w:type="dxa"/>
            <w:shd w:val="clear" w:color="auto" w:fill="auto"/>
            <w:vAlign w:val="center"/>
          </w:tcPr>
          <w:p w:rsidR="006511BD" w:rsidRPr="00CB476B" w:rsidRDefault="006511BD" w:rsidP="00CB476B">
            <w:pPr>
              <w:spacing w:after="0" w:line="240" w:lineRule="auto"/>
              <w:jc w:val="both"/>
              <w:rPr>
                <w:rFonts w:ascii="Times New Roman" w:hAnsi="Times New Roman"/>
                <w:b/>
              </w:rPr>
            </w:pPr>
            <w:r w:rsidRPr="00CB476B">
              <w:rPr>
                <w:rFonts w:ascii="Times New Roman" w:hAnsi="Times New Roman"/>
                <w:b/>
              </w:rPr>
              <w:t>Витимское МО</w:t>
            </w:r>
          </w:p>
        </w:tc>
        <w:tc>
          <w:tcPr>
            <w:tcW w:w="2635" w:type="dxa"/>
            <w:shd w:val="clear" w:color="auto" w:fill="auto"/>
            <w:vAlign w:val="center"/>
          </w:tcPr>
          <w:p w:rsidR="006511BD" w:rsidRPr="00CB476B" w:rsidRDefault="006511BD" w:rsidP="00CB476B">
            <w:pPr>
              <w:spacing w:after="0" w:line="240" w:lineRule="auto"/>
              <w:jc w:val="both"/>
              <w:rPr>
                <w:rFonts w:ascii="Times New Roman" w:hAnsi="Times New Roman"/>
              </w:rPr>
            </w:pPr>
          </w:p>
        </w:tc>
        <w:tc>
          <w:tcPr>
            <w:tcW w:w="1311" w:type="dxa"/>
            <w:shd w:val="clear" w:color="auto" w:fill="auto"/>
            <w:vAlign w:val="center"/>
          </w:tcPr>
          <w:p w:rsidR="006511BD" w:rsidRPr="00CB476B" w:rsidRDefault="006511BD" w:rsidP="00CB476B">
            <w:pPr>
              <w:spacing w:after="0" w:line="240" w:lineRule="auto"/>
              <w:jc w:val="both"/>
              <w:rPr>
                <w:rFonts w:ascii="Times New Roman" w:hAnsi="Times New Roman"/>
              </w:rPr>
            </w:pPr>
          </w:p>
        </w:tc>
        <w:tc>
          <w:tcPr>
            <w:tcW w:w="1287" w:type="dxa"/>
            <w:shd w:val="clear" w:color="auto" w:fill="auto"/>
            <w:vAlign w:val="center"/>
          </w:tcPr>
          <w:p w:rsidR="006511BD" w:rsidRPr="00CB476B" w:rsidRDefault="006511BD" w:rsidP="00CB476B">
            <w:pPr>
              <w:spacing w:after="0" w:line="240" w:lineRule="auto"/>
              <w:jc w:val="both"/>
              <w:rPr>
                <w:rFonts w:ascii="Times New Roman" w:hAnsi="Times New Roman"/>
              </w:rPr>
            </w:pPr>
          </w:p>
        </w:tc>
      </w:tr>
      <w:tr w:rsidR="006511BD" w:rsidRPr="00CB476B" w:rsidTr="00CB476B">
        <w:trPr>
          <w:trHeight w:val="171"/>
        </w:trPr>
        <w:tc>
          <w:tcPr>
            <w:tcW w:w="780" w:type="dxa"/>
            <w:shd w:val="clear" w:color="auto" w:fill="auto"/>
            <w:vAlign w:val="center"/>
          </w:tcPr>
          <w:p w:rsidR="006511BD" w:rsidRPr="00CB476B" w:rsidRDefault="006511BD" w:rsidP="00CB476B">
            <w:pPr>
              <w:spacing w:after="0" w:line="240" w:lineRule="auto"/>
              <w:jc w:val="center"/>
              <w:rPr>
                <w:rFonts w:ascii="Times New Roman" w:hAnsi="Times New Roman"/>
              </w:rPr>
            </w:pPr>
          </w:p>
        </w:tc>
        <w:tc>
          <w:tcPr>
            <w:tcW w:w="3728" w:type="dxa"/>
            <w:shd w:val="clear" w:color="auto" w:fill="auto"/>
            <w:vAlign w:val="center"/>
          </w:tcPr>
          <w:p w:rsidR="006511BD" w:rsidRPr="00CB476B" w:rsidRDefault="0026291F" w:rsidP="00CB476B">
            <w:pPr>
              <w:spacing w:after="0" w:line="240" w:lineRule="auto"/>
              <w:jc w:val="both"/>
              <w:rPr>
                <w:rFonts w:ascii="Times New Roman" w:hAnsi="Times New Roman"/>
                <w:b/>
              </w:rPr>
            </w:pPr>
            <w:r w:rsidRPr="00CB476B">
              <w:rPr>
                <w:rFonts w:ascii="Times New Roman" w:hAnsi="Times New Roman"/>
                <w:b/>
              </w:rPr>
              <w:t>р.</w:t>
            </w:r>
            <w:r w:rsidR="006511BD" w:rsidRPr="00CB476B">
              <w:rPr>
                <w:rFonts w:ascii="Times New Roman" w:hAnsi="Times New Roman"/>
                <w:b/>
              </w:rPr>
              <w:t>п.Витимский</w:t>
            </w:r>
          </w:p>
        </w:tc>
        <w:tc>
          <w:tcPr>
            <w:tcW w:w="2635" w:type="dxa"/>
            <w:shd w:val="clear" w:color="auto" w:fill="auto"/>
            <w:vAlign w:val="center"/>
          </w:tcPr>
          <w:p w:rsidR="006511BD" w:rsidRPr="00CB476B" w:rsidRDefault="006511BD" w:rsidP="00CB476B">
            <w:pPr>
              <w:spacing w:after="0" w:line="240" w:lineRule="auto"/>
              <w:jc w:val="both"/>
              <w:rPr>
                <w:rFonts w:ascii="Times New Roman" w:hAnsi="Times New Roman"/>
              </w:rPr>
            </w:pPr>
          </w:p>
        </w:tc>
        <w:tc>
          <w:tcPr>
            <w:tcW w:w="1311" w:type="dxa"/>
            <w:shd w:val="clear" w:color="auto" w:fill="auto"/>
            <w:vAlign w:val="center"/>
          </w:tcPr>
          <w:p w:rsidR="006511BD" w:rsidRPr="00CB476B" w:rsidRDefault="006511BD" w:rsidP="00CB476B">
            <w:pPr>
              <w:spacing w:after="0" w:line="240" w:lineRule="auto"/>
              <w:jc w:val="both"/>
              <w:rPr>
                <w:rFonts w:ascii="Times New Roman" w:hAnsi="Times New Roman"/>
              </w:rPr>
            </w:pPr>
          </w:p>
        </w:tc>
        <w:tc>
          <w:tcPr>
            <w:tcW w:w="1287" w:type="dxa"/>
            <w:shd w:val="clear" w:color="auto" w:fill="auto"/>
            <w:vAlign w:val="center"/>
          </w:tcPr>
          <w:p w:rsidR="006511BD" w:rsidRPr="00CB476B" w:rsidRDefault="006511BD" w:rsidP="00CB476B">
            <w:pPr>
              <w:spacing w:after="0" w:line="240" w:lineRule="auto"/>
              <w:jc w:val="both"/>
              <w:rPr>
                <w:rFonts w:ascii="Times New Roman" w:hAnsi="Times New Roman"/>
              </w:rPr>
            </w:pPr>
          </w:p>
        </w:tc>
      </w:tr>
      <w:tr w:rsidR="006511BD" w:rsidRPr="00CB476B" w:rsidTr="00CB476B">
        <w:tc>
          <w:tcPr>
            <w:tcW w:w="780"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1</w:t>
            </w:r>
          </w:p>
        </w:tc>
        <w:tc>
          <w:tcPr>
            <w:tcW w:w="3728" w:type="dxa"/>
            <w:shd w:val="clear" w:color="auto" w:fill="auto"/>
            <w:vAlign w:val="center"/>
          </w:tcPr>
          <w:p w:rsidR="006511BD" w:rsidRPr="00CB476B" w:rsidRDefault="006511BD" w:rsidP="00CB476B">
            <w:pPr>
              <w:spacing w:after="0" w:line="240" w:lineRule="auto"/>
              <w:jc w:val="both"/>
              <w:rPr>
                <w:rFonts w:ascii="Times New Roman" w:hAnsi="Times New Roman"/>
              </w:rPr>
            </w:pPr>
            <w:r w:rsidRPr="00CB476B">
              <w:rPr>
                <w:rFonts w:ascii="Times New Roman" w:hAnsi="Times New Roman"/>
              </w:rPr>
              <w:t>Прочие промтерритори</w:t>
            </w:r>
          </w:p>
        </w:tc>
        <w:tc>
          <w:tcPr>
            <w:tcW w:w="2635" w:type="dxa"/>
            <w:shd w:val="clear" w:color="auto" w:fill="auto"/>
            <w:vAlign w:val="center"/>
          </w:tcPr>
          <w:p w:rsidR="006511BD" w:rsidRPr="00CB476B" w:rsidRDefault="006511BD" w:rsidP="00CB476B">
            <w:pPr>
              <w:spacing w:after="0" w:line="240" w:lineRule="auto"/>
              <w:jc w:val="both"/>
              <w:rPr>
                <w:rFonts w:ascii="Times New Roman" w:hAnsi="Times New Roman"/>
              </w:rPr>
            </w:pPr>
          </w:p>
        </w:tc>
        <w:tc>
          <w:tcPr>
            <w:tcW w:w="1311"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2,3</w:t>
            </w:r>
          </w:p>
        </w:tc>
        <w:tc>
          <w:tcPr>
            <w:tcW w:w="1287" w:type="dxa"/>
            <w:shd w:val="clear" w:color="auto" w:fill="auto"/>
            <w:vAlign w:val="center"/>
          </w:tcPr>
          <w:p w:rsidR="006511BD" w:rsidRPr="00CB476B" w:rsidRDefault="006511BD" w:rsidP="00CB476B">
            <w:pPr>
              <w:spacing w:after="0" w:line="240" w:lineRule="auto"/>
              <w:jc w:val="center"/>
              <w:rPr>
                <w:rFonts w:ascii="Times New Roman" w:hAnsi="Times New Roman"/>
              </w:rPr>
            </w:pPr>
          </w:p>
        </w:tc>
      </w:tr>
      <w:tr w:rsidR="006511BD" w:rsidRPr="00CB476B" w:rsidTr="00CB476B">
        <w:tc>
          <w:tcPr>
            <w:tcW w:w="780"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2</w:t>
            </w:r>
          </w:p>
        </w:tc>
        <w:tc>
          <w:tcPr>
            <w:tcW w:w="3728" w:type="dxa"/>
            <w:shd w:val="clear" w:color="auto" w:fill="auto"/>
            <w:vAlign w:val="center"/>
          </w:tcPr>
          <w:p w:rsidR="006511BD" w:rsidRPr="00CB476B" w:rsidRDefault="006511BD" w:rsidP="00CB476B">
            <w:pPr>
              <w:spacing w:after="0" w:line="240" w:lineRule="auto"/>
              <w:jc w:val="both"/>
              <w:rPr>
                <w:rFonts w:ascii="Times New Roman" w:hAnsi="Times New Roman"/>
              </w:rPr>
            </w:pPr>
            <w:r w:rsidRPr="00CB476B">
              <w:rPr>
                <w:rFonts w:ascii="Times New Roman" w:hAnsi="Times New Roman"/>
              </w:rPr>
              <w:t>Котельная</w:t>
            </w:r>
          </w:p>
        </w:tc>
        <w:tc>
          <w:tcPr>
            <w:tcW w:w="2635" w:type="dxa"/>
            <w:shd w:val="clear" w:color="auto" w:fill="auto"/>
            <w:vAlign w:val="center"/>
          </w:tcPr>
          <w:p w:rsidR="006511BD" w:rsidRPr="00CB476B" w:rsidRDefault="006511BD" w:rsidP="00CB476B">
            <w:pPr>
              <w:spacing w:after="0" w:line="240" w:lineRule="auto"/>
              <w:jc w:val="both"/>
              <w:rPr>
                <w:rFonts w:ascii="Times New Roman" w:hAnsi="Times New Roman"/>
              </w:rPr>
            </w:pPr>
            <w:r w:rsidRPr="00CB476B">
              <w:rPr>
                <w:rFonts w:ascii="Times New Roman" w:hAnsi="Times New Roman"/>
              </w:rPr>
              <w:t>Теплоснабжение</w:t>
            </w:r>
          </w:p>
        </w:tc>
        <w:tc>
          <w:tcPr>
            <w:tcW w:w="1311"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0,5</w:t>
            </w:r>
          </w:p>
        </w:tc>
        <w:tc>
          <w:tcPr>
            <w:tcW w:w="1287"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100</w:t>
            </w:r>
          </w:p>
        </w:tc>
      </w:tr>
      <w:tr w:rsidR="006511BD" w:rsidRPr="00CB476B" w:rsidTr="00CB476B">
        <w:tc>
          <w:tcPr>
            <w:tcW w:w="780"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lastRenderedPageBreak/>
              <w:t>3</w:t>
            </w:r>
          </w:p>
        </w:tc>
        <w:tc>
          <w:tcPr>
            <w:tcW w:w="3728" w:type="dxa"/>
            <w:shd w:val="clear" w:color="auto" w:fill="auto"/>
            <w:vAlign w:val="center"/>
          </w:tcPr>
          <w:p w:rsidR="006511BD" w:rsidRPr="00CB476B" w:rsidRDefault="006511BD" w:rsidP="00CB476B">
            <w:pPr>
              <w:spacing w:after="0" w:line="240" w:lineRule="auto"/>
              <w:jc w:val="both"/>
              <w:rPr>
                <w:rFonts w:ascii="Times New Roman" w:hAnsi="Times New Roman"/>
              </w:rPr>
            </w:pPr>
            <w:r w:rsidRPr="00CB476B">
              <w:rPr>
                <w:rFonts w:ascii="Times New Roman" w:hAnsi="Times New Roman"/>
              </w:rPr>
              <w:t>Золоотвал</w:t>
            </w:r>
          </w:p>
        </w:tc>
        <w:tc>
          <w:tcPr>
            <w:tcW w:w="2635" w:type="dxa"/>
            <w:shd w:val="clear" w:color="auto" w:fill="auto"/>
            <w:vAlign w:val="center"/>
          </w:tcPr>
          <w:p w:rsidR="006511BD" w:rsidRPr="00CB476B" w:rsidRDefault="006511BD" w:rsidP="00CB476B">
            <w:pPr>
              <w:spacing w:after="0" w:line="240" w:lineRule="auto"/>
              <w:jc w:val="both"/>
              <w:rPr>
                <w:rFonts w:ascii="Times New Roman" w:hAnsi="Times New Roman"/>
              </w:rPr>
            </w:pPr>
            <w:r w:rsidRPr="00CB476B">
              <w:rPr>
                <w:rFonts w:ascii="Times New Roman" w:hAnsi="Times New Roman"/>
              </w:rPr>
              <w:t>Саночистка</w:t>
            </w:r>
          </w:p>
        </w:tc>
        <w:tc>
          <w:tcPr>
            <w:tcW w:w="1311"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0,3</w:t>
            </w:r>
          </w:p>
        </w:tc>
        <w:tc>
          <w:tcPr>
            <w:tcW w:w="1287"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300</w:t>
            </w:r>
          </w:p>
        </w:tc>
      </w:tr>
      <w:tr w:rsidR="006511BD" w:rsidRPr="00CB476B" w:rsidTr="00CB476B">
        <w:tc>
          <w:tcPr>
            <w:tcW w:w="780"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4</w:t>
            </w:r>
          </w:p>
        </w:tc>
        <w:tc>
          <w:tcPr>
            <w:tcW w:w="3728" w:type="dxa"/>
            <w:shd w:val="clear" w:color="auto" w:fill="auto"/>
            <w:vAlign w:val="center"/>
          </w:tcPr>
          <w:p w:rsidR="006511BD" w:rsidRPr="00CB476B" w:rsidRDefault="006511BD" w:rsidP="00CB476B">
            <w:pPr>
              <w:spacing w:after="0" w:line="240" w:lineRule="auto"/>
              <w:jc w:val="both"/>
              <w:rPr>
                <w:rFonts w:ascii="Times New Roman" w:hAnsi="Times New Roman"/>
              </w:rPr>
            </w:pPr>
            <w:r w:rsidRPr="00CB476B">
              <w:rPr>
                <w:rFonts w:ascii="Times New Roman" w:hAnsi="Times New Roman"/>
              </w:rPr>
              <w:t>Свалка</w:t>
            </w:r>
          </w:p>
        </w:tc>
        <w:tc>
          <w:tcPr>
            <w:tcW w:w="2635" w:type="dxa"/>
            <w:shd w:val="clear" w:color="auto" w:fill="auto"/>
            <w:vAlign w:val="center"/>
          </w:tcPr>
          <w:p w:rsidR="006511BD" w:rsidRPr="00CB476B" w:rsidRDefault="006511BD" w:rsidP="00CB476B">
            <w:pPr>
              <w:spacing w:after="0" w:line="240" w:lineRule="auto"/>
              <w:jc w:val="both"/>
              <w:rPr>
                <w:rFonts w:ascii="Times New Roman" w:hAnsi="Times New Roman"/>
              </w:rPr>
            </w:pPr>
            <w:r w:rsidRPr="00CB476B">
              <w:rPr>
                <w:rFonts w:ascii="Times New Roman" w:hAnsi="Times New Roman"/>
              </w:rPr>
              <w:t>Саночистка</w:t>
            </w:r>
          </w:p>
        </w:tc>
        <w:tc>
          <w:tcPr>
            <w:tcW w:w="1311"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2,0</w:t>
            </w:r>
          </w:p>
        </w:tc>
        <w:tc>
          <w:tcPr>
            <w:tcW w:w="1287"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300</w:t>
            </w:r>
          </w:p>
        </w:tc>
      </w:tr>
      <w:tr w:rsidR="006511BD" w:rsidRPr="00CB476B" w:rsidTr="00CB476B">
        <w:tc>
          <w:tcPr>
            <w:tcW w:w="780"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5</w:t>
            </w:r>
          </w:p>
        </w:tc>
        <w:tc>
          <w:tcPr>
            <w:tcW w:w="3728" w:type="dxa"/>
            <w:shd w:val="clear" w:color="auto" w:fill="auto"/>
            <w:vAlign w:val="center"/>
          </w:tcPr>
          <w:p w:rsidR="006511BD" w:rsidRPr="00CB476B" w:rsidRDefault="006511BD" w:rsidP="00CB476B">
            <w:pPr>
              <w:spacing w:after="0" w:line="240" w:lineRule="auto"/>
              <w:jc w:val="both"/>
              <w:rPr>
                <w:rFonts w:ascii="Times New Roman" w:hAnsi="Times New Roman"/>
              </w:rPr>
            </w:pPr>
            <w:r w:rsidRPr="00CB476B">
              <w:rPr>
                <w:rFonts w:ascii="Times New Roman" w:hAnsi="Times New Roman"/>
              </w:rPr>
              <w:t>Кладбище действующее</w:t>
            </w:r>
          </w:p>
        </w:tc>
        <w:tc>
          <w:tcPr>
            <w:tcW w:w="2635" w:type="dxa"/>
            <w:shd w:val="clear" w:color="auto" w:fill="auto"/>
            <w:vAlign w:val="center"/>
          </w:tcPr>
          <w:p w:rsidR="006511BD" w:rsidRPr="00CB476B" w:rsidRDefault="006511BD" w:rsidP="00CB476B">
            <w:pPr>
              <w:spacing w:after="0" w:line="240" w:lineRule="auto"/>
              <w:jc w:val="both"/>
              <w:rPr>
                <w:rFonts w:ascii="Times New Roman" w:hAnsi="Times New Roman"/>
              </w:rPr>
            </w:pPr>
          </w:p>
        </w:tc>
        <w:tc>
          <w:tcPr>
            <w:tcW w:w="1311"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2,5</w:t>
            </w:r>
          </w:p>
        </w:tc>
        <w:tc>
          <w:tcPr>
            <w:tcW w:w="1287"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50</w:t>
            </w:r>
          </w:p>
        </w:tc>
      </w:tr>
      <w:tr w:rsidR="006511BD" w:rsidRPr="00CB476B" w:rsidTr="00CB476B">
        <w:tc>
          <w:tcPr>
            <w:tcW w:w="780" w:type="dxa"/>
            <w:shd w:val="clear" w:color="auto" w:fill="auto"/>
            <w:vAlign w:val="center"/>
          </w:tcPr>
          <w:p w:rsidR="006511BD" w:rsidRPr="00CB476B" w:rsidRDefault="006511BD" w:rsidP="00CB476B">
            <w:pPr>
              <w:spacing w:after="0" w:line="240" w:lineRule="auto"/>
              <w:jc w:val="center"/>
              <w:rPr>
                <w:rFonts w:ascii="Times New Roman" w:hAnsi="Times New Roman"/>
              </w:rPr>
            </w:pPr>
          </w:p>
        </w:tc>
        <w:tc>
          <w:tcPr>
            <w:tcW w:w="3728" w:type="dxa"/>
            <w:shd w:val="clear" w:color="auto" w:fill="auto"/>
            <w:vAlign w:val="center"/>
          </w:tcPr>
          <w:p w:rsidR="006511BD" w:rsidRPr="00CB476B" w:rsidRDefault="006511BD" w:rsidP="00CB476B">
            <w:pPr>
              <w:spacing w:after="0" w:line="240" w:lineRule="auto"/>
              <w:jc w:val="both"/>
              <w:rPr>
                <w:rFonts w:ascii="Times New Roman" w:hAnsi="Times New Roman"/>
              </w:rPr>
            </w:pPr>
          </w:p>
        </w:tc>
        <w:tc>
          <w:tcPr>
            <w:tcW w:w="2635" w:type="dxa"/>
            <w:shd w:val="clear" w:color="auto" w:fill="auto"/>
            <w:vAlign w:val="center"/>
          </w:tcPr>
          <w:p w:rsidR="006511BD" w:rsidRPr="00CB476B" w:rsidRDefault="006511BD" w:rsidP="00CB476B">
            <w:pPr>
              <w:spacing w:after="0" w:line="240" w:lineRule="auto"/>
              <w:jc w:val="both"/>
              <w:rPr>
                <w:rFonts w:ascii="Times New Roman" w:hAnsi="Times New Roman"/>
              </w:rPr>
            </w:pPr>
          </w:p>
        </w:tc>
        <w:tc>
          <w:tcPr>
            <w:tcW w:w="1311" w:type="dxa"/>
            <w:shd w:val="clear" w:color="auto" w:fill="auto"/>
            <w:vAlign w:val="center"/>
          </w:tcPr>
          <w:p w:rsidR="006511BD" w:rsidRPr="00CB476B" w:rsidRDefault="006511BD" w:rsidP="00CB476B">
            <w:pPr>
              <w:spacing w:after="0" w:line="240" w:lineRule="auto"/>
              <w:jc w:val="center"/>
              <w:rPr>
                <w:rFonts w:ascii="Times New Roman" w:hAnsi="Times New Roman"/>
              </w:rPr>
            </w:pPr>
          </w:p>
        </w:tc>
        <w:tc>
          <w:tcPr>
            <w:tcW w:w="1287" w:type="dxa"/>
            <w:shd w:val="clear" w:color="auto" w:fill="auto"/>
            <w:vAlign w:val="center"/>
          </w:tcPr>
          <w:p w:rsidR="006511BD" w:rsidRPr="00CB476B" w:rsidRDefault="006511BD" w:rsidP="00CB476B">
            <w:pPr>
              <w:spacing w:after="0" w:line="240" w:lineRule="auto"/>
              <w:jc w:val="center"/>
              <w:rPr>
                <w:rFonts w:ascii="Times New Roman" w:hAnsi="Times New Roman"/>
              </w:rPr>
            </w:pPr>
          </w:p>
        </w:tc>
      </w:tr>
      <w:tr w:rsidR="006511BD" w:rsidRPr="00CB476B" w:rsidTr="00CB476B">
        <w:tc>
          <w:tcPr>
            <w:tcW w:w="780" w:type="dxa"/>
            <w:shd w:val="clear" w:color="auto" w:fill="auto"/>
            <w:vAlign w:val="center"/>
          </w:tcPr>
          <w:p w:rsidR="006511BD" w:rsidRPr="00CB476B" w:rsidRDefault="006511BD" w:rsidP="00CB476B">
            <w:pPr>
              <w:spacing w:after="0" w:line="240" w:lineRule="auto"/>
              <w:jc w:val="center"/>
              <w:rPr>
                <w:rFonts w:ascii="Times New Roman" w:hAnsi="Times New Roman"/>
              </w:rPr>
            </w:pPr>
          </w:p>
        </w:tc>
        <w:tc>
          <w:tcPr>
            <w:tcW w:w="3728" w:type="dxa"/>
            <w:shd w:val="clear" w:color="auto" w:fill="auto"/>
            <w:vAlign w:val="center"/>
          </w:tcPr>
          <w:p w:rsidR="006511BD" w:rsidRPr="00CB476B" w:rsidRDefault="006511BD" w:rsidP="00CB476B">
            <w:pPr>
              <w:spacing w:after="0" w:line="240" w:lineRule="auto"/>
              <w:jc w:val="both"/>
              <w:rPr>
                <w:rFonts w:ascii="Times New Roman" w:hAnsi="Times New Roman"/>
                <w:b/>
              </w:rPr>
            </w:pPr>
            <w:r w:rsidRPr="00CB476B">
              <w:rPr>
                <w:rFonts w:ascii="Times New Roman" w:hAnsi="Times New Roman"/>
                <w:b/>
              </w:rPr>
              <w:t>п.Колотовка</w:t>
            </w:r>
          </w:p>
        </w:tc>
        <w:tc>
          <w:tcPr>
            <w:tcW w:w="2635" w:type="dxa"/>
            <w:shd w:val="clear" w:color="auto" w:fill="auto"/>
            <w:vAlign w:val="center"/>
          </w:tcPr>
          <w:p w:rsidR="006511BD" w:rsidRPr="00CB476B" w:rsidRDefault="006511BD" w:rsidP="00CB476B">
            <w:pPr>
              <w:spacing w:after="0" w:line="240" w:lineRule="auto"/>
              <w:jc w:val="both"/>
              <w:rPr>
                <w:rFonts w:ascii="Times New Roman" w:hAnsi="Times New Roman"/>
              </w:rPr>
            </w:pPr>
          </w:p>
        </w:tc>
        <w:tc>
          <w:tcPr>
            <w:tcW w:w="1311" w:type="dxa"/>
            <w:shd w:val="clear" w:color="auto" w:fill="auto"/>
            <w:vAlign w:val="center"/>
          </w:tcPr>
          <w:p w:rsidR="006511BD" w:rsidRPr="00CB476B" w:rsidRDefault="006511BD" w:rsidP="00CB476B">
            <w:pPr>
              <w:spacing w:after="0" w:line="240" w:lineRule="auto"/>
              <w:jc w:val="center"/>
              <w:rPr>
                <w:rFonts w:ascii="Times New Roman" w:hAnsi="Times New Roman"/>
              </w:rPr>
            </w:pPr>
          </w:p>
        </w:tc>
        <w:tc>
          <w:tcPr>
            <w:tcW w:w="1287" w:type="dxa"/>
            <w:shd w:val="clear" w:color="auto" w:fill="auto"/>
            <w:vAlign w:val="center"/>
          </w:tcPr>
          <w:p w:rsidR="006511BD" w:rsidRPr="00CB476B" w:rsidRDefault="006511BD" w:rsidP="00CB476B">
            <w:pPr>
              <w:spacing w:after="0" w:line="240" w:lineRule="auto"/>
              <w:jc w:val="center"/>
              <w:rPr>
                <w:rFonts w:ascii="Times New Roman" w:hAnsi="Times New Roman"/>
              </w:rPr>
            </w:pPr>
          </w:p>
        </w:tc>
      </w:tr>
      <w:tr w:rsidR="006511BD" w:rsidRPr="00CB476B" w:rsidTr="00CB476B">
        <w:tc>
          <w:tcPr>
            <w:tcW w:w="780"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1</w:t>
            </w:r>
          </w:p>
        </w:tc>
        <w:tc>
          <w:tcPr>
            <w:tcW w:w="3728" w:type="dxa"/>
            <w:shd w:val="clear" w:color="auto" w:fill="auto"/>
            <w:vAlign w:val="center"/>
          </w:tcPr>
          <w:p w:rsidR="006511BD" w:rsidRPr="00CB476B" w:rsidRDefault="006511BD" w:rsidP="00CB476B">
            <w:pPr>
              <w:spacing w:after="0" w:line="240" w:lineRule="auto"/>
              <w:jc w:val="both"/>
              <w:rPr>
                <w:rFonts w:ascii="Times New Roman" w:hAnsi="Times New Roman"/>
              </w:rPr>
            </w:pPr>
            <w:r w:rsidRPr="00CB476B">
              <w:rPr>
                <w:rFonts w:ascii="Times New Roman" w:hAnsi="Times New Roman"/>
              </w:rPr>
              <w:t>Транспортный и механический цеха ЖКХ</w:t>
            </w:r>
          </w:p>
        </w:tc>
        <w:tc>
          <w:tcPr>
            <w:tcW w:w="2635" w:type="dxa"/>
            <w:shd w:val="clear" w:color="auto" w:fill="auto"/>
            <w:vAlign w:val="center"/>
          </w:tcPr>
          <w:p w:rsidR="006511BD" w:rsidRPr="00CB476B" w:rsidRDefault="006511BD" w:rsidP="00CB476B">
            <w:pPr>
              <w:spacing w:after="0" w:line="240" w:lineRule="auto"/>
              <w:jc w:val="both"/>
              <w:rPr>
                <w:rFonts w:ascii="Times New Roman" w:hAnsi="Times New Roman"/>
              </w:rPr>
            </w:pPr>
          </w:p>
        </w:tc>
        <w:tc>
          <w:tcPr>
            <w:tcW w:w="1311"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1,1</w:t>
            </w:r>
          </w:p>
        </w:tc>
        <w:tc>
          <w:tcPr>
            <w:tcW w:w="1287"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50</w:t>
            </w:r>
          </w:p>
        </w:tc>
      </w:tr>
      <w:tr w:rsidR="006511BD" w:rsidRPr="00CB476B" w:rsidTr="00CB476B">
        <w:tc>
          <w:tcPr>
            <w:tcW w:w="780"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2</w:t>
            </w:r>
          </w:p>
        </w:tc>
        <w:tc>
          <w:tcPr>
            <w:tcW w:w="3728" w:type="dxa"/>
            <w:shd w:val="clear" w:color="auto" w:fill="auto"/>
            <w:vAlign w:val="center"/>
          </w:tcPr>
          <w:p w:rsidR="006511BD" w:rsidRPr="00CB476B" w:rsidRDefault="006511BD" w:rsidP="00CB476B">
            <w:pPr>
              <w:spacing w:after="0" w:line="240" w:lineRule="auto"/>
              <w:jc w:val="both"/>
              <w:rPr>
                <w:rFonts w:ascii="Times New Roman" w:hAnsi="Times New Roman"/>
              </w:rPr>
            </w:pPr>
            <w:r w:rsidRPr="00CB476B">
              <w:rPr>
                <w:rFonts w:ascii="Times New Roman" w:hAnsi="Times New Roman"/>
              </w:rPr>
              <w:t>Котельная №12</w:t>
            </w:r>
          </w:p>
        </w:tc>
        <w:tc>
          <w:tcPr>
            <w:tcW w:w="2635" w:type="dxa"/>
            <w:shd w:val="clear" w:color="auto" w:fill="auto"/>
            <w:vAlign w:val="center"/>
          </w:tcPr>
          <w:p w:rsidR="006511BD" w:rsidRPr="00CB476B" w:rsidRDefault="006511BD" w:rsidP="00CB476B">
            <w:pPr>
              <w:spacing w:after="0" w:line="240" w:lineRule="auto"/>
              <w:jc w:val="both"/>
              <w:rPr>
                <w:rFonts w:ascii="Times New Roman" w:hAnsi="Times New Roman"/>
              </w:rPr>
            </w:pPr>
            <w:r w:rsidRPr="00CB476B">
              <w:rPr>
                <w:rFonts w:ascii="Times New Roman" w:hAnsi="Times New Roman"/>
              </w:rPr>
              <w:t>Теплоснабжение</w:t>
            </w:r>
          </w:p>
        </w:tc>
        <w:tc>
          <w:tcPr>
            <w:tcW w:w="1311"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0,50</w:t>
            </w:r>
          </w:p>
        </w:tc>
        <w:tc>
          <w:tcPr>
            <w:tcW w:w="1287"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50</w:t>
            </w:r>
          </w:p>
        </w:tc>
      </w:tr>
      <w:tr w:rsidR="006511BD" w:rsidRPr="00CB476B" w:rsidTr="00CB476B">
        <w:tc>
          <w:tcPr>
            <w:tcW w:w="780"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3</w:t>
            </w:r>
          </w:p>
        </w:tc>
        <w:tc>
          <w:tcPr>
            <w:tcW w:w="3728" w:type="dxa"/>
            <w:shd w:val="clear" w:color="auto" w:fill="auto"/>
            <w:vAlign w:val="center"/>
          </w:tcPr>
          <w:p w:rsidR="006511BD" w:rsidRPr="00CB476B" w:rsidRDefault="006511BD" w:rsidP="00CB476B">
            <w:pPr>
              <w:spacing w:after="0" w:line="240" w:lineRule="auto"/>
              <w:jc w:val="both"/>
              <w:rPr>
                <w:rFonts w:ascii="Times New Roman" w:hAnsi="Times New Roman"/>
              </w:rPr>
            </w:pPr>
            <w:r w:rsidRPr="00CB476B">
              <w:rPr>
                <w:rFonts w:ascii="Times New Roman" w:hAnsi="Times New Roman"/>
              </w:rPr>
              <w:t>Подстанция</w:t>
            </w:r>
          </w:p>
        </w:tc>
        <w:tc>
          <w:tcPr>
            <w:tcW w:w="2635" w:type="dxa"/>
            <w:shd w:val="clear" w:color="auto" w:fill="auto"/>
            <w:vAlign w:val="center"/>
          </w:tcPr>
          <w:p w:rsidR="006511BD" w:rsidRPr="00CB476B" w:rsidRDefault="006511BD" w:rsidP="00CB476B">
            <w:pPr>
              <w:spacing w:after="0" w:line="240" w:lineRule="auto"/>
              <w:jc w:val="both"/>
              <w:rPr>
                <w:rFonts w:ascii="Times New Roman" w:hAnsi="Times New Roman"/>
              </w:rPr>
            </w:pPr>
            <w:r w:rsidRPr="00CB476B">
              <w:rPr>
                <w:rFonts w:ascii="Times New Roman" w:hAnsi="Times New Roman"/>
              </w:rPr>
              <w:t>Электроснабжение</w:t>
            </w:r>
          </w:p>
        </w:tc>
        <w:tc>
          <w:tcPr>
            <w:tcW w:w="1311" w:type="dxa"/>
            <w:shd w:val="clear" w:color="auto" w:fill="auto"/>
            <w:vAlign w:val="center"/>
          </w:tcPr>
          <w:p w:rsidR="006511BD" w:rsidRPr="00CB476B" w:rsidRDefault="00E7180C" w:rsidP="00CB476B">
            <w:pPr>
              <w:spacing w:after="0" w:line="240" w:lineRule="auto"/>
              <w:jc w:val="center"/>
              <w:rPr>
                <w:rFonts w:ascii="Times New Roman" w:hAnsi="Times New Roman"/>
              </w:rPr>
            </w:pPr>
            <w:r w:rsidRPr="00CB476B">
              <w:rPr>
                <w:rFonts w:ascii="Times New Roman" w:hAnsi="Times New Roman"/>
              </w:rPr>
              <w:t>0,</w:t>
            </w:r>
            <w:r w:rsidR="006511BD" w:rsidRPr="00CB476B">
              <w:rPr>
                <w:rFonts w:ascii="Times New Roman" w:hAnsi="Times New Roman"/>
              </w:rPr>
              <w:t>55</w:t>
            </w:r>
          </w:p>
        </w:tc>
        <w:tc>
          <w:tcPr>
            <w:tcW w:w="1287" w:type="dxa"/>
            <w:shd w:val="clear" w:color="auto" w:fill="auto"/>
            <w:vAlign w:val="center"/>
          </w:tcPr>
          <w:p w:rsidR="006511BD" w:rsidRPr="00CB476B" w:rsidRDefault="006511BD" w:rsidP="00CB476B">
            <w:pPr>
              <w:spacing w:after="0" w:line="240" w:lineRule="auto"/>
              <w:jc w:val="center"/>
              <w:rPr>
                <w:rFonts w:ascii="Times New Roman" w:hAnsi="Times New Roman"/>
              </w:rPr>
            </w:pPr>
          </w:p>
        </w:tc>
      </w:tr>
      <w:tr w:rsidR="006511BD" w:rsidRPr="00CB476B" w:rsidTr="00CB476B">
        <w:tc>
          <w:tcPr>
            <w:tcW w:w="780"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4</w:t>
            </w:r>
          </w:p>
        </w:tc>
        <w:tc>
          <w:tcPr>
            <w:tcW w:w="3728" w:type="dxa"/>
            <w:shd w:val="clear" w:color="auto" w:fill="auto"/>
            <w:vAlign w:val="center"/>
          </w:tcPr>
          <w:p w:rsidR="006511BD" w:rsidRPr="00CB476B" w:rsidRDefault="006511BD" w:rsidP="00CB476B">
            <w:pPr>
              <w:spacing w:after="0" w:line="240" w:lineRule="auto"/>
              <w:jc w:val="both"/>
              <w:rPr>
                <w:rFonts w:ascii="Times New Roman" w:hAnsi="Times New Roman"/>
              </w:rPr>
            </w:pPr>
            <w:r w:rsidRPr="00CB476B">
              <w:rPr>
                <w:rFonts w:ascii="Times New Roman" w:hAnsi="Times New Roman"/>
              </w:rPr>
              <w:t>Кладбище действующее</w:t>
            </w:r>
          </w:p>
        </w:tc>
        <w:tc>
          <w:tcPr>
            <w:tcW w:w="2635" w:type="dxa"/>
            <w:shd w:val="clear" w:color="auto" w:fill="auto"/>
            <w:vAlign w:val="center"/>
          </w:tcPr>
          <w:p w:rsidR="006511BD" w:rsidRPr="00CB476B" w:rsidRDefault="006511BD" w:rsidP="00CB476B">
            <w:pPr>
              <w:spacing w:after="0" w:line="240" w:lineRule="auto"/>
              <w:jc w:val="both"/>
              <w:rPr>
                <w:rFonts w:ascii="Times New Roman" w:hAnsi="Times New Roman"/>
              </w:rPr>
            </w:pPr>
          </w:p>
        </w:tc>
        <w:tc>
          <w:tcPr>
            <w:tcW w:w="1311"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2,5</w:t>
            </w:r>
          </w:p>
        </w:tc>
        <w:tc>
          <w:tcPr>
            <w:tcW w:w="1287"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50</w:t>
            </w:r>
          </w:p>
        </w:tc>
      </w:tr>
      <w:tr w:rsidR="006511BD" w:rsidRPr="00CB476B" w:rsidTr="00CB476B">
        <w:tc>
          <w:tcPr>
            <w:tcW w:w="780"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5</w:t>
            </w:r>
          </w:p>
        </w:tc>
        <w:tc>
          <w:tcPr>
            <w:tcW w:w="3728" w:type="dxa"/>
            <w:shd w:val="clear" w:color="auto" w:fill="auto"/>
            <w:vAlign w:val="center"/>
          </w:tcPr>
          <w:p w:rsidR="006511BD" w:rsidRPr="00CB476B" w:rsidRDefault="006511BD" w:rsidP="00CB476B">
            <w:pPr>
              <w:spacing w:after="0" w:line="240" w:lineRule="auto"/>
              <w:jc w:val="both"/>
              <w:rPr>
                <w:rFonts w:ascii="Times New Roman" w:hAnsi="Times New Roman"/>
              </w:rPr>
            </w:pPr>
            <w:r w:rsidRPr="00CB476B">
              <w:rPr>
                <w:rFonts w:ascii="Times New Roman" w:hAnsi="Times New Roman"/>
              </w:rPr>
              <w:t>Кладбище закрытое</w:t>
            </w:r>
          </w:p>
        </w:tc>
        <w:tc>
          <w:tcPr>
            <w:tcW w:w="2635" w:type="dxa"/>
            <w:shd w:val="clear" w:color="auto" w:fill="auto"/>
            <w:vAlign w:val="center"/>
          </w:tcPr>
          <w:p w:rsidR="006511BD" w:rsidRPr="00CB476B" w:rsidRDefault="006511BD" w:rsidP="00CB476B">
            <w:pPr>
              <w:spacing w:after="0" w:line="240" w:lineRule="auto"/>
              <w:jc w:val="both"/>
              <w:rPr>
                <w:rFonts w:ascii="Times New Roman" w:hAnsi="Times New Roman"/>
              </w:rPr>
            </w:pPr>
          </w:p>
        </w:tc>
        <w:tc>
          <w:tcPr>
            <w:tcW w:w="1311" w:type="dxa"/>
            <w:shd w:val="clear" w:color="auto" w:fill="auto"/>
            <w:vAlign w:val="center"/>
          </w:tcPr>
          <w:p w:rsidR="006511BD" w:rsidRPr="00CB476B" w:rsidRDefault="00E7180C" w:rsidP="00CB476B">
            <w:pPr>
              <w:spacing w:after="0" w:line="240" w:lineRule="auto"/>
              <w:jc w:val="center"/>
              <w:rPr>
                <w:rFonts w:ascii="Times New Roman" w:hAnsi="Times New Roman"/>
              </w:rPr>
            </w:pPr>
            <w:r w:rsidRPr="00CB476B">
              <w:rPr>
                <w:rFonts w:ascii="Times New Roman" w:hAnsi="Times New Roman"/>
              </w:rPr>
              <w:t>0,</w:t>
            </w:r>
            <w:r w:rsidR="006511BD" w:rsidRPr="00CB476B">
              <w:rPr>
                <w:rFonts w:ascii="Times New Roman" w:hAnsi="Times New Roman"/>
              </w:rPr>
              <w:t>2</w:t>
            </w:r>
          </w:p>
        </w:tc>
        <w:tc>
          <w:tcPr>
            <w:tcW w:w="1287"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50</w:t>
            </w:r>
          </w:p>
        </w:tc>
      </w:tr>
      <w:tr w:rsidR="006511BD" w:rsidRPr="00CB476B" w:rsidTr="00CB476B">
        <w:tc>
          <w:tcPr>
            <w:tcW w:w="780"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6</w:t>
            </w:r>
          </w:p>
        </w:tc>
        <w:tc>
          <w:tcPr>
            <w:tcW w:w="3728" w:type="dxa"/>
            <w:shd w:val="clear" w:color="auto" w:fill="auto"/>
            <w:vAlign w:val="center"/>
          </w:tcPr>
          <w:p w:rsidR="006511BD" w:rsidRPr="00CB476B" w:rsidRDefault="006511BD" w:rsidP="00CB476B">
            <w:pPr>
              <w:spacing w:after="0" w:line="240" w:lineRule="auto"/>
              <w:jc w:val="both"/>
              <w:rPr>
                <w:rFonts w:ascii="Times New Roman" w:hAnsi="Times New Roman"/>
              </w:rPr>
            </w:pPr>
            <w:r w:rsidRPr="00CB476B">
              <w:rPr>
                <w:rFonts w:ascii="Times New Roman" w:hAnsi="Times New Roman"/>
              </w:rPr>
              <w:t>Свалка</w:t>
            </w:r>
          </w:p>
        </w:tc>
        <w:tc>
          <w:tcPr>
            <w:tcW w:w="2635" w:type="dxa"/>
            <w:shd w:val="clear" w:color="auto" w:fill="auto"/>
            <w:vAlign w:val="center"/>
          </w:tcPr>
          <w:p w:rsidR="006511BD" w:rsidRPr="00CB476B" w:rsidRDefault="006511BD" w:rsidP="00CB476B">
            <w:pPr>
              <w:spacing w:after="0" w:line="240" w:lineRule="auto"/>
              <w:jc w:val="both"/>
              <w:rPr>
                <w:rFonts w:ascii="Times New Roman" w:hAnsi="Times New Roman"/>
              </w:rPr>
            </w:pPr>
            <w:r w:rsidRPr="00CB476B">
              <w:rPr>
                <w:rFonts w:ascii="Times New Roman" w:hAnsi="Times New Roman"/>
              </w:rPr>
              <w:t>Саночистка</w:t>
            </w:r>
          </w:p>
        </w:tc>
        <w:tc>
          <w:tcPr>
            <w:tcW w:w="1311" w:type="dxa"/>
            <w:shd w:val="clear" w:color="auto" w:fill="auto"/>
            <w:vAlign w:val="center"/>
          </w:tcPr>
          <w:p w:rsidR="006511BD" w:rsidRPr="00CB476B" w:rsidRDefault="00E7180C" w:rsidP="00CB476B">
            <w:pPr>
              <w:spacing w:after="0" w:line="240" w:lineRule="auto"/>
              <w:jc w:val="center"/>
              <w:rPr>
                <w:rFonts w:ascii="Times New Roman" w:hAnsi="Times New Roman"/>
              </w:rPr>
            </w:pPr>
            <w:r w:rsidRPr="00CB476B">
              <w:rPr>
                <w:rFonts w:ascii="Times New Roman" w:hAnsi="Times New Roman"/>
              </w:rPr>
              <w:t>2,</w:t>
            </w:r>
            <w:r w:rsidR="006511BD" w:rsidRPr="00CB476B">
              <w:rPr>
                <w:rFonts w:ascii="Times New Roman" w:hAnsi="Times New Roman"/>
              </w:rPr>
              <w:t>0</w:t>
            </w:r>
          </w:p>
        </w:tc>
        <w:tc>
          <w:tcPr>
            <w:tcW w:w="1287"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300</w:t>
            </w:r>
          </w:p>
        </w:tc>
      </w:tr>
      <w:tr w:rsidR="006511BD" w:rsidRPr="00CB476B" w:rsidTr="00CB476B">
        <w:tc>
          <w:tcPr>
            <w:tcW w:w="780"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7</w:t>
            </w:r>
          </w:p>
        </w:tc>
        <w:tc>
          <w:tcPr>
            <w:tcW w:w="3728" w:type="dxa"/>
            <w:shd w:val="clear" w:color="auto" w:fill="auto"/>
            <w:vAlign w:val="center"/>
          </w:tcPr>
          <w:p w:rsidR="006511BD" w:rsidRPr="00CB476B" w:rsidRDefault="006511BD" w:rsidP="00CB476B">
            <w:pPr>
              <w:spacing w:after="0" w:line="240" w:lineRule="auto"/>
              <w:jc w:val="both"/>
              <w:rPr>
                <w:rFonts w:ascii="Times New Roman" w:hAnsi="Times New Roman"/>
              </w:rPr>
            </w:pPr>
            <w:r w:rsidRPr="00CB476B">
              <w:rPr>
                <w:rFonts w:ascii="Times New Roman" w:hAnsi="Times New Roman"/>
              </w:rPr>
              <w:t>Золоотвал</w:t>
            </w:r>
          </w:p>
        </w:tc>
        <w:tc>
          <w:tcPr>
            <w:tcW w:w="2635" w:type="dxa"/>
            <w:shd w:val="clear" w:color="auto" w:fill="auto"/>
            <w:vAlign w:val="center"/>
          </w:tcPr>
          <w:p w:rsidR="006511BD" w:rsidRPr="00CB476B" w:rsidRDefault="006511BD" w:rsidP="00CB476B">
            <w:pPr>
              <w:spacing w:after="0" w:line="240" w:lineRule="auto"/>
              <w:jc w:val="both"/>
              <w:rPr>
                <w:rFonts w:ascii="Times New Roman" w:hAnsi="Times New Roman"/>
              </w:rPr>
            </w:pPr>
            <w:r w:rsidRPr="00CB476B">
              <w:rPr>
                <w:rFonts w:ascii="Times New Roman" w:hAnsi="Times New Roman"/>
              </w:rPr>
              <w:t>Саночистка</w:t>
            </w:r>
          </w:p>
        </w:tc>
        <w:tc>
          <w:tcPr>
            <w:tcW w:w="1311" w:type="dxa"/>
            <w:shd w:val="clear" w:color="auto" w:fill="auto"/>
            <w:vAlign w:val="center"/>
          </w:tcPr>
          <w:p w:rsidR="006511BD" w:rsidRPr="00CB476B" w:rsidRDefault="00E7180C" w:rsidP="00CB476B">
            <w:pPr>
              <w:spacing w:after="0" w:line="240" w:lineRule="auto"/>
              <w:jc w:val="center"/>
              <w:rPr>
                <w:rFonts w:ascii="Times New Roman" w:hAnsi="Times New Roman"/>
              </w:rPr>
            </w:pPr>
            <w:r w:rsidRPr="00CB476B">
              <w:rPr>
                <w:rFonts w:ascii="Times New Roman" w:hAnsi="Times New Roman"/>
              </w:rPr>
              <w:t>0,</w:t>
            </w:r>
            <w:r w:rsidR="006511BD" w:rsidRPr="00CB476B">
              <w:rPr>
                <w:rFonts w:ascii="Times New Roman" w:hAnsi="Times New Roman"/>
              </w:rPr>
              <w:t>1</w:t>
            </w:r>
          </w:p>
        </w:tc>
        <w:tc>
          <w:tcPr>
            <w:tcW w:w="1287"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300</w:t>
            </w:r>
          </w:p>
        </w:tc>
      </w:tr>
      <w:tr w:rsidR="006511BD" w:rsidRPr="00CB476B" w:rsidTr="00CB476B">
        <w:tc>
          <w:tcPr>
            <w:tcW w:w="780" w:type="dxa"/>
            <w:shd w:val="clear" w:color="auto" w:fill="auto"/>
            <w:vAlign w:val="center"/>
          </w:tcPr>
          <w:p w:rsidR="006511BD" w:rsidRPr="00CB476B" w:rsidRDefault="006511BD" w:rsidP="00CB476B">
            <w:pPr>
              <w:spacing w:after="0" w:line="240" w:lineRule="auto"/>
              <w:jc w:val="center"/>
              <w:rPr>
                <w:rFonts w:ascii="Times New Roman" w:hAnsi="Times New Roman"/>
              </w:rPr>
            </w:pPr>
          </w:p>
        </w:tc>
        <w:tc>
          <w:tcPr>
            <w:tcW w:w="3728" w:type="dxa"/>
            <w:shd w:val="clear" w:color="auto" w:fill="auto"/>
            <w:vAlign w:val="center"/>
          </w:tcPr>
          <w:p w:rsidR="006511BD" w:rsidRPr="00CB476B" w:rsidRDefault="006511BD" w:rsidP="00CB476B">
            <w:pPr>
              <w:spacing w:after="0" w:line="240" w:lineRule="auto"/>
              <w:jc w:val="both"/>
              <w:rPr>
                <w:rFonts w:ascii="Times New Roman" w:hAnsi="Times New Roman"/>
                <w:b/>
              </w:rPr>
            </w:pPr>
            <w:r w:rsidRPr="00CB476B">
              <w:rPr>
                <w:rFonts w:ascii="Times New Roman" w:hAnsi="Times New Roman"/>
                <w:b/>
              </w:rPr>
              <w:t>п. Мусковит</w:t>
            </w:r>
          </w:p>
        </w:tc>
        <w:tc>
          <w:tcPr>
            <w:tcW w:w="2635" w:type="dxa"/>
            <w:shd w:val="clear" w:color="auto" w:fill="auto"/>
            <w:vAlign w:val="center"/>
          </w:tcPr>
          <w:p w:rsidR="006511BD" w:rsidRPr="00CB476B" w:rsidRDefault="006511BD" w:rsidP="00CB476B">
            <w:pPr>
              <w:spacing w:after="0" w:line="240" w:lineRule="auto"/>
              <w:jc w:val="both"/>
              <w:rPr>
                <w:rFonts w:ascii="Times New Roman" w:hAnsi="Times New Roman"/>
              </w:rPr>
            </w:pPr>
          </w:p>
        </w:tc>
        <w:tc>
          <w:tcPr>
            <w:tcW w:w="1311" w:type="dxa"/>
            <w:shd w:val="clear" w:color="auto" w:fill="auto"/>
            <w:vAlign w:val="center"/>
          </w:tcPr>
          <w:p w:rsidR="006511BD" w:rsidRPr="00CB476B" w:rsidRDefault="006511BD" w:rsidP="00CB476B">
            <w:pPr>
              <w:spacing w:after="0" w:line="240" w:lineRule="auto"/>
              <w:jc w:val="center"/>
              <w:rPr>
                <w:rFonts w:ascii="Times New Roman" w:hAnsi="Times New Roman"/>
              </w:rPr>
            </w:pPr>
          </w:p>
        </w:tc>
        <w:tc>
          <w:tcPr>
            <w:tcW w:w="1287" w:type="dxa"/>
            <w:shd w:val="clear" w:color="auto" w:fill="auto"/>
            <w:vAlign w:val="center"/>
          </w:tcPr>
          <w:p w:rsidR="006511BD" w:rsidRPr="00CB476B" w:rsidRDefault="006511BD" w:rsidP="00CB476B">
            <w:pPr>
              <w:spacing w:after="0" w:line="240" w:lineRule="auto"/>
              <w:jc w:val="center"/>
              <w:rPr>
                <w:rFonts w:ascii="Times New Roman" w:hAnsi="Times New Roman"/>
              </w:rPr>
            </w:pPr>
          </w:p>
        </w:tc>
      </w:tr>
      <w:tr w:rsidR="006511BD" w:rsidRPr="00CB476B" w:rsidTr="00CB476B">
        <w:tc>
          <w:tcPr>
            <w:tcW w:w="780"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1</w:t>
            </w:r>
          </w:p>
        </w:tc>
        <w:tc>
          <w:tcPr>
            <w:tcW w:w="3728" w:type="dxa"/>
            <w:shd w:val="clear" w:color="auto" w:fill="auto"/>
            <w:vAlign w:val="center"/>
          </w:tcPr>
          <w:p w:rsidR="006511BD" w:rsidRPr="00CB476B" w:rsidRDefault="006511BD" w:rsidP="00CB476B">
            <w:pPr>
              <w:spacing w:after="0" w:line="240" w:lineRule="auto"/>
              <w:jc w:val="both"/>
              <w:rPr>
                <w:rFonts w:ascii="Times New Roman" w:hAnsi="Times New Roman"/>
              </w:rPr>
            </w:pPr>
            <w:r w:rsidRPr="00CB476B">
              <w:rPr>
                <w:rFonts w:ascii="Times New Roman" w:hAnsi="Times New Roman"/>
              </w:rPr>
              <w:t>Прочие промтерритории (бывшие склады)</w:t>
            </w:r>
          </w:p>
        </w:tc>
        <w:tc>
          <w:tcPr>
            <w:tcW w:w="2635" w:type="dxa"/>
            <w:shd w:val="clear" w:color="auto" w:fill="auto"/>
            <w:vAlign w:val="center"/>
          </w:tcPr>
          <w:p w:rsidR="006511BD" w:rsidRPr="00CB476B" w:rsidRDefault="006511BD" w:rsidP="00CB476B">
            <w:pPr>
              <w:spacing w:after="0" w:line="240" w:lineRule="auto"/>
              <w:jc w:val="both"/>
              <w:rPr>
                <w:rFonts w:ascii="Times New Roman" w:hAnsi="Times New Roman"/>
              </w:rPr>
            </w:pPr>
          </w:p>
        </w:tc>
        <w:tc>
          <w:tcPr>
            <w:tcW w:w="1311"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3,3</w:t>
            </w:r>
          </w:p>
        </w:tc>
        <w:tc>
          <w:tcPr>
            <w:tcW w:w="1287" w:type="dxa"/>
            <w:shd w:val="clear" w:color="auto" w:fill="auto"/>
            <w:vAlign w:val="center"/>
          </w:tcPr>
          <w:p w:rsidR="006511BD" w:rsidRPr="00CB476B" w:rsidRDefault="006511BD" w:rsidP="00CB476B">
            <w:pPr>
              <w:spacing w:after="0" w:line="240" w:lineRule="auto"/>
              <w:jc w:val="center"/>
              <w:rPr>
                <w:rFonts w:ascii="Times New Roman" w:hAnsi="Times New Roman"/>
              </w:rPr>
            </w:pPr>
          </w:p>
        </w:tc>
      </w:tr>
      <w:tr w:rsidR="006511BD" w:rsidRPr="00CB476B" w:rsidTr="00CB476B">
        <w:tc>
          <w:tcPr>
            <w:tcW w:w="780"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2</w:t>
            </w:r>
          </w:p>
        </w:tc>
        <w:tc>
          <w:tcPr>
            <w:tcW w:w="3728" w:type="dxa"/>
            <w:shd w:val="clear" w:color="auto" w:fill="auto"/>
            <w:vAlign w:val="center"/>
          </w:tcPr>
          <w:p w:rsidR="006511BD" w:rsidRPr="00CB476B" w:rsidRDefault="0059047A" w:rsidP="00CB476B">
            <w:pPr>
              <w:spacing w:after="0" w:line="240" w:lineRule="auto"/>
              <w:jc w:val="both"/>
              <w:rPr>
                <w:rFonts w:ascii="Times New Roman" w:hAnsi="Times New Roman"/>
              </w:rPr>
            </w:pPr>
            <w:r w:rsidRPr="00CB476B">
              <w:rPr>
                <w:rFonts w:ascii="Times New Roman" w:hAnsi="Times New Roman"/>
              </w:rPr>
              <w:t>Прочие промтерритории (</w:t>
            </w:r>
            <w:r w:rsidR="006511BD" w:rsidRPr="00CB476B">
              <w:rPr>
                <w:rFonts w:ascii="Times New Roman" w:hAnsi="Times New Roman"/>
              </w:rPr>
              <w:t>цех сухого помола)</w:t>
            </w:r>
          </w:p>
        </w:tc>
        <w:tc>
          <w:tcPr>
            <w:tcW w:w="2635" w:type="dxa"/>
            <w:shd w:val="clear" w:color="auto" w:fill="auto"/>
            <w:vAlign w:val="center"/>
          </w:tcPr>
          <w:p w:rsidR="006511BD" w:rsidRPr="00CB476B" w:rsidRDefault="006511BD" w:rsidP="00CB476B">
            <w:pPr>
              <w:spacing w:after="0" w:line="240" w:lineRule="auto"/>
              <w:jc w:val="both"/>
              <w:rPr>
                <w:rFonts w:ascii="Times New Roman" w:hAnsi="Times New Roman"/>
              </w:rPr>
            </w:pPr>
          </w:p>
        </w:tc>
        <w:tc>
          <w:tcPr>
            <w:tcW w:w="1311"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0,8</w:t>
            </w:r>
          </w:p>
        </w:tc>
        <w:tc>
          <w:tcPr>
            <w:tcW w:w="1287" w:type="dxa"/>
            <w:shd w:val="clear" w:color="auto" w:fill="auto"/>
            <w:vAlign w:val="center"/>
          </w:tcPr>
          <w:p w:rsidR="006511BD" w:rsidRPr="00CB476B" w:rsidRDefault="006511BD" w:rsidP="00CB476B">
            <w:pPr>
              <w:spacing w:after="0" w:line="240" w:lineRule="auto"/>
              <w:jc w:val="center"/>
              <w:rPr>
                <w:rFonts w:ascii="Times New Roman" w:hAnsi="Times New Roman"/>
              </w:rPr>
            </w:pPr>
          </w:p>
        </w:tc>
      </w:tr>
      <w:tr w:rsidR="006511BD" w:rsidRPr="00CB476B" w:rsidTr="00CB476B">
        <w:tc>
          <w:tcPr>
            <w:tcW w:w="780"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3</w:t>
            </w:r>
          </w:p>
        </w:tc>
        <w:tc>
          <w:tcPr>
            <w:tcW w:w="3728" w:type="dxa"/>
            <w:shd w:val="clear" w:color="auto" w:fill="auto"/>
            <w:vAlign w:val="center"/>
          </w:tcPr>
          <w:p w:rsidR="006511BD" w:rsidRPr="00CB476B" w:rsidRDefault="006511BD" w:rsidP="00CB476B">
            <w:pPr>
              <w:spacing w:after="0" w:line="240" w:lineRule="auto"/>
              <w:jc w:val="both"/>
              <w:rPr>
                <w:rFonts w:ascii="Times New Roman" w:hAnsi="Times New Roman"/>
              </w:rPr>
            </w:pPr>
            <w:r w:rsidRPr="00CB476B">
              <w:rPr>
                <w:rFonts w:ascii="Times New Roman" w:hAnsi="Times New Roman"/>
              </w:rPr>
              <w:t>Подстанция</w:t>
            </w:r>
          </w:p>
        </w:tc>
        <w:tc>
          <w:tcPr>
            <w:tcW w:w="2635" w:type="dxa"/>
            <w:shd w:val="clear" w:color="auto" w:fill="auto"/>
            <w:vAlign w:val="center"/>
          </w:tcPr>
          <w:p w:rsidR="006511BD" w:rsidRPr="00CB476B" w:rsidRDefault="006511BD" w:rsidP="00CB476B">
            <w:pPr>
              <w:spacing w:after="0" w:line="240" w:lineRule="auto"/>
              <w:jc w:val="both"/>
              <w:rPr>
                <w:rFonts w:ascii="Times New Roman" w:hAnsi="Times New Roman"/>
              </w:rPr>
            </w:pPr>
            <w:r w:rsidRPr="00CB476B">
              <w:rPr>
                <w:rFonts w:ascii="Times New Roman" w:hAnsi="Times New Roman"/>
              </w:rPr>
              <w:t>Электроснабжение</w:t>
            </w:r>
          </w:p>
        </w:tc>
        <w:tc>
          <w:tcPr>
            <w:tcW w:w="1311" w:type="dxa"/>
            <w:shd w:val="clear" w:color="auto" w:fill="auto"/>
            <w:vAlign w:val="center"/>
          </w:tcPr>
          <w:p w:rsidR="006511BD" w:rsidRPr="00CB476B" w:rsidRDefault="00E7180C" w:rsidP="00CB476B">
            <w:pPr>
              <w:spacing w:after="0" w:line="240" w:lineRule="auto"/>
              <w:jc w:val="center"/>
              <w:rPr>
                <w:rFonts w:ascii="Times New Roman" w:hAnsi="Times New Roman"/>
              </w:rPr>
            </w:pPr>
            <w:r w:rsidRPr="00CB476B">
              <w:rPr>
                <w:rFonts w:ascii="Times New Roman" w:hAnsi="Times New Roman"/>
              </w:rPr>
              <w:t>0,</w:t>
            </w:r>
            <w:r w:rsidR="006511BD" w:rsidRPr="00CB476B">
              <w:rPr>
                <w:rFonts w:ascii="Times New Roman" w:hAnsi="Times New Roman"/>
              </w:rPr>
              <w:t>6</w:t>
            </w:r>
          </w:p>
        </w:tc>
        <w:tc>
          <w:tcPr>
            <w:tcW w:w="1287"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50</w:t>
            </w:r>
          </w:p>
        </w:tc>
      </w:tr>
      <w:tr w:rsidR="006511BD" w:rsidRPr="00CB476B" w:rsidTr="00CB476B">
        <w:tc>
          <w:tcPr>
            <w:tcW w:w="780"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4</w:t>
            </w:r>
          </w:p>
        </w:tc>
        <w:tc>
          <w:tcPr>
            <w:tcW w:w="3728" w:type="dxa"/>
            <w:shd w:val="clear" w:color="auto" w:fill="auto"/>
            <w:vAlign w:val="center"/>
          </w:tcPr>
          <w:p w:rsidR="006511BD" w:rsidRPr="00CB476B" w:rsidRDefault="006511BD" w:rsidP="00CB476B">
            <w:pPr>
              <w:spacing w:after="0" w:line="240" w:lineRule="auto"/>
              <w:jc w:val="both"/>
              <w:rPr>
                <w:rFonts w:ascii="Times New Roman" w:hAnsi="Times New Roman"/>
              </w:rPr>
            </w:pPr>
            <w:r w:rsidRPr="00CB476B">
              <w:rPr>
                <w:rFonts w:ascii="Times New Roman" w:hAnsi="Times New Roman"/>
              </w:rPr>
              <w:t>Котельная со складом угля</w:t>
            </w:r>
          </w:p>
        </w:tc>
        <w:tc>
          <w:tcPr>
            <w:tcW w:w="2635" w:type="dxa"/>
            <w:shd w:val="clear" w:color="auto" w:fill="auto"/>
            <w:vAlign w:val="center"/>
          </w:tcPr>
          <w:p w:rsidR="006511BD" w:rsidRPr="00CB476B" w:rsidRDefault="006511BD" w:rsidP="00CB476B">
            <w:pPr>
              <w:spacing w:after="0" w:line="240" w:lineRule="auto"/>
              <w:jc w:val="both"/>
              <w:rPr>
                <w:rFonts w:ascii="Times New Roman" w:hAnsi="Times New Roman"/>
              </w:rPr>
            </w:pPr>
            <w:r w:rsidRPr="00CB476B">
              <w:rPr>
                <w:rFonts w:ascii="Times New Roman" w:hAnsi="Times New Roman"/>
              </w:rPr>
              <w:t>Теплоснабжение</w:t>
            </w:r>
          </w:p>
        </w:tc>
        <w:tc>
          <w:tcPr>
            <w:tcW w:w="1311"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1,2</w:t>
            </w:r>
          </w:p>
        </w:tc>
        <w:tc>
          <w:tcPr>
            <w:tcW w:w="1287"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100</w:t>
            </w:r>
          </w:p>
        </w:tc>
      </w:tr>
      <w:tr w:rsidR="006511BD" w:rsidRPr="00CB476B" w:rsidTr="00CB476B">
        <w:tc>
          <w:tcPr>
            <w:tcW w:w="780"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5</w:t>
            </w:r>
          </w:p>
        </w:tc>
        <w:tc>
          <w:tcPr>
            <w:tcW w:w="3728" w:type="dxa"/>
            <w:shd w:val="clear" w:color="auto" w:fill="auto"/>
            <w:vAlign w:val="center"/>
          </w:tcPr>
          <w:p w:rsidR="006511BD" w:rsidRPr="00CB476B" w:rsidRDefault="006511BD" w:rsidP="00CB476B">
            <w:pPr>
              <w:spacing w:after="0" w:line="240" w:lineRule="auto"/>
              <w:jc w:val="both"/>
              <w:rPr>
                <w:rFonts w:ascii="Times New Roman" w:hAnsi="Times New Roman"/>
              </w:rPr>
            </w:pPr>
            <w:r w:rsidRPr="00CB476B">
              <w:rPr>
                <w:rFonts w:ascii="Times New Roman" w:hAnsi="Times New Roman"/>
              </w:rPr>
              <w:t>Свалка</w:t>
            </w:r>
          </w:p>
        </w:tc>
        <w:tc>
          <w:tcPr>
            <w:tcW w:w="2635" w:type="dxa"/>
            <w:shd w:val="clear" w:color="auto" w:fill="auto"/>
            <w:vAlign w:val="center"/>
          </w:tcPr>
          <w:p w:rsidR="006511BD" w:rsidRPr="00CB476B" w:rsidRDefault="006511BD" w:rsidP="00CB476B">
            <w:pPr>
              <w:spacing w:after="0" w:line="240" w:lineRule="auto"/>
              <w:jc w:val="both"/>
              <w:rPr>
                <w:rFonts w:ascii="Times New Roman" w:hAnsi="Times New Roman"/>
              </w:rPr>
            </w:pPr>
            <w:r w:rsidRPr="00CB476B">
              <w:rPr>
                <w:rFonts w:ascii="Times New Roman" w:hAnsi="Times New Roman"/>
              </w:rPr>
              <w:t>Саночистка</w:t>
            </w:r>
          </w:p>
        </w:tc>
        <w:tc>
          <w:tcPr>
            <w:tcW w:w="1311"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2,1</w:t>
            </w:r>
          </w:p>
        </w:tc>
        <w:tc>
          <w:tcPr>
            <w:tcW w:w="1287"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300</w:t>
            </w:r>
          </w:p>
        </w:tc>
      </w:tr>
      <w:tr w:rsidR="006511BD" w:rsidRPr="00CB476B" w:rsidTr="00CB476B">
        <w:tc>
          <w:tcPr>
            <w:tcW w:w="780"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6</w:t>
            </w:r>
          </w:p>
        </w:tc>
        <w:tc>
          <w:tcPr>
            <w:tcW w:w="3728" w:type="dxa"/>
            <w:shd w:val="clear" w:color="auto" w:fill="auto"/>
            <w:vAlign w:val="center"/>
          </w:tcPr>
          <w:p w:rsidR="006511BD" w:rsidRPr="00CB476B" w:rsidRDefault="006511BD" w:rsidP="00CB476B">
            <w:pPr>
              <w:spacing w:after="0" w:line="240" w:lineRule="auto"/>
              <w:jc w:val="both"/>
              <w:rPr>
                <w:rFonts w:ascii="Times New Roman" w:hAnsi="Times New Roman"/>
              </w:rPr>
            </w:pPr>
            <w:r w:rsidRPr="00CB476B">
              <w:rPr>
                <w:rFonts w:ascii="Times New Roman" w:hAnsi="Times New Roman"/>
              </w:rPr>
              <w:t xml:space="preserve">Кладбище </w:t>
            </w:r>
          </w:p>
        </w:tc>
        <w:tc>
          <w:tcPr>
            <w:tcW w:w="2635" w:type="dxa"/>
            <w:shd w:val="clear" w:color="auto" w:fill="auto"/>
            <w:vAlign w:val="center"/>
          </w:tcPr>
          <w:p w:rsidR="006511BD" w:rsidRPr="00CB476B" w:rsidRDefault="006511BD" w:rsidP="00CB476B">
            <w:pPr>
              <w:spacing w:after="0" w:line="240" w:lineRule="auto"/>
              <w:jc w:val="both"/>
              <w:rPr>
                <w:rFonts w:ascii="Times New Roman" w:hAnsi="Times New Roman"/>
              </w:rPr>
            </w:pPr>
          </w:p>
        </w:tc>
        <w:tc>
          <w:tcPr>
            <w:tcW w:w="1311"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2,5</w:t>
            </w:r>
          </w:p>
        </w:tc>
        <w:tc>
          <w:tcPr>
            <w:tcW w:w="1287" w:type="dxa"/>
            <w:shd w:val="clear" w:color="auto" w:fill="auto"/>
            <w:vAlign w:val="center"/>
          </w:tcPr>
          <w:p w:rsidR="006511BD" w:rsidRPr="00CB476B" w:rsidRDefault="006511BD" w:rsidP="00CB476B">
            <w:pPr>
              <w:spacing w:after="0" w:line="240" w:lineRule="auto"/>
              <w:jc w:val="center"/>
              <w:rPr>
                <w:rFonts w:ascii="Times New Roman" w:hAnsi="Times New Roman"/>
              </w:rPr>
            </w:pPr>
            <w:r w:rsidRPr="00CB476B">
              <w:rPr>
                <w:rFonts w:ascii="Times New Roman" w:hAnsi="Times New Roman"/>
              </w:rPr>
              <w:t>50</w:t>
            </w:r>
          </w:p>
        </w:tc>
      </w:tr>
    </w:tbl>
    <w:p w:rsidR="006511BD" w:rsidRPr="00D47733" w:rsidRDefault="006511BD" w:rsidP="006511BD">
      <w:pPr>
        <w:spacing w:after="0" w:line="240" w:lineRule="auto"/>
        <w:ind w:firstLine="709"/>
        <w:jc w:val="both"/>
        <w:rPr>
          <w:rFonts w:ascii="Times New Roman" w:hAnsi="Times New Roman"/>
          <w:sz w:val="24"/>
          <w:szCs w:val="24"/>
        </w:rPr>
      </w:pPr>
    </w:p>
    <w:p w:rsidR="006511BD" w:rsidRPr="00D47733" w:rsidRDefault="006511BD" w:rsidP="00E2076A">
      <w:pPr>
        <w:pStyle w:val="30"/>
        <w:rPr>
          <w:rFonts w:ascii="Times New Roman" w:hAnsi="Times New Roman"/>
          <w:b w:val="0"/>
          <w:i/>
          <w:sz w:val="24"/>
          <w:szCs w:val="24"/>
        </w:rPr>
      </w:pPr>
      <w:r w:rsidRPr="00D47733">
        <w:rPr>
          <w:rFonts w:ascii="Times New Roman" w:hAnsi="Times New Roman"/>
          <w:b w:val="0"/>
          <w:i/>
          <w:sz w:val="24"/>
          <w:szCs w:val="24"/>
        </w:rPr>
        <w:t>2. П</w:t>
      </w:r>
      <w:r w:rsidR="00E77FB7" w:rsidRPr="00D47733">
        <w:rPr>
          <w:rFonts w:ascii="Times New Roman" w:hAnsi="Times New Roman"/>
          <w:b w:val="0"/>
          <w:i/>
          <w:sz w:val="24"/>
          <w:szCs w:val="24"/>
        </w:rPr>
        <w:t>роектное решение</w:t>
      </w:r>
    </w:p>
    <w:p w:rsidR="006511BD" w:rsidRPr="00D47733" w:rsidRDefault="006511BD" w:rsidP="006511BD">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На перспективу размещение производственных объектов на территории Витимского городского поселения проектом генплана почти не предусматривается. Небольшая часть прочих промтерриторий остаётся на перспективу как резерв для размещения коммунально-складских объектов. В </w:t>
      </w:r>
      <w:r w:rsidR="007F226C" w:rsidRPr="00D47733">
        <w:rPr>
          <w:rFonts w:ascii="Times New Roman" w:hAnsi="Times New Roman"/>
          <w:sz w:val="24"/>
          <w:szCs w:val="24"/>
        </w:rPr>
        <w:t>р.</w:t>
      </w:r>
      <w:r w:rsidRPr="00D47733">
        <w:rPr>
          <w:rFonts w:ascii="Times New Roman" w:hAnsi="Times New Roman"/>
          <w:sz w:val="24"/>
          <w:szCs w:val="24"/>
        </w:rPr>
        <w:t>п. Витимский как резерв сохраняется площадка бывшей производственной базы, расположенной вне жилой застройки посёлка, на его северной окраине. Площадь территории 0,8</w:t>
      </w:r>
      <w:r w:rsidR="006462E4" w:rsidRPr="00D47733">
        <w:rPr>
          <w:rFonts w:ascii="Times New Roman" w:hAnsi="Times New Roman"/>
          <w:sz w:val="24"/>
          <w:szCs w:val="24"/>
        </w:rPr>
        <w:t xml:space="preserve"> </w:t>
      </w:r>
      <w:r w:rsidRPr="00D47733">
        <w:rPr>
          <w:rFonts w:ascii="Times New Roman" w:hAnsi="Times New Roman"/>
          <w:sz w:val="24"/>
          <w:szCs w:val="24"/>
        </w:rPr>
        <w:t>га.</w:t>
      </w:r>
    </w:p>
    <w:p w:rsidR="006511BD" w:rsidRPr="00D47733" w:rsidRDefault="00E22592" w:rsidP="006511BD">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В п. Мусковит как резерв </w:t>
      </w:r>
      <w:r w:rsidR="006511BD" w:rsidRPr="00D47733">
        <w:rPr>
          <w:rFonts w:ascii="Times New Roman" w:hAnsi="Times New Roman"/>
          <w:sz w:val="24"/>
          <w:szCs w:val="24"/>
        </w:rPr>
        <w:t>для развития коммунально-складской зоны сохраняется площадка цеха сухого помола. Площадь территории 1,2 га.</w:t>
      </w:r>
    </w:p>
    <w:p w:rsidR="006511BD" w:rsidRPr="00D47733" w:rsidRDefault="006511BD" w:rsidP="006511BD">
      <w:pPr>
        <w:spacing w:after="0" w:line="240" w:lineRule="auto"/>
        <w:ind w:firstLine="709"/>
        <w:jc w:val="both"/>
        <w:rPr>
          <w:rFonts w:ascii="Times New Roman" w:hAnsi="Times New Roman"/>
          <w:sz w:val="24"/>
          <w:szCs w:val="24"/>
        </w:rPr>
      </w:pPr>
      <w:r w:rsidRPr="00D47733">
        <w:rPr>
          <w:rFonts w:ascii="Times New Roman" w:hAnsi="Times New Roman"/>
          <w:sz w:val="24"/>
          <w:szCs w:val="24"/>
        </w:rPr>
        <w:t>Площадки не используемых прочих промтерриторий подлежат рекультивации с последующим восстановлением природного ландшафта.</w:t>
      </w:r>
    </w:p>
    <w:p w:rsidR="006511BD" w:rsidRDefault="006511BD" w:rsidP="006511BD">
      <w:pPr>
        <w:spacing w:after="0" w:line="240" w:lineRule="auto"/>
        <w:ind w:firstLine="709"/>
        <w:jc w:val="both"/>
        <w:rPr>
          <w:rFonts w:ascii="Times New Roman" w:hAnsi="Times New Roman"/>
          <w:sz w:val="24"/>
          <w:szCs w:val="24"/>
        </w:rPr>
      </w:pPr>
      <w:r w:rsidRPr="00D47733">
        <w:rPr>
          <w:rFonts w:ascii="Times New Roman" w:hAnsi="Times New Roman"/>
          <w:sz w:val="24"/>
          <w:szCs w:val="24"/>
        </w:rPr>
        <w:t>На 1 очередь проекта предусматривается размещение площадки угольного склада, распол</w:t>
      </w:r>
      <w:r w:rsidR="00E22592" w:rsidRPr="00D47733">
        <w:rPr>
          <w:rFonts w:ascii="Times New Roman" w:hAnsi="Times New Roman"/>
          <w:sz w:val="24"/>
          <w:szCs w:val="24"/>
        </w:rPr>
        <w:t>оженного вдоль дороги Тетерино-</w:t>
      </w:r>
      <w:r w:rsidRPr="00D47733">
        <w:rPr>
          <w:rFonts w:ascii="Times New Roman" w:hAnsi="Times New Roman"/>
          <w:sz w:val="24"/>
          <w:szCs w:val="24"/>
        </w:rPr>
        <w:t>Мусковит в 0,5 км от посёлка в северо-западном направлении.</w:t>
      </w:r>
    </w:p>
    <w:p w:rsidR="00E2076A" w:rsidRPr="00D47733" w:rsidRDefault="00E2076A" w:rsidP="006511BD">
      <w:pPr>
        <w:spacing w:after="0" w:line="240" w:lineRule="auto"/>
        <w:ind w:firstLine="709"/>
        <w:jc w:val="both"/>
        <w:rPr>
          <w:rFonts w:ascii="Times New Roman" w:hAnsi="Times New Roman"/>
          <w:sz w:val="24"/>
          <w:szCs w:val="24"/>
        </w:rPr>
      </w:pPr>
    </w:p>
    <w:p w:rsidR="002A1FC6" w:rsidRPr="00D47733" w:rsidRDefault="002A1FC6" w:rsidP="00E2076A">
      <w:pPr>
        <w:pStyle w:val="30"/>
        <w:rPr>
          <w:rFonts w:ascii="Times New Roman" w:hAnsi="Times New Roman"/>
          <w:i/>
          <w:sz w:val="24"/>
          <w:szCs w:val="24"/>
        </w:rPr>
      </w:pPr>
      <w:r w:rsidRPr="00D47733">
        <w:rPr>
          <w:rFonts w:ascii="Times New Roman" w:hAnsi="Times New Roman"/>
          <w:b w:val="0"/>
          <w:i/>
          <w:sz w:val="24"/>
          <w:szCs w:val="24"/>
        </w:rPr>
        <w:t>5.5.4. Транспортная инфраструктура</w:t>
      </w:r>
    </w:p>
    <w:p w:rsidR="009F404A" w:rsidRPr="00D47733" w:rsidRDefault="009F404A" w:rsidP="002D5FFE">
      <w:pPr>
        <w:rPr>
          <w:rFonts w:ascii="Times New Roman" w:hAnsi="Times New Roman"/>
          <w:b/>
          <w:bCs/>
          <w:i/>
          <w:kern w:val="28"/>
          <w:sz w:val="24"/>
          <w:szCs w:val="20"/>
        </w:rPr>
      </w:pPr>
      <w:r w:rsidRPr="00D47733">
        <w:rPr>
          <w:rFonts w:ascii="Times New Roman" w:hAnsi="Times New Roman"/>
          <w:b/>
          <w:bCs/>
          <w:i/>
          <w:kern w:val="28"/>
          <w:sz w:val="24"/>
          <w:szCs w:val="20"/>
        </w:rPr>
        <w:t>Внешний транспорт</w:t>
      </w:r>
    </w:p>
    <w:p w:rsidR="009F404A" w:rsidRPr="00D47733" w:rsidRDefault="009F404A" w:rsidP="002D5FFE">
      <w:pPr>
        <w:rPr>
          <w:rFonts w:ascii="Times New Roman" w:hAnsi="Times New Roman"/>
          <w:b/>
          <w:i/>
          <w:iCs/>
          <w:sz w:val="24"/>
          <w:szCs w:val="24"/>
          <w:lang w:eastAsia="ar-SA"/>
        </w:rPr>
      </w:pPr>
      <w:r w:rsidRPr="00D47733">
        <w:rPr>
          <w:rFonts w:ascii="Times New Roman" w:hAnsi="Times New Roman"/>
          <w:b/>
          <w:i/>
          <w:iCs/>
          <w:sz w:val="24"/>
          <w:szCs w:val="24"/>
          <w:lang w:eastAsia="ar-SA"/>
        </w:rPr>
        <w:t>1.Существующее состояние</w:t>
      </w:r>
    </w:p>
    <w:p w:rsidR="009F404A" w:rsidRPr="00D47733" w:rsidRDefault="009F404A" w:rsidP="009F404A">
      <w:pPr>
        <w:tabs>
          <w:tab w:val="center" w:pos="5037"/>
          <w:tab w:val="right" w:pos="9715"/>
        </w:tabs>
        <w:spacing w:after="0" w:line="240" w:lineRule="auto"/>
        <w:ind w:firstLine="709"/>
        <w:jc w:val="both"/>
        <w:rPr>
          <w:rFonts w:ascii="Times New Roman" w:hAnsi="Times New Roman"/>
          <w:color w:val="000000"/>
          <w:sz w:val="24"/>
          <w:szCs w:val="24"/>
        </w:rPr>
      </w:pPr>
      <w:r w:rsidRPr="00D47733">
        <w:rPr>
          <w:rFonts w:ascii="Times New Roman" w:hAnsi="Times New Roman"/>
          <w:sz w:val="24"/>
          <w:szCs w:val="24"/>
        </w:rPr>
        <w:t xml:space="preserve">Витимское муниципальное образование </w:t>
      </w:r>
      <w:r w:rsidRPr="00D47733">
        <w:rPr>
          <w:rFonts w:ascii="Times New Roman" w:hAnsi="Times New Roman"/>
          <w:color w:val="000000"/>
          <w:sz w:val="24"/>
          <w:szCs w:val="24"/>
        </w:rPr>
        <w:t>расположено в центральной части Мамско-Чуйского района Иркутской области.</w:t>
      </w:r>
    </w:p>
    <w:p w:rsidR="009F404A" w:rsidRPr="00D47733" w:rsidRDefault="009F404A" w:rsidP="009F404A">
      <w:pPr>
        <w:autoSpaceDE w:val="0"/>
        <w:autoSpaceDN w:val="0"/>
        <w:adjustRightInd w:val="0"/>
        <w:spacing w:after="0" w:line="240" w:lineRule="auto"/>
        <w:ind w:firstLine="709"/>
        <w:jc w:val="both"/>
        <w:rPr>
          <w:rFonts w:ascii="Times New Roman" w:hAnsi="Times New Roman"/>
          <w:color w:val="000000"/>
          <w:sz w:val="24"/>
          <w:szCs w:val="24"/>
        </w:rPr>
      </w:pPr>
      <w:r w:rsidRPr="00D47733">
        <w:rPr>
          <w:rFonts w:ascii="Times New Roman" w:hAnsi="Times New Roman"/>
          <w:color w:val="000000"/>
          <w:sz w:val="24"/>
          <w:szCs w:val="24"/>
        </w:rPr>
        <w:t xml:space="preserve">В состав Витимского муниципального образования входят </w:t>
      </w:r>
      <w:r w:rsidR="001A446D">
        <w:rPr>
          <w:rFonts w:ascii="Times New Roman" w:hAnsi="Times New Roman"/>
          <w:color w:val="000000"/>
          <w:sz w:val="24"/>
          <w:szCs w:val="24"/>
        </w:rPr>
        <w:t>три</w:t>
      </w:r>
      <w:r w:rsidRPr="00D47733">
        <w:rPr>
          <w:rFonts w:ascii="Times New Roman" w:hAnsi="Times New Roman"/>
          <w:color w:val="000000"/>
          <w:sz w:val="24"/>
          <w:szCs w:val="24"/>
        </w:rPr>
        <w:t xml:space="preserve"> населенных пункта: р.п. </w:t>
      </w:r>
      <w:r w:rsidRPr="00D47733">
        <w:rPr>
          <w:rFonts w:ascii="Times New Roman" w:hAnsi="Times New Roman"/>
          <w:sz w:val="24"/>
          <w:szCs w:val="24"/>
        </w:rPr>
        <w:t>Витимский, п. Мусковит, п. Колотовка.</w:t>
      </w:r>
      <w:r w:rsidRPr="00D47733">
        <w:rPr>
          <w:rFonts w:ascii="Times New Roman" w:hAnsi="Times New Roman"/>
          <w:color w:val="000000"/>
          <w:sz w:val="24"/>
          <w:szCs w:val="24"/>
        </w:rPr>
        <w:t xml:space="preserve"> </w:t>
      </w:r>
    </w:p>
    <w:p w:rsidR="009F404A" w:rsidRPr="00D47733" w:rsidRDefault="009F404A" w:rsidP="002D5FFE">
      <w:pPr>
        <w:rPr>
          <w:rFonts w:ascii="Times New Roman" w:hAnsi="Times New Roman"/>
          <w:bCs/>
          <w:i/>
          <w:kern w:val="28"/>
          <w:sz w:val="24"/>
          <w:szCs w:val="24"/>
        </w:rPr>
      </w:pPr>
      <w:r w:rsidRPr="00D47733">
        <w:rPr>
          <w:rFonts w:ascii="Times New Roman" w:hAnsi="Times New Roman"/>
          <w:bCs/>
          <w:i/>
          <w:kern w:val="28"/>
          <w:sz w:val="24"/>
          <w:szCs w:val="24"/>
        </w:rPr>
        <w:t>Водный транспорт</w:t>
      </w:r>
    </w:p>
    <w:p w:rsidR="009F404A" w:rsidRPr="00D47733" w:rsidRDefault="009F404A" w:rsidP="009F404A">
      <w:pPr>
        <w:spacing w:after="0" w:line="240" w:lineRule="auto"/>
        <w:ind w:firstLine="709"/>
        <w:jc w:val="both"/>
        <w:rPr>
          <w:rFonts w:ascii="Times New Roman" w:hAnsi="Times New Roman"/>
          <w:sz w:val="24"/>
          <w:szCs w:val="24"/>
        </w:rPr>
      </w:pPr>
      <w:r w:rsidRPr="00D47733">
        <w:rPr>
          <w:rFonts w:ascii="Times New Roman" w:hAnsi="Times New Roman"/>
          <w:color w:val="000000"/>
          <w:sz w:val="24"/>
          <w:szCs w:val="24"/>
        </w:rPr>
        <w:lastRenderedPageBreak/>
        <w:t>По территории Витимского муниципального образования с юго-востока на северо-запад протекает р. Витим.</w:t>
      </w:r>
      <w:r w:rsidRPr="00D47733">
        <w:rPr>
          <w:rFonts w:ascii="Times New Roman" w:hAnsi="Times New Roman"/>
          <w:sz w:val="24"/>
          <w:szCs w:val="24"/>
        </w:rPr>
        <w:t xml:space="preserve"> </w:t>
      </w:r>
    </w:p>
    <w:p w:rsidR="009F404A" w:rsidRPr="00D47733" w:rsidRDefault="009F404A" w:rsidP="009F404A">
      <w:pPr>
        <w:spacing w:after="0" w:line="240" w:lineRule="auto"/>
        <w:ind w:firstLine="709"/>
        <w:jc w:val="both"/>
        <w:rPr>
          <w:rFonts w:ascii="Times New Roman" w:hAnsi="Times New Roman"/>
          <w:sz w:val="24"/>
          <w:szCs w:val="24"/>
        </w:rPr>
      </w:pPr>
      <w:r w:rsidRPr="00D47733">
        <w:rPr>
          <w:rFonts w:ascii="Times New Roman" w:hAnsi="Times New Roman"/>
          <w:sz w:val="24"/>
          <w:szCs w:val="24"/>
        </w:rPr>
        <w:t>Завоз грузов в район в основном осуществляется в летний период речным транспортом по р. Витим. Вывоз продукции в летний период производится водным транспортом до г. Усть-Кут (железнодорожной станции Лена) или до г. Бодайбо водным транспортом и  далее автомобильным транспортом до ж/д станции Таксимо. Период навигации длится с июня по октябрь.</w:t>
      </w:r>
    </w:p>
    <w:p w:rsidR="009F404A" w:rsidRPr="00D47733" w:rsidRDefault="009F404A" w:rsidP="009F404A">
      <w:pPr>
        <w:spacing w:after="0" w:line="240" w:lineRule="auto"/>
        <w:ind w:firstLine="709"/>
        <w:contextualSpacing/>
        <w:jc w:val="both"/>
        <w:rPr>
          <w:rFonts w:ascii="Times New Roman" w:hAnsi="Times New Roman"/>
          <w:sz w:val="24"/>
          <w:szCs w:val="24"/>
          <w:lang w:eastAsia="en-US"/>
        </w:rPr>
      </w:pPr>
      <w:r w:rsidRPr="00D47733">
        <w:rPr>
          <w:rFonts w:ascii="Times New Roman" w:hAnsi="Times New Roman"/>
          <w:sz w:val="24"/>
          <w:szCs w:val="24"/>
          <w:lang w:eastAsia="en-US"/>
        </w:rPr>
        <w:t>Линии пассажирского сообщения представлены маршрутами:</w:t>
      </w:r>
    </w:p>
    <w:p w:rsidR="009F404A" w:rsidRPr="00D47733" w:rsidRDefault="009F404A" w:rsidP="009F404A">
      <w:pPr>
        <w:spacing w:after="0" w:line="240" w:lineRule="auto"/>
        <w:ind w:firstLine="709"/>
        <w:contextualSpacing/>
        <w:jc w:val="both"/>
        <w:rPr>
          <w:rFonts w:ascii="Times New Roman" w:hAnsi="Times New Roman"/>
          <w:sz w:val="24"/>
          <w:szCs w:val="24"/>
          <w:lang w:eastAsia="en-US"/>
        </w:rPr>
      </w:pPr>
      <w:r w:rsidRPr="00D47733">
        <w:rPr>
          <w:rFonts w:ascii="Times New Roman" w:hAnsi="Times New Roman"/>
          <w:sz w:val="24"/>
          <w:szCs w:val="24"/>
          <w:lang w:eastAsia="en-US"/>
        </w:rPr>
        <w:t>- Мама – Колотовка – Мусковит – Витимский – Мама (маятниковый маршрут).</w:t>
      </w:r>
    </w:p>
    <w:p w:rsidR="009F404A" w:rsidRDefault="009F404A" w:rsidP="007067D3">
      <w:pPr>
        <w:spacing w:after="0" w:line="240" w:lineRule="auto"/>
        <w:ind w:firstLine="709"/>
        <w:contextualSpacing/>
        <w:jc w:val="both"/>
        <w:rPr>
          <w:rFonts w:ascii="Times New Roman" w:hAnsi="Times New Roman"/>
          <w:bCs/>
          <w:kern w:val="28"/>
          <w:sz w:val="24"/>
          <w:szCs w:val="24"/>
        </w:rPr>
      </w:pPr>
      <w:r w:rsidRPr="00D47733">
        <w:rPr>
          <w:rFonts w:ascii="Times New Roman" w:hAnsi="Times New Roman"/>
          <w:sz w:val="24"/>
          <w:szCs w:val="24"/>
          <w:lang w:eastAsia="en-US"/>
        </w:rPr>
        <w:t>Период навигации длятся: с 01 июня по 01 октября.</w:t>
      </w:r>
      <w:r w:rsidR="007067D3">
        <w:rPr>
          <w:rFonts w:ascii="Times New Roman" w:hAnsi="Times New Roman"/>
          <w:sz w:val="24"/>
          <w:szCs w:val="24"/>
          <w:lang w:eastAsia="en-US"/>
        </w:rPr>
        <w:t xml:space="preserve"> </w:t>
      </w:r>
      <w:r w:rsidRPr="00D47733">
        <w:rPr>
          <w:rFonts w:ascii="Times New Roman" w:hAnsi="Times New Roman"/>
          <w:bCs/>
          <w:kern w:val="28"/>
          <w:sz w:val="24"/>
          <w:szCs w:val="24"/>
        </w:rPr>
        <w:t>Имеются причалы в п. Витимский, п. Колотовка и п. Мусковит.</w:t>
      </w:r>
    </w:p>
    <w:p w:rsidR="007067D3" w:rsidRPr="00D47733" w:rsidRDefault="007067D3" w:rsidP="007067D3">
      <w:pPr>
        <w:spacing w:after="0" w:line="240" w:lineRule="auto"/>
        <w:ind w:firstLine="709"/>
        <w:contextualSpacing/>
        <w:jc w:val="both"/>
        <w:rPr>
          <w:rFonts w:ascii="Times New Roman" w:hAnsi="Times New Roman"/>
          <w:bCs/>
          <w:kern w:val="28"/>
          <w:sz w:val="24"/>
          <w:szCs w:val="24"/>
        </w:rPr>
      </w:pPr>
    </w:p>
    <w:p w:rsidR="009F404A" w:rsidRPr="00D47733" w:rsidRDefault="009F404A" w:rsidP="002D5FFE">
      <w:pPr>
        <w:rPr>
          <w:rFonts w:ascii="Times New Roman" w:hAnsi="Times New Roman"/>
          <w:bCs/>
          <w:i/>
          <w:kern w:val="28"/>
          <w:sz w:val="24"/>
          <w:szCs w:val="24"/>
        </w:rPr>
      </w:pPr>
      <w:r w:rsidRPr="00D47733">
        <w:rPr>
          <w:rFonts w:ascii="Times New Roman" w:hAnsi="Times New Roman"/>
          <w:bCs/>
          <w:i/>
          <w:kern w:val="28"/>
          <w:sz w:val="24"/>
          <w:szCs w:val="24"/>
        </w:rPr>
        <w:t>Автомобильный транспорт</w:t>
      </w:r>
    </w:p>
    <w:p w:rsidR="009F404A" w:rsidRPr="00D47733" w:rsidRDefault="009F404A" w:rsidP="009F404A">
      <w:pPr>
        <w:widowControl w:val="0"/>
        <w:spacing w:after="0" w:line="240" w:lineRule="auto"/>
        <w:ind w:firstLine="709"/>
        <w:jc w:val="both"/>
        <w:rPr>
          <w:rFonts w:ascii="Times New Roman" w:hAnsi="Times New Roman"/>
          <w:sz w:val="24"/>
          <w:szCs w:val="24"/>
          <w:lang w:eastAsia="ar-SA"/>
        </w:rPr>
      </w:pPr>
      <w:r w:rsidRPr="00D47733">
        <w:rPr>
          <w:rFonts w:ascii="Times New Roman" w:hAnsi="Times New Roman"/>
          <w:sz w:val="24"/>
          <w:szCs w:val="24"/>
          <w:lang w:eastAsia="ar-SA"/>
        </w:rPr>
        <w:t xml:space="preserve">Основные внешние связи </w:t>
      </w:r>
      <w:r w:rsidRPr="00D47733">
        <w:rPr>
          <w:rFonts w:ascii="Times New Roman" w:hAnsi="Times New Roman"/>
          <w:bCs/>
          <w:sz w:val="24"/>
          <w:szCs w:val="24"/>
          <w:lang w:eastAsia="ar-SA"/>
        </w:rPr>
        <w:t>Витимского</w:t>
      </w:r>
      <w:r w:rsidRPr="00D47733">
        <w:rPr>
          <w:rFonts w:ascii="Times New Roman" w:hAnsi="Times New Roman"/>
          <w:sz w:val="24"/>
          <w:szCs w:val="24"/>
          <w:lang w:eastAsia="ar-SA"/>
        </w:rPr>
        <w:t xml:space="preserve"> </w:t>
      </w:r>
      <w:r w:rsidRPr="00D47733">
        <w:rPr>
          <w:rFonts w:ascii="Times New Roman" w:hAnsi="Times New Roman"/>
          <w:bCs/>
          <w:sz w:val="24"/>
          <w:szCs w:val="24"/>
          <w:lang w:eastAsia="ar-SA"/>
        </w:rPr>
        <w:t>муниципального образования</w:t>
      </w:r>
      <w:r w:rsidRPr="00D47733">
        <w:rPr>
          <w:rFonts w:ascii="Times New Roman" w:hAnsi="Times New Roman"/>
          <w:sz w:val="24"/>
          <w:szCs w:val="24"/>
          <w:lang w:eastAsia="ar-SA"/>
        </w:rPr>
        <w:t xml:space="preserve"> осуществляются по автодороге </w:t>
      </w:r>
      <w:r w:rsidR="007067D3">
        <w:rPr>
          <w:rFonts w:ascii="Times New Roman" w:hAnsi="Times New Roman"/>
          <w:sz w:val="24"/>
          <w:szCs w:val="24"/>
          <w:lang w:eastAsia="ar-SA"/>
        </w:rPr>
        <w:t>межмуниципального</w:t>
      </w:r>
      <w:r w:rsidRPr="00D47733">
        <w:rPr>
          <w:rFonts w:ascii="Times New Roman" w:hAnsi="Times New Roman"/>
          <w:sz w:val="24"/>
          <w:szCs w:val="24"/>
          <w:lang w:eastAsia="ar-SA"/>
        </w:rPr>
        <w:t xml:space="preserve"> значения Бодайбо-Мама проходящая по территории </w:t>
      </w:r>
      <w:r w:rsidR="007067D3" w:rsidRPr="00D47733">
        <w:rPr>
          <w:rFonts w:ascii="Times New Roman" w:hAnsi="Times New Roman"/>
          <w:bCs/>
          <w:sz w:val="24"/>
          <w:szCs w:val="24"/>
          <w:lang w:eastAsia="ar-SA"/>
        </w:rPr>
        <w:t>Витимского</w:t>
      </w:r>
      <w:r w:rsidRPr="00D47733">
        <w:rPr>
          <w:rFonts w:ascii="Times New Roman" w:hAnsi="Times New Roman"/>
          <w:sz w:val="24"/>
          <w:szCs w:val="24"/>
          <w:lang w:eastAsia="ar-SA"/>
        </w:rPr>
        <w:t xml:space="preserve"> муниципального образования </w:t>
      </w:r>
      <w:r w:rsidRPr="00D47733">
        <w:rPr>
          <w:rFonts w:ascii="Times New Roman" w:hAnsi="Times New Roman"/>
          <w:color w:val="000000"/>
          <w:sz w:val="24"/>
          <w:szCs w:val="24"/>
          <w:lang w:eastAsia="ar-SA"/>
        </w:rPr>
        <w:t>с юго-востока на северо-запад</w:t>
      </w:r>
      <w:r w:rsidRPr="00D47733">
        <w:rPr>
          <w:rFonts w:ascii="Times New Roman" w:hAnsi="Times New Roman"/>
          <w:sz w:val="24"/>
          <w:szCs w:val="24"/>
          <w:lang w:eastAsia="ar-SA"/>
        </w:rPr>
        <w:t xml:space="preserve">. Дорога на всем протяжении имеет </w:t>
      </w:r>
      <w:r w:rsidRPr="00D47733">
        <w:rPr>
          <w:rFonts w:ascii="Times New Roman" w:hAnsi="Times New Roman"/>
          <w:sz w:val="24"/>
          <w:szCs w:val="24"/>
          <w:lang w:val="en-US" w:eastAsia="ar-SA"/>
        </w:rPr>
        <w:t>V</w:t>
      </w:r>
      <w:r w:rsidRPr="00D47733">
        <w:rPr>
          <w:rFonts w:ascii="Times New Roman" w:hAnsi="Times New Roman"/>
          <w:sz w:val="24"/>
          <w:szCs w:val="24"/>
          <w:lang w:eastAsia="ar-SA"/>
        </w:rPr>
        <w:t xml:space="preserve"> техническую категорию. Протяженностью 45 км в границах муниципального образования.</w:t>
      </w:r>
    </w:p>
    <w:p w:rsidR="009F404A" w:rsidRPr="00D47733" w:rsidRDefault="009F404A" w:rsidP="009F404A">
      <w:pPr>
        <w:spacing w:after="0" w:line="240" w:lineRule="auto"/>
        <w:ind w:firstLine="709"/>
        <w:jc w:val="both"/>
        <w:rPr>
          <w:rFonts w:ascii="Times New Roman" w:hAnsi="Times New Roman"/>
          <w:bCs/>
          <w:sz w:val="24"/>
          <w:szCs w:val="24"/>
        </w:rPr>
      </w:pPr>
      <w:r w:rsidRPr="00D47733">
        <w:rPr>
          <w:rFonts w:ascii="Times New Roman" w:hAnsi="Times New Roman"/>
          <w:sz w:val="24"/>
          <w:szCs w:val="24"/>
        </w:rPr>
        <w:t xml:space="preserve">Основные характеристики автодорог общего пользования </w:t>
      </w:r>
      <w:r w:rsidRPr="00D47733">
        <w:rPr>
          <w:rFonts w:ascii="Times New Roman" w:hAnsi="Times New Roman"/>
          <w:bCs/>
          <w:sz w:val="24"/>
          <w:szCs w:val="24"/>
        </w:rPr>
        <w:t>Витимского</w:t>
      </w:r>
      <w:r w:rsidRPr="00D47733">
        <w:rPr>
          <w:rFonts w:ascii="Times New Roman" w:hAnsi="Times New Roman"/>
          <w:sz w:val="24"/>
          <w:szCs w:val="24"/>
        </w:rPr>
        <w:t xml:space="preserve"> муниципального образования приводятся в таблице 5.24.</w:t>
      </w:r>
    </w:p>
    <w:p w:rsidR="009F404A" w:rsidRPr="00D47733" w:rsidRDefault="009F404A" w:rsidP="009F404A">
      <w:pPr>
        <w:spacing w:before="120" w:after="120" w:line="240" w:lineRule="auto"/>
        <w:ind w:firstLine="709"/>
        <w:jc w:val="both"/>
        <w:rPr>
          <w:rFonts w:ascii="Times New Roman" w:hAnsi="Times New Roman"/>
          <w:b/>
          <w:iCs/>
          <w:sz w:val="24"/>
          <w:szCs w:val="24"/>
        </w:rPr>
      </w:pPr>
      <w:r w:rsidRPr="00D47733">
        <w:rPr>
          <w:rFonts w:ascii="Times New Roman" w:hAnsi="Times New Roman"/>
          <w:b/>
          <w:iCs/>
          <w:sz w:val="24"/>
          <w:szCs w:val="24"/>
        </w:rPr>
        <w:t xml:space="preserve">Таблица 5.24 - </w:t>
      </w:r>
      <w:r w:rsidRPr="00D47733">
        <w:rPr>
          <w:rFonts w:ascii="Times New Roman" w:hAnsi="Times New Roman"/>
          <w:b/>
          <w:sz w:val="24"/>
          <w:szCs w:val="24"/>
        </w:rPr>
        <w:t xml:space="preserve">Основные характеристики автодорог общего пользования </w:t>
      </w:r>
      <w:r w:rsidRPr="00D47733">
        <w:rPr>
          <w:rFonts w:ascii="Times New Roman" w:hAnsi="Times New Roman"/>
          <w:b/>
          <w:bCs/>
          <w:sz w:val="24"/>
          <w:szCs w:val="24"/>
        </w:rPr>
        <w:t>Витимского</w:t>
      </w:r>
      <w:r w:rsidRPr="00D47733">
        <w:rPr>
          <w:rFonts w:ascii="Times New Roman" w:hAnsi="Times New Roman"/>
          <w:b/>
          <w:sz w:val="24"/>
          <w:szCs w:val="24"/>
        </w:rPr>
        <w:t xml:space="preserve"> муниципального образования</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08"/>
        <w:gridCol w:w="1999"/>
        <w:gridCol w:w="863"/>
        <w:gridCol w:w="1292"/>
        <w:gridCol w:w="850"/>
        <w:gridCol w:w="851"/>
        <w:gridCol w:w="708"/>
        <w:gridCol w:w="1276"/>
      </w:tblGrid>
      <w:tr w:rsidR="009F404A" w:rsidRPr="00D47733" w:rsidTr="00FF4843">
        <w:tc>
          <w:tcPr>
            <w:tcW w:w="1908" w:type="dxa"/>
            <w:vMerge w:val="restart"/>
            <w:shd w:val="clear" w:color="auto" w:fill="auto"/>
            <w:textDirection w:val="btLr"/>
            <w:vAlign w:val="center"/>
          </w:tcPr>
          <w:p w:rsidR="009F404A" w:rsidRPr="00D47733" w:rsidRDefault="009F404A" w:rsidP="009F404A">
            <w:pPr>
              <w:spacing w:after="0" w:line="240" w:lineRule="auto"/>
              <w:ind w:left="113" w:right="113"/>
              <w:rPr>
                <w:rFonts w:ascii="Times New Roman" w:hAnsi="Times New Roman"/>
              </w:rPr>
            </w:pPr>
            <w:r w:rsidRPr="00D47733">
              <w:rPr>
                <w:rFonts w:ascii="Times New Roman" w:hAnsi="Times New Roman"/>
              </w:rPr>
              <w:t>Наименование автодорог</w:t>
            </w:r>
          </w:p>
        </w:tc>
        <w:tc>
          <w:tcPr>
            <w:tcW w:w="1999" w:type="dxa"/>
            <w:vMerge w:val="restart"/>
            <w:shd w:val="clear" w:color="auto" w:fill="auto"/>
            <w:textDirection w:val="btLr"/>
            <w:vAlign w:val="center"/>
          </w:tcPr>
          <w:p w:rsidR="009F404A" w:rsidRPr="00D47733" w:rsidRDefault="009F404A" w:rsidP="009F404A">
            <w:pPr>
              <w:spacing w:after="0" w:line="240" w:lineRule="auto"/>
              <w:ind w:left="113" w:right="113"/>
              <w:jc w:val="center"/>
              <w:rPr>
                <w:rFonts w:ascii="Times New Roman" w:hAnsi="Times New Roman"/>
              </w:rPr>
            </w:pPr>
            <w:r w:rsidRPr="00D47733">
              <w:rPr>
                <w:rFonts w:ascii="Times New Roman" w:hAnsi="Times New Roman"/>
              </w:rPr>
              <w:t>Местоположение</w:t>
            </w:r>
          </w:p>
          <w:p w:rsidR="009F404A" w:rsidRPr="00D47733" w:rsidRDefault="009F404A" w:rsidP="009F404A">
            <w:pPr>
              <w:spacing w:after="0" w:line="240" w:lineRule="auto"/>
              <w:ind w:left="113" w:right="113"/>
              <w:jc w:val="center"/>
              <w:rPr>
                <w:rFonts w:ascii="Times New Roman" w:hAnsi="Times New Roman"/>
              </w:rPr>
            </w:pPr>
            <w:r w:rsidRPr="00D47733">
              <w:rPr>
                <w:rFonts w:ascii="Times New Roman" w:hAnsi="Times New Roman"/>
              </w:rPr>
              <w:t>(адрес)</w:t>
            </w:r>
          </w:p>
        </w:tc>
        <w:tc>
          <w:tcPr>
            <w:tcW w:w="863" w:type="dxa"/>
            <w:vMerge w:val="restart"/>
            <w:shd w:val="clear" w:color="auto" w:fill="auto"/>
            <w:textDirection w:val="btLr"/>
            <w:vAlign w:val="center"/>
          </w:tcPr>
          <w:p w:rsidR="009F404A" w:rsidRPr="00D47733" w:rsidRDefault="009F404A" w:rsidP="009F404A">
            <w:pPr>
              <w:spacing w:after="0" w:line="240" w:lineRule="auto"/>
              <w:ind w:left="113" w:right="113"/>
              <w:jc w:val="center"/>
              <w:rPr>
                <w:rFonts w:ascii="Times New Roman" w:hAnsi="Times New Roman"/>
              </w:rPr>
            </w:pPr>
            <w:r w:rsidRPr="00D47733">
              <w:rPr>
                <w:rFonts w:ascii="Times New Roman" w:hAnsi="Times New Roman"/>
              </w:rPr>
              <w:t>Категория</w:t>
            </w:r>
          </w:p>
        </w:tc>
        <w:tc>
          <w:tcPr>
            <w:tcW w:w="4977" w:type="dxa"/>
            <w:gridSpan w:val="5"/>
            <w:shd w:val="clear" w:color="auto" w:fill="auto"/>
            <w:vAlign w:val="center"/>
          </w:tcPr>
          <w:p w:rsidR="009F404A" w:rsidRPr="00D47733" w:rsidRDefault="009F404A" w:rsidP="009F404A">
            <w:pPr>
              <w:spacing w:after="0" w:line="240" w:lineRule="auto"/>
              <w:jc w:val="center"/>
              <w:rPr>
                <w:rFonts w:ascii="Times New Roman" w:hAnsi="Times New Roman"/>
              </w:rPr>
            </w:pPr>
            <w:r w:rsidRPr="00D47733">
              <w:rPr>
                <w:rFonts w:ascii="Times New Roman" w:hAnsi="Times New Roman"/>
              </w:rPr>
              <w:t>Характеристики автодорог</w:t>
            </w:r>
          </w:p>
        </w:tc>
      </w:tr>
      <w:tr w:rsidR="009F404A" w:rsidRPr="00D47733" w:rsidTr="00FF4843">
        <w:trPr>
          <w:cantSplit/>
          <w:trHeight w:val="2368"/>
        </w:trPr>
        <w:tc>
          <w:tcPr>
            <w:tcW w:w="1908" w:type="dxa"/>
            <w:vMerge/>
            <w:tcBorders>
              <w:bottom w:val="single" w:sz="12" w:space="0" w:color="auto"/>
            </w:tcBorders>
            <w:shd w:val="clear" w:color="auto" w:fill="auto"/>
            <w:vAlign w:val="center"/>
          </w:tcPr>
          <w:p w:rsidR="009F404A" w:rsidRPr="00D47733" w:rsidRDefault="009F404A" w:rsidP="009F404A">
            <w:pPr>
              <w:spacing w:after="0" w:line="240" w:lineRule="auto"/>
              <w:jc w:val="center"/>
              <w:rPr>
                <w:rFonts w:ascii="Times New Roman" w:hAnsi="Times New Roman"/>
                <w:b/>
              </w:rPr>
            </w:pPr>
          </w:p>
        </w:tc>
        <w:tc>
          <w:tcPr>
            <w:tcW w:w="1999" w:type="dxa"/>
            <w:vMerge/>
            <w:tcBorders>
              <w:bottom w:val="single" w:sz="12" w:space="0" w:color="auto"/>
            </w:tcBorders>
            <w:shd w:val="clear" w:color="auto" w:fill="auto"/>
            <w:vAlign w:val="center"/>
          </w:tcPr>
          <w:p w:rsidR="009F404A" w:rsidRPr="00D47733" w:rsidRDefault="009F404A" w:rsidP="009F404A">
            <w:pPr>
              <w:spacing w:after="0" w:line="240" w:lineRule="auto"/>
              <w:jc w:val="center"/>
              <w:rPr>
                <w:rFonts w:ascii="Times New Roman" w:hAnsi="Times New Roman"/>
                <w:b/>
              </w:rPr>
            </w:pPr>
          </w:p>
        </w:tc>
        <w:tc>
          <w:tcPr>
            <w:tcW w:w="863" w:type="dxa"/>
            <w:vMerge/>
            <w:tcBorders>
              <w:bottom w:val="single" w:sz="12" w:space="0" w:color="auto"/>
            </w:tcBorders>
            <w:shd w:val="clear" w:color="auto" w:fill="auto"/>
            <w:vAlign w:val="center"/>
          </w:tcPr>
          <w:p w:rsidR="009F404A" w:rsidRPr="00D47733" w:rsidRDefault="009F404A" w:rsidP="009F404A">
            <w:pPr>
              <w:spacing w:after="0" w:line="240" w:lineRule="auto"/>
              <w:jc w:val="center"/>
              <w:rPr>
                <w:rFonts w:ascii="Times New Roman" w:hAnsi="Times New Roman"/>
                <w:b/>
              </w:rPr>
            </w:pPr>
          </w:p>
        </w:tc>
        <w:tc>
          <w:tcPr>
            <w:tcW w:w="1292" w:type="dxa"/>
            <w:tcBorders>
              <w:bottom w:val="single" w:sz="12" w:space="0" w:color="auto"/>
            </w:tcBorders>
            <w:shd w:val="clear" w:color="auto" w:fill="auto"/>
            <w:textDirection w:val="btLr"/>
            <w:vAlign w:val="center"/>
          </w:tcPr>
          <w:p w:rsidR="009F404A" w:rsidRPr="00D47733" w:rsidRDefault="009F404A" w:rsidP="009F404A">
            <w:pPr>
              <w:spacing w:after="0" w:line="240" w:lineRule="auto"/>
              <w:ind w:left="113" w:right="113"/>
              <w:jc w:val="center"/>
              <w:rPr>
                <w:rFonts w:ascii="Times New Roman" w:hAnsi="Times New Roman"/>
              </w:rPr>
            </w:pPr>
            <w:r w:rsidRPr="00D47733">
              <w:rPr>
                <w:rFonts w:ascii="Times New Roman" w:hAnsi="Times New Roman"/>
              </w:rPr>
              <w:t>Протяженность км (в границах муниципального образования)</w:t>
            </w:r>
          </w:p>
        </w:tc>
        <w:tc>
          <w:tcPr>
            <w:tcW w:w="850" w:type="dxa"/>
            <w:tcBorders>
              <w:bottom w:val="single" w:sz="12" w:space="0" w:color="auto"/>
            </w:tcBorders>
            <w:shd w:val="clear" w:color="auto" w:fill="auto"/>
            <w:textDirection w:val="btLr"/>
            <w:vAlign w:val="center"/>
          </w:tcPr>
          <w:p w:rsidR="009F404A" w:rsidRPr="00D47733" w:rsidRDefault="009F404A" w:rsidP="009F404A">
            <w:pPr>
              <w:spacing w:after="0" w:line="240" w:lineRule="auto"/>
              <w:ind w:left="113" w:right="113"/>
              <w:jc w:val="center"/>
              <w:rPr>
                <w:rFonts w:ascii="Times New Roman" w:hAnsi="Times New Roman"/>
              </w:rPr>
            </w:pPr>
            <w:r w:rsidRPr="00D47733">
              <w:rPr>
                <w:rFonts w:ascii="Times New Roman" w:hAnsi="Times New Roman"/>
              </w:rPr>
              <w:t>ширина дороги м</w:t>
            </w:r>
          </w:p>
          <w:p w:rsidR="009F404A" w:rsidRPr="00D47733" w:rsidRDefault="009F404A" w:rsidP="009F404A">
            <w:pPr>
              <w:spacing w:after="0" w:line="240" w:lineRule="auto"/>
              <w:ind w:left="113" w:right="113"/>
              <w:rPr>
                <w:rFonts w:ascii="Times New Roman" w:hAnsi="Times New Roman"/>
              </w:rPr>
            </w:pPr>
          </w:p>
        </w:tc>
        <w:tc>
          <w:tcPr>
            <w:tcW w:w="851" w:type="dxa"/>
            <w:tcBorders>
              <w:bottom w:val="single" w:sz="12" w:space="0" w:color="auto"/>
            </w:tcBorders>
            <w:shd w:val="clear" w:color="auto" w:fill="auto"/>
            <w:textDirection w:val="btLr"/>
            <w:vAlign w:val="center"/>
          </w:tcPr>
          <w:p w:rsidR="009F404A" w:rsidRPr="00D47733" w:rsidRDefault="009F404A" w:rsidP="009F404A">
            <w:pPr>
              <w:spacing w:after="0" w:line="240" w:lineRule="auto"/>
              <w:ind w:left="113" w:right="113"/>
              <w:jc w:val="center"/>
              <w:rPr>
                <w:rFonts w:ascii="Times New Roman" w:hAnsi="Times New Roman"/>
              </w:rPr>
            </w:pPr>
            <w:r w:rsidRPr="00D47733">
              <w:rPr>
                <w:rFonts w:ascii="Times New Roman" w:hAnsi="Times New Roman"/>
              </w:rPr>
              <w:t xml:space="preserve">Интенсивность движения </w:t>
            </w:r>
          </w:p>
        </w:tc>
        <w:tc>
          <w:tcPr>
            <w:tcW w:w="708" w:type="dxa"/>
            <w:tcBorders>
              <w:bottom w:val="single" w:sz="12" w:space="0" w:color="auto"/>
            </w:tcBorders>
            <w:shd w:val="clear" w:color="auto" w:fill="auto"/>
            <w:textDirection w:val="btLr"/>
            <w:vAlign w:val="center"/>
          </w:tcPr>
          <w:p w:rsidR="009F404A" w:rsidRPr="00D47733" w:rsidRDefault="009F404A" w:rsidP="009F404A">
            <w:pPr>
              <w:spacing w:after="0" w:line="240" w:lineRule="auto"/>
              <w:ind w:left="113" w:right="113"/>
              <w:jc w:val="center"/>
              <w:rPr>
                <w:rFonts w:ascii="Times New Roman" w:hAnsi="Times New Roman"/>
              </w:rPr>
            </w:pPr>
            <w:r w:rsidRPr="00D47733">
              <w:rPr>
                <w:rFonts w:ascii="Times New Roman" w:hAnsi="Times New Roman"/>
              </w:rPr>
              <w:t xml:space="preserve">придорожная </w:t>
            </w:r>
          </w:p>
          <w:p w:rsidR="009F404A" w:rsidRPr="00D47733" w:rsidRDefault="009F404A" w:rsidP="009F404A">
            <w:pPr>
              <w:spacing w:after="0" w:line="240" w:lineRule="auto"/>
              <w:ind w:left="113" w:right="113"/>
              <w:jc w:val="center"/>
              <w:rPr>
                <w:rFonts w:ascii="Times New Roman" w:hAnsi="Times New Roman"/>
              </w:rPr>
            </w:pPr>
            <w:r w:rsidRPr="00D47733">
              <w:rPr>
                <w:rFonts w:ascii="Times New Roman" w:hAnsi="Times New Roman"/>
              </w:rPr>
              <w:t>полоса</w:t>
            </w:r>
          </w:p>
        </w:tc>
        <w:tc>
          <w:tcPr>
            <w:tcW w:w="1276" w:type="dxa"/>
            <w:tcBorders>
              <w:bottom w:val="single" w:sz="12" w:space="0" w:color="auto"/>
            </w:tcBorders>
            <w:shd w:val="clear" w:color="auto" w:fill="auto"/>
            <w:textDirection w:val="btLr"/>
            <w:vAlign w:val="center"/>
          </w:tcPr>
          <w:p w:rsidR="009F404A" w:rsidRPr="00D47733" w:rsidRDefault="009F404A" w:rsidP="009F404A">
            <w:pPr>
              <w:spacing w:after="0" w:line="240" w:lineRule="auto"/>
              <w:ind w:left="113" w:right="113"/>
              <w:rPr>
                <w:rFonts w:ascii="Times New Roman" w:hAnsi="Times New Roman"/>
              </w:rPr>
            </w:pPr>
          </w:p>
          <w:p w:rsidR="009F404A" w:rsidRPr="00D47733" w:rsidRDefault="009F404A" w:rsidP="009F404A">
            <w:pPr>
              <w:spacing w:after="0" w:line="240" w:lineRule="auto"/>
              <w:ind w:left="113" w:right="113"/>
              <w:jc w:val="center"/>
              <w:rPr>
                <w:rFonts w:ascii="Times New Roman" w:hAnsi="Times New Roman"/>
              </w:rPr>
            </w:pPr>
            <w:r w:rsidRPr="00D47733">
              <w:rPr>
                <w:rFonts w:ascii="Times New Roman" w:hAnsi="Times New Roman"/>
              </w:rPr>
              <w:t>Тип покрытия</w:t>
            </w:r>
          </w:p>
          <w:p w:rsidR="009F404A" w:rsidRPr="00D47733" w:rsidRDefault="009F404A" w:rsidP="009F404A">
            <w:pPr>
              <w:spacing w:after="0" w:line="240" w:lineRule="auto"/>
              <w:ind w:left="113" w:right="113"/>
              <w:jc w:val="center"/>
              <w:rPr>
                <w:rFonts w:ascii="Times New Roman" w:hAnsi="Times New Roman"/>
              </w:rPr>
            </w:pPr>
          </w:p>
        </w:tc>
      </w:tr>
      <w:tr w:rsidR="009F404A" w:rsidRPr="00D47733" w:rsidTr="009F404A">
        <w:trPr>
          <w:trHeight w:val="246"/>
        </w:trPr>
        <w:tc>
          <w:tcPr>
            <w:tcW w:w="1908" w:type="dxa"/>
            <w:tcBorders>
              <w:top w:val="single" w:sz="12" w:space="0" w:color="auto"/>
              <w:bottom w:val="single" w:sz="12" w:space="0" w:color="auto"/>
            </w:tcBorders>
            <w:shd w:val="clear" w:color="auto" w:fill="auto"/>
          </w:tcPr>
          <w:p w:rsidR="009F404A" w:rsidRPr="00D47733" w:rsidRDefault="009F404A" w:rsidP="009F404A">
            <w:pPr>
              <w:spacing w:after="0" w:line="240" w:lineRule="auto"/>
              <w:jc w:val="center"/>
              <w:rPr>
                <w:rFonts w:ascii="Times New Roman" w:hAnsi="Times New Roman"/>
              </w:rPr>
            </w:pPr>
            <w:r w:rsidRPr="00D47733">
              <w:rPr>
                <w:rFonts w:ascii="Times New Roman" w:hAnsi="Times New Roman"/>
              </w:rPr>
              <w:t>1</w:t>
            </w:r>
          </w:p>
        </w:tc>
        <w:tc>
          <w:tcPr>
            <w:tcW w:w="1999" w:type="dxa"/>
            <w:tcBorders>
              <w:top w:val="single" w:sz="12" w:space="0" w:color="auto"/>
              <w:bottom w:val="single" w:sz="12" w:space="0" w:color="auto"/>
            </w:tcBorders>
            <w:shd w:val="clear" w:color="auto" w:fill="auto"/>
          </w:tcPr>
          <w:p w:rsidR="009F404A" w:rsidRPr="00D47733" w:rsidRDefault="009F404A" w:rsidP="009F404A">
            <w:pPr>
              <w:spacing w:after="0" w:line="240" w:lineRule="auto"/>
              <w:jc w:val="center"/>
              <w:rPr>
                <w:rFonts w:ascii="Times New Roman" w:hAnsi="Times New Roman"/>
              </w:rPr>
            </w:pPr>
            <w:r w:rsidRPr="00D47733">
              <w:rPr>
                <w:rFonts w:ascii="Times New Roman" w:hAnsi="Times New Roman"/>
              </w:rPr>
              <w:t>2</w:t>
            </w:r>
          </w:p>
        </w:tc>
        <w:tc>
          <w:tcPr>
            <w:tcW w:w="863" w:type="dxa"/>
            <w:tcBorders>
              <w:top w:val="single" w:sz="12" w:space="0" w:color="auto"/>
              <w:bottom w:val="single" w:sz="12" w:space="0" w:color="auto"/>
            </w:tcBorders>
            <w:shd w:val="clear" w:color="auto" w:fill="auto"/>
          </w:tcPr>
          <w:p w:rsidR="009F404A" w:rsidRPr="00D47733" w:rsidRDefault="009F404A" w:rsidP="009F404A">
            <w:pPr>
              <w:spacing w:after="0" w:line="240" w:lineRule="auto"/>
              <w:jc w:val="center"/>
              <w:rPr>
                <w:rFonts w:ascii="Times New Roman" w:hAnsi="Times New Roman"/>
              </w:rPr>
            </w:pPr>
            <w:r w:rsidRPr="00D47733">
              <w:rPr>
                <w:rFonts w:ascii="Times New Roman" w:hAnsi="Times New Roman"/>
              </w:rPr>
              <w:t>3</w:t>
            </w:r>
          </w:p>
        </w:tc>
        <w:tc>
          <w:tcPr>
            <w:tcW w:w="1292" w:type="dxa"/>
            <w:tcBorders>
              <w:bottom w:val="single" w:sz="12" w:space="0" w:color="auto"/>
            </w:tcBorders>
            <w:shd w:val="clear" w:color="auto" w:fill="auto"/>
          </w:tcPr>
          <w:p w:rsidR="009F404A" w:rsidRPr="00D47733" w:rsidRDefault="009F404A" w:rsidP="009F404A">
            <w:pPr>
              <w:spacing w:after="0" w:line="240" w:lineRule="auto"/>
              <w:jc w:val="center"/>
              <w:rPr>
                <w:rFonts w:ascii="Times New Roman" w:hAnsi="Times New Roman"/>
              </w:rPr>
            </w:pPr>
            <w:r w:rsidRPr="00D47733">
              <w:rPr>
                <w:rFonts w:ascii="Times New Roman" w:hAnsi="Times New Roman"/>
              </w:rPr>
              <w:t>4</w:t>
            </w:r>
          </w:p>
        </w:tc>
        <w:tc>
          <w:tcPr>
            <w:tcW w:w="850" w:type="dxa"/>
            <w:tcBorders>
              <w:top w:val="single" w:sz="12" w:space="0" w:color="auto"/>
              <w:bottom w:val="single" w:sz="12" w:space="0" w:color="auto"/>
            </w:tcBorders>
            <w:shd w:val="clear" w:color="auto" w:fill="auto"/>
          </w:tcPr>
          <w:p w:rsidR="009F404A" w:rsidRPr="00D47733" w:rsidRDefault="009F404A" w:rsidP="009F404A">
            <w:pPr>
              <w:spacing w:after="0" w:line="240" w:lineRule="auto"/>
              <w:jc w:val="center"/>
              <w:rPr>
                <w:rFonts w:ascii="Times New Roman" w:hAnsi="Times New Roman"/>
              </w:rPr>
            </w:pPr>
            <w:r w:rsidRPr="00D47733">
              <w:rPr>
                <w:rFonts w:ascii="Times New Roman" w:hAnsi="Times New Roman"/>
              </w:rPr>
              <w:t>5</w:t>
            </w:r>
          </w:p>
        </w:tc>
        <w:tc>
          <w:tcPr>
            <w:tcW w:w="851" w:type="dxa"/>
            <w:tcBorders>
              <w:top w:val="single" w:sz="12" w:space="0" w:color="auto"/>
              <w:bottom w:val="single" w:sz="12" w:space="0" w:color="auto"/>
            </w:tcBorders>
            <w:shd w:val="clear" w:color="auto" w:fill="auto"/>
          </w:tcPr>
          <w:p w:rsidR="009F404A" w:rsidRPr="00D47733" w:rsidRDefault="009F404A" w:rsidP="009F404A">
            <w:pPr>
              <w:spacing w:after="0" w:line="240" w:lineRule="auto"/>
              <w:jc w:val="center"/>
              <w:rPr>
                <w:rFonts w:ascii="Times New Roman" w:hAnsi="Times New Roman"/>
              </w:rPr>
            </w:pPr>
            <w:r w:rsidRPr="00D47733">
              <w:rPr>
                <w:rFonts w:ascii="Times New Roman" w:hAnsi="Times New Roman"/>
              </w:rPr>
              <w:t>6</w:t>
            </w:r>
          </w:p>
        </w:tc>
        <w:tc>
          <w:tcPr>
            <w:tcW w:w="708" w:type="dxa"/>
            <w:tcBorders>
              <w:top w:val="single" w:sz="12" w:space="0" w:color="auto"/>
              <w:bottom w:val="single" w:sz="12" w:space="0" w:color="auto"/>
            </w:tcBorders>
            <w:shd w:val="clear" w:color="auto" w:fill="auto"/>
          </w:tcPr>
          <w:p w:rsidR="009F404A" w:rsidRPr="00D47733" w:rsidRDefault="009F404A" w:rsidP="009F404A">
            <w:pPr>
              <w:spacing w:after="0" w:line="240" w:lineRule="auto"/>
              <w:jc w:val="center"/>
              <w:rPr>
                <w:rFonts w:ascii="Times New Roman" w:hAnsi="Times New Roman"/>
              </w:rPr>
            </w:pPr>
            <w:r w:rsidRPr="00D47733">
              <w:rPr>
                <w:rFonts w:ascii="Times New Roman" w:hAnsi="Times New Roman"/>
              </w:rPr>
              <w:t>7</w:t>
            </w:r>
          </w:p>
        </w:tc>
        <w:tc>
          <w:tcPr>
            <w:tcW w:w="1276" w:type="dxa"/>
            <w:tcBorders>
              <w:top w:val="single" w:sz="12" w:space="0" w:color="auto"/>
              <w:bottom w:val="single" w:sz="12" w:space="0" w:color="auto"/>
            </w:tcBorders>
            <w:shd w:val="clear" w:color="auto" w:fill="auto"/>
          </w:tcPr>
          <w:p w:rsidR="009F404A" w:rsidRPr="00D47733" w:rsidRDefault="009F404A" w:rsidP="009F404A">
            <w:pPr>
              <w:spacing w:after="0" w:line="240" w:lineRule="auto"/>
              <w:jc w:val="center"/>
              <w:rPr>
                <w:rFonts w:ascii="Times New Roman" w:hAnsi="Times New Roman"/>
              </w:rPr>
            </w:pPr>
            <w:r w:rsidRPr="00D47733">
              <w:rPr>
                <w:rFonts w:ascii="Times New Roman" w:hAnsi="Times New Roman"/>
              </w:rPr>
              <w:t>8</w:t>
            </w:r>
          </w:p>
        </w:tc>
      </w:tr>
      <w:tr w:rsidR="009F404A" w:rsidRPr="00D47733" w:rsidTr="00FF4843">
        <w:tc>
          <w:tcPr>
            <w:tcW w:w="1908" w:type="dxa"/>
            <w:shd w:val="clear" w:color="auto" w:fill="auto"/>
          </w:tcPr>
          <w:p w:rsidR="009F404A" w:rsidRPr="00D47733" w:rsidRDefault="007067D3" w:rsidP="009F404A">
            <w:pPr>
              <w:spacing w:after="0" w:line="240" w:lineRule="auto"/>
              <w:rPr>
                <w:rFonts w:ascii="Times New Roman" w:hAnsi="Times New Roman"/>
              </w:rPr>
            </w:pPr>
            <w:bookmarkStart w:id="18" w:name="_Hlk304213731"/>
            <w:r w:rsidRPr="00D47733">
              <w:rPr>
                <w:rFonts w:ascii="Times New Roman" w:hAnsi="Times New Roman"/>
              </w:rPr>
              <w:t>Тетеринск -Витимский</w:t>
            </w:r>
            <w:r>
              <w:rPr>
                <w:rFonts w:ascii="Times New Roman" w:hAnsi="Times New Roman"/>
              </w:rPr>
              <w:t xml:space="preserve"> 25 ОП МЗ 25Н-329</w:t>
            </w:r>
          </w:p>
        </w:tc>
        <w:tc>
          <w:tcPr>
            <w:tcW w:w="1999" w:type="dxa"/>
            <w:shd w:val="clear" w:color="auto" w:fill="auto"/>
          </w:tcPr>
          <w:p w:rsidR="009F404A" w:rsidRPr="00D47733" w:rsidRDefault="007067D3" w:rsidP="009F404A">
            <w:pPr>
              <w:spacing w:after="0" w:line="240" w:lineRule="auto"/>
              <w:rPr>
                <w:rFonts w:ascii="Times New Roman" w:hAnsi="Times New Roman"/>
              </w:rPr>
            </w:pPr>
            <w:r>
              <w:rPr>
                <w:rFonts w:ascii="Times New Roman" w:hAnsi="Times New Roman"/>
              </w:rPr>
              <w:t>км 14+297 – км 23+143</w:t>
            </w:r>
          </w:p>
        </w:tc>
        <w:tc>
          <w:tcPr>
            <w:tcW w:w="863" w:type="dxa"/>
            <w:shd w:val="clear" w:color="auto" w:fill="auto"/>
          </w:tcPr>
          <w:p w:rsidR="009F404A" w:rsidRPr="007067D3" w:rsidRDefault="007067D3" w:rsidP="009F404A">
            <w:pPr>
              <w:spacing w:after="0" w:line="240" w:lineRule="auto"/>
              <w:jc w:val="center"/>
              <w:rPr>
                <w:rFonts w:ascii="Times New Roman" w:hAnsi="Times New Roman"/>
              </w:rPr>
            </w:pPr>
            <w:r>
              <w:rPr>
                <w:rFonts w:ascii="Times New Roman" w:hAnsi="Times New Roman"/>
                <w:lang w:val="en-US"/>
              </w:rPr>
              <w:t>V</w:t>
            </w:r>
          </w:p>
        </w:tc>
        <w:tc>
          <w:tcPr>
            <w:tcW w:w="1292" w:type="dxa"/>
            <w:shd w:val="clear" w:color="auto" w:fill="auto"/>
          </w:tcPr>
          <w:p w:rsidR="009F404A" w:rsidRPr="00D47733" w:rsidRDefault="007067D3" w:rsidP="009F404A">
            <w:pPr>
              <w:spacing w:after="0" w:line="240" w:lineRule="auto"/>
              <w:jc w:val="center"/>
              <w:rPr>
                <w:rFonts w:ascii="Times New Roman" w:hAnsi="Times New Roman"/>
              </w:rPr>
            </w:pPr>
            <w:r>
              <w:rPr>
                <w:rFonts w:ascii="Times New Roman" w:hAnsi="Times New Roman"/>
              </w:rPr>
              <w:t>-</w:t>
            </w:r>
          </w:p>
        </w:tc>
        <w:tc>
          <w:tcPr>
            <w:tcW w:w="850" w:type="dxa"/>
            <w:shd w:val="clear" w:color="auto" w:fill="auto"/>
          </w:tcPr>
          <w:p w:rsidR="009F404A" w:rsidRPr="00D47733" w:rsidRDefault="007067D3" w:rsidP="009F404A">
            <w:pPr>
              <w:spacing w:after="0" w:line="240" w:lineRule="auto"/>
              <w:jc w:val="center"/>
              <w:rPr>
                <w:rFonts w:ascii="Times New Roman" w:hAnsi="Times New Roman"/>
              </w:rPr>
            </w:pPr>
            <w:r>
              <w:rPr>
                <w:rFonts w:ascii="Times New Roman" w:hAnsi="Times New Roman"/>
              </w:rPr>
              <w:t>4,5</w:t>
            </w:r>
          </w:p>
        </w:tc>
        <w:tc>
          <w:tcPr>
            <w:tcW w:w="851" w:type="dxa"/>
            <w:shd w:val="clear" w:color="auto" w:fill="auto"/>
          </w:tcPr>
          <w:p w:rsidR="009F404A" w:rsidRPr="00D47733" w:rsidRDefault="007067D3" w:rsidP="009F404A">
            <w:pPr>
              <w:spacing w:after="0" w:line="240" w:lineRule="auto"/>
              <w:jc w:val="center"/>
              <w:rPr>
                <w:rFonts w:ascii="Times New Roman" w:hAnsi="Times New Roman"/>
              </w:rPr>
            </w:pPr>
            <w:r>
              <w:rPr>
                <w:rFonts w:ascii="Times New Roman" w:hAnsi="Times New Roman"/>
              </w:rPr>
              <w:t>60</w:t>
            </w:r>
          </w:p>
        </w:tc>
        <w:tc>
          <w:tcPr>
            <w:tcW w:w="708" w:type="dxa"/>
            <w:shd w:val="clear" w:color="auto" w:fill="auto"/>
          </w:tcPr>
          <w:p w:rsidR="009F404A" w:rsidRPr="00D47733" w:rsidRDefault="007067D3" w:rsidP="007067D3">
            <w:pPr>
              <w:spacing w:after="0" w:line="240" w:lineRule="auto"/>
              <w:rPr>
                <w:rFonts w:ascii="Times New Roman" w:hAnsi="Times New Roman"/>
                <w:b/>
              </w:rPr>
            </w:pPr>
            <w:r>
              <w:rPr>
                <w:rFonts w:ascii="Times New Roman" w:hAnsi="Times New Roman"/>
                <w:b/>
              </w:rPr>
              <w:t xml:space="preserve">    -</w:t>
            </w:r>
          </w:p>
        </w:tc>
        <w:tc>
          <w:tcPr>
            <w:tcW w:w="1276" w:type="dxa"/>
            <w:shd w:val="clear" w:color="auto" w:fill="auto"/>
          </w:tcPr>
          <w:p w:rsidR="009F404A" w:rsidRPr="00D47733" w:rsidRDefault="007067D3" w:rsidP="009F404A">
            <w:pPr>
              <w:spacing w:after="0" w:line="240" w:lineRule="auto"/>
              <w:rPr>
                <w:rFonts w:ascii="Times New Roman" w:hAnsi="Times New Roman"/>
              </w:rPr>
            </w:pPr>
            <w:r>
              <w:rPr>
                <w:rFonts w:ascii="Times New Roman" w:hAnsi="Times New Roman"/>
              </w:rPr>
              <w:t>переходный</w:t>
            </w:r>
          </w:p>
        </w:tc>
      </w:tr>
      <w:tr w:rsidR="007067D3" w:rsidRPr="00D47733" w:rsidTr="00FF4843">
        <w:tc>
          <w:tcPr>
            <w:tcW w:w="1908" w:type="dxa"/>
            <w:shd w:val="clear" w:color="auto" w:fill="auto"/>
          </w:tcPr>
          <w:p w:rsidR="007067D3" w:rsidRPr="00D47733" w:rsidRDefault="007067D3" w:rsidP="007067D3">
            <w:pPr>
              <w:spacing w:after="0" w:line="240" w:lineRule="auto"/>
              <w:rPr>
                <w:rFonts w:ascii="Times New Roman" w:hAnsi="Times New Roman"/>
              </w:rPr>
            </w:pPr>
            <w:r w:rsidRPr="00D47733">
              <w:rPr>
                <w:rFonts w:ascii="Times New Roman" w:hAnsi="Times New Roman"/>
              </w:rPr>
              <w:t>Бодайбо-Мама</w:t>
            </w:r>
          </w:p>
        </w:tc>
        <w:tc>
          <w:tcPr>
            <w:tcW w:w="1999" w:type="dxa"/>
            <w:shd w:val="clear" w:color="auto" w:fill="auto"/>
          </w:tcPr>
          <w:p w:rsidR="007067D3" w:rsidRPr="00D47733" w:rsidRDefault="007067D3" w:rsidP="007067D3">
            <w:pPr>
              <w:spacing w:after="0" w:line="240" w:lineRule="auto"/>
              <w:rPr>
                <w:rFonts w:ascii="Times New Roman" w:hAnsi="Times New Roman"/>
              </w:rPr>
            </w:pPr>
            <w:r>
              <w:rPr>
                <w:rFonts w:ascii="Times New Roman" w:hAnsi="Times New Roman"/>
              </w:rPr>
              <w:t>км 14+528 – км 63+318</w:t>
            </w:r>
          </w:p>
        </w:tc>
        <w:tc>
          <w:tcPr>
            <w:tcW w:w="863" w:type="dxa"/>
            <w:shd w:val="clear" w:color="auto" w:fill="auto"/>
          </w:tcPr>
          <w:p w:rsidR="007067D3" w:rsidRPr="00D47733" w:rsidRDefault="007067D3" w:rsidP="007067D3">
            <w:pPr>
              <w:spacing w:after="0" w:line="240" w:lineRule="auto"/>
              <w:jc w:val="center"/>
              <w:rPr>
                <w:rFonts w:ascii="Times New Roman" w:hAnsi="Times New Roman"/>
              </w:rPr>
            </w:pPr>
            <w:r w:rsidRPr="00D47733">
              <w:rPr>
                <w:rFonts w:ascii="Times New Roman" w:hAnsi="Times New Roman"/>
                <w:lang w:val="en-US"/>
              </w:rPr>
              <w:t>V</w:t>
            </w:r>
          </w:p>
          <w:p w:rsidR="007067D3" w:rsidRPr="00D47733" w:rsidRDefault="007067D3" w:rsidP="007067D3">
            <w:pPr>
              <w:spacing w:after="0" w:line="240" w:lineRule="auto"/>
              <w:jc w:val="center"/>
              <w:rPr>
                <w:rFonts w:ascii="Times New Roman" w:hAnsi="Times New Roman"/>
              </w:rPr>
            </w:pPr>
          </w:p>
        </w:tc>
        <w:tc>
          <w:tcPr>
            <w:tcW w:w="1292" w:type="dxa"/>
            <w:shd w:val="clear" w:color="auto" w:fill="auto"/>
          </w:tcPr>
          <w:p w:rsidR="007067D3" w:rsidRPr="00D47733" w:rsidRDefault="007067D3" w:rsidP="007067D3">
            <w:pPr>
              <w:spacing w:after="0" w:line="240" w:lineRule="auto"/>
              <w:jc w:val="center"/>
              <w:rPr>
                <w:rFonts w:ascii="Times New Roman" w:hAnsi="Times New Roman"/>
              </w:rPr>
            </w:pPr>
            <w:r>
              <w:rPr>
                <w:rFonts w:ascii="Times New Roman" w:hAnsi="Times New Roman"/>
              </w:rPr>
              <w:t>-</w:t>
            </w:r>
          </w:p>
        </w:tc>
        <w:tc>
          <w:tcPr>
            <w:tcW w:w="850" w:type="dxa"/>
            <w:shd w:val="clear" w:color="auto" w:fill="auto"/>
          </w:tcPr>
          <w:p w:rsidR="007067D3" w:rsidRPr="007067D3" w:rsidRDefault="007067D3" w:rsidP="007067D3">
            <w:pPr>
              <w:spacing w:after="0" w:line="240" w:lineRule="auto"/>
              <w:jc w:val="center"/>
              <w:rPr>
                <w:rFonts w:ascii="Times New Roman" w:hAnsi="Times New Roman"/>
              </w:rPr>
            </w:pPr>
            <w:r>
              <w:rPr>
                <w:rFonts w:ascii="Times New Roman" w:hAnsi="Times New Roman"/>
              </w:rPr>
              <w:t>4,5</w:t>
            </w:r>
          </w:p>
        </w:tc>
        <w:tc>
          <w:tcPr>
            <w:tcW w:w="851" w:type="dxa"/>
            <w:shd w:val="clear" w:color="auto" w:fill="auto"/>
          </w:tcPr>
          <w:p w:rsidR="007067D3" w:rsidRPr="00D47733" w:rsidRDefault="007067D3" w:rsidP="007067D3">
            <w:pPr>
              <w:spacing w:after="0" w:line="240" w:lineRule="auto"/>
              <w:jc w:val="center"/>
              <w:rPr>
                <w:rFonts w:ascii="Times New Roman" w:hAnsi="Times New Roman"/>
              </w:rPr>
            </w:pPr>
            <w:r>
              <w:rPr>
                <w:rFonts w:ascii="Times New Roman" w:hAnsi="Times New Roman"/>
              </w:rPr>
              <w:t>4,5</w:t>
            </w:r>
          </w:p>
        </w:tc>
        <w:tc>
          <w:tcPr>
            <w:tcW w:w="708" w:type="dxa"/>
            <w:shd w:val="clear" w:color="auto" w:fill="auto"/>
          </w:tcPr>
          <w:p w:rsidR="007067D3" w:rsidRPr="007067D3" w:rsidRDefault="007067D3" w:rsidP="007067D3">
            <w:pPr>
              <w:spacing w:after="0" w:line="240" w:lineRule="auto"/>
              <w:jc w:val="center"/>
              <w:rPr>
                <w:rFonts w:ascii="Times New Roman" w:hAnsi="Times New Roman"/>
                <w:b/>
              </w:rPr>
            </w:pPr>
            <w:r>
              <w:rPr>
                <w:rFonts w:ascii="Times New Roman" w:hAnsi="Times New Roman"/>
              </w:rPr>
              <w:t>-</w:t>
            </w:r>
          </w:p>
        </w:tc>
        <w:tc>
          <w:tcPr>
            <w:tcW w:w="1276" w:type="dxa"/>
            <w:shd w:val="clear" w:color="auto" w:fill="auto"/>
          </w:tcPr>
          <w:p w:rsidR="007067D3" w:rsidRPr="00D47733" w:rsidRDefault="007067D3" w:rsidP="007067D3">
            <w:pPr>
              <w:spacing w:after="0" w:line="240" w:lineRule="auto"/>
              <w:rPr>
                <w:rFonts w:ascii="Times New Roman" w:hAnsi="Times New Roman"/>
              </w:rPr>
            </w:pPr>
            <w:r>
              <w:rPr>
                <w:rFonts w:ascii="Times New Roman" w:hAnsi="Times New Roman"/>
              </w:rPr>
              <w:t>переходный</w:t>
            </w:r>
          </w:p>
        </w:tc>
      </w:tr>
      <w:tr w:rsidR="007067D3" w:rsidRPr="00D47733" w:rsidTr="00FF4843">
        <w:tc>
          <w:tcPr>
            <w:tcW w:w="1908" w:type="dxa"/>
            <w:shd w:val="clear" w:color="auto" w:fill="auto"/>
          </w:tcPr>
          <w:p w:rsidR="007067D3" w:rsidRPr="00D47733" w:rsidRDefault="007067D3" w:rsidP="007067D3">
            <w:pPr>
              <w:spacing w:after="0" w:line="240" w:lineRule="auto"/>
              <w:rPr>
                <w:rFonts w:ascii="Times New Roman" w:hAnsi="Times New Roman"/>
              </w:rPr>
            </w:pPr>
          </w:p>
        </w:tc>
        <w:tc>
          <w:tcPr>
            <w:tcW w:w="1999" w:type="dxa"/>
            <w:shd w:val="clear" w:color="auto" w:fill="auto"/>
          </w:tcPr>
          <w:p w:rsidR="007067D3" w:rsidRPr="00D47733" w:rsidRDefault="00A55A54" w:rsidP="007067D3">
            <w:pPr>
              <w:spacing w:after="0" w:line="240" w:lineRule="auto"/>
              <w:rPr>
                <w:rFonts w:ascii="Times New Roman" w:hAnsi="Times New Roman"/>
              </w:rPr>
            </w:pPr>
            <w:r>
              <w:rPr>
                <w:rFonts w:ascii="Times New Roman" w:hAnsi="Times New Roman"/>
              </w:rPr>
              <w:t>на участке Бодайбо-Мамакан</w:t>
            </w:r>
          </w:p>
        </w:tc>
        <w:tc>
          <w:tcPr>
            <w:tcW w:w="863" w:type="dxa"/>
            <w:shd w:val="clear" w:color="auto" w:fill="auto"/>
          </w:tcPr>
          <w:p w:rsidR="007067D3" w:rsidRPr="00A55A54" w:rsidRDefault="00A55A54" w:rsidP="007067D3">
            <w:pPr>
              <w:spacing w:after="0" w:line="240" w:lineRule="auto"/>
              <w:jc w:val="center"/>
              <w:rPr>
                <w:rFonts w:ascii="Times New Roman" w:hAnsi="Times New Roman"/>
              </w:rPr>
            </w:pPr>
            <w:r>
              <w:rPr>
                <w:rFonts w:ascii="Times New Roman" w:hAnsi="Times New Roman"/>
              </w:rPr>
              <w:t>переправа по льду</w:t>
            </w:r>
          </w:p>
        </w:tc>
        <w:tc>
          <w:tcPr>
            <w:tcW w:w="1292" w:type="dxa"/>
            <w:shd w:val="clear" w:color="auto" w:fill="auto"/>
          </w:tcPr>
          <w:p w:rsidR="007067D3" w:rsidRPr="00D47733" w:rsidRDefault="00A55A54" w:rsidP="007067D3">
            <w:pPr>
              <w:spacing w:after="0" w:line="240" w:lineRule="auto"/>
              <w:jc w:val="center"/>
              <w:rPr>
                <w:rFonts w:ascii="Times New Roman" w:hAnsi="Times New Roman"/>
              </w:rPr>
            </w:pPr>
            <w:r>
              <w:rPr>
                <w:rFonts w:ascii="Times New Roman" w:hAnsi="Times New Roman"/>
              </w:rPr>
              <w:t>-</w:t>
            </w:r>
          </w:p>
        </w:tc>
        <w:tc>
          <w:tcPr>
            <w:tcW w:w="850" w:type="dxa"/>
            <w:shd w:val="clear" w:color="auto" w:fill="auto"/>
          </w:tcPr>
          <w:p w:rsidR="007067D3" w:rsidRPr="00A55A54" w:rsidRDefault="00A55A54" w:rsidP="007067D3">
            <w:pPr>
              <w:spacing w:after="0" w:line="240" w:lineRule="auto"/>
              <w:jc w:val="center"/>
              <w:rPr>
                <w:rFonts w:ascii="Times New Roman" w:hAnsi="Times New Roman"/>
              </w:rPr>
            </w:pPr>
            <w:r>
              <w:rPr>
                <w:rFonts w:ascii="Times New Roman" w:hAnsi="Times New Roman"/>
              </w:rPr>
              <w:t>-</w:t>
            </w:r>
          </w:p>
        </w:tc>
        <w:tc>
          <w:tcPr>
            <w:tcW w:w="851" w:type="dxa"/>
            <w:shd w:val="clear" w:color="auto" w:fill="auto"/>
          </w:tcPr>
          <w:p w:rsidR="007067D3" w:rsidRPr="00D47733" w:rsidRDefault="00A55A54" w:rsidP="007067D3">
            <w:pPr>
              <w:spacing w:after="0" w:line="240" w:lineRule="auto"/>
              <w:jc w:val="center"/>
              <w:rPr>
                <w:rFonts w:ascii="Times New Roman" w:hAnsi="Times New Roman"/>
              </w:rPr>
            </w:pPr>
            <w:r>
              <w:rPr>
                <w:rFonts w:ascii="Times New Roman" w:hAnsi="Times New Roman"/>
              </w:rPr>
              <w:t>-</w:t>
            </w:r>
          </w:p>
        </w:tc>
        <w:tc>
          <w:tcPr>
            <w:tcW w:w="708" w:type="dxa"/>
            <w:shd w:val="clear" w:color="auto" w:fill="auto"/>
          </w:tcPr>
          <w:p w:rsidR="007067D3" w:rsidRPr="00A55A54" w:rsidRDefault="00A55A54" w:rsidP="007067D3">
            <w:pPr>
              <w:spacing w:after="0" w:line="240" w:lineRule="auto"/>
              <w:jc w:val="center"/>
              <w:rPr>
                <w:rFonts w:ascii="Times New Roman" w:hAnsi="Times New Roman"/>
              </w:rPr>
            </w:pPr>
            <w:r>
              <w:rPr>
                <w:rFonts w:ascii="Times New Roman" w:hAnsi="Times New Roman"/>
              </w:rPr>
              <w:t>-</w:t>
            </w:r>
          </w:p>
        </w:tc>
        <w:tc>
          <w:tcPr>
            <w:tcW w:w="1276" w:type="dxa"/>
            <w:shd w:val="clear" w:color="auto" w:fill="auto"/>
          </w:tcPr>
          <w:p w:rsidR="007067D3" w:rsidRPr="00A55A54" w:rsidRDefault="00A55A54" w:rsidP="00A55A54">
            <w:pPr>
              <w:spacing w:after="0" w:line="240" w:lineRule="auto"/>
              <w:jc w:val="center"/>
              <w:rPr>
                <w:rFonts w:ascii="Times New Roman" w:hAnsi="Times New Roman"/>
              </w:rPr>
            </w:pPr>
            <w:r>
              <w:rPr>
                <w:rFonts w:ascii="Times New Roman" w:hAnsi="Times New Roman"/>
              </w:rPr>
              <w:t>-</w:t>
            </w:r>
          </w:p>
        </w:tc>
      </w:tr>
      <w:tr w:rsidR="007067D3" w:rsidRPr="00D47733" w:rsidTr="00FF4843">
        <w:tc>
          <w:tcPr>
            <w:tcW w:w="1908" w:type="dxa"/>
            <w:shd w:val="clear" w:color="auto" w:fill="auto"/>
          </w:tcPr>
          <w:p w:rsidR="007067D3" w:rsidRPr="00D47733" w:rsidRDefault="007067D3" w:rsidP="007067D3">
            <w:pPr>
              <w:spacing w:after="0" w:line="240" w:lineRule="auto"/>
              <w:rPr>
                <w:rFonts w:ascii="Times New Roman" w:hAnsi="Times New Roman"/>
              </w:rPr>
            </w:pPr>
          </w:p>
        </w:tc>
        <w:tc>
          <w:tcPr>
            <w:tcW w:w="1999" w:type="dxa"/>
            <w:shd w:val="clear" w:color="auto" w:fill="auto"/>
          </w:tcPr>
          <w:p w:rsidR="007067D3" w:rsidRPr="00D47733" w:rsidRDefault="00A55A54" w:rsidP="007067D3">
            <w:pPr>
              <w:spacing w:after="0" w:line="240" w:lineRule="auto"/>
              <w:rPr>
                <w:rFonts w:ascii="Times New Roman" w:hAnsi="Times New Roman"/>
              </w:rPr>
            </w:pPr>
            <w:r>
              <w:rPr>
                <w:rFonts w:ascii="Times New Roman" w:hAnsi="Times New Roman"/>
              </w:rPr>
              <w:t>на участке Мусковит-Мамакан</w:t>
            </w:r>
          </w:p>
        </w:tc>
        <w:tc>
          <w:tcPr>
            <w:tcW w:w="863" w:type="dxa"/>
            <w:shd w:val="clear" w:color="auto" w:fill="auto"/>
          </w:tcPr>
          <w:p w:rsidR="007067D3" w:rsidRPr="00A55A54" w:rsidRDefault="00A55A54" w:rsidP="007067D3">
            <w:pPr>
              <w:spacing w:after="0" w:line="240" w:lineRule="auto"/>
              <w:jc w:val="center"/>
              <w:rPr>
                <w:rFonts w:ascii="Times New Roman" w:hAnsi="Times New Roman"/>
              </w:rPr>
            </w:pPr>
            <w:r>
              <w:rPr>
                <w:rFonts w:ascii="Times New Roman" w:hAnsi="Times New Roman"/>
              </w:rPr>
              <w:t>зимник</w:t>
            </w:r>
          </w:p>
        </w:tc>
        <w:tc>
          <w:tcPr>
            <w:tcW w:w="1292" w:type="dxa"/>
            <w:shd w:val="clear" w:color="auto" w:fill="auto"/>
          </w:tcPr>
          <w:p w:rsidR="007067D3" w:rsidRPr="00D47733" w:rsidRDefault="00A55A54" w:rsidP="007067D3">
            <w:pPr>
              <w:spacing w:after="0" w:line="240" w:lineRule="auto"/>
              <w:jc w:val="center"/>
              <w:rPr>
                <w:rFonts w:ascii="Times New Roman" w:hAnsi="Times New Roman"/>
              </w:rPr>
            </w:pPr>
            <w:r>
              <w:rPr>
                <w:rFonts w:ascii="Times New Roman" w:hAnsi="Times New Roman"/>
              </w:rPr>
              <w:t>-</w:t>
            </w:r>
          </w:p>
        </w:tc>
        <w:tc>
          <w:tcPr>
            <w:tcW w:w="850" w:type="dxa"/>
            <w:shd w:val="clear" w:color="auto" w:fill="auto"/>
          </w:tcPr>
          <w:p w:rsidR="007067D3" w:rsidRPr="00A55A54" w:rsidRDefault="00A55A54" w:rsidP="007067D3">
            <w:pPr>
              <w:spacing w:after="0" w:line="240" w:lineRule="auto"/>
              <w:jc w:val="center"/>
              <w:rPr>
                <w:rFonts w:ascii="Times New Roman" w:hAnsi="Times New Roman"/>
              </w:rPr>
            </w:pPr>
            <w:r>
              <w:rPr>
                <w:rFonts w:ascii="Times New Roman" w:hAnsi="Times New Roman"/>
              </w:rPr>
              <w:t>-</w:t>
            </w:r>
          </w:p>
        </w:tc>
        <w:tc>
          <w:tcPr>
            <w:tcW w:w="851" w:type="dxa"/>
            <w:shd w:val="clear" w:color="auto" w:fill="auto"/>
          </w:tcPr>
          <w:p w:rsidR="007067D3" w:rsidRPr="00D47733" w:rsidRDefault="00A55A54" w:rsidP="007067D3">
            <w:pPr>
              <w:spacing w:after="0" w:line="240" w:lineRule="auto"/>
              <w:jc w:val="center"/>
              <w:rPr>
                <w:rFonts w:ascii="Times New Roman" w:hAnsi="Times New Roman"/>
              </w:rPr>
            </w:pPr>
            <w:r>
              <w:rPr>
                <w:rFonts w:ascii="Times New Roman" w:hAnsi="Times New Roman"/>
              </w:rPr>
              <w:t>-</w:t>
            </w:r>
          </w:p>
        </w:tc>
        <w:tc>
          <w:tcPr>
            <w:tcW w:w="708" w:type="dxa"/>
            <w:shd w:val="clear" w:color="auto" w:fill="auto"/>
          </w:tcPr>
          <w:p w:rsidR="007067D3" w:rsidRPr="00A55A54" w:rsidRDefault="00A55A54" w:rsidP="007067D3">
            <w:pPr>
              <w:spacing w:after="0" w:line="240" w:lineRule="auto"/>
              <w:jc w:val="center"/>
              <w:rPr>
                <w:rFonts w:ascii="Times New Roman" w:hAnsi="Times New Roman"/>
              </w:rPr>
            </w:pPr>
            <w:r>
              <w:rPr>
                <w:rFonts w:ascii="Times New Roman" w:hAnsi="Times New Roman"/>
              </w:rPr>
              <w:t>-</w:t>
            </w:r>
          </w:p>
        </w:tc>
        <w:tc>
          <w:tcPr>
            <w:tcW w:w="1276" w:type="dxa"/>
            <w:shd w:val="clear" w:color="auto" w:fill="auto"/>
          </w:tcPr>
          <w:p w:rsidR="007067D3" w:rsidRPr="00A55A54" w:rsidRDefault="00A55A54" w:rsidP="00A55A54">
            <w:pPr>
              <w:spacing w:after="0" w:line="240" w:lineRule="auto"/>
              <w:jc w:val="center"/>
              <w:rPr>
                <w:rFonts w:ascii="Times New Roman" w:hAnsi="Times New Roman"/>
              </w:rPr>
            </w:pPr>
            <w:r>
              <w:rPr>
                <w:rFonts w:ascii="Times New Roman" w:hAnsi="Times New Roman"/>
              </w:rPr>
              <w:t>-</w:t>
            </w:r>
          </w:p>
        </w:tc>
      </w:tr>
      <w:bookmarkEnd w:id="18"/>
    </w:tbl>
    <w:p w:rsidR="00FF4843" w:rsidRPr="00D47733" w:rsidRDefault="00FF4843" w:rsidP="009F404A">
      <w:pPr>
        <w:spacing w:after="0" w:line="240" w:lineRule="auto"/>
        <w:ind w:firstLine="720"/>
        <w:jc w:val="both"/>
        <w:rPr>
          <w:rFonts w:ascii="Times New Roman" w:hAnsi="Times New Roman"/>
          <w:sz w:val="24"/>
          <w:szCs w:val="24"/>
        </w:rPr>
      </w:pPr>
    </w:p>
    <w:p w:rsidR="009F404A" w:rsidRPr="00D47733" w:rsidRDefault="009F404A" w:rsidP="009F404A">
      <w:pPr>
        <w:spacing w:after="0" w:line="240" w:lineRule="auto"/>
        <w:ind w:firstLine="720"/>
        <w:jc w:val="both"/>
        <w:rPr>
          <w:rFonts w:ascii="Times New Roman" w:hAnsi="Times New Roman"/>
          <w:sz w:val="24"/>
          <w:szCs w:val="24"/>
        </w:rPr>
      </w:pPr>
      <w:r w:rsidRPr="00D47733">
        <w:rPr>
          <w:rFonts w:ascii="Times New Roman" w:hAnsi="Times New Roman"/>
          <w:sz w:val="24"/>
          <w:szCs w:val="24"/>
        </w:rPr>
        <w:t xml:space="preserve">Пассажирские услуги населению на территории </w:t>
      </w:r>
      <w:r w:rsidRPr="00D47733">
        <w:rPr>
          <w:rFonts w:ascii="Times New Roman" w:hAnsi="Times New Roman"/>
          <w:bCs/>
          <w:sz w:val="24"/>
          <w:szCs w:val="24"/>
        </w:rPr>
        <w:t>Витимского</w:t>
      </w:r>
      <w:r w:rsidRPr="00D47733">
        <w:rPr>
          <w:rFonts w:ascii="Times New Roman" w:hAnsi="Times New Roman"/>
          <w:sz w:val="24"/>
          <w:szCs w:val="24"/>
        </w:rPr>
        <w:t xml:space="preserve"> </w:t>
      </w:r>
      <w:r w:rsidRPr="00D47733">
        <w:rPr>
          <w:rFonts w:ascii="Times New Roman" w:hAnsi="Times New Roman"/>
          <w:bCs/>
          <w:sz w:val="24"/>
          <w:szCs w:val="24"/>
        </w:rPr>
        <w:t>муниципального образования</w:t>
      </w:r>
      <w:r w:rsidRPr="00D47733">
        <w:rPr>
          <w:rFonts w:ascii="Times New Roman" w:hAnsi="Times New Roman"/>
          <w:sz w:val="24"/>
          <w:szCs w:val="24"/>
        </w:rPr>
        <w:t xml:space="preserve"> оказывает МУП "Теплоэнерго" располагающийся в р.п. Мама </w:t>
      </w:r>
      <w:r w:rsidR="00FF4843" w:rsidRPr="00D47733">
        <w:rPr>
          <w:rFonts w:ascii="Times New Roman" w:hAnsi="Times New Roman"/>
          <w:sz w:val="24"/>
          <w:szCs w:val="24"/>
        </w:rPr>
        <w:t xml:space="preserve">и </w:t>
      </w:r>
      <w:r w:rsidRPr="00D47733">
        <w:rPr>
          <w:rFonts w:ascii="Times New Roman" w:hAnsi="Times New Roman"/>
          <w:sz w:val="24"/>
          <w:szCs w:val="24"/>
        </w:rPr>
        <w:t>ИП. Основные маршруты на территории проектируемого района:</w:t>
      </w:r>
    </w:p>
    <w:p w:rsidR="009F404A" w:rsidRPr="00D47733" w:rsidRDefault="009F404A" w:rsidP="009F404A">
      <w:pPr>
        <w:spacing w:after="0" w:line="240" w:lineRule="auto"/>
        <w:ind w:firstLine="709"/>
        <w:jc w:val="both"/>
        <w:rPr>
          <w:rFonts w:ascii="Times New Roman" w:hAnsi="Times New Roman"/>
          <w:sz w:val="24"/>
          <w:szCs w:val="24"/>
        </w:rPr>
      </w:pPr>
      <w:r w:rsidRPr="00D47733">
        <w:rPr>
          <w:rFonts w:ascii="Times New Roman" w:hAnsi="Times New Roman"/>
          <w:sz w:val="24"/>
          <w:szCs w:val="24"/>
        </w:rPr>
        <w:t>- Мусковит - Колотовка – Мама – Колотовка – Мусковит (Урал - вахта);</w:t>
      </w:r>
    </w:p>
    <w:p w:rsidR="009F404A" w:rsidRPr="00D47733" w:rsidRDefault="009F404A" w:rsidP="009F404A">
      <w:pPr>
        <w:spacing w:after="0" w:line="240" w:lineRule="auto"/>
        <w:ind w:firstLine="709"/>
        <w:jc w:val="both"/>
        <w:rPr>
          <w:rFonts w:ascii="Times New Roman" w:hAnsi="Times New Roman"/>
          <w:sz w:val="24"/>
          <w:szCs w:val="24"/>
        </w:rPr>
      </w:pPr>
      <w:r w:rsidRPr="00D47733">
        <w:rPr>
          <w:rFonts w:ascii="Times New Roman" w:hAnsi="Times New Roman"/>
          <w:sz w:val="24"/>
          <w:szCs w:val="24"/>
        </w:rPr>
        <w:t>- Витимский – Мама – Витимский (пассажирский автобус).</w:t>
      </w:r>
    </w:p>
    <w:p w:rsidR="009F404A" w:rsidRDefault="009F404A" w:rsidP="009F404A">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График движения 3 раза в неделю (вторник, четверг и воскресенье), Пассажира вместимость транспортных средств – 27 чел. </w:t>
      </w:r>
    </w:p>
    <w:p w:rsidR="00E2076A" w:rsidRPr="00D47733" w:rsidRDefault="00E2076A" w:rsidP="009F404A">
      <w:pPr>
        <w:spacing w:after="0" w:line="240" w:lineRule="auto"/>
        <w:ind w:firstLine="709"/>
        <w:jc w:val="both"/>
        <w:rPr>
          <w:rFonts w:ascii="Times New Roman" w:hAnsi="Times New Roman"/>
          <w:sz w:val="24"/>
          <w:szCs w:val="24"/>
        </w:rPr>
      </w:pPr>
    </w:p>
    <w:p w:rsidR="00FF4843" w:rsidRPr="00D47733" w:rsidRDefault="00FF4843" w:rsidP="002D5FFE">
      <w:pPr>
        <w:pStyle w:val="4"/>
        <w:rPr>
          <w:rFonts w:ascii="Times New Roman" w:hAnsi="Times New Roman"/>
          <w:b w:val="0"/>
          <w:i/>
          <w:sz w:val="24"/>
          <w:szCs w:val="24"/>
        </w:rPr>
      </w:pPr>
      <w:r w:rsidRPr="00D47733">
        <w:rPr>
          <w:rFonts w:ascii="Times New Roman" w:hAnsi="Times New Roman"/>
          <w:b w:val="0"/>
          <w:i/>
          <w:sz w:val="24"/>
          <w:szCs w:val="24"/>
        </w:rPr>
        <w:lastRenderedPageBreak/>
        <w:t>2.</w:t>
      </w:r>
      <w:r w:rsidR="00E2076A">
        <w:rPr>
          <w:rFonts w:ascii="Times New Roman" w:hAnsi="Times New Roman"/>
          <w:b w:val="0"/>
          <w:i/>
          <w:sz w:val="24"/>
          <w:szCs w:val="24"/>
        </w:rPr>
        <w:t xml:space="preserve"> </w:t>
      </w:r>
      <w:r w:rsidRPr="00D47733">
        <w:rPr>
          <w:rFonts w:ascii="Times New Roman" w:hAnsi="Times New Roman"/>
          <w:b w:val="0"/>
          <w:i/>
          <w:sz w:val="24"/>
          <w:szCs w:val="24"/>
        </w:rPr>
        <w:t>Планируемые для размещения объекты федерального значения, объекты регионального значения и местного значения муниципального района</w:t>
      </w:r>
    </w:p>
    <w:p w:rsidR="009F404A" w:rsidRPr="00D47733" w:rsidRDefault="009F404A" w:rsidP="009F404A">
      <w:pPr>
        <w:spacing w:after="0" w:line="240" w:lineRule="auto"/>
        <w:ind w:firstLine="709"/>
        <w:jc w:val="both"/>
        <w:rPr>
          <w:rFonts w:ascii="Times New Roman" w:hAnsi="Times New Roman"/>
          <w:sz w:val="24"/>
          <w:szCs w:val="24"/>
        </w:rPr>
      </w:pPr>
      <w:r w:rsidRPr="00D47733">
        <w:rPr>
          <w:rFonts w:ascii="Times New Roman" w:hAnsi="Times New Roman"/>
          <w:i/>
          <w:sz w:val="24"/>
          <w:szCs w:val="24"/>
        </w:rPr>
        <w:t>Проектом схемы территориального планирования Иркутской области</w:t>
      </w:r>
      <w:r w:rsidRPr="00D47733">
        <w:rPr>
          <w:rFonts w:ascii="Times New Roman" w:hAnsi="Times New Roman"/>
          <w:sz w:val="24"/>
          <w:szCs w:val="24"/>
        </w:rPr>
        <w:t>, предусматривались следующие мероприятия:</w:t>
      </w:r>
    </w:p>
    <w:p w:rsidR="009F404A" w:rsidRPr="00D47733" w:rsidRDefault="009F404A" w:rsidP="009F404A">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 </w:t>
      </w:r>
      <w:r w:rsidRPr="00D47733">
        <w:rPr>
          <w:rFonts w:ascii="Times New Roman" w:hAnsi="Times New Roman"/>
          <w:color w:val="000000"/>
          <w:sz w:val="24"/>
          <w:szCs w:val="24"/>
        </w:rPr>
        <w:t xml:space="preserve">окончание строительства автодороги регионального значения </w:t>
      </w:r>
      <w:r w:rsidRPr="00D47733">
        <w:rPr>
          <w:rFonts w:ascii="Times New Roman" w:hAnsi="Times New Roman"/>
          <w:sz w:val="24"/>
          <w:szCs w:val="24"/>
        </w:rPr>
        <w:t>Мама - Бодайбо, мероприятия предусматриваются на первую очередь строительства.</w:t>
      </w:r>
    </w:p>
    <w:p w:rsidR="009F404A" w:rsidRPr="00D47733" w:rsidRDefault="009F404A" w:rsidP="009F404A">
      <w:pPr>
        <w:autoSpaceDE w:val="0"/>
        <w:autoSpaceDN w:val="0"/>
        <w:adjustRightInd w:val="0"/>
        <w:spacing w:after="0" w:line="240" w:lineRule="auto"/>
        <w:ind w:firstLine="709"/>
        <w:jc w:val="both"/>
        <w:rPr>
          <w:rFonts w:ascii="Times New Roman" w:hAnsi="Times New Roman"/>
          <w:sz w:val="24"/>
          <w:szCs w:val="24"/>
        </w:rPr>
      </w:pPr>
      <w:r w:rsidRPr="00D47733">
        <w:rPr>
          <w:rFonts w:ascii="Times New Roman" w:hAnsi="Times New Roman"/>
          <w:i/>
          <w:sz w:val="24"/>
          <w:szCs w:val="24"/>
        </w:rPr>
        <w:t xml:space="preserve">Проектом схемы территориального планирования </w:t>
      </w:r>
      <w:r w:rsidRPr="00D47733">
        <w:rPr>
          <w:rFonts w:ascii="Times New Roman" w:hAnsi="Times New Roman"/>
          <w:i/>
          <w:sz w:val="24"/>
          <w:szCs w:val="20"/>
        </w:rPr>
        <w:t xml:space="preserve">Мамско-Чуйского </w:t>
      </w:r>
      <w:r w:rsidRPr="00D47733">
        <w:rPr>
          <w:rFonts w:ascii="Times New Roman" w:hAnsi="Times New Roman"/>
          <w:i/>
          <w:sz w:val="24"/>
          <w:szCs w:val="24"/>
        </w:rPr>
        <w:t>района</w:t>
      </w:r>
      <w:r w:rsidRPr="00D47733">
        <w:rPr>
          <w:rFonts w:ascii="Times New Roman" w:hAnsi="Times New Roman"/>
          <w:sz w:val="24"/>
          <w:szCs w:val="24"/>
        </w:rPr>
        <w:t xml:space="preserve"> предусматривалось мероприятия для автомобильного транспорта:</w:t>
      </w:r>
    </w:p>
    <w:p w:rsidR="009F404A" w:rsidRPr="00D47733" w:rsidRDefault="009F404A" w:rsidP="009F404A">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 </w:t>
      </w:r>
      <w:r w:rsidRPr="00D47733">
        <w:rPr>
          <w:rFonts w:ascii="Times New Roman" w:hAnsi="Times New Roman"/>
          <w:color w:val="000000"/>
          <w:sz w:val="24"/>
          <w:szCs w:val="24"/>
        </w:rPr>
        <w:t xml:space="preserve">окончание строительства автодороги регионального значения </w:t>
      </w:r>
      <w:r w:rsidRPr="00D47733">
        <w:rPr>
          <w:rFonts w:ascii="Times New Roman" w:hAnsi="Times New Roman"/>
          <w:sz w:val="24"/>
          <w:szCs w:val="24"/>
        </w:rPr>
        <w:t>"Бодайбо-Мама", мероприятия предусматриваются на первую очередь строительства;</w:t>
      </w:r>
    </w:p>
    <w:p w:rsidR="009F404A" w:rsidRDefault="009F404A" w:rsidP="009F404A">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 реконструкция автомобильной дороги местного значения </w:t>
      </w:r>
      <w:r w:rsidRPr="00D47733">
        <w:rPr>
          <w:rFonts w:ascii="Times New Roman" w:hAnsi="Times New Roman"/>
          <w:sz w:val="20"/>
          <w:szCs w:val="20"/>
        </w:rPr>
        <w:t>"</w:t>
      </w:r>
      <w:r w:rsidRPr="00D47733">
        <w:rPr>
          <w:rFonts w:ascii="Times New Roman" w:hAnsi="Times New Roman"/>
          <w:sz w:val="24"/>
          <w:szCs w:val="24"/>
        </w:rPr>
        <w:t>Тетеринск -Витимский</w:t>
      </w:r>
      <w:r w:rsidRPr="00D47733">
        <w:rPr>
          <w:rFonts w:ascii="Times New Roman" w:hAnsi="Times New Roman"/>
          <w:sz w:val="20"/>
          <w:szCs w:val="20"/>
        </w:rPr>
        <w:t>"</w:t>
      </w:r>
      <w:r w:rsidRPr="00D47733">
        <w:rPr>
          <w:rFonts w:ascii="Times New Roman" w:hAnsi="Times New Roman"/>
          <w:sz w:val="24"/>
          <w:szCs w:val="24"/>
        </w:rPr>
        <w:t xml:space="preserve">, протяженностью 28,7 км. </w:t>
      </w:r>
    </w:p>
    <w:p w:rsidR="00E2076A" w:rsidRPr="00D47733" w:rsidRDefault="00E2076A" w:rsidP="009F404A">
      <w:pPr>
        <w:spacing w:after="0" w:line="240" w:lineRule="auto"/>
        <w:ind w:firstLine="709"/>
        <w:jc w:val="both"/>
        <w:rPr>
          <w:rFonts w:ascii="Times New Roman" w:hAnsi="Times New Roman"/>
          <w:sz w:val="24"/>
          <w:szCs w:val="24"/>
        </w:rPr>
      </w:pPr>
    </w:p>
    <w:p w:rsidR="009F404A" w:rsidRPr="00D47733" w:rsidRDefault="009F404A" w:rsidP="002D5FFE">
      <w:pPr>
        <w:rPr>
          <w:rFonts w:ascii="Times New Roman" w:hAnsi="Times New Roman" w:cs="Arial"/>
          <w:b/>
          <w:i/>
          <w:sz w:val="24"/>
        </w:rPr>
      </w:pPr>
      <w:r w:rsidRPr="00D47733">
        <w:rPr>
          <w:rFonts w:ascii="Times New Roman" w:hAnsi="Times New Roman" w:cs="Arial"/>
          <w:b/>
          <w:i/>
          <w:sz w:val="24"/>
        </w:rPr>
        <w:t>3.</w:t>
      </w:r>
      <w:r w:rsidR="00E2076A">
        <w:rPr>
          <w:rFonts w:ascii="Times New Roman" w:hAnsi="Times New Roman" w:cs="Arial"/>
          <w:b/>
          <w:i/>
          <w:sz w:val="24"/>
        </w:rPr>
        <w:t xml:space="preserve"> </w:t>
      </w:r>
      <w:r w:rsidRPr="00D47733">
        <w:rPr>
          <w:rFonts w:ascii="Times New Roman" w:hAnsi="Times New Roman" w:cs="Arial"/>
          <w:b/>
          <w:i/>
          <w:sz w:val="24"/>
        </w:rPr>
        <w:t>Проектн</w:t>
      </w:r>
      <w:r w:rsidR="00FF4843" w:rsidRPr="00D47733">
        <w:rPr>
          <w:rFonts w:ascii="Times New Roman" w:hAnsi="Times New Roman" w:cs="Arial"/>
          <w:b/>
          <w:i/>
          <w:sz w:val="24"/>
        </w:rPr>
        <w:t>ое решение</w:t>
      </w:r>
    </w:p>
    <w:p w:rsidR="009F404A" w:rsidRPr="00D47733" w:rsidRDefault="009F404A" w:rsidP="002D5FFE">
      <w:pPr>
        <w:rPr>
          <w:rFonts w:ascii="Times New Roman" w:hAnsi="Times New Roman"/>
          <w:bCs/>
          <w:i/>
          <w:kern w:val="28"/>
          <w:sz w:val="24"/>
          <w:szCs w:val="20"/>
        </w:rPr>
      </w:pPr>
      <w:r w:rsidRPr="00D47733">
        <w:rPr>
          <w:rFonts w:ascii="Times New Roman" w:hAnsi="Times New Roman"/>
          <w:bCs/>
          <w:i/>
          <w:kern w:val="28"/>
          <w:sz w:val="24"/>
          <w:szCs w:val="20"/>
        </w:rPr>
        <w:t>Водный транспорт</w:t>
      </w:r>
    </w:p>
    <w:p w:rsidR="009F404A" w:rsidRPr="00D47733" w:rsidRDefault="009F404A" w:rsidP="009F404A">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Проектом </w:t>
      </w:r>
      <w:r w:rsidRPr="00D47733">
        <w:rPr>
          <w:rFonts w:ascii="Times New Roman" w:hAnsi="Times New Roman"/>
          <w:color w:val="000000"/>
          <w:sz w:val="24"/>
          <w:szCs w:val="24"/>
        </w:rPr>
        <w:t xml:space="preserve">развитие водного транспорты на территории </w:t>
      </w:r>
      <w:r w:rsidRPr="00D47733">
        <w:rPr>
          <w:rFonts w:ascii="Times New Roman" w:hAnsi="Times New Roman"/>
          <w:bCs/>
          <w:sz w:val="24"/>
          <w:szCs w:val="24"/>
        </w:rPr>
        <w:t>Витимского</w:t>
      </w:r>
      <w:r w:rsidRPr="00D47733">
        <w:rPr>
          <w:rFonts w:ascii="Times New Roman" w:hAnsi="Times New Roman"/>
          <w:sz w:val="24"/>
          <w:szCs w:val="24"/>
        </w:rPr>
        <w:t xml:space="preserve"> </w:t>
      </w:r>
      <w:r w:rsidRPr="00D47733">
        <w:rPr>
          <w:rFonts w:ascii="Times New Roman" w:hAnsi="Times New Roman"/>
          <w:bCs/>
          <w:sz w:val="24"/>
          <w:szCs w:val="24"/>
        </w:rPr>
        <w:t>муниципального образования</w:t>
      </w:r>
      <w:r w:rsidRPr="00D47733">
        <w:rPr>
          <w:rFonts w:ascii="Times New Roman" w:hAnsi="Times New Roman"/>
          <w:color w:val="000000"/>
          <w:sz w:val="24"/>
          <w:szCs w:val="24"/>
        </w:rPr>
        <w:t xml:space="preserve"> не планируется, причалы сохраняются в существующем состоянии.</w:t>
      </w:r>
    </w:p>
    <w:p w:rsidR="009F404A" w:rsidRPr="00D47733" w:rsidRDefault="009F404A" w:rsidP="002D5FFE">
      <w:pPr>
        <w:rPr>
          <w:rFonts w:ascii="Times New Roman" w:hAnsi="Times New Roman"/>
          <w:bCs/>
          <w:i/>
          <w:kern w:val="28"/>
          <w:sz w:val="24"/>
          <w:szCs w:val="20"/>
        </w:rPr>
      </w:pPr>
      <w:r w:rsidRPr="00D47733">
        <w:rPr>
          <w:rFonts w:ascii="Times New Roman" w:hAnsi="Times New Roman"/>
          <w:bCs/>
          <w:i/>
          <w:kern w:val="28"/>
          <w:sz w:val="24"/>
          <w:szCs w:val="20"/>
        </w:rPr>
        <w:t>Автомобильный транспорт.</w:t>
      </w:r>
    </w:p>
    <w:p w:rsidR="009F404A" w:rsidRPr="00D47733" w:rsidRDefault="00862375" w:rsidP="00E2076A">
      <w:pPr>
        <w:ind w:firstLine="709"/>
        <w:rPr>
          <w:rFonts w:ascii="Times New Roman" w:hAnsi="Times New Roman"/>
          <w:sz w:val="24"/>
          <w:szCs w:val="20"/>
        </w:rPr>
      </w:pPr>
      <w:r>
        <w:rPr>
          <w:rFonts w:ascii="Times New Roman" w:eastAsia="Arial" w:hAnsi="Times New Roman"/>
          <w:kern w:val="1"/>
          <w:sz w:val="24"/>
          <w:szCs w:val="24"/>
          <w:lang w:eastAsia="ar-SA"/>
        </w:rPr>
        <w:t>Проектная документация на строительство и реконструкцию автодорог, искусственных сооружений не разрабатывается</w:t>
      </w:r>
      <w:r w:rsidR="009F404A" w:rsidRPr="00D47733">
        <w:rPr>
          <w:rFonts w:ascii="Times New Roman" w:hAnsi="Times New Roman"/>
          <w:sz w:val="24"/>
          <w:szCs w:val="20"/>
        </w:rPr>
        <w:t>.</w:t>
      </w:r>
    </w:p>
    <w:p w:rsidR="00975F46" w:rsidRPr="00D47733" w:rsidRDefault="00975F46" w:rsidP="002D5FFE">
      <w:pPr>
        <w:rPr>
          <w:rFonts w:ascii="Times New Roman" w:hAnsi="Times New Roman"/>
          <w:b/>
          <w:i/>
          <w:iCs/>
          <w:sz w:val="24"/>
          <w:szCs w:val="24"/>
          <w:lang w:eastAsia="ar-SA"/>
        </w:rPr>
      </w:pPr>
      <w:r w:rsidRPr="00D47733">
        <w:rPr>
          <w:rFonts w:ascii="Times New Roman" w:hAnsi="Times New Roman"/>
          <w:b/>
          <w:i/>
          <w:iCs/>
          <w:sz w:val="24"/>
          <w:szCs w:val="24"/>
          <w:lang w:eastAsia="ar-SA"/>
        </w:rPr>
        <w:t xml:space="preserve">Улично-дорожная сеть </w:t>
      </w:r>
    </w:p>
    <w:p w:rsidR="00975F46" w:rsidRPr="00D47733" w:rsidRDefault="00975F46" w:rsidP="002D5FFE">
      <w:pPr>
        <w:rPr>
          <w:rFonts w:ascii="Times New Roman" w:hAnsi="Times New Roman" w:cs="Arial"/>
          <w:b/>
          <w:i/>
          <w:sz w:val="24"/>
        </w:rPr>
      </w:pPr>
      <w:r w:rsidRPr="00D47733">
        <w:rPr>
          <w:rFonts w:ascii="Times New Roman" w:hAnsi="Times New Roman" w:cs="Arial"/>
          <w:b/>
          <w:i/>
          <w:sz w:val="24"/>
        </w:rPr>
        <w:t>1.Существующее состояние</w:t>
      </w:r>
    </w:p>
    <w:p w:rsidR="00975F46" w:rsidRPr="00D47733" w:rsidRDefault="00975F46" w:rsidP="00975F46">
      <w:pPr>
        <w:snapToGrid w:val="0"/>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Существующая улично-дорожная сеть р.п. Витимский представлена главными улицами Школьная, ул. Советская и ул. Витимская, а так же сетью улиц местного значения. </w:t>
      </w:r>
    </w:p>
    <w:p w:rsidR="00975F46" w:rsidRPr="00D47733" w:rsidRDefault="00975F46" w:rsidP="00975F46">
      <w:pPr>
        <w:snapToGrid w:val="0"/>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По этим улицам осуществляются основные транспортные связи жилых районов с общественными центрами и выходы на городские магистрали. В таблице 5.25 приводиться перечень основных улиц и дорог р.п. Витимский. </w:t>
      </w:r>
    </w:p>
    <w:p w:rsidR="00975F46" w:rsidRPr="00D47733" w:rsidRDefault="00975F46" w:rsidP="00975F46">
      <w:pPr>
        <w:snapToGrid w:val="0"/>
        <w:spacing w:before="120" w:after="120" w:line="240" w:lineRule="auto"/>
        <w:ind w:firstLine="709"/>
        <w:jc w:val="both"/>
        <w:rPr>
          <w:rFonts w:ascii="Times New Roman" w:hAnsi="Times New Roman"/>
          <w:b/>
          <w:sz w:val="24"/>
          <w:szCs w:val="24"/>
        </w:rPr>
      </w:pPr>
      <w:r w:rsidRPr="00D47733">
        <w:rPr>
          <w:rFonts w:ascii="Times New Roman" w:hAnsi="Times New Roman"/>
          <w:b/>
          <w:sz w:val="24"/>
          <w:szCs w:val="24"/>
        </w:rPr>
        <w:t>Таблица 5.25 - Перечень основных улиц и дорог р.п. Витимский</w:t>
      </w:r>
    </w:p>
    <w:tbl>
      <w:tblPr>
        <w:tblW w:w="9613" w:type="dxa"/>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3969"/>
        <w:gridCol w:w="1646"/>
        <w:gridCol w:w="1872"/>
        <w:gridCol w:w="1417"/>
      </w:tblGrid>
      <w:tr w:rsidR="00975F46" w:rsidRPr="00D47733" w:rsidTr="00975F46">
        <w:trPr>
          <w:trHeight w:hRule="exact" w:val="566"/>
        </w:trPr>
        <w:tc>
          <w:tcPr>
            <w:tcW w:w="709" w:type="dxa"/>
            <w:tcBorders>
              <w:bottom w:val="single" w:sz="12" w:space="0" w:color="auto"/>
            </w:tcBorders>
            <w:shd w:val="clear" w:color="auto" w:fill="FFFFFF"/>
            <w:vAlign w:val="center"/>
          </w:tcPr>
          <w:p w:rsidR="00975F46" w:rsidRPr="00D47733" w:rsidRDefault="00975F46" w:rsidP="00975F46">
            <w:pPr>
              <w:shd w:val="clear" w:color="auto" w:fill="FFFFFF"/>
              <w:spacing w:after="0" w:line="240" w:lineRule="auto"/>
              <w:ind w:left="-40"/>
              <w:jc w:val="center"/>
              <w:rPr>
                <w:rFonts w:ascii="Times New Roman" w:hAnsi="Times New Roman"/>
              </w:rPr>
            </w:pPr>
            <w:r w:rsidRPr="00D47733">
              <w:rPr>
                <w:rFonts w:ascii="Times New Roman" w:hAnsi="Times New Roman"/>
              </w:rPr>
              <w:t>п/п</w:t>
            </w:r>
          </w:p>
        </w:tc>
        <w:tc>
          <w:tcPr>
            <w:tcW w:w="3969" w:type="dxa"/>
            <w:tcBorders>
              <w:bottom w:val="single" w:sz="12" w:space="0" w:color="auto"/>
            </w:tcBorders>
            <w:shd w:val="clear" w:color="auto" w:fill="FFFFFF"/>
            <w:vAlign w:val="center"/>
          </w:tcPr>
          <w:p w:rsidR="00975F46" w:rsidRPr="00D47733" w:rsidRDefault="00975F46" w:rsidP="00975F46">
            <w:pPr>
              <w:shd w:val="clear" w:color="auto" w:fill="FFFFFF"/>
              <w:spacing w:after="0" w:line="226" w:lineRule="exact"/>
              <w:ind w:left="-40" w:right="168"/>
              <w:jc w:val="center"/>
              <w:rPr>
                <w:rFonts w:ascii="Times New Roman" w:hAnsi="Times New Roman"/>
              </w:rPr>
            </w:pPr>
            <w:r w:rsidRPr="00D47733">
              <w:rPr>
                <w:rFonts w:ascii="Times New Roman" w:hAnsi="Times New Roman"/>
              </w:rPr>
              <w:t>Наименование улицы, объекта</w:t>
            </w:r>
          </w:p>
        </w:tc>
        <w:tc>
          <w:tcPr>
            <w:tcW w:w="1646" w:type="dxa"/>
            <w:tcBorders>
              <w:bottom w:val="single" w:sz="12" w:space="0" w:color="auto"/>
            </w:tcBorders>
            <w:shd w:val="clear" w:color="auto" w:fill="FFFFFF"/>
            <w:vAlign w:val="center"/>
          </w:tcPr>
          <w:p w:rsidR="00975F46" w:rsidRPr="00D47733" w:rsidRDefault="00975F46" w:rsidP="00975F46">
            <w:pPr>
              <w:shd w:val="clear" w:color="auto" w:fill="FFFFFF"/>
              <w:spacing w:after="0" w:line="240" w:lineRule="auto"/>
              <w:ind w:left="-40"/>
              <w:jc w:val="center"/>
              <w:rPr>
                <w:rFonts w:ascii="Times New Roman" w:hAnsi="Times New Roman"/>
              </w:rPr>
            </w:pPr>
            <w:r w:rsidRPr="00D47733">
              <w:rPr>
                <w:rFonts w:ascii="Times New Roman" w:hAnsi="Times New Roman"/>
              </w:rPr>
              <w:t>Длина</w:t>
            </w:r>
          </w:p>
          <w:p w:rsidR="00975F46" w:rsidRPr="00D47733" w:rsidRDefault="00975F46" w:rsidP="00975F46">
            <w:pPr>
              <w:shd w:val="clear" w:color="auto" w:fill="FFFFFF"/>
              <w:spacing w:after="0" w:line="240" w:lineRule="auto"/>
              <w:ind w:left="-40"/>
              <w:jc w:val="center"/>
              <w:rPr>
                <w:rFonts w:ascii="Times New Roman" w:hAnsi="Times New Roman"/>
              </w:rPr>
            </w:pPr>
            <w:r w:rsidRPr="00D47733">
              <w:rPr>
                <w:rFonts w:ascii="Times New Roman" w:hAnsi="Times New Roman"/>
              </w:rPr>
              <w:t>(м)</w:t>
            </w:r>
          </w:p>
        </w:tc>
        <w:tc>
          <w:tcPr>
            <w:tcW w:w="1872" w:type="dxa"/>
            <w:tcBorders>
              <w:bottom w:val="single" w:sz="12" w:space="0" w:color="auto"/>
            </w:tcBorders>
            <w:shd w:val="clear" w:color="auto" w:fill="FFFFFF"/>
            <w:vAlign w:val="center"/>
          </w:tcPr>
          <w:p w:rsidR="00975F46" w:rsidRPr="00D47733" w:rsidRDefault="00975F46" w:rsidP="00975F46">
            <w:pPr>
              <w:shd w:val="clear" w:color="auto" w:fill="FFFFFF"/>
              <w:spacing w:after="0" w:line="226" w:lineRule="exact"/>
              <w:ind w:left="-40" w:right="34"/>
              <w:jc w:val="center"/>
              <w:rPr>
                <w:rFonts w:ascii="Times New Roman" w:hAnsi="Times New Roman"/>
              </w:rPr>
            </w:pPr>
            <w:r w:rsidRPr="00D47733">
              <w:rPr>
                <w:rFonts w:ascii="Times New Roman" w:hAnsi="Times New Roman"/>
              </w:rPr>
              <w:t>Ширина</w:t>
            </w:r>
          </w:p>
          <w:p w:rsidR="00975F46" w:rsidRPr="00D47733" w:rsidRDefault="00975F46" w:rsidP="00975F46">
            <w:pPr>
              <w:shd w:val="clear" w:color="auto" w:fill="FFFFFF"/>
              <w:spacing w:after="0" w:line="226" w:lineRule="exact"/>
              <w:ind w:left="-40" w:right="34"/>
              <w:jc w:val="center"/>
              <w:rPr>
                <w:rFonts w:ascii="Times New Roman" w:hAnsi="Times New Roman"/>
              </w:rPr>
            </w:pPr>
            <w:r w:rsidRPr="00D47733">
              <w:rPr>
                <w:rFonts w:ascii="Times New Roman" w:hAnsi="Times New Roman"/>
              </w:rPr>
              <w:t>(м)</w:t>
            </w:r>
          </w:p>
        </w:tc>
        <w:tc>
          <w:tcPr>
            <w:tcW w:w="1417" w:type="dxa"/>
            <w:tcBorders>
              <w:bottom w:val="single" w:sz="12" w:space="0" w:color="auto"/>
            </w:tcBorders>
            <w:shd w:val="clear" w:color="auto" w:fill="FFFFFF"/>
            <w:vAlign w:val="center"/>
          </w:tcPr>
          <w:p w:rsidR="00975F46" w:rsidRPr="00D47733" w:rsidRDefault="00975F46" w:rsidP="00975F46">
            <w:pPr>
              <w:shd w:val="clear" w:color="auto" w:fill="FFFFFF"/>
              <w:spacing w:after="0" w:line="226" w:lineRule="exact"/>
              <w:ind w:left="-40" w:right="34"/>
              <w:jc w:val="center"/>
              <w:rPr>
                <w:rFonts w:ascii="Times New Roman" w:hAnsi="Times New Roman"/>
              </w:rPr>
            </w:pPr>
            <w:r w:rsidRPr="00D47733">
              <w:rPr>
                <w:rFonts w:ascii="Times New Roman" w:hAnsi="Times New Roman"/>
              </w:rPr>
              <w:t>Покрытие</w:t>
            </w:r>
          </w:p>
        </w:tc>
      </w:tr>
      <w:tr w:rsidR="00975F46" w:rsidRPr="00D47733" w:rsidTr="00975F46">
        <w:trPr>
          <w:trHeight w:hRule="exact" w:val="276"/>
        </w:trPr>
        <w:tc>
          <w:tcPr>
            <w:tcW w:w="709" w:type="dxa"/>
            <w:tcBorders>
              <w:bottom w:val="single" w:sz="12" w:space="0" w:color="auto"/>
            </w:tcBorders>
            <w:shd w:val="clear" w:color="auto" w:fill="FFFFFF"/>
            <w:vAlign w:val="center"/>
          </w:tcPr>
          <w:p w:rsidR="00975F46" w:rsidRPr="00D47733" w:rsidRDefault="00975F46" w:rsidP="00975F46">
            <w:pPr>
              <w:shd w:val="clear" w:color="auto" w:fill="FFFFFF"/>
              <w:spacing w:after="0" w:line="240" w:lineRule="auto"/>
              <w:ind w:left="-40"/>
              <w:jc w:val="center"/>
              <w:rPr>
                <w:rFonts w:ascii="Times New Roman" w:hAnsi="Times New Roman"/>
              </w:rPr>
            </w:pPr>
            <w:r w:rsidRPr="00D47733">
              <w:rPr>
                <w:rFonts w:ascii="Times New Roman" w:hAnsi="Times New Roman"/>
              </w:rPr>
              <w:t>1</w:t>
            </w:r>
          </w:p>
        </w:tc>
        <w:tc>
          <w:tcPr>
            <w:tcW w:w="3969" w:type="dxa"/>
            <w:tcBorders>
              <w:bottom w:val="single" w:sz="12" w:space="0" w:color="auto"/>
            </w:tcBorders>
            <w:shd w:val="clear" w:color="auto" w:fill="FFFFFF"/>
            <w:vAlign w:val="center"/>
          </w:tcPr>
          <w:p w:rsidR="00975F46" w:rsidRPr="00D47733" w:rsidRDefault="00975F46" w:rsidP="00975F46">
            <w:pPr>
              <w:shd w:val="clear" w:color="auto" w:fill="FFFFFF"/>
              <w:spacing w:after="0" w:line="226" w:lineRule="exact"/>
              <w:ind w:left="-40" w:right="168"/>
              <w:jc w:val="center"/>
              <w:rPr>
                <w:rFonts w:ascii="Times New Roman" w:hAnsi="Times New Roman"/>
              </w:rPr>
            </w:pPr>
            <w:r w:rsidRPr="00D47733">
              <w:rPr>
                <w:rFonts w:ascii="Times New Roman" w:hAnsi="Times New Roman"/>
              </w:rPr>
              <w:t>2</w:t>
            </w:r>
          </w:p>
        </w:tc>
        <w:tc>
          <w:tcPr>
            <w:tcW w:w="1646" w:type="dxa"/>
            <w:tcBorders>
              <w:bottom w:val="single" w:sz="12" w:space="0" w:color="auto"/>
            </w:tcBorders>
            <w:shd w:val="clear" w:color="auto" w:fill="FFFFFF"/>
            <w:vAlign w:val="center"/>
          </w:tcPr>
          <w:p w:rsidR="00975F46" w:rsidRPr="00D47733" w:rsidRDefault="00975F46" w:rsidP="00975F46">
            <w:pPr>
              <w:shd w:val="clear" w:color="auto" w:fill="FFFFFF"/>
              <w:spacing w:after="0" w:line="240" w:lineRule="auto"/>
              <w:ind w:left="-40"/>
              <w:jc w:val="center"/>
              <w:rPr>
                <w:rFonts w:ascii="Times New Roman" w:hAnsi="Times New Roman"/>
              </w:rPr>
            </w:pPr>
            <w:r w:rsidRPr="00D47733">
              <w:rPr>
                <w:rFonts w:ascii="Times New Roman" w:hAnsi="Times New Roman"/>
              </w:rPr>
              <w:t>3</w:t>
            </w:r>
          </w:p>
        </w:tc>
        <w:tc>
          <w:tcPr>
            <w:tcW w:w="1872" w:type="dxa"/>
            <w:tcBorders>
              <w:bottom w:val="single" w:sz="12" w:space="0" w:color="auto"/>
            </w:tcBorders>
            <w:shd w:val="clear" w:color="auto" w:fill="FFFFFF"/>
            <w:vAlign w:val="center"/>
          </w:tcPr>
          <w:p w:rsidR="00975F46" w:rsidRPr="00D47733" w:rsidRDefault="00975F46" w:rsidP="00975F46">
            <w:pPr>
              <w:shd w:val="clear" w:color="auto" w:fill="FFFFFF"/>
              <w:spacing w:after="0" w:line="226" w:lineRule="exact"/>
              <w:ind w:left="-40" w:right="34"/>
              <w:jc w:val="center"/>
              <w:rPr>
                <w:rFonts w:ascii="Times New Roman" w:hAnsi="Times New Roman"/>
              </w:rPr>
            </w:pPr>
            <w:r w:rsidRPr="00D47733">
              <w:rPr>
                <w:rFonts w:ascii="Times New Roman" w:hAnsi="Times New Roman"/>
              </w:rPr>
              <w:t>4</w:t>
            </w:r>
          </w:p>
        </w:tc>
        <w:tc>
          <w:tcPr>
            <w:tcW w:w="1417" w:type="dxa"/>
            <w:tcBorders>
              <w:bottom w:val="single" w:sz="12" w:space="0" w:color="auto"/>
            </w:tcBorders>
            <w:shd w:val="clear" w:color="auto" w:fill="FFFFFF"/>
            <w:vAlign w:val="center"/>
          </w:tcPr>
          <w:p w:rsidR="00975F46" w:rsidRPr="00D47733" w:rsidRDefault="00975F46" w:rsidP="00975F46">
            <w:pPr>
              <w:shd w:val="clear" w:color="auto" w:fill="FFFFFF"/>
              <w:spacing w:after="0" w:line="226" w:lineRule="exact"/>
              <w:ind w:left="-40" w:right="34"/>
              <w:jc w:val="center"/>
              <w:rPr>
                <w:rFonts w:ascii="Times New Roman" w:hAnsi="Times New Roman"/>
              </w:rPr>
            </w:pPr>
            <w:r w:rsidRPr="00D47733">
              <w:rPr>
                <w:rFonts w:ascii="Times New Roman" w:hAnsi="Times New Roman"/>
              </w:rPr>
              <w:t>5</w:t>
            </w:r>
          </w:p>
        </w:tc>
      </w:tr>
      <w:tr w:rsidR="00975F46" w:rsidRPr="00D47733" w:rsidTr="00975F46">
        <w:trPr>
          <w:trHeight w:hRule="exact" w:val="264"/>
        </w:trPr>
        <w:tc>
          <w:tcPr>
            <w:tcW w:w="709" w:type="dxa"/>
            <w:tcBorders>
              <w:top w:val="single" w:sz="12" w:space="0" w:color="auto"/>
            </w:tcBorders>
            <w:shd w:val="clear" w:color="auto" w:fill="FFFFFF"/>
            <w:vAlign w:val="center"/>
          </w:tcPr>
          <w:p w:rsidR="00975F46" w:rsidRPr="00D47733" w:rsidRDefault="00975F46" w:rsidP="00975F46">
            <w:pPr>
              <w:shd w:val="clear" w:color="auto" w:fill="FFFFFF"/>
              <w:tabs>
                <w:tab w:val="left" w:pos="200"/>
              </w:tabs>
              <w:spacing w:after="0" w:line="240" w:lineRule="auto"/>
              <w:ind w:left="-40"/>
              <w:jc w:val="center"/>
              <w:rPr>
                <w:rFonts w:ascii="Times New Roman" w:hAnsi="Times New Roman"/>
              </w:rPr>
            </w:pPr>
            <w:r w:rsidRPr="00D47733">
              <w:rPr>
                <w:rFonts w:ascii="Times New Roman" w:hAnsi="Times New Roman"/>
              </w:rPr>
              <w:t>1</w:t>
            </w:r>
          </w:p>
        </w:tc>
        <w:tc>
          <w:tcPr>
            <w:tcW w:w="3969" w:type="dxa"/>
            <w:tcBorders>
              <w:top w:val="single" w:sz="12" w:space="0" w:color="auto"/>
            </w:tcBorders>
            <w:shd w:val="clear" w:color="auto" w:fill="FFFFFF"/>
            <w:vAlign w:val="center"/>
          </w:tcPr>
          <w:p w:rsidR="00975F46" w:rsidRPr="00D47733" w:rsidRDefault="00975F46" w:rsidP="00975F46">
            <w:pPr>
              <w:shd w:val="clear" w:color="auto" w:fill="FFFFFF"/>
              <w:spacing w:after="0" w:line="240" w:lineRule="auto"/>
              <w:rPr>
                <w:rFonts w:ascii="Times New Roman" w:hAnsi="Times New Roman"/>
              </w:rPr>
            </w:pPr>
            <w:r w:rsidRPr="00D47733">
              <w:rPr>
                <w:rFonts w:ascii="Times New Roman" w:hAnsi="Times New Roman"/>
                <w:color w:val="000000"/>
                <w:spacing w:val="-5"/>
              </w:rPr>
              <w:t>ул. Советская</w:t>
            </w:r>
          </w:p>
        </w:tc>
        <w:tc>
          <w:tcPr>
            <w:tcW w:w="1646" w:type="dxa"/>
            <w:tcBorders>
              <w:top w:val="single" w:sz="12" w:space="0" w:color="auto"/>
            </w:tcBorders>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rPr>
              <w:t>615,0</w:t>
            </w:r>
          </w:p>
        </w:tc>
        <w:tc>
          <w:tcPr>
            <w:tcW w:w="1872" w:type="dxa"/>
            <w:tcBorders>
              <w:top w:val="single" w:sz="12" w:space="0" w:color="auto"/>
            </w:tcBorders>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rPr>
              <w:t>6,0</w:t>
            </w:r>
          </w:p>
        </w:tc>
        <w:tc>
          <w:tcPr>
            <w:tcW w:w="1417" w:type="dxa"/>
            <w:tcBorders>
              <w:top w:val="single" w:sz="12" w:space="0" w:color="auto"/>
            </w:tcBorders>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color w:val="000000"/>
                <w:spacing w:val="-6"/>
              </w:rPr>
            </w:pPr>
            <w:r w:rsidRPr="00D47733">
              <w:rPr>
                <w:rFonts w:ascii="Times New Roman" w:hAnsi="Times New Roman"/>
                <w:color w:val="000000"/>
                <w:spacing w:val="-6"/>
              </w:rPr>
              <w:t>асфальт</w:t>
            </w:r>
          </w:p>
        </w:tc>
      </w:tr>
      <w:tr w:rsidR="00975F46" w:rsidRPr="00D47733" w:rsidTr="00975F46">
        <w:trPr>
          <w:trHeight w:hRule="exact" w:val="264"/>
        </w:trPr>
        <w:tc>
          <w:tcPr>
            <w:tcW w:w="709" w:type="dxa"/>
            <w:shd w:val="clear" w:color="auto" w:fill="FFFFFF"/>
            <w:vAlign w:val="center"/>
          </w:tcPr>
          <w:p w:rsidR="00975F46" w:rsidRPr="00D47733" w:rsidRDefault="00975F46" w:rsidP="00975F46">
            <w:pPr>
              <w:shd w:val="clear" w:color="auto" w:fill="FFFFFF"/>
              <w:tabs>
                <w:tab w:val="left" w:pos="200"/>
              </w:tabs>
              <w:spacing w:after="0" w:line="240" w:lineRule="auto"/>
              <w:ind w:left="-40"/>
              <w:jc w:val="center"/>
              <w:rPr>
                <w:rFonts w:ascii="Times New Roman" w:hAnsi="Times New Roman"/>
              </w:rPr>
            </w:pPr>
            <w:r w:rsidRPr="00D47733">
              <w:rPr>
                <w:rFonts w:ascii="Times New Roman" w:hAnsi="Times New Roman"/>
              </w:rPr>
              <w:t>2</w:t>
            </w:r>
          </w:p>
        </w:tc>
        <w:tc>
          <w:tcPr>
            <w:tcW w:w="3969" w:type="dxa"/>
            <w:shd w:val="clear" w:color="auto" w:fill="FFFFFF"/>
            <w:vAlign w:val="center"/>
          </w:tcPr>
          <w:p w:rsidR="00975F46" w:rsidRPr="00D47733" w:rsidRDefault="00975F46" w:rsidP="00975F46">
            <w:pPr>
              <w:shd w:val="clear" w:color="auto" w:fill="FFFFFF"/>
              <w:spacing w:after="0" w:line="240" w:lineRule="auto"/>
              <w:rPr>
                <w:rFonts w:ascii="Times New Roman" w:hAnsi="Times New Roman"/>
              </w:rPr>
            </w:pPr>
            <w:r w:rsidRPr="00D47733">
              <w:rPr>
                <w:rFonts w:ascii="Times New Roman" w:hAnsi="Times New Roman"/>
                <w:color w:val="000000"/>
                <w:spacing w:val="-5"/>
              </w:rPr>
              <w:t>ул. Геологическая</w:t>
            </w:r>
          </w:p>
        </w:tc>
        <w:tc>
          <w:tcPr>
            <w:tcW w:w="1646"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rPr>
              <w:t>875,0</w:t>
            </w:r>
          </w:p>
        </w:tc>
        <w:tc>
          <w:tcPr>
            <w:tcW w:w="1872"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rPr>
              <w:t>7,0</w:t>
            </w:r>
          </w:p>
        </w:tc>
        <w:tc>
          <w:tcPr>
            <w:tcW w:w="1417"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color w:val="000000"/>
                <w:spacing w:val="-6"/>
              </w:rPr>
            </w:pPr>
            <w:r w:rsidRPr="00D47733">
              <w:rPr>
                <w:rFonts w:ascii="Times New Roman" w:hAnsi="Times New Roman"/>
                <w:color w:val="000000"/>
                <w:spacing w:val="-6"/>
              </w:rPr>
              <w:t>асфальт</w:t>
            </w:r>
          </w:p>
        </w:tc>
      </w:tr>
      <w:tr w:rsidR="00975F46" w:rsidRPr="00D47733" w:rsidTr="00975F46">
        <w:trPr>
          <w:trHeight w:hRule="exact" w:val="264"/>
        </w:trPr>
        <w:tc>
          <w:tcPr>
            <w:tcW w:w="709" w:type="dxa"/>
            <w:shd w:val="clear" w:color="auto" w:fill="FFFFFF"/>
            <w:vAlign w:val="center"/>
          </w:tcPr>
          <w:p w:rsidR="00975F46" w:rsidRPr="00D47733" w:rsidRDefault="00975F46" w:rsidP="00975F46">
            <w:pPr>
              <w:shd w:val="clear" w:color="auto" w:fill="FFFFFF"/>
              <w:spacing w:after="0" w:line="240" w:lineRule="auto"/>
              <w:ind w:left="-40"/>
              <w:jc w:val="center"/>
              <w:rPr>
                <w:rFonts w:ascii="Times New Roman" w:hAnsi="Times New Roman"/>
              </w:rPr>
            </w:pPr>
            <w:r w:rsidRPr="00D47733">
              <w:rPr>
                <w:rFonts w:ascii="Times New Roman" w:hAnsi="Times New Roman"/>
              </w:rPr>
              <w:t>3</w:t>
            </w:r>
          </w:p>
        </w:tc>
        <w:tc>
          <w:tcPr>
            <w:tcW w:w="3969" w:type="dxa"/>
            <w:shd w:val="clear" w:color="auto" w:fill="FFFFFF"/>
            <w:vAlign w:val="center"/>
          </w:tcPr>
          <w:p w:rsidR="00975F46" w:rsidRPr="00D47733" w:rsidRDefault="00975F46" w:rsidP="00975F46">
            <w:pPr>
              <w:shd w:val="clear" w:color="auto" w:fill="FFFFFF"/>
              <w:spacing w:after="0" w:line="240" w:lineRule="auto"/>
              <w:rPr>
                <w:rFonts w:ascii="Times New Roman" w:hAnsi="Times New Roman"/>
              </w:rPr>
            </w:pPr>
            <w:r w:rsidRPr="00D47733">
              <w:rPr>
                <w:rFonts w:ascii="Times New Roman" w:hAnsi="Times New Roman"/>
                <w:color w:val="000000"/>
                <w:spacing w:val="-5"/>
              </w:rPr>
              <w:t>ул. Северная</w:t>
            </w:r>
          </w:p>
        </w:tc>
        <w:tc>
          <w:tcPr>
            <w:tcW w:w="1646"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rPr>
              <w:t>910,0</w:t>
            </w:r>
          </w:p>
        </w:tc>
        <w:tc>
          <w:tcPr>
            <w:tcW w:w="1872"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rPr>
              <w:t>6,0</w:t>
            </w:r>
          </w:p>
        </w:tc>
        <w:tc>
          <w:tcPr>
            <w:tcW w:w="1417"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color w:val="000000"/>
                <w:spacing w:val="-6"/>
              </w:rPr>
            </w:pPr>
            <w:r w:rsidRPr="00D47733">
              <w:rPr>
                <w:rFonts w:ascii="Times New Roman" w:hAnsi="Times New Roman"/>
                <w:color w:val="000000"/>
                <w:spacing w:val="-6"/>
              </w:rPr>
              <w:t>грунт</w:t>
            </w:r>
          </w:p>
        </w:tc>
      </w:tr>
      <w:tr w:rsidR="00975F46" w:rsidRPr="00D47733" w:rsidTr="00975F46">
        <w:trPr>
          <w:trHeight w:hRule="exact" w:val="259"/>
        </w:trPr>
        <w:tc>
          <w:tcPr>
            <w:tcW w:w="709" w:type="dxa"/>
            <w:shd w:val="clear" w:color="auto" w:fill="FFFFFF"/>
            <w:vAlign w:val="center"/>
          </w:tcPr>
          <w:p w:rsidR="00975F46" w:rsidRPr="00D47733" w:rsidRDefault="00975F46" w:rsidP="00975F46">
            <w:pPr>
              <w:shd w:val="clear" w:color="auto" w:fill="FFFFFF"/>
              <w:spacing w:after="0" w:line="240" w:lineRule="auto"/>
              <w:ind w:left="-40"/>
              <w:jc w:val="center"/>
              <w:rPr>
                <w:rFonts w:ascii="Times New Roman" w:hAnsi="Times New Roman"/>
              </w:rPr>
            </w:pPr>
            <w:r w:rsidRPr="00D47733">
              <w:rPr>
                <w:rFonts w:ascii="Times New Roman" w:hAnsi="Times New Roman"/>
              </w:rPr>
              <w:t>4</w:t>
            </w:r>
          </w:p>
        </w:tc>
        <w:tc>
          <w:tcPr>
            <w:tcW w:w="3969" w:type="dxa"/>
            <w:shd w:val="clear" w:color="auto" w:fill="FFFFFF"/>
            <w:vAlign w:val="center"/>
          </w:tcPr>
          <w:p w:rsidR="00975F46" w:rsidRPr="00D47733" w:rsidRDefault="00975F46" w:rsidP="00975F46">
            <w:pPr>
              <w:shd w:val="clear" w:color="auto" w:fill="FFFFFF"/>
              <w:spacing w:after="0" w:line="240" w:lineRule="auto"/>
              <w:rPr>
                <w:rFonts w:ascii="Times New Roman" w:hAnsi="Times New Roman"/>
              </w:rPr>
            </w:pPr>
            <w:r w:rsidRPr="00D47733">
              <w:rPr>
                <w:rFonts w:ascii="Times New Roman" w:hAnsi="Times New Roman"/>
                <w:color w:val="000000"/>
                <w:spacing w:val="-5"/>
              </w:rPr>
              <w:t>ул. Нагорная</w:t>
            </w:r>
          </w:p>
        </w:tc>
        <w:tc>
          <w:tcPr>
            <w:tcW w:w="1646"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rPr>
              <w:t>350,0</w:t>
            </w:r>
          </w:p>
        </w:tc>
        <w:tc>
          <w:tcPr>
            <w:tcW w:w="1872"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rPr>
              <w:t>5,0</w:t>
            </w:r>
          </w:p>
        </w:tc>
        <w:tc>
          <w:tcPr>
            <w:tcW w:w="1417"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color w:val="000000"/>
                <w:spacing w:val="-6"/>
              </w:rPr>
            </w:pPr>
            <w:r w:rsidRPr="00D47733">
              <w:rPr>
                <w:rFonts w:ascii="Times New Roman" w:hAnsi="Times New Roman"/>
                <w:color w:val="000000"/>
                <w:spacing w:val="-6"/>
              </w:rPr>
              <w:t>грунт</w:t>
            </w:r>
          </w:p>
        </w:tc>
      </w:tr>
      <w:tr w:rsidR="00975F46" w:rsidRPr="00D47733" w:rsidTr="00975F46">
        <w:trPr>
          <w:trHeight w:hRule="exact" w:val="264"/>
        </w:trPr>
        <w:tc>
          <w:tcPr>
            <w:tcW w:w="709" w:type="dxa"/>
            <w:shd w:val="clear" w:color="auto" w:fill="FFFFFF"/>
            <w:vAlign w:val="center"/>
          </w:tcPr>
          <w:p w:rsidR="00975F46" w:rsidRPr="00D47733" w:rsidRDefault="00975F46" w:rsidP="00975F46">
            <w:pPr>
              <w:shd w:val="clear" w:color="auto" w:fill="FFFFFF"/>
              <w:spacing w:after="0" w:line="240" w:lineRule="auto"/>
              <w:ind w:left="-40"/>
              <w:jc w:val="center"/>
              <w:rPr>
                <w:rFonts w:ascii="Times New Roman" w:hAnsi="Times New Roman"/>
              </w:rPr>
            </w:pPr>
            <w:r w:rsidRPr="00D47733">
              <w:rPr>
                <w:rFonts w:ascii="Times New Roman" w:hAnsi="Times New Roman"/>
              </w:rPr>
              <w:t>5</w:t>
            </w:r>
          </w:p>
        </w:tc>
        <w:tc>
          <w:tcPr>
            <w:tcW w:w="3969" w:type="dxa"/>
            <w:shd w:val="clear" w:color="auto" w:fill="FFFFFF"/>
            <w:vAlign w:val="center"/>
          </w:tcPr>
          <w:p w:rsidR="00975F46" w:rsidRPr="00D47733" w:rsidRDefault="00975F46" w:rsidP="00975F46">
            <w:pPr>
              <w:shd w:val="clear" w:color="auto" w:fill="FFFFFF"/>
              <w:spacing w:after="0" w:line="240" w:lineRule="auto"/>
              <w:rPr>
                <w:rFonts w:ascii="Times New Roman" w:hAnsi="Times New Roman"/>
              </w:rPr>
            </w:pPr>
            <w:r w:rsidRPr="00D47733">
              <w:rPr>
                <w:rFonts w:ascii="Times New Roman" w:hAnsi="Times New Roman"/>
                <w:color w:val="000000"/>
                <w:spacing w:val="-5"/>
              </w:rPr>
              <w:t>ул. Витимская</w:t>
            </w:r>
          </w:p>
        </w:tc>
        <w:tc>
          <w:tcPr>
            <w:tcW w:w="1646"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rPr>
              <w:t>690,0</w:t>
            </w:r>
          </w:p>
        </w:tc>
        <w:tc>
          <w:tcPr>
            <w:tcW w:w="1872"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rPr>
              <w:t>7,0</w:t>
            </w:r>
          </w:p>
        </w:tc>
        <w:tc>
          <w:tcPr>
            <w:tcW w:w="1417"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color w:val="000000"/>
                <w:spacing w:val="-6"/>
              </w:rPr>
            </w:pPr>
            <w:r w:rsidRPr="00D47733">
              <w:rPr>
                <w:rFonts w:ascii="Times New Roman" w:hAnsi="Times New Roman"/>
                <w:color w:val="000000"/>
                <w:spacing w:val="-6"/>
              </w:rPr>
              <w:t>грунт</w:t>
            </w:r>
          </w:p>
        </w:tc>
      </w:tr>
      <w:tr w:rsidR="00975F46" w:rsidRPr="00D47733" w:rsidTr="00975F46">
        <w:trPr>
          <w:trHeight w:hRule="exact" w:val="259"/>
        </w:trPr>
        <w:tc>
          <w:tcPr>
            <w:tcW w:w="709" w:type="dxa"/>
            <w:shd w:val="clear" w:color="auto" w:fill="FFFFFF"/>
            <w:vAlign w:val="center"/>
          </w:tcPr>
          <w:p w:rsidR="00975F46" w:rsidRPr="00D47733" w:rsidRDefault="00975F46" w:rsidP="00975F46">
            <w:pPr>
              <w:shd w:val="clear" w:color="auto" w:fill="FFFFFF"/>
              <w:spacing w:after="0" w:line="240" w:lineRule="auto"/>
              <w:ind w:left="-40"/>
              <w:jc w:val="center"/>
              <w:rPr>
                <w:rFonts w:ascii="Times New Roman" w:hAnsi="Times New Roman"/>
              </w:rPr>
            </w:pPr>
            <w:r w:rsidRPr="00D47733">
              <w:rPr>
                <w:rFonts w:ascii="Times New Roman" w:hAnsi="Times New Roman"/>
              </w:rPr>
              <w:t>6</w:t>
            </w:r>
          </w:p>
        </w:tc>
        <w:tc>
          <w:tcPr>
            <w:tcW w:w="3969" w:type="dxa"/>
            <w:shd w:val="clear" w:color="auto" w:fill="FFFFFF"/>
            <w:vAlign w:val="center"/>
          </w:tcPr>
          <w:p w:rsidR="00975F46" w:rsidRPr="00D47733" w:rsidRDefault="00975F46" w:rsidP="00975F46">
            <w:pPr>
              <w:shd w:val="clear" w:color="auto" w:fill="FFFFFF"/>
              <w:spacing w:after="0" w:line="240" w:lineRule="auto"/>
              <w:rPr>
                <w:rFonts w:ascii="Times New Roman" w:hAnsi="Times New Roman"/>
              </w:rPr>
            </w:pPr>
            <w:r w:rsidRPr="00D47733">
              <w:rPr>
                <w:rFonts w:ascii="Times New Roman" w:hAnsi="Times New Roman"/>
                <w:color w:val="000000"/>
                <w:spacing w:val="-5"/>
              </w:rPr>
              <w:t>ул. Школьная</w:t>
            </w:r>
          </w:p>
        </w:tc>
        <w:tc>
          <w:tcPr>
            <w:tcW w:w="1646"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rPr>
              <w:t>815,0</w:t>
            </w:r>
          </w:p>
        </w:tc>
        <w:tc>
          <w:tcPr>
            <w:tcW w:w="1872"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rPr>
              <w:t>6,0</w:t>
            </w:r>
          </w:p>
        </w:tc>
        <w:tc>
          <w:tcPr>
            <w:tcW w:w="1417"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color w:val="000000"/>
                <w:spacing w:val="-6"/>
              </w:rPr>
            </w:pPr>
            <w:r w:rsidRPr="00D47733">
              <w:rPr>
                <w:rFonts w:ascii="Times New Roman" w:hAnsi="Times New Roman"/>
                <w:color w:val="000000"/>
                <w:spacing w:val="-6"/>
              </w:rPr>
              <w:t>грунт</w:t>
            </w:r>
          </w:p>
        </w:tc>
      </w:tr>
      <w:tr w:rsidR="00975F46" w:rsidRPr="00D47733" w:rsidTr="00975F46">
        <w:trPr>
          <w:trHeight w:hRule="exact" w:val="269"/>
        </w:trPr>
        <w:tc>
          <w:tcPr>
            <w:tcW w:w="709" w:type="dxa"/>
            <w:shd w:val="clear" w:color="auto" w:fill="FFFFFF"/>
            <w:vAlign w:val="center"/>
          </w:tcPr>
          <w:p w:rsidR="00975F46" w:rsidRPr="00D47733" w:rsidRDefault="00975F46" w:rsidP="00975F46">
            <w:pPr>
              <w:shd w:val="clear" w:color="auto" w:fill="FFFFFF"/>
              <w:spacing w:after="0" w:line="240" w:lineRule="auto"/>
              <w:ind w:left="-40"/>
              <w:jc w:val="center"/>
              <w:rPr>
                <w:rFonts w:ascii="Times New Roman" w:hAnsi="Times New Roman"/>
              </w:rPr>
            </w:pPr>
            <w:r w:rsidRPr="00D47733">
              <w:rPr>
                <w:rFonts w:ascii="Times New Roman" w:hAnsi="Times New Roman"/>
              </w:rPr>
              <w:t>7</w:t>
            </w:r>
          </w:p>
        </w:tc>
        <w:tc>
          <w:tcPr>
            <w:tcW w:w="3969" w:type="dxa"/>
            <w:shd w:val="clear" w:color="auto" w:fill="FFFFFF"/>
            <w:vAlign w:val="center"/>
          </w:tcPr>
          <w:p w:rsidR="00975F46" w:rsidRPr="00D47733" w:rsidRDefault="00975F46" w:rsidP="00975F46">
            <w:pPr>
              <w:shd w:val="clear" w:color="auto" w:fill="FFFFFF"/>
              <w:spacing w:after="0" w:line="240" w:lineRule="auto"/>
              <w:rPr>
                <w:rFonts w:ascii="Times New Roman" w:hAnsi="Times New Roman"/>
              </w:rPr>
            </w:pPr>
            <w:r w:rsidRPr="00D47733">
              <w:rPr>
                <w:rFonts w:ascii="Times New Roman" w:hAnsi="Times New Roman"/>
                <w:color w:val="000000"/>
                <w:spacing w:val="-5"/>
              </w:rPr>
              <w:t>ул. Новая</w:t>
            </w:r>
          </w:p>
        </w:tc>
        <w:tc>
          <w:tcPr>
            <w:tcW w:w="1646"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rPr>
              <w:t>415,0</w:t>
            </w:r>
          </w:p>
        </w:tc>
        <w:tc>
          <w:tcPr>
            <w:tcW w:w="1872"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rPr>
              <w:t>8,0</w:t>
            </w:r>
          </w:p>
        </w:tc>
        <w:tc>
          <w:tcPr>
            <w:tcW w:w="1417"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color w:val="000000"/>
                <w:spacing w:val="-6"/>
              </w:rPr>
            </w:pPr>
            <w:r w:rsidRPr="00D47733">
              <w:rPr>
                <w:rFonts w:ascii="Times New Roman" w:hAnsi="Times New Roman"/>
                <w:color w:val="000000"/>
                <w:spacing w:val="-6"/>
              </w:rPr>
              <w:t>грунт</w:t>
            </w:r>
          </w:p>
        </w:tc>
      </w:tr>
      <w:tr w:rsidR="00975F46" w:rsidRPr="00D47733" w:rsidTr="00975F46">
        <w:trPr>
          <w:trHeight w:hRule="exact" w:val="259"/>
        </w:trPr>
        <w:tc>
          <w:tcPr>
            <w:tcW w:w="709" w:type="dxa"/>
            <w:shd w:val="clear" w:color="auto" w:fill="FFFFFF"/>
            <w:vAlign w:val="center"/>
          </w:tcPr>
          <w:p w:rsidR="00975F46" w:rsidRPr="00D47733" w:rsidRDefault="00975F46" w:rsidP="00975F46">
            <w:pPr>
              <w:shd w:val="clear" w:color="auto" w:fill="FFFFFF"/>
              <w:spacing w:after="0" w:line="240" w:lineRule="auto"/>
              <w:ind w:left="-40"/>
              <w:jc w:val="center"/>
              <w:rPr>
                <w:rFonts w:ascii="Times New Roman" w:hAnsi="Times New Roman"/>
              </w:rPr>
            </w:pPr>
            <w:r w:rsidRPr="00D47733">
              <w:rPr>
                <w:rFonts w:ascii="Times New Roman" w:hAnsi="Times New Roman"/>
              </w:rPr>
              <w:t>8</w:t>
            </w:r>
          </w:p>
        </w:tc>
        <w:tc>
          <w:tcPr>
            <w:tcW w:w="3969" w:type="dxa"/>
            <w:shd w:val="clear" w:color="auto" w:fill="FFFFFF"/>
            <w:vAlign w:val="center"/>
          </w:tcPr>
          <w:p w:rsidR="00975F46" w:rsidRPr="00D47733" w:rsidRDefault="00975F46" w:rsidP="00975F46">
            <w:pPr>
              <w:shd w:val="clear" w:color="auto" w:fill="FFFFFF"/>
              <w:spacing w:after="0" w:line="240" w:lineRule="auto"/>
              <w:rPr>
                <w:rFonts w:ascii="Times New Roman" w:hAnsi="Times New Roman"/>
              </w:rPr>
            </w:pPr>
            <w:r w:rsidRPr="00D47733">
              <w:rPr>
                <w:rFonts w:ascii="Times New Roman" w:hAnsi="Times New Roman"/>
                <w:color w:val="000000"/>
                <w:spacing w:val="-5"/>
              </w:rPr>
              <w:t>ул. Спортивная</w:t>
            </w:r>
          </w:p>
        </w:tc>
        <w:tc>
          <w:tcPr>
            <w:tcW w:w="1646"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rPr>
              <w:t>175,0</w:t>
            </w:r>
          </w:p>
        </w:tc>
        <w:tc>
          <w:tcPr>
            <w:tcW w:w="1872"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rPr>
              <w:t>6,0</w:t>
            </w:r>
          </w:p>
        </w:tc>
        <w:tc>
          <w:tcPr>
            <w:tcW w:w="1417"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color w:val="000000"/>
                <w:spacing w:val="-6"/>
              </w:rPr>
            </w:pPr>
            <w:r w:rsidRPr="00D47733">
              <w:rPr>
                <w:rFonts w:ascii="Times New Roman" w:hAnsi="Times New Roman"/>
                <w:color w:val="000000"/>
                <w:spacing w:val="-6"/>
              </w:rPr>
              <w:t>грунт</w:t>
            </w:r>
          </w:p>
        </w:tc>
      </w:tr>
      <w:tr w:rsidR="00975F46" w:rsidRPr="00D47733" w:rsidTr="00975F46">
        <w:trPr>
          <w:trHeight w:hRule="exact" w:val="264"/>
        </w:trPr>
        <w:tc>
          <w:tcPr>
            <w:tcW w:w="709" w:type="dxa"/>
            <w:shd w:val="clear" w:color="auto" w:fill="FFFFFF"/>
            <w:vAlign w:val="center"/>
          </w:tcPr>
          <w:p w:rsidR="00975F46" w:rsidRPr="00D47733" w:rsidRDefault="00975F46" w:rsidP="00975F46">
            <w:pPr>
              <w:shd w:val="clear" w:color="auto" w:fill="FFFFFF"/>
              <w:spacing w:after="0" w:line="240" w:lineRule="auto"/>
              <w:ind w:left="-40"/>
              <w:jc w:val="center"/>
              <w:rPr>
                <w:rFonts w:ascii="Times New Roman" w:hAnsi="Times New Roman"/>
              </w:rPr>
            </w:pPr>
            <w:r w:rsidRPr="00D47733">
              <w:rPr>
                <w:rFonts w:ascii="Times New Roman" w:hAnsi="Times New Roman"/>
              </w:rPr>
              <w:t>9</w:t>
            </w:r>
          </w:p>
        </w:tc>
        <w:tc>
          <w:tcPr>
            <w:tcW w:w="3969" w:type="dxa"/>
            <w:shd w:val="clear" w:color="auto" w:fill="FFFFFF"/>
            <w:vAlign w:val="center"/>
          </w:tcPr>
          <w:p w:rsidR="00975F46" w:rsidRPr="00D47733" w:rsidRDefault="00975F46" w:rsidP="00975F46">
            <w:pPr>
              <w:shd w:val="clear" w:color="auto" w:fill="FFFFFF"/>
              <w:spacing w:after="0" w:line="240" w:lineRule="auto"/>
              <w:rPr>
                <w:rFonts w:ascii="Times New Roman" w:hAnsi="Times New Roman"/>
              </w:rPr>
            </w:pPr>
            <w:r w:rsidRPr="00D47733">
              <w:rPr>
                <w:rFonts w:ascii="Times New Roman" w:hAnsi="Times New Roman"/>
                <w:color w:val="000000"/>
                <w:spacing w:val="-4"/>
              </w:rPr>
              <w:t>ул. Заречная</w:t>
            </w:r>
          </w:p>
        </w:tc>
        <w:tc>
          <w:tcPr>
            <w:tcW w:w="1646"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rPr>
              <w:t>425,0</w:t>
            </w:r>
          </w:p>
        </w:tc>
        <w:tc>
          <w:tcPr>
            <w:tcW w:w="1872"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rPr>
              <w:t>6,5</w:t>
            </w:r>
          </w:p>
        </w:tc>
        <w:tc>
          <w:tcPr>
            <w:tcW w:w="1417"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color w:val="000000"/>
                <w:spacing w:val="-6"/>
              </w:rPr>
            </w:pPr>
            <w:r w:rsidRPr="00D47733">
              <w:rPr>
                <w:rFonts w:ascii="Times New Roman" w:hAnsi="Times New Roman"/>
                <w:color w:val="000000"/>
                <w:spacing w:val="-6"/>
              </w:rPr>
              <w:t>грунт</w:t>
            </w:r>
          </w:p>
        </w:tc>
      </w:tr>
      <w:tr w:rsidR="00975F46" w:rsidRPr="00D47733" w:rsidTr="00975F46">
        <w:trPr>
          <w:trHeight w:hRule="exact" w:val="269"/>
        </w:trPr>
        <w:tc>
          <w:tcPr>
            <w:tcW w:w="709" w:type="dxa"/>
            <w:shd w:val="clear" w:color="auto" w:fill="FFFFFF"/>
            <w:vAlign w:val="center"/>
          </w:tcPr>
          <w:p w:rsidR="00975F46" w:rsidRPr="00D47733" w:rsidRDefault="00975F46" w:rsidP="00975F46">
            <w:pPr>
              <w:shd w:val="clear" w:color="auto" w:fill="FFFFFF"/>
              <w:spacing w:after="0" w:line="240" w:lineRule="auto"/>
              <w:ind w:left="-40"/>
              <w:jc w:val="center"/>
              <w:rPr>
                <w:rFonts w:ascii="Times New Roman" w:hAnsi="Times New Roman"/>
              </w:rPr>
            </w:pPr>
            <w:r w:rsidRPr="00D47733">
              <w:rPr>
                <w:rFonts w:ascii="Times New Roman" w:hAnsi="Times New Roman"/>
              </w:rPr>
              <w:t>10</w:t>
            </w:r>
          </w:p>
        </w:tc>
        <w:tc>
          <w:tcPr>
            <w:tcW w:w="3969" w:type="dxa"/>
            <w:shd w:val="clear" w:color="auto" w:fill="FFFFFF"/>
            <w:vAlign w:val="center"/>
          </w:tcPr>
          <w:p w:rsidR="00975F46" w:rsidRPr="00D47733" w:rsidRDefault="00975F46" w:rsidP="00975F46">
            <w:pPr>
              <w:shd w:val="clear" w:color="auto" w:fill="FFFFFF"/>
              <w:spacing w:after="0" w:line="240" w:lineRule="auto"/>
              <w:rPr>
                <w:rFonts w:ascii="Times New Roman" w:hAnsi="Times New Roman"/>
              </w:rPr>
            </w:pPr>
            <w:r w:rsidRPr="00D47733">
              <w:rPr>
                <w:rFonts w:ascii="Times New Roman" w:hAnsi="Times New Roman"/>
                <w:color w:val="000000"/>
                <w:spacing w:val="-5"/>
              </w:rPr>
              <w:t>ул. Поперечная</w:t>
            </w:r>
          </w:p>
        </w:tc>
        <w:tc>
          <w:tcPr>
            <w:tcW w:w="1646"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rPr>
              <w:t>175,0</w:t>
            </w:r>
          </w:p>
        </w:tc>
        <w:tc>
          <w:tcPr>
            <w:tcW w:w="1872"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rPr>
              <w:t>6,5</w:t>
            </w:r>
          </w:p>
        </w:tc>
        <w:tc>
          <w:tcPr>
            <w:tcW w:w="1417"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color w:val="000000"/>
                <w:spacing w:val="-6"/>
              </w:rPr>
            </w:pPr>
            <w:r w:rsidRPr="00D47733">
              <w:rPr>
                <w:rFonts w:ascii="Times New Roman" w:hAnsi="Times New Roman"/>
                <w:color w:val="000000"/>
                <w:spacing w:val="-6"/>
              </w:rPr>
              <w:t>грунт</w:t>
            </w:r>
          </w:p>
        </w:tc>
      </w:tr>
      <w:tr w:rsidR="00975F46" w:rsidRPr="00D47733" w:rsidTr="00975F46">
        <w:trPr>
          <w:trHeight w:hRule="exact" w:val="264"/>
        </w:trPr>
        <w:tc>
          <w:tcPr>
            <w:tcW w:w="709" w:type="dxa"/>
            <w:shd w:val="clear" w:color="auto" w:fill="FFFFFF"/>
            <w:vAlign w:val="center"/>
          </w:tcPr>
          <w:p w:rsidR="00975F46" w:rsidRPr="00D47733" w:rsidRDefault="00975F46" w:rsidP="00975F46">
            <w:pPr>
              <w:shd w:val="clear" w:color="auto" w:fill="FFFFFF"/>
              <w:spacing w:after="0" w:line="240" w:lineRule="auto"/>
              <w:ind w:left="-40"/>
              <w:jc w:val="center"/>
              <w:rPr>
                <w:rFonts w:ascii="Times New Roman" w:hAnsi="Times New Roman"/>
              </w:rPr>
            </w:pPr>
            <w:r w:rsidRPr="00D47733">
              <w:rPr>
                <w:rFonts w:ascii="Times New Roman" w:hAnsi="Times New Roman"/>
              </w:rPr>
              <w:t>11</w:t>
            </w:r>
          </w:p>
        </w:tc>
        <w:tc>
          <w:tcPr>
            <w:tcW w:w="3969" w:type="dxa"/>
            <w:shd w:val="clear" w:color="auto" w:fill="FFFFFF"/>
            <w:vAlign w:val="center"/>
          </w:tcPr>
          <w:p w:rsidR="00975F46" w:rsidRPr="00D47733" w:rsidRDefault="00975F46" w:rsidP="00975F46">
            <w:pPr>
              <w:shd w:val="clear" w:color="auto" w:fill="FFFFFF"/>
              <w:spacing w:after="0" w:line="240" w:lineRule="auto"/>
              <w:rPr>
                <w:rFonts w:ascii="Times New Roman" w:hAnsi="Times New Roman"/>
              </w:rPr>
            </w:pPr>
            <w:r w:rsidRPr="00D47733">
              <w:rPr>
                <w:rFonts w:ascii="Times New Roman" w:hAnsi="Times New Roman"/>
                <w:color w:val="000000"/>
                <w:spacing w:val="-5"/>
              </w:rPr>
              <w:t>ул. Набережная</w:t>
            </w:r>
          </w:p>
        </w:tc>
        <w:tc>
          <w:tcPr>
            <w:tcW w:w="1646"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rPr>
              <w:t>525,0</w:t>
            </w:r>
          </w:p>
        </w:tc>
        <w:tc>
          <w:tcPr>
            <w:tcW w:w="1872"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rPr>
              <w:t>6,5</w:t>
            </w:r>
          </w:p>
        </w:tc>
        <w:tc>
          <w:tcPr>
            <w:tcW w:w="1417"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color w:val="000000"/>
                <w:spacing w:val="-6"/>
              </w:rPr>
            </w:pPr>
            <w:r w:rsidRPr="00D47733">
              <w:rPr>
                <w:rFonts w:ascii="Times New Roman" w:hAnsi="Times New Roman"/>
                <w:color w:val="000000"/>
                <w:spacing w:val="-6"/>
              </w:rPr>
              <w:t>грунт</w:t>
            </w:r>
          </w:p>
        </w:tc>
      </w:tr>
      <w:tr w:rsidR="00975F46" w:rsidRPr="00D47733" w:rsidTr="00975F46">
        <w:trPr>
          <w:trHeight w:hRule="exact" w:val="264"/>
        </w:trPr>
        <w:tc>
          <w:tcPr>
            <w:tcW w:w="709" w:type="dxa"/>
            <w:shd w:val="clear" w:color="auto" w:fill="FFFFFF"/>
            <w:vAlign w:val="center"/>
          </w:tcPr>
          <w:p w:rsidR="00975F46" w:rsidRPr="00D47733" w:rsidRDefault="00975F46" w:rsidP="00975F46">
            <w:pPr>
              <w:shd w:val="clear" w:color="auto" w:fill="FFFFFF"/>
              <w:spacing w:after="0" w:line="240" w:lineRule="auto"/>
              <w:ind w:left="-40"/>
              <w:jc w:val="center"/>
              <w:rPr>
                <w:rFonts w:ascii="Times New Roman" w:hAnsi="Times New Roman"/>
              </w:rPr>
            </w:pPr>
            <w:r w:rsidRPr="00D47733">
              <w:rPr>
                <w:rFonts w:ascii="Times New Roman" w:hAnsi="Times New Roman"/>
              </w:rPr>
              <w:t>12</w:t>
            </w:r>
          </w:p>
        </w:tc>
        <w:tc>
          <w:tcPr>
            <w:tcW w:w="3969" w:type="dxa"/>
            <w:shd w:val="clear" w:color="auto" w:fill="FFFFFF"/>
            <w:vAlign w:val="center"/>
          </w:tcPr>
          <w:p w:rsidR="00975F46" w:rsidRPr="00D47733" w:rsidRDefault="00975F46" w:rsidP="00975F46">
            <w:pPr>
              <w:shd w:val="clear" w:color="auto" w:fill="FFFFFF"/>
              <w:spacing w:after="0" w:line="240" w:lineRule="auto"/>
              <w:rPr>
                <w:rFonts w:ascii="Times New Roman" w:hAnsi="Times New Roman"/>
              </w:rPr>
            </w:pPr>
            <w:r w:rsidRPr="00D47733">
              <w:rPr>
                <w:rFonts w:ascii="Times New Roman" w:hAnsi="Times New Roman"/>
                <w:color w:val="000000"/>
                <w:spacing w:val="-4"/>
              </w:rPr>
              <w:t>пер. Торговый</w:t>
            </w:r>
          </w:p>
        </w:tc>
        <w:tc>
          <w:tcPr>
            <w:tcW w:w="1646"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rPr>
              <w:t>150,0</w:t>
            </w:r>
          </w:p>
        </w:tc>
        <w:tc>
          <w:tcPr>
            <w:tcW w:w="1872"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rPr>
              <w:t>6,0</w:t>
            </w:r>
          </w:p>
        </w:tc>
        <w:tc>
          <w:tcPr>
            <w:tcW w:w="1417"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color w:val="000000"/>
                <w:spacing w:val="-6"/>
              </w:rPr>
            </w:pPr>
            <w:r w:rsidRPr="00D47733">
              <w:rPr>
                <w:rFonts w:ascii="Times New Roman" w:hAnsi="Times New Roman"/>
                <w:color w:val="000000"/>
                <w:spacing w:val="-6"/>
              </w:rPr>
              <w:t>грунт</w:t>
            </w:r>
          </w:p>
        </w:tc>
      </w:tr>
      <w:tr w:rsidR="00975F46" w:rsidRPr="00D47733" w:rsidTr="00975F46">
        <w:trPr>
          <w:trHeight w:hRule="exact" w:val="259"/>
        </w:trPr>
        <w:tc>
          <w:tcPr>
            <w:tcW w:w="709" w:type="dxa"/>
            <w:shd w:val="clear" w:color="auto" w:fill="FFFFFF"/>
            <w:vAlign w:val="center"/>
          </w:tcPr>
          <w:p w:rsidR="00975F46" w:rsidRPr="00D47733" w:rsidRDefault="00975F46" w:rsidP="00975F46">
            <w:pPr>
              <w:shd w:val="clear" w:color="auto" w:fill="FFFFFF"/>
              <w:spacing w:after="0" w:line="240" w:lineRule="auto"/>
              <w:ind w:left="-40"/>
              <w:jc w:val="center"/>
              <w:rPr>
                <w:rFonts w:ascii="Times New Roman" w:hAnsi="Times New Roman"/>
              </w:rPr>
            </w:pPr>
            <w:r w:rsidRPr="00D47733">
              <w:rPr>
                <w:rFonts w:ascii="Times New Roman" w:hAnsi="Times New Roman"/>
              </w:rPr>
              <w:t>13</w:t>
            </w:r>
          </w:p>
        </w:tc>
        <w:tc>
          <w:tcPr>
            <w:tcW w:w="3969" w:type="dxa"/>
            <w:shd w:val="clear" w:color="auto" w:fill="FFFFFF"/>
            <w:vAlign w:val="center"/>
          </w:tcPr>
          <w:p w:rsidR="00975F46" w:rsidRPr="00D47733" w:rsidRDefault="00975F46" w:rsidP="00975F46">
            <w:pPr>
              <w:shd w:val="clear" w:color="auto" w:fill="FFFFFF"/>
              <w:spacing w:after="0" w:line="240" w:lineRule="auto"/>
              <w:rPr>
                <w:rFonts w:ascii="Times New Roman" w:hAnsi="Times New Roman"/>
              </w:rPr>
            </w:pPr>
            <w:r w:rsidRPr="00D47733">
              <w:rPr>
                <w:rFonts w:ascii="Times New Roman" w:hAnsi="Times New Roman"/>
                <w:color w:val="000000"/>
                <w:spacing w:val="-5"/>
              </w:rPr>
              <w:t>ул. Лесная</w:t>
            </w:r>
          </w:p>
        </w:tc>
        <w:tc>
          <w:tcPr>
            <w:tcW w:w="1646"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rPr>
              <w:t>175,0</w:t>
            </w:r>
          </w:p>
        </w:tc>
        <w:tc>
          <w:tcPr>
            <w:tcW w:w="1872"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rPr>
              <w:t>3,5</w:t>
            </w:r>
          </w:p>
        </w:tc>
        <w:tc>
          <w:tcPr>
            <w:tcW w:w="1417"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color w:val="000000"/>
                <w:spacing w:val="-6"/>
              </w:rPr>
            </w:pPr>
            <w:r w:rsidRPr="00D47733">
              <w:rPr>
                <w:rFonts w:ascii="Times New Roman" w:hAnsi="Times New Roman"/>
                <w:color w:val="000000"/>
                <w:spacing w:val="-6"/>
              </w:rPr>
              <w:t>грунт</w:t>
            </w:r>
          </w:p>
        </w:tc>
      </w:tr>
      <w:tr w:rsidR="00975F46" w:rsidRPr="00D47733" w:rsidTr="00975F46">
        <w:trPr>
          <w:trHeight w:hRule="exact" w:val="278"/>
        </w:trPr>
        <w:tc>
          <w:tcPr>
            <w:tcW w:w="709" w:type="dxa"/>
            <w:shd w:val="clear" w:color="auto" w:fill="FFFFFF"/>
            <w:vAlign w:val="center"/>
          </w:tcPr>
          <w:p w:rsidR="00975F46" w:rsidRPr="00D47733" w:rsidRDefault="00975F46" w:rsidP="00975F46">
            <w:pPr>
              <w:shd w:val="clear" w:color="auto" w:fill="FFFFFF"/>
              <w:spacing w:after="0" w:line="240" w:lineRule="auto"/>
              <w:ind w:left="-40"/>
              <w:jc w:val="center"/>
              <w:rPr>
                <w:rFonts w:ascii="Times New Roman" w:hAnsi="Times New Roman"/>
              </w:rPr>
            </w:pPr>
          </w:p>
        </w:tc>
        <w:tc>
          <w:tcPr>
            <w:tcW w:w="3969" w:type="dxa"/>
            <w:shd w:val="clear" w:color="auto" w:fill="FFFFFF"/>
            <w:vAlign w:val="center"/>
          </w:tcPr>
          <w:p w:rsidR="00975F46" w:rsidRPr="00D47733" w:rsidRDefault="00975F46" w:rsidP="00975F46">
            <w:pPr>
              <w:shd w:val="clear" w:color="auto" w:fill="FFFFFF"/>
              <w:spacing w:after="0" w:line="240" w:lineRule="auto"/>
              <w:ind w:left="-40"/>
              <w:rPr>
                <w:rFonts w:ascii="Times New Roman" w:hAnsi="Times New Roman"/>
              </w:rPr>
            </w:pPr>
            <w:r w:rsidRPr="00D47733">
              <w:rPr>
                <w:rFonts w:ascii="Times New Roman" w:hAnsi="Times New Roman"/>
              </w:rPr>
              <w:t>ИТОГО:</w:t>
            </w:r>
          </w:p>
        </w:tc>
        <w:tc>
          <w:tcPr>
            <w:tcW w:w="1646"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rPr>
              <w:t>6295,0</w:t>
            </w:r>
          </w:p>
        </w:tc>
        <w:tc>
          <w:tcPr>
            <w:tcW w:w="1872" w:type="dxa"/>
            <w:shd w:val="clear" w:color="auto" w:fill="FFFFFF"/>
            <w:vAlign w:val="center"/>
          </w:tcPr>
          <w:p w:rsidR="00975F46" w:rsidRPr="00D47733" w:rsidRDefault="00975F46" w:rsidP="00975F46">
            <w:pPr>
              <w:shd w:val="clear" w:color="auto" w:fill="FFFFFF"/>
              <w:spacing w:after="0" w:line="240" w:lineRule="auto"/>
              <w:ind w:left="-40"/>
              <w:jc w:val="center"/>
              <w:rPr>
                <w:rFonts w:ascii="Times New Roman" w:hAnsi="Times New Roman"/>
              </w:rPr>
            </w:pPr>
          </w:p>
        </w:tc>
        <w:tc>
          <w:tcPr>
            <w:tcW w:w="1417" w:type="dxa"/>
            <w:shd w:val="clear" w:color="auto" w:fill="FFFFFF"/>
            <w:vAlign w:val="center"/>
          </w:tcPr>
          <w:p w:rsidR="00975F46" w:rsidRPr="00D47733" w:rsidRDefault="00975F46" w:rsidP="00975F46">
            <w:pPr>
              <w:shd w:val="clear" w:color="auto" w:fill="FFFFFF"/>
              <w:spacing w:after="0" w:line="240" w:lineRule="auto"/>
              <w:ind w:left="-40"/>
              <w:jc w:val="center"/>
              <w:rPr>
                <w:rFonts w:ascii="Times New Roman" w:hAnsi="Times New Roman"/>
              </w:rPr>
            </w:pPr>
          </w:p>
        </w:tc>
      </w:tr>
    </w:tbl>
    <w:p w:rsidR="00975F46" w:rsidRPr="00D47733" w:rsidRDefault="00975F46" w:rsidP="00975F46">
      <w:pPr>
        <w:spacing w:after="0" w:line="240" w:lineRule="auto"/>
        <w:ind w:firstLine="709"/>
        <w:jc w:val="both"/>
        <w:rPr>
          <w:rFonts w:ascii="Times New Roman" w:hAnsi="Times New Roman"/>
          <w:sz w:val="24"/>
          <w:szCs w:val="24"/>
        </w:rPr>
      </w:pPr>
    </w:p>
    <w:p w:rsidR="00975F46" w:rsidRPr="00D47733" w:rsidRDefault="00975F46" w:rsidP="00975F46">
      <w:pPr>
        <w:spacing w:after="0" w:line="240" w:lineRule="auto"/>
        <w:ind w:firstLine="709"/>
        <w:jc w:val="both"/>
        <w:rPr>
          <w:rFonts w:ascii="Times New Roman" w:hAnsi="Times New Roman"/>
          <w:sz w:val="24"/>
          <w:szCs w:val="24"/>
        </w:rPr>
      </w:pPr>
      <w:r w:rsidRPr="00D47733">
        <w:rPr>
          <w:rFonts w:ascii="Times New Roman" w:hAnsi="Times New Roman"/>
          <w:sz w:val="24"/>
          <w:szCs w:val="24"/>
        </w:rPr>
        <w:lastRenderedPageBreak/>
        <w:t xml:space="preserve">В настоящее время состояние автодорог находиться на низком уровне. Протяженность дорог </w:t>
      </w:r>
      <w:r w:rsidR="002950F6" w:rsidRPr="00D47733">
        <w:rPr>
          <w:rFonts w:ascii="Times New Roman" w:hAnsi="Times New Roman"/>
          <w:sz w:val="24"/>
          <w:szCs w:val="24"/>
        </w:rPr>
        <w:t xml:space="preserve">составляет </w:t>
      </w:r>
      <w:r w:rsidRPr="00D47733">
        <w:rPr>
          <w:rFonts w:ascii="Times New Roman" w:hAnsi="Times New Roman"/>
          <w:sz w:val="24"/>
          <w:szCs w:val="24"/>
        </w:rPr>
        <w:t xml:space="preserve">6,3 км, из них асфальтированных дорог 1,5 км, что составляет 23,8% от обще протяженности улично-дорожной сети населенного пункта.  </w:t>
      </w:r>
    </w:p>
    <w:p w:rsidR="00975F46" w:rsidRPr="00D47733" w:rsidRDefault="00975F46" w:rsidP="00975F46">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В п. Мусковит улично-дорожная сеть сформирована вдоль береговой линии р. Витим. Главной улицей является ул. Комсомольская являющаяся продолжением автомобильной дороги регионального значения </w:t>
      </w:r>
      <w:r w:rsidRPr="00D47733">
        <w:rPr>
          <w:rFonts w:ascii="Times New Roman" w:hAnsi="Times New Roman"/>
          <w:sz w:val="24"/>
          <w:szCs w:val="20"/>
        </w:rPr>
        <w:t>Бодайбо-Мама</w:t>
      </w:r>
      <w:r w:rsidRPr="00D47733">
        <w:rPr>
          <w:rFonts w:ascii="Times New Roman" w:hAnsi="Times New Roman"/>
          <w:sz w:val="24"/>
          <w:szCs w:val="24"/>
        </w:rPr>
        <w:t>. В таблице 5.26 приводиться перечень основных улиц и дорог п. Мусковит.</w:t>
      </w:r>
    </w:p>
    <w:p w:rsidR="00975F46" w:rsidRPr="00D47733" w:rsidRDefault="00975F46" w:rsidP="00975F46">
      <w:pPr>
        <w:snapToGrid w:val="0"/>
        <w:spacing w:before="120" w:after="120" w:line="240" w:lineRule="auto"/>
        <w:ind w:firstLine="709"/>
        <w:jc w:val="both"/>
        <w:rPr>
          <w:rFonts w:ascii="Times New Roman" w:hAnsi="Times New Roman"/>
          <w:b/>
          <w:sz w:val="24"/>
          <w:szCs w:val="24"/>
        </w:rPr>
      </w:pPr>
      <w:r w:rsidRPr="00D47733">
        <w:rPr>
          <w:rFonts w:ascii="Times New Roman" w:hAnsi="Times New Roman"/>
          <w:b/>
          <w:sz w:val="24"/>
          <w:szCs w:val="24"/>
        </w:rPr>
        <w:t>Таблица 5.26 - Перечень основных улиц и дорог п. Мусковит</w:t>
      </w:r>
    </w:p>
    <w:tbl>
      <w:tblPr>
        <w:tblW w:w="9613" w:type="dxa"/>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3969"/>
        <w:gridCol w:w="1646"/>
        <w:gridCol w:w="1872"/>
        <w:gridCol w:w="1417"/>
      </w:tblGrid>
      <w:tr w:rsidR="00975F46" w:rsidRPr="00D47733" w:rsidTr="00975F46">
        <w:trPr>
          <w:trHeight w:hRule="exact" w:val="586"/>
        </w:trPr>
        <w:tc>
          <w:tcPr>
            <w:tcW w:w="709" w:type="dxa"/>
            <w:shd w:val="clear" w:color="auto" w:fill="FFFFFF"/>
            <w:vAlign w:val="center"/>
          </w:tcPr>
          <w:p w:rsidR="00975F46" w:rsidRPr="00D47733" w:rsidRDefault="00975F46" w:rsidP="00975F46">
            <w:pPr>
              <w:shd w:val="clear" w:color="auto" w:fill="FFFFFF"/>
              <w:spacing w:after="0" w:line="240" w:lineRule="auto"/>
              <w:ind w:left="-40"/>
              <w:jc w:val="center"/>
              <w:rPr>
                <w:rFonts w:ascii="Times New Roman" w:hAnsi="Times New Roman"/>
              </w:rPr>
            </w:pPr>
            <w:r w:rsidRPr="00D47733">
              <w:rPr>
                <w:rFonts w:ascii="Times New Roman" w:hAnsi="Times New Roman"/>
              </w:rPr>
              <w:t>п/п</w:t>
            </w:r>
          </w:p>
        </w:tc>
        <w:tc>
          <w:tcPr>
            <w:tcW w:w="3969" w:type="dxa"/>
            <w:shd w:val="clear" w:color="auto" w:fill="FFFFFF"/>
            <w:vAlign w:val="center"/>
          </w:tcPr>
          <w:p w:rsidR="00975F46" w:rsidRPr="00D47733" w:rsidRDefault="00975F46" w:rsidP="00975F46">
            <w:pPr>
              <w:shd w:val="clear" w:color="auto" w:fill="FFFFFF"/>
              <w:spacing w:after="0" w:line="226" w:lineRule="exact"/>
              <w:ind w:left="-40" w:right="168"/>
              <w:jc w:val="center"/>
              <w:rPr>
                <w:rFonts w:ascii="Times New Roman" w:hAnsi="Times New Roman"/>
              </w:rPr>
            </w:pPr>
            <w:r w:rsidRPr="00D47733">
              <w:rPr>
                <w:rFonts w:ascii="Times New Roman" w:hAnsi="Times New Roman"/>
              </w:rPr>
              <w:t>Наименование улицы, объекта</w:t>
            </w:r>
          </w:p>
        </w:tc>
        <w:tc>
          <w:tcPr>
            <w:tcW w:w="1646" w:type="dxa"/>
            <w:shd w:val="clear" w:color="auto" w:fill="FFFFFF"/>
            <w:vAlign w:val="center"/>
          </w:tcPr>
          <w:p w:rsidR="00975F46" w:rsidRPr="00D47733" w:rsidRDefault="00975F46" w:rsidP="00975F46">
            <w:pPr>
              <w:shd w:val="clear" w:color="auto" w:fill="FFFFFF"/>
              <w:spacing w:after="0" w:line="240" w:lineRule="auto"/>
              <w:ind w:left="-40"/>
              <w:jc w:val="center"/>
              <w:rPr>
                <w:rFonts w:ascii="Times New Roman" w:hAnsi="Times New Roman"/>
              </w:rPr>
            </w:pPr>
            <w:r w:rsidRPr="00D47733">
              <w:rPr>
                <w:rFonts w:ascii="Times New Roman" w:hAnsi="Times New Roman"/>
              </w:rPr>
              <w:t>Длина</w:t>
            </w:r>
          </w:p>
          <w:p w:rsidR="00975F46" w:rsidRPr="00D47733" w:rsidRDefault="00975F46" w:rsidP="00975F46">
            <w:pPr>
              <w:shd w:val="clear" w:color="auto" w:fill="FFFFFF"/>
              <w:spacing w:after="0" w:line="240" w:lineRule="auto"/>
              <w:ind w:left="-40"/>
              <w:jc w:val="center"/>
              <w:rPr>
                <w:rFonts w:ascii="Times New Roman" w:hAnsi="Times New Roman"/>
              </w:rPr>
            </w:pPr>
            <w:r w:rsidRPr="00D47733">
              <w:rPr>
                <w:rFonts w:ascii="Times New Roman" w:hAnsi="Times New Roman"/>
              </w:rPr>
              <w:t>(м)</w:t>
            </w:r>
          </w:p>
        </w:tc>
        <w:tc>
          <w:tcPr>
            <w:tcW w:w="1872" w:type="dxa"/>
            <w:shd w:val="clear" w:color="auto" w:fill="FFFFFF"/>
            <w:vAlign w:val="center"/>
          </w:tcPr>
          <w:p w:rsidR="00975F46" w:rsidRPr="00D47733" w:rsidRDefault="00975F46" w:rsidP="00975F46">
            <w:pPr>
              <w:shd w:val="clear" w:color="auto" w:fill="FFFFFF"/>
              <w:spacing w:after="0" w:line="226" w:lineRule="exact"/>
              <w:ind w:left="-40" w:right="34"/>
              <w:jc w:val="center"/>
              <w:rPr>
                <w:rFonts w:ascii="Times New Roman" w:hAnsi="Times New Roman"/>
              </w:rPr>
            </w:pPr>
            <w:r w:rsidRPr="00D47733">
              <w:rPr>
                <w:rFonts w:ascii="Times New Roman" w:hAnsi="Times New Roman"/>
              </w:rPr>
              <w:t>Ширина</w:t>
            </w:r>
          </w:p>
          <w:p w:rsidR="00975F46" w:rsidRPr="00D47733" w:rsidRDefault="00975F46" w:rsidP="00975F46">
            <w:pPr>
              <w:shd w:val="clear" w:color="auto" w:fill="FFFFFF"/>
              <w:spacing w:after="0" w:line="226" w:lineRule="exact"/>
              <w:ind w:left="-40" w:right="34"/>
              <w:jc w:val="center"/>
              <w:rPr>
                <w:rFonts w:ascii="Times New Roman" w:hAnsi="Times New Roman"/>
              </w:rPr>
            </w:pPr>
            <w:r w:rsidRPr="00D47733">
              <w:rPr>
                <w:rFonts w:ascii="Times New Roman" w:hAnsi="Times New Roman"/>
              </w:rPr>
              <w:t>(м)</w:t>
            </w:r>
          </w:p>
        </w:tc>
        <w:tc>
          <w:tcPr>
            <w:tcW w:w="1417" w:type="dxa"/>
            <w:shd w:val="clear" w:color="auto" w:fill="FFFFFF"/>
            <w:vAlign w:val="center"/>
          </w:tcPr>
          <w:p w:rsidR="00975F46" w:rsidRPr="00D47733" w:rsidRDefault="00975F46" w:rsidP="00975F46">
            <w:pPr>
              <w:shd w:val="clear" w:color="auto" w:fill="FFFFFF"/>
              <w:spacing w:after="0" w:line="226" w:lineRule="exact"/>
              <w:ind w:left="-40" w:right="34"/>
              <w:jc w:val="center"/>
              <w:rPr>
                <w:rFonts w:ascii="Times New Roman" w:hAnsi="Times New Roman"/>
              </w:rPr>
            </w:pPr>
            <w:r w:rsidRPr="00D47733">
              <w:rPr>
                <w:rFonts w:ascii="Times New Roman" w:hAnsi="Times New Roman"/>
              </w:rPr>
              <w:t>Покрытие</w:t>
            </w:r>
          </w:p>
        </w:tc>
      </w:tr>
      <w:tr w:rsidR="00975F46" w:rsidRPr="00D47733" w:rsidTr="00975F46">
        <w:trPr>
          <w:trHeight w:hRule="exact" w:val="242"/>
        </w:trPr>
        <w:tc>
          <w:tcPr>
            <w:tcW w:w="709" w:type="dxa"/>
            <w:shd w:val="clear" w:color="auto" w:fill="FFFFFF"/>
            <w:vAlign w:val="center"/>
          </w:tcPr>
          <w:p w:rsidR="00975F46" w:rsidRPr="00D47733" w:rsidRDefault="00975F46" w:rsidP="00975F46">
            <w:pPr>
              <w:shd w:val="clear" w:color="auto" w:fill="FFFFFF"/>
              <w:spacing w:after="0" w:line="240" w:lineRule="auto"/>
              <w:ind w:left="-40"/>
              <w:jc w:val="center"/>
              <w:rPr>
                <w:rFonts w:ascii="Times New Roman" w:hAnsi="Times New Roman"/>
              </w:rPr>
            </w:pPr>
            <w:r w:rsidRPr="00D47733">
              <w:rPr>
                <w:rFonts w:ascii="Times New Roman" w:hAnsi="Times New Roman"/>
              </w:rPr>
              <w:t>1</w:t>
            </w:r>
          </w:p>
        </w:tc>
        <w:tc>
          <w:tcPr>
            <w:tcW w:w="3969" w:type="dxa"/>
            <w:shd w:val="clear" w:color="auto" w:fill="FFFFFF"/>
            <w:vAlign w:val="center"/>
          </w:tcPr>
          <w:p w:rsidR="00975F46" w:rsidRPr="00D47733" w:rsidRDefault="00975F46" w:rsidP="00975F46">
            <w:pPr>
              <w:shd w:val="clear" w:color="auto" w:fill="FFFFFF"/>
              <w:spacing w:after="0" w:line="226" w:lineRule="exact"/>
              <w:ind w:left="-40" w:right="168"/>
              <w:jc w:val="center"/>
              <w:rPr>
                <w:rFonts w:ascii="Times New Roman" w:hAnsi="Times New Roman"/>
              </w:rPr>
            </w:pPr>
            <w:r w:rsidRPr="00D47733">
              <w:rPr>
                <w:rFonts w:ascii="Times New Roman" w:hAnsi="Times New Roman"/>
              </w:rPr>
              <w:t>2</w:t>
            </w:r>
          </w:p>
        </w:tc>
        <w:tc>
          <w:tcPr>
            <w:tcW w:w="1646" w:type="dxa"/>
            <w:shd w:val="clear" w:color="auto" w:fill="FFFFFF"/>
            <w:vAlign w:val="center"/>
          </w:tcPr>
          <w:p w:rsidR="00975F46" w:rsidRPr="00D47733" w:rsidRDefault="00975F46" w:rsidP="00975F46">
            <w:pPr>
              <w:shd w:val="clear" w:color="auto" w:fill="FFFFFF"/>
              <w:spacing w:after="0" w:line="240" w:lineRule="auto"/>
              <w:ind w:left="-40"/>
              <w:jc w:val="center"/>
              <w:rPr>
                <w:rFonts w:ascii="Times New Roman" w:hAnsi="Times New Roman"/>
              </w:rPr>
            </w:pPr>
            <w:r w:rsidRPr="00D47733">
              <w:rPr>
                <w:rFonts w:ascii="Times New Roman" w:hAnsi="Times New Roman"/>
              </w:rPr>
              <w:t>3</w:t>
            </w:r>
          </w:p>
        </w:tc>
        <w:tc>
          <w:tcPr>
            <w:tcW w:w="1872" w:type="dxa"/>
            <w:shd w:val="clear" w:color="auto" w:fill="FFFFFF"/>
            <w:vAlign w:val="center"/>
          </w:tcPr>
          <w:p w:rsidR="00975F46" w:rsidRPr="00D47733" w:rsidRDefault="00975F46" w:rsidP="00975F46">
            <w:pPr>
              <w:shd w:val="clear" w:color="auto" w:fill="FFFFFF"/>
              <w:spacing w:after="0" w:line="226" w:lineRule="exact"/>
              <w:ind w:left="-40" w:right="34"/>
              <w:jc w:val="center"/>
              <w:rPr>
                <w:rFonts w:ascii="Times New Roman" w:hAnsi="Times New Roman"/>
              </w:rPr>
            </w:pPr>
            <w:r w:rsidRPr="00D47733">
              <w:rPr>
                <w:rFonts w:ascii="Times New Roman" w:hAnsi="Times New Roman"/>
              </w:rPr>
              <w:t>4</w:t>
            </w:r>
          </w:p>
        </w:tc>
        <w:tc>
          <w:tcPr>
            <w:tcW w:w="1417" w:type="dxa"/>
            <w:shd w:val="clear" w:color="auto" w:fill="FFFFFF"/>
            <w:vAlign w:val="center"/>
          </w:tcPr>
          <w:p w:rsidR="00975F46" w:rsidRPr="00D47733" w:rsidRDefault="00975F46" w:rsidP="00975F46">
            <w:pPr>
              <w:shd w:val="clear" w:color="auto" w:fill="FFFFFF"/>
              <w:spacing w:after="0" w:line="226" w:lineRule="exact"/>
              <w:ind w:left="-40" w:right="34"/>
              <w:jc w:val="center"/>
              <w:rPr>
                <w:rFonts w:ascii="Times New Roman" w:hAnsi="Times New Roman"/>
              </w:rPr>
            </w:pPr>
            <w:r w:rsidRPr="00D47733">
              <w:rPr>
                <w:rFonts w:ascii="Times New Roman" w:hAnsi="Times New Roman"/>
              </w:rPr>
              <w:t>5</w:t>
            </w:r>
          </w:p>
        </w:tc>
      </w:tr>
      <w:tr w:rsidR="00975F46" w:rsidRPr="00D47733" w:rsidTr="00975F46">
        <w:trPr>
          <w:trHeight w:hRule="exact" w:val="264"/>
        </w:trPr>
        <w:tc>
          <w:tcPr>
            <w:tcW w:w="709" w:type="dxa"/>
            <w:shd w:val="clear" w:color="auto" w:fill="FFFFFF"/>
            <w:vAlign w:val="center"/>
          </w:tcPr>
          <w:p w:rsidR="00975F46" w:rsidRPr="00D47733" w:rsidRDefault="00975F46" w:rsidP="00975F46">
            <w:pPr>
              <w:shd w:val="clear" w:color="auto" w:fill="FFFFFF"/>
              <w:tabs>
                <w:tab w:val="left" w:pos="200"/>
              </w:tabs>
              <w:spacing w:after="0" w:line="240" w:lineRule="auto"/>
              <w:ind w:left="-40"/>
              <w:jc w:val="center"/>
              <w:rPr>
                <w:rFonts w:ascii="Times New Roman" w:hAnsi="Times New Roman"/>
              </w:rPr>
            </w:pPr>
            <w:r w:rsidRPr="00D47733">
              <w:rPr>
                <w:rFonts w:ascii="Times New Roman" w:hAnsi="Times New Roman"/>
              </w:rPr>
              <w:t>1</w:t>
            </w:r>
          </w:p>
        </w:tc>
        <w:tc>
          <w:tcPr>
            <w:tcW w:w="3969" w:type="dxa"/>
            <w:shd w:val="clear" w:color="auto" w:fill="FFFFFF"/>
            <w:vAlign w:val="center"/>
          </w:tcPr>
          <w:p w:rsidR="00975F46" w:rsidRPr="00D47733" w:rsidRDefault="00975F46" w:rsidP="00975F46">
            <w:pPr>
              <w:shd w:val="clear" w:color="auto" w:fill="FFFFFF"/>
              <w:spacing w:after="0" w:line="240" w:lineRule="auto"/>
              <w:rPr>
                <w:rFonts w:ascii="Times New Roman" w:hAnsi="Times New Roman"/>
              </w:rPr>
            </w:pPr>
            <w:r w:rsidRPr="00D47733">
              <w:rPr>
                <w:rFonts w:ascii="Times New Roman" w:hAnsi="Times New Roman"/>
                <w:color w:val="000000"/>
                <w:spacing w:val="-5"/>
              </w:rPr>
              <w:t>ул. Ленина</w:t>
            </w:r>
          </w:p>
        </w:tc>
        <w:tc>
          <w:tcPr>
            <w:tcW w:w="1646"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spacing w:val="-9"/>
              </w:rPr>
              <w:t>1170,0</w:t>
            </w:r>
          </w:p>
        </w:tc>
        <w:tc>
          <w:tcPr>
            <w:tcW w:w="1872"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rPr>
              <w:t>6,0</w:t>
            </w:r>
          </w:p>
        </w:tc>
        <w:tc>
          <w:tcPr>
            <w:tcW w:w="1417"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color w:val="000000"/>
                <w:spacing w:val="-6"/>
              </w:rPr>
            </w:pPr>
            <w:r w:rsidRPr="00D47733">
              <w:rPr>
                <w:rFonts w:ascii="Times New Roman" w:hAnsi="Times New Roman"/>
                <w:color w:val="000000"/>
                <w:spacing w:val="-6"/>
              </w:rPr>
              <w:t>грунт</w:t>
            </w:r>
          </w:p>
        </w:tc>
      </w:tr>
      <w:tr w:rsidR="00975F46" w:rsidRPr="00D47733" w:rsidTr="00975F46">
        <w:trPr>
          <w:trHeight w:hRule="exact" w:val="264"/>
        </w:trPr>
        <w:tc>
          <w:tcPr>
            <w:tcW w:w="709" w:type="dxa"/>
            <w:shd w:val="clear" w:color="auto" w:fill="FFFFFF"/>
            <w:vAlign w:val="center"/>
          </w:tcPr>
          <w:p w:rsidR="00975F46" w:rsidRPr="00D47733" w:rsidRDefault="00975F46" w:rsidP="00975F46">
            <w:pPr>
              <w:shd w:val="clear" w:color="auto" w:fill="FFFFFF"/>
              <w:tabs>
                <w:tab w:val="left" w:pos="200"/>
              </w:tabs>
              <w:spacing w:after="0" w:line="240" w:lineRule="auto"/>
              <w:ind w:left="-40"/>
              <w:jc w:val="center"/>
              <w:rPr>
                <w:rFonts w:ascii="Times New Roman" w:hAnsi="Times New Roman"/>
              </w:rPr>
            </w:pPr>
            <w:r w:rsidRPr="00D47733">
              <w:rPr>
                <w:rFonts w:ascii="Times New Roman" w:hAnsi="Times New Roman"/>
              </w:rPr>
              <w:t>2</w:t>
            </w:r>
          </w:p>
        </w:tc>
        <w:tc>
          <w:tcPr>
            <w:tcW w:w="3969" w:type="dxa"/>
            <w:shd w:val="clear" w:color="auto" w:fill="FFFFFF"/>
            <w:vAlign w:val="center"/>
          </w:tcPr>
          <w:p w:rsidR="00975F46" w:rsidRPr="00D47733" w:rsidRDefault="00975F46" w:rsidP="00975F46">
            <w:pPr>
              <w:shd w:val="clear" w:color="auto" w:fill="FFFFFF"/>
              <w:spacing w:after="0" w:line="240" w:lineRule="auto"/>
              <w:rPr>
                <w:rFonts w:ascii="Times New Roman" w:hAnsi="Times New Roman"/>
              </w:rPr>
            </w:pPr>
            <w:r w:rsidRPr="00D47733">
              <w:rPr>
                <w:rFonts w:ascii="Times New Roman" w:hAnsi="Times New Roman"/>
                <w:color w:val="000000"/>
                <w:spacing w:val="-4"/>
              </w:rPr>
              <w:t>ул. Советская</w:t>
            </w:r>
          </w:p>
        </w:tc>
        <w:tc>
          <w:tcPr>
            <w:tcW w:w="1646"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spacing w:val="-6"/>
              </w:rPr>
              <w:t>342,0</w:t>
            </w:r>
          </w:p>
        </w:tc>
        <w:tc>
          <w:tcPr>
            <w:tcW w:w="1872"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rPr>
              <w:t>6,0</w:t>
            </w:r>
          </w:p>
        </w:tc>
        <w:tc>
          <w:tcPr>
            <w:tcW w:w="1417"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color w:val="000000"/>
                <w:spacing w:val="-6"/>
              </w:rPr>
            </w:pPr>
            <w:r w:rsidRPr="00D47733">
              <w:rPr>
                <w:rFonts w:ascii="Times New Roman" w:hAnsi="Times New Roman"/>
                <w:color w:val="000000"/>
                <w:spacing w:val="-6"/>
              </w:rPr>
              <w:t>грунт</w:t>
            </w:r>
          </w:p>
        </w:tc>
      </w:tr>
      <w:tr w:rsidR="00975F46" w:rsidRPr="00D47733" w:rsidTr="00975F46">
        <w:trPr>
          <w:trHeight w:hRule="exact" w:val="264"/>
        </w:trPr>
        <w:tc>
          <w:tcPr>
            <w:tcW w:w="709" w:type="dxa"/>
            <w:shd w:val="clear" w:color="auto" w:fill="FFFFFF"/>
            <w:vAlign w:val="center"/>
          </w:tcPr>
          <w:p w:rsidR="00975F46" w:rsidRPr="00D47733" w:rsidRDefault="00975F46" w:rsidP="00975F46">
            <w:pPr>
              <w:shd w:val="clear" w:color="auto" w:fill="FFFFFF"/>
              <w:spacing w:after="0" w:line="240" w:lineRule="auto"/>
              <w:ind w:left="-40"/>
              <w:jc w:val="center"/>
              <w:rPr>
                <w:rFonts w:ascii="Times New Roman" w:hAnsi="Times New Roman"/>
              </w:rPr>
            </w:pPr>
            <w:r w:rsidRPr="00D47733">
              <w:rPr>
                <w:rFonts w:ascii="Times New Roman" w:hAnsi="Times New Roman"/>
              </w:rPr>
              <w:t>3</w:t>
            </w:r>
          </w:p>
        </w:tc>
        <w:tc>
          <w:tcPr>
            <w:tcW w:w="3969" w:type="dxa"/>
            <w:shd w:val="clear" w:color="auto" w:fill="FFFFFF"/>
            <w:vAlign w:val="center"/>
          </w:tcPr>
          <w:p w:rsidR="00975F46" w:rsidRPr="00D47733" w:rsidRDefault="00975F46" w:rsidP="00975F46">
            <w:pPr>
              <w:shd w:val="clear" w:color="auto" w:fill="FFFFFF"/>
              <w:spacing w:after="0" w:line="240" w:lineRule="auto"/>
              <w:rPr>
                <w:rFonts w:ascii="Times New Roman" w:hAnsi="Times New Roman"/>
              </w:rPr>
            </w:pPr>
            <w:r w:rsidRPr="00D47733">
              <w:rPr>
                <w:rFonts w:ascii="Times New Roman" w:hAnsi="Times New Roman"/>
                <w:color w:val="000000"/>
                <w:spacing w:val="-4"/>
              </w:rPr>
              <w:t>ул. Дачная</w:t>
            </w:r>
          </w:p>
        </w:tc>
        <w:tc>
          <w:tcPr>
            <w:tcW w:w="1646"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spacing w:val="-4"/>
              </w:rPr>
              <w:t>420,0</w:t>
            </w:r>
          </w:p>
        </w:tc>
        <w:tc>
          <w:tcPr>
            <w:tcW w:w="1872"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rPr>
              <w:t>6,0</w:t>
            </w:r>
          </w:p>
        </w:tc>
        <w:tc>
          <w:tcPr>
            <w:tcW w:w="1417"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color w:val="000000"/>
                <w:spacing w:val="-6"/>
              </w:rPr>
            </w:pPr>
            <w:r w:rsidRPr="00D47733">
              <w:rPr>
                <w:rFonts w:ascii="Times New Roman" w:hAnsi="Times New Roman"/>
                <w:color w:val="000000"/>
                <w:spacing w:val="-6"/>
              </w:rPr>
              <w:t>грунт</w:t>
            </w:r>
          </w:p>
        </w:tc>
      </w:tr>
      <w:tr w:rsidR="00975F46" w:rsidRPr="00D47733" w:rsidTr="00975F46">
        <w:trPr>
          <w:trHeight w:hRule="exact" w:val="259"/>
        </w:trPr>
        <w:tc>
          <w:tcPr>
            <w:tcW w:w="709" w:type="dxa"/>
            <w:shd w:val="clear" w:color="auto" w:fill="FFFFFF"/>
            <w:vAlign w:val="center"/>
          </w:tcPr>
          <w:p w:rsidR="00975F46" w:rsidRPr="00D47733" w:rsidRDefault="00975F46" w:rsidP="00975F46">
            <w:pPr>
              <w:shd w:val="clear" w:color="auto" w:fill="FFFFFF"/>
              <w:spacing w:after="0" w:line="240" w:lineRule="auto"/>
              <w:ind w:left="-40"/>
              <w:jc w:val="center"/>
              <w:rPr>
                <w:rFonts w:ascii="Times New Roman" w:hAnsi="Times New Roman"/>
              </w:rPr>
            </w:pPr>
            <w:r w:rsidRPr="00D47733">
              <w:rPr>
                <w:rFonts w:ascii="Times New Roman" w:hAnsi="Times New Roman"/>
              </w:rPr>
              <w:t>4</w:t>
            </w:r>
          </w:p>
        </w:tc>
        <w:tc>
          <w:tcPr>
            <w:tcW w:w="3969" w:type="dxa"/>
            <w:shd w:val="clear" w:color="auto" w:fill="FFFFFF"/>
            <w:vAlign w:val="center"/>
          </w:tcPr>
          <w:p w:rsidR="00975F46" w:rsidRPr="00D47733" w:rsidRDefault="00975F46" w:rsidP="00975F46">
            <w:pPr>
              <w:shd w:val="clear" w:color="auto" w:fill="FFFFFF"/>
              <w:spacing w:after="0" w:line="240" w:lineRule="auto"/>
              <w:rPr>
                <w:rFonts w:ascii="Times New Roman" w:hAnsi="Times New Roman"/>
              </w:rPr>
            </w:pPr>
            <w:r w:rsidRPr="00D47733">
              <w:rPr>
                <w:rFonts w:ascii="Times New Roman" w:hAnsi="Times New Roman"/>
                <w:color w:val="000000"/>
                <w:spacing w:val="-4"/>
              </w:rPr>
              <w:t>ул. Садовая</w:t>
            </w:r>
          </w:p>
        </w:tc>
        <w:tc>
          <w:tcPr>
            <w:tcW w:w="1646"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spacing w:val="-6"/>
              </w:rPr>
              <w:t>395,0</w:t>
            </w:r>
          </w:p>
        </w:tc>
        <w:tc>
          <w:tcPr>
            <w:tcW w:w="1872"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rPr>
              <w:t>6,0</w:t>
            </w:r>
          </w:p>
        </w:tc>
        <w:tc>
          <w:tcPr>
            <w:tcW w:w="1417"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color w:val="000000"/>
                <w:spacing w:val="-6"/>
              </w:rPr>
            </w:pPr>
            <w:r w:rsidRPr="00D47733">
              <w:rPr>
                <w:rFonts w:ascii="Times New Roman" w:hAnsi="Times New Roman"/>
                <w:color w:val="000000"/>
                <w:spacing w:val="-6"/>
              </w:rPr>
              <w:t>грунт</w:t>
            </w:r>
          </w:p>
        </w:tc>
      </w:tr>
      <w:tr w:rsidR="00975F46" w:rsidRPr="00D47733" w:rsidTr="00975F46">
        <w:trPr>
          <w:trHeight w:hRule="exact" w:val="264"/>
        </w:trPr>
        <w:tc>
          <w:tcPr>
            <w:tcW w:w="709" w:type="dxa"/>
            <w:shd w:val="clear" w:color="auto" w:fill="FFFFFF"/>
            <w:vAlign w:val="center"/>
          </w:tcPr>
          <w:p w:rsidR="00975F46" w:rsidRPr="00D47733" w:rsidRDefault="00975F46" w:rsidP="00975F46">
            <w:pPr>
              <w:shd w:val="clear" w:color="auto" w:fill="FFFFFF"/>
              <w:spacing w:after="0" w:line="240" w:lineRule="auto"/>
              <w:ind w:left="-40"/>
              <w:jc w:val="center"/>
              <w:rPr>
                <w:rFonts w:ascii="Times New Roman" w:hAnsi="Times New Roman"/>
              </w:rPr>
            </w:pPr>
            <w:r w:rsidRPr="00D47733">
              <w:rPr>
                <w:rFonts w:ascii="Times New Roman" w:hAnsi="Times New Roman"/>
              </w:rPr>
              <w:t>5</w:t>
            </w:r>
          </w:p>
        </w:tc>
        <w:tc>
          <w:tcPr>
            <w:tcW w:w="3969" w:type="dxa"/>
            <w:shd w:val="clear" w:color="auto" w:fill="FFFFFF"/>
            <w:vAlign w:val="center"/>
          </w:tcPr>
          <w:p w:rsidR="00975F46" w:rsidRPr="00D47733" w:rsidRDefault="00975F46" w:rsidP="00975F46">
            <w:pPr>
              <w:shd w:val="clear" w:color="auto" w:fill="FFFFFF"/>
              <w:spacing w:after="0" w:line="240" w:lineRule="auto"/>
              <w:rPr>
                <w:rFonts w:ascii="Times New Roman" w:hAnsi="Times New Roman"/>
              </w:rPr>
            </w:pPr>
            <w:r w:rsidRPr="00D47733">
              <w:rPr>
                <w:rFonts w:ascii="Times New Roman" w:hAnsi="Times New Roman"/>
                <w:color w:val="000000"/>
                <w:spacing w:val="-6"/>
              </w:rPr>
              <w:t>пер. Школьный</w:t>
            </w:r>
          </w:p>
        </w:tc>
        <w:tc>
          <w:tcPr>
            <w:tcW w:w="1646"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spacing w:val="-5"/>
              </w:rPr>
              <w:t>360,0</w:t>
            </w:r>
          </w:p>
        </w:tc>
        <w:tc>
          <w:tcPr>
            <w:tcW w:w="1872"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rPr>
              <w:t>6,0</w:t>
            </w:r>
          </w:p>
        </w:tc>
        <w:tc>
          <w:tcPr>
            <w:tcW w:w="1417"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color w:val="000000"/>
                <w:spacing w:val="-6"/>
              </w:rPr>
            </w:pPr>
            <w:r w:rsidRPr="00D47733">
              <w:rPr>
                <w:rFonts w:ascii="Times New Roman" w:hAnsi="Times New Roman"/>
                <w:color w:val="000000"/>
                <w:spacing w:val="-6"/>
              </w:rPr>
              <w:t>грунт</w:t>
            </w:r>
          </w:p>
        </w:tc>
      </w:tr>
      <w:tr w:rsidR="00975F46" w:rsidRPr="00D47733" w:rsidTr="00975F46">
        <w:trPr>
          <w:trHeight w:hRule="exact" w:val="278"/>
        </w:trPr>
        <w:tc>
          <w:tcPr>
            <w:tcW w:w="709" w:type="dxa"/>
            <w:shd w:val="clear" w:color="auto" w:fill="FFFFFF"/>
            <w:vAlign w:val="center"/>
          </w:tcPr>
          <w:p w:rsidR="00975F46" w:rsidRPr="00D47733" w:rsidRDefault="00975F46" w:rsidP="00975F46">
            <w:pPr>
              <w:shd w:val="clear" w:color="auto" w:fill="FFFFFF"/>
              <w:spacing w:after="0" w:line="240" w:lineRule="auto"/>
              <w:ind w:left="-40"/>
              <w:jc w:val="center"/>
              <w:rPr>
                <w:rFonts w:ascii="Times New Roman" w:hAnsi="Times New Roman"/>
              </w:rPr>
            </w:pPr>
          </w:p>
        </w:tc>
        <w:tc>
          <w:tcPr>
            <w:tcW w:w="3969" w:type="dxa"/>
            <w:shd w:val="clear" w:color="auto" w:fill="FFFFFF"/>
            <w:vAlign w:val="center"/>
          </w:tcPr>
          <w:p w:rsidR="00975F46" w:rsidRPr="00D47733" w:rsidRDefault="00975F46" w:rsidP="00975F46">
            <w:pPr>
              <w:shd w:val="clear" w:color="auto" w:fill="FFFFFF"/>
              <w:spacing w:after="0" w:line="240" w:lineRule="auto"/>
              <w:ind w:left="-40"/>
              <w:rPr>
                <w:rFonts w:ascii="Times New Roman" w:hAnsi="Times New Roman"/>
              </w:rPr>
            </w:pPr>
            <w:r w:rsidRPr="00D47733">
              <w:rPr>
                <w:rFonts w:ascii="Times New Roman" w:hAnsi="Times New Roman"/>
              </w:rPr>
              <w:t>ИТОГО:</w:t>
            </w:r>
          </w:p>
        </w:tc>
        <w:tc>
          <w:tcPr>
            <w:tcW w:w="1646" w:type="dxa"/>
            <w:shd w:val="clear" w:color="auto" w:fill="FFFFFF"/>
            <w:vAlign w:val="center"/>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spacing w:val="-5"/>
              </w:rPr>
              <w:t>2687,0</w:t>
            </w:r>
          </w:p>
        </w:tc>
        <w:tc>
          <w:tcPr>
            <w:tcW w:w="1872" w:type="dxa"/>
            <w:shd w:val="clear" w:color="auto" w:fill="FFFFFF"/>
            <w:vAlign w:val="center"/>
          </w:tcPr>
          <w:p w:rsidR="00975F46" w:rsidRPr="00D47733" w:rsidRDefault="00975F46" w:rsidP="00975F46">
            <w:pPr>
              <w:shd w:val="clear" w:color="auto" w:fill="FFFFFF"/>
              <w:spacing w:after="0" w:line="240" w:lineRule="auto"/>
              <w:ind w:left="-40"/>
              <w:jc w:val="center"/>
              <w:rPr>
                <w:rFonts w:ascii="Times New Roman" w:hAnsi="Times New Roman"/>
              </w:rPr>
            </w:pPr>
          </w:p>
        </w:tc>
        <w:tc>
          <w:tcPr>
            <w:tcW w:w="1417" w:type="dxa"/>
            <w:shd w:val="clear" w:color="auto" w:fill="FFFFFF"/>
            <w:vAlign w:val="center"/>
          </w:tcPr>
          <w:p w:rsidR="00975F46" w:rsidRPr="00D47733" w:rsidRDefault="00975F46" w:rsidP="00975F46">
            <w:pPr>
              <w:shd w:val="clear" w:color="auto" w:fill="FFFFFF"/>
              <w:spacing w:after="0" w:line="240" w:lineRule="auto"/>
              <w:ind w:left="-40"/>
              <w:jc w:val="center"/>
              <w:rPr>
                <w:rFonts w:ascii="Times New Roman" w:hAnsi="Times New Roman"/>
              </w:rPr>
            </w:pPr>
          </w:p>
        </w:tc>
      </w:tr>
    </w:tbl>
    <w:p w:rsidR="00975F46" w:rsidRPr="00D47733" w:rsidRDefault="00975F46" w:rsidP="00975F46">
      <w:pPr>
        <w:spacing w:after="0" w:line="240" w:lineRule="auto"/>
        <w:ind w:firstLine="709"/>
        <w:jc w:val="both"/>
        <w:rPr>
          <w:rFonts w:ascii="Times New Roman" w:hAnsi="Times New Roman"/>
          <w:sz w:val="24"/>
          <w:szCs w:val="24"/>
        </w:rPr>
      </w:pPr>
    </w:p>
    <w:p w:rsidR="00975F46" w:rsidRPr="00D47733" w:rsidRDefault="00975F46" w:rsidP="00975F46">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 Состояние автодорог находиться на низком уровне. Протяженность дорог составляет  2,7 км, дорог с асфальтобетонным покрытием нет.</w:t>
      </w:r>
    </w:p>
    <w:p w:rsidR="00975F46" w:rsidRPr="00D47733" w:rsidRDefault="00975F46" w:rsidP="00975F46">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В п. Колотовка улично-дорожная сеть имеет преимущественно смешанную  структуру. Главными улицами является ул. Советская и ул. Первомайская являющиеся продолжением автомобильной дороги регионального значения </w:t>
      </w:r>
      <w:r w:rsidRPr="00D47733">
        <w:rPr>
          <w:rFonts w:ascii="Times New Roman" w:hAnsi="Times New Roman"/>
          <w:sz w:val="24"/>
          <w:szCs w:val="20"/>
        </w:rPr>
        <w:t>Бодайбо-Мама</w:t>
      </w:r>
      <w:r w:rsidRPr="00D47733">
        <w:rPr>
          <w:rFonts w:ascii="Times New Roman" w:hAnsi="Times New Roman"/>
          <w:sz w:val="24"/>
          <w:szCs w:val="24"/>
        </w:rPr>
        <w:t>. В таблице 5.27 приводиться перечень основных улиц и дорог п. Колотовка.</w:t>
      </w:r>
    </w:p>
    <w:p w:rsidR="00975F46" w:rsidRPr="00D47733" w:rsidRDefault="00975F46" w:rsidP="00975F46">
      <w:pPr>
        <w:snapToGrid w:val="0"/>
        <w:spacing w:before="120" w:after="120" w:line="240" w:lineRule="auto"/>
        <w:ind w:firstLine="709"/>
        <w:jc w:val="both"/>
        <w:rPr>
          <w:rFonts w:ascii="Times New Roman" w:hAnsi="Times New Roman"/>
          <w:b/>
          <w:sz w:val="24"/>
          <w:szCs w:val="24"/>
        </w:rPr>
      </w:pPr>
      <w:r w:rsidRPr="00D47733">
        <w:rPr>
          <w:rFonts w:ascii="Times New Roman" w:hAnsi="Times New Roman"/>
          <w:b/>
          <w:szCs w:val="20"/>
        </w:rPr>
        <w:t xml:space="preserve">Таблица 5.27 - </w:t>
      </w:r>
      <w:r w:rsidRPr="00D47733">
        <w:rPr>
          <w:rFonts w:ascii="Times New Roman" w:hAnsi="Times New Roman"/>
          <w:b/>
          <w:sz w:val="24"/>
          <w:szCs w:val="24"/>
        </w:rPr>
        <w:t>Перечень основных улиц и дорог п. Колотовка</w:t>
      </w:r>
    </w:p>
    <w:tbl>
      <w:tblPr>
        <w:tblW w:w="9613" w:type="dxa"/>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3969"/>
        <w:gridCol w:w="1646"/>
        <w:gridCol w:w="1872"/>
        <w:gridCol w:w="1417"/>
      </w:tblGrid>
      <w:tr w:rsidR="00975F46" w:rsidRPr="00D47733" w:rsidTr="00FA00E4">
        <w:trPr>
          <w:trHeight w:hRule="exact" w:val="764"/>
        </w:trPr>
        <w:tc>
          <w:tcPr>
            <w:tcW w:w="709" w:type="dxa"/>
            <w:tcBorders>
              <w:bottom w:val="single" w:sz="12" w:space="0" w:color="auto"/>
            </w:tcBorders>
            <w:shd w:val="clear" w:color="auto" w:fill="FFFFFF"/>
            <w:vAlign w:val="center"/>
          </w:tcPr>
          <w:p w:rsidR="00975F46" w:rsidRPr="00D47733" w:rsidRDefault="00975F46" w:rsidP="00975F46">
            <w:pPr>
              <w:shd w:val="clear" w:color="auto" w:fill="FFFFFF"/>
              <w:spacing w:after="0" w:line="240" w:lineRule="auto"/>
              <w:ind w:left="-40"/>
              <w:jc w:val="center"/>
              <w:rPr>
                <w:rFonts w:ascii="Times New Roman" w:hAnsi="Times New Roman"/>
                <w:sz w:val="20"/>
                <w:szCs w:val="20"/>
              </w:rPr>
            </w:pPr>
            <w:r w:rsidRPr="00D47733">
              <w:rPr>
                <w:rFonts w:ascii="Times New Roman" w:hAnsi="Times New Roman"/>
                <w:sz w:val="20"/>
                <w:szCs w:val="20"/>
              </w:rPr>
              <w:t>п/п</w:t>
            </w:r>
          </w:p>
        </w:tc>
        <w:tc>
          <w:tcPr>
            <w:tcW w:w="3969" w:type="dxa"/>
            <w:tcBorders>
              <w:bottom w:val="single" w:sz="12" w:space="0" w:color="auto"/>
            </w:tcBorders>
            <w:shd w:val="clear" w:color="auto" w:fill="FFFFFF"/>
            <w:vAlign w:val="center"/>
          </w:tcPr>
          <w:p w:rsidR="00975F46" w:rsidRPr="00D47733" w:rsidRDefault="00975F46" w:rsidP="00975F46">
            <w:pPr>
              <w:shd w:val="clear" w:color="auto" w:fill="FFFFFF"/>
              <w:spacing w:after="0" w:line="226" w:lineRule="exact"/>
              <w:ind w:left="-40" w:right="168"/>
              <w:jc w:val="center"/>
              <w:rPr>
                <w:rFonts w:ascii="Times New Roman" w:hAnsi="Times New Roman"/>
              </w:rPr>
            </w:pPr>
            <w:r w:rsidRPr="00D47733">
              <w:rPr>
                <w:rFonts w:ascii="Times New Roman" w:hAnsi="Times New Roman"/>
              </w:rPr>
              <w:t>Наименование улицы,  объекта</w:t>
            </w:r>
          </w:p>
        </w:tc>
        <w:tc>
          <w:tcPr>
            <w:tcW w:w="1646" w:type="dxa"/>
            <w:tcBorders>
              <w:bottom w:val="single" w:sz="12" w:space="0" w:color="auto"/>
            </w:tcBorders>
            <w:shd w:val="clear" w:color="auto" w:fill="FFFFFF"/>
            <w:vAlign w:val="center"/>
          </w:tcPr>
          <w:p w:rsidR="00975F46" w:rsidRPr="00D47733" w:rsidRDefault="00975F46" w:rsidP="00975F46">
            <w:pPr>
              <w:shd w:val="clear" w:color="auto" w:fill="FFFFFF"/>
              <w:spacing w:after="0" w:line="240" w:lineRule="auto"/>
              <w:ind w:left="-40"/>
              <w:jc w:val="center"/>
              <w:rPr>
                <w:rFonts w:ascii="Times New Roman" w:hAnsi="Times New Roman"/>
              </w:rPr>
            </w:pPr>
            <w:r w:rsidRPr="00D47733">
              <w:rPr>
                <w:rFonts w:ascii="Times New Roman" w:hAnsi="Times New Roman"/>
              </w:rPr>
              <w:t>Длина</w:t>
            </w:r>
          </w:p>
          <w:p w:rsidR="00975F46" w:rsidRPr="00D47733" w:rsidRDefault="00975F46" w:rsidP="00975F46">
            <w:pPr>
              <w:shd w:val="clear" w:color="auto" w:fill="FFFFFF"/>
              <w:spacing w:after="0" w:line="240" w:lineRule="auto"/>
              <w:ind w:left="-40"/>
              <w:jc w:val="center"/>
              <w:rPr>
                <w:rFonts w:ascii="Times New Roman" w:hAnsi="Times New Roman"/>
              </w:rPr>
            </w:pPr>
            <w:r w:rsidRPr="00D47733">
              <w:rPr>
                <w:rFonts w:ascii="Times New Roman" w:hAnsi="Times New Roman"/>
              </w:rPr>
              <w:t>(м)</w:t>
            </w:r>
          </w:p>
        </w:tc>
        <w:tc>
          <w:tcPr>
            <w:tcW w:w="1872" w:type="dxa"/>
            <w:tcBorders>
              <w:bottom w:val="single" w:sz="12" w:space="0" w:color="auto"/>
            </w:tcBorders>
            <w:shd w:val="clear" w:color="auto" w:fill="FFFFFF"/>
            <w:vAlign w:val="center"/>
          </w:tcPr>
          <w:p w:rsidR="00975F46" w:rsidRPr="00D47733" w:rsidRDefault="00975F46" w:rsidP="00975F46">
            <w:pPr>
              <w:shd w:val="clear" w:color="auto" w:fill="FFFFFF"/>
              <w:spacing w:after="0" w:line="226" w:lineRule="exact"/>
              <w:ind w:left="-40" w:right="34"/>
              <w:jc w:val="center"/>
              <w:rPr>
                <w:rFonts w:ascii="Times New Roman" w:hAnsi="Times New Roman"/>
              </w:rPr>
            </w:pPr>
            <w:r w:rsidRPr="00D47733">
              <w:rPr>
                <w:rFonts w:ascii="Times New Roman" w:hAnsi="Times New Roman"/>
              </w:rPr>
              <w:t>Ширина</w:t>
            </w:r>
          </w:p>
          <w:p w:rsidR="00975F46" w:rsidRPr="00D47733" w:rsidRDefault="00975F46" w:rsidP="00975F46">
            <w:pPr>
              <w:shd w:val="clear" w:color="auto" w:fill="FFFFFF"/>
              <w:spacing w:after="0" w:line="226" w:lineRule="exact"/>
              <w:ind w:left="-40" w:right="34"/>
              <w:jc w:val="center"/>
              <w:rPr>
                <w:rFonts w:ascii="Times New Roman" w:hAnsi="Times New Roman"/>
              </w:rPr>
            </w:pPr>
            <w:r w:rsidRPr="00D47733">
              <w:rPr>
                <w:rFonts w:ascii="Times New Roman" w:hAnsi="Times New Roman"/>
              </w:rPr>
              <w:t>(м)</w:t>
            </w:r>
          </w:p>
        </w:tc>
        <w:tc>
          <w:tcPr>
            <w:tcW w:w="1417" w:type="dxa"/>
            <w:tcBorders>
              <w:bottom w:val="single" w:sz="12" w:space="0" w:color="auto"/>
            </w:tcBorders>
            <w:shd w:val="clear" w:color="auto" w:fill="FFFFFF"/>
            <w:vAlign w:val="center"/>
          </w:tcPr>
          <w:p w:rsidR="00975F46" w:rsidRPr="00D47733" w:rsidRDefault="00975F46" w:rsidP="00975F46">
            <w:pPr>
              <w:shd w:val="clear" w:color="auto" w:fill="FFFFFF"/>
              <w:spacing w:after="0" w:line="226" w:lineRule="exact"/>
              <w:ind w:left="-40" w:right="34"/>
              <w:jc w:val="center"/>
              <w:rPr>
                <w:rFonts w:ascii="Times New Roman" w:hAnsi="Times New Roman"/>
              </w:rPr>
            </w:pPr>
            <w:r w:rsidRPr="00D47733">
              <w:rPr>
                <w:rFonts w:ascii="Times New Roman" w:hAnsi="Times New Roman"/>
              </w:rPr>
              <w:t>Покрытие</w:t>
            </w:r>
          </w:p>
        </w:tc>
      </w:tr>
      <w:tr w:rsidR="00975F46" w:rsidRPr="00D47733" w:rsidTr="00FA00E4">
        <w:trPr>
          <w:trHeight w:hRule="exact" w:val="264"/>
        </w:trPr>
        <w:tc>
          <w:tcPr>
            <w:tcW w:w="709" w:type="dxa"/>
            <w:tcBorders>
              <w:top w:val="single" w:sz="12" w:space="0" w:color="auto"/>
            </w:tcBorders>
            <w:shd w:val="clear" w:color="auto" w:fill="FFFFFF"/>
          </w:tcPr>
          <w:p w:rsidR="00975F46" w:rsidRPr="00D47733" w:rsidRDefault="00975F46" w:rsidP="00975F46">
            <w:pPr>
              <w:shd w:val="clear" w:color="auto" w:fill="FFFFFF"/>
              <w:tabs>
                <w:tab w:val="left" w:pos="200"/>
              </w:tabs>
              <w:spacing w:after="0" w:line="240" w:lineRule="auto"/>
              <w:ind w:left="-40"/>
              <w:jc w:val="center"/>
              <w:rPr>
                <w:rFonts w:ascii="Times New Roman" w:hAnsi="Times New Roman"/>
              </w:rPr>
            </w:pPr>
            <w:r w:rsidRPr="00D47733">
              <w:rPr>
                <w:rFonts w:ascii="Times New Roman" w:hAnsi="Times New Roman"/>
              </w:rPr>
              <w:t>1</w:t>
            </w:r>
          </w:p>
        </w:tc>
        <w:tc>
          <w:tcPr>
            <w:tcW w:w="3969" w:type="dxa"/>
            <w:tcBorders>
              <w:top w:val="single" w:sz="12" w:space="0" w:color="auto"/>
            </w:tcBorders>
            <w:shd w:val="clear" w:color="auto" w:fill="FFFFFF"/>
          </w:tcPr>
          <w:p w:rsidR="00975F46" w:rsidRPr="00D47733" w:rsidRDefault="00975F46" w:rsidP="00975F46">
            <w:pPr>
              <w:shd w:val="clear" w:color="auto" w:fill="FFFFFF"/>
              <w:spacing w:after="0" w:line="240" w:lineRule="auto"/>
              <w:rPr>
                <w:rFonts w:ascii="Times New Roman" w:hAnsi="Times New Roman"/>
              </w:rPr>
            </w:pPr>
            <w:r w:rsidRPr="00D47733">
              <w:rPr>
                <w:rFonts w:ascii="Times New Roman" w:hAnsi="Times New Roman"/>
                <w:color w:val="000000"/>
                <w:spacing w:val="-5"/>
              </w:rPr>
              <w:t>ул. Первомайская</w:t>
            </w:r>
          </w:p>
        </w:tc>
        <w:tc>
          <w:tcPr>
            <w:tcW w:w="1646" w:type="dxa"/>
            <w:tcBorders>
              <w:top w:val="single" w:sz="12" w:space="0" w:color="auto"/>
            </w:tcBorders>
            <w:shd w:val="clear" w:color="auto" w:fill="FFFFFF"/>
          </w:tcPr>
          <w:p w:rsidR="00975F46" w:rsidRPr="00D47733" w:rsidRDefault="00975F46" w:rsidP="00975F46">
            <w:pPr>
              <w:shd w:val="clear" w:color="auto" w:fill="FFFFFF"/>
              <w:spacing w:after="0" w:line="240" w:lineRule="auto"/>
              <w:ind w:left="374"/>
              <w:rPr>
                <w:rFonts w:ascii="Times New Roman" w:hAnsi="Times New Roman"/>
              </w:rPr>
            </w:pPr>
            <w:r w:rsidRPr="00D47733">
              <w:rPr>
                <w:rFonts w:ascii="Times New Roman" w:hAnsi="Times New Roman"/>
                <w:color w:val="000000"/>
                <w:spacing w:val="-6"/>
              </w:rPr>
              <w:t xml:space="preserve"> 485,0</w:t>
            </w:r>
          </w:p>
        </w:tc>
        <w:tc>
          <w:tcPr>
            <w:tcW w:w="1872" w:type="dxa"/>
            <w:tcBorders>
              <w:top w:val="single" w:sz="12" w:space="0" w:color="auto"/>
            </w:tcBorders>
            <w:shd w:val="clear" w:color="auto" w:fill="FFFFFF"/>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rPr>
              <w:t>5,0</w:t>
            </w:r>
          </w:p>
        </w:tc>
        <w:tc>
          <w:tcPr>
            <w:tcW w:w="1417" w:type="dxa"/>
            <w:tcBorders>
              <w:top w:val="single" w:sz="12" w:space="0" w:color="auto"/>
            </w:tcBorders>
            <w:shd w:val="clear" w:color="auto" w:fill="FFFFFF"/>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spacing w:val="-6"/>
              </w:rPr>
              <w:t>грунт</w:t>
            </w:r>
          </w:p>
        </w:tc>
      </w:tr>
      <w:tr w:rsidR="00975F46" w:rsidRPr="00D47733" w:rsidTr="00FA00E4">
        <w:trPr>
          <w:trHeight w:hRule="exact" w:val="264"/>
        </w:trPr>
        <w:tc>
          <w:tcPr>
            <w:tcW w:w="709" w:type="dxa"/>
            <w:shd w:val="clear" w:color="auto" w:fill="FFFFFF"/>
          </w:tcPr>
          <w:p w:rsidR="00975F46" w:rsidRPr="00D47733" w:rsidRDefault="00975F46" w:rsidP="00975F46">
            <w:pPr>
              <w:shd w:val="clear" w:color="auto" w:fill="FFFFFF"/>
              <w:tabs>
                <w:tab w:val="left" w:pos="200"/>
              </w:tabs>
              <w:spacing w:after="0" w:line="240" w:lineRule="auto"/>
              <w:ind w:left="-40"/>
              <w:jc w:val="center"/>
              <w:rPr>
                <w:rFonts w:ascii="Times New Roman" w:hAnsi="Times New Roman"/>
              </w:rPr>
            </w:pPr>
            <w:r w:rsidRPr="00D47733">
              <w:rPr>
                <w:rFonts w:ascii="Times New Roman" w:hAnsi="Times New Roman"/>
              </w:rPr>
              <w:t>2</w:t>
            </w:r>
          </w:p>
        </w:tc>
        <w:tc>
          <w:tcPr>
            <w:tcW w:w="3969" w:type="dxa"/>
            <w:shd w:val="clear" w:color="auto" w:fill="FFFFFF"/>
          </w:tcPr>
          <w:p w:rsidR="00975F46" w:rsidRPr="00D47733" w:rsidRDefault="00975F46" w:rsidP="00975F46">
            <w:pPr>
              <w:shd w:val="clear" w:color="auto" w:fill="FFFFFF"/>
              <w:spacing w:after="0" w:line="240" w:lineRule="auto"/>
              <w:rPr>
                <w:rFonts w:ascii="Times New Roman" w:hAnsi="Times New Roman"/>
              </w:rPr>
            </w:pPr>
            <w:r w:rsidRPr="00D47733">
              <w:rPr>
                <w:rFonts w:ascii="Times New Roman" w:hAnsi="Times New Roman"/>
                <w:color w:val="000000"/>
                <w:spacing w:val="-5"/>
              </w:rPr>
              <w:t>ул. Комсомольская</w:t>
            </w:r>
          </w:p>
        </w:tc>
        <w:tc>
          <w:tcPr>
            <w:tcW w:w="1646" w:type="dxa"/>
            <w:shd w:val="clear" w:color="auto" w:fill="FFFFFF"/>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spacing w:val="-6"/>
              </w:rPr>
              <w:t>400,0</w:t>
            </w:r>
          </w:p>
        </w:tc>
        <w:tc>
          <w:tcPr>
            <w:tcW w:w="1872" w:type="dxa"/>
            <w:shd w:val="clear" w:color="auto" w:fill="FFFFFF"/>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rPr>
              <w:t>5,0</w:t>
            </w:r>
          </w:p>
        </w:tc>
        <w:tc>
          <w:tcPr>
            <w:tcW w:w="1417" w:type="dxa"/>
            <w:shd w:val="clear" w:color="auto" w:fill="FFFFFF"/>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spacing w:val="-7"/>
              </w:rPr>
              <w:t>грунт</w:t>
            </w:r>
          </w:p>
        </w:tc>
      </w:tr>
      <w:tr w:rsidR="00975F46" w:rsidRPr="00D47733" w:rsidTr="00FA00E4">
        <w:trPr>
          <w:trHeight w:hRule="exact" w:val="264"/>
        </w:trPr>
        <w:tc>
          <w:tcPr>
            <w:tcW w:w="709" w:type="dxa"/>
            <w:shd w:val="clear" w:color="auto" w:fill="FFFFFF"/>
          </w:tcPr>
          <w:p w:rsidR="00975F46" w:rsidRPr="00D47733" w:rsidRDefault="00975F46" w:rsidP="00975F46">
            <w:pPr>
              <w:shd w:val="clear" w:color="auto" w:fill="FFFFFF"/>
              <w:spacing w:after="0" w:line="240" w:lineRule="auto"/>
              <w:ind w:left="-40"/>
              <w:jc w:val="center"/>
              <w:rPr>
                <w:rFonts w:ascii="Times New Roman" w:hAnsi="Times New Roman"/>
              </w:rPr>
            </w:pPr>
            <w:r w:rsidRPr="00D47733">
              <w:rPr>
                <w:rFonts w:ascii="Times New Roman" w:hAnsi="Times New Roman"/>
              </w:rPr>
              <w:t>3</w:t>
            </w:r>
          </w:p>
        </w:tc>
        <w:tc>
          <w:tcPr>
            <w:tcW w:w="3969" w:type="dxa"/>
            <w:shd w:val="clear" w:color="auto" w:fill="FFFFFF"/>
          </w:tcPr>
          <w:p w:rsidR="00975F46" w:rsidRPr="00D47733" w:rsidRDefault="00975F46" w:rsidP="00975F46">
            <w:pPr>
              <w:shd w:val="clear" w:color="auto" w:fill="FFFFFF"/>
              <w:spacing w:after="0" w:line="240" w:lineRule="auto"/>
              <w:rPr>
                <w:rFonts w:ascii="Times New Roman" w:hAnsi="Times New Roman"/>
              </w:rPr>
            </w:pPr>
            <w:r w:rsidRPr="00D47733">
              <w:rPr>
                <w:rFonts w:ascii="Times New Roman" w:hAnsi="Times New Roman"/>
                <w:color w:val="000000"/>
                <w:spacing w:val="-4"/>
              </w:rPr>
              <w:t>ул. Школьная</w:t>
            </w:r>
          </w:p>
        </w:tc>
        <w:tc>
          <w:tcPr>
            <w:tcW w:w="1646" w:type="dxa"/>
            <w:shd w:val="clear" w:color="auto" w:fill="FFFFFF"/>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spacing w:val="-10"/>
              </w:rPr>
              <w:t>160,0</w:t>
            </w:r>
          </w:p>
        </w:tc>
        <w:tc>
          <w:tcPr>
            <w:tcW w:w="1872" w:type="dxa"/>
            <w:shd w:val="clear" w:color="auto" w:fill="FFFFFF"/>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rPr>
              <w:t>4,0</w:t>
            </w:r>
          </w:p>
        </w:tc>
        <w:tc>
          <w:tcPr>
            <w:tcW w:w="1417" w:type="dxa"/>
            <w:shd w:val="clear" w:color="auto" w:fill="FFFFFF"/>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spacing w:val="-7"/>
              </w:rPr>
              <w:t>грунт</w:t>
            </w:r>
          </w:p>
        </w:tc>
      </w:tr>
      <w:tr w:rsidR="00975F46" w:rsidRPr="00D47733" w:rsidTr="00FA00E4">
        <w:trPr>
          <w:trHeight w:hRule="exact" w:val="259"/>
        </w:trPr>
        <w:tc>
          <w:tcPr>
            <w:tcW w:w="709" w:type="dxa"/>
            <w:shd w:val="clear" w:color="auto" w:fill="FFFFFF"/>
          </w:tcPr>
          <w:p w:rsidR="00975F46" w:rsidRPr="00D47733" w:rsidRDefault="00975F46" w:rsidP="00975F46">
            <w:pPr>
              <w:shd w:val="clear" w:color="auto" w:fill="FFFFFF"/>
              <w:spacing w:after="0" w:line="240" w:lineRule="auto"/>
              <w:ind w:left="-40"/>
              <w:jc w:val="center"/>
              <w:rPr>
                <w:rFonts w:ascii="Times New Roman" w:hAnsi="Times New Roman"/>
              </w:rPr>
            </w:pPr>
            <w:r w:rsidRPr="00D47733">
              <w:rPr>
                <w:rFonts w:ascii="Times New Roman" w:hAnsi="Times New Roman"/>
              </w:rPr>
              <w:t>4</w:t>
            </w:r>
          </w:p>
        </w:tc>
        <w:tc>
          <w:tcPr>
            <w:tcW w:w="3969" w:type="dxa"/>
            <w:shd w:val="clear" w:color="auto" w:fill="FFFFFF"/>
            <w:vAlign w:val="bottom"/>
          </w:tcPr>
          <w:p w:rsidR="00975F46" w:rsidRPr="00D47733" w:rsidRDefault="00975F46" w:rsidP="00975F46">
            <w:pPr>
              <w:shd w:val="clear" w:color="auto" w:fill="FFFFFF"/>
              <w:spacing w:after="0" w:line="240" w:lineRule="auto"/>
              <w:rPr>
                <w:rFonts w:ascii="Times New Roman" w:hAnsi="Times New Roman"/>
              </w:rPr>
            </w:pPr>
            <w:r w:rsidRPr="00D47733">
              <w:rPr>
                <w:rFonts w:ascii="Times New Roman" w:hAnsi="Times New Roman"/>
                <w:color w:val="000000"/>
                <w:spacing w:val="-4"/>
              </w:rPr>
              <w:t>ул. Рабочая</w:t>
            </w:r>
          </w:p>
        </w:tc>
        <w:tc>
          <w:tcPr>
            <w:tcW w:w="1646" w:type="dxa"/>
            <w:shd w:val="clear" w:color="auto" w:fill="FFFFFF"/>
            <w:vAlign w:val="bottom"/>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spacing w:val="-5"/>
              </w:rPr>
              <w:t>600,0</w:t>
            </w:r>
          </w:p>
        </w:tc>
        <w:tc>
          <w:tcPr>
            <w:tcW w:w="1872" w:type="dxa"/>
            <w:shd w:val="clear" w:color="auto" w:fill="FFFFFF"/>
            <w:vAlign w:val="bottom"/>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rPr>
              <w:t>5,0</w:t>
            </w:r>
          </w:p>
        </w:tc>
        <w:tc>
          <w:tcPr>
            <w:tcW w:w="1417" w:type="dxa"/>
            <w:shd w:val="clear" w:color="auto" w:fill="FFFFFF"/>
            <w:vAlign w:val="bottom"/>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spacing w:val="-6"/>
              </w:rPr>
              <w:t>грунт</w:t>
            </w:r>
          </w:p>
        </w:tc>
      </w:tr>
      <w:tr w:rsidR="00975F46" w:rsidRPr="00D47733" w:rsidTr="00FA00E4">
        <w:trPr>
          <w:trHeight w:hRule="exact" w:val="264"/>
        </w:trPr>
        <w:tc>
          <w:tcPr>
            <w:tcW w:w="709" w:type="dxa"/>
            <w:shd w:val="clear" w:color="auto" w:fill="FFFFFF"/>
          </w:tcPr>
          <w:p w:rsidR="00975F46" w:rsidRPr="00D47733" w:rsidRDefault="00975F46" w:rsidP="00975F46">
            <w:pPr>
              <w:shd w:val="clear" w:color="auto" w:fill="FFFFFF"/>
              <w:spacing w:after="0" w:line="240" w:lineRule="auto"/>
              <w:ind w:left="-40"/>
              <w:jc w:val="center"/>
              <w:rPr>
                <w:rFonts w:ascii="Times New Roman" w:hAnsi="Times New Roman"/>
              </w:rPr>
            </w:pPr>
            <w:r w:rsidRPr="00D47733">
              <w:rPr>
                <w:rFonts w:ascii="Times New Roman" w:hAnsi="Times New Roman"/>
              </w:rPr>
              <w:t>5</w:t>
            </w:r>
          </w:p>
        </w:tc>
        <w:tc>
          <w:tcPr>
            <w:tcW w:w="3969" w:type="dxa"/>
            <w:shd w:val="clear" w:color="auto" w:fill="FFFFFF"/>
          </w:tcPr>
          <w:p w:rsidR="00975F46" w:rsidRPr="00D47733" w:rsidRDefault="00975F46" w:rsidP="00975F46">
            <w:pPr>
              <w:shd w:val="clear" w:color="auto" w:fill="FFFFFF"/>
              <w:spacing w:after="0" w:line="240" w:lineRule="auto"/>
              <w:rPr>
                <w:rFonts w:ascii="Times New Roman" w:hAnsi="Times New Roman"/>
              </w:rPr>
            </w:pPr>
            <w:r w:rsidRPr="00D47733">
              <w:rPr>
                <w:rFonts w:ascii="Times New Roman" w:hAnsi="Times New Roman"/>
                <w:color w:val="000000"/>
                <w:spacing w:val="-4"/>
              </w:rPr>
              <w:t>ул. Геологическая</w:t>
            </w:r>
          </w:p>
        </w:tc>
        <w:tc>
          <w:tcPr>
            <w:tcW w:w="1646" w:type="dxa"/>
            <w:shd w:val="clear" w:color="auto" w:fill="FFFFFF"/>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spacing w:val="-6"/>
              </w:rPr>
              <w:t>365,0</w:t>
            </w:r>
          </w:p>
        </w:tc>
        <w:tc>
          <w:tcPr>
            <w:tcW w:w="1872" w:type="dxa"/>
            <w:shd w:val="clear" w:color="auto" w:fill="FFFFFF"/>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rPr>
              <w:t>5,0</w:t>
            </w:r>
          </w:p>
        </w:tc>
        <w:tc>
          <w:tcPr>
            <w:tcW w:w="1417" w:type="dxa"/>
            <w:shd w:val="clear" w:color="auto" w:fill="FFFFFF"/>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spacing w:val="-6"/>
              </w:rPr>
              <w:t>грунт</w:t>
            </w:r>
          </w:p>
        </w:tc>
      </w:tr>
      <w:tr w:rsidR="00975F46" w:rsidRPr="00D47733" w:rsidTr="00FA00E4">
        <w:trPr>
          <w:trHeight w:hRule="exact" w:val="259"/>
        </w:trPr>
        <w:tc>
          <w:tcPr>
            <w:tcW w:w="709" w:type="dxa"/>
            <w:shd w:val="clear" w:color="auto" w:fill="FFFFFF"/>
          </w:tcPr>
          <w:p w:rsidR="00975F46" w:rsidRPr="00D47733" w:rsidRDefault="00975F46" w:rsidP="00975F46">
            <w:pPr>
              <w:shd w:val="clear" w:color="auto" w:fill="FFFFFF"/>
              <w:spacing w:after="0" w:line="240" w:lineRule="auto"/>
              <w:ind w:left="-40"/>
              <w:jc w:val="center"/>
              <w:rPr>
                <w:rFonts w:ascii="Times New Roman" w:hAnsi="Times New Roman"/>
              </w:rPr>
            </w:pPr>
            <w:r w:rsidRPr="00D47733">
              <w:rPr>
                <w:rFonts w:ascii="Times New Roman" w:hAnsi="Times New Roman"/>
              </w:rPr>
              <w:t>6</w:t>
            </w:r>
          </w:p>
        </w:tc>
        <w:tc>
          <w:tcPr>
            <w:tcW w:w="3969" w:type="dxa"/>
            <w:shd w:val="clear" w:color="auto" w:fill="FFFFFF"/>
          </w:tcPr>
          <w:p w:rsidR="00975F46" w:rsidRPr="00D47733" w:rsidRDefault="00975F46" w:rsidP="00975F46">
            <w:pPr>
              <w:shd w:val="clear" w:color="auto" w:fill="FFFFFF"/>
              <w:spacing w:after="0" w:line="240" w:lineRule="auto"/>
              <w:rPr>
                <w:rFonts w:ascii="Times New Roman" w:hAnsi="Times New Roman"/>
              </w:rPr>
            </w:pPr>
            <w:r w:rsidRPr="00D47733">
              <w:rPr>
                <w:rFonts w:ascii="Times New Roman" w:hAnsi="Times New Roman"/>
                <w:color w:val="000000"/>
                <w:spacing w:val="-6"/>
              </w:rPr>
              <w:t>ул. Южная</w:t>
            </w:r>
          </w:p>
        </w:tc>
        <w:tc>
          <w:tcPr>
            <w:tcW w:w="1646" w:type="dxa"/>
            <w:shd w:val="clear" w:color="auto" w:fill="FFFFFF"/>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spacing w:val="-9"/>
              </w:rPr>
              <w:t>120,0</w:t>
            </w:r>
          </w:p>
        </w:tc>
        <w:tc>
          <w:tcPr>
            <w:tcW w:w="1872" w:type="dxa"/>
            <w:shd w:val="clear" w:color="auto" w:fill="FFFFFF"/>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rPr>
              <w:t>5,0</w:t>
            </w:r>
          </w:p>
        </w:tc>
        <w:tc>
          <w:tcPr>
            <w:tcW w:w="1417" w:type="dxa"/>
            <w:shd w:val="clear" w:color="auto" w:fill="FFFFFF"/>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spacing w:val="-5"/>
              </w:rPr>
              <w:t>грунт</w:t>
            </w:r>
          </w:p>
        </w:tc>
      </w:tr>
      <w:tr w:rsidR="00975F46" w:rsidRPr="00D47733" w:rsidTr="00FA00E4">
        <w:trPr>
          <w:trHeight w:hRule="exact" w:val="269"/>
        </w:trPr>
        <w:tc>
          <w:tcPr>
            <w:tcW w:w="709" w:type="dxa"/>
            <w:shd w:val="clear" w:color="auto" w:fill="FFFFFF"/>
          </w:tcPr>
          <w:p w:rsidR="00975F46" w:rsidRPr="00D47733" w:rsidRDefault="00975F46" w:rsidP="00975F46">
            <w:pPr>
              <w:shd w:val="clear" w:color="auto" w:fill="FFFFFF"/>
              <w:spacing w:after="0" w:line="240" w:lineRule="auto"/>
              <w:ind w:left="-40"/>
              <w:jc w:val="center"/>
              <w:rPr>
                <w:rFonts w:ascii="Times New Roman" w:hAnsi="Times New Roman"/>
              </w:rPr>
            </w:pPr>
            <w:r w:rsidRPr="00D47733">
              <w:rPr>
                <w:rFonts w:ascii="Times New Roman" w:hAnsi="Times New Roman"/>
              </w:rPr>
              <w:t>7</w:t>
            </w:r>
          </w:p>
        </w:tc>
        <w:tc>
          <w:tcPr>
            <w:tcW w:w="3969" w:type="dxa"/>
            <w:shd w:val="clear" w:color="auto" w:fill="FFFFFF"/>
          </w:tcPr>
          <w:p w:rsidR="00975F46" w:rsidRPr="00D47733" w:rsidRDefault="00975F46" w:rsidP="00975F46">
            <w:pPr>
              <w:shd w:val="clear" w:color="auto" w:fill="FFFFFF"/>
              <w:spacing w:after="0" w:line="240" w:lineRule="auto"/>
              <w:rPr>
                <w:rFonts w:ascii="Times New Roman" w:hAnsi="Times New Roman"/>
              </w:rPr>
            </w:pPr>
            <w:r w:rsidRPr="00D47733">
              <w:rPr>
                <w:rFonts w:ascii="Times New Roman" w:hAnsi="Times New Roman"/>
                <w:color w:val="000000"/>
                <w:spacing w:val="-5"/>
              </w:rPr>
              <w:t>ул. Набережная</w:t>
            </w:r>
          </w:p>
        </w:tc>
        <w:tc>
          <w:tcPr>
            <w:tcW w:w="1646" w:type="dxa"/>
            <w:shd w:val="clear" w:color="auto" w:fill="FFFFFF"/>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spacing w:val="-5"/>
              </w:rPr>
              <w:t>260,0</w:t>
            </w:r>
          </w:p>
        </w:tc>
        <w:tc>
          <w:tcPr>
            <w:tcW w:w="1872" w:type="dxa"/>
            <w:shd w:val="clear" w:color="auto" w:fill="FFFFFF"/>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rPr>
              <w:t>6,0</w:t>
            </w:r>
          </w:p>
        </w:tc>
        <w:tc>
          <w:tcPr>
            <w:tcW w:w="1417" w:type="dxa"/>
            <w:shd w:val="clear" w:color="auto" w:fill="FFFFFF"/>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spacing w:val="-7"/>
              </w:rPr>
              <w:t>грунт</w:t>
            </w:r>
          </w:p>
        </w:tc>
      </w:tr>
      <w:tr w:rsidR="00975F46" w:rsidRPr="00D47733" w:rsidTr="00FA00E4">
        <w:trPr>
          <w:trHeight w:hRule="exact" w:val="259"/>
        </w:trPr>
        <w:tc>
          <w:tcPr>
            <w:tcW w:w="709" w:type="dxa"/>
            <w:shd w:val="clear" w:color="auto" w:fill="FFFFFF"/>
          </w:tcPr>
          <w:p w:rsidR="00975F46" w:rsidRPr="00D47733" w:rsidRDefault="00975F46" w:rsidP="00975F46">
            <w:pPr>
              <w:shd w:val="clear" w:color="auto" w:fill="FFFFFF"/>
              <w:spacing w:after="0" w:line="240" w:lineRule="auto"/>
              <w:ind w:left="-40"/>
              <w:jc w:val="center"/>
              <w:rPr>
                <w:rFonts w:ascii="Times New Roman" w:hAnsi="Times New Roman"/>
              </w:rPr>
            </w:pPr>
            <w:r w:rsidRPr="00D47733">
              <w:rPr>
                <w:rFonts w:ascii="Times New Roman" w:hAnsi="Times New Roman"/>
              </w:rPr>
              <w:t>8</w:t>
            </w:r>
          </w:p>
        </w:tc>
        <w:tc>
          <w:tcPr>
            <w:tcW w:w="3969" w:type="dxa"/>
            <w:shd w:val="clear" w:color="auto" w:fill="FFFFFF"/>
          </w:tcPr>
          <w:p w:rsidR="00975F46" w:rsidRPr="00D47733" w:rsidRDefault="00975F46" w:rsidP="00975F46">
            <w:pPr>
              <w:shd w:val="clear" w:color="auto" w:fill="FFFFFF"/>
              <w:spacing w:after="0" w:line="240" w:lineRule="auto"/>
              <w:rPr>
                <w:rFonts w:ascii="Times New Roman" w:hAnsi="Times New Roman"/>
              </w:rPr>
            </w:pPr>
            <w:r w:rsidRPr="00D47733">
              <w:rPr>
                <w:rFonts w:ascii="Times New Roman" w:hAnsi="Times New Roman"/>
                <w:color w:val="000000"/>
                <w:spacing w:val="-5"/>
              </w:rPr>
              <w:t>ул. Лесная</w:t>
            </w:r>
          </w:p>
        </w:tc>
        <w:tc>
          <w:tcPr>
            <w:tcW w:w="1646" w:type="dxa"/>
            <w:shd w:val="clear" w:color="auto" w:fill="FFFFFF"/>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spacing w:val="-5"/>
              </w:rPr>
              <w:t>208,0</w:t>
            </w:r>
          </w:p>
        </w:tc>
        <w:tc>
          <w:tcPr>
            <w:tcW w:w="1872" w:type="dxa"/>
            <w:shd w:val="clear" w:color="auto" w:fill="FFFFFF"/>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rPr>
              <w:t>6,0</w:t>
            </w:r>
          </w:p>
        </w:tc>
        <w:tc>
          <w:tcPr>
            <w:tcW w:w="1417" w:type="dxa"/>
            <w:shd w:val="clear" w:color="auto" w:fill="FFFFFF"/>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spacing w:val="-6"/>
              </w:rPr>
              <w:t>грунт</w:t>
            </w:r>
          </w:p>
        </w:tc>
      </w:tr>
      <w:tr w:rsidR="00975F46" w:rsidRPr="00D47733" w:rsidTr="00FA00E4">
        <w:trPr>
          <w:trHeight w:hRule="exact" w:val="264"/>
        </w:trPr>
        <w:tc>
          <w:tcPr>
            <w:tcW w:w="709" w:type="dxa"/>
            <w:shd w:val="clear" w:color="auto" w:fill="FFFFFF"/>
          </w:tcPr>
          <w:p w:rsidR="00975F46" w:rsidRPr="00D47733" w:rsidRDefault="00975F46" w:rsidP="00975F46">
            <w:pPr>
              <w:shd w:val="clear" w:color="auto" w:fill="FFFFFF"/>
              <w:spacing w:after="0" w:line="240" w:lineRule="auto"/>
              <w:ind w:left="-40"/>
              <w:jc w:val="center"/>
              <w:rPr>
                <w:rFonts w:ascii="Times New Roman" w:hAnsi="Times New Roman"/>
              </w:rPr>
            </w:pPr>
            <w:r w:rsidRPr="00D47733">
              <w:rPr>
                <w:rFonts w:ascii="Times New Roman" w:hAnsi="Times New Roman"/>
              </w:rPr>
              <w:t>9</w:t>
            </w:r>
          </w:p>
        </w:tc>
        <w:tc>
          <w:tcPr>
            <w:tcW w:w="3969" w:type="dxa"/>
            <w:shd w:val="clear" w:color="auto" w:fill="FFFFFF"/>
          </w:tcPr>
          <w:p w:rsidR="00975F46" w:rsidRPr="00D47733" w:rsidRDefault="00975F46" w:rsidP="00975F46">
            <w:pPr>
              <w:shd w:val="clear" w:color="auto" w:fill="FFFFFF"/>
              <w:spacing w:after="0" w:line="240" w:lineRule="auto"/>
              <w:rPr>
                <w:rFonts w:ascii="Times New Roman" w:hAnsi="Times New Roman"/>
              </w:rPr>
            </w:pPr>
            <w:r w:rsidRPr="00D47733">
              <w:rPr>
                <w:rFonts w:ascii="Times New Roman" w:hAnsi="Times New Roman"/>
                <w:color w:val="000000"/>
                <w:spacing w:val="-4"/>
              </w:rPr>
              <w:t>ул. Новая</w:t>
            </w:r>
          </w:p>
        </w:tc>
        <w:tc>
          <w:tcPr>
            <w:tcW w:w="1646" w:type="dxa"/>
            <w:shd w:val="clear" w:color="auto" w:fill="FFFFFF"/>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spacing w:val="-10"/>
              </w:rPr>
              <w:t>125,0</w:t>
            </w:r>
          </w:p>
        </w:tc>
        <w:tc>
          <w:tcPr>
            <w:tcW w:w="1872" w:type="dxa"/>
            <w:shd w:val="clear" w:color="auto" w:fill="FFFFFF"/>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rPr>
              <w:t>5,0</w:t>
            </w:r>
          </w:p>
        </w:tc>
        <w:tc>
          <w:tcPr>
            <w:tcW w:w="1417" w:type="dxa"/>
            <w:shd w:val="clear" w:color="auto" w:fill="FFFFFF"/>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color w:val="000000"/>
                <w:spacing w:val="-7"/>
              </w:rPr>
              <w:t>грунт</w:t>
            </w:r>
          </w:p>
        </w:tc>
      </w:tr>
      <w:tr w:rsidR="00975F46" w:rsidRPr="00D47733" w:rsidTr="00FA00E4">
        <w:trPr>
          <w:trHeight w:hRule="exact" w:val="278"/>
        </w:trPr>
        <w:tc>
          <w:tcPr>
            <w:tcW w:w="709" w:type="dxa"/>
            <w:shd w:val="clear" w:color="auto" w:fill="FFFFFF"/>
          </w:tcPr>
          <w:p w:rsidR="00975F46" w:rsidRPr="00D47733" w:rsidRDefault="00975F46" w:rsidP="00975F46">
            <w:pPr>
              <w:shd w:val="clear" w:color="auto" w:fill="FFFFFF"/>
              <w:spacing w:after="0" w:line="240" w:lineRule="auto"/>
              <w:ind w:left="-40"/>
              <w:jc w:val="center"/>
              <w:rPr>
                <w:rFonts w:ascii="Times New Roman" w:hAnsi="Times New Roman"/>
              </w:rPr>
            </w:pPr>
          </w:p>
        </w:tc>
        <w:tc>
          <w:tcPr>
            <w:tcW w:w="3969" w:type="dxa"/>
            <w:shd w:val="clear" w:color="auto" w:fill="FFFFFF"/>
          </w:tcPr>
          <w:p w:rsidR="00975F46" w:rsidRPr="00D47733" w:rsidRDefault="00975F46" w:rsidP="00975F46">
            <w:pPr>
              <w:shd w:val="clear" w:color="auto" w:fill="FFFFFF"/>
              <w:spacing w:after="0" w:line="240" w:lineRule="auto"/>
              <w:ind w:left="-40"/>
              <w:rPr>
                <w:rFonts w:ascii="Times New Roman" w:hAnsi="Times New Roman"/>
              </w:rPr>
            </w:pPr>
            <w:r w:rsidRPr="00D47733">
              <w:rPr>
                <w:rFonts w:ascii="Times New Roman" w:hAnsi="Times New Roman"/>
              </w:rPr>
              <w:t>ИТОГО:</w:t>
            </w:r>
          </w:p>
        </w:tc>
        <w:tc>
          <w:tcPr>
            <w:tcW w:w="1646" w:type="dxa"/>
            <w:shd w:val="clear" w:color="auto" w:fill="FFFFFF"/>
          </w:tcPr>
          <w:p w:rsidR="00975F46" w:rsidRPr="00D47733" w:rsidRDefault="00975F46" w:rsidP="00975F46">
            <w:pPr>
              <w:shd w:val="clear" w:color="auto" w:fill="FFFFFF"/>
              <w:spacing w:after="0" w:line="240" w:lineRule="auto"/>
              <w:jc w:val="center"/>
              <w:rPr>
                <w:rFonts w:ascii="Times New Roman" w:hAnsi="Times New Roman"/>
              </w:rPr>
            </w:pPr>
            <w:r w:rsidRPr="00D47733">
              <w:rPr>
                <w:rFonts w:ascii="Times New Roman" w:hAnsi="Times New Roman"/>
              </w:rPr>
              <w:t>2723,0</w:t>
            </w:r>
          </w:p>
        </w:tc>
        <w:tc>
          <w:tcPr>
            <w:tcW w:w="1872" w:type="dxa"/>
            <w:shd w:val="clear" w:color="auto" w:fill="FFFFFF"/>
          </w:tcPr>
          <w:p w:rsidR="00975F46" w:rsidRPr="00D47733" w:rsidRDefault="00975F46" w:rsidP="00975F46">
            <w:pPr>
              <w:shd w:val="clear" w:color="auto" w:fill="FFFFFF"/>
              <w:spacing w:after="0" w:line="240" w:lineRule="auto"/>
              <w:ind w:left="-40"/>
              <w:jc w:val="center"/>
              <w:rPr>
                <w:rFonts w:ascii="Times New Roman" w:hAnsi="Times New Roman"/>
              </w:rPr>
            </w:pPr>
          </w:p>
        </w:tc>
        <w:tc>
          <w:tcPr>
            <w:tcW w:w="1417" w:type="dxa"/>
            <w:shd w:val="clear" w:color="auto" w:fill="FFFFFF"/>
          </w:tcPr>
          <w:p w:rsidR="00975F46" w:rsidRPr="00D47733" w:rsidRDefault="00975F46" w:rsidP="00975F46">
            <w:pPr>
              <w:shd w:val="clear" w:color="auto" w:fill="FFFFFF"/>
              <w:spacing w:after="0" w:line="240" w:lineRule="auto"/>
              <w:ind w:left="-40"/>
              <w:jc w:val="center"/>
              <w:rPr>
                <w:rFonts w:ascii="Times New Roman" w:hAnsi="Times New Roman"/>
              </w:rPr>
            </w:pPr>
          </w:p>
        </w:tc>
      </w:tr>
    </w:tbl>
    <w:p w:rsidR="00975F46" w:rsidRPr="00D47733" w:rsidRDefault="00975F46" w:rsidP="00975F46">
      <w:pPr>
        <w:spacing w:after="0" w:line="240" w:lineRule="auto"/>
        <w:ind w:firstLine="709"/>
        <w:jc w:val="both"/>
        <w:rPr>
          <w:rFonts w:ascii="Times New Roman" w:hAnsi="Times New Roman"/>
          <w:sz w:val="24"/>
          <w:szCs w:val="24"/>
        </w:rPr>
      </w:pPr>
    </w:p>
    <w:p w:rsidR="00975F46" w:rsidRPr="00D47733" w:rsidRDefault="00975F46" w:rsidP="00975F46">
      <w:pPr>
        <w:spacing w:after="0" w:line="240" w:lineRule="auto"/>
        <w:ind w:firstLine="709"/>
        <w:jc w:val="both"/>
        <w:rPr>
          <w:rFonts w:ascii="Times New Roman" w:hAnsi="Times New Roman"/>
          <w:sz w:val="24"/>
          <w:szCs w:val="24"/>
        </w:rPr>
      </w:pPr>
      <w:r w:rsidRPr="00D47733">
        <w:rPr>
          <w:rFonts w:ascii="Times New Roman" w:hAnsi="Times New Roman"/>
          <w:sz w:val="24"/>
          <w:szCs w:val="24"/>
        </w:rPr>
        <w:t>Состояние автодорог находиться на низком уровне. Протяженность дорог составляет  2,7 км, дорог с асфальтобетонным покрытием нет.</w:t>
      </w:r>
    </w:p>
    <w:p w:rsidR="00975F46" w:rsidRPr="00D47733" w:rsidRDefault="00975F46" w:rsidP="00975F46">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В таблице </w:t>
      </w:r>
      <w:r w:rsidR="004E4DB7" w:rsidRPr="00D47733">
        <w:rPr>
          <w:rFonts w:ascii="Times New Roman" w:hAnsi="Times New Roman"/>
          <w:sz w:val="24"/>
          <w:szCs w:val="24"/>
        </w:rPr>
        <w:t>5.28</w:t>
      </w:r>
      <w:r w:rsidRPr="00D47733">
        <w:rPr>
          <w:rFonts w:ascii="Times New Roman" w:hAnsi="Times New Roman"/>
          <w:sz w:val="24"/>
          <w:szCs w:val="24"/>
        </w:rPr>
        <w:t xml:space="preserve"> приводится краткая характеристика улично-дорожной сети Витимского муниципального образования:</w:t>
      </w:r>
    </w:p>
    <w:p w:rsidR="00975F46" w:rsidRPr="00D47733" w:rsidRDefault="00975F46" w:rsidP="004E4DB7">
      <w:pPr>
        <w:spacing w:before="120" w:after="120" w:line="240" w:lineRule="auto"/>
        <w:ind w:firstLine="709"/>
        <w:jc w:val="both"/>
        <w:rPr>
          <w:rFonts w:ascii="Times New Roman" w:hAnsi="Times New Roman"/>
          <w:b/>
          <w:sz w:val="24"/>
          <w:szCs w:val="24"/>
        </w:rPr>
      </w:pPr>
      <w:r w:rsidRPr="00D47733">
        <w:rPr>
          <w:rFonts w:ascii="Times New Roman" w:hAnsi="Times New Roman"/>
          <w:b/>
          <w:sz w:val="24"/>
          <w:szCs w:val="24"/>
        </w:rPr>
        <w:t xml:space="preserve">Таблица </w:t>
      </w:r>
      <w:r w:rsidR="004E4DB7" w:rsidRPr="00D47733">
        <w:rPr>
          <w:rFonts w:ascii="Times New Roman" w:hAnsi="Times New Roman"/>
          <w:b/>
          <w:sz w:val="24"/>
          <w:szCs w:val="24"/>
        </w:rPr>
        <w:t>5.28 - Краткая характеристика улично-дорожной сети Витимского муниципального образования</w:t>
      </w:r>
    </w:p>
    <w:tbl>
      <w:tblPr>
        <w:tblW w:w="936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020"/>
        <w:gridCol w:w="2340"/>
      </w:tblGrid>
      <w:tr w:rsidR="00975F46" w:rsidRPr="00D47733" w:rsidTr="00E52386">
        <w:trPr>
          <w:cantSplit/>
          <w:trHeight w:val="94"/>
        </w:trPr>
        <w:tc>
          <w:tcPr>
            <w:tcW w:w="7020" w:type="dxa"/>
            <w:tcBorders>
              <w:bottom w:val="single" w:sz="6" w:space="0" w:color="auto"/>
              <w:right w:val="single" w:sz="6" w:space="0" w:color="auto"/>
            </w:tcBorders>
            <w:shd w:val="clear" w:color="auto" w:fill="auto"/>
          </w:tcPr>
          <w:p w:rsidR="00975F46" w:rsidRPr="00D47733" w:rsidRDefault="00975F46" w:rsidP="00975F46">
            <w:pPr>
              <w:spacing w:after="0" w:line="240" w:lineRule="auto"/>
              <w:ind w:firstLine="709"/>
              <w:jc w:val="both"/>
              <w:rPr>
                <w:rFonts w:ascii="Times New Roman" w:hAnsi="Times New Roman"/>
              </w:rPr>
            </w:pPr>
            <w:r w:rsidRPr="00D47733">
              <w:rPr>
                <w:rFonts w:ascii="Times New Roman" w:hAnsi="Times New Roman"/>
              </w:rPr>
              <w:t>Общая протяженность улично-дорожной сети</w:t>
            </w:r>
          </w:p>
        </w:tc>
        <w:tc>
          <w:tcPr>
            <w:tcW w:w="2340" w:type="dxa"/>
            <w:tcBorders>
              <w:left w:val="single" w:sz="6" w:space="0" w:color="auto"/>
              <w:bottom w:val="single" w:sz="6" w:space="0" w:color="auto"/>
            </w:tcBorders>
            <w:shd w:val="clear" w:color="auto" w:fill="auto"/>
          </w:tcPr>
          <w:p w:rsidR="00975F46" w:rsidRPr="00D47733" w:rsidRDefault="00975F46" w:rsidP="00975F46">
            <w:pPr>
              <w:spacing w:after="0" w:line="240" w:lineRule="auto"/>
              <w:ind w:firstLine="709"/>
              <w:jc w:val="both"/>
              <w:rPr>
                <w:rFonts w:ascii="Times New Roman" w:hAnsi="Times New Roman"/>
              </w:rPr>
            </w:pPr>
            <w:r w:rsidRPr="00D47733">
              <w:rPr>
                <w:rFonts w:ascii="Times New Roman" w:hAnsi="Times New Roman"/>
              </w:rPr>
              <w:t>39,37 км</w:t>
            </w:r>
          </w:p>
        </w:tc>
      </w:tr>
      <w:tr w:rsidR="00975F46" w:rsidRPr="00D47733" w:rsidTr="00E52386">
        <w:trPr>
          <w:cantSplit/>
          <w:trHeight w:val="93"/>
        </w:trPr>
        <w:tc>
          <w:tcPr>
            <w:tcW w:w="7020" w:type="dxa"/>
            <w:tcBorders>
              <w:top w:val="single" w:sz="6" w:space="0" w:color="auto"/>
              <w:bottom w:val="single" w:sz="6" w:space="0" w:color="auto"/>
              <w:right w:val="single" w:sz="6" w:space="0" w:color="auto"/>
            </w:tcBorders>
            <w:shd w:val="clear" w:color="auto" w:fill="auto"/>
          </w:tcPr>
          <w:p w:rsidR="00975F46" w:rsidRPr="00D47733" w:rsidRDefault="00975F46" w:rsidP="00975F46">
            <w:pPr>
              <w:spacing w:after="0" w:line="240" w:lineRule="auto"/>
              <w:ind w:firstLine="709"/>
              <w:jc w:val="both"/>
              <w:rPr>
                <w:rFonts w:ascii="Times New Roman" w:hAnsi="Times New Roman"/>
              </w:rPr>
            </w:pPr>
            <w:r w:rsidRPr="00D47733">
              <w:rPr>
                <w:rFonts w:ascii="Times New Roman" w:hAnsi="Times New Roman"/>
              </w:rPr>
              <w:t>Общая протяженность магистральных улиц</w:t>
            </w:r>
          </w:p>
        </w:tc>
        <w:tc>
          <w:tcPr>
            <w:tcW w:w="2340" w:type="dxa"/>
            <w:tcBorders>
              <w:top w:val="single" w:sz="6" w:space="0" w:color="auto"/>
              <w:left w:val="single" w:sz="6" w:space="0" w:color="auto"/>
              <w:bottom w:val="single" w:sz="6" w:space="0" w:color="auto"/>
            </w:tcBorders>
            <w:shd w:val="clear" w:color="auto" w:fill="auto"/>
          </w:tcPr>
          <w:p w:rsidR="00975F46" w:rsidRPr="00D47733" w:rsidRDefault="00975F46" w:rsidP="00975F46">
            <w:pPr>
              <w:spacing w:after="0" w:line="240" w:lineRule="auto"/>
              <w:ind w:firstLine="709"/>
              <w:jc w:val="both"/>
              <w:rPr>
                <w:rFonts w:ascii="Times New Roman" w:hAnsi="Times New Roman"/>
              </w:rPr>
            </w:pPr>
            <w:r w:rsidRPr="00D47733">
              <w:rPr>
                <w:rFonts w:ascii="Times New Roman" w:hAnsi="Times New Roman"/>
              </w:rPr>
              <w:t>7,92 км</w:t>
            </w:r>
          </w:p>
        </w:tc>
      </w:tr>
      <w:tr w:rsidR="00996851" w:rsidRPr="00D47733" w:rsidTr="00E52386">
        <w:trPr>
          <w:cantSplit/>
          <w:trHeight w:val="93"/>
        </w:trPr>
        <w:tc>
          <w:tcPr>
            <w:tcW w:w="7020" w:type="dxa"/>
            <w:tcBorders>
              <w:top w:val="single" w:sz="6" w:space="0" w:color="auto"/>
              <w:bottom w:val="single" w:sz="6" w:space="0" w:color="auto"/>
              <w:right w:val="single" w:sz="6" w:space="0" w:color="auto"/>
            </w:tcBorders>
            <w:shd w:val="clear" w:color="auto" w:fill="auto"/>
          </w:tcPr>
          <w:p w:rsidR="00996851" w:rsidRPr="00D47733" w:rsidRDefault="00996851" w:rsidP="00975F46">
            <w:pPr>
              <w:spacing w:after="0" w:line="240" w:lineRule="auto"/>
              <w:ind w:firstLine="709"/>
              <w:jc w:val="both"/>
              <w:rPr>
                <w:rFonts w:ascii="Times New Roman" w:hAnsi="Times New Roman"/>
              </w:rPr>
            </w:pPr>
            <w:r w:rsidRPr="00D47733">
              <w:rPr>
                <w:rFonts w:ascii="Times New Roman" w:hAnsi="Times New Roman"/>
              </w:rPr>
              <w:t>Плотность улично-дорожной сети</w:t>
            </w:r>
          </w:p>
        </w:tc>
        <w:tc>
          <w:tcPr>
            <w:tcW w:w="2340" w:type="dxa"/>
            <w:tcBorders>
              <w:top w:val="single" w:sz="6" w:space="0" w:color="auto"/>
              <w:left w:val="single" w:sz="6" w:space="0" w:color="auto"/>
              <w:bottom w:val="single" w:sz="6" w:space="0" w:color="auto"/>
            </w:tcBorders>
            <w:shd w:val="clear" w:color="auto" w:fill="auto"/>
          </w:tcPr>
          <w:p w:rsidR="00996851" w:rsidRPr="00996851" w:rsidRDefault="00996851" w:rsidP="00996851">
            <w:pPr>
              <w:spacing w:after="0" w:line="240" w:lineRule="auto"/>
              <w:ind w:firstLine="709"/>
              <w:jc w:val="both"/>
              <w:rPr>
                <w:rFonts w:ascii="Times New Roman" w:hAnsi="Times New Roman"/>
              </w:rPr>
            </w:pPr>
            <w:r w:rsidRPr="00996851">
              <w:rPr>
                <w:rFonts w:ascii="Times New Roman" w:hAnsi="Times New Roman"/>
              </w:rPr>
              <w:t>38,22 км/км</w:t>
            </w:r>
            <w:r w:rsidRPr="00996851">
              <w:rPr>
                <w:rFonts w:ascii="Times New Roman" w:hAnsi="Times New Roman"/>
                <w:vertAlign w:val="superscript"/>
              </w:rPr>
              <w:t>2</w:t>
            </w:r>
          </w:p>
        </w:tc>
      </w:tr>
      <w:tr w:rsidR="00996851" w:rsidRPr="00D47733" w:rsidTr="00E52386">
        <w:trPr>
          <w:cantSplit/>
          <w:trHeight w:val="93"/>
        </w:trPr>
        <w:tc>
          <w:tcPr>
            <w:tcW w:w="7020" w:type="dxa"/>
            <w:tcBorders>
              <w:top w:val="single" w:sz="6" w:space="0" w:color="auto"/>
              <w:bottom w:val="single" w:sz="6" w:space="0" w:color="auto"/>
              <w:right w:val="single" w:sz="6" w:space="0" w:color="auto"/>
            </w:tcBorders>
            <w:shd w:val="clear" w:color="auto" w:fill="auto"/>
          </w:tcPr>
          <w:p w:rsidR="00996851" w:rsidRPr="00D47733" w:rsidRDefault="00996851" w:rsidP="00975F46">
            <w:pPr>
              <w:spacing w:after="0" w:line="240" w:lineRule="auto"/>
              <w:ind w:firstLine="709"/>
              <w:jc w:val="both"/>
              <w:rPr>
                <w:rFonts w:ascii="Times New Roman" w:hAnsi="Times New Roman"/>
              </w:rPr>
            </w:pPr>
            <w:r w:rsidRPr="00D47733">
              <w:rPr>
                <w:rFonts w:ascii="Times New Roman" w:hAnsi="Times New Roman"/>
              </w:rPr>
              <w:t>Плотность магистральных улиц</w:t>
            </w:r>
          </w:p>
        </w:tc>
        <w:tc>
          <w:tcPr>
            <w:tcW w:w="2340" w:type="dxa"/>
            <w:tcBorders>
              <w:top w:val="single" w:sz="6" w:space="0" w:color="auto"/>
              <w:left w:val="single" w:sz="6" w:space="0" w:color="auto"/>
              <w:bottom w:val="single" w:sz="6" w:space="0" w:color="auto"/>
            </w:tcBorders>
            <w:shd w:val="clear" w:color="auto" w:fill="auto"/>
          </w:tcPr>
          <w:p w:rsidR="00996851" w:rsidRPr="00996851" w:rsidRDefault="00996851" w:rsidP="00996851">
            <w:pPr>
              <w:spacing w:after="0" w:line="240" w:lineRule="auto"/>
              <w:ind w:firstLine="709"/>
              <w:jc w:val="both"/>
              <w:rPr>
                <w:rFonts w:ascii="Times New Roman" w:hAnsi="Times New Roman"/>
              </w:rPr>
            </w:pPr>
            <w:r w:rsidRPr="00996851">
              <w:rPr>
                <w:rFonts w:ascii="Times New Roman" w:hAnsi="Times New Roman"/>
              </w:rPr>
              <w:t>7,69 км/км</w:t>
            </w:r>
            <w:r w:rsidRPr="00996851">
              <w:rPr>
                <w:rFonts w:ascii="Times New Roman" w:hAnsi="Times New Roman"/>
                <w:vertAlign w:val="superscript"/>
              </w:rPr>
              <w:t>2</w:t>
            </w:r>
          </w:p>
        </w:tc>
      </w:tr>
      <w:tr w:rsidR="00996851" w:rsidRPr="00D47733" w:rsidTr="00E52386">
        <w:trPr>
          <w:cantSplit/>
          <w:trHeight w:val="93"/>
        </w:trPr>
        <w:tc>
          <w:tcPr>
            <w:tcW w:w="7020" w:type="dxa"/>
            <w:tcBorders>
              <w:top w:val="single" w:sz="6" w:space="0" w:color="auto"/>
              <w:right w:val="single" w:sz="6" w:space="0" w:color="auto"/>
            </w:tcBorders>
            <w:shd w:val="clear" w:color="auto" w:fill="auto"/>
          </w:tcPr>
          <w:p w:rsidR="00996851" w:rsidRPr="00D47733" w:rsidRDefault="00996851" w:rsidP="00975F46">
            <w:pPr>
              <w:spacing w:after="0" w:line="240" w:lineRule="auto"/>
              <w:ind w:firstLine="709"/>
              <w:jc w:val="both"/>
              <w:rPr>
                <w:rFonts w:ascii="Times New Roman" w:hAnsi="Times New Roman"/>
              </w:rPr>
            </w:pPr>
            <w:r w:rsidRPr="00D47733">
              <w:rPr>
                <w:rFonts w:ascii="Times New Roman" w:hAnsi="Times New Roman"/>
              </w:rPr>
              <w:t>Площадь застроенной территории</w:t>
            </w:r>
          </w:p>
        </w:tc>
        <w:tc>
          <w:tcPr>
            <w:tcW w:w="2340" w:type="dxa"/>
            <w:tcBorders>
              <w:top w:val="single" w:sz="6" w:space="0" w:color="auto"/>
              <w:left w:val="single" w:sz="6" w:space="0" w:color="auto"/>
            </w:tcBorders>
            <w:shd w:val="clear" w:color="auto" w:fill="auto"/>
          </w:tcPr>
          <w:p w:rsidR="00996851" w:rsidRPr="00996851" w:rsidRDefault="00996851" w:rsidP="00996851">
            <w:pPr>
              <w:spacing w:after="0" w:line="240" w:lineRule="auto"/>
              <w:ind w:firstLine="709"/>
              <w:jc w:val="both"/>
              <w:rPr>
                <w:rFonts w:ascii="Times New Roman" w:hAnsi="Times New Roman"/>
              </w:rPr>
            </w:pPr>
            <w:r w:rsidRPr="00996851">
              <w:rPr>
                <w:rFonts w:ascii="Times New Roman" w:hAnsi="Times New Roman"/>
              </w:rPr>
              <w:t>1,03 км</w:t>
            </w:r>
            <w:r w:rsidRPr="00996851">
              <w:rPr>
                <w:rFonts w:ascii="Times New Roman" w:hAnsi="Times New Roman"/>
                <w:vertAlign w:val="superscript"/>
              </w:rPr>
              <w:t>2</w:t>
            </w:r>
          </w:p>
        </w:tc>
      </w:tr>
    </w:tbl>
    <w:p w:rsidR="00975F46" w:rsidRPr="00D47733" w:rsidRDefault="00975F46" w:rsidP="00975F46">
      <w:pPr>
        <w:spacing w:after="0" w:line="240" w:lineRule="auto"/>
        <w:ind w:firstLine="709"/>
        <w:jc w:val="both"/>
        <w:rPr>
          <w:rFonts w:ascii="Times New Roman" w:hAnsi="Times New Roman"/>
          <w:sz w:val="24"/>
          <w:szCs w:val="24"/>
        </w:rPr>
      </w:pPr>
    </w:p>
    <w:p w:rsidR="00975F46" w:rsidRPr="00D47733" w:rsidRDefault="00975F46" w:rsidP="00975F46">
      <w:pPr>
        <w:pBdr>
          <w:between w:val="single" w:sz="12" w:space="1" w:color="auto"/>
        </w:pBdr>
        <w:snapToGrid w:val="0"/>
        <w:spacing w:after="0" w:line="240" w:lineRule="auto"/>
        <w:ind w:firstLine="709"/>
        <w:jc w:val="both"/>
        <w:rPr>
          <w:rFonts w:ascii="Times New Roman" w:hAnsi="Times New Roman"/>
          <w:sz w:val="24"/>
          <w:szCs w:val="24"/>
        </w:rPr>
      </w:pPr>
      <w:r w:rsidRPr="00D47733">
        <w:rPr>
          <w:rFonts w:ascii="Times New Roman" w:hAnsi="Times New Roman"/>
          <w:sz w:val="24"/>
          <w:szCs w:val="24"/>
        </w:rPr>
        <w:lastRenderedPageBreak/>
        <w:t>В результате анализа существующей улично-дорожной сети Витимского</w:t>
      </w:r>
      <w:r w:rsidRPr="00D47733">
        <w:rPr>
          <w:rFonts w:ascii="Times New Roman" w:hAnsi="Times New Roman"/>
          <w:sz w:val="24"/>
          <w:szCs w:val="20"/>
        </w:rPr>
        <w:t xml:space="preserve"> муниципального образования</w:t>
      </w:r>
      <w:r w:rsidRPr="00D47733">
        <w:rPr>
          <w:rFonts w:ascii="Times New Roman" w:hAnsi="Times New Roman"/>
          <w:sz w:val="24"/>
          <w:szCs w:val="24"/>
        </w:rPr>
        <w:t xml:space="preserve"> выявлены следующие ее недостатки:</w:t>
      </w:r>
    </w:p>
    <w:p w:rsidR="00975F46" w:rsidRPr="00D47733" w:rsidRDefault="00975F46" w:rsidP="00975F46">
      <w:pPr>
        <w:numPr>
          <w:ilvl w:val="0"/>
          <w:numId w:val="13"/>
        </w:numPr>
        <w:spacing w:after="0" w:line="240" w:lineRule="auto"/>
        <w:ind w:left="0" w:firstLine="709"/>
        <w:jc w:val="both"/>
        <w:rPr>
          <w:rFonts w:ascii="Times New Roman" w:hAnsi="Times New Roman"/>
          <w:sz w:val="24"/>
          <w:szCs w:val="20"/>
        </w:rPr>
      </w:pPr>
      <w:r w:rsidRPr="00D47733">
        <w:rPr>
          <w:rFonts w:ascii="Times New Roman" w:hAnsi="Times New Roman"/>
          <w:sz w:val="24"/>
          <w:szCs w:val="20"/>
        </w:rPr>
        <w:t>неудовлетворительное техническое состояние улиц;</w:t>
      </w:r>
    </w:p>
    <w:p w:rsidR="00975F46" w:rsidRPr="00D47733" w:rsidRDefault="00975F46" w:rsidP="00975F46">
      <w:pPr>
        <w:numPr>
          <w:ilvl w:val="0"/>
          <w:numId w:val="13"/>
        </w:numPr>
        <w:spacing w:after="0" w:line="240" w:lineRule="auto"/>
        <w:ind w:left="0" w:firstLine="709"/>
        <w:jc w:val="both"/>
        <w:rPr>
          <w:rFonts w:ascii="Times New Roman" w:hAnsi="Times New Roman"/>
          <w:sz w:val="24"/>
          <w:szCs w:val="20"/>
        </w:rPr>
      </w:pPr>
      <w:r w:rsidRPr="00D47733">
        <w:rPr>
          <w:rFonts w:ascii="Times New Roman" w:hAnsi="Times New Roman"/>
          <w:sz w:val="24"/>
          <w:szCs w:val="20"/>
        </w:rPr>
        <w:t>отсутствие благоустройства улиц: освещение улиц в населенных пунктах частичное или отсутствует, отсутствие тротуаров, и кюветов вдоль улиц.</w:t>
      </w:r>
    </w:p>
    <w:p w:rsidR="00975F46" w:rsidRPr="00D47733" w:rsidRDefault="00975F46" w:rsidP="00E52386">
      <w:pPr>
        <w:spacing w:before="120" w:after="120" w:line="240" w:lineRule="auto"/>
        <w:ind w:firstLine="709"/>
        <w:jc w:val="both"/>
        <w:rPr>
          <w:rFonts w:ascii="Times New Roman" w:hAnsi="Times New Roman"/>
          <w:b/>
          <w:bCs/>
          <w:i/>
          <w:iCs/>
          <w:sz w:val="24"/>
          <w:szCs w:val="24"/>
        </w:rPr>
      </w:pPr>
      <w:r w:rsidRPr="00D47733">
        <w:rPr>
          <w:rFonts w:ascii="Times New Roman" w:hAnsi="Times New Roman"/>
          <w:b/>
          <w:bCs/>
          <w:i/>
          <w:iCs/>
          <w:sz w:val="24"/>
          <w:szCs w:val="24"/>
        </w:rPr>
        <w:t>2.Проектн</w:t>
      </w:r>
      <w:r w:rsidR="00E52386" w:rsidRPr="00D47733">
        <w:rPr>
          <w:rFonts w:ascii="Times New Roman" w:hAnsi="Times New Roman"/>
          <w:b/>
          <w:bCs/>
          <w:i/>
          <w:iCs/>
          <w:sz w:val="24"/>
          <w:szCs w:val="24"/>
        </w:rPr>
        <w:t>о</w:t>
      </w:r>
      <w:r w:rsidRPr="00D47733">
        <w:rPr>
          <w:rFonts w:ascii="Times New Roman" w:hAnsi="Times New Roman"/>
          <w:b/>
          <w:bCs/>
          <w:i/>
          <w:iCs/>
          <w:sz w:val="24"/>
          <w:szCs w:val="24"/>
        </w:rPr>
        <w:t>е решени</w:t>
      </w:r>
      <w:r w:rsidR="00E52386" w:rsidRPr="00D47733">
        <w:rPr>
          <w:rFonts w:ascii="Times New Roman" w:hAnsi="Times New Roman"/>
          <w:b/>
          <w:bCs/>
          <w:i/>
          <w:iCs/>
          <w:sz w:val="24"/>
          <w:szCs w:val="24"/>
        </w:rPr>
        <w:t>е</w:t>
      </w:r>
    </w:p>
    <w:p w:rsidR="002D5FFE" w:rsidRDefault="00975F46" w:rsidP="00975F46">
      <w:pPr>
        <w:snapToGrid w:val="0"/>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Генпланом </w:t>
      </w:r>
      <w:r w:rsidR="002D5FFE">
        <w:rPr>
          <w:rFonts w:ascii="Times New Roman" w:hAnsi="Times New Roman"/>
          <w:sz w:val="24"/>
          <w:szCs w:val="24"/>
        </w:rPr>
        <w:t xml:space="preserve">не </w:t>
      </w:r>
      <w:r w:rsidRPr="00D47733">
        <w:rPr>
          <w:rFonts w:ascii="Times New Roman" w:hAnsi="Times New Roman"/>
          <w:sz w:val="24"/>
          <w:szCs w:val="24"/>
        </w:rPr>
        <w:t xml:space="preserve">предусматривается </w:t>
      </w:r>
      <w:r w:rsidR="002D5FFE">
        <w:rPr>
          <w:rFonts w:ascii="Times New Roman" w:hAnsi="Times New Roman"/>
          <w:sz w:val="24"/>
          <w:szCs w:val="24"/>
        </w:rPr>
        <w:t>деятельность по реконструкции транспортной инфраструктуры.</w:t>
      </w:r>
    </w:p>
    <w:p w:rsidR="00D36DFC" w:rsidRPr="00D47733" w:rsidRDefault="00D36DFC" w:rsidP="00D36DFC">
      <w:pPr>
        <w:spacing w:before="120" w:after="120" w:line="240" w:lineRule="auto"/>
        <w:ind w:firstLine="709"/>
        <w:jc w:val="both"/>
        <w:rPr>
          <w:rFonts w:ascii="Times New Roman" w:hAnsi="Times New Roman"/>
          <w:b/>
          <w:bCs/>
          <w:i/>
          <w:iCs/>
          <w:sz w:val="24"/>
          <w:szCs w:val="20"/>
        </w:rPr>
      </w:pPr>
      <w:r w:rsidRPr="00D47733">
        <w:rPr>
          <w:rFonts w:ascii="Times New Roman" w:hAnsi="Times New Roman"/>
          <w:b/>
          <w:bCs/>
          <w:i/>
          <w:iCs/>
          <w:sz w:val="24"/>
          <w:szCs w:val="20"/>
        </w:rPr>
        <w:t>Городской транспорт.</w:t>
      </w:r>
    </w:p>
    <w:p w:rsidR="00D36DFC" w:rsidRPr="00D47733" w:rsidRDefault="00D36DFC" w:rsidP="002D5FFE">
      <w:pPr>
        <w:rPr>
          <w:rFonts w:ascii="Times New Roman" w:hAnsi="Times New Roman" w:cs="Arial"/>
          <w:b/>
          <w:i/>
          <w:sz w:val="24"/>
        </w:rPr>
      </w:pPr>
      <w:r w:rsidRPr="00D47733">
        <w:rPr>
          <w:rFonts w:ascii="Times New Roman" w:hAnsi="Times New Roman" w:cs="Arial"/>
          <w:b/>
          <w:i/>
          <w:sz w:val="24"/>
        </w:rPr>
        <w:t>1.Существующее состояние</w:t>
      </w:r>
    </w:p>
    <w:p w:rsidR="00D36DFC" w:rsidRPr="00D47733" w:rsidRDefault="00D36DFC" w:rsidP="00D36DFC">
      <w:pPr>
        <w:spacing w:after="0" w:line="240" w:lineRule="auto"/>
        <w:ind w:firstLine="709"/>
        <w:jc w:val="both"/>
        <w:rPr>
          <w:rFonts w:ascii="Times New Roman" w:hAnsi="Times New Roman"/>
          <w:bCs/>
          <w:sz w:val="24"/>
          <w:szCs w:val="24"/>
        </w:rPr>
      </w:pPr>
      <w:r w:rsidRPr="00D47733">
        <w:rPr>
          <w:rFonts w:ascii="Times New Roman" w:hAnsi="Times New Roman"/>
          <w:bCs/>
          <w:sz w:val="24"/>
          <w:szCs w:val="24"/>
        </w:rPr>
        <w:t>На территории Витимского муниципального образования внутренние маршруты общественного пассажирского транспорта отсутствуют.</w:t>
      </w:r>
    </w:p>
    <w:p w:rsidR="00D36DFC" w:rsidRPr="00D47733" w:rsidRDefault="00D36DFC" w:rsidP="00D36DFC">
      <w:pPr>
        <w:spacing w:after="0" w:line="240" w:lineRule="auto"/>
        <w:ind w:firstLine="709"/>
        <w:jc w:val="both"/>
        <w:rPr>
          <w:rFonts w:ascii="Times New Roman" w:hAnsi="Times New Roman"/>
          <w:bCs/>
          <w:sz w:val="24"/>
          <w:szCs w:val="24"/>
        </w:rPr>
      </w:pPr>
      <w:r w:rsidRPr="00D47733">
        <w:rPr>
          <w:rFonts w:ascii="Times New Roman" w:hAnsi="Times New Roman"/>
          <w:bCs/>
          <w:sz w:val="24"/>
          <w:szCs w:val="24"/>
        </w:rPr>
        <w:t>Хранени</w:t>
      </w:r>
      <w:r w:rsidR="003730B8" w:rsidRPr="00D47733">
        <w:rPr>
          <w:rFonts w:ascii="Times New Roman" w:hAnsi="Times New Roman"/>
          <w:bCs/>
          <w:sz w:val="24"/>
          <w:szCs w:val="24"/>
        </w:rPr>
        <w:t>е</w:t>
      </w:r>
      <w:r w:rsidRPr="00D47733">
        <w:rPr>
          <w:rFonts w:ascii="Times New Roman" w:hAnsi="Times New Roman"/>
          <w:bCs/>
          <w:sz w:val="24"/>
          <w:szCs w:val="24"/>
        </w:rPr>
        <w:t xml:space="preserve"> личного транспорта осуществляется на территории усадебной застройки. Гаражных кооперативов на территории Витимского муниципального образования нет. </w:t>
      </w:r>
    </w:p>
    <w:p w:rsidR="00D36DFC" w:rsidRPr="00D47733" w:rsidRDefault="00D36DFC" w:rsidP="00D36DFC">
      <w:pPr>
        <w:spacing w:after="0" w:line="240" w:lineRule="auto"/>
        <w:ind w:firstLine="709"/>
        <w:jc w:val="both"/>
        <w:rPr>
          <w:rFonts w:ascii="Times New Roman" w:hAnsi="Times New Roman"/>
          <w:bCs/>
          <w:sz w:val="24"/>
          <w:szCs w:val="24"/>
        </w:rPr>
      </w:pPr>
      <w:r w:rsidRPr="00D47733">
        <w:rPr>
          <w:rFonts w:ascii="Times New Roman" w:hAnsi="Times New Roman"/>
          <w:bCs/>
          <w:sz w:val="24"/>
          <w:szCs w:val="24"/>
        </w:rPr>
        <w:t xml:space="preserve">Средство по обслуживанию автотранспортных средств (АЗС и СТО) на территории муниципального образования отсутствуют. </w:t>
      </w:r>
    </w:p>
    <w:p w:rsidR="00D36DFC" w:rsidRPr="00D47733" w:rsidRDefault="00D36DFC" w:rsidP="00D36DFC">
      <w:pPr>
        <w:spacing w:before="120" w:after="120" w:line="240" w:lineRule="auto"/>
        <w:ind w:firstLine="709"/>
        <w:jc w:val="both"/>
        <w:rPr>
          <w:rFonts w:ascii="Times New Roman" w:hAnsi="Times New Roman"/>
          <w:b/>
          <w:bCs/>
          <w:i/>
          <w:sz w:val="24"/>
          <w:szCs w:val="24"/>
        </w:rPr>
      </w:pPr>
      <w:r w:rsidRPr="00D47733">
        <w:rPr>
          <w:rFonts w:ascii="Times New Roman" w:hAnsi="Times New Roman"/>
          <w:b/>
          <w:bCs/>
          <w:i/>
          <w:sz w:val="24"/>
          <w:szCs w:val="24"/>
        </w:rPr>
        <w:t>2.Проектное решение</w:t>
      </w:r>
    </w:p>
    <w:p w:rsidR="00D36DFC" w:rsidRPr="00D47733" w:rsidRDefault="00D36DFC" w:rsidP="00D36DFC">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Прогнозируемый уровень автомобилизации принимается на первую очередь 160 автомобилей на 1000 жителей, а на расчетный срок – 210 автомобилей на 1000 жителей. </w:t>
      </w:r>
    </w:p>
    <w:p w:rsidR="00D36DFC" w:rsidRDefault="00D36DFC" w:rsidP="00D36DFC">
      <w:pPr>
        <w:spacing w:after="0" w:line="240" w:lineRule="auto"/>
        <w:ind w:firstLine="709"/>
        <w:jc w:val="both"/>
        <w:rPr>
          <w:rFonts w:ascii="Times New Roman" w:hAnsi="Times New Roman"/>
          <w:sz w:val="24"/>
          <w:szCs w:val="24"/>
        </w:rPr>
      </w:pPr>
      <w:r w:rsidRPr="00D47733">
        <w:rPr>
          <w:rFonts w:ascii="Times New Roman" w:hAnsi="Times New Roman"/>
          <w:sz w:val="24"/>
          <w:szCs w:val="24"/>
        </w:rPr>
        <w:t>Проектом не предусматривается организация мест для постоянного хранения транспортных средств, в виду отсутствия проектируемой многоэтажной застройки. Хранение индивидуального транспорта будет осуществляться на т</w:t>
      </w:r>
      <w:r w:rsidR="00BD0580" w:rsidRPr="00D47733">
        <w:rPr>
          <w:rFonts w:ascii="Times New Roman" w:hAnsi="Times New Roman"/>
          <w:sz w:val="24"/>
          <w:szCs w:val="24"/>
        </w:rPr>
        <w:t>ерритории усадебной застройки.</w:t>
      </w:r>
    </w:p>
    <w:p w:rsidR="002D5FFE" w:rsidRDefault="002D5FFE" w:rsidP="00D36DFC">
      <w:pPr>
        <w:spacing w:after="0" w:line="240" w:lineRule="auto"/>
        <w:ind w:firstLine="709"/>
        <w:jc w:val="both"/>
        <w:rPr>
          <w:rFonts w:ascii="Times New Roman" w:hAnsi="Times New Roman"/>
          <w:sz w:val="24"/>
          <w:szCs w:val="24"/>
        </w:rPr>
      </w:pPr>
    </w:p>
    <w:p w:rsidR="002D5FFE" w:rsidRPr="00D47733" w:rsidRDefault="002D5FFE" w:rsidP="00D36DFC">
      <w:pPr>
        <w:spacing w:after="0" w:line="240" w:lineRule="auto"/>
        <w:ind w:firstLine="709"/>
        <w:jc w:val="both"/>
        <w:rPr>
          <w:rFonts w:ascii="Times New Roman" w:hAnsi="Times New Roman"/>
          <w:sz w:val="24"/>
          <w:szCs w:val="24"/>
        </w:rPr>
      </w:pPr>
    </w:p>
    <w:p w:rsidR="00D50DD7" w:rsidRDefault="00D50DD7" w:rsidP="002D5FFE">
      <w:pPr>
        <w:pStyle w:val="30"/>
        <w:rPr>
          <w:rFonts w:ascii="Times New Roman" w:hAnsi="Times New Roman"/>
          <w:bCs/>
          <w:i/>
          <w:sz w:val="24"/>
          <w:szCs w:val="24"/>
        </w:rPr>
      </w:pPr>
      <w:r w:rsidRPr="002D5FFE">
        <w:rPr>
          <w:rFonts w:ascii="Times New Roman" w:hAnsi="Times New Roman"/>
          <w:bCs/>
          <w:i/>
          <w:sz w:val="24"/>
          <w:szCs w:val="24"/>
        </w:rPr>
        <w:t>5.5.5. Инженерная инфраструктура</w:t>
      </w:r>
    </w:p>
    <w:p w:rsidR="002D5FFE" w:rsidRPr="002D5FFE" w:rsidRDefault="002D5FFE" w:rsidP="002D5FFE">
      <w:pPr>
        <w:overflowPunct w:val="0"/>
        <w:autoSpaceDE w:val="0"/>
        <w:autoSpaceDN w:val="0"/>
        <w:adjustRightInd w:val="0"/>
        <w:spacing w:after="0" w:line="240" w:lineRule="auto"/>
        <w:ind w:firstLine="720"/>
        <w:jc w:val="both"/>
        <w:rPr>
          <w:rFonts w:ascii="Times New Roman" w:hAnsi="Times New Roman"/>
          <w:sz w:val="24"/>
          <w:szCs w:val="24"/>
          <w:lang w:eastAsia="x-none"/>
        </w:rPr>
      </w:pPr>
      <w:r w:rsidRPr="002D5FFE">
        <w:rPr>
          <w:rFonts w:ascii="Times New Roman" w:hAnsi="Times New Roman"/>
          <w:sz w:val="24"/>
          <w:szCs w:val="24"/>
          <w:lang w:val="x-none" w:eastAsia="x-none"/>
        </w:rPr>
        <w:t>При разработке разделов был учтен и использован</w:t>
      </w:r>
      <w:r w:rsidRPr="002D5FFE">
        <w:rPr>
          <w:rFonts w:ascii="Times New Roman" w:hAnsi="Times New Roman"/>
          <w:sz w:val="24"/>
          <w:szCs w:val="24"/>
          <w:lang w:eastAsia="x-none"/>
        </w:rPr>
        <w:t xml:space="preserve"> Приказ Министерства экономического развития РФ от 15 февраля 2021 г. N 71 «Об утверждении Методических рекомендаций по подготовке нормативов градостроительного проектирования».</w:t>
      </w:r>
    </w:p>
    <w:p w:rsidR="003C494B" w:rsidRPr="00D47733" w:rsidRDefault="003C494B" w:rsidP="003C494B">
      <w:pPr>
        <w:spacing w:before="120" w:after="120" w:line="240" w:lineRule="auto"/>
        <w:ind w:firstLine="709"/>
        <w:jc w:val="both"/>
        <w:rPr>
          <w:rFonts w:ascii="Times New Roman" w:hAnsi="Times New Roman"/>
          <w:i/>
          <w:sz w:val="24"/>
          <w:szCs w:val="24"/>
        </w:rPr>
      </w:pPr>
      <w:r w:rsidRPr="00D47733">
        <w:rPr>
          <w:rFonts w:ascii="Times New Roman" w:hAnsi="Times New Roman"/>
          <w:b/>
          <w:i/>
          <w:sz w:val="24"/>
          <w:szCs w:val="24"/>
        </w:rPr>
        <w:t>Электроснабжение</w:t>
      </w:r>
    </w:p>
    <w:p w:rsidR="003C494B" w:rsidRPr="00D47733" w:rsidRDefault="003C494B" w:rsidP="003C494B">
      <w:pPr>
        <w:spacing w:before="120" w:after="120" w:line="240" w:lineRule="auto"/>
        <w:ind w:firstLine="709"/>
        <w:jc w:val="both"/>
        <w:rPr>
          <w:rFonts w:ascii="Times New Roman" w:hAnsi="Times New Roman"/>
          <w:b/>
          <w:i/>
          <w:sz w:val="24"/>
          <w:szCs w:val="24"/>
        </w:rPr>
      </w:pPr>
      <w:r w:rsidRPr="00D47733">
        <w:rPr>
          <w:rFonts w:ascii="Times New Roman" w:hAnsi="Times New Roman"/>
          <w:b/>
          <w:i/>
          <w:sz w:val="24"/>
          <w:szCs w:val="24"/>
        </w:rPr>
        <w:t>1. Существующее состояние</w:t>
      </w:r>
    </w:p>
    <w:p w:rsidR="003C494B" w:rsidRPr="00D47733" w:rsidRDefault="003C494B" w:rsidP="003C494B">
      <w:pPr>
        <w:spacing w:after="0" w:line="240" w:lineRule="auto"/>
        <w:ind w:firstLine="709"/>
        <w:jc w:val="both"/>
        <w:rPr>
          <w:rFonts w:ascii="Times New Roman" w:hAnsi="Times New Roman"/>
          <w:sz w:val="24"/>
          <w:szCs w:val="24"/>
        </w:rPr>
      </w:pPr>
      <w:r w:rsidRPr="00D47733">
        <w:rPr>
          <w:rFonts w:ascii="Times New Roman" w:hAnsi="Times New Roman"/>
          <w:sz w:val="24"/>
          <w:szCs w:val="24"/>
        </w:rPr>
        <w:t>Электроснабжение Мамско-Чуйского района осуществляется от Иркутской энергосистемы. Данный район относится к северному энергорегиону Иркутской области.</w:t>
      </w:r>
    </w:p>
    <w:p w:rsidR="003C494B" w:rsidRPr="00D47733" w:rsidRDefault="003C494B" w:rsidP="003C494B">
      <w:pPr>
        <w:spacing w:after="0" w:line="240" w:lineRule="auto"/>
        <w:ind w:firstLine="709"/>
        <w:jc w:val="both"/>
        <w:rPr>
          <w:rFonts w:ascii="Times New Roman" w:hAnsi="Times New Roman"/>
          <w:sz w:val="24"/>
          <w:szCs w:val="24"/>
        </w:rPr>
      </w:pPr>
      <w:r w:rsidRPr="00D47733">
        <w:rPr>
          <w:rFonts w:ascii="Times New Roman" w:hAnsi="Times New Roman"/>
          <w:sz w:val="24"/>
          <w:szCs w:val="24"/>
        </w:rPr>
        <w:t>Электроснабжение Витимского муниципального образования осуществляется от ПС «Мусковит» 110/35/6кВ, от ПС «Витимский» 35/10 кВ и ПС «Колотовка» 35/0,4 кВ. ПС «Мусковит» получает питание от воздушной линии ВЛ 110кВ ПС «МГЭС» - ПС «Мусковит», ПС «Витимский» получает питание от воздушной линии ВЛ 35кВ ПС «Мусковит» - ПС «Витимский», ПС «Колотовка» получает питание по воздушной линии ВЛ 35кВ отпайка от ВЛ 35 кВ ПС «Мусковит» - ПС «Мама».</w:t>
      </w:r>
    </w:p>
    <w:p w:rsidR="003C494B" w:rsidRPr="00D47733" w:rsidRDefault="003C494B" w:rsidP="003C494B">
      <w:pPr>
        <w:spacing w:after="0" w:line="240" w:lineRule="auto"/>
        <w:ind w:firstLine="709"/>
        <w:jc w:val="both"/>
        <w:rPr>
          <w:rFonts w:ascii="Times New Roman" w:hAnsi="Times New Roman"/>
          <w:bCs/>
          <w:sz w:val="24"/>
          <w:szCs w:val="20"/>
        </w:rPr>
      </w:pPr>
      <w:r w:rsidRPr="00D47733">
        <w:rPr>
          <w:rFonts w:ascii="Times New Roman" w:hAnsi="Times New Roman"/>
          <w:bCs/>
          <w:sz w:val="24"/>
          <w:szCs w:val="20"/>
        </w:rPr>
        <w:t>Основные данные по источнику электроснабжения представлены в таблице 5.30.</w:t>
      </w:r>
    </w:p>
    <w:p w:rsidR="003C494B" w:rsidRPr="00D47733" w:rsidRDefault="003C494B" w:rsidP="003C494B">
      <w:pPr>
        <w:spacing w:before="120" w:after="120" w:line="240" w:lineRule="auto"/>
        <w:ind w:firstLine="709"/>
        <w:jc w:val="both"/>
        <w:rPr>
          <w:rFonts w:ascii="Times New Roman" w:hAnsi="Times New Roman"/>
          <w:b/>
          <w:iCs/>
          <w:sz w:val="24"/>
          <w:szCs w:val="24"/>
        </w:rPr>
      </w:pPr>
      <w:r w:rsidRPr="00D47733">
        <w:rPr>
          <w:rFonts w:ascii="Times New Roman" w:hAnsi="Times New Roman"/>
          <w:b/>
          <w:sz w:val="24"/>
          <w:szCs w:val="24"/>
        </w:rPr>
        <w:t xml:space="preserve">Таблица 5.30 - </w:t>
      </w:r>
      <w:r w:rsidRPr="00D47733">
        <w:rPr>
          <w:rFonts w:ascii="Times New Roman" w:hAnsi="Times New Roman"/>
          <w:b/>
          <w:iCs/>
          <w:sz w:val="24"/>
          <w:szCs w:val="24"/>
        </w:rPr>
        <w:t xml:space="preserve">Характеристика электрических подстанций, осуществляющих электроснабжение </w:t>
      </w:r>
      <w:r w:rsidRPr="00D47733">
        <w:rPr>
          <w:rFonts w:ascii="Times New Roman" w:hAnsi="Times New Roman"/>
          <w:b/>
          <w:sz w:val="24"/>
          <w:szCs w:val="24"/>
        </w:rPr>
        <w:t>Витимско</w:t>
      </w:r>
      <w:r w:rsidRPr="00D47733">
        <w:rPr>
          <w:rFonts w:ascii="Times New Roman" w:hAnsi="Times New Roman"/>
          <w:b/>
          <w:iCs/>
          <w:sz w:val="24"/>
          <w:szCs w:val="24"/>
        </w:rPr>
        <w:t>го муниципального образования</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80"/>
        <w:gridCol w:w="2904"/>
        <w:gridCol w:w="1711"/>
        <w:gridCol w:w="2444"/>
        <w:gridCol w:w="1700"/>
      </w:tblGrid>
      <w:tr w:rsidR="003C494B" w:rsidRPr="00CB476B" w:rsidTr="00CB476B">
        <w:trPr>
          <w:trHeight w:val="1183"/>
          <w:jc w:val="center"/>
        </w:trPr>
        <w:tc>
          <w:tcPr>
            <w:tcW w:w="880" w:type="dxa"/>
            <w:shd w:val="clear" w:color="auto" w:fill="auto"/>
            <w:vAlign w:val="center"/>
          </w:tcPr>
          <w:p w:rsidR="003C494B" w:rsidRPr="00CB476B" w:rsidRDefault="003C494B" w:rsidP="00CB476B">
            <w:pPr>
              <w:spacing w:after="0" w:line="240" w:lineRule="auto"/>
              <w:jc w:val="center"/>
              <w:rPr>
                <w:rFonts w:ascii="Times New Roman" w:hAnsi="Times New Roman"/>
              </w:rPr>
            </w:pPr>
            <w:r w:rsidRPr="00CB476B">
              <w:rPr>
                <w:rFonts w:ascii="Times New Roman" w:hAnsi="Times New Roman"/>
              </w:rPr>
              <w:t>№</w:t>
            </w:r>
          </w:p>
          <w:p w:rsidR="003C494B" w:rsidRPr="00CB476B" w:rsidRDefault="003C494B" w:rsidP="00CB476B">
            <w:pPr>
              <w:spacing w:after="0" w:line="240" w:lineRule="auto"/>
              <w:jc w:val="center"/>
              <w:rPr>
                <w:rFonts w:ascii="Times New Roman" w:hAnsi="Times New Roman"/>
              </w:rPr>
            </w:pPr>
            <w:r w:rsidRPr="00CB476B">
              <w:rPr>
                <w:rFonts w:ascii="Times New Roman" w:hAnsi="Times New Roman"/>
              </w:rPr>
              <w:t>п./п.</w:t>
            </w:r>
          </w:p>
        </w:tc>
        <w:tc>
          <w:tcPr>
            <w:tcW w:w="2904" w:type="dxa"/>
            <w:shd w:val="clear" w:color="auto" w:fill="auto"/>
            <w:vAlign w:val="center"/>
          </w:tcPr>
          <w:p w:rsidR="003C494B" w:rsidRPr="00CB476B" w:rsidRDefault="003C494B" w:rsidP="00CB476B">
            <w:pPr>
              <w:spacing w:after="0" w:line="240" w:lineRule="auto"/>
              <w:jc w:val="center"/>
              <w:rPr>
                <w:rFonts w:ascii="Times New Roman" w:hAnsi="Times New Roman"/>
              </w:rPr>
            </w:pPr>
            <w:r w:rsidRPr="00CB476B">
              <w:rPr>
                <w:rFonts w:ascii="Times New Roman" w:hAnsi="Times New Roman"/>
              </w:rPr>
              <w:t>Наименование ПС</w:t>
            </w:r>
          </w:p>
        </w:tc>
        <w:tc>
          <w:tcPr>
            <w:tcW w:w="1711" w:type="dxa"/>
            <w:shd w:val="clear" w:color="auto" w:fill="auto"/>
            <w:vAlign w:val="center"/>
          </w:tcPr>
          <w:p w:rsidR="003C494B" w:rsidRPr="00CB476B" w:rsidRDefault="003C494B" w:rsidP="00CB476B">
            <w:pPr>
              <w:spacing w:after="0" w:line="240" w:lineRule="auto"/>
              <w:jc w:val="center"/>
              <w:rPr>
                <w:rFonts w:ascii="Times New Roman" w:hAnsi="Times New Roman"/>
              </w:rPr>
            </w:pPr>
            <w:r w:rsidRPr="00CB476B">
              <w:rPr>
                <w:rFonts w:ascii="Times New Roman" w:hAnsi="Times New Roman"/>
              </w:rPr>
              <w:t>Система</w:t>
            </w:r>
          </w:p>
          <w:p w:rsidR="003C494B" w:rsidRPr="00CB476B" w:rsidRDefault="003C494B" w:rsidP="00CB476B">
            <w:pPr>
              <w:spacing w:after="0" w:line="240" w:lineRule="auto"/>
              <w:jc w:val="center"/>
              <w:rPr>
                <w:rFonts w:ascii="Times New Roman" w:hAnsi="Times New Roman"/>
              </w:rPr>
            </w:pPr>
            <w:r w:rsidRPr="00CB476B">
              <w:rPr>
                <w:rFonts w:ascii="Times New Roman" w:hAnsi="Times New Roman"/>
              </w:rPr>
              <w:t>напряжений</w:t>
            </w:r>
          </w:p>
          <w:p w:rsidR="003C494B" w:rsidRPr="00CB476B" w:rsidRDefault="003C494B" w:rsidP="00CB476B">
            <w:pPr>
              <w:spacing w:after="0" w:line="240" w:lineRule="auto"/>
              <w:jc w:val="center"/>
              <w:rPr>
                <w:rFonts w:ascii="Times New Roman" w:hAnsi="Times New Roman"/>
              </w:rPr>
            </w:pPr>
            <w:r w:rsidRPr="00CB476B">
              <w:rPr>
                <w:rFonts w:ascii="Times New Roman" w:hAnsi="Times New Roman"/>
              </w:rPr>
              <w:t>кВ</w:t>
            </w:r>
          </w:p>
        </w:tc>
        <w:tc>
          <w:tcPr>
            <w:tcW w:w="2444" w:type="dxa"/>
            <w:shd w:val="clear" w:color="auto" w:fill="auto"/>
            <w:vAlign w:val="center"/>
          </w:tcPr>
          <w:p w:rsidR="003C494B" w:rsidRPr="00CB476B" w:rsidRDefault="003C494B" w:rsidP="00CB476B">
            <w:pPr>
              <w:spacing w:after="0" w:line="240" w:lineRule="auto"/>
              <w:jc w:val="center"/>
              <w:rPr>
                <w:rFonts w:ascii="Times New Roman" w:hAnsi="Times New Roman"/>
              </w:rPr>
            </w:pPr>
            <w:r w:rsidRPr="00CB476B">
              <w:rPr>
                <w:rFonts w:ascii="Times New Roman" w:hAnsi="Times New Roman"/>
              </w:rPr>
              <w:t>Количество и установленная</w:t>
            </w:r>
          </w:p>
          <w:p w:rsidR="003C494B" w:rsidRPr="00CB476B" w:rsidRDefault="003C494B" w:rsidP="00CB476B">
            <w:pPr>
              <w:spacing w:after="0" w:line="240" w:lineRule="auto"/>
              <w:jc w:val="center"/>
              <w:rPr>
                <w:rFonts w:ascii="Times New Roman" w:hAnsi="Times New Roman"/>
              </w:rPr>
            </w:pPr>
            <w:r w:rsidRPr="00CB476B">
              <w:rPr>
                <w:rFonts w:ascii="Times New Roman" w:hAnsi="Times New Roman"/>
              </w:rPr>
              <w:t>мощность</w:t>
            </w:r>
          </w:p>
          <w:p w:rsidR="003C494B" w:rsidRPr="00CB476B" w:rsidRDefault="003C494B" w:rsidP="00CB476B">
            <w:pPr>
              <w:spacing w:after="0" w:line="240" w:lineRule="auto"/>
              <w:jc w:val="center"/>
              <w:rPr>
                <w:rFonts w:ascii="Times New Roman" w:hAnsi="Times New Roman"/>
              </w:rPr>
            </w:pPr>
            <w:r w:rsidRPr="00CB476B">
              <w:rPr>
                <w:rFonts w:ascii="Times New Roman" w:hAnsi="Times New Roman"/>
              </w:rPr>
              <w:t>трансформаторов</w:t>
            </w:r>
          </w:p>
          <w:p w:rsidR="003C494B" w:rsidRPr="00CB476B" w:rsidRDefault="003C494B" w:rsidP="00CB476B">
            <w:pPr>
              <w:spacing w:after="0" w:line="240" w:lineRule="auto"/>
              <w:jc w:val="center"/>
              <w:rPr>
                <w:rFonts w:ascii="Times New Roman" w:hAnsi="Times New Roman"/>
              </w:rPr>
            </w:pPr>
            <w:r w:rsidRPr="00CB476B">
              <w:rPr>
                <w:rFonts w:ascii="Times New Roman" w:hAnsi="Times New Roman"/>
              </w:rPr>
              <w:t>МВА</w:t>
            </w:r>
          </w:p>
        </w:tc>
        <w:tc>
          <w:tcPr>
            <w:tcW w:w="1700" w:type="dxa"/>
            <w:shd w:val="clear" w:color="auto" w:fill="auto"/>
            <w:vAlign w:val="center"/>
          </w:tcPr>
          <w:p w:rsidR="003C494B" w:rsidRPr="00CB476B" w:rsidRDefault="003C494B" w:rsidP="00CB476B">
            <w:pPr>
              <w:spacing w:after="0" w:line="240" w:lineRule="auto"/>
              <w:jc w:val="center"/>
              <w:rPr>
                <w:rFonts w:ascii="Times New Roman" w:hAnsi="Times New Roman"/>
              </w:rPr>
            </w:pPr>
            <w:r w:rsidRPr="00CB476B">
              <w:rPr>
                <w:rFonts w:ascii="Times New Roman" w:hAnsi="Times New Roman"/>
              </w:rPr>
              <w:t>Загрузка ПС контрольному замеру на ноябрь</w:t>
            </w:r>
          </w:p>
          <w:p w:rsidR="003C494B" w:rsidRPr="00CB476B" w:rsidRDefault="003C494B" w:rsidP="00CB476B">
            <w:pPr>
              <w:spacing w:after="0" w:line="240" w:lineRule="auto"/>
              <w:jc w:val="center"/>
              <w:rPr>
                <w:rFonts w:ascii="Times New Roman" w:hAnsi="Times New Roman"/>
              </w:rPr>
            </w:pPr>
            <w:smartTag w:uri="urn:schemas-microsoft-com:office:smarttags" w:element="metricconverter">
              <w:smartTagPr>
                <w:attr w:name="ProductID" w:val="2011 г"/>
              </w:smartTagPr>
              <w:r w:rsidRPr="00CB476B">
                <w:rPr>
                  <w:rFonts w:ascii="Times New Roman" w:hAnsi="Times New Roman"/>
                </w:rPr>
                <w:t>2011 г</w:t>
              </w:r>
            </w:smartTag>
            <w:r w:rsidRPr="00CB476B">
              <w:rPr>
                <w:rFonts w:ascii="Times New Roman" w:hAnsi="Times New Roman"/>
              </w:rPr>
              <w:t>. МВт</w:t>
            </w:r>
          </w:p>
        </w:tc>
      </w:tr>
      <w:tr w:rsidR="003C494B" w:rsidRPr="00CB476B" w:rsidTr="00CB476B">
        <w:trPr>
          <w:trHeight w:val="195"/>
          <w:jc w:val="center"/>
        </w:trPr>
        <w:tc>
          <w:tcPr>
            <w:tcW w:w="880" w:type="dxa"/>
            <w:shd w:val="clear" w:color="auto" w:fill="auto"/>
            <w:vAlign w:val="center"/>
          </w:tcPr>
          <w:p w:rsidR="003C494B" w:rsidRPr="00CB476B" w:rsidRDefault="003C494B" w:rsidP="00CB476B">
            <w:pPr>
              <w:spacing w:after="0" w:line="240" w:lineRule="auto"/>
              <w:jc w:val="center"/>
              <w:rPr>
                <w:rFonts w:ascii="Times New Roman" w:hAnsi="Times New Roman"/>
              </w:rPr>
            </w:pPr>
            <w:r w:rsidRPr="00CB476B">
              <w:rPr>
                <w:rFonts w:ascii="Times New Roman" w:hAnsi="Times New Roman"/>
              </w:rPr>
              <w:lastRenderedPageBreak/>
              <w:t>1</w:t>
            </w:r>
          </w:p>
        </w:tc>
        <w:tc>
          <w:tcPr>
            <w:tcW w:w="2904" w:type="dxa"/>
            <w:shd w:val="clear" w:color="auto" w:fill="auto"/>
            <w:vAlign w:val="center"/>
          </w:tcPr>
          <w:p w:rsidR="003C494B" w:rsidRPr="00CB476B" w:rsidRDefault="003C494B" w:rsidP="00CB476B">
            <w:pPr>
              <w:spacing w:after="0" w:line="240" w:lineRule="auto"/>
              <w:jc w:val="center"/>
              <w:rPr>
                <w:rFonts w:ascii="Times New Roman" w:hAnsi="Times New Roman"/>
              </w:rPr>
            </w:pPr>
            <w:r w:rsidRPr="00CB476B">
              <w:rPr>
                <w:rFonts w:ascii="Times New Roman" w:hAnsi="Times New Roman"/>
              </w:rPr>
              <w:t>2</w:t>
            </w:r>
          </w:p>
        </w:tc>
        <w:tc>
          <w:tcPr>
            <w:tcW w:w="1711" w:type="dxa"/>
            <w:shd w:val="clear" w:color="auto" w:fill="auto"/>
            <w:vAlign w:val="center"/>
          </w:tcPr>
          <w:p w:rsidR="003C494B" w:rsidRPr="00CB476B" w:rsidRDefault="003C494B" w:rsidP="00CB476B">
            <w:pPr>
              <w:spacing w:after="0" w:line="240" w:lineRule="auto"/>
              <w:jc w:val="center"/>
              <w:rPr>
                <w:rFonts w:ascii="Times New Roman" w:hAnsi="Times New Roman"/>
              </w:rPr>
            </w:pPr>
            <w:r w:rsidRPr="00CB476B">
              <w:rPr>
                <w:rFonts w:ascii="Times New Roman" w:hAnsi="Times New Roman"/>
              </w:rPr>
              <w:t>3</w:t>
            </w:r>
          </w:p>
        </w:tc>
        <w:tc>
          <w:tcPr>
            <w:tcW w:w="2444" w:type="dxa"/>
            <w:shd w:val="clear" w:color="auto" w:fill="auto"/>
            <w:vAlign w:val="center"/>
          </w:tcPr>
          <w:p w:rsidR="003C494B" w:rsidRPr="00CB476B" w:rsidRDefault="003C494B" w:rsidP="00CB476B">
            <w:pPr>
              <w:spacing w:after="0" w:line="240" w:lineRule="auto"/>
              <w:jc w:val="center"/>
              <w:rPr>
                <w:rFonts w:ascii="Times New Roman" w:hAnsi="Times New Roman"/>
              </w:rPr>
            </w:pPr>
            <w:r w:rsidRPr="00CB476B">
              <w:rPr>
                <w:rFonts w:ascii="Times New Roman" w:hAnsi="Times New Roman"/>
              </w:rPr>
              <w:t>4</w:t>
            </w:r>
          </w:p>
        </w:tc>
        <w:tc>
          <w:tcPr>
            <w:tcW w:w="1700" w:type="dxa"/>
            <w:shd w:val="clear" w:color="auto" w:fill="auto"/>
            <w:vAlign w:val="center"/>
          </w:tcPr>
          <w:p w:rsidR="003C494B" w:rsidRPr="00CB476B" w:rsidRDefault="003C494B" w:rsidP="00CB476B">
            <w:pPr>
              <w:spacing w:after="0" w:line="240" w:lineRule="auto"/>
              <w:jc w:val="center"/>
              <w:rPr>
                <w:rFonts w:ascii="Times New Roman" w:hAnsi="Times New Roman"/>
              </w:rPr>
            </w:pPr>
            <w:r w:rsidRPr="00CB476B">
              <w:rPr>
                <w:rFonts w:ascii="Times New Roman" w:hAnsi="Times New Roman"/>
              </w:rPr>
              <w:t>5</w:t>
            </w:r>
          </w:p>
        </w:tc>
      </w:tr>
      <w:tr w:rsidR="003C494B" w:rsidRPr="00CB476B" w:rsidTr="00CB476B">
        <w:trPr>
          <w:trHeight w:val="135"/>
          <w:jc w:val="center"/>
        </w:trPr>
        <w:tc>
          <w:tcPr>
            <w:tcW w:w="880" w:type="dxa"/>
            <w:shd w:val="clear" w:color="auto" w:fill="auto"/>
            <w:vAlign w:val="center"/>
          </w:tcPr>
          <w:p w:rsidR="003C494B" w:rsidRPr="00CB476B" w:rsidRDefault="003C494B" w:rsidP="00CB476B">
            <w:pPr>
              <w:spacing w:after="0" w:line="240" w:lineRule="auto"/>
              <w:jc w:val="center"/>
              <w:rPr>
                <w:rFonts w:ascii="Times New Roman" w:hAnsi="Times New Roman"/>
              </w:rPr>
            </w:pPr>
            <w:r w:rsidRPr="00CB476B">
              <w:rPr>
                <w:rFonts w:ascii="Times New Roman" w:hAnsi="Times New Roman"/>
              </w:rPr>
              <w:t>1</w:t>
            </w:r>
          </w:p>
        </w:tc>
        <w:tc>
          <w:tcPr>
            <w:tcW w:w="2904" w:type="dxa"/>
            <w:shd w:val="clear" w:color="auto" w:fill="auto"/>
            <w:vAlign w:val="center"/>
          </w:tcPr>
          <w:p w:rsidR="003C494B" w:rsidRPr="00CB476B" w:rsidRDefault="003C494B" w:rsidP="00CB476B">
            <w:pPr>
              <w:spacing w:after="0" w:line="240" w:lineRule="auto"/>
              <w:rPr>
                <w:rFonts w:ascii="Times New Roman" w:hAnsi="Times New Roman"/>
              </w:rPr>
            </w:pPr>
            <w:r w:rsidRPr="00CB476B">
              <w:rPr>
                <w:rFonts w:ascii="Times New Roman" w:hAnsi="Times New Roman"/>
              </w:rPr>
              <w:t>ПС «Мусковит»</w:t>
            </w:r>
          </w:p>
        </w:tc>
        <w:tc>
          <w:tcPr>
            <w:tcW w:w="1711" w:type="dxa"/>
            <w:shd w:val="clear" w:color="auto" w:fill="auto"/>
            <w:vAlign w:val="center"/>
          </w:tcPr>
          <w:p w:rsidR="003C494B" w:rsidRPr="00CB476B" w:rsidRDefault="003C494B" w:rsidP="00CB476B">
            <w:pPr>
              <w:spacing w:after="0" w:line="240" w:lineRule="auto"/>
              <w:jc w:val="center"/>
              <w:rPr>
                <w:rFonts w:ascii="Times New Roman" w:hAnsi="Times New Roman"/>
              </w:rPr>
            </w:pPr>
            <w:r w:rsidRPr="00CB476B">
              <w:rPr>
                <w:rFonts w:ascii="Times New Roman" w:hAnsi="Times New Roman"/>
              </w:rPr>
              <w:t>110/35/6</w:t>
            </w:r>
          </w:p>
        </w:tc>
        <w:tc>
          <w:tcPr>
            <w:tcW w:w="2444" w:type="dxa"/>
            <w:shd w:val="clear" w:color="auto" w:fill="auto"/>
            <w:vAlign w:val="center"/>
          </w:tcPr>
          <w:p w:rsidR="003C494B" w:rsidRPr="00CB476B" w:rsidRDefault="003C494B" w:rsidP="00CB476B">
            <w:pPr>
              <w:spacing w:after="0" w:line="240" w:lineRule="auto"/>
              <w:jc w:val="center"/>
              <w:rPr>
                <w:rFonts w:ascii="Times New Roman" w:hAnsi="Times New Roman"/>
              </w:rPr>
            </w:pPr>
            <w:r w:rsidRPr="00CB476B">
              <w:rPr>
                <w:rFonts w:ascii="Times New Roman" w:hAnsi="Times New Roman"/>
              </w:rPr>
              <w:t>7,5+5,6+3,2</w:t>
            </w:r>
          </w:p>
        </w:tc>
        <w:tc>
          <w:tcPr>
            <w:tcW w:w="1700" w:type="dxa"/>
            <w:shd w:val="clear" w:color="auto" w:fill="auto"/>
            <w:vAlign w:val="center"/>
          </w:tcPr>
          <w:p w:rsidR="003C494B" w:rsidRPr="00CB476B" w:rsidRDefault="003C494B" w:rsidP="00CB476B">
            <w:pPr>
              <w:spacing w:after="0" w:line="240" w:lineRule="auto"/>
              <w:jc w:val="center"/>
              <w:rPr>
                <w:rFonts w:ascii="Times New Roman" w:hAnsi="Times New Roman"/>
              </w:rPr>
            </w:pPr>
            <w:r w:rsidRPr="00CB476B">
              <w:rPr>
                <w:rFonts w:ascii="Times New Roman" w:hAnsi="Times New Roman"/>
              </w:rPr>
              <w:t>11,41</w:t>
            </w:r>
          </w:p>
        </w:tc>
      </w:tr>
      <w:tr w:rsidR="003C494B" w:rsidRPr="00CB476B" w:rsidTr="00CB476B">
        <w:trPr>
          <w:trHeight w:val="205"/>
          <w:jc w:val="center"/>
        </w:trPr>
        <w:tc>
          <w:tcPr>
            <w:tcW w:w="880" w:type="dxa"/>
            <w:shd w:val="clear" w:color="auto" w:fill="auto"/>
            <w:vAlign w:val="center"/>
          </w:tcPr>
          <w:p w:rsidR="003C494B" w:rsidRPr="00CB476B" w:rsidRDefault="003C494B" w:rsidP="00CB476B">
            <w:pPr>
              <w:spacing w:after="0" w:line="240" w:lineRule="auto"/>
              <w:jc w:val="center"/>
              <w:rPr>
                <w:rFonts w:ascii="Times New Roman" w:hAnsi="Times New Roman"/>
              </w:rPr>
            </w:pPr>
            <w:r w:rsidRPr="00CB476B">
              <w:rPr>
                <w:rFonts w:ascii="Times New Roman" w:hAnsi="Times New Roman"/>
              </w:rPr>
              <w:t>3</w:t>
            </w:r>
          </w:p>
        </w:tc>
        <w:tc>
          <w:tcPr>
            <w:tcW w:w="2904" w:type="dxa"/>
            <w:shd w:val="clear" w:color="auto" w:fill="auto"/>
            <w:vAlign w:val="center"/>
          </w:tcPr>
          <w:p w:rsidR="003C494B" w:rsidRPr="00CB476B" w:rsidRDefault="003C494B" w:rsidP="00CB476B">
            <w:pPr>
              <w:keepNext/>
              <w:spacing w:after="0" w:line="240" w:lineRule="auto"/>
              <w:outlineLvl w:val="2"/>
              <w:rPr>
                <w:rFonts w:ascii="Times New Roman" w:hAnsi="Times New Roman"/>
                <w:bCs/>
              </w:rPr>
            </w:pPr>
            <w:r w:rsidRPr="00CB476B">
              <w:rPr>
                <w:rFonts w:ascii="Times New Roman" w:hAnsi="Times New Roman"/>
                <w:bCs/>
              </w:rPr>
              <w:t>ПС «Витимский»</w:t>
            </w:r>
          </w:p>
        </w:tc>
        <w:tc>
          <w:tcPr>
            <w:tcW w:w="1711" w:type="dxa"/>
            <w:shd w:val="clear" w:color="auto" w:fill="auto"/>
            <w:vAlign w:val="center"/>
          </w:tcPr>
          <w:p w:rsidR="003C494B" w:rsidRPr="00CB476B" w:rsidRDefault="003C494B" w:rsidP="00CB476B">
            <w:pPr>
              <w:spacing w:after="0" w:line="240" w:lineRule="auto"/>
              <w:jc w:val="center"/>
              <w:rPr>
                <w:rFonts w:ascii="Times New Roman" w:hAnsi="Times New Roman"/>
              </w:rPr>
            </w:pPr>
            <w:r w:rsidRPr="00CB476B">
              <w:rPr>
                <w:rFonts w:ascii="Times New Roman" w:hAnsi="Times New Roman"/>
              </w:rPr>
              <w:t>35/10</w:t>
            </w:r>
          </w:p>
        </w:tc>
        <w:tc>
          <w:tcPr>
            <w:tcW w:w="2444" w:type="dxa"/>
            <w:shd w:val="clear" w:color="auto" w:fill="auto"/>
            <w:vAlign w:val="center"/>
          </w:tcPr>
          <w:p w:rsidR="003C494B" w:rsidRPr="00CB476B" w:rsidRDefault="003C494B" w:rsidP="00CB476B">
            <w:pPr>
              <w:spacing w:after="0" w:line="240" w:lineRule="auto"/>
              <w:jc w:val="center"/>
              <w:rPr>
                <w:rFonts w:ascii="Times New Roman" w:hAnsi="Times New Roman"/>
              </w:rPr>
            </w:pPr>
            <w:r w:rsidRPr="00CB476B">
              <w:rPr>
                <w:rFonts w:ascii="Times New Roman" w:hAnsi="Times New Roman"/>
              </w:rPr>
              <w:t>2х1,8</w:t>
            </w:r>
          </w:p>
        </w:tc>
        <w:tc>
          <w:tcPr>
            <w:tcW w:w="1700" w:type="dxa"/>
            <w:shd w:val="clear" w:color="auto" w:fill="auto"/>
            <w:vAlign w:val="center"/>
          </w:tcPr>
          <w:p w:rsidR="003C494B" w:rsidRPr="00CB476B" w:rsidRDefault="003C494B" w:rsidP="00CB476B">
            <w:pPr>
              <w:spacing w:after="0" w:line="240" w:lineRule="auto"/>
              <w:jc w:val="center"/>
              <w:rPr>
                <w:rFonts w:ascii="Times New Roman" w:hAnsi="Times New Roman"/>
              </w:rPr>
            </w:pPr>
            <w:r w:rsidRPr="00CB476B">
              <w:rPr>
                <w:rFonts w:ascii="Times New Roman" w:hAnsi="Times New Roman"/>
              </w:rPr>
              <w:t>1,44</w:t>
            </w:r>
          </w:p>
        </w:tc>
      </w:tr>
      <w:tr w:rsidR="003C494B" w:rsidRPr="00CB476B" w:rsidTr="00CB476B">
        <w:trPr>
          <w:trHeight w:val="27"/>
          <w:jc w:val="center"/>
        </w:trPr>
        <w:tc>
          <w:tcPr>
            <w:tcW w:w="880" w:type="dxa"/>
            <w:shd w:val="clear" w:color="auto" w:fill="auto"/>
            <w:vAlign w:val="center"/>
          </w:tcPr>
          <w:p w:rsidR="003C494B" w:rsidRPr="00CB476B" w:rsidRDefault="003C494B" w:rsidP="00CB476B">
            <w:pPr>
              <w:spacing w:after="0" w:line="240" w:lineRule="auto"/>
              <w:jc w:val="center"/>
              <w:rPr>
                <w:rFonts w:ascii="Times New Roman" w:hAnsi="Times New Roman"/>
              </w:rPr>
            </w:pPr>
            <w:r w:rsidRPr="00CB476B">
              <w:rPr>
                <w:rFonts w:ascii="Times New Roman" w:hAnsi="Times New Roman"/>
              </w:rPr>
              <w:t>4</w:t>
            </w:r>
          </w:p>
        </w:tc>
        <w:tc>
          <w:tcPr>
            <w:tcW w:w="2904" w:type="dxa"/>
            <w:shd w:val="clear" w:color="auto" w:fill="auto"/>
            <w:vAlign w:val="center"/>
          </w:tcPr>
          <w:p w:rsidR="003C494B" w:rsidRPr="00CB476B" w:rsidRDefault="003C494B" w:rsidP="00CB476B">
            <w:pPr>
              <w:keepNext/>
              <w:spacing w:after="0" w:line="240" w:lineRule="auto"/>
              <w:outlineLvl w:val="2"/>
              <w:rPr>
                <w:rFonts w:ascii="Times New Roman" w:hAnsi="Times New Roman"/>
                <w:bCs/>
              </w:rPr>
            </w:pPr>
            <w:r w:rsidRPr="00CB476B">
              <w:rPr>
                <w:rFonts w:ascii="Times New Roman" w:hAnsi="Times New Roman"/>
                <w:bCs/>
              </w:rPr>
              <w:t>ПС «Колотовка»</w:t>
            </w:r>
          </w:p>
        </w:tc>
        <w:tc>
          <w:tcPr>
            <w:tcW w:w="1711" w:type="dxa"/>
            <w:shd w:val="clear" w:color="auto" w:fill="auto"/>
            <w:vAlign w:val="center"/>
          </w:tcPr>
          <w:p w:rsidR="003C494B" w:rsidRPr="00CB476B" w:rsidRDefault="003C494B" w:rsidP="00CB476B">
            <w:pPr>
              <w:spacing w:after="0" w:line="240" w:lineRule="auto"/>
              <w:jc w:val="center"/>
              <w:rPr>
                <w:rFonts w:ascii="Times New Roman" w:hAnsi="Times New Roman"/>
              </w:rPr>
            </w:pPr>
            <w:r w:rsidRPr="00CB476B">
              <w:rPr>
                <w:rFonts w:ascii="Times New Roman" w:hAnsi="Times New Roman"/>
              </w:rPr>
              <w:t>35/0,4</w:t>
            </w:r>
          </w:p>
        </w:tc>
        <w:tc>
          <w:tcPr>
            <w:tcW w:w="2444" w:type="dxa"/>
            <w:shd w:val="clear" w:color="auto" w:fill="auto"/>
            <w:vAlign w:val="center"/>
          </w:tcPr>
          <w:p w:rsidR="003C494B" w:rsidRPr="00CB476B" w:rsidRDefault="003C494B" w:rsidP="00CB476B">
            <w:pPr>
              <w:spacing w:after="0" w:line="240" w:lineRule="auto"/>
              <w:jc w:val="center"/>
              <w:rPr>
                <w:rFonts w:ascii="Times New Roman" w:hAnsi="Times New Roman"/>
              </w:rPr>
            </w:pPr>
            <w:r w:rsidRPr="00CB476B">
              <w:rPr>
                <w:rFonts w:ascii="Times New Roman" w:hAnsi="Times New Roman"/>
              </w:rPr>
              <w:t>0,4+0,25</w:t>
            </w:r>
          </w:p>
        </w:tc>
        <w:tc>
          <w:tcPr>
            <w:tcW w:w="1700" w:type="dxa"/>
            <w:shd w:val="clear" w:color="auto" w:fill="auto"/>
            <w:vAlign w:val="center"/>
          </w:tcPr>
          <w:p w:rsidR="003C494B" w:rsidRPr="00CB476B" w:rsidRDefault="003C494B" w:rsidP="00CB476B">
            <w:pPr>
              <w:spacing w:after="0" w:line="240" w:lineRule="auto"/>
              <w:jc w:val="center"/>
              <w:rPr>
                <w:rFonts w:ascii="Times New Roman" w:hAnsi="Times New Roman"/>
              </w:rPr>
            </w:pPr>
            <w:r w:rsidRPr="00CB476B">
              <w:rPr>
                <w:rFonts w:ascii="Times New Roman" w:hAnsi="Times New Roman"/>
              </w:rPr>
              <w:t>0,59</w:t>
            </w:r>
          </w:p>
        </w:tc>
      </w:tr>
      <w:tr w:rsidR="003C494B" w:rsidRPr="00CB476B" w:rsidTr="00CB476B">
        <w:trPr>
          <w:trHeight w:val="135"/>
          <w:jc w:val="center"/>
        </w:trPr>
        <w:tc>
          <w:tcPr>
            <w:tcW w:w="880" w:type="dxa"/>
            <w:shd w:val="clear" w:color="auto" w:fill="auto"/>
            <w:vAlign w:val="center"/>
          </w:tcPr>
          <w:p w:rsidR="003C494B" w:rsidRPr="00CB476B" w:rsidRDefault="003C494B" w:rsidP="00CB476B">
            <w:pPr>
              <w:spacing w:after="0" w:line="240" w:lineRule="auto"/>
              <w:rPr>
                <w:rFonts w:ascii="Times New Roman" w:hAnsi="Times New Roman"/>
              </w:rPr>
            </w:pPr>
          </w:p>
        </w:tc>
        <w:tc>
          <w:tcPr>
            <w:tcW w:w="2904" w:type="dxa"/>
            <w:shd w:val="clear" w:color="auto" w:fill="auto"/>
            <w:vAlign w:val="center"/>
          </w:tcPr>
          <w:p w:rsidR="003C494B" w:rsidRPr="00CB476B" w:rsidRDefault="003C494B" w:rsidP="00CB476B">
            <w:pPr>
              <w:spacing w:after="0" w:line="240" w:lineRule="auto"/>
              <w:rPr>
                <w:rFonts w:ascii="Times New Roman" w:hAnsi="Times New Roman"/>
              </w:rPr>
            </w:pPr>
            <w:r w:rsidRPr="00CB476B">
              <w:rPr>
                <w:rFonts w:ascii="Times New Roman" w:hAnsi="Times New Roman"/>
              </w:rPr>
              <w:t>Итого по ПС</w:t>
            </w:r>
          </w:p>
        </w:tc>
        <w:tc>
          <w:tcPr>
            <w:tcW w:w="1711" w:type="dxa"/>
            <w:shd w:val="clear" w:color="auto" w:fill="auto"/>
            <w:vAlign w:val="center"/>
          </w:tcPr>
          <w:p w:rsidR="003C494B" w:rsidRPr="00CB476B" w:rsidRDefault="003C494B" w:rsidP="00CB476B">
            <w:pPr>
              <w:spacing w:after="0" w:line="240" w:lineRule="auto"/>
              <w:rPr>
                <w:rFonts w:ascii="Times New Roman" w:hAnsi="Times New Roman"/>
              </w:rPr>
            </w:pPr>
          </w:p>
        </w:tc>
        <w:tc>
          <w:tcPr>
            <w:tcW w:w="2444" w:type="dxa"/>
            <w:shd w:val="clear" w:color="auto" w:fill="auto"/>
            <w:vAlign w:val="center"/>
          </w:tcPr>
          <w:p w:rsidR="003C494B" w:rsidRPr="00CB476B" w:rsidRDefault="003C494B" w:rsidP="00CB476B">
            <w:pPr>
              <w:spacing w:after="0" w:line="240" w:lineRule="auto"/>
              <w:jc w:val="center"/>
              <w:rPr>
                <w:rFonts w:ascii="Times New Roman" w:hAnsi="Times New Roman"/>
              </w:rPr>
            </w:pPr>
          </w:p>
        </w:tc>
        <w:tc>
          <w:tcPr>
            <w:tcW w:w="1700" w:type="dxa"/>
            <w:shd w:val="clear" w:color="auto" w:fill="auto"/>
            <w:vAlign w:val="center"/>
          </w:tcPr>
          <w:p w:rsidR="003C494B" w:rsidRPr="00CB476B" w:rsidRDefault="003C494B" w:rsidP="00CB476B">
            <w:pPr>
              <w:spacing w:after="0" w:line="240" w:lineRule="auto"/>
              <w:jc w:val="center"/>
              <w:rPr>
                <w:rFonts w:ascii="Times New Roman" w:hAnsi="Times New Roman"/>
              </w:rPr>
            </w:pPr>
            <w:r w:rsidRPr="00CB476B">
              <w:rPr>
                <w:rFonts w:ascii="Times New Roman" w:hAnsi="Times New Roman"/>
              </w:rPr>
              <w:t>13,44</w:t>
            </w:r>
          </w:p>
        </w:tc>
      </w:tr>
      <w:tr w:rsidR="003C494B" w:rsidRPr="00CB476B" w:rsidTr="00CB476B">
        <w:trPr>
          <w:trHeight w:val="312"/>
          <w:jc w:val="center"/>
        </w:trPr>
        <w:tc>
          <w:tcPr>
            <w:tcW w:w="880" w:type="dxa"/>
            <w:shd w:val="clear" w:color="auto" w:fill="auto"/>
            <w:vAlign w:val="center"/>
          </w:tcPr>
          <w:p w:rsidR="003C494B" w:rsidRPr="00CB476B" w:rsidRDefault="003C494B" w:rsidP="00CB476B">
            <w:pPr>
              <w:spacing w:after="0" w:line="240" w:lineRule="auto"/>
              <w:rPr>
                <w:rFonts w:ascii="Times New Roman" w:hAnsi="Times New Roman"/>
              </w:rPr>
            </w:pPr>
          </w:p>
        </w:tc>
        <w:tc>
          <w:tcPr>
            <w:tcW w:w="2904" w:type="dxa"/>
            <w:shd w:val="clear" w:color="auto" w:fill="auto"/>
            <w:vAlign w:val="center"/>
          </w:tcPr>
          <w:p w:rsidR="003C494B" w:rsidRPr="00CB476B" w:rsidRDefault="003C494B" w:rsidP="00CB476B">
            <w:pPr>
              <w:spacing w:after="0" w:line="240" w:lineRule="auto"/>
              <w:rPr>
                <w:rFonts w:ascii="Times New Roman" w:hAnsi="Times New Roman"/>
              </w:rPr>
            </w:pPr>
            <w:r w:rsidRPr="00CB476B">
              <w:rPr>
                <w:rFonts w:ascii="Times New Roman" w:hAnsi="Times New Roman"/>
              </w:rPr>
              <w:t>Итого с учетом Кс=0,95</w:t>
            </w:r>
          </w:p>
        </w:tc>
        <w:tc>
          <w:tcPr>
            <w:tcW w:w="1711" w:type="dxa"/>
            <w:shd w:val="clear" w:color="auto" w:fill="auto"/>
            <w:vAlign w:val="center"/>
          </w:tcPr>
          <w:p w:rsidR="003C494B" w:rsidRPr="00CB476B" w:rsidRDefault="003C494B" w:rsidP="00CB476B">
            <w:pPr>
              <w:spacing w:after="0" w:line="240" w:lineRule="auto"/>
              <w:jc w:val="center"/>
              <w:outlineLvl w:val="5"/>
              <w:rPr>
                <w:rFonts w:ascii="Times New Roman" w:hAnsi="Times New Roman"/>
              </w:rPr>
            </w:pPr>
          </w:p>
        </w:tc>
        <w:tc>
          <w:tcPr>
            <w:tcW w:w="2444" w:type="dxa"/>
            <w:shd w:val="clear" w:color="auto" w:fill="auto"/>
            <w:vAlign w:val="center"/>
          </w:tcPr>
          <w:p w:rsidR="003C494B" w:rsidRPr="00CB476B" w:rsidRDefault="003C494B" w:rsidP="00CB476B">
            <w:pPr>
              <w:spacing w:after="0" w:line="240" w:lineRule="auto"/>
              <w:jc w:val="center"/>
              <w:rPr>
                <w:rFonts w:ascii="Times New Roman" w:hAnsi="Times New Roman"/>
              </w:rPr>
            </w:pPr>
          </w:p>
        </w:tc>
        <w:tc>
          <w:tcPr>
            <w:tcW w:w="1700" w:type="dxa"/>
            <w:shd w:val="clear" w:color="auto" w:fill="auto"/>
            <w:vAlign w:val="center"/>
          </w:tcPr>
          <w:p w:rsidR="003C494B" w:rsidRPr="00CB476B" w:rsidRDefault="003C494B" w:rsidP="00CB476B">
            <w:pPr>
              <w:spacing w:after="0" w:line="240" w:lineRule="auto"/>
              <w:jc w:val="center"/>
              <w:rPr>
                <w:rFonts w:ascii="Times New Roman" w:hAnsi="Times New Roman"/>
              </w:rPr>
            </w:pPr>
            <w:r w:rsidRPr="00CB476B">
              <w:rPr>
                <w:rFonts w:ascii="Times New Roman" w:hAnsi="Times New Roman"/>
              </w:rPr>
              <w:t>12,8</w:t>
            </w:r>
          </w:p>
        </w:tc>
      </w:tr>
    </w:tbl>
    <w:p w:rsidR="003C494B" w:rsidRPr="00D47733" w:rsidRDefault="003C494B" w:rsidP="003C494B">
      <w:pPr>
        <w:spacing w:after="0" w:line="240" w:lineRule="auto"/>
        <w:ind w:firstLine="709"/>
        <w:jc w:val="both"/>
        <w:rPr>
          <w:rFonts w:ascii="Times New Roman" w:hAnsi="Times New Roman"/>
          <w:sz w:val="24"/>
          <w:szCs w:val="24"/>
        </w:rPr>
      </w:pPr>
    </w:p>
    <w:p w:rsidR="003C494B" w:rsidRPr="00D47733" w:rsidRDefault="003C494B" w:rsidP="003C494B">
      <w:pPr>
        <w:spacing w:after="0" w:line="240" w:lineRule="auto"/>
        <w:ind w:firstLine="709"/>
        <w:jc w:val="both"/>
        <w:rPr>
          <w:rFonts w:ascii="Times New Roman" w:hAnsi="Times New Roman"/>
          <w:sz w:val="24"/>
          <w:szCs w:val="24"/>
        </w:rPr>
      </w:pPr>
      <w:r w:rsidRPr="00D47733">
        <w:rPr>
          <w:rFonts w:ascii="Times New Roman" w:hAnsi="Times New Roman"/>
          <w:sz w:val="24"/>
          <w:szCs w:val="24"/>
        </w:rPr>
        <w:t>Из таблицы 5.30</w:t>
      </w:r>
      <w:r w:rsidR="00A708CD" w:rsidRPr="00D47733">
        <w:rPr>
          <w:rFonts w:ascii="Times New Roman" w:hAnsi="Times New Roman"/>
          <w:sz w:val="24"/>
          <w:szCs w:val="24"/>
        </w:rPr>
        <w:t xml:space="preserve"> видно, что </w:t>
      </w:r>
      <w:r w:rsidRPr="00D47733">
        <w:rPr>
          <w:rFonts w:ascii="Times New Roman" w:hAnsi="Times New Roman"/>
          <w:sz w:val="24"/>
          <w:szCs w:val="24"/>
        </w:rPr>
        <w:t>ПС «Витимский» имеет загрузку, удовлетворяющую работе в аварийном режиме (при отключении одного из трансформаторов).</w:t>
      </w:r>
    </w:p>
    <w:p w:rsidR="003C494B" w:rsidRPr="00D47733" w:rsidRDefault="003C494B" w:rsidP="003C494B">
      <w:pPr>
        <w:spacing w:after="0" w:line="240" w:lineRule="auto"/>
        <w:ind w:firstLine="709"/>
        <w:jc w:val="both"/>
        <w:rPr>
          <w:rFonts w:ascii="Times New Roman" w:hAnsi="Times New Roman"/>
          <w:sz w:val="24"/>
          <w:szCs w:val="24"/>
        </w:rPr>
      </w:pPr>
      <w:r w:rsidRPr="00D47733">
        <w:rPr>
          <w:rFonts w:ascii="Times New Roman" w:hAnsi="Times New Roman"/>
          <w:sz w:val="24"/>
          <w:szCs w:val="24"/>
        </w:rPr>
        <w:t>ПС «Мусковит» и ПС «Колотовка» имеют загрузку, которая при отключении одного из трансформаторов в аварийном режиме приведет к загрузке оставшихся в работе трансформаторов сверх предельно допустимой. Подключение дополнительных нагрузок к этой подстанции возможно при условии замены трансформаторов или перераспределения нагру</w:t>
      </w:r>
      <w:r w:rsidR="00824FB9" w:rsidRPr="00D47733">
        <w:rPr>
          <w:rFonts w:ascii="Times New Roman" w:hAnsi="Times New Roman"/>
          <w:sz w:val="24"/>
          <w:szCs w:val="24"/>
        </w:rPr>
        <w:t>зок.</w:t>
      </w:r>
    </w:p>
    <w:p w:rsidR="003C494B" w:rsidRPr="00D47733" w:rsidRDefault="003C494B" w:rsidP="003C494B">
      <w:pPr>
        <w:spacing w:after="0" w:line="240" w:lineRule="auto"/>
        <w:ind w:firstLine="709"/>
        <w:jc w:val="both"/>
        <w:rPr>
          <w:rFonts w:ascii="Times New Roman" w:hAnsi="Times New Roman"/>
          <w:sz w:val="24"/>
          <w:szCs w:val="24"/>
        </w:rPr>
      </w:pPr>
      <w:r w:rsidRPr="00D47733">
        <w:rPr>
          <w:rFonts w:ascii="Times New Roman" w:hAnsi="Times New Roman"/>
          <w:sz w:val="24"/>
          <w:szCs w:val="24"/>
        </w:rPr>
        <w:t>По территории Витимского МО проходят следующие воздушные линии напряжением 35кВ и выше:</w:t>
      </w:r>
    </w:p>
    <w:p w:rsidR="003C494B" w:rsidRPr="00D47733" w:rsidRDefault="00824FB9" w:rsidP="00824FB9">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 </w:t>
      </w:r>
      <w:r w:rsidR="003C494B" w:rsidRPr="00D47733">
        <w:rPr>
          <w:rFonts w:ascii="Times New Roman" w:hAnsi="Times New Roman"/>
          <w:sz w:val="24"/>
          <w:szCs w:val="24"/>
        </w:rPr>
        <w:t>ВЛ 110 кВ ПС «МГЭС» - ПС «Мусковит»;</w:t>
      </w:r>
    </w:p>
    <w:p w:rsidR="003C494B" w:rsidRPr="00D47733" w:rsidRDefault="00824FB9" w:rsidP="00824FB9">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 </w:t>
      </w:r>
      <w:r w:rsidR="003C494B" w:rsidRPr="00D47733">
        <w:rPr>
          <w:rFonts w:ascii="Times New Roman" w:hAnsi="Times New Roman"/>
          <w:sz w:val="24"/>
          <w:szCs w:val="24"/>
        </w:rPr>
        <w:t xml:space="preserve">ВЛ 35 кВ ПС «Мусковит» - ПС «Мама»; </w:t>
      </w:r>
    </w:p>
    <w:p w:rsidR="003C494B" w:rsidRPr="00D47733" w:rsidRDefault="00824FB9" w:rsidP="00824FB9">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 </w:t>
      </w:r>
      <w:r w:rsidR="003C494B" w:rsidRPr="00D47733">
        <w:rPr>
          <w:rFonts w:ascii="Times New Roman" w:hAnsi="Times New Roman"/>
          <w:sz w:val="24"/>
          <w:szCs w:val="24"/>
        </w:rPr>
        <w:t xml:space="preserve">ВЛ 35 кВ ПС «Мусковит» - ПС «Мама» отпайка на ПС «Колотовка»; </w:t>
      </w:r>
    </w:p>
    <w:p w:rsidR="003C494B" w:rsidRPr="00D47733" w:rsidRDefault="00824FB9" w:rsidP="00824FB9">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 </w:t>
      </w:r>
      <w:r w:rsidR="003C494B" w:rsidRPr="00D47733">
        <w:rPr>
          <w:rFonts w:ascii="Times New Roman" w:hAnsi="Times New Roman"/>
          <w:sz w:val="24"/>
          <w:szCs w:val="24"/>
        </w:rPr>
        <w:t>ВЛ 35 кВ ПС «Мусковит» - ПС «Слюдянка»;</w:t>
      </w:r>
    </w:p>
    <w:p w:rsidR="003C494B" w:rsidRPr="00D47733" w:rsidRDefault="00824FB9" w:rsidP="00824FB9">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 </w:t>
      </w:r>
      <w:r w:rsidR="003C494B" w:rsidRPr="00D47733">
        <w:rPr>
          <w:rFonts w:ascii="Times New Roman" w:hAnsi="Times New Roman"/>
          <w:sz w:val="24"/>
          <w:szCs w:val="24"/>
        </w:rPr>
        <w:t>ВЛ 35 кВ ПС «Мусковит» - ПС «Витимский».</w:t>
      </w:r>
    </w:p>
    <w:p w:rsidR="003C494B" w:rsidRPr="00D47733" w:rsidRDefault="003C494B" w:rsidP="003C494B">
      <w:pPr>
        <w:spacing w:after="0" w:line="240" w:lineRule="auto"/>
        <w:ind w:left="1485" w:hanging="776"/>
        <w:jc w:val="both"/>
        <w:rPr>
          <w:rFonts w:ascii="Times New Roman" w:hAnsi="Times New Roman"/>
          <w:sz w:val="24"/>
          <w:szCs w:val="24"/>
        </w:rPr>
      </w:pPr>
      <w:r w:rsidRPr="00D47733">
        <w:rPr>
          <w:rFonts w:ascii="Times New Roman" w:hAnsi="Times New Roman"/>
          <w:sz w:val="24"/>
          <w:szCs w:val="24"/>
        </w:rPr>
        <w:t>Электрические сети 35-110кВ выполнены воздушными двухцепными.</w:t>
      </w:r>
    </w:p>
    <w:p w:rsidR="003C494B" w:rsidRPr="00D47733" w:rsidRDefault="003C494B" w:rsidP="003C494B">
      <w:pPr>
        <w:spacing w:after="0" w:line="240" w:lineRule="auto"/>
        <w:ind w:firstLine="709"/>
        <w:jc w:val="both"/>
        <w:rPr>
          <w:rFonts w:ascii="Times New Roman" w:hAnsi="Times New Roman"/>
          <w:sz w:val="24"/>
          <w:szCs w:val="24"/>
        </w:rPr>
      </w:pPr>
      <w:r w:rsidRPr="00D47733">
        <w:rPr>
          <w:rFonts w:ascii="Times New Roman" w:hAnsi="Times New Roman"/>
          <w:sz w:val="24"/>
          <w:szCs w:val="24"/>
        </w:rPr>
        <w:t>По степени обеспечения надежности электроснабжения электроприемники Витимского МО в основном относятся к III категории, за исключением объектов социального, культурного и бытового назначения и коммунальных зон, относящихся ко II категории, и потребителей электрической тяги, относящихся к I категории электроснабжения.</w:t>
      </w:r>
    </w:p>
    <w:p w:rsidR="00824FB9" w:rsidRPr="00D47733" w:rsidRDefault="00824FB9" w:rsidP="00824FB9">
      <w:pPr>
        <w:tabs>
          <w:tab w:val="left" w:pos="9354"/>
          <w:tab w:val="left" w:pos="10126"/>
        </w:tabs>
        <w:spacing w:before="120" w:after="120" w:line="240" w:lineRule="auto"/>
        <w:ind w:firstLine="709"/>
        <w:jc w:val="both"/>
        <w:rPr>
          <w:rFonts w:ascii="Times New Roman" w:hAnsi="Times New Roman"/>
          <w:b/>
          <w:i/>
          <w:sz w:val="24"/>
          <w:szCs w:val="24"/>
        </w:rPr>
      </w:pPr>
      <w:r w:rsidRPr="00D47733">
        <w:rPr>
          <w:rFonts w:ascii="Times New Roman" w:hAnsi="Times New Roman"/>
          <w:b/>
          <w:i/>
          <w:sz w:val="24"/>
          <w:szCs w:val="24"/>
        </w:rPr>
        <w:t>2.Планируемые для размещения объекты федерального значения, объекты регионального значения и местного значения муниципального района</w:t>
      </w:r>
    </w:p>
    <w:p w:rsidR="003C494B" w:rsidRPr="00D47733" w:rsidRDefault="00824FB9" w:rsidP="003C494B">
      <w:pPr>
        <w:spacing w:after="0" w:line="240" w:lineRule="auto"/>
        <w:ind w:firstLine="709"/>
        <w:jc w:val="both"/>
        <w:rPr>
          <w:rFonts w:ascii="Times New Roman" w:hAnsi="Times New Roman"/>
          <w:sz w:val="24"/>
          <w:szCs w:val="24"/>
        </w:rPr>
      </w:pPr>
      <w:r w:rsidRPr="00D47733">
        <w:rPr>
          <w:rFonts w:ascii="Times New Roman" w:hAnsi="Times New Roman"/>
          <w:i/>
          <w:sz w:val="24"/>
          <w:szCs w:val="24"/>
        </w:rPr>
        <w:t>Схемой территориального планирования Иркутской области</w:t>
      </w:r>
      <w:r w:rsidRPr="00D47733">
        <w:rPr>
          <w:rFonts w:ascii="Times New Roman" w:hAnsi="Times New Roman"/>
          <w:sz w:val="24"/>
          <w:szCs w:val="24"/>
        </w:rPr>
        <w:t xml:space="preserve"> м</w:t>
      </w:r>
      <w:r w:rsidR="003C494B" w:rsidRPr="00D47733">
        <w:rPr>
          <w:rFonts w:ascii="Times New Roman" w:hAnsi="Times New Roman"/>
          <w:sz w:val="24"/>
          <w:szCs w:val="24"/>
        </w:rPr>
        <w:t>ероприятия по размеще</w:t>
      </w:r>
      <w:r w:rsidR="00C50CC4" w:rsidRPr="00D47733">
        <w:rPr>
          <w:rFonts w:ascii="Times New Roman" w:hAnsi="Times New Roman"/>
          <w:sz w:val="24"/>
          <w:szCs w:val="24"/>
        </w:rPr>
        <w:t xml:space="preserve">нию объектов электроснабжения </w:t>
      </w:r>
      <w:r w:rsidR="003C494B" w:rsidRPr="00D47733">
        <w:rPr>
          <w:rFonts w:ascii="Times New Roman" w:hAnsi="Times New Roman"/>
          <w:sz w:val="24"/>
          <w:szCs w:val="24"/>
        </w:rPr>
        <w:t>не предусматриваются.</w:t>
      </w:r>
    </w:p>
    <w:p w:rsidR="003C494B" w:rsidRPr="00D47733" w:rsidRDefault="00C50CC4" w:rsidP="00C50CC4">
      <w:pPr>
        <w:spacing w:after="0" w:line="240" w:lineRule="auto"/>
        <w:ind w:firstLine="709"/>
        <w:jc w:val="both"/>
        <w:rPr>
          <w:rFonts w:ascii="Times New Roman" w:hAnsi="Times New Roman"/>
          <w:sz w:val="24"/>
          <w:szCs w:val="24"/>
        </w:rPr>
      </w:pPr>
      <w:r w:rsidRPr="00D47733">
        <w:rPr>
          <w:rFonts w:ascii="Times New Roman" w:hAnsi="Times New Roman"/>
          <w:i/>
          <w:sz w:val="24"/>
          <w:szCs w:val="24"/>
        </w:rPr>
        <w:t>Схемой территориального планирования</w:t>
      </w:r>
      <w:r w:rsidR="003C494B" w:rsidRPr="00D47733">
        <w:rPr>
          <w:rFonts w:ascii="Times New Roman" w:hAnsi="Times New Roman"/>
          <w:i/>
          <w:sz w:val="24"/>
          <w:szCs w:val="24"/>
        </w:rPr>
        <w:t xml:space="preserve"> Мамско-Чуйского района</w:t>
      </w:r>
      <w:r w:rsidRPr="00D47733">
        <w:rPr>
          <w:rFonts w:ascii="Times New Roman" w:hAnsi="Times New Roman"/>
          <w:i/>
          <w:sz w:val="24"/>
          <w:szCs w:val="24"/>
        </w:rPr>
        <w:t xml:space="preserve"> м</w:t>
      </w:r>
      <w:r w:rsidR="003C494B" w:rsidRPr="00D47733">
        <w:rPr>
          <w:rFonts w:ascii="Times New Roman" w:hAnsi="Times New Roman"/>
          <w:sz w:val="24"/>
          <w:szCs w:val="24"/>
        </w:rPr>
        <w:t>ероприятия по размещению объектов электроснабжения</w:t>
      </w:r>
      <w:r w:rsidRPr="00D47733">
        <w:rPr>
          <w:rFonts w:ascii="Times New Roman" w:hAnsi="Times New Roman"/>
          <w:sz w:val="24"/>
          <w:szCs w:val="24"/>
        </w:rPr>
        <w:t xml:space="preserve"> </w:t>
      </w:r>
      <w:r w:rsidR="003C494B" w:rsidRPr="00D47733">
        <w:rPr>
          <w:rFonts w:ascii="Times New Roman" w:hAnsi="Times New Roman"/>
          <w:sz w:val="24"/>
          <w:szCs w:val="24"/>
        </w:rPr>
        <w:t>не предусматриваются.</w:t>
      </w:r>
    </w:p>
    <w:p w:rsidR="003C494B" w:rsidRPr="00D47733" w:rsidRDefault="003C494B" w:rsidP="004131A4">
      <w:pPr>
        <w:spacing w:before="120" w:after="120" w:line="240" w:lineRule="auto"/>
        <w:ind w:firstLine="709"/>
        <w:jc w:val="both"/>
        <w:rPr>
          <w:rFonts w:ascii="Times New Roman" w:hAnsi="Times New Roman"/>
          <w:b/>
          <w:i/>
          <w:sz w:val="24"/>
          <w:szCs w:val="24"/>
        </w:rPr>
      </w:pPr>
      <w:r w:rsidRPr="00D47733">
        <w:rPr>
          <w:rFonts w:ascii="Times New Roman" w:hAnsi="Times New Roman"/>
          <w:b/>
          <w:i/>
          <w:sz w:val="24"/>
          <w:szCs w:val="24"/>
        </w:rPr>
        <w:t>3. Проектн</w:t>
      </w:r>
      <w:r w:rsidR="004131A4" w:rsidRPr="00D47733">
        <w:rPr>
          <w:rFonts w:ascii="Times New Roman" w:hAnsi="Times New Roman"/>
          <w:b/>
          <w:i/>
          <w:sz w:val="24"/>
          <w:szCs w:val="24"/>
        </w:rPr>
        <w:t>ое решение</w:t>
      </w:r>
    </w:p>
    <w:p w:rsidR="003C494B" w:rsidRPr="00D47733" w:rsidRDefault="003C494B" w:rsidP="004131A4">
      <w:pPr>
        <w:spacing w:before="120" w:after="120" w:line="240" w:lineRule="auto"/>
        <w:ind w:firstLine="709"/>
        <w:jc w:val="both"/>
        <w:rPr>
          <w:rFonts w:ascii="Times New Roman" w:hAnsi="Times New Roman"/>
          <w:b/>
          <w:i/>
          <w:sz w:val="24"/>
          <w:szCs w:val="24"/>
        </w:rPr>
      </w:pPr>
      <w:r w:rsidRPr="00D47733">
        <w:rPr>
          <w:rFonts w:ascii="Times New Roman" w:hAnsi="Times New Roman"/>
          <w:b/>
          <w:i/>
          <w:sz w:val="24"/>
          <w:szCs w:val="24"/>
        </w:rPr>
        <w:t>3.1. Расчетные электрические нагрузки и электропотребление</w:t>
      </w:r>
    </w:p>
    <w:p w:rsidR="003C494B" w:rsidRPr="00D47733" w:rsidRDefault="003C494B" w:rsidP="003C494B">
      <w:pPr>
        <w:spacing w:after="0" w:line="240" w:lineRule="auto"/>
        <w:ind w:firstLine="709"/>
        <w:jc w:val="both"/>
        <w:rPr>
          <w:rFonts w:ascii="Times New Roman" w:hAnsi="Times New Roman"/>
          <w:sz w:val="24"/>
          <w:szCs w:val="24"/>
        </w:rPr>
      </w:pPr>
      <w:r w:rsidRPr="00D47733">
        <w:rPr>
          <w:rFonts w:ascii="Times New Roman" w:hAnsi="Times New Roman"/>
          <w:sz w:val="24"/>
          <w:szCs w:val="24"/>
        </w:rPr>
        <w:t>Подсчет электрических нагрузок выполнен с учетом всех потребителей, расположенных или намеченных к размещению на территории Витимского муниципального образования.</w:t>
      </w:r>
    </w:p>
    <w:p w:rsidR="003C494B" w:rsidRPr="00D47733" w:rsidRDefault="003C494B" w:rsidP="003C494B">
      <w:pPr>
        <w:spacing w:after="0" w:line="240" w:lineRule="auto"/>
        <w:ind w:firstLine="709"/>
        <w:jc w:val="both"/>
        <w:rPr>
          <w:rFonts w:ascii="Times New Roman" w:hAnsi="Times New Roman"/>
          <w:sz w:val="24"/>
          <w:szCs w:val="24"/>
        </w:rPr>
      </w:pPr>
      <w:r w:rsidRPr="00D47733">
        <w:rPr>
          <w:rFonts w:ascii="Times New Roman" w:hAnsi="Times New Roman"/>
          <w:sz w:val="24"/>
          <w:szCs w:val="24"/>
        </w:rPr>
        <w:t>Прирост электрических нагрузок не предусматривается, так как прогноз развития населенных пунктов Витимского муниципального образования основан на тенденции сокращения численности населения и убыли жилищного фонда.</w:t>
      </w:r>
    </w:p>
    <w:p w:rsidR="003C494B" w:rsidRPr="00D47733" w:rsidRDefault="003C494B" w:rsidP="003C494B">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При числе использования максимума нагрузок (на шинах ПС) 5300 потребление электроэнергии в Витимском МО на расчетный срок </w:t>
      </w:r>
      <w:r w:rsidRPr="00D47733">
        <w:rPr>
          <w:rFonts w:ascii="Times New Roman" w:hAnsi="Times New Roman"/>
          <w:sz w:val="24"/>
          <w:szCs w:val="24"/>
          <w:lang w:val="en-US"/>
        </w:rPr>
        <w:t>c</w:t>
      </w:r>
      <w:r w:rsidRPr="00D47733">
        <w:rPr>
          <w:rFonts w:ascii="Times New Roman" w:hAnsi="Times New Roman"/>
          <w:sz w:val="24"/>
          <w:szCs w:val="24"/>
        </w:rPr>
        <w:t>оставит 71 232 МВт∙ч в год. При численности населения данного района 0,5 тыс. человек удельное потребление на расчетный срок составит 142 464 кВт∙ч на человека в год.</w:t>
      </w:r>
    </w:p>
    <w:p w:rsidR="003C494B" w:rsidRPr="00D47733" w:rsidRDefault="003C494B" w:rsidP="00C50CC4">
      <w:pPr>
        <w:spacing w:before="120" w:after="120" w:line="240" w:lineRule="auto"/>
        <w:ind w:firstLine="709"/>
        <w:jc w:val="both"/>
        <w:rPr>
          <w:rFonts w:ascii="Times New Roman" w:hAnsi="Times New Roman"/>
          <w:b/>
          <w:i/>
          <w:sz w:val="24"/>
          <w:szCs w:val="24"/>
        </w:rPr>
      </w:pPr>
      <w:r w:rsidRPr="00D47733">
        <w:rPr>
          <w:rFonts w:ascii="Times New Roman" w:hAnsi="Times New Roman"/>
          <w:b/>
          <w:bCs/>
          <w:i/>
          <w:sz w:val="24"/>
          <w:szCs w:val="24"/>
        </w:rPr>
        <w:t>3.2</w:t>
      </w:r>
      <w:r w:rsidRPr="00D47733">
        <w:rPr>
          <w:rFonts w:ascii="Times New Roman" w:hAnsi="Times New Roman"/>
          <w:b/>
          <w:i/>
          <w:sz w:val="24"/>
          <w:szCs w:val="24"/>
        </w:rPr>
        <w:t xml:space="preserve"> Проектируемое электроснабжение</w:t>
      </w:r>
    </w:p>
    <w:p w:rsidR="003C494B" w:rsidRPr="00D47733" w:rsidRDefault="003C494B" w:rsidP="003C494B">
      <w:pPr>
        <w:spacing w:after="0" w:line="240" w:lineRule="auto"/>
        <w:ind w:firstLine="709"/>
        <w:jc w:val="both"/>
        <w:rPr>
          <w:rFonts w:ascii="Times New Roman" w:hAnsi="Times New Roman"/>
          <w:sz w:val="24"/>
          <w:szCs w:val="24"/>
        </w:rPr>
      </w:pPr>
      <w:r w:rsidRPr="00D47733">
        <w:rPr>
          <w:rFonts w:ascii="Times New Roman" w:hAnsi="Times New Roman"/>
          <w:sz w:val="24"/>
          <w:szCs w:val="24"/>
        </w:rPr>
        <w:t>Проектные решения приняты на основании подсчетов существующих и проектируемых нагрузок  и с учетом обеспечения надежного электроснабжения потребителей в соответствии с их категорией и оптимальной загрузкой трансформаторов питающих подстанции.</w:t>
      </w:r>
    </w:p>
    <w:p w:rsidR="003C494B" w:rsidRPr="00D47733" w:rsidRDefault="003C494B" w:rsidP="003C494B">
      <w:pPr>
        <w:spacing w:after="0" w:line="240" w:lineRule="auto"/>
        <w:ind w:firstLine="709"/>
        <w:jc w:val="both"/>
        <w:rPr>
          <w:rFonts w:ascii="Times New Roman" w:hAnsi="Times New Roman"/>
          <w:sz w:val="24"/>
          <w:szCs w:val="24"/>
        </w:rPr>
      </w:pPr>
      <w:r w:rsidRPr="00D47733">
        <w:rPr>
          <w:rFonts w:ascii="Times New Roman" w:hAnsi="Times New Roman"/>
          <w:sz w:val="24"/>
          <w:szCs w:val="24"/>
        </w:rPr>
        <w:t>Для покрытия, проектируемого на расчетный срок роста электрических нагрузок в Витимском муниципальном образовании, реконструкции ПС не потребуется, так как данные подстанции обеспечивает надежную работу трансформаторов, как в нормальном, так и в аварийном режиме.</w:t>
      </w:r>
    </w:p>
    <w:p w:rsidR="003C494B" w:rsidRPr="00D47733" w:rsidRDefault="003C494B" w:rsidP="00205934">
      <w:pPr>
        <w:spacing w:before="120" w:after="120" w:line="240" w:lineRule="auto"/>
        <w:ind w:firstLine="709"/>
        <w:jc w:val="both"/>
        <w:rPr>
          <w:rFonts w:ascii="Times New Roman" w:hAnsi="Times New Roman"/>
          <w:b/>
          <w:i/>
          <w:iCs/>
          <w:sz w:val="24"/>
          <w:szCs w:val="24"/>
        </w:rPr>
      </w:pPr>
      <w:r w:rsidRPr="00D47733">
        <w:rPr>
          <w:rFonts w:ascii="Times New Roman" w:hAnsi="Times New Roman"/>
          <w:b/>
          <w:i/>
          <w:iCs/>
          <w:sz w:val="24"/>
          <w:szCs w:val="24"/>
        </w:rPr>
        <w:lastRenderedPageBreak/>
        <w:t>Телефонизация, радиофикация и телевидение</w:t>
      </w:r>
    </w:p>
    <w:p w:rsidR="003C494B" w:rsidRPr="00D47733" w:rsidRDefault="003C494B" w:rsidP="00205934">
      <w:pPr>
        <w:spacing w:before="120" w:after="120" w:line="240" w:lineRule="auto"/>
        <w:ind w:firstLine="709"/>
        <w:jc w:val="both"/>
        <w:rPr>
          <w:rFonts w:ascii="Times New Roman" w:hAnsi="Times New Roman"/>
          <w:b/>
          <w:i/>
          <w:sz w:val="24"/>
          <w:szCs w:val="24"/>
        </w:rPr>
      </w:pPr>
      <w:r w:rsidRPr="00D47733">
        <w:rPr>
          <w:rFonts w:ascii="Times New Roman" w:hAnsi="Times New Roman"/>
          <w:b/>
          <w:i/>
          <w:sz w:val="24"/>
          <w:szCs w:val="24"/>
        </w:rPr>
        <w:t>1. Существующ</w:t>
      </w:r>
      <w:r w:rsidR="00205934" w:rsidRPr="00D47733">
        <w:rPr>
          <w:rFonts w:ascii="Times New Roman" w:hAnsi="Times New Roman"/>
          <w:b/>
          <w:i/>
          <w:sz w:val="24"/>
          <w:szCs w:val="24"/>
        </w:rPr>
        <w:t>ее со</w:t>
      </w:r>
      <w:r w:rsidR="00433A3B" w:rsidRPr="00D47733">
        <w:rPr>
          <w:rFonts w:ascii="Times New Roman" w:hAnsi="Times New Roman"/>
          <w:b/>
          <w:i/>
          <w:sz w:val="24"/>
          <w:szCs w:val="24"/>
        </w:rPr>
        <w:t>с</w:t>
      </w:r>
      <w:r w:rsidR="00205934" w:rsidRPr="00D47733">
        <w:rPr>
          <w:rFonts w:ascii="Times New Roman" w:hAnsi="Times New Roman"/>
          <w:b/>
          <w:i/>
          <w:sz w:val="24"/>
          <w:szCs w:val="24"/>
        </w:rPr>
        <w:t>тояние</w:t>
      </w:r>
    </w:p>
    <w:p w:rsidR="003C494B" w:rsidRPr="00D47733" w:rsidRDefault="003C494B" w:rsidP="003C494B">
      <w:pPr>
        <w:spacing w:after="0" w:line="240" w:lineRule="auto"/>
        <w:ind w:firstLine="709"/>
        <w:jc w:val="both"/>
        <w:rPr>
          <w:rFonts w:ascii="Times New Roman" w:hAnsi="Times New Roman"/>
          <w:sz w:val="24"/>
          <w:szCs w:val="24"/>
        </w:rPr>
      </w:pPr>
      <w:r w:rsidRPr="00D47733">
        <w:rPr>
          <w:rFonts w:ascii="Times New Roman" w:hAnsi="Times New Roman"/>
          <w:sz w:val="24"/>
          <w:szCs w:val="24"/>
        </w:rPr>
        <w:t>В настоящее время населению Витимского муниципального образования предоставляются следующие основные виды телекоммуникационных услуг: услуги сети сотовой подвижной связи; услуги радио- и телевизионного вещания.</w:t>
      </w:r>
    </w:p>
    <w:p w:rsidR="003C494B" w:rsidRPr="00D47733" w:rsidRDefault="003C494B" w:rsidP="00F63E88">
      <w:pPr>
        <w:spacing w:after="0" w:line="240" w:lineRule="auto"/>
        <w:ind w:firstLine="709"/>
        <w:jc w:val="both"/>
        <w:rPr>
          <w:rFonts w:ascii="Times New Roman" w:hAnsi="Times New Roman"/>
          <w:i/>
          <w:sz w:val="24"/>
          <w:szCs w:val="24"/>
        </w:rPr>
      </w:pPr>
      <w:r w:rsidRPr="00D47733">
        <w:rPr>
          <w:rFonts w:ascii="Times New Roman" w:hAnsi="Times New Roman"/>
          <w:i/>
          <w:sz w:val="24"/>
          <w:szCs w:val="24"/>
        </w:rPr>
        <w:t>Система фиксированной связи</w:t>
      </w:r>
    </w:p>
    <w:p w:rsidR="003C494B" w:rsidRPr="00D47733" w:rsidRDefault="003C494B" w:rsidP="003C494B">
      <w:pPr>
        <w:spacing w:after="0" w:line="240" w:lineRule="auto"/>
        <w:ind w:firstLine="709"/>
        <w:jc w:val="both"/>
        <w:rPr>
          <w:rFonts w:ascii="Times New Roman" w:hAnsi="Times New Roman"/>
          <w:sz w:val="24"/>
          <w:szCs w:val="24"/>
        </w:rPr>
      </w:pPr>
      <w:r w:rsidRPr="00D47733">
        <w:rPr>
          <w:rFonts w:ascii="Times New Roman" w:hAnsi="Times New Roman"/>
          <w:sz w:val="24"/>
          <w:szCs w:val="24"/>
        </w:rPr>
        <w:t>Услуги фиксированной телефонной связи в Витимском  муниципальном образовании не предоставляется.</w:t>
      </w:r>
    </w:p>
    <w:p w:rsidR="003C494B" w:rsidRPr="00D47733" w:rsidRDefault="003C494B" w:rsidP="002D5FFE">
      <w:pPr>
        <w:rPr>
          <w:rFonts w:ascii="Times New Roman" w:hAnsi="Times New Roman"/>
          <w:bCs/>
          <w:i/>
          <w:sz w:val="24"/>
          <w:szCs w:val="24"/>
        </w:rPr>
      </w:pPr>
      <w:r w:rsidRPr="00D47733">
        <w:rPr>
          <w:rFonts w:ascii="Times New Roman" w:hAnsi="Times New Roman"/>
          <w:bCs/>
          <w:i/>
          <w:sz w:val="24"/>
          <w:szCs w:val="24"/>
        </w:rPr>
        <w:t>Услуги сотовой подвижной связи</w:t>
      </w:r>
    </w:p>
    <w:p w:rsidR="003C494B" w:rsidRPr="00D47733" w:rsidRDefault="003C494B" w:rsidP="003C494B">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В Витимском МО предоставляются услуги беспроводной радиотелефонной связи.   </w:t>
      </w:r>
    </w:p>
    <w:p w:rsidR="003C494B" w:rsidRPr="00D47733" w:rsidRDefault="003C494B" w:rsidP="003C494B">
      <w:pPr>
        <w:tabs>
          <w:tab w:val="left" w:pos="9354"/>
          <w:tab w:val="left" w:pos="9957"/>
          <w:tab w:val="left" w:pos="10126"/>
        </w:tabs>
        <w:spacing w:after="0" w:line="240" w:lineRule="auto"/>
        <w:ind w:firstLine="709"/>
        <w:jc w:val="both"/>
        <w:rPr>
          <w:rFonts w:ascii="Times New Roman" w:hAnsi="Times New Roman"/>
          <w:sz w:val="24"/>
          <w:szCs w:val="24"/>
        </w:rPr>
      </w:pPr>
      <w:r w:rsidRPr="00D47733">
        <w:rPr>
          <w:rFonts w:ascii="Times New Roman" w:hAnsi="Times New Roman"/>
          <w:sz w:val="24"/>
          <w:szCs w:val="24"/>
        </w:rPr>
        <w:t>Услуги сотовой связи в цифровом и аналоговом стандартах предоставляет один из крупнейших операторов сотовой связи в Сибири - ЗАО «Байкалвестком».</w:t>
      </w:r>
    </w:p>
    <w:p w:rsidR="003C494B" w:rsidRPr="00D47733" w:rsidRDefault="003C494B" w:rsidP="003C494B">
      <w:pPr>
        <w:spacing w:after="0" w:line="240" w:lineRule="auto"/>
        <w:ind w:firstLine="709"/>
        <w:jc w:val="both"/>
        <w:rPr>
          <w:rFonts w:ascii="Times New Roman" w:hAnsi="Times New Roman"/>
          <w:sz w:val="24"/>
          <w:szCs w:val="24"/>
        </w:rPr>
      </w:pPr>
      <w:r w:rsidRPr="00D47733">
        <w:rPr>
          <w:rFonts w:ascii="Times New Roman" w:hAnsi="Times New Roman"/>
          <w:sz w:val="24"/>
          <w:szCs w:val="24"/>
        </w:rPr>
        <w:t>Вышка компании ЗАО «Байкалвестком» располагается по адресу п. Витимский,  ул. Спортивная (на территории цеха обработки).</w:t>
      </w:r>
    </w:p>
    <w:p w:rsidR="003C494B" w:rsidRPr="00D47733" w:rsidRDefault="003C494B" w:rsidP="00F63E88">
      <w:pPr>
        <w:spacing w:after="0" w:line="240" w:lineRule="auto"/>
        <w:ind w:firstLine="709"/>
        <w:jc w:val="both"/>
        <w:rPr>
          <w:rFonts w:ascii="Times New Roman" w:hAnsi="Times New Roman"/>
          <w:i/>
          <w:sz w:val="24"/>
          <w:szCs w:val="24"/>
        </w:rPr>
      </w:pPr>
      <w:r w:rsidRPr="00D47733">
        <w:rPr>
          <w:rFonts w:ascii="Times New Roman" w:hAnsi="Times New Roman"/>
          <w:i/>
          <w:sz w:val="24"/>
          <w:szCs w:val="24"/>
        </w:rPr>
        <w:t>Системы телевидения и радиовещания</w:t>
      </w:r>
    </w:p>
    <w:p w:rsidR="003C494B" w:rsidRPr="00D47733" w:rsidRDefault="003C494B" w:rsidP="003C494B">
      <w:pPr>
        <w:tabs>
          <w:tab w:val="left" w:pos="9354"/>
          <w:tab w:val="left" w:pos="9957"/>
          <w:tab w:val="left" w:pos="10126"/>
        </w:tabs>
        <w:spacing w:after="0" w:line="240" w:lineRule="auto"/>
        <w:ind w:firstLine="709"/>
        <w:jc w:val="both"/>
        <w:rPr>
          <w:rFonts w:ascii="Times New Roman" w:hAnsi="Times New Roman"/>
          <w:sz w:val="24"/>
          <w:szCs w:val="24"/>
        </w:rPr>
      </w:pPr>
      <w:r w:rsidRPr="00D47733">
        <w:rPr>
          <w:rFonts w:ascii="Times New Roman" w:hAnsi="Times New Roman"/>
          <w:sz w:val="24"/>
          <w:szCs w:val="24"/>
        </w:rPr>
        <w:t>Прием программ телевизионного вещания осуществляется от телевизионного ретранслятора, расположенного в п.Мусковит, ул. Дачная, д. 30а - «Первый канал», ТК «Рос</w:t>
      </w:r>
      <w:r w:rsidR="00F63E88" w:rsidRPr="00D47733">
        <w:rPr>
          <w:rFonts w:ascii="Times New Roman" w:hAnsi="Times New Roman"/>
          <w:sz w:val="24"/>
          <w:szCs w:val="24"/>
        </w:rPr>
        <w:t>сия» + ИГТРК.</w:t>
      </w:r>
    </w:p>
    <w:p w:rsidR="003C494B" w:rsidRPr="00D47733" w:rsidRDefault="003C494B" w:rsidP="003C494B">
      <w:pPr>
        <w:tabs>
          <w:tab w:val="left" w:pos="9354"/>
          <w:tab w:val="left" w:pos="10126"/>
        </w:tabs>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Приём программ радиовещания ведётся от радиоволнового передатчика, установленного в г. Мама. От данного передатчика ведётся прием следующих радиоканалов: «Радио России + ИГТРК», «Радио Маяк». </w:t>
      </w:r>
    </w:p>
    <w:p w:rsidR="003C494B" w:rsidRPr="00D47733" w:rsidRDefault="003C494B" w:rsidP="003C494B">
      <w:pPr>
        <w:tabs>
          <w:tab w:val="left" w:pos="9354"/>
          <w:tab w:val="left" w:pos="10126"/>
        </w:tabs>
        <w:spacing w:after="0" w:line="240" w:lineRule="auto"/>
        <w:ind w:firstLine="709"/>
        <w:jc w:val="both"/>
        <w:rPr>
          <w:rFonts w:ascii="Times New Roman" w:hAnsi="Times New Roman"/>
          <w:sz w:val="24"/>
          <w:szCs w:val="24"/>
        </w:rPr>
      </w:pPr>
      <w:r w:rsidRPr="00D47733">
        <w:rPr>
          <w:rFonts w:ascii="Times New Roman" w:hAnsi="Times New Roman"/>
          <w:sz w:val="24"/>
          <w:szCs w:val="24"/>
        </w:rPr>
        <w:t>Охват населения телевещанием составляет 96,3%, радиовещанием – 100%.</w:t>
      </w:r>
    </w:p>
    <w:p w:rsidR="00F63E88" w:rsidRPr="00D47733" w:rsidRDefault="00F63E88" w:rsidP="00F63E88">
      <w:pPr>
        <w:tabs>
          <w:tab w:val="left" w:pos="9354"/>
          <w:tab w:val="left" w:pos="10126"/>
        </w:tabs>
        <w:spacing w:before="120" w:after="120" w:line="240" w:lineRule="auto"/>
        <w:ind w:firstLine="709"/>
        <w:jc w:val="both"/>
        <w:rPr>
          <w:rFonts w:ascii="Times New Roman" w:hAnsi="Times New Roman"/>
          <w:b/>
          <w:i/>
          <w:sz w:val="24"/>
          <w:szCs w:val="24"/>
        </w:rPr>
      </w:pPr>
      <w:r w:rsidRPr="00D47733">
        <w:rPr>
          <w:rFonts w:ascii="Times New Roman" w:hAnsi="Times New Roman"/>
          <w:b/>
          <w:i/>
          <w:sz w:val="24"/>
          <w:szCs w:val="24"/>
        </w:rPr>
        <w:t>2.Планируемые для размещения объекты федерального значения, объекты регионального значения и местного значения муниципального района</w:t>
      </w:r>
    </w:p>
    <w:p w:rsidR="003C494B" w:rsidRPr="00D47733" w:rsidRDefault="00931749" w:rsidP="00F63E88">
      <w:pPr>
        <w:widowControl w:val="0"/>
        <w:autoSpaceDE w:val="0"/>
        <w:autoSpaceDN w:val="0"/>
        <w:adjustRightInd w:val="0"/>
        <w:spacing w:before="120" w:after="0" w:line="240" w:lineRule="auto"/>
        <w:ind w:firstLine="709"/>
        <w:jc w:val="both"/>
        <w:rPr>
          <w:rFonts w:ascii="Times New Roman" w:hAnsi="Times New Roman"/>
          <w:sz w:val="24"/>
          <w:szCs w:val="24"/>
        </w:rPr>
      </w:pPr>
      <w:r w:rsidRPr="00931749">
        <w:rPr>
          <w:rFonts w:ascii="Times New Roman" w:hAnsi="Times New Roman"/>
          <w:iCs/>
          <w:sz w:val="24"/>
          <w:szCs w:val="24"/>
        </w:rPr>
        <w:t>Проектом</w:t>
      </w:r>
      <w:r w:rsidR="003C494B" w:rsidRPr="00D47733">
        <w:rPr>
          <w:rFonts w:ascii="Times New Roman" w:hAnsi="Times New Roman"/>
          <w:sz w:val="24"/>
          <w:szCs w:val="24"/>
        </w:rPr>
        <w:t xml:space="preserve"> дальнейшего развития услуг связи</w:t>
      </w:r>
      <w:r>
        <w:rPr>
          <w:rFonts w:ascii="Times New Roman" w:hAnsi="Times New Roman"/>
          <w:sz w:val="24"/>
          <w:szCs w:val="24"/>
        </w:rPr>
        <w:t xml:space="preserve"> не предусматривается.</w:t>
      </w:r>
    </w:p>
    <w:p w:rsidR="003C494B" w:rsidRPr="00D47733" w:rsidRDefault="003C494B" w:rsidP="00F63E88">
      <w:pPr>
        <w:tabs>
          <w:tab w:val="left" w:pos="357"/>
        </w:tabs>
        <w:spacing w:after="0" w:line="240" w:lineRule="auto"/>
        <w:ind w:firstLine="709"/>
        <w:jc w:val="both"/>
        <w:rPr>
          <w:rFonts w:ascii="Times New Roman" w:hAnsi="Times New Roman"/>
          <w:sz w:val="24"/>
          <w:szCs w:val="24"/>
        </w:rPr>
      </w:pPr>
    </w:p>
    <w:p w:rsidR="003C494B" w:rsidRPr="00D47733" w:rsidRDefault="003C494B" w:rsidP="00F63E88">
      <w:pPr>
        <w:spacing w:before="120" w:after="120" w:line="240" w:lineRule="auto"/>
        <w:ind w:firstLine="709"/>
        <w:jc w:val="both"/>
        <w:rPr>
          <w:rFonts w:ascii="Times New Roman" w:hAnsi="Times New Roman"/>
          <w:b/>
          <w:i/>
          <w:sz w:val="24"/>
          <w:szCs w:val="24"/>
        </w:rPr>
      </w:pPr>
      <w:r w:rsidRPr="00D47733">
        <w:rPr>
          <w:rFonts w:ascii="Times New Roman" w:hAnsi="Times New Roman"/>
          <w:b/>
          <w:i/>
          <w:sz w:val="24"/>
          <w:szCs w:val="24"/>
        </w:rPr>
        <w:t xml:space="preserve">3. Проектное </w:t>
      </w:r>
      <w:r w:rsidR="00F63E88" w:rsidRPr="00D47733">
        <w:rPr>
          <w:rFonts w:ascii="Times New Roman" w:hAnsi="Times New Roman"/>
          <w:b/>
          <w:i/>
          <w:sz w:val="24"/>
          <w:szCs w:val="24"/>
        </w:rPr>
        <w:t>решение</w:t>
      </w:r>
    </w:p>
    <w:p w:rsidR="003C494B" w:rsidRPr="00D47733" w:rsidRDefault="003C494B" w:rsidP="003C494B">
      <w:pPr>
        <w:tabs>
          <w:tab w:val="left" w:pos="9354"/>
          <w:tab w:val="left" w:pos="10126"/>
        </w:tabs>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Строительство новых цифровых АТС в Витимском МО не предусматривается, в связи с сокращением численности населения. Покрытие необходимого числа абонентов планируется за счет развития </w:t>
      </w:r>
      <w:r w:rsidRPr="00D47733">
        <w:rPr>
          <w:rFonts w:ascii="Times New Roman" w:hAnsi="Times New Roman"/>
          <w:bCs/>
          <w:sz w:val="24"/>
          <w:szCs w:val="24"/>
        </w:rPr>
        <w:t xml:space="preserve"> сотовой связи.</w:t>
      </w:r>
    </w:p>
    <w:p w:rsidR="001031CD" w:rsidRPr="00D47733" w:rsidRDefault="001031CD" w:rsidP="001031CD">
      <w:pPr>
        <w:spacing w:before="120" w:after="120" w:line="240" w:lineRule="auto"/>
        <w:ind w:firstLine="709"/>
        <w:jc w:val="both"/>
        <w:rPr>
          <w:rFonts w:ascii="Times New Roman" w:hAnsi="Times New Roman"/>
          <w:b/>
          <w:i/>
          <w:sz w:val="24"/>
          <w:szCs w:val="24"/>
        </w:rPr>
      </w:pPr>
      <w:r w:rsidRPr="00D47733">
        <w:rPr>
          <w:rFonts w:ascii="Times New Roman" w:hAnsi="Times New Roman"/>
          <w:b/>
          <w:i/>
          <w:sz w:val="24"/>
          <w:szCs w:val="24"/>
        </w:rPr>
        <w:t>Теплоснабжение</w:t>
      </w:r>
    </w:p>
    <w:p w:rsidR="001031CD" w:rsidRPr="00D47733" w:rsidRDefault="001031CD" w:rsidP="001031CD">
      <w:pPr>
        <w:spacing w:before="120" w:after="120" w:line="240" w:lineRule="auto"/>
        <w:ind w:firstLine="709"/>
        <w:jc w:val="both"/>
        <w:rPr>
          <w:rFonts w:ascii="Times New Roman" w:hAnsi="Times New Roman"/>
          <w:b/>
          <w:i/>
          <w:sz w:val="24"/>
          <w:szCs w:val="24"/>
        </w:rPr>
      </w:pPr>
      <w:r w:rsidRPr="00D47733">
        <w:rPr>
          <w:rFonts w:ascii="Times New Roman" w:hAnsi="Times New Roman"/>
          <w:b/>
          <w:i/>
          <w:sz w:val="24"/>
          <w:szCs w:val="24"/>
        </w:rPr>
        <w:t>1. Существующее состояние</w:t>
      </w:r>
    </w:p>
    <w:p w:rsidR="001031CD" w:rsidRPr="00D47733" w:rsidRDefault="001031CD" w:rsidP="001031CD">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Основными потребителями тепла (90%) являются население и бюджетные организации. Содержанием и обслуживанием жилищного фонда, предоставлением коммунальных услуг населению, предприятиям и организациям занимается муниципальное унитарное предприятие «Теплоэнерго». Жилищный фонд Витимского муниципального образования представлен малоэтажными (1-2 этажа) деревянными жилыми домами. </w:t>
      </w:r>
    </w:p>
    <w:p w:rsidR="001031CD" w:rsidRPr="00D47733" w:rsidRDefault="001031CD" w:rsidP="001031CD">
      <w:pPr>
        <w:spacing w:after="0" w:line="240" w:lineRule="auto"/>
        <w:ind w:firstLine="709"/>
        <w:jc w:val="both"/>
        <w:rPr>
          <w:rFonts w:ascii="Times New Roman" w:hAnsi="Times New Roman"/>
          <w:sz w:val="24"/>
          <w:szCs w:val="24"/>
        </w:rPr>
      </w:pPr>
      <w:r w:rsidRPr="00D47733">
        <w:rPr>
          <w:rFonts w:ascii="Times New Roman" w:hAnsi="Times New Roman"/>
          <w:sz w:val="24"/>
          <w:szCs w:val="24"/>
        </w:rPr>
        <w:t>Централизованным теплоснабжением обеспечиваются рабочий посёлок Витимский и посёлок Колотовка. В п. Мусковит благоустроенный жилой фонд отсутствует. Источником тепла в р.п.Витимский является угольная котельная № 11 « Центральная», в п.Колотовка угольная котельная №12 « Центральная». Котельные, обеспечивающие население теплом, маломощные, себестоимость вырабатываемой ими тепловой энергии высокая. Общие сведения по тепловым источникам и тепловым сетям приведены в таблице 5.31.</w:t>
      </w:r>
    </w:p>
    <w:p w:rsidR="001031CD" w:rsidRPr="00D47733" w:rsidRDefault="001031CD" w:rsidP="001031CD">
      <w:pPr>
        <w:spacing w:before="120" w:after="120" w:line="240" w:lineRule="auto"/>
        <w:ind w:firstLine="709"/>
        <w:jc w:val="both"/>
        <w:rPr>
          <w:rFonts w:ascii="Times New Roman" w:hAnsi="Times New Roman"/>
          <w:b/>
          <w:sz w:val="24"/>
          <w:szCs w:val="24"/>
        </w:rPr>
      </w:pPr>
      <w:r w:rsidRPr="00D47733">
        <w:rPr>
          <w:rFonts w:ascii="Times New Roman" w:hAnsi="Times New Roman"/>
          <w:b/>
          <w:sz w:val="24"/>
          <w:szCs w:val="24"/>
        </w:rPr>
        <w:t>Таблица 5.31 - Общие сведения по тепловым источникам МУП «Теплоэнерго» р.п. Витимский, п.Колотовка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686"/>
        <w:gridCol w:w="2693"/>
        <w:gridCol w:w="2693"/>
      </w:tblGrid>
      <w:tr w:rsidR="001031CD" w:rsidRPr="00CB476B" w:rsidTr="00CB476B">
        <w:trPr>
          <w:tblHeader/>
          <w:jc w:val="center"/>
        </w:trPr>
        <w:tc>
          <w:tcPr>
            <w:tcW w:w="3686" w:type="dxa"/>
            <w:shd w:val="clear" w:color="auto" w:fill="auto"/>
            <w:vAlign w:val="center"/>
          </w:tcPr>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lastRenderedPageBreak/>
              <w:t>Наименование котельной</w:t>
            </w:r>
          </w:p>
        </w:tc>
        <w:tc>
          <w:tcPr>
            <w:tcW w:w="2693" w:type="dxa"/>
            <w:shd w:val="clear" w:color="auto" w:fill="auto"/>
            <w:vAlign w:val="center"/>
          </w:tcPr>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 11 Центральная</w:t>
            </w:r>
          </w:p>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w:t>
            </w:r>
            <w:r w:rsidR="000111B0" w:rsidRPr="00CB476B">
              <w:rPr>
                <w:rFonts w:ascii="Times New Roman" w:hAnsi="Times New Roman"/>
              </w:rPr>
              <w:t>р.п.Витимский</w:t>
            </w:r>
            <w:r w:rsidRPr="00CB476B">
              <w:rPr>
                <w:rFonts w:ascii="Times New Roman" w:hAnsi="Times New Roman"/>
              </w:rPr>
              <w:t>)</w:t>
            </w:r>
          </w:p>
        </w:tc>
        <w:tc>
          <w:tcPr>
            <w:tcW w:w="2693" w:type="dxa"/>
            <w:shd w:val="clear" w:color="auto" w:fill="auto"/>
            <w:vAlign w:val="center"/>
          </w:tcPr>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№12 Центральная</w:t>
            </w:r>
          </w:p>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(п. Колотовка)</w:t>
            </w:r>
          </w:p>
        </w:tc>
      </w:tr>
      <w:tr w:rsidR="001031CD" w:rsidRPr="00CB476B" w:rsidTr="00CB476B">
        <w:trPr>
          <w:tblHeader/>
          <w:jc w:val="center"/>
        </w:trPr>
        <w:tc>
          <w:tcPr>
            <w:tcW w:w="3686" w:type="dxa"/>
            <w:shd w:val="clear" w:color="auto" w:fill="auto"/>
            <w:vAlign w:val="center"/>
          </w:tcPr>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1</w:t>
            </w:r>
          </w:p>
        </w:tc>
        <w:tc>
          <w:tcPr>
            <w:tcW w:w="2693" w:type="dxa"/>
            <w:shd w:val="clear" w:color="auto" w:fill="auto"/>
            <w:vAlign w:val="center"/>
          </w:tcPr>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2</w:t>
            </w:r>
          </w:p>
        </w:tc>
        <w:tc>
          <w:tcPr>
            <w:tcW w:w="2693" w:type="dxa"/>
            <w:shd w:val="clear" w:color="auto" w:fill="auto"/>
            <w:vAlign w:val="center"/>
          </w:tcPr>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3</w:t>
            </w:r>
          </w:p>
        </w:tc>
      </w:tr>
      <w:tr w:rsidR="001031CD" w:rsidRPr="00CB476B" w:rsidTr="00CB476B">
        <w:trPr>
          <w:jc w:val="center"/>
        </w:trPr>
        <w:tc>
          <w:tcPr>
            <w:tcW w:w="3686" w:type="dxa"/>
            <w:shd w:val="clear" w:color="auto" w:fill="auto"/>
            <w:vAlign w:val="center"/>
          </w:tcPr>
          <w:p w:rsidR="001031CD" w:rsidRPr="00CB476B" w:rsidRDefault="001031CD" w:rsidP="00CB476B">
            <w:pPr>
              <w:spacing w:after="0" w:line="240" w:lineRule="auto"/>
              <w:rPr>
                <w:rFonts w:ascii="Times New Roman" w:hAnsi="Times New Roman"/>
              </w:rPr>
            </w:pPr>
            <w:r w:rsidRPr="00CB476B">
              <w:rPr>
                <w:rFonts w:ascii="Times New Roman" w:hAnsi="Times New Roman"/>
              </w:rPr>
              <w:t>Год ввода в эксплуатацию</w:t>
            </w:r>
          </w:p>
        </w:tc>
        <w:tc>
          <w:tcPr>
            <w:tcW w:w="2693" w:type="dxa"/>
            <w:shd w:val="clear" w:color="auto" w:fill="auto"/>
            <w:vAlign w:val="center"/>
          </w:tcPr>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1960</w:t>
            </w:r>
          </w:p>
        </w:tc>
        <w:tc>
          <w:tcPr>
            <w:tcW w:w="2693" w:type="dxa"/>
            <w:shd w:val="clear" w:color="auto" w:fill="auto"/>
            <w:vAlign w:val="center"/>
          </w:tcPr>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1968</w:t>
            </w:r>
          </w:p>
        </w:tc>
      </w:tr>
      <w:tr w:rsidR="001031CD" w:rsidRPr="00CB476B" w:rsidTr="00CB476B">
        <w:trPr>
          <w:jc w:val="center"/>
        </w:trPr>
        <w:tc>
          <w:tcPr>
            <w:tcW w:w="3686" w:type="dxa"/>
            <w:shd w:val="clear" w:color="auto" w:fill="auto"/>
            <w:vAlign w:val="center"/>
          </w:tcPr>
          <w:p w:rsidR="001031CD" w:rsidRPr="00CB476B" w:rsidRDefault="001031CD" w:rsidP="00CB476B">
            <w:pPr>
              <w:spacing w:after="0" w:line="240" w:lineRule="auto"/>
              <w:rPr>
                <w:rFonts w:ascii="Times New Roman" w:hAnsi="Times New Roman"/>
              </w:rPr>
            </w:pPr>
            <w:r w:rsidRPr="00CB476B">
              <w:rPr>
                <w:rFonts w:ascii="Times New Roman" w:hAnsi="Times New Roman"/>
              </w:rPr>
              <w:t>Тип котла</w:t>
            </w:r>
          </w:p>
        </w:tc>
        <w:tc>
          <w:tcPr>
            <w:tcW w:w="2693" w:type="dxa"/>
            <w:shd w:val="clear" w:color="auto" w:fill="auto"/>
            <w:vAlign w:val="center"/>
          </w:tcPr>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Энергия 3М-6 шт</w:t>
            </w:r>
          </w:p>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НР-18- 1 шт</w:t>
            </w:r>
          </w:p>
        </w:tc>
        <w:tc>
          <w:tcPr>
            <w:tcW w:w="2693" w:type="dxa"/>
            <w:shd w:val="clear" w:color="auto" w:fill="auto"/>
            <w:vAlign w:val="center"/>
          </w:tcPr>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Энергия  3М- 4 шт</w:t>
            </w:r>
          </w:p>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НР- 18- 2шт</w:t>
            </w:r>
          </w:p>
        </w:tc>
      </w:tr>
      <w:tr w:rsidR="001031CD" w:rsidRPr="00CB476B" w:rsidTr="00CB476B">
        <w:trPr>
          <w:jc w:val="center"/>
        </w:trPr>
        <w:tc>
          <w:tcPr>
            <w:tcW w:w="3686" w:type="dxa"/>
            <w:shd w:val="clear" w:color="auto" w:fill="auto"/>
            <w:vAlign w:val="center"/>
          </w:tcPr>
          <w:p w:rsidR="001031CD" w:rsidRPr="00CB476B" w:rsidRDefault="001031CD" w:rsidP="00CB476B">
            <w:pPr>
              <w:spacing w:after="0" w:line="240" w:lineRule="auto"/>
              <w:rPr>
                <w:rFonts w:ascii="Times New Roman" w:hAnsi="Times New Roman"/>
              </w:rPr>
            </w:pPr>
            <w:r w:rsidRPr="00CB476B">
              <w:rPr>
                <w:rFonts w:ascii="Times New Roman" w:hAnsi="Times New Roman"/>
              </w:rPr>
              <w:t>Количество котлов</w:t>
            </w:r>
          </w:p>
        </w:tc>
        <w:tc>
          <w:tcPr>
            <w:tcW w:w="2693" w:type="dxa"/>
            <w:shd w:val="clear" w:color="auto" w:fill="auto"/>
            <w:vAlign w:val="center"/>
          </w:tcPr>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7</w:t>
            </w:r>
          </w:p>
        </w:tc>
        <w:tc>
          <w:tcPr>
            <w:tcW w:w="2693" w:type="dxa"/>
            <w:shd w:val="clear" w:color="auto" w:fill="auto"/>
            <w:vAlign w:val="center"/>
          </w:tcPr>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6</w:t>
            </w:r>
          </w:p>
        </w:tc>
      </w:tr>
      <w:tr w:rsidR="001031CD" w:rsidRPr="00CB476B" w:rsidTr="00CB476B">
        <w:trPr>
          <w:jc w:val="center"/>
        </w:trPr>
        <w:tc>
          <w:tcPr>
            <w:tcW w:w="3686" w:type="dxa"/>
            <w:shd w:val="clear" w:color="auto" w:fill="auto"/>
            <w:vAlign w:val="center"/>
          </w:tcPr>
          <w:p w:rsidR="001031CD" w:rsidRPr="00CB476B" w:rsidRDefault="001031CD" w:rsidP="00CB476B">
            <w:pPr>
              <w:spacing w:after="0" w:line="240" w:lineRule="auto"/>
              <w:rPr>
                <w:rFonts w:ascii="Times New Roman" w:hAnsi="Times New Roman"/>
              </w:rPr>
            </w:pPr>
            <w:r w:rsidRPr="00CB476B">
              <w:rPr>
                <w:rFonts w:ascii="Times New Roman" w:hAnsi="Times New Roman"/>
              </w:rPr>
              <w:t>Вид топлива, запасы топлива, хранение</w:t>
            </w:r>
          </w:p>
        </w:tc>
        <w:tc>
          <w:tcPr>
            <w:tcW w:w="2693" w:type="dxa"/>
            <w:shd w:val="clear" w:color="auto" w:fill="auto"/>
            <w:vAlign w:val="center"/>
          </w:tcPr>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уголь</w:t>
            </w:r>
          </w:p>
        </w:tc>
        <w:tc>
          <w:tcPr>
            <w:tcW w:w="2693" w:type="dxa"/>
            <w:shd w:val="clear" w:color="auto" w:fill="auto"/>
            <w:vAlign w:val="center"/>
          </w:tcPr>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уголь</w:t>
            </w:r>
          </w:p>
        </w:tc>
      </w:tr>
      <w:tr w:rsidR="001031CD" w:rsidRPr="00CB476B" w:rsidTr="00CB476B">
        <w:trPr>
          <w:jc w:val="center"/>
        </w:trPr>
        <w:tc>
          <w:tcPr>
            <w:tcW w:w="3686" w:type="dxa"/>
            <w:shd w:val="clear" w:color="auto" w:fill="auto"/>
            <w:vAlign w:val="center"/>
          </w:tcPr>
          <w:p w:rsidR="001031CD" w:rsidRPr="00CB476B" w:rsidRDefault="001031CD" w:rsidP="00CB476B">
            <w:pPr>
              <w:spacing w:after="0" w:line="240" w:lineRule="auto"/>
              <w:rPr>
                <w:rFonts w:ascii="Times New Roman" w:hAnsi="Times New Roman"/>
              </w:rPr>
            </w:pPr>
            <w:r w:rsidRPr="00CB476B">
              <w:rPr>
                <w:rFonts w:ascii="Times New Roman" w:hAnsi="Times New Roman"/>
              </w:rPr>
              <w:t>Установленная мощность котельной Гкал/час</w:t>
            </w:r>
          </w:p>
        </w:tc>
        <w:tc>
          <w:tcPr>
            <w:tcW w:w="2693" w:type="dxa"/>
            <w:shd w:val="clear" w:color="auto" w:fill="auto"/>
            <w:vAlign w:val="center"/>
          </w:tcPr>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3,5</w:t>
            </w:r>
          </w:p>
        </w:tc>
        <w:tc>
          <w:tcPr>
            <w:tcW w:w="2693" w:type="dxa"/>
            <w:shd w:val="clear" w:color="auto" w:fill="auto"/>
            <w:vAlign w:val="center"/>
          </w:tcPr>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3,57</w:t>
            </w:r>
          </w:p>
        </w:tc>
      </w:tr>
      <w:tr w:rsidR="001031CD" w:rsidRPr="00CB476B" w:rsidTr="00CB476B">
        <w:trPr>
          <w:jc w:val="center"/>
        </w:trPr>
        <w:tc>
          <w:tcPr>
            <w:tcW w:w="3686" w:type="dxa"/>
            <w:shd w:val="clear" w:color="auto" w:fill="auto"/>
            <w:vAlign w:val="center"/>
          </w:tcPr>
          <w:p w:rsidR="001031CD" w:rsidRPr="00CB476B" w:rsidRDefault="001031CD" w:rsidP="00CB476B">
            <w:pPr>
              <w:spacing w:after="0" w:line="240" w:lineRule="auto"/>
              <w:rPr>
                <w:rFonts w:ascii="Times New Roman" w:hAnsi="Times New Roman"/>
              </w:rPr>
            </w:pPr>
            <w:r w:rsidRPr="00CB476B">
              <w:rPr>
                <w:rFonts w:ascii="Times New Roman" w:hAnsi="Times New Roman"/>
              </w:rPr>
              <w:t>Присоединенная тепловая нагрузка, всего Гкал/час</w:t>
            </w:r>
          </w:p>
        </w:tc>
        <w:tc>
          <w:tcPr>
            <w:tcW w:w="2693" w:type="dxa"/>
            <w:shd w:val="clear" w:color="auto" w:fill="auto"/>
            <w:vAlign w:val="center"/>
          </w:tcPr>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2,77</w:t>
            </w:r>
          </w:p>
        </w:tc>
        <w:tc>
          <w:tcPr>
            <w:tcW w:w="2693" w:type="dxa"/>
            <w:shd w:val="clear" w:color="auto" w:fill="auto"/>
            <w:vAlign w:val="center"/>
          </w:tcPr>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1,12</w:t>
            </w:r>
          </w:p>
        </w:tc>
      </w:tr>
      <w:tr w:rsidR="001031CD" w:rsidRPr="00CB476B" w:rsidTr="00CB476B">
        <w:trPr>
          <w:jc w:val="center"/>
        </w:trPr>
        <w:tc>
          <w:tcPr>
            <w:tcW w:w="3686" w:type="dxa"/>
            <w:shd w:val="clear" w:color="auto" w:fill="auto"/>
            <w:vAlign w:val="center"/>
          </w:tcPr>
          <w:p w:rsidR="001031CD" w:rsidRPr="00CB476B" w:rsidRDefault="001031CD" w:rsidP="00CB476B">
            <w:pPr>
              <w:spacing w:after="0" w:line="240" w:lineRule="auto"/>
              <w:rPr>
                <w:rFonts w:ascii="Times New Roman" w:hAnsi="Times New Roman"/>
              </w:rPr>
            </w:pPr>
            <w:r w:rsidRPr="00CB476B">
              <w:rPr>
                <w:rFonts w:ascii="Times New Roman" w:hAnsi="Times New Roman"/>
              </w:rPr>
              <w:t xml:space="preserve">Тип теплоносителя </w:t>
            </w:r>
          </w:p>
        </w:tc>
        <w:tc>
          <w:tcPr>
            <w:tcW w:w="2693" w:type="dxa"/>
            <w:shd w:val="clear" w:color="auto" w:fill="auto"/>
            <w:vAlign w:val="center"/>
          </w:tcPr>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вода 85/60</w:t>
            </w:r>
          </w:p>
        </w:tc>
        <w:tc>
          <w:tcPr>
            <w:tcW w:w="2693" w:type="dxa"/>
            <w:shd w:val="clear" w:color="auto" w:fill="auto"/>
            <w:vAlign w:val="center"/>
          </w:tcPr>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вода 85/60</w:t>
            </w:r>
          </w:p>
        </w:tc>
      </w:tr>
      <w:tr w:rsidR="001031CD" w:rsidRPr="00CB476B" w:rsidTr="00CB476B">
        <w:trPr>
          <w:jc w:val="center"/>
        </w:trPr>
        <w:tc>
          <w:tcPr>
            <w:tcW w:w="3686" w:type="dxa"/>
            <w:shd w:val="clear" w:color="auto" w:fill="auto"/>
            <w:vAlign w:val="center"/>
          </w:tcPr>
          <w:p w:rsidR="001031CD" w:rsidRPr="00CB476B" w:rsidRDefault="001031CD" w:rsidP="00CB476B">
            <w:pPr>
              <w:spacing w:after="0" w:line="240" w:lineRule="auto"/>
              <w:rPr>
                <w:rFonts w:ascii="Times New Roman" w:hAnsi="Times New Roman"/>
              </w:rPr>
            </w:pPr>
            <w:r w:rsidRPr="00CB476B">
              <w:rPr>
                <w:rFonts w:ascii="Times New Roman" w:hAnsi="Times New Roman"/>
              </w:rPr>
              <w:t>Схема теплоснабжения</w:t>
            </w:r>
          </w:p>
        </w:tc>
        <w:tc>
          <w:tcPr>
            <w:tcW w:w="2693" w:type="dxa"/>
            <w:shd w:val="clear" w:color="auto" w:fill="auto"/>
            <w:vAlign w:val="center"/>
          </w:tcPr>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открытая</w:t>
            </w:r>
          </w:p>
        </w:tc>
        <w:tc>
          <w:tcPr>
            <w:tcW w:w="2693" w:type="dxa"/>
            <w:shd w:val="clear" w:color="auto" w:fill="auto"/>
            <w:vAlign w:val="center"/>
          </w:tcPr>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открытая</w:t>
            </w:r>
          </w:p>
        </w:tc>
      </w:tr>
      <w:tr w:rsidR="001031CD" w:rsidRPr="00CB476B" w:rsidTr="00CB476B">
        <w:trPr>
          <w:jc w:val="center"/>
        </w:trPr>
        <w:tc>
          <w:tcPr>
            <w:tcW w:w="3686" w:type="dxa"/>
            <w:shd w:val="clear" w:color="auto" w:fill="auto"/>
            <w:vAlign w:val="center"/>
          </w:tcPr>
          <w:p w:rsidR="001031CD" w:rsidRPr="00CB476B" w:rsidRDefault="001031CD" w:rsidP="00CB476B">
            <w:pPr>
              <w:spacing w:after="0" w:line="240" w:lineRule="auto"/>
              <w:rPr>
                <w:rFonts w:ascii="Times New Roman" w:hAnsi="Times New Roman"/>
              </w:rPr>
            </w:pPr>
            <w:r w:rsidRPr="00CB476B">
              <w:rPr>
                <w:rFonts w:ascii="Times New Roman" w:hAnsi="Times New Roman"/>
              </w:rPr>
              <w:t>Годовой расход топлива теплоисточников тн.</w:t>
            </w:r>
          </w:p>
        </w:tc>
        <w:tc>
          <w:tcPr>
            <w:tcW w:w="2693" w:type="dxa"/>
            <w:shd w:val="clear" w:color="auto" w:fill="auto"/>
            <w:vAlign w:val="center"/>
          </w:tcPr>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4934,68</w:t>
            </w:r>
          </w:p>
        </w:tc>
        <w:tc>
          <w:tcPr>
            <w:tcW w:w="2693" w:type="dxa"/>
            <w:shd w:val="clear" w:color="auto" w:fill="auto"/>
            <w:vAlign w:val="center"/>
          </w:tcPr>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1952,86</w:t>
            </w:r>
          </w:p>
        </w:tc>
      </w:tr>
      <w:tr w:rsidR="001031CD" w:rsidRPr="00CB476B" w:rsidTr="00CB476B">
        <w:trPr>
          <w:jc w:val="center"/>
        </w:trPr>
        <w:tc>
          <w:tcPr>
            <w:tcW w:w="3686" w:type="dxa"/>
            <w:shd w:val="clear" w:color="auto" w:fill="auto"/>
            <w:vAlign w:val="center"/>
          </w:tcPr>
          <w:p w:rsidR="001031CD" w:rsidRPr="00CB476B" w:rsidRDefault="001031CD" w:rsidP="00CB476B">
            <w:pPr>
              <w:spacing w:after="0" w:line="240" w:lineRule="auto"/>
              <w:rPr>
                <w:rFonts w:ascii="Times New Roman" w:hAnsi="Times New Roman"/>
              </w:rPr>
            </w:pPr>
            <w:r w:rsidRPr="00CB476B">
              <w:rPr>
                <w:rFonts w:ascii="Times New Roman" w:hAnsi="Times New Roman"/>
              </w:rPr>
              <w:t>Годовая выработка тепла тепловых источников Гкал</w:t>
            </w:r>
          </w:p>
        </w:tc>
        <w:tc>
          <w:tcPr>
            <w:tcW w:w="2693" w:type="dxa"/>
            <w:shd w:val="clear" w:color="auto" w:fill="auto"/>
            <w:vAlign w:val="center"/>
          </w:tcPr>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15665,0 в том числе:</w:t>
            </w:r>
          </w:p>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собственные нужды-198,0</w:t>
            </w:r>
          </w:p>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потери тепла при выработке и транспортировке- 4669,0</w:t>
            </w:r>
          </w:p>
        </w:tc>
        <w:tc>
          <w:tcPr>
            <w:tcW w:w="2693" w:type="dxa"/>
            <w:shd w:val="clear" w:color="auto" w:fill="auto"/>
            <w:vAlign w:val="center"/>
          </w:tcPr>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6119,0 в том числе:</w:t>
            </w:r>
          </w:p>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собственные нужды-112,0</w:t>
            </w:r>
          </w:p>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потери тепла при выработке и транспортировке- 1969,0</w:t>
            </w:r>
          </w:p>
        </w:tc>
      </w:tr>
      <w:tr w:rsidR="001031CD" w:rsidRPr="00CB476B" w:rsidTr="00CB476B">
        <w:trPr>
          <w:trHeight w:val="378"/>
          <w:jc w:val="center"/>
        </w:trPr>
        <w:tc>
          <w:tcPr>
            <w:tcW w:w="3686" w:type="dxa"/>
            <w:shd w:val="clear" w:color="auto" w:fill="auto"/>
            <w:vAlign w:val="center"/>
          </w:tcPr>
          <w:p w:rsidR="001031CD" w:rsidRPr="00CB476B" w:rsidRDefault="001031CD" w:rsidP="00CB476B">
            <w:pPr>
              <w:spacing w:after="0" w:line="240" w:lineRule="auto"/>
              <w:rPr>
                <w:rFonts w:ascii="Times New Roman" w:hAnsi="Times New Roman"/>
              </w:rPr>
            </w:pPr>
            <w:r w:rsidRPr="00CB476B">
              <w:rPr>
                <w:rFonts w:ascii="Times New Roman" w:hAnsi="Times New Roman"/>
              </w:rPr>
              <w:t>Протяжённость тепловых сетей  (в 2-х трубном исчислении) км</w:t>
            </w:r>
          </w:p>
        </w:tc>
        <w:tc>
          <w:tcPr>
            <w:tcW w:w="2693" w:type="dxa"/>
            <w:shd w:val="clear" w:color="auto" w:fill="auto"/>
            <w:vAlign w:val="center"/>
          </w:tcPr>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14,3 в том числе ветхие-10,9</w:t>
            </w:r>
          </w:p>
        </w:tc>
        <w:tc>
          <w:tcPr>
            <w:tcW w:w="2693" w:type="dxa"/>
            <w:shd w:val="clear" w:color="auto" w:fill="auto"/>
            <w:vAlign w:val="center"/>
          </w:tcPr>
          <w:p w:rsidR="001031CD" w:rsidRPr="00CB476B" w:rsidRDefault="001031CD" w:rsidP="00CB476B">
            <w:pPr>
              <w:spacing w:after="0" w:line="240" w:lineRule="auto"/>
              <w:jc w:val="center"/>
              <w:rPr>
                <w:rFonts w:ascii="Times New Roman" w:hAnsi="Times New Roman"/>
              </w:rPr>
            </w:pPr>
            <w:r w:rsidRPr="00CB476B">
              <w:rPr>
                <w:rFonts w:ascii="Times New Roman" w:hAnsi="Times New Roman"/>
              </w:rPr>
              <w:t>6,8 в том числе ветхие-4,4</w:t>
            </w:r>
          </w:p>
        </w:tc>
      </w:tr>
    </w:tbl>
    <w:p w:rsidR="001031CD" w:rsidRPr="00D47733" w:rsidRDefault="0030152F" w:rsidP="0030152F">
      <w:pPr>
        <w:spacing w:before="120" w:after="120" w:line="240" w:lineRule="auto"/>
        <w:ind w:firstLine="709"/>
        <w:jc w:val="both"/>
        <w:rPr>
          <w:rFonts w:ascii="Times New Roman" w:hAnsi="Times New Roman"/>
          <w:b/>
          <w:i/>
          <w:sz w:val="24"/>
          <w:szCs w:val="24"/>
        </w:rPr>
      </w:pPr>
      <w:r w:rsidRPr="00D47733">
        <w:rPr>
          <w:rFonts w:ascii="Times New Roman" w:hAnsi="Times New Roman"/>
          <w:b/>
          <w:i/>
          <w:sz w:val="24"/>
          <w:szCs w:val="24"/>
        </w:rPr>
        <w:t>2.</w:t>
      </w:r>
      <w:r w:rsidR="001031CD" w:rsidRPr="00D47733">
        <w:rPr>
          <w:rFonts w:ascii="Times New Roman" w:hAnsi="Times New Roman"/>
          <w:b/>
          <w:i/>
          <w:sz w:val="24"/>
          <w:szCs w:val="24"/>
        </w:rPr>
        <w:t xml:space="preserve"> Проектное </w:t>
      </w:r>
      <w:r w:rsidRPr="00D47733">
        <w:rPr>
          <w:rFonts w:ascii="Times New Roman" w:hAnsi="Times New Roman"/>
          <w:b/>
          <w:i/>
          <w:sz w:val="24"/>
          <w:szCs w:val="24"/>
        </w:rPr>
        <w:t>решение</w:t>
      </w:r>
    </w:p>
    <w:p w:rsidR="001031CD" w:rsidRPr="00D47733" w:rsidRDefault="001031CD" w:rsidP="001031CD">
      <w:pPr>
        <w:spacing w:after="0" w:line="240" w:lineRule="auto"/>
        <w:ind w:firstLine="709"/>
        <w:jc w:val="both"/>
        <w:rPr>
          <w:rFonts w:ascii="Times New Roman" w:hAnsi="Times New Roman"/>
          <w:sz w:val="24"/>
          <w:szCs w:val="24"/>
        </w:rPr>
      </w:pPr>
      <w:r w:rsidRPr="00D47733">
        <w:rPr>
          <w:rFonts w:ascii="Times New Roman" w:hAnsi="Times New Roman"/>
          <w:sz w:val="24"/>
          <w:szCs w:val="24"/>
        </w:rPr>
        <w:t>Проектом генерального плана предполагается существенное уменьшение жилищного фонда на расчётный срок. Существующий жилищный фонд в р.п Витимский составляет 12,6 тыс.</w:t>
      </w:r>
      <w:r w:rsidR="00931749">
        <w:rPr>
          <w:rFonts w:ascii="Times New Roman" w:hAnsi="Times New Roman"/>
          <w:sz w:val="24"/>
          <w:szCs w:val="24"/>
        </w:rPr>
        <w:t xml:space="preserve"> </w:t>
      </w:r>
      <w:r w:rsidRPr="00D47733">
        <w:rPr>
          <w:rFonts w:ascii="Times New Roman" w:hAnsi="Times New Roman"/>
          <w:sz w:val="24"/>
          <w:szCs w:val="24"/>
        </w:rPr>
        <w:t>м кв</w:t>
      </w:r>
      <w:r w:rsidR="00931749">
        <w:rPr>
          <w:rFonts w:ascii="Times New Roman" w:hAnsi="Times New Roman"/>
          <w:sz w:val="24"/>
          <w:szCs w:val="24"/>
        </w:rPr>
        <w:t>.</w:t>
      </w:r>
      <w:r w:rsidRPr="00D47733">
        <w:rPr>
          <w:rFonts w:ascii="Times New Roman" w:hAnsi="Times New Roman"/>
          <w:sz w:val="24"/>
          <w:szCs w:val="24"/>
        </w:rPr>
        <w:t xml:space="preserve"> общей площади, планируемый на расчётный срок-9,0 тыс.</w:t>
      </w:r>
      <w:r w:rsidR="00931749">
        <w:rPr>
          <w:rFonts w:ascii="Times New Roman" w:hAnsi="Times New Roman"/>
          <w:sz w:val="24"/>
          <w:szCs w:val="24"/>
        </w:rPr>
        <w:t xml:space="preserve"> </w:t>
      </w:r>
      <w:r w:rsidRPr="00D47733">
        <w:rPr>
          <w:rFonts w:ascii="Times New Roman" w:hAnsi="Times New Roman"/>
          <w:sz w:val="24"/>
          <w:szCs w:val="24"/>
        </w:rPr>
        <w:t>м кв</w:t>
      </w:r>
      <w:r w:rsidR="00931749">
        <w:rPr>
          <w:rFonts w:ascii="Times New Roman" w:hAnsi="Times New Roman"/>
          <w:sz w:val="24"/>
          <w:szCs w:val="24"/>
        </w:rPr>
        <w:t>.</w:t>
      </w:r>
      <w:r w:rsidRPr="00D47733">
        <w:rPr>
          <w:rFonts w:ascii="Times New Roman" w:hAnsi="Times New Roman"/>
          <w:sz w:val="24"/>
          <w:szCs w:val="24"/>
        </w:rPr>
        <w:t xml:space="preserve"> общей площади. Посёлка Колотовка соответственно 5,6 тыс.</w:t>
      </w:r>
      <w:r w:rsidR="00931749">
        <w:rPr>
          <w:rFonts w:ascii="Times New Roman" w:hAnsi="Times New Roman"/>
          <w:sz w:val="24"/>
          <w:szCs w:val="24"/>
        </w:rPr>
        <w:t xml:space="preserve"> </w:t>
      </w:r>
      <w:r w:rsidRPr="00D47733">
        <w:rPr>
          <w:rFonts w:ascii="Times New Roman" w:hAnsi="Times New Roman"/>
          <w:sz w:val="24"/>
          <w:szCs w:val="24"/>
        </w:rPr>
        <w:t>м</w:t>
      </w:r>
      <w:r w:rsidR="00931749">
        <w:rPr>
          <w:rFonts w:ascii="Times New Roman" w:hAnsi="Times New Roman"/>
          <w:sz w:val="24"/>
          <w:szCs w:val="24"/>
        </w:rPr>
        <w:t xml:space="preserve"> </w:t>
      </w:r>
      <w:r w:rsidRPr="00D47733">
        <w:rPr>
          <w:rFonts w:ascii="Times New Roman" w:hAnsi="Times New Roman"/>
          <w:sz w:val="24"/>
          <w:szCs w:val="24"/>
        </w:rPr>
        <w:t>кв</w:t>
      </w:r>
      <w:r w:rsidR="00931749">
        <w:rPr>
          <w:rFonts w:ascii="Times New Roman" w:hAnsi="Times New Roman"/>
          <w:sz w:val="24"/>
          <w:szCs w:val="24"/>
        </w:rPr>
        <w:t>.</w:t>
      </w:r>
      <w:r w:rsidRPr="00D47733">
        <w:rPr>
          <w:rFonts w:ascii="Times New Roman" w:hAnsi="Times New Roman"/>
          <w:sz w:val="24"/>
          <w:szCs w:val="24"/>
        </w:rPr>
        <w:t xml:space="preserve"> общей площади и 3,0 тыс.</w:t>
      </w:r>
      <w:r w:rsidR="00931749">
        <w:rPr>
          <w:rFonts w:ascii="Times New Roman" w:hAnsi="Times New Roman"/>
          <w:sz w:val="24"/>
          <w:szCs w:val="24"/>
        </w:rPr>
        <w:t xml:space="preserve"> </w:t>
      </w:r>
      <w:r w:rsidRPr="00D47733">
        <w:rPr>
          <w:rFonts w:ascii="Times New Roman" w:hAnsi="Times New Roman"/>
          <w:sz w:val="24"/>
          <w:szCs w:val="24"/>
        </w:rPr>
        <w:t>м</w:t>
      </w:r>
      <w:r w:rsidR="00931749">
        <w:rPr>
          <w:rFonts w:ascii="Times New Roman" w:hAnsi="Times New Roman"/>
          <w:sz w:val="24"/>
          <w:szCs w:val="24"/>
        </w:rPr>
        <w:t xml:space="preserve"> </w:t>
      </w:r>
      <w:r w:rsidRPr="00D47733">
        <w:rPr>
          <w:rFonts w:ascii="Times New Roman" w:hAnsi="Times New Roman"/>
          <w:sz w:val="24"/>
          <w:szCs w:val="24"/>
        </w:rPr>
        <w:t>кв</w:t>
      </w:r>
      <w:r w:rsidR="00931749">
        <w:rPr>
          <w:rFonts w:ascii="Times New Roman" w:hAnsi="Times New Roman"/>
          <w:sz w:val="24"/>
          <w:szCs w:val="24"/>
        </w:rPr>
        <w:t>.</w:t>
      </w:r>
      <w:r w:rsidRPr="00D47733">
        <w:rPr>
          <w:rFonts w:ascii="Times New Roman" w:hAnsi="Times New Roman"/>
          <w:sz w:val="24"/>
          <w:szCs w:val="24"/>
        </w:rPr>
        <w:t xml:space="preserve"> общей площади. Кроме того размещение нового жилищного строительства и </w:t>
      </w:r>
      <w:r w:rsidR="00931749" w:rsidRPr="00D47733">
        <w:rPr>
          <w:rFonts w:ascii="Times New Roman" w:hAnsi="Times New Roman"/>
          <w:sz w:val="24"/>
          <w:szCs w:val="24"/>
        </w:rPr>
        <w:t>объектов</w:t>
      </w:r>
      <w:r w:rsidRPr="00D47733">
        <w:rPr>
          <w:rFonts w:ascii="Times New Roman" w:hAnsi="Times New Roman"/>
          <w:sz w:val="24"/>
          <w:szCs w:val="24"/>
        </w:rPr>
        <w:t xml:space="preserve"> культурно-бытового обслуживания проектом не предусматривается. В связи с уменьшением жилищного фонда снизится и потребление тепловой энергии. В р.п.Витимский присоединённая тепловая нагрузка к котельной №11 составит 2,19/час, вместо 2,77</w:t>
      </w:r>
      <w:r w:rsidR="0030152F" w:rsidRPr="00D47733">
        <w:rPr>
          <w:rFonts w:ascii="Times New Roman" w:hAnsi="Times New Roman"/>
          <w:sz w:val="24"/>
          <w:szCs w:val="24"/>
        </w:rPr>
        <w:t xml:space="preserve"> </w:t>
      </w:r>
      <w:r w:rsidRPr="00D47733">
        <w:rPr>
          <w:rFonts w:ascii="Times New Roman" w:hAnsi="Times New Roman"/>
          <w:sz w:val="24"/>
          <w:szCs w:val="24"/>
        </w:rPr>
        <w:t>Гкал/час. В п.Колотовка присоединённая тепловая нагрузка к котельной №12 составит 0,7</w:t>
      </w:r>
      <w:r w:rsidR="0030152F" w:rsidRPr="00D47733">
        <w:rPr>
          <w:rFonts w:ascii="Times New Roman" w:hAnsi="Times New Roman"/>
          <w:sz w:val="24"/>
          <w:szCs w:val="24"/>
        </w:rPr>
        <w:t xml:space="preserve"> </w:t>
      </w:r>
      <w:r w:rsidRPr="00D47733">
        <w:rPr>
          <w:rFonts w:ascii="Times New Roman" w:hAnsi="Times New Roman"/>
          <w:sz w:val="24"/>
          <w:szCs w:val="24"/>
        </w:rPr>
        <w:t>Гкал/час, вместо 1,12</w:t>
      </w:r>
      <w:r w:rsidR="0030152F" w:rsidRPr="00D47733">
        <w:rPr>
          <w:rFonts w:ascii="Times New Roman" w:hAnsi="Times New Roman"/>
          <w:sz w:val="24"/>
          <w:szCs w:val="24"/>
        </w:rPr>
        <w:t xml:space="preserve"> </w:t>
      </w:r>
      <w:r w:rsidRPr="00D47733">
        <w:rPr>
          <w:rFonts w:ascii="Times New Roman" w:hAnsi="Times New Roman"/>
          <w:sz w:val="24"/>
          <w:szCs w:val="24"/>
        </w:rPr>
        <w:t>Гкал/час.</w:t>
      </w:r>
    </w:p>
    <w:p w:rsidR="008B3EBB" w:rsidRPr="00D47733" w:rsidRDefault="001031CD" w:rsidP="00931749">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 </w:t>
      </w:r>
    </w:p>
    <w:p w:rsidR="00F4232E" w:rsidRPr="00D47733" w:rsidRDefault="00F4232E" w:rsidP="00F4232E">
      <w:pPr>
        <w:spacing w:before="120" w:after="120" w:line="240" w:lineRule="auto"/>
        <w:ind w:firstLine="709"/>
        <w:jc w:val="both"/>
        <w:rPr>
          <w:rFonts w:ascii="Times New Roman" w:hAnsi="Times New Roman"/>
          <w:b/>
          <w:i/>
          <w:sz w:val="24"/>
          <w:szCs w:val="24"/>
        </w:rPr>
      </w:pPr>
      <w:r w:rsidRPr="00D47733">
        <w:rPr>
          <w:rFonts w:ascii="Times New Roman" w:hAnsi="Times New Roman"/>
          <w:b/>
          <w:i/>
          <w:sz w:val="24"/>
          <w:szCs w:val="24"/>
        </w:rPr>
        <w:t>Водоснабжение</w:t>
      </w:r>
    </w:p>
    <w:p w:rsidR="00F4232E" w:rsidRPr="00D47733" w:rsidRDefault="00F4232E" w:rsidP="00F4232E">
      <w:pPr>
        <w:spacing w:before="120" w:after="120" w:line="240" w:lineRule="auto"/>
        <w:ind w:firstLine="709"/>
        <w:jc w:val="both"/>
        <w:rPr>
          <w:rFonts w:ascii="Times New Roman" w:hAnsi="Times New Roman"/>
          <w:b/>
          <w:i/>
          <w:sz w:val="24"/>
          <w:szCs w:val="24"/>
        </w:rPr>
      </w:pPr>
      <w:r w:rsidRPr="00D47733">
        <w:rPr>
          <w:rFonts w:ascii="Times New Roman" w:hAnsi="Times New Roman"/>
          <w:b/>
          <w:i/>
          <w:sz w:val="24"/>
          <w:szCs w:val="24"/>
        </w:rPr>
        <w:t>1. Существующее состояние</w:t>
      </w:r>
    </w:p>
    <w:p w:rsidR="00F4232E" w:rsidRPr="00D47733" w:rsidRDefault="00F4232E" w:rsidP="00F4232E">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В качестве источников централизованного водоснабжения в населённых пунктах Витимского Муниципального образования используются </w:t>
      </w:r>
      <w:r w:rsidR="000111B0" w:rsidRPr="00D47733">
        <w:rPr>
          <w:rFonts w:ascii="Times New Roman" w:hAnsi="Times New Roman"/>
          <w:sz w:val="24"/>
          <w:szCs w:val="24"/>
        </w:rPr>
        <w:t>под русловые</w:t>
      </w:r>
      <w:r w:rsidRPr="00D47733">
        <w:rPr>
          <w:rFonts w:ascii="Times New Roman" w:hAnsi="Times New Roman"/>
          <w:sz w:val="24"/>
          <w:szCs w:val="24"/>
        </w:rPr>
        <w:t xml:space="preserve"> и поверхностные воды. </w:t>
      </w:r>
    </w:p>
    <w:p w:rsidR="00F4232E" w:rsidRPr="00D47733" w:rsidRDefault="00F4232E" w:rsidP="00F4232E">
      <w:pPr>
        <w:spacing w:after="0" w:line="240" w:lineRule="auto"/>
        <w:ind w:firstLine="709"/>
        <w:jc w:val="both"/>
        <w:rPr>
          <w:rFonts w:ascii="Times New Roman" w:hAnsi="Times New Roman"/>
          <w:sz w:val="24"/>
          <w:szCs w:val="24"/>
        </w:rPr>
      </w:pPr>
      <w:r w:rsidRPr="00D47733">
        <w:rPr>
          <w:rFonts w:ascii="Times New Roman" w:hAnsi="Times New Roman"/>
          <w:sz w:val="24"/>
          <w:szCs w:val="24"/>
        </w:rPr>
        <w:t>Источниками водоснабжения рабочего поселка Витимский являются водозаборы, находящиеся в 7 метрах от русла реки Малая Северная, у притока реки Витим, и представ</w:t>
      </w:r>
      <w:r w:rsidR="00F801BD" w:rsidRPr="00D47733">
        <w:rPr>
          <w:rFonts w:ascii="Times New Roman" w:hAnsi="Times New Roman"/>
          <w:sz w:val="24"/>
          <w:szCs w:val="24"/>
        </w:rPr>
        <w:t xml:space="preserve">ляющие собой </w:t>
      </w:r>
      <w:r w:rsidRPr="00D47733">
        <w:rPr>
          <w:rFonts w:ascii="Times New Roman" w:hAnsi="Times New Roman"/>
          <w:sz w:val="24"/>
          <w:szCs w:val="24"/>
        </w:rPr>
        <w:t xml:space="preserve">два шахтных колодца с площадью дна 1,5 м². Из них вода поступает в центральный колодец с площадью дна 2,6 м² и глубиной 11 метров. Установлено 2 насоса 4К-6 (производительность 90 м³/час), один из которых рабочий, один резервный. Износ оборудования составляет 88,57%. </w:t>
      </w:r>
    </w:p>
    <w:p w:rsidR="00F4232E" w:rsidRPr="00D47733" w:rsidRDefault="00F4232E" w:rsidP="00F4232E">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Водозабор расположен в черте поселка. Зоной санитарной охраны 1-го пояса служит территория водозабора, огороженная забором радиусом 30 метров. Во вторую охранную зону входит часть застройки поселка. </w:t>
      </w:r>
    </w:p>
    <w:p w:rsidR="00F4232E" w:rsidRPr="00D47733" w:rsidRDefault="00F4232E" w:rsidP="00F4232E">
      <w:pPr>
        <w:spacing w:after="0" w:line="240" w:lineRule="auto"/>
        <w:ind w:firstLine="709"/>
        <w:jc w:val="both"/>
        <w:rPr>
          <w:rFonts w:ascii="Times New Roman" w:hAnsi="Times New Roman"/>
          <w:sz w:val="24"/>
          <w:szCs w:val="24"/>
        </w:rPr>
      </w:pPr>
      <w:r w:rsidRPr="00D47733">
        <w:rPr>
          <w:rFonts w:ascii="Times New Roman" w:hAnsi="Times New Roman"/>
          <w:sz w:val="24"/>
          <w:szCs w:val="24"/>
        </w:rPr>
        <w:t>При недостатке воды в центральном колодце, используется поверхностный водозабор из реки Малая Северная. Вода из реки поступает в центральный колодец, а затем подаётся в водопроводную сеть. Протяжённость водопроводных сетей 2,6 км. Их износ равен 91,18%.</w:t>
      </w:r>
    </w:p>
    <w:p w:rsidR="00F4232E" w:rsidRPr="00D47733" w:rsidRDefault="00F4232E" w:rsidP="00F4232E">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Водозаборное сооружение посёлка Колотовка находится на левом берегу речки Котловка в 500 метрах от устья и в 50 метрах от русла. Водозабор построен без проекта в 1982 году. Водозабор </w:t>
      </w:r>
      <w:r w:rsidRPr="00D47733">
        <w:rPr>
          <w:rFonts w:ascii="Times New Roman" w:hAnsi="Times New Roman"/>
          <w:sz w:val="24"/>
          <w:szCs w:val="24"/>
        </w:rPr>
        <w:lastRenderedPageBreak/>
        <w:t>расположен в 1 км от поселка вверх по течению реки. В 1, 2 пояса защитной зоны входит лесная территория за чертой поселка.</w:t>
      </w:r>
    </w:p>
    <w:p w:rsidR="00F4232E" w:rsidRPr="00D47733" w:rsidRDefault="00F4232E" w:rsidP="00F4232E">
      <w:pPr>
        <w:spacing w:after="0" w:line="240" w:lineRule="auto"/>
        <w:ind w:firstLine="709"/>
        <w:jc w:val="both"/>
        <w:rPr>
          <w:rFonts w:ascii="Times New Roman" w:hAnsi="Times New Roman"/>
          <w:sz w:val="24"/>
          <w:szCs w:val="24"/>
        </w:rPr>
      </w:pPr>
      <w:r w:rsidRPr="00D47733">
        <w:rPr>
          <w:rFonts w:ascii="Times New Roman" w:hAnsi="Times New Roman"/>
          <w:sz w:val="24"/>
          <w:szCs w:val="24"/>
        </w:rPr>
        <w:t>Водозабор п. Колотовка представляет собой береговой шахтный колодец глубиной 12 м, сечения 2×2 метра, расположенный внутри помещения насосной станции. Стены бетонные на глубину 4 метра, верх – деревянный сруб. Вода из р. Колотовка закачивается в колодец, перекачивается в расширительный бак емкостью 25 м</w:t>
      </w:r>
      <w:r w:rsidRPr="00D47733">
        <w:rPr>
          <w:rFonts w:ascii="Times New Roman" w:hAnsi="Times New Roman"/>
          <w:sz w:val="24"/>
          <w:szCs w:val="24"/>
          <w:vertAlign w:val="superscript"/>
        </w:rPr>
        <w:t>3</w:t>
      </w:r>
      <w:r w:rsidRPr="00D47733">
        <w:rPr>
          <w:rFonts w:ascii="Times New Roman" w:hAnsi="Times New Roman"/>
          <w:sz w:val="24"/>
          <w:szCs w:val="24"/>
        </w:rPr>
        <w:t>. При помощи 2-х насосов ЗМК-6. Производительность водозабора составляет 45 м</w:t>
      </w:r>
      <w:r w:rsidRPr="00D47733">
        <w:rPr>
          <w:rFonts w:ascii="Times New Roman" w:hAnsi="Times New Roman"/>
          <w:sz w:val="24"/>
          <w:szCs w:val="24"/>
          <w:vertAlign w:val="superscript"/>
        </w:rPr>
        <w:t>3</w:t>
      </w:r>
      <w:r w:rsidRPr="00D47733">
        <w:rPr>
          <w:rFonts w:ascii="Times New Roman" w:hAnsi="Times New Roman"/>
          <w:sz w:val="24"/>
          <w:szCs w:val="24"/>
        </w:rPr>
        <w:t xml:space="preserve">/час. </w:t>
      </w:r>
    </w:p>
    <w:p w:rsidR="00F4232E" w:rsidRPr="00D47733" w:rsidRDefault="00F4232E" w:rsidP="00F4232E">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Водозабор обеспечивает водой хозяйственно – питьевые и производственные нужды поселка Колотовка с населением 200 человек. При недостатке воды в колодце (в зимнее время) используется поверхностный водозабор из реки Колотовка. </w:t>
      </w:r>
    </w:p>
    <w:p w:rsidR="00F4232E" w:rsidRPr="00D47733" w:rsidRDefault="00F4232E" w:rsidP="00F4232E">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Хлорирование водопроводной сети и емкостей производится раствором хлорной извести периодически в </w:t>
      </w:r>
      <w:r w:rsidR="0015190A" w:rsidRPr="00D47733">
        <w:rPr>
          <w:rFonts w:ascii="Times New Roman" w:hAnsi="Times New Roman"/>
          <w:sz w:val="24"/>
          <w:szCs w:val="24"/>
        </w:rPr>
        <w:t>весенне</w:t>
      </w:r>
      <w:r w:rsidRPr="00D47733">
        <w:rPr>
          <w:rFonts w:ascii="Times New Roman" w:hAnsi="Times New Roman"/>
          <w:sz w:val="24"/>
          <w:szCs w:val="24"/>
        </w:rPr>
        <w:t xml:space="preserve"> – осенний периоды и по завышенным микробиологическим показателям. Источников загрязнения вверх по течению реки Колотовка от поселка нет.  </w:t>
      </w:r>
    </w:p>
    <w:p w:rsidR="00F4232E" w:rsidRPr="00D47733" w:rsidRDefault="00F4232E" w:rsidP="00F4232E">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Износ оборудования водозаборных сооружений составляет 87,5%. Протяжённость водопроводных сетей 2,5 км. Износ трубопроводов равен 87,5%. </w:t>
      </w:r>
    </w:p>
    <w:p w:rsidR="00F4232E" w:rsidRPr="00D47733" w:rsidRDefault="00F4232E" w:rsidP="00F4232E">
      <w:pPr>
        <w:spacing w:after="0" w:line="240" w:lineRule="auto"/>
        <w:ind w:right="-775" w:firstLine="709"/>
        <w:jc w:val="both"/>
        <w:rPr>
          <w:rFonts w:ascii="Times New Roman" w:hAnsi="Times New Roman"/>
          <w:i/>
          <w:sz w:val="24"/>
          <w:szCs w:val="24"/>
        </w:rPr>
      </w:pPr>
      <w:r w:rsidRPr="00D47733">
        <w:rPr>
          <w:rFonts w:ascii="Times New Roman" w:hAnsi="Times New Roman"/>
          <w:i/>
          <w:sz w:val="24"/>
          <w:szCs w:val="24"/>
        </w:rPr>
        <w:t>Зоны санитарной охраны источников водоснабжения</w:t>
      </w:r>
    </w:p>
    <w:p w:rsidR="00F4232E" w:rsidRPr="00D47733" w:rsidRDefault="00F4232E" w:rsidP="00F4232E">
      <w:pPr>
        <w:spacing w:after="0" w:line="240" w:lineRule="auto"/>
        <w:ind w:firstLine="709"/>
        <w:jc w:val="both"/>
        <w:rPr>
          <w:rFonts w:ascii="Times New Roman" w:hAnsi="Times New Roman"/>
          <w:sz w:val="24"/>
          <w:szCs w:val="24"/>
        </w:rPr>
      </w:pPr>
      <w:r w:rsidRPr="00D47733">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r w:rsidRPr="00D47733">
        <w:rPr>
          <w:rFonts w:ascii="Times New Roman" w:hAnsi="Times New Roman"/>
          <w:sz w:val="20"/>
          <w:szCs w:val="20"/>
        </w:rPr>
        <w:t xml:space="preserve"> </w:t>
      </w:r>
      <w:r w:rsidRPr="00D47733">
        <w:rPr>
          <w:rFonts w:ascii="Times New Roman" w:hAnsi="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F4232E" w:rsidRPr="00D47733" w:rsidRDefault="00F4232E" w:rsidP="00F4232E">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Зоны санитарной охраны источников питьевого водоснабжения устанавливаются проектом ЗСО в соответствии с требованиями СанПиН 2.1.4.1110-02 «Зоны санитарной охраны источников водоснабжения и водопроводов питьевого назначения». </w:t>
      </w:r>
    </w:p>
    <w:p w:rsidR="00F4232E" w:rsidRPr="00D47733" w:rsidRDefault="00F4232E" w:rsidP="00F4232E">
      <w:pPr>
        <w:spacing w:after="0" w:line="240" w:lineRule="auto"/>
        <w:ind w:firstLine="709"/>
        <w:jc w:val="both"/>
        <w:rPr>
          <w:rFonts w:ascii="Times New Roman" w:hAnsi="Times New Roman"/>
          <w:sz w:val="24"/>
          <w:szCs w:val="24"/>
        </w:rPr>
      </w:pPr>
      <w:r w:rsidRPr="00D47733">
        <w:rPr>
          <w:rFonts w:ascii="Times New Roman" w:hAnsi="Times New Roman"/>
          <w:sz w:val="24"/>
          <w:szCs w:val="24"/>
        </w:rPr>
        <w:t>Установить зоны санитарной охраны существующих источников водоснабжения в районе. Для подрусловых водозаборов ЗСО следует организовывать, как для поверхностного источника водоснабжения.</w:t>
      </w:r>
      <w:r w:rsidRPr="00D47733">
        <w:rPr>
          <w:rFonts w:ascii="Times New Roman" w:hAnsi="Times New Roman"/>
          <w:sz w:val="20"/>
          <w:szCs w:val="20"/>
        </w:rPr>
        <w:t xml:space="preserve"> </w:t>
      </w:r>
      <w:r w:rsidRPr="00D47733">
        <w:rPr>
          <w:rFonts w:ascii="Times New Roman" w:hAnsi="Times New Roman"/>
          <w:sz w:val="24"/>
          <w:szCs w:val="24"/>
        </w:rPr>
        <w:t>Граница 1 пояса ЗСО водозабора: вверх по течению – 200 метров от водозабора; вниз по течению 100 метров от водозабора; по прилегающему к водозабору берегу – 100 метров от линии уреза воды летне-осенней межени; в направлении к противоположному от водозабора берегу вся акватория и противоположный берег 50 метров линии уреза воды летне-осенней межени. Границы второго пояса ЗСО: на  водотоке (реке) ниже по течению 250 м от водозабора. Боковые границы второго пояса ЗСО от уреза воды при летне-осенней межени на расстоянии: «при равнинном рельефе местности - не менее 500 м»;</w:t>
      </w:r>
      <w:r w:rsidRPr="00D47733">
        <w:rPr>
          <w:rFonts w:ascii="Times New Roman" w:hAnsi="Times New Roman"/>
          <w:sz w:val="20"/>
          <w:szCs w:val="20"/>
        </w:rPr>
        <w:t xml:space="preserve"> «</w:t>
      </w:r>
      <w:r w:rsidRPr="00D47733">
        <w:rPr>
          <w:rFonts w:ascii="Times New Roman" w:hAnsi="Times New Roman"/>
          <w:sz w:val="24"/>
          <w:szCs w:val="24"/>
        </w:rPr>
        <w:t>при гористом рельефе местности - до вершины первого склона, обращенного в сторону источника водоснабжения, но не менее 750 м»;</w:t>
      </w:r>
      <w:r w:rsidRPr="00D47733">
        <w:rPr>
          <w:rFonts w:ascii="Times New Roman" w:hAnsi="Times New Roman"/>
          <w:sz w:val="20"/>
          <w:szCs w:val="20"/>
        </w:rPr>
        <w:t xml:space="preserve"> «</w:t>
      </w:r>
      <w:r w:rsidRPr="00D47733">
        <w:rPr>
          <w:rFonts w:ascii="Times New Roman" w:hAnsi="Times New Roman"/>
          <w:sz w:val="24"/>
          <w:szCs w:val="24"/>
        </w:rPr>
        <w:t>не менее 1 000 м при крутом рельефе местности».   Границы третьего пояса ЗСО поверхностных источников водоснабжения на водотоке вверх и вниз по течению совпадают с границами второго пояса.</w:t>
      </w:r>
    </w:p>
    <w:p w:rsidR="00071A1C" w:rsidRPr="00D47733" w:rsidRDefault="00071A1C" w:rsidP="00071A1C">
      <w:pPr>
        <w:tabs>
          <w:tab w:val="left" w:pos="9354"/>
          <w:tab w:val="left" w:pos="10126"/>
        </w:tabs>
        <w:spacing w:before="120" w:after="120" w:line="240" w:lineRule="auto"/>
        <w:ind w:firstLine="709"/>
        <w:jc w:val="both"/>
        <w:rPr>
          <w:rFonts w:ascii="Times New Roman" w:hAnsi="Times New Roman"/>
          <w:b/>
          <w:i/>
          <w:sz w:val="24"/>
          <w:szCs w:val="24"/>
        </w:rPr>
      </w:pPr>
      <w:r w:rsidRPr="00D47733">
        <w:rPr>
          <w:rFonts w:ascii="Times New Roman" w:hAnsi="Times New Roman"/>
          <w:b/>
          <w:i/>
          <w:sz w:val="24"/>
          <w:szCs w:val="24"/>
        </w:rPr>
        <w:t>2.Планируемые для размещения объекты федерального значения, объекты регионального значения и местного значения муниципального района</w:t>
      </w:r>
      <w:r w:rsidR="0015190A">
        <w:rPr>
          <w:rFonts w:ascii="Times New Roman" w:hAnsi="Times New Roman"/>
          <w:b/>
          <w:i/>
          <w:sz w:val="24"/>
          <w:szCs w:val="24"/>
        </w:rPr>
        <w:t xml:space="preserve"> – </w:t>
      </w:r>
      <w:bookmarkStart w:id="19" w:name="_Hlk174298063"/>
      <w:r w:rsidR="0015190A">
        <w:rPr>
          <w:rFonts w:ascii="Times New Roman" w:hAnsi="Times New Roman"/>
          <w:b/>
          <w:i/>
          <w:sz w:val="24"/>
          <w:szCs w:val="24"/>
        </w:rPr>
        <w:t>не планируется</w:t>
      </w:r>
      <w:bookmarkEnd w:id="19"/>
      <w:r w:rsidR="0015190A">
        <w:rPr>
          <w:rFonts w:ascii="Times New Roman" w:hAnsi="Times New Roman"/>
          <w:b/>
          <w:i/>
          <w:sz w:val="24"/>
          <w:szCs w:val="24"/>
        </w:rPr>
        <w:t>.</w:t>
      </w:r>
    </w:p>
    <w:p w:rsidR="00F4232E" w:rsidRPr="00D47733" w:rsidRDefault="00071A1C" w:rsidP="00071A1C">
      <w:pPr>
        <w:spacing w:before="120" w:after="120" w:line="240" w:lineRule="auto"/>
        <w:ind w:firstLine="709"/>
        <w:jc w:val="both"/>
        <w:rPr>
          <w:rFonts w:ascii="Times New Roman" w:hAnsi="Times New Roman"/>
          <w:b/>
          <w:sz w:val="24"/>
          <w:szCs w:val="24"/>
        </w:rPr>
      </w:pPr>
      <w:r w:rsidRPr="00D47733">
        <w:rPr>
          <w:rFonts w:ascii="Times New Roman" w:hAnsi="Times New Roman"/>
          <w:b/>
          <w:i/>
          <w:sz w:val="24"/>
          <w:szCs w:val="24"/>
        </w:rPr>
        <w:t>3.</w:t>
      </w:r>
      <w:r w:rsidR="00F4232E" w:rsidRPr="00D47733">
        <w:rPr>
          <w:rFonts w:ascii="Times New Roman" w:hAnsi="Times New Roman"/>
          <w:b/>
          <w:i/>
          <w:sz w:val="24"/>
          <w:szCs w:val="24"/>
        </w:rPr>
        <w:t>Проектн</w:t>
      </w:r>
      <w:r w:rsidRPr="00D47733">
        <w:rPr>
          <w:rFonts w:ascii="Times New Roman" w:hAnsi="Times New Roman"/>
          <w:b/>
          <w:i/>
          <w:sz w:val="24"/>
          <w:szCs w:val="24"/>
        </w:rPr>
        <w:t>ое решение</w:t>
      </w:r>
    </w:p>
    <w:p w:rsidR="00F4232E" w:rsidRPr="00D47733" w:rsidRDefault="00F4232E" w:rsidP="00F4232E">
      <w:pPr>
        <w:spacing w:after="0" w:line="240" w:lineRule="auto"/>
        <w:ind w:firstLine="709"/>
        <w:jc w:val="both"/>
        <w:rPr>
          <w:rFonts w:ascii="Times New Roman" w:hAnsi="Times New Roman"/>
          <w:sz w:val="24"/>
          <w:szCs w:val="24"/>
        </w:rPr>
      </w:pPr>
      <w:r w:rsidRPr="00D47733">
        <w:rPr>
          <w:rFonts w:ascii="Times New Roman" w:hAnsi="Times New Roman"/>
          <w:sz w:val="24"/>
          <w:szCs w:val="24"/>
        </w:rPr>
        <w:t>Для расчёта расходов воды на хозяйственно-питьевые нужды принято среднесуточное удельное водопотребление по</w:t>
      </w:r>
      <w:r w:rsidR="0015190A">
        <w:rPr>
          <w:rFonts w:ascii="Times New Roman" w:hAnsi="Times New Roman"/>
          <w:sz w:val="24"/>
          <w:szCs w:val="24"/>
        </w:rPr>
        <w:t xml:space="preserve"> </w:t>
      </w:r>
      <w:r w:rsidR="0015190A" w:rsidRPr="0015190A">
        <w:rPr>
          <w:rFonts w:ascii="Times New Roman" w:hAnsi="Times New Roman"/>
          <w:sz w:val="24"/>
          <w:szCs w:val="24"/>
        </w:rPr>
        <w:t>СП 31.13330.2021</w:t>
      </w:r>
      <w:r w:rsidRPr="00D47733">
        <w:rPr>
          <w:rFonts w:ascii="Times New Roman" w:hAnsi="Times New Roman"/>
          <w:sz w:val="24"/>
          <w:szCs w:val="24"/>
        </w:rPr>
        <w:t xml:space="preserve"> СНиП 2.04.02-84* «Водоснабжение. Наружные сети и сооружения»</w:t>
      </w:r>
      <w:r w:rsidRPr="00D47733">
        <w:rPr>
          <w:rFonts w:ascii="Times New Roman" w:hAnsi="Times New Roman"/>
          <w:sz w:val="20"/>
          <w:szCs w:val="20"/>
        </w:rPr>
        <w:t xml:space="preserve"> </w:t>
      </w:r>
      <w:r w:rsidRPr="00D47733">
        <w:rPr>
          <w:rFonts w:ascii="Times New Roman" w:hAnsi="Times New Roman"/>
          <w:sz w:val="24"/>
          <w:szCs w:val="24"/>
        </w:rPr>
        <w:t xml:space="preserve">табл. 4. Коэффициент суточной неравномерности 1,3. Удельное водопотребление включает расходы воды на хозяйственно-питьевые нужды в жилых и общественных зданиях, нужды местной промышленности, поливку улиц и зеленых насаждений. В табл. </w:t>
      </w:r>
      <w:r w:rsidR="007111BF" w:rsidRPr="00D47733">
        <w:rPr>
          <w:rFonts w:ascii="Times New Roman" w:hAnsi="Times New Roman"/>
          <w:sz w:val="24"/>
          <w:szCs w:val="24"/>
        </w:rPr>
        <w:t>5.32</w:t>
      </w:r>
      <w:r w:rsidRPr="00D47733">
        <w:rPr>
          <w:rFonts w:ascii="Times New Roman" w:hAnsi="Times New Roman"/>
          <w:sz w:val="24"/>
          <w:szCs w:val="24"/>
        </w:rPr>
        <w:t xml:space="preserve"> представлены расчётные расходы водопотребления. </w:t>
      </w:r>
    </w:p>
    <w:p w:rsidR="00F4232E" w:rsidRPr="00D47733" w:rsidRDefault="00F4232E" w:rsidP="007111BF">
      <w:pPr>
        <w:spacing w:before="120" w:after="120" w:line="240" w:lineRule="auto"/>
        <w:ind w:firstLine="709"/>
        <w:jc w:val="both"/>
        <w:rPr>
          <w:rFonts w:ascii="Times New Roman" w:hAnsi="Times New Roman"/>
          <w:b/>
          <w:sz w:val="24"/>
          <w:szCs w:val="24"/>
        </w:rPr>
      </w:pPr>
      <w:r w:rsidRPr="00D47733">
        <w:rPr>
          <w:rFonts w:ascii="Times New Roman" w:hAnsi="Times New Roman"/>
          <w:b/>
          <w:sz w:val="24"/>
          <w:szCs w:val="24"/>
        </w:rPr>
        <w:t xml:space="preserve">Таблица </w:t>
      </w:r>
      <w:r w:rsidR="007111BF" w:rsidRPr="00D47733">
        <w:rPr>
          <w:rFonts w:ascii="Times New Roman" w:hAnsi="Times New Roman"/>
          <w:b/>
          <w:sz w:val="24"/>
          <w:szCs w:val="24"/>
        </w:rPr>
        <w:t xml:space="preserve">5.32 - </w:t>
      </w:r>
      <w:r w:rsidRPr="00D47733">
        <w:rPr>
          <w:rFonts w:ascii="Times New Roman" w:hAnsi="Times New Roman"/>
          <w:b/>
          <w:sz w:val="24"/>
          <w:szCs w:val="24"/>
        </w:rPr>
        <w:t>Расчетные расходы водопо</w:t>
      </w:r>
      <w:r w:rsidR="007111BF" w:rsidRPr="00D47733">
        <w:rPr>
          <w:rFonts w:ascii="Times New Roman" w:hAnsi="Times New Roman"/>
          <w:b/>
          <w:sz w:val="24"/>
          <w:szCs w:val="24"/>
        </w:rPr>
        <w:t>требления</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
        <w:gridCol w:w="2164"/>
        <w:gridCol w:w="1453"/>
        <w:gridCol w:w="1489"/>
        <w:gridCol w:w="1418"/>
        <w:gridCol w:w="1206"/>
        <w:gridCol w:w="1329"/>
        <w:gridCol w:w="12"/>
      </w:tblGrid>
      <w:tr w:rsidR="00F4232E" w:rsidRPr="00D47733" w:rsidTr="001378DD">
        <w:trPr>
          <w:gridBefore w:val="1"/>
          <w:wBefore w:w="11" w:type="dxa"/>
          <w:trHeight w:val="680"/>
          <w:jc w:val="center"/>
        </w:trPr>
        <w:tc>
          <w:tcPr>
            <w:tcW w:w="2164" w:type="dxa"/>
            <w:vMerge w:val="restart"/>
            <w:tcBorders>
              <w:top w:val="single" w:sz="12" w:space="0" w:color="auto"/>
              <w:bottom w:val="single" w:sz="6" w:space="0" w:color="auto"/>
            </w:tcBorders>
            <w:shd w:val="clear" w:color="auto" w:fill="auto"/>
            <w:vAlign w:val="center"/>
          </w:tcPr>
          <w:p w:rsidR="00F4232E" w:rsidRPr="00D47733" w:rsidRDefault="00F4232E" w:rsidP="00F4232E">
            <w:pPr>
              <w:spacing w:after="0" w:line="240" w:lineRule="auto"/>
              <w:jc w:val="center"/>
              <w:rPr>
                <w:rFonts w:ascii="Times New Roman" w:hAnsi="Times New Roman"/>
              </w:rPr>
            </w:pPr>
            <w:r w:rsidRPr="00D47733">
              <w:rPr>
                <w:rFonts w:ascii="Times New Roman" w:hAnsi="Times New Roman"/>
              </w:rPr>
              <w:lastRenderedPageBreak/>
              <w:t>Наименование населённого пункта</w:t>
            </w:r>
          </w:p>
        </w:tc>
        <w:tc>
          <w:tcPr>
            <w:tcW w:w="2942" w:type="dxa"/>
            <w:gridSpan w:val="2"/>
            <w:tcBorders>
              <w:top w:val="single" w:sz="12" w:space="0" w:color="auto"/>
              <w:bottom w:val="single" w:sz="6" w:space="0" w:color="auto"/>
            </w:tcBorders>
            <w:shd w:val="clear" w:color="auto" w:fill="auto"/>
            <w:vAlign w:val="center"/>
          </w:tcPr>
          <w:p w:rsidR="00F4232E" w:rsidRPr="00D47733" w:rsidRDefault="00F4232E" w:rsidP="00F4232E">
            <w:pPr>
              <w:spacing w:after="0" w:line="240" w:lineRule="auto"/>
              <w:jc w:val="center"/>
              <w:rPr>
                <w:rFonts w:ascii="Times New Roman" w:hAnsi="Times New Roman"/>
              </w:rPr>
            </w:pPr>
            <w:r w:rsidRPr="00D47733">
              <w:rPr>
                <w:rFonts w:ascii="Times New Roman" w:hAnsi="Times New Roman"/>
              </w:rPr>
              <w:t>Численность населения,</w:t>
            </w:r>
          </w:p>
          <w:p w:rsidR="00F4232E" w:rsidRPr="00D47733" w:rsidRDefault="00F4232E" w:rsidP="00F4232E">
            <w:pPr>
              <w:spacing w:after="0" w:line="240" w:lineRule="auto"/>
              <w:jc w:val="center"/>
              <w:rPr>
                <w:rFonts w:ascii="Times New Roman" w:hAnsi="Times New Roman"/>
              </w:rPr>
            </w:pPr>
            <w:r w:rsidRPr="00D47733">
              <w:rPr>
                <w:rFonts w:ascii="Times New Roman" w:hAnsi="Times New Roman"/>
              </w:rPr>
              <w:t>тыс. чел.</w:t>
            </w:r>
          </w:p>
        </w:tc>
        <w:tc>
          <w:tcPr>
            <w:tcW w:w="1418" w:type="dxa"/>
            <w:vMerge w:val="restart"/>
            <w:tcBorders>
              <w:top w:val="single" w:sz="12" w:space="0" w:color="auto"/>
              <w:bottom w:val="single" w:sz="6" w:space="0" w:color="auto"/>
            </w:tcBorders>
            <w:vAlign w:val="center"/>
          </w:tcPr>
          <w:p w:rsidR="00F4232E" w:rsidRPr="00D47733" w:rsidRDefault="00F4232E" w:rsidP="00F4232E">
            <w:pPr>
              <w:spacing w:after="0" w:line="240" w:lineRule="auto"/>
              <w:jc w:val="center"/>
              <w:rPr>
                <w:rFonts w:ascii="Times New Roman" w:hAnsi="Times New Roman"/>
              </w:rPr>
            </w:pPr>
            <w:r w:rsidRPr="00D47733">
              <w:rPr>
                <w:rFonts w:ascii="Times New Roman" w:hAnsi="Times New Roman"/>
              </w:rPr>
              <w:t>Средне-суточное водопотребление на</w:t>
            </w:r>
          </w:p>
          <w:p w:rsidR="00F4232E" w:rsidRPr="00D47733" w:rsidRDefault="00F4232E" w:rsidP="00F4232E">
            <w:pPr>
              <w:spacing w:after="0" w:line="240" w:lineRule="auto"/>
              <w:jc w:val="center"/>
              <w:rPr>
                <w:rFonts w:ascii="Times New Roman" w:hAnsi="Times New Roman"/>
              </w:rPr>
            </w:pPr>
            <w:r w:rsidRPr="00D47733">
              <w:rPr>
                <w:rFonts w:ascii="Times New Roman" w:hAnsi="Times New Roman"/>
              </w:rPr>
              <w:t>1 жителя</w:t>
            </w:r>
          </w:p>
          <w:p w:rsidR="00F4232E" w:rsidRPr="00D47733" w:rsidRDefault="00F4232E" w:rsidP="00F4232E">
            <w:pPr>
              <w:spacing w:after="0" w:line="240" w:lineRule="auto"/>
              <w:jc w:val="center"/>
              <w:rPr>
                <w:rFonts w:ascii="Times New Roman" w:hAnsi="Times New Roman"/>
              </w:rPr>
            </w:pPr>
            <w:r w:rsidRPr="00D47733">
              <w:rPr>
                <w:rFonts w:ascii="Times New Roman" w:hAnsi="Times New Roman"/>
              </w:rPr>
              <w:t>л/сут</w:t>
            </w:r>
          </w:p>
        </w:tc>
        <w:tc>
          <w:tcPr>
            <w:tcW w:w="2547" w:type="dxa"/>
            <w:gridSpan w:val="3"/>
            <w:tcBorders>
              <w:top w:val="single" w:sz="12" w:space="0" w:color="auto"/>
              <w:bottom w:val="single" w:sz="6" w:space="0" w:color="auto"/>
            </w:tcBorders>
            <w:shd w:val="clear" w:color="auto" w:fill="auto"/>
            <w:vAlign w:val="center"/>
          </w:tcPr>
          <w:p w:rsidR="00F4232E" w:rsidRPr="00D47733" w:rsidRDefault="00F4232E" w:rsidP="00F4232E">
            <w:pPr>
              <w:spacing w:after="0" w:line="240" w:lineRule="auto"/>
              <w:jc w:val="center"/>
              <w:rPr>
                <w:rFonts w:ascii="Times New Roman" w:hAnsi="Times New Roman"/>
              </w:rPr>
            </w:pPr>
            <w:r w:rsidRPr="00D47733">
              <w:rPr>
                <w:rFonts w:ascii="Times New Roman" w:hAnsi="Times New Roman"/>
              </w:rPr>
              <w:t>Водопотребление, тыс.м</w:t>
            </w:r>
            <w:r w:rsidRPr="00D47733">
              <w:rPr>
                <w:rFonts w:ascii="Times New Roman" w:hAnsi="Times New Roman"/>
                <w:vertAlign w:val="superscript"/>
              </w:rPr>
              <w:t>3</w:t>
            </w:r>
            <w:r w:rsidRPr="00D47733">
              <w:rPr>
                <w:rFonts w:ascii="Times New Roman" w:hAnsi="Times New Roman"/>
              </w:rPr>
              <w:t>/сут</w:t>
            </w:r>
          </w:p>
        </w:tc>
      </w:tr>
      <w:tr w:rsidR="00F4232E" w:rsidRPr="00D47733" w:rsidTr="007111BF">
        <w:trPr>
          <w:gridBefore w:val="1"/>
          <w:wBefore w:w="11" w:type="dxa"/>
          <w:trHeight w:val="960"/>
          <w:jc w:val="center"/>
        </w:trPr>
        <w:tc>
          <w:tcPr>
            <w:tcW w:w="2164" w:type="dxa"/>
            <w:vMerge/>
            <w:tcBorders>
              <w:top w:val="single" w:sz="6" w:space="0" w:color="auto"/>
              <w:bottom w:val="single" w:sz="12" w:space="0" w:color="auto"/>
            </w:tcBorders>
            <w:shd w:val="clear" w:color="auto" w:fill="auto"/>
            <w:vAlign w:val="center"/>
          </w:tcPr>
          <w:p w:rsidR="00F4232E" w:rsidRPr="00D47733" w:rsidRDefault="00F4232E" w:rsidP="00F4232E">
            <w:pPr>
              <w:spacing w:after="0" w:line="240" w:lineRule="auto"/>
              <w:jc w:val="center"/>
              <w:rPr>
                <w:rFonts w:ascii="Times New Roman" w:hAnsi="Times New Roman"/>
              </w:rPr>
            </w:pPr>
          </w:p>
        </w:tc>
        <w:tc>
          <w:tcPr>
            <w:tcW w:w="1453" w:type="dxa"/>
            <w:tcBorders>
              <w:top w:val="single" w:sz="6" w:space="0" w:color="auto"/>
              <w:bottom w:val="single" w:sz="12" w:space="0" w:color="auto"/>
            </w:tcBorders>
            <w:shd w:val="clear" w:color="auto" w:fill="auto"/>
            <w:vAlign w:val="center"/>
          </w:tcPr>
          <w:p w:rsidR="00F4232E" w:rsidRPr="00D47733" w:rsidRDefault="00F4232E" w:rsidP="00F4232E">
            <w:pPr>
              <w:spacing w:after="0" w:line="240" w:lineRule="auto"/>
              <w:jc w:val="center"/>
              <w:rPr>
                <w:rFonts w:ascii="Times New Roman" w:hAnsi="Times New Roman"/>
              </w:rPr>
            </w:pPr>
            <w:r w:rsidRPr="00D47733">
              <w:rPr>
                <w:rFonts w:ascii="Times New Roman" w:hAnsi="Times New Roman"/>
                <w:lang w:val="en-US"/>
              </w:rPr>
              <w:t>I</w:t>
            </w:r>
            <w:r w:rsidRPr="00D47733">
              <w:rPr>
                <w:rFonts w:ascii="Times New Roman" w:hAnsi="Times New Roman"/>
              </w:rPr>
              <w:t xml:space="preserve"> очередь</w:t>
            </w:r>
          </w:p>
        </w:tc>
        <w:tc>
          <w:tcPr>
            <w:tcW w:w="1489" w:type="dxa"/>
            <w:tcBorders>
              <w:top w:val="single" w:sz="6" w:space="0" w:color="auto"/>
              <w:bottom w:val="single" w:sz="12" w:space="0" w:color="auto"/>
            </w:tcBorders>
            <w:shd w:val="clear" w:color="auto" w:fill="auto"/>
            <w:vAlign w:val="center"/>
          </w:tcPr>
          <w:p w:rsidR="00F4232E" w:rsidRPr="00D47733" w:rsidRDefault="00F4232E" w:rsidP="00F4232E">
            <w:pPr>
              <w:spacing w:after="0" w:line="240" w:lineRule="auto"/>
              <w:jc w:val="center"/>
              <w:rPr>
                <w:rFonts w:ascii="Times New Roman" w:hAnsi="Times New Roman"/>
              </w:rPr>
            </w:pPr>
            <w:r w:rsidRPr="00D47733">
              <w:rPr>
                <w:rFonts w:ascii="Times New Roman" w:hAnsi="Times New Roman"/>
              </w:rPr>
              <w:t>Расчётный срок</w:t>
            </w:r>
          </w:p>
        </w:tc>
        <w:tc>
          <w:tcPr>
            <w:tcW w:w="1418" w:type="dxa"/>
            <w:vMerge/>
            <w:tcBorders>
              <w:top w:val="single" w:sz="6" w:space="0" w:color="auto"/>
              <w:bottom w:val="single" w:sz="12" w:space="0" w:color="auto"/>
            </w:tcBorders>
            <w:vAlign w:val="center"/>
          </w:tcPr>
          <w:p w:rsidR="00F4232E" w:rsidRPr="00D47733" w:rsidRDefault="00F4232E" w:rsidP="00F4232E">
            <w:pPr>
              <w:spacing w:after="0" w:line="240" w:lineRule="auto"/>
              <w:jc w:val="center"/>
              <w:rPr>
                <w:rFonts w:ascii="Times New Roman" w:hAnsi="Times New Roman"/>
                <w:lang w:val="en-US"/>
              </w:rPr>
            </w:pPr>
          </w:p>
        </w:tc>
        <w:tc>
          <w:tcPr>
            <w:tcW w:w="1206" w:type="dxa"/>
            <w:tcBorders>
              <w:top w:val="single" w:sz="6" w:space="0" w:color="auto"/>
              <w:bottom w:val="single" w:sz="12" w:space="0" w:color="auto"/>
            </w:tcBorders>
            <w:shd w:val="clear" w:color="auto" w:fill="auto"/>
            <w:vAlign w:val="center"/>
          </w:tcPr>
          <w:p w:rsidR="00F4232E" w:rsidRPr="00D47733" w:rsidRDefault="00F4232E" w:rsidP="00F4232E">
            <w:pPr>
              <w:spacing w:after="0" w:line="240" w:lineRule="auto"/>
              <w:jc w:val="center"/>
              <w:rPr>
                <w:rFonts w:ascii="Times New Roman" w:hAnsi="Times New Roman"/>
              </w:rPr>
            </w:pPr>
            <w:r w:rsidRPr="00D47733">
              <w:rPr>
                <w:rFonts w:ascii="Times New Roman" w:hAnsi="Times New Roman"/>
                <w:lang w:val="en-US"/>
              </w:rPr>
              <w:t>I</w:t>
            </w:r>
            <w:r w:rsidRPr="00D47733">
              <w:rPr>
                <w:rFonts w:ascii="Times New Roman" w:hAnsi="Times New Roman"/>
              </w:rPr>
              <w:t xml:space="preserve"> очередь</w:t>
            </w:r>
          </w:p>
        </w:tc>
        <w:tc>
          <w:tcPr>
            <w:tcW w:w="1341" w:type="dxa"/>
            <w:gridSpan w:val="2"/>
            <w:tcBorders>
              <w:top w:val="single" w:sz="6" w:space="0" w:color="auto"/>
              <w:bottom w:val="single" w:sz="12" w:space="0" w:color="auto"/>
            </w:tcBorders>
            <w:shd w:val="clear" w:color="auto" w:fill="auto"/>
            <w:vAlign w:val="center"/>
          </w:tcPr>
          <w:p w:rsidR="00F4232E" w:rsidRPr="00D47733" w:rsidRDefault="00F4232E" w:rsidP="00F4232E">
            <w:pPr>
              <w:spacing w:after="0" w:line="240" w:lineRule="auto"/>
              <w:jc w:val="center"/>
              <w:rPr>
                <w:rFonts w:ascii="Times New Roman" w:hAnsi="Times New Roman"/>
              </w:rPr>
            </w:pPr>
            <w:r w:rsidRPr="00D47733">
              <w:rPr>
                <w:rFonts w:ascii="Times New Roman" w:hAnsi="Times New Roman"/>
              </w:rPr>
              <w:t>Расчётный срок</w:t>
            </w:r>
          </w:p>
        </w:tc>
      </w:tr>
      <w:tr w:rsidR="007111BF" w:rsidRPr="00D47733" w:rsidTr="007111BF">
        <w:trPr>
          <w:gridBefore w:val="1"/>
          <w:wBefore w:w="11" w:type="dxa"/>
          <w:trHeight w:val="251"/>
          <w:jc w:val="center"/>
        </w:trPr>
        <w:tc>
          <w:tcPr>
            <w:tcW w:w="2164" w:type="dxa"/>
            <w:tcBorders>
              <w:top w:val="single" w:sz="6" w:space="0" w:color="auto"/>
              <w:bottom w:val="single" w:sz="12" w:space="0" w:color="auto"/>
            </w:tcBorders>
            <w:shd w:val="clear" w:color="auto" w:fill="auto"/>
            <w:vAlign w:val="center"/>
          </w:tcPr>
          <w:p w:rsidR="007111BF" w:rsidRPr="00D47733" w:rsidRDefault="007111BF" w:rsidP="00F4232E">
            <w:pPr>
              <w:spacing w:after="0" w:line="240" w:lineRule="auto"/>
              <w:jc w:val="center"/>
              <w:rPr>
                <w:rFonts w:ascii="Times New Roman" w:hAnsi="Times New Roman"/>
              </w:rPr>
            </w:pPr>
            <w:r w:rsidRPr="00D47733">
              <w:rPr>
                <w:rFonts w:ascii="Times New Roman" w:hAnsi="Times New Roman"/>
              </w:rPr>
              <w:t>1</w:t>
            </w:r>
          </w:p>
        </w:tc>
        <w:tc>
          <w:tcPr>
            <w:tcW w:w="1453" w:type="dxa"/>
            <w:tcBorders>
              <w:top w:val="single" w:sz="6" w:space="0" w:color="auto"/>
              <w:bottom w:val="single" w:sz="12" w:space="0" w:color="auto"/>
            </w:tcBorders>
            <w:shd w:val="clear" w:color="auto" w:fill="auto"/>
            <w:vAlign w:val="center"/>
          </w:tcPr>
          <w:p w:rsidR="007111BF" w:rsidRPr="00D47733" w:rsidRDefault="007111BF" w:rsidP="00F4232E">
            <w:pPr>
              <w:spacing w:after="0" w:line="240" w:lineRule="auto"/>
              <w:jc w:val="center"/>
              <w:rPr>
                <w:rFonts w:ascii="Times New Roman" w:hAnsi="Times New Roman"/>
              </w:rPr>
            </w:pPr>
            <w:r w:rsidRPr="00D47733">
              <w:rPr>
                <w:rFonts w:ascii="Times New Roman" w:hAnsi="Times New Roman"/>
              </w:rPr>
              <w:t>2</w:t>
            </w:r>
          </w:p>
        </w:tc>
        <w:tc>
          <w:tcPr>
            <w:tcW w:w="1489" w:type="dxa"/>
            <w:tcBorders>
              <w:top w:val="single" w:sz="6" w:space="0" w:color="auto"/>
              <w:bottom w:val="single" w:sz="12" w:space="0" w:color="auto"/>
            </w:tcBorders>
            <w:shd w:val="clear" w:color="auto" w:fill="auto"/>
            <w:vAlign w:val="center"/>
          </w:tcPr>
          <w:p w:rsidR="007111BF" w:rsidRPr="00D47733" w:rsidRDefault="007111BF" w:rsidP="00F4232E">
            <w:pPr>
              <w:spacing w:after="0" w:line="240" w:lineRule="auto"/>
              <w:jc w:val="center"/>
              <w:rPr>
                <w:rFonts w:ascii="Times New Roman" w:hAnsi="Times New Roman"/>
              </w:rPr>
            </w:pPr>
            <w:r w:rsidRPr="00D47733">
              <w:rPr>
                <w:rFonts w:ascii="Times New Roman" w:hAnsi="Times New Roman"/>
              </w:rPr>
              <w:t>3</w:t>
            </w:r>
          </w:p>
        </w:tc>
        <w:tc>
          <w:tcPr>
            <w:tcW w:w="1418" w:type="dxa"/>
            <w:tcBorders>
              <w:top w:val="single" w:sz="6" w:space="0" w:color="auto"/>
              <w:bottom w:val="single" w:sz="12" w:space="0" w:color="auto"/>
            </w:tcBorders>
            <w:vAlign w:val="center"/>
          </w:tcPr>
          <w:p w:rsidR="007111BF" w:rsidRPr="00D47733" w:rsidRDefault="007111BF" w:rsidP="00F4232E">
            <w:pPr>
              <w:spacing w:after="0" w:line="240" w:lineRule="auto"/>
              <w:jc w:val="center"/>
              <w:rPr>
                <w:rFonts w:ascii="Times New Roman" w:hAnsi="Times New Roman"/>
              </w:rPr>
            </w:pPr>
            <w:r w:rsidRPr="00D47733">
              <w:rPr>
                <w:rFonts w:ascii="Times New Roman" w:hAnsi="Times New Roman"/>
              </w:rPr>
              <w:t>4</w:t>
            </w:r>
          </w:p>
        </w:tc>
        <w:tc>
          <w:tcPr>
            <w:tcW w:w="1206" w:type="dxa"/>
            <w:tcBorders>
              <w:top w:val="single" w:sz="6" w:space="0" w:color="auto"/>
              <w:bottom w:val="single" w:sz="12" w:space="0" w:color="auto"/>
            </w:tcBorders>
            <w:shd w:val="clear" w:color="auto" w:fill="auto"/>
            <w:vAlign w:val="center"/>
          </w:tcPr>
          <w:p w:rsidR="007111BF" w:rsidRPr="00D47733" w:rsidRDefault="007111BF" w:rsidP="00F4232E">
            <w:pPr>
              <w:spacing w:after="0" w:line="240" w:lineRule="auto"/>
              <w:jc w:val="center"/>
              <w:rPr>
                <w:rFonts w:ascii="Times New Roman" w:hAnsi="Times New Roman"/>
              </w:rPr>
            </w:pPr>
            <w:r w:rsidRPr="00D47733">
              <w:rPr>
                <w:rFonts w:ascii="Times New Roman" w:hAnsi="Times New Roman"/>
              </w:rPr>
              <w:t>5</w:t>
            </w:r>
          </w:p>
        </w:tc>
        <w:tc>
          <w:tcPr>
            <w:tcW w:w="1341" w:type="dxa"/>
            <w:gridSpan w:val="2"/>
            <w:tcBorders>
              <w:top w:val="single" w:sz="6" w:space="0" w:color="auto"/>
              <w:bottom w:val="single" w:sz="12" w:space="0" w:color="auto"/>
            </w:tcBorders>
            <w:shd w:val="clear" w:color="auto" w:fill="auto"/>
            <w:vAlign w:val="center"/>
          </w:tcPr>
          <w:p w:rsidR="007111BF" w:rsidRPr="00D47733" w:rsidRDefault="007111BF" w:rsidP="00F4232E">
            <w:pPr>
              <w:spacing w:after="0" w:line="240" w:lineRule="auto"/>
              <w:jc w:val="center"/>
              <w:rPr>
                <w:rFonts w:ascii="Times New Roman" w:hAnsi="Times New Roman"/>
              </w:rPr>
            </w:pPr>
            <w:r w:rsidRPr="00D47733">
              <w:rPr>
                <w:rFonts w:ascii="Times New Roman" w:hAnsi="Times New Roman"/>
              </w:rPr>
              <w:t>6</w:t>
            </w:r>
          </w:p>
        </w:tc>
      </w:tr>
      <w:tr w:rsidR="00F4232E" w:rsidRPr="00D47733" w:rsidTr="001378DD">
        <w:trPr>
          <w:gridAfter w:val="1"/>
          <w:wAfter w:w="12" w:type="dxa"/>
          <w:jc w:val="center"/>
        </w:trPr>
        <w:tc>
          <w:tcPr>
            <w:tcW w:w="2175" w:type="dxa"/>
            <w:gridSpan w:val="2"/>
            <w:shd w:val="clear" w:color="auto" w:fill="auto"/>
            <w:vAlign w:val="center"/>
          </w:tcPr>
          <w:p w:rsidR="00F4232E" w:rsidRPr="00D47733" w:rsidRDefault="00F4232E" w:rsidP="00F4232E">
            <w:pPr>
              <w:spacing w:after="0" w:line="240" w:lineRule="auto"/>
              <w:jc w:val="center"/>
              <w:rPr>
                <w:rFonts w:ascii="Times New Roman" w:hAnsi="Times New Roman"/>
              </w:rPr>
            </w:pPr>
            <w:r w:rsidRPr="00D47733">
              <w:rPr>
                <w:rFonts w:ascii="Times New Roman" w:hAnsi="Times New Roman"/>
              </w:rPr>
              <w:t>р.п.Витимский</w:t>
            </w:r>
          </w:p>
        </w:tc>
        <w:tc>
          <w:tcPr>
            <w:tcW w:w="1453" w:type="dxa"/>
            <w:shd w:val="clear" w:color="auto" w:fill="auto"/>
            <w:vAlign w:val="center"/>
          </w:tcPr>
          <w:p w:rsidR="00F4232E" w:rsidRPr="00D47733" w:rsidRDefault="00F4232E" w:rsidP="00F4232E">
            <w:pPr>
              <w:spacing w:after="0" w:line="240" w:lineRule="auto"/>
              <w:jc w:val="center"/>
              <w:rPr>
                <w:rFonts w:ascii="Times New Roman" w:hAnsi="Times New Roman"/>
              </w:rPr>
            </w:pPr>
            <w:r w:rsidRPr="00D47733">
              <w:rPr>
                <w:rFonts w:ascii="Times New Roman" w:hAnsi="Times New Roman"/>
              </w:rPr>
              <w:t>0,4</w:t>
            </w:r>
          </w:p>
        </w:tc>
        <w:tc>
          <w:tcPr>
            <w:tcW w:w="1489" w:type="dxa"/>
            <w:shd w:val="clear" w:color="auto" w:fill="auto"/>
            <w:vAlign w:val="center"/>
          </w:tcPr>
          <w:p w:rsidR="00F4232E" w:rsidRPr="00D47733" w:rsidRDefault="00F4232E" w:rsidP="00F4232E">
            <w:pPr>
              <w:spacing w:after="0" w:line="240" w:lineRule="auto"/>
              <w:jc w:val="center"/>
              <w:rPr>
                <w:rFonts w:ascii="Times New Roman" w:hAnsi="Times New Roman"/>
              </w:rPr>
            </w:pPr>
            <w:r w:rsidRPr="00D47733">
              <w:rPr>
                <w:rFonts w:ascii="Times New Roman" w:hAnsi="Times New Roman"/>
              </w:rPr>
              <w:t>0,3</w:t>
            </w:r>
          </w:p>
        </w:tc>
        <w:tc>
          <w:tcPr>
            <w:tcW w:w="1418" w:type="dxa"/>
            <w:vAlign w:val="center"/>
          </w:tcPr>
          <w:p w:rsidR="00F4232E" w:rsidRPr="00D47733" w:rsidRDefault="00F4232E" w:rsidP="00F4232E">
            <w:pPr>
              <w:spacing w:after="0" w:line="240" w:lineRule="auto"/>
              <w:jc w:val="center"/>
              <w:rPr>
                <w:rFonts w:ascii="Times New Roman" w:hAnsi="Times New Roman"/>
                <w:bCs/>
              </w:rPr>
            </w:pPr>
            <w:r w:rsidRPr="00D47733">
              <w:rPr>
                <w:rFonts w:ascii="Times New Roman" w:hAnsi="Times New Roman"/>
                <w:bCs/>
              </w:rPr>
              <w:t>600</w:t>
            </w:r>
          </w:p>
        </w:tc>
        <w:tc>
          <w:tcPr>
            <w:tcW w:w="1206" w:type="dxa"/>
            <w:shd w:val="clear" w:color="auto" w:fill="auto"/>
            <w:vAlign w:val="center"/>
          </w:tcPr>
          <w:p w:rsidR="00F4232E" w:rsidRPr="00D47733" w:rsidRDefault="00F4232E" w:rsidP="00F4232E">
            <w:pPr>
              <w:spacing w:after="0" w:line="240" w:lineRule="auto"/>
              <w:jc w:val="center"/>
              <w:rPr>
                <w:rFonts w:ascii="Times New Roman" w:hAnsi="Times New Roman"/>
                <w:bCs/>
              </w:rPr>
            </w:pPr>
            <w:r w:rsidRPr="00D47733">
              <w:rPr>
                <w:rFonts w:ascii="Times New Roman" w:hAnsi="Times New Roman"/>
                <w:bCs/>
              </w:rPr>
              <w:t>0,312</w:t>
            </w:r>
          </w:p>
        </w:tc>
        <w:tc>
          <w:tcPr>
            <w:tcW w:w="1329" w:type="dxa"/>
            <w:shd w:val="clear" w:color="auto" w:fill="auto"/>
            <w:vAlign w:val="center"/>
          </w:tcPr>
          <w:p w:rsidR="00F4232E" w:rsidRPr="00D47733" w:rsidRDefault="00F4232E" w:rsidP="00F4232E">
            <w:pPr>
              <w:spacing w:after="0" w:line="240" w:lineRule="auto"/>
              <w:jc w:val="center"/>
              <w:rPr>
                <w:rFonts w:ascii="Times New Roman" w:hAnsi="Times New Roman"/>
                <w:bCs/>
              </w:rPr>
            </w:pPr>
            <w:r w:rsidRPr="00D47733">
              <w:rPr>
                <w:rFonts w:ascii="Times New Roman" w:hAnsi="Times New Roman"/>
                <w:bCs/>
              </w:rPr>
              <w:t>0,234</w:t>
            </w:r>
          </w:p>
        </w:tc>
      </w:tr>
      <w:tr w:rsidR="00F4232E" w:rsidRPr="00D47733" w:rsidTr="001378DD">
        <w:trPr>
          <w:gridAfter w:val="1"/>
          <w:wAfter w:w="12" w:type="dxa"/>
          <w:jc w:val="center"/>
        </w:trPr>
        <w:tc>
          <w:tcPr>
            <w:tcW w:w="2175" w:type="dxa"/>
            <w:gridSpan w:val="2"/>
            <w:shd w:val="clear" w:color="auto" w:fill="auto"/>
            <w:vAlign w:val="center"/>
          </w:tcPr>
          <w:p w:rsidR="00F4232E" w:rsidRPr="00D47733" w:rsidRDefault="00F4232E" w:rsidP="00F4232E">
            <w:pPr>
              <w:spacing w:after="0" w:line="240" w:lineRule="auto"/>
              <w:jc w:val="center"/>
              <w:rPr>
                <w:rFonts w:ascii="Times New Roman" w:hAnsi="Times New Roman"/>
              </w:rPr>
            </w:pPr>
            <w:r w:rsidRPr="00D47733">
              <w:rPr>
                <w:rFonts w:ascii="Times New Roman" w:hAnsi="Times New Roman"/>
              </w:rPr>
              <w:t>п.Колотовка</w:t>
            </w:r>
          </w:p>
        </w:tc>
        <w:tc>
          <w:tcPr>
            <w:tcW w:w="1453" w:type="dxa"/>
            <w:shd w:val="clear" w:color="auto" w:fill="auto"/>
            <w:vAlign w:val="center"/>
          </w:tcPr>
          <w:p w:rsidR="00F4232E" w:rsidRPr="00D47733" w:rsidRDefault="00F4232E" w:rsidP="00F4232E">
            <w:pPr>
              <w:spacing w:after="0" w:line="240" w:lineRule="auto"/>
              <w:jc w:val="center"/>
              <w:rPr>
                <w:rFonts w:ascii="Times New Roman" w:hAnsi="Times New Roman"/>
              </w:rPr>
            </w:pPr>
            <w:r w:rsidRPr="00D47733">
              <w:rPr>
                <w:rFonts w:ascii="Times New Roman" w:hAnsi="Times New Roman"/>
              </w:rPr>
              <w:t>0,1</w:t>
            </w:r>
          </w:p>
        </w:tc>
        <w:tc>
          <w:tcPr>
            <w:tcW w:w="1489" w:type="dxa"/>
            <w:shd w:val="clear" w:color="auto" w:fill="auto"/>
            <w:vAlign w:val="center"/>
          </w:tcPr>
          <w:p w:rsidR="00F4232E" w:rsidRPr="00D47733" w:rsidRDefault="00F4232E" w:rsidP="00F4232E">
            <w:pPr>
              <w:spacing w:after="0" w:line="240" w:lineRule="auto"/>
              <w:jc w:val="center"/>
              <w:rPr>
                <w:rFonts w:ascii="Times New Roman" w:hAnsi="Times New Roman"/>
              </w:rPr>
            </w:pPr>
            <w:r w:rsidRPr="00D47733">
              <w:rPr>
                <w:rFonts w:ascii="Times New Roman" w:hAnsi="Times New Roman"/>
              </w:rPr>
              <w:t>0,1</w:t>
            </w:r>
          </w:p>
        </w:tc>
        <w:tc>
          <w:tcPr>
            <w:tcW w:w="1418" w:type="dxa"/>
            <w:vAlign w:val="center"/>
          </w:tcPr>
          <w:p w:rsidR="00F4232E" w:rsidRPr="00D47733" w:rsidRDefault="00F4232E" w:rsidP="00F4232E">
            <w:pPr>
              <w:spacing w:after="0" w:line="240" w:lineRule="auto"/>
              <w:jc w:val="center"/>
              <w:rPr>
                <w:rFonts w:ascii="Times New Roman" w:hAnsi="Times New Roman"/>
                <w:bCs/>
              </w:rPr>
            </w:pPr>
            <w:r w:rsidRPr="00D47733">
              <w:rPr>
                <w:rFonts w:ascii="Times New Roman" w:hAnsi="Times New Roman"/>
                <w:bCs/>
              </w:rPr>
              <w:t>600</w:t>
            </w:r>
          </w:p>
        </w:tc>
        <w:tc>
          <w:tcPr>
            <w:tcW w:w="1206" w:type="dxa"/>
            <w:shd w:val="clear" w:color="auto" w:fill="auto"/>
            <w:vAlign w:val="center"/>
          </w:tcPr>
          <w:p w:rsidR="00F4232E" w:rsidRPr="00D47733" w:rsidRDefault="00F4232E" w:rsidP="00F4232E">
            <w:pPr>
              <w:spacing w:after="0" w:line="240" w:lineRule="auto"/>
              <w:jc w:val="center"/>
              <w:rPr>
                <w:rFonts w:ascii="Times New Roman" w:hAnsi="Times New Roman"/>
                <w:bCs/>
              </w:rPr>
            </w:pPr>
            <w:r w:rsidRPr="00D47733">
              <w:rPr>
                <w:rFonts w:ascii="Times New Roman" w:hAnsi="Times New Roman"/>
                <w:bCs/>
              </w:rPr>
              <w:t>0,078</w:t>
            </w:r>
          </w:p>
        </w:tc>
        <w:tc>
          <w:tcPr>
            <w:tcW w:w="1329" w:type="dxa"/>
            <w:shd w:val="clear" w:color="auto" w:fill="auto"/>
            <w:vAlign w:val="center"/>
          </w:tcPr>
          <w:p w:rsidR="00F4232E" w:rsidRPr="00D47733" w:rsidRDefault="00F4232E" w:rsidP="00F4232E">
            <w:pPr>
              <w:spacing w:after="0" w:line="240" w:lineRule="auto"/>
              <w:jc w:val="center"/>
              <w:rPr>
                <w:rFonts w:ascii="Times New Roman" w:hAnsi="Times New Roman"/>
                <w:bCs/>
              </w:rPr>
            </w:pPr>
            <w:r w:rsidRPr="00D47733">
              <w:rPr>
                <w:rFonts w:ascii="Times New Roman" w:hAnsi="Times New Roman"/>
                <w:bCs/>
              </w:rPr>
              <w:t>0,078</w:t>
            </w:r>
          </w:p>
        </w:tc>
      </w:tr>
      <w:tr w:rsidR="00F4232E" w:rsidRPr="00D47733" w:rsidTr="001378DD">
        <w:trPr>
          <w:gridAfter w:val="1"/>
          <w:wAfter w:w="12" w:type="dxa"/>
          <w:jc w:val="center"/>
        </w:trPr>
        <w:tc>
          <w:tcPr>
            <w:tcW w:w="2175" w:type="dxa"/>
            <w:gridSpan w:val="2"/>
            <w:shd w:val="clear" w:color="auto" w:fill="auto"/>
            <w:vAlign w:val="center"/>
          </w:tcPr>
          <w:p w:rsidR="00F4232E" w:rsidRPr="00D47733" w:rsidRDefault="00F4232E" w:rsidP="00F4232E">
            <w:pPr>
              <w:spacing w:after="0" w:line="240" w:lineRule="auto"/>
              <w:jc w:val="center"/>
              <w:rPr>
                <w:rFonts w:ascii="Times New Roman" w:hAnsi="Times New Roman"/>
              </w:rPr>
            </w:pPr>
            <w:r w:rsidRPr="00D47733">
              <w:rPr>
                <w:rFonts w:ascii="Times New Roman" w:hAnsi="Times New Roman"/>
              </w:rPr>
              <w:t>п.Мусковит</w:t>
            </w:r>
          </w:p>
        </w:tc>
        <w:tc>
          <w:tcPr>
            <w:tcW w:w="1453" w:type="dxa"/>
            <w:shd w:val="clear" w:color="auto" w:fill="auto"/>
            <w:vAlign w:val="center"/>
          </w:tcPr>
          <w:p w:rsidR="00F4232E" w:rsidRPr="00D47733" w:rsidRDefault="00F4232E" w:rsidP="00F4232E">
            <w:pPr>
              <w:spacing w:after="0" w:line="240" w:lineRule="auto"/>
              <w:jc w:val="center"/>
              <w:rPr>
                <w:rFonts w:ascii="Times New Roman" w:hAnsi="Times New Roman"/>
              </w:rPr>
            </w:pPr>
            <w:r w:rsidRPr="00D47733">
              <w:rPr>
                <w:rFonts w:ascii="Times New Roman" w:hAnsi="Times New Roman"/>
              </w:rPr>
              <w:t>0,1</w:t>
            </w:r>
          </w:p>
        </w:tc>
        <w:tc>
          <w:tcPr>
            <w:tcW w:w="1489" w:type="dxa"/>
            <w:shd w:val="clear" w:color="auto" w:fill="auto"/>
            <w:vAlign w:val="center"/>
          </w:tcPr>
          <w:p w:rsidR="00F4232E" w:rsidRPr="00D47733" w:rsidRDefault="00F4232E" w:rsidP="00F4232E">
            <w:pPr>
              <w:spacing w:after="0" w:line="240" w:lineRule="auto"/>
              <w:jc w:val="center"/>
              <w:rPr>
                <w:rFonts w:ascii="Times New Roman" w:hAnsi="Times New Roman"/>
              </w:rPr>
            </w:pPr>
            <w:r w:rsidRPr="00D47733">
              <w:rPr>
                <w:rFonts w:ascii="Times New Roman" w:hAnsi="Times New Roman"/>
              </w:rPr>
              <w:t>0,1</w:t>
            </w:r>
          </w:p>
        </w:tc>
        <w:tc>
          <w:tcPr>
            <w:tcW w:w="1418" w:type="dxa"/>
            <w:vAlign w:val="center"/>
          </w:tcPr>
          <w:p w:rsidR="00F4232E" w:rsidRPr="00D47733" w:rsidRDefault="00F4232E" w:rsidP="00F4232E">
            <w:pPr>
              <w:spacing w:after="0" w:line="240" w:lineRule="auto"/>
              <w:jc w:val="center"/>
              <w:rPr>
                <w:rFonts w:ascii="Times New Roman" w:hAnsi="Times New Roman"/>
                <w:bCs/>
              </w:rPr>
            </w:pPr>
            <w:r w:rsidRPr="00D47733">
              <w:rPr>
                <w:rFonts w:ascii="Times New Roman" w:hAnsi="Times New Roman"/>
                <w:bCs/>
              </w:rPr>
              <w:t>600</w:t>
            </w:r>
          </w:p>
        </w:tc>
        <w:tc>
          <w:tcPr>
            <w:tcW w:w="1206" w:type="dxa"/>
            <w:shd w:val="clear" w:color="auto" w:fill="auto"/>
            <w:vAlign w:val="center"/>
          </w:tcPr>
          <w:p w:rsidR="00F4232E" w:rsidRPr="00D47733" w:rsidRDefault="00F4232E" w:rsidP="00F4232E">
            <w:pPr>
              <w:spacing w:after="0" w:line="240" w:lineRule="auto"/>
              <w:jc w:val="center"/>
              <w:rPr>
                <w:rFonts w:ascii="Times New Roman" w:hAnsi="Times New Roman"/>
                <w:bCs/>
              </w:rPr>
            </w:pPr>
            <w:r w:rsidRPr="00D47733">
              <w:rPr>
                <w:rFonts w:ascii="Times New Roman" w:hAnsi="Times New Roman"/>
                <w:bCs/>
              </w:rPr>
              <w:t>0,078</w:t>
            </w:r>
          </w:p>
        </w:tc>
        <w:tc>
          <w:tcPr>
            <w:tcW w:w="1329" w:type="dxa"/>
            <w:shd w:val="clear" w:color="auto" w:fill="auto"/>
            <w:vAlign w:val="center"/>
          </w:tcPr>
          <w:p w:rsidR="00F4232E" w:rsidRPr="00D47733" w:rsidRDefault="00F4232E" w:rsidP="00F4232E">
            <w:pPr>
              <w:spacing w:after="0" w:line="240" w:lineRule="auto"/>
              <w:jc w:val="center"/>
              <w:rPr>
                <w:rFonts w:ascii="Times New Roman" w:hAnsi="Times New Roman"/>
                <w:bCs/>
              </w:rPr>
            </w:pPr>
            <w:r w:rsidRPr="00D47733">
              <w:rPr>
                <w:rFonts w:ascii="Times New Roman" w:hAnsi="Times New Roman"/>
                <w:bCs/>
              </w:rPr>
              <w:t>0,078</w:t>
            </w:r>
          </w:p>
        </w:tc>
      </w:tr>
      <w:tr w:rsidR="00F4232E" w:rsidRPr="00D47733" w:rsidTr="001378DD">
        <w:trPr>
          <w:gridAfter w:val="1"/>
          <w:wAfter w:w="12" w:type="dxa"/>
          <w:jc w:val="center"/>
        </w:trPr>
        <w:tc>
          <w:tcPr>
            <w:tcW w:w="2175" w:type="dxa"/>
            <w:gridSpan w:val="2"/>
            <w:shd w:val="clear" w:color="auto" w:fill="auto"/>
            <w:vAlign w:val="center"/>
          </w:tcPr>
          <w:p w:rsidR="00F4232E" w:rsidRPr="00D47733" w:rsidRDefault="00F4232E" w:rsidP="00F4232E">
            <w:pPr>
              <w:spacing w:after="0" w:line="240" w:lineRule="auto"/>
              <w:jc w:val="center"/>
              <w:rPr>
                <w:rFonts w:ascii="Times New Roman" w:hAnsi="Times New Roman"/>
              </w:rPr>
            </w:pPr>
            <w:r w:rsidRPr="00D47733">
              <w:rPr>
                <w:rFonts w:ascii="Times New Roman" w:hAnsi="Times New Roman"/>
              </w:rPr>
              <w:t>всего</w:t>
            </w:r>
          </w:p>
        </w:tc>
        <w:tc>
          <w:tcPr>
            <w:tcW w:w="1453" w:type="dxa"/>
            <w:shd w:val="clear" w:color="auto" w:fill="auto"/>
            <w:vAlign w:val="center"/>
          </w:tcPr>
          <w:p w:rsidR="00F4232E" w:rsidRPr="00D47733" w:rsidRDefault="00F4232E" w:rsidP="00F4232E">
            <w:pPr>
              <w:spacing w:after="0" w:line="240" w:lineRule="auto"/>
              <w:jc w:val="center"/>
              <w:rPr>
                <w:rFonts w:ascii="Times New Roman" w:hAnsi="Times New Roman"/>
              </w:rPr>
            </w:pPr>
            <w:r w:rsidRPr="00D47733">
              <w:rPr>
                <w:rFonts w:ascii="Times New Roman" w:hAnsi="Times New Roman"/>
              </w:rPr>
              <w:t>0,6</w:t>
            </w:r>
          </w:p>
        </w:tc>
        <w:tc>
          <w:tcPr>
            <w:tcW w:w="1489" w:type="dxa"/>
            <w:shd w:val="clear" w:color="auto" w:fill="auto"/>
            <w:vAlign w:val="center"/>
          </w:tcPr>
          <w:p w:rsidR="00F4232E" w:rsidRPr="00D47733" w:rsidRDefault="00F4232E" w:rsidP="00F4232E">
            <w:pPr>
              <w:spacing w:after="0" w:line="240" w:lineRule="auto"/>
              <w:jc w:val="center"/>
              <w:rPr>
                <w:rFonts w:ascii="Times New Roman" w:hAnsi="Times New Roman"/>
              </w:rPr>
            </w:pPr>
            <w:r w:rsidRPr="00D47733">
              <w:rPr>
                <w:rFonts w:ascii="Times New Roman" w:hAnsi="Times New Roman"/>
              </w:rPr>
              <w:t>0,5</w:t>
            </w:r>
          </w:p>
        </w:tc>
        <w:tc>
          <w:tcPr>
            <w:tcW w:w="1418" w:type="dxa"/>
            <w:vAlign w:val="center"/>
          </w:tcPr>
          <w:p w:rsidR="00F4232E" w:rsidRPr="00D47733" w:rsidRDefault="00F4232E" w:rsidP="00F4232E">
            <w:pPr>
              <w:spacing w:after="0" w:line="240" w:lineRule="auto"/>
              <w:jc w:val="center"/>
              <w:rPr>
                <w:rFonts w:ascii="Times New Roman" w:hAnsi="Times New Roman"/>
                <w:bCs/>
              </w:rPr>
            </w:pPr>
          </w:p>
        </w:tc>
        <w:tc>
          <w:tcPr>
            <w:tcW w:w="1206" w:type="dxa"/>
            <w:shd w:val="clear" w:color="auto" w:fill="auto"/>
            <w:vAlign w:val="center"/>
          </w:tcPr>
          <w:p w:rsidR="00F4232E" w:rsidRPr="00D47733" w:rsidRDefault="00F4232E" w:rsidP="00F4232E">
            <w:pPr>
              <w:spacing w:after="0" w:line="240" w:lineRule="auto"/>
              <w:jc w:val="center"/>
              <w:rPr>
                <w:rFonts w:ascii="Times New Roman" w:hAnsi="Times New Roman"/>
                <w:bCs/>
              </w:rPr>
            </w:pPr>
            <w:r w:rsidRPr="00D47733">
              <w:rPr>
                <w:rFonts w:ascii="Times New Roman" w:hAnsi="Times New Roman"/>
                <w:bCs/>
              </w:rPr>
              <w:t>0,468</w:t>
            </w:r>
          </w:p>
        </w:tc>
        <w:tc>
          <w:tcPr>
            <w:tcW w:w="1329" w:type="dxa"/>
            <w:shd w:val="clear" w:color="auto" w:fill="auto"/>
            <w:vAlign w:val="center"/>
          </w:tcPr>
          <w:p w:rsidR="00F4232E" w:rsidRPr="00D47733" w:rsidRDefault="00F4232E" w:rsidP="00F4232E">
            <w:pPr>
              <w:spacing w:after="0" w:line="240" w:lineRule="auto"/>
              <w:jc w:val="center"/>
              <w:rPr>
                <w:rFonts w:ascii="Times New Roman" w:hAnsi="Times New Roman"/>
                <w:bCs/>
              </w:rPr>
            </w:pPr>
            <w:r w:rsidRPr="00D47733">
              <w:rPr>
                <w:rFonts w:ascii="Times New Roman" w:hAnsi="Times New Roman"/>
                <w:bCs/>
              </w:rPr>
              <w:t>0,39</w:t>
            </w:r>
          </w:p>
        </w:tc>
      </w:tr>
    </w:tbl>
    <w:p w:rsidR="00F4232E" w:rsidRPr="00D47733" w:rsidRDefault="00F4232E" w:rsidP="00F4232E">
      <w:pPr>
        <w:spacing w:after="0" w:line="240" w:lineRule="auto"/>
        <w:jc w:val="both"/>
        <w:rPr>
          <w:rFonts w:ascii="Times New Roman" w:hAnsi="Times New Roman"/>
          <w:sz w:val="24"/>
          <w:szCs w:val="24"/>
        </w:rPr>
      </w:pPr>
    </w:p>
    <w:p w:rsidR="00F4232E" w:rsidRPr="00D47733" w:rsidRDefault="00F4232E" w:rsidP="00F4232E">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Согласно </w:t>
      </w:r>
      <w:r w:rsidR="0015190A" w:rsidRPr="0015190A">
        <w:rPr>
          <w:rFonts w:ascii="Times New Roman" w:hAnsi="Times New Roman"/>
          <w:sz w:val="24"/>
          <w:szCs w:val="24"/>
        </w:rPr>
        <w:t>СП 31.13330.2021</w:t>
      </w:r>
      <w:r w:rsidR="0015190A">
        <w:rPr>
          <w:rFonts w:ascii="Times New Roman" w:hAnsi="Times New Roman"/>
          <w:sz w:val="24"/>
          <w:szCs w:val="24"/>
        </w:rPr>
        <w:t xml:space="preserve"> </w:t>
      </w:r>
      <w:r w:rsidRPr="00D47733">
        <w:rPr>
          <w:rFonts w:ascii="Times New Roman" w:hAnsi="Times New Roman"/>
          <w:sz w:val="24"/>
          <w:szCs w:val="24"/>
        </w:rPr>
        <w:t>СНиП 2.04.02-84</w:t>
      </w:r>
      <w:r w:rsidRPr="00D47733">
        <w:rPr>
          <w:rFonts w:ascii="Times New Roman" w:hAnsi="Times New Roman"/>
          <w:sz w:val="24"/>
          <w:szCs w:val="24"/>
          <w:vertAlign w:val="superscript"/>
        </w:rPr>
        <w:t>*</w:t>
      </w:r>
      <w:r w:rsidRPr="00D47733">
        <w:rPr>
          <w:rFonts w:ascii="Times New Roman" w:hAnsi="Times New Roman"/>
          <w:sz w:val="24"/>
          <w:szCs w:val="24"/>
        </w:rPr>
        <w:t xml:space="preserve"> «Водоснабжение. Наружные сети и сооружения» табл.5 и п. 2.24,  приняты: расход воды на наружное пожаротушение; количество одновременных пожаров; продолжительность пожара 3 часа. Требуемый объем неприкосновенного запаса воды в резервуарах предусматривается на десятиминутную продолжительность тушения пожара, при одновременном расходе воды на хозяйственно-питьевое водоснабжение, определён по </w:t>
      </w:r>
      <w:r w:rsidR="0015190A" w:rsidRPr="0015190A">
        <w:rPr>
          <w:rFonts w:ascii="Times New Roman" w:hAnsi="Times New Roman"/>
          <w:sz w:val="24"/>
          <w:szCs w:val="24"/>
        </w:rPr>
        <w:t>СП 31.13330.2021</w:t>
      </w:r>
      <w:r w:rsidR="0015190A">
        <w:rPr>
          <w:rFonts w:ascii="Times New Roman" w:hAnsi="Times New Roman"/>
          <w:sz w:val="24"/>
          <w:szCs w:val="24"/>
        </w:rPr>
        <w:t xml:space="preserve"> </w:t>
      </w:r>
      <w:r w:rsidRPr="00D47733">
        <w:rPr>
          <w:rFonts w:ascii="Times New Roman" w:hAnsi="Times New Roman"/>
          <w:sz w:val="24"/>
          <w:szCs w:val="24"/>
        </w:rPr>
        <w:t>СНиП 2.04.02-84</w:t>
      </w:r>
      <w:r w:rsidRPr="00D47733">
        <w:rPr>
          <w:rFonts w:ascii="Times New Roman" w:hAnsi="Times New Roman"/>
          <w:sz w:val="24"/>
          <w:szCs w:val="24"/>
          <w:vertAlign w:val="superscript"/>
        </w:rPr>
        <w:t>*</w:t>
      </w:r>
      <w:r w:rsidRPr="00D47733">
        <w:rPr>
          <w:rFonts w:ascii="Times New Roman" w:hAnsi="Times New Roman"/>
          <w:sz w:val="24"/>
          <w:szCs w:val="24"/>
        </w:rPr>
        <w:t xml:space="preserve"> п.</w:t>
      </w:r>
      <w:r w:rsidR="0015190A">
        <w:rPr>
          <w:rFonts w:ascii="Times New Roman" w:hAnsi="Times New Roman"/>
          <w:sz w:val="24"/>
          <w:szCs w:val="24"/>
        </w:rPr>
        <w:t xml:space="preserve"> </w:t>
      </w:r>
      <w:r w:rsidRPr="00D47733">
        <w:rPr>
          <w:rFonts w:ascii="Times New Roman" w:hAnsi="Times New Roman"/>
          <w:sz w:val="24"/>
          <w:szCs w:val="24"/>
        </w:rPr>
        <w:t xml:space="preserve">9.5. </w:t>
      </w:r>
    </w:p>
    <w:p w:rsidR="00F4232E" w:rsidRPr="00D47733" w:rsidRDefault="00F4232E" w:rsidP="001650E8">
      <w:pPr>
        <w:spacing w:before="120" w:after="120" w:line="240" w:lineRule="auto"/>
        <w:ind w:firstLine="709"/>
        <w:jc w:val="both"/>
        <w:rPr>
          <w:rFonts w:ascii="Times New Roman" w:hAnsi="Times New Roman"/>
          <w:b/>
          <w:sz w:val="24"/>
          <w:szCs w:val="24"/>
        </w:rPr>
      </w:pPr>
      <w:r w:rsidRPr="00D47733">
        <w:rPr>
          <w:rFonts w:ascii="Times New Roman" w:hAnsi="Times New Roman"/>
          <w:b/>
          <w:sz w:val="24"/>
          <w:szCs w:val="24"/>
        </w:rPr>
        <w:t xml:space="preserve">Таблица </w:t>
      </w:r>
      <w:r w:rsidR="001650E8" w:rsidRPr="00D47733">
        <w:rPr>
          <w:rFonts w:ascii="Times New Roman" w:hAnsi="Times New Roman"/>
          <w:b/>
          <w:sz w:val="24"/>
          <w:szCs w:val="24"/>
        </w:rPr>
        <w:t xml:space="preserve">5.33 - </w:t>
      </w:r>
      <w:r w:rsidRPr="00D47733">
        <w:rPr>
          <w:rFonts w:ascii="Times New Roman" w:hAnsi="Times New Roman"/>
          <w:b/>
          <w:sz w:val="24"/>
          <w:szCs w:val="24"/>
        </w:rPr>
        <w:t>Неприкосновенный объём воды в резервуарах чистой воды на расчётный срок</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85"/>
        <w:gridCol w:w="1701"/>
        <w:gridCol w:w="1701"/>
        <w:gridCol w:w="1701"/>
        <w:gridCol w:w="1701"/>
      </w:tblGrid>
      <w:tr w:rsidR="00F4232E" w:rsidRPr="00CB476B" w:rsidTr="00CB476B">
        <w:trPr>
          <w:trHeight w:val="1021"/>
          <w:jc w:val="center"/>
        </w:trPr>
        <w:tc>
          <w:tcPr>
            <w:tcW w:w="1985"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Наименование населённого</w:t>
            </w:r>
          </w:p>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пункта</w:t>
            </w:r>
          </w:p>
        </w:tc>
        <w:tc>
          <w:tcPr>
            <w:tcW w:w="1701"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Численность населения тыс. чел.</w:t>
            </w:r>
          </w:p>
        </w:tc>
        <w:tc>
          <w:tcPr>
            <w:tcW w:w="1701"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Расход воды на пожаро-тушение, л/с</w:t>
            </w:r>
          </w:p>
        </w:tc>
        <w:tc>
          <w:tcPr>
            <w:tcW w:w="1701"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Количество одновремен-ных пожаров, шт</w:t>
            </w:r>
          </w:p>
        </w:tc>
        <w:tc>
          <w:tcPr>
            <w:tcW w:w="1701"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Неприкосновенный объём воды в водонапорной башне, м</w:t>
            </w:r>
            <w:r w:rsidRPr="00CB476B">
              <w:rPr>
                <w:rFonts w:ascii="Times New Roman" w:hAnsi="Times New Roman"/>
                <w:vertAlign w:val="superscript"/>
              </w:rPr>
              <w:t>3</w:t>
            </w:r>
          </w:p>
        </w:tc>
      </w:tr>
      <w:tr w:rsidR="001650E8" w:rsidRPr="00CB476B" w:rsidTr="00CB476B">
        <w:trPr>
          <w:trHeight w:val="229"/>
          <w:jc w:val="center"/>
        </w:trPr>
        <w:tc>
          <w:tcPr>
            <w:tcW w:w="1985" w:type="dxa"/>
            <w:shd w:val="clear" w:color="auto" w:fill="auto"/>
            <w:vAlign w:val="center"/>
          </w:tcPr>
          <w:p w:rsidR="001650E8" w:rsidRPr="00CB476B" w:rsidRDefault="001650E8" w:rsidP="00CB476B">
            <w:pPr>
              <w:spacing w:after="0" w:line="240" w:lineRule="auto"/>
              <w:jc w:val="center"/>
              <w:rPr>
                <w:rFonts w:ascii="Times New Roman" w:hAnsi="Times New Roman"/>
              </w:rPr>
            </w:pPr>
            <w:r w:rsidRPr="00CB476B">
              <w:rPr>
                <w:rFonts w:ascii="Times New Roman" w:hAnsi="Times New Roman"/>
              </w:rPr>
              <w:t>1</w:t>
            </w:r>
          </w:p>
        </w:tc>
        <w:tc>
          <w:tcPr>
            <w:tcW w:w="1701" w:type="dxa"/>
            <w:shd w:val="clear" w:color="auto" w:fill="auto"/>
            <w:vAlign w:val="center"/>
          </w:tcPr>
          <w:p w:rsidR="001650E8" w:rsidRPr="00CB476B" w:rsidRDefault="001650E8" w:rsidP="00CB476B">
            <w:pPr>
              <w:spacing w:after="0" w:line="240" w:lineRule="auto"/>
              <w:jc w:val="center"/>
              <w:rPr>
                <w:rFonts w:ascii="Times New Roman" w:hAnsi="Times New Roman"/>
              </w:rPr>
            </w:pPr>
            <w:r w:rsidRPr="00CB476B">
              <w:rPr>
                <w:rFonts w:ascii="Times New Roman" w:hAnsi="Times New Roman"/>
              </w:rPr>
              <w:t>2</w:t>
            </w:r>
          </w:p>
        </w:tc>
        <w:tc>
          <w:tcPr>
            <w:tcW w:w="1701" w:type="dxa"/>
            <w:shd w:val="clear" w:color="auto" w:fill="auto"/>
            <w:vAlign w:val="center"/>
          </w:tcPr>
          <w:p w:rsidR="001650E8" w:rsidRPr="00CB476B" w:rsidRDefault="001650E8" w:rsidP="00CB476B">
            <w:pPr>
              <w:spacing w:after="0" w:line="240" w:lineRule="auto"/>
              <w:jc w:val="center"/>
              <w:rPr>
                <w:rFonts w:ascii="Times New Roman" w:hAnsi="Times New Roman"/>
              </w:rPr>
            </w:pPr>
            <w:r w:rsidRPr="00CB476B">
              <w:rPr>
                <w:rFonts w:ascii="Times New Roman" w:hAnsi="Times New Roman"/>
              </w:rPr>
              <w:t>3</w:t>
            </w:r>
          </w:p>
        </w:tc>
        <w:tc>
          <w:tcPr>
            <w:tcW w:w="1701" w:type="dxa"/>
            <w:shd w:val="clear" w:color="auto" w:fill="auto"/>
            <w:vAlign w:val="center"/>
          </w:tcPr>
          <w:p w:rsidR="001650E8" w:rsidRPr="00CB476B" w:rsidRDefault="001650E8" w:rsidP="00CB476B">
            <w:pPr>
              <w:spacing w:after="0" w:line="240" w:lineRule="auto"/>
              <w:jc w:val="center"/>
              <w:rPr>
                <w:rFonts w:ascii="Times New Roman" w:hAnsi="Times New Roman"/>
              </w:rPr>
            </w:pPr>
            <w:r w:rsidRPr="00CB476B">
              <w:rPr>
                <w:rFonts w:ascii="Times New Roman" w:hAnsi="Times New Roman"/>
              </w:rPr>
              <w:t>4</w:t>
            </w:r>
          </w:p>
        </w:tc>
        <w:tc>
          <w:tcPr>
            <w:tcW w:w="1701" w:type="dxa"/>
            <w:shd w:val="clear" w:color="auto" w:fill="auto"/>
            <w:vAlign w:val="center"/>
          </w:tcPr>
          <w:p w:rsidR="001650E8" w:rsidRPr="00CB476B" w:rsidRDefault="001650E8" w:rsidP="00CB476B">
            <w:pPr>
              <w:spacing w:after="0" w:line="240" w:lineRule="auto"/>
              <w:jc w:val="center"/>
              <w:rPr>
                <w:rFonts w:ascii="Times New Roman" w:hAnsi="Times New Roman"/>
              </w:rPr>
            </w:pPr>
            <w:r w:rsidRPr="00CB476B">
              <w:rPr>
                <w:rFonts w:ascii="Times New Roman" w:hAnsi="Times New Roman"/>
              </w:rPr>
              <w:t>5</w:t>
            </w:r>
          </w:p>
        </w:tc>
      </w:tr>
      <w:tr w:rsidR="00F4232E" w:rsidRPr="00CB476B" w:rsidTr="00CB476B">
        <w:trPr>
          <w:jc w:val="center"/>
        </w:trPr>
        <w:tc>
          <w:tcPr>
            <w:tcW w:w="1985" w:type="dxa"/>
            <w:shd w:val="clear" w:color="auto" w:fill="auto"/>
            <w:vAlign w:val="center"/>
          </w:tcPr>
          <w:p w:rsidR="00F4232E" w:rsidRPr="00CB476B" w:rsidRDefault="00F4232E" w:rsidP="00CB476B">
            <w:pPr>
              <w:spacing w:after="0" w:line="240" w:lineRule="auto"/>
              <w:rPr>
                <w:rFonts w:ascii="Times New Roman" w:hAnsi="Times New Roman"/>
              </w:rPr>
            </w:pPr>
            <w:r w:rsidRPr="00CB476B">
              <w:rPr>
                <w:rFonts w:ascii="Times New Roman" w:hAnsi="Times New Roman"/>
              </w:rPr>
              <w:t>р.п.Витимский</w:t>
            </w:r>
          </w:p>
        </w:tc>
        <w:tc>
          <w:tcPr>
            <w:tcW w:w="1701"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0,3</w:t>
            </w:r>
          </w:p>
        </w:tc>
        <w:tc>
          <w:tcPr>
            <w:tcW w:w="1701"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5</w:t>
            </w:r>
          </w:p>
        </w:tc>
        <w:tc>
          <w:tcPr>
            <w:tcW w:w="1701"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1</w:t>
            </w:r>
          </w:p>
        </w:tc>
        <w:tc>
          <w:tcPr>
            <w:tcW w:w="1701"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54</w:t>
            </w:r>
          </w:p>
        </w:tc>
      </w:tr>
      <w:tr w:rsidR="00F4232E" w:rsidRPr="00CB476B" w:rsidTr="00CB476B">
        <w:trPr>
          <w:jc w:val="center"/>
        </w:trPr>
        <w:tc>
          <w:tcPr>
            <w:tcW w:w="1985" w:type="dxa"/>
            <w:shd w:val="clear" w:color="auto" w:fill="auto"/>
            <w:vAlign w:val="center"/>
          </w:tcPr>
          <w:p w:rsidR="00F4232E" w:rsidRPr="00CB476B" w:rsidRDefault="00F4232E" w:rsidP="00CB476B">
            <w:pPr>
              <w:spacing w:after="0" w:line="240" w:lineRule="auto"/>
              <w:rPr>
                <w:rFonts w:ascii="Times New Roman" w:hAnsi="Times New Roman"/>
              </w:rPr>
            </w:pPr>
            <w:r w:rsidRPr="00CB476B">
              <w:rPr>
                <w:rFonts w:ascii="Times New Roman" w:hAnsi="Times New Roman"/>
              </w:rPr>
              <w:t>п.Колотовка</w:t>
            </w:r>
          </w:p>
        </w:tc>
        <w:tc>
          <w:tcPr>
            <w:tcW w:w="1701"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0,1</w:t>
            </w:r>
          </w:p>
        </w:tc>
        <w:tc>
          <w:tcPr>
            <w:tcW w:w="1701"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5</w:t>
            </w:r>
          </w:p>
        </w:tc>
        <w:tc>
          <w:tcPr>
            <w:tcW w:w="1701"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1</w:t>
            </w:r>
          </w:p>
        </w:tc>
        <w:tc>
          <w:tcPr>
            <w:tcW w:w="1701"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54</w:t>
            </w:r>
          </w:p>
        </w:tc>
      </w:tr>
      <w:tr w:rsidR="00F4232E" w:rsidRPr="00CB476B" w:rsidTr="00CB476B">
        <w:trPr>
          <w:jc w:val="center"/>
        </w:trPr>
        <w:tc>
          <w:tcPr>
            <w:tcW w:w="1985" w:type="dxa"/>
            <w:shd w:val="clear" w:color="auto" w:fill="auto"/>
            <w:vAlign w:val="center"/>
          </w:tcPr>
          <w:p w:rsidR="00F4232E" w:rsidRPr="00CB476B" w:rsidRDefault="00F4232E" w:rsidP="00CB476B">
            <w:pPr>
              <w:spacing w:after="0" w:line="240" w:lineRule="auto"/>
              <w:rPr>
                <w:rFonts w:ascii="Times New Roman" w:hAnsi="Times New Roman"/>
              </w:rPr>
            </w:pPr>
            <w:r w:rsidRPr="00CB476B">
              <w:rPr>
                <w:rFonts w:ascii="Times New Roman" w:hAnsi="Times New Roman"/>
              </w:rPr>
              <w:t>п.Мусковит</w:t>
            </w:r>
          </w:p>
        </w:tc>
        <w:tc>
          <w:tcPr>
            <w:tcW w:w="1701"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0,1</w:t>
            </w:r>
          </w:p>
        </w:tc>
        <w:tc>
          <w:tcPr>
            <w:tcW w:w="1701"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5</w:t>
            </w:r>
          </w:p>
        </w:tc>
        <w:tc>
          <w:tcPr>
            <w:tcW w:w="1701"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1</w:t>
            </w:r>
          </w:p>
        </w:tc>
        <w:tc>
          <w:tcPr>
            <w:tcW w:w="1701"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54</w:t>
            </w:r>
          </w:p>
        </w:tc>
      </w:tr>
      <w:tr w:rsidR="00F4232E" w:rsidRPr="00CB476B" w:rsidTr="00CB476B">
        <w:trPr>
          <w:jc w:val="center"/>
        </w:trPr>
        <w:tc>
          <w:tcPr>
            <w:tcW w:w="1985" w:type="dxa"/>
            <w:shd w:val="clear" w:color="auto" w:fill="auto"/>
            <w:vAlign w:val="center"/>
          </w:tcPr>
          <w:p w:rsidR="00F4232E" w:rsidRPr="00CB476B" w:rsidRDefault="00F4232E" w:rsidP="00CB476B">
            <w:pPr>
              <w:spacing w:after="0" w:line="240" w:lineRule="auto"/>
              <w:rPr>
                <w:rFonts w:ascii="Times New Roman" w:hAnsi="Times New Roman"/>
              </w:rPr>
            </w:pPr>
            <w:r w:rsidRPr="00CB476B">
              <w:rPr>
                <w:rFonts w:ascii="Times New Roman" w:hAnsi="Times New Roman"/>
              </w:rPr>
              <w:t>всего</w:t>
            </w:r>
          </w:p>
        </w:tc>
        <w:tc>
          <w:tcPr>
            <w:tcW w:w="1701"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0,5</w:t>
            </w:r>
          </w:p>
        </w:tc>
        <w:tc>
          <w:tcPr>
            <w:tcW w:w="1701" w:type="dxa"/>
            <w:shd w:val="clear" w:color="auto" w:fill="auto"/>
            <w:vAlign w:val="center"/>
          </w:tcPr>
          <w:p w:rsidR="00F4232E" w:rsidRPr="00CB476B" w:rsidRDefault="00F4232E" w:rsidP="00CB476B">
            <w:pPr>
              <w:spacing w:after="0" w:line="240" w:lineRule="auto"/>
              <w:jc w:val="center"/>
              <w:rPr>
                <w:rFonts w:ascii="Times New Roman" w:hAnsi="Times New Roman"/>
              </w:rPr>
            </w:pPr>
          </w:p>
        </w:tc>
        <w:tc>
          <w:tcPr>
            <w:tcW w:w="1701" w:type="dxa"/>
            <w:shd w:val="clear" w:color="auto" w:fill="auto"/>
            <w:vAlign w:val="center"/>
          </w:tcPr>
          <w:p w:rsidR="00F4232E" w:rsidRPr="00CB476B" w:rsidRDefault="00F4232E" w:rsidP="00CB476B">
            <w:pPr>
              <w:spacing w:after="0" w:line="240" w:lineRule="auto"/>
              <w:jc w:val="center"/>
              <w:rPr>
                <w:rFonts w:ascii="Times New Roman" w:hAnsi="Times New Roman"/>
              </w:rPr>
            </w:pPr>
          </w:p>
        </w:tc>
        <w:tc>
          <w:tcPr>
            <w:tcW w:w="1701"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162</w:t>
            </w:r>
          </w:p>
        </w:tc>
      </w:tr>
    </w:tbl>
    <w:p w:rsidR="00F4232E" w:rsidRPr="00D47733" w:rsidRDefault="00F4232E" w:rsidP="00F4232E">
      <w:pPr>
        <w:spacing w:after="0" w:line="240" w:lineRule="auto"/>
        <w:jc w:val="both"/>
        <w:rPr>
          <w:rFonts w:ascii="Times New Roman" w:hAnsi="Times New Roman"/>
          <w:sz w:val="24"/>
          <w:szCs w:val="24"/>
        </w:rPr>
      </w:pPr>
    </w:p>
    <w:p w:rsidR="0015190A" w:rsidRDefault="0015190A" w:rsidP="00F4232E">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населенных пунктах Витимского муниципального образования </w:t>
      </w:r>
      <w:r w:rsidR="00F4232E" w:rsidRPr="00D47733">
        <w:rPr>
          <w:rFonts w:ascii="Times New Roman" w:hAnsi="Times New Roman"/>
          <w:sz w:val="24"/>
          <w:szCs w:val="24"/>
        </w:rPr>
        <w:t>реконструкция существующих водозаборных сооружений и сетей водоснабжения</w:t>
      </w:r>
      <w:r>
        <w:rPr>
          <w:rFonts w:ascii="Times New Roman" w:hAnsi="Times New Roman"/>
          <w:sz w:val="24"/>
          <w:szCs w:val="24"/>
        </w:rPr>
        <w:t xml:space="preserve"> не предусматривается</w:t>
      </w:r>
      <w:r w:rsidR="00F4232E" w:rsidRPr="00D47733">
        <w:rPr>
          <w:rFonts w:ascii="Times New Roman" w:hAnsi="Times New Roman"/>
          <w:sz w:val="24"/>
          <w:szCs w:val="24"/>
        </w:rPr>
        <w:t xml:space="preserve">. </w:t>
      </w:r>
    </w:p>
    <w:p w:rsidR="00F4232E" w:rsidRPr="00D47733" w:rsidRDefault="00F4232E" w:rsidP="00F4232E">
      <w:pPr>
        <w:spacing w:after="0" w:line="240" w:lineRule="auto"/>
        <w:ind w:firstLine="709"/>
        <w:jc w:val="both"/>
        <w:rPr>
          <w:rFonts w:ascii="Times New Roman" w:hAnsi="Times New Roman"/>
          <w:sz w:val="24"/>
          <w:szCs w:val="24"/>
        </w:rPr>
      </w:pPr>
    </w:p>
    <w:p w:rsidR="00F4232E" w:rsidRPr="00D47733" w:rsidRDefault="00F4232E" w:rsidP="0098435A">
      <w:pPr>
        <w:spacing w:before="120" w:after="120" w:line="240" w:lineRule="auto"/>
        <w:ind w:firstLine="709"/>
        <w:jc w:val="both"/>
        <w:rPr>
          <w:rFonts w:ascii="Times New Roman" w:hAnsi="Times New Roman"/>
          <w:b/>
          <w:i/>
          <w:sz w:val="24"/>
          <w:szCs w:val="24"/>
        </w:rPr>
      </w:pPr>
      <w:r w:rsidRPr="00D47733">
        <w:rPr>
          <w:rFonts w:ascii="Times New Roman" w:hAnsi="Times New Roman"/>
          <w:b/>
          <w:i/>
          <w:sz w:val="24"/>
          <w:szCs w:val="24"/>
        </w:rPr>
        <w:t>Водоотведение</w:t>
      </w:r>
    </w:p>
    <w:p w:rsidR="00F4232E" w:rsidRPr="00D47733" w:rsidRDefault="00F4232E" w:rsidP="0098435A">
      <w:pPr>
        <w:spacing w:before="120" w:after="120" w:line="240" w:lineRule="auto"/>
        <w:ind w:firstLine="709"/>
        <w:jc w:val="both"/>
        <w:rPr>
          <w:rFonts w:ascii="Times New Roman" w:hAnsi="Times New Roman"/>
          <w:i/>
          <w:sz w:val="24"/>
          <w:szCs w:val="24"/>
        </w:rPr>
      </w:pPr>
      <w:r w:rsidRPr="00D47733">
        <w:rPr>
          <w:rFonts w:ascii="Times New Roman" w:hAnsi="Times New Roman"/>
          <w:b/>
          <w:i/>
          <w:sz w:val="24"/>
          <w:szCs w:val="24"/>
        </w:rPr>
        <w:t>1</w:t>
      </w:r>
      <w:r w:rsidR="0098435A" w:rsidRPr="00D47733">
        <w:rPr>
          <w:rFonts w:ascii="Times New Roman" w:hAnsi="Times New Roman"/>
          <w:b/>
          <w:i/>
          <w:sz w:val="24"/>
          <w:szCs w:val="24"/>
        </w:rPr>
        <w:t>.</w:t>
      </w:r>
      <w:r w:rsidRPr="00D47733">
        <w:rPr>
          <w:rFonts w:ascii="Times New Roman" w:hAnsi="Times New Roman"/>
          <w:b/>
          <w:i/>
          <w:sz w:val="24"/>
          <w:szCs w:val="24"/>
        </w:rPr>
        <w:t xml:space="preserve"> Существующее состояние</w:t>
      </w:r>
    </w:p>
    <w:p w:rsidR="00F4232E" w:rsidRPr="00D47733" w:rsidRDefault="00F4232E" w:rsidP="00F4232E">
      <w:pPr>
        <w:spacing w:after="0" w:line="240" w:lineRule="auto"/>
        <w:ind w:firstLine="709"/>
        <w:jc w:val="both"/>
        <w:rPr>
          <w:rFonts w:ascii="Times New Roman" w:hAnsi="Times New Roman"/>
          <w:sz w:val="24"/>
          <w:szCs w:val="24"/>
        </w:rPr>
      </w:pPr>
      <w:r w:rsidRPr="00D47733">
        <w:rPr>
          <w:rFonts w:ascii="Times New Roman" w:hAnsi="Times New Roman"/>
          <w:sz w:val="24"/>
          <w:szCs w:val="24"/>
        </w:rPr>
        <w:t>На территории р.п.Витимский предусмотрено централизованное отведение хозяйственно-бытовых сточных вод. Протяженностей водоотводящих сетей составляет 2,63 км. Износ составляет 92,11 %. Канализационных очистных сооружений нет. Существует аварийный сброс стоков в р. Витим. От жилых домов, не присоединенных к сети канализации, отведение стоков осуществляется в выгребные ямы (31 шт.) с последующей откачкой, вывозом и сбросом на рельеф местности в специально отведенных местах.</w:t>
      </w:r>
    </w:p>
    <w:p w:rsidR="00F4232E" w:rsidRPr="00D47733" w:rsidRDefault="00F4232E" w:rsidP="00F4232E">
      <w:pPr>
        <w:spacing w:after="0" w:line="240" w:lineRule="auto"/>
        <w:ind w:firstLine="709"/>
        <w:jc w:val="both"/>
        <w:rPr>
          <w:rFonts w:ascii="Times New Roman" w:hAnsi="Times New Roman"/>
          <w:sz w:val="24"/>
          <w:szCs w:val="24"/>
        </w:rPr>
      </w:pPr>
      <w:r w:rsidRPr="00D47733">
        <w:rPr>
          <w:rFonts w:ascii="Times New Roman" w:hAnsi="Times New Roman"/>
          <w:sz w:val="24"/>
          <w:szCs w:val="24"/>
        </w:rPr>
        <w:t>Канализационных сетей в п.Колотовка нет. От жилых домов отведение хозяйственно-бытовых стоков осуществляется в выгребные ямы (34 шт.) с последующей откачкой и вывозятся на полигоны Т</w:t>
      </w:r>
      <w:r w:rsidR="006F0D24">
        <w:rPr>
          <w:rFonts w:ascii="Times New Roman" w:hAnsi="Times New Roman"/>
          <w:sz w:val="24"/>
          <w:szCs w:val="24"/>
        </w:rPr>
        <w:t>К</w:t>
      </w:r>
      <w:r w:rsidRPr="00D47733">
        <w:rPr>
          <w:rFonts w:ascii="Times New Roman" w:hAnsi="Times New Roman"/>
          <w:sz w:val="24"/>
          <w:szCs w:val="24"/>
        </w:rPr>
        <w:t>О.</w:t>
      </w:r>
    </w:p>
    <w:p w:rsidR="0098435A" w:rsidRPr="00D47733" w:rsidRDefault="0098435A" w:rsidP="0098435A">
      <w:pPr>
        <w:tabs>
          <w:tab w:val="left" w:pos="9354"/>
          <w:tab w:val="left" w:pos="10126"/>
        </w:tabs>
        <w:spacing w:before="120" w:after="120" w:line="240" w:lineRule="auto"/>
        <w:ind w:firstLine="709"/>
        <w:jc w:val="both"/>
        <w:rPr>
          <w:rFonts w:ascii="Times New Roman" w:hAnsi="Times New Roman"/>
          <w:b/>
          <w:i/>
          <w:sz w:val="24"/>
          <w:szCs w:val="24"/>
        </w:rPr>
      </w:pPr>
      <w:r w:rsidRPr="00D47733">
        <w:rPr>
          <w:rFonts w:ascii="Times New Roman" w:hAnsi="Times New Roman"/>
          <w:b/>
          <w:i/>
          <w:sz w:val="24"/>
          <w:szCs w:val="24"/>
        </w:rPr>
        <w:t>2.Планируемые для размещения объекты федерального значения, объекты регионального значения и местного значения муниципального района</w:t>
      </w:r>
      <w:r w:rsidR="0015190A">
        <w:rPr>
          <w:rFonts w:ascii="Times New Roman" w:hAnsi="Times New Roman"/>
          <w:b/>
          <w:i/>
          <w:sz w:val="24"/>
          <w:szCs w:val="24"/>
        </w:rPr>
        <w:t xml:space="preserve"> – </w:t>
      </w:r>
      <w:r w:rsidR="0015190A" w:rsidRPr="0015190A">
        <w:rPr>
          <w:rFonts w:ascii="Times New Roman" w:hAnsi="Times New Roman"/>
          <w:b/>
          <w:i/>
          <w:sz w:val="24"/>
          <w:szCs w:val="24"/>
        </w:rPr>
        <w:t>не планируется</w:t>
      </w:r>
      <w:r w:rsidR="0015190A">
        <w:rPr>
          <w:rFonts w:ascii="Times New Roman" w:hAnsi="Times New Roman"/>
          <w:b/>
          <w:i/>
          <w:sz w:val="24"/>
          <w:szCs w:val="24"/>
        </w:rPr>
        <w:t>.</w:t>
      </w:r>
    </w:p>
    <w:p w:rsidR="00F4232E" w:rsidRPr="00D47733" w:rsidRDefault="00F4232E" w:rsidP="00BC1F49">
      <w:pPr>
        <w:spacing w:before="120" w:after="120" w:line="240" w:lineRule="auto"/>
        <w:ind w:right="-777" w:firstLine="709"/>
        <w:jc w:val="both"/>
        <w:rPr>
          <w:rFonts w:ascii="Times New Roman" w:hAnsi="Times New Roman"/>
          <w:b/>
          <w:sz w:val="24"/>
          <w:szCs w:val="24"/>
        </w:rPr>
      </w:pPr>
      <w:r w:rsidRPr="00D47733">
        <w:rPr>
          <w:rFonts w:ascii="Times New Roman" w:hAnsi="Times New Roman"/>
          <w:b/>
          <w:i/>
          <w:sz w:val="24"/>
          <w:szCs w:val="24"/>
        </w:rPr>
        <w:t>3</w:t>
      </w:r>
      <w:r w:rsidR="00BC1F49" w:rsidRPr="00D47733">
        <w:rPr>
          <w:rFonts w:ascii="Times New Roman" w:hAnsi="Times New Roman"/>
          <w:b/>
          <w:i/>
          <w:sz w:val="24"/>
          <w:szCs w:val="24"/>
        </w:rPr>
        <w:t>.</w:t>
      </w:r>
      <w:r w:rsidRPr="00D47733">
        <w:rPr>
          <w:rFonts w:ascii="Times New Roman" w:hAnsi="Times New Roman"/>
          <w:b/>
          <w:i/>
          <w:sz w:val="24"/>
          <w:szCs w:val="24"/>
        </w:rPr>
        <w:t xml:space="preserve"> Проектн</w:t>
      </w:r>
      <w:r w:rsidR="00BC1F49" w:rsidRPr="00D47733">
        <w:rPr>
          <w:rFonts w:ascii="Times New Roman" w:hAnsi="Times New Roman"/>
          <w:b/>
          <w:i/>
          <w:sz w:val="24"/>
          <w:szCs w:val="24"/>
        </w:rPr>
        <w:t>ое решение</w:t>
      </w:r>
    </w:p>
    <w:p w:rsidR="00F4232E" w:rsidRPr="00D47733" w:rsidRDefault="00F4232E" w:rsidP="00F4232E">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Для расчёта расходов норма водоотведения принята равной норме водопотребления без учета расхода воды на полив территорий и зеленых насаждений, в соответствии со </w:t>
      </w:r>
      <w:r w:rsidR="0015190A" w:rsidRPr="0015190A">
        <w:rPr>
          <w:rFonts w:ascii="Times New Roman" w:hAnsi="Times New Roman"/>
          <w:sz w:val="24"/>
          <w:szCs w:val="24"/>
        </w:rPr>
        <w:t xml:space="preserve">СП </w:t>
      </w:r>
      <w:r w:rsidR="0015190A" w:rsidRPr="0015190A">
        <w:rPr>
          <w:rFonts w:ascii="Times New Roman" w:hAnsi="Times New Roman"/>
          <w:sz w:val="24"/>
          <w:szCs w:val="24"/>
        </w:rPr>
        <w:lastRenderedPageBreak/>
        <w:t>32.13330.2018</w:t>
      </w:r>
      <w:r w:rsidR="0015190A">
        <w:rPr>
          <w:rFonts w:ascii="Times New Roman" w:hAnsi="Times New Roman"/>
          <w:sz w:val="24"/>
          <w:szCs w:val="24"/>
        </w:rPr>
        <w:t xml:space="preserve"> </w:t>
      </w:r>
      <w:r w:rsidRPr="00D47733">
        <w:rPr>
          <w:rFonts w:ascii="Times New Roman" w:hAnsi="Times New Roman"/>
          <w:sz w:val="24"/>
          <w:szCs w:val="24"/>
        </w:rPr>
        <w:t xml:space="preserve">СНиП 2.04.03-85 «Канализация. Наружные сети и сооружения» п. 2.1. Расход воды на полив составляет 10% согласно требованиям </w:t>
      </w:r>
      <w:r w:rsidR="0015190A" w:rsidRPr="0015190A">
        <w:rPr>
          <w:rFonts w:ascii="Times New Roman" w:hAnsi="Times New Roman"/>
          <w:sz w:val="24"/>
          <w:szCs w:val="24"/>
        </w:rPr>
        <w:t>СП 31.13330.2021</w:t>
      </w:r>
      <w:r w:rsidR="0015190A">
        <w:rPr>
          <w:rFonts w:ascii="Times New Roman" w:hAnsi="Times New Roman"/>
          <w:sz w:val="24"/>
          <w:szCs w:val="24"/>
        </w:rPr>
        <w:t xml:space="preserve"> </w:t>
      </w:r>
      <w:r w:rsidRPr="00D47733">
        <w:rPr>
          <w:rFonts w:ascii="Times New Roman" w:hAnsi="Times New Roman"/>
          <w:sz w:val="24"/>
          <w:szCs w:val="24"/>
        </w:rPr>
        <w:t>СНиП 2.04.02-84</w:t>
      </w:r>
      <w:r w:rsidRPr="00D47733">
        <w:rPr>
          <w:rFonts w:ascii="Times New Roman" w:hAnsi="Times New Roman"/>
          <w:sz w:val="24"/>
          <w:szCs w:val="24"/>
          <w:vertAlign w:val="superscript"/>
        </w:rPr>
        <w:t>*</w:t>
      </w:r>
      <w:r w:rsidRPr="00D47733">
        <w:rPr>
          <w:rFonts w:ascii="Times New Roman" w:hAnsi="Times New Roman"/>
          <w:sz w:val="24"/>
          <w:szCs w:val="24"/>
        </w:rPr>
        <w:t xml:space="preserve"> «Водоснабжение. Наружные сети и сооружения» табл. 4, прим. 2. </w:t>
      </w:r>
    </w:p>
    <w:p w:rsidR="00F4232E" w:rsidRPr="00D47733" w:rsidRDefault="00F4232E" w:rsidP="00D07509">
      <w:pPr>
        <w:spacing w:before="120" w:after="120" w:line="240" w:lineRule="auto"/>
        <w:ind w:firstLine="709"/>
        <w:jc w:val="both"/>
        <w:rPr>
          <w:rFonts w:ascii="Times New Roman" w:hAnsi="Times New Roman"/>
          <w:b/>
          <w:sz w:val="24"/>
          <w:szCs w:val="24"/>
        </w:rPr>
      </w:pPr>
      <w:r w:rsidRPr="00D47733">
        <w:rPr>
          <w:rFonts w:ascii="Times New Roman" w:hAnsi="Times New Roman"/>
          <w:b/>
          <w:sz w:val="24"/>
          <w:szCs w:val="24"/>
        </w:rPr>
        <w:t xml:space="preserve">Таблица </w:t>
      </w:r>
      <w:r w:rsidR="00D07509" w:rsidRPr="00D47733">
        <w:rPr>
          <w:rFonts w:ascii="Times New Roman" w:hAnsi="Times New Roman"/>
          <w:b/>
          <w:sz w:val="24"/>
          <w:szCs w:val="24"/>
        </w:rPr>
        <w:t xml:space="preserve">5.34 - </w:t>
      </w:r>
      <w:r w:rsidRPr="00D47733">
        <w:rPr>
          <w:rFonts w:ascii="Times New Roman" w:hAnsi="Times New Roman"/>
          <w:b/>
          <w:sz w:val="24"/>
          <w:szCs w:val="24"/>
        </w:rPr>
        <w:t xml:space="preserve">Расчетные расходы водоотведения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402"/>
        <w:gridCol w:w="1423"/>
        <w:gridCol w:w="1414"/>
        <w:gridCol w:w="1421"/>
        <w:gridCol w:w="1432"/>
        <w:gridCol w:w="11"/>
      </w:tblGrid>
      <w:tr w:rsidR="00F4232E" w:rsidRPr="00CB476B" w:rsidTr="00CB476B">
        <w:trPr>
          <w:trHeight w:val="680"/>
          <w:jc w:val="center"/>
        </w:trPr>
        <w:tc>
          <w:tcPr>
            <w:tcW w:w="3402" w:type="dxa"/>
            <w:vMerge w:val="restart"/>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Наименование населённого пункта</w:t>
            </w:r>
          </w:p>
        </w:tc>
        <w:tc>
          <w:tcPr>
            <w:tcW w:w="2837" w:type="dxa"/>
            <w:gridSpan w:val="2"/>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Численность населения,</w:t>
            </w:r>
          </w:p>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тыс. чел.</w:t>
            </w:r>
          </w:p>
        </w:tc>
        <w:tc>
          <w:tcPr>
            <w:tcW w:w="2864" w:type="dxa"/>
            <w:gridSpan w:val="3"/>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Водоотведение, тыс.м</w:t>
            </w:r>
            <w:r w:rsidRPr="00CB476B">
              <w:rPr>
                <w:rFonts w:ascii="Times New Roman" w:hAnsi="Times New Roman"/>
                <w:vertAlign w:val="superscript"/>
              </w:rPr>
              <w:t>3</w:t>
            </w:r>
            <w:r w:rsidRPr="00CB476B">
              <w:rPr>
                <w:rFonts w:ascii="Times New Roman" w:hAnsi="Times New Roman"/>
              </w:rPr>
              <w:t>/сут</w:t>
            </w:r>
          </w:p>
        </w:tc>
      </w:tr>
      <w:tr w:rsidR="00F4232E" w:rsidRPr="00CB476B" w:rsidTr="00CB476B">
        <w:trPr>
          <w:trHeight w:val="680"/>
          <w:jc w:val="center"/>
        </w:trPr>
        <w:tc>
          <w:tcPr>
            <w:tcW w:w="3402" w:type="dxa"/>
            <w:vMerge/>
            <w:shd w:val="clear" w:color="auto" w:fill="auto"/>
            <w:vAlign w:val="center"/>
          </w:tcPr>
          <w:p w:rsidR="00F4232E" w:rsidRPr="00CB476B" w:rsidRDefault="00F4232E" w:rsidP="00CB476B">
            <w:pPr>
              <w:spacing w:after="0" w:line="240" w:lineRule="auto"/>
              <w:jc w:val="center"/>
              <w:rPr>
                <w:rFonts w:ascii="Times New Roman" w:hAnsi="Times New Roman"/>
              </w:rPr>
            </w:pPr>
          </w:p>
        </w:tc>
        <w:tc>
          <w:tcPr>
            <w:tcW w:w="1423"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lang w:val="en-US"/>
              </w:rPr>
              <w:t>I</w:t>
            </w:r>
            <w:r w:rsidRPr="00CB476B">
              <w:rPr>
                <w:rFonts w:ascii="Times New Roman" w:hAnsi="Times New Roman"/>
              </w:rPr>
              <w:t xml:space="preserve"> очередь</w:t>
            </w:r>
          </w:p>
        </w:tc>
        <w:tc>
          <w:tcPr>
            <w:tcW w:w="1414"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Расчётный срок</w:t>
            </w:r>
          </w:p>
        </w:tc>
        <w:tc>
          <w:tcPr>
            <w:tcW w:w="1421"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lang w:val="en-US"/>
              </w:rPr>
              <w:t>I</w:t>
            </w:r>
            <w:r w:rsidRPr="00CB476B">
              <w:rPr>
                <w:rFonts w:ascii="Times New Roman" w:hAnsi="Times New Roman"/>
              </w:rPr>
              <w:t xml:space="preserve"> очередь</w:t>
            </w:r>
          </w:p>
        </w:tc>
        <w:tc>
          <w:tcPr>
            <w:tcW w:w="1443" w:type="dxa"/>
            <w:gridSpan w:val="2"/>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Расчётный срок</w:t>
            </w:r>
          </w:p>
        </w:tc>
      </w:tr>
      <w:tr w:rsidR="00D07509" w:rsidRPr="00CB476B" w:rsidTr="00CB476B">
        <w:trPr>
          <w:trHeight w:val="170"/>
          <w:jc w:val="center"/>
        </w:trPr>
        <w:tc>
          <w:tcPr>
            <w:tcW w:w="3402" w:type="dxa"/>
            <w:shd w:val="clear" w:color="auto" w:fill="auto"/>
            <w:vAlign w:val="center"/>
          </w:tcPr>
          <w:p w:rsidR="00D07509" w:rsidRPr="00CB476B" w:rsidRDefault="00D07509" w:rsidP="00CB476B">
            <w:pPr>
              <w:spacing w:after="0" w:line="240" w:lineRule="auto"/>
              <w:jc w:val="center"/>
              <w:rPr>
                <w:rFonts w:ascii="Times New Roman" w:hAnsi="Times New Roman"/>
              </w:rPr>
            </w:pPr>
            <w:r w:rsidRPr="00CB476B">
              <w:rPr>
                <w:rFonts w:ascii="Times New Roman" w:hAnsi="Times New Roman"/>
              </w:rPr>
              <w:t>1</w:t>
            </w:r>
          </w:p>
        </w:tc>
        <w:tc>
          <w:tcPr>
            <w:tcW w:w="1423" w:type="dxa"/>
            <w:shd w:val="clear" w:color="auto" w:fill="auto"/>
            <w:vAlign w:val="center"/>
          </w:tcPr>
          <w:p w:rsidR="00D07509" w:rsidRPr="00CB476B" w:rsidRDefault="00D07509" w:rsidP="00CB476B">
            <w:pPr>
              <w:spacing w:after="0" w:line="240" w:lineRule="auto"/>
              <w:jc w:val="center"/>
              <w:rPr>
                <w:rFonts w:ascii="Times New Roman" w:hAnsi="Times New Roman"/>
              </w:rPr>
            </w:pPr>
            <w:r w:rsidRPr="00CB476B">
              <w:rPr>
                <w:rFonts w:ascii="Times New Roman" w:hAnsi="Times New Roman"/>
              </w:rPr>
              <w:t>2</w:t>
            </w:r>
          </w:p>
        </w:tc>
        <w:tc>
          <w:tcPr>
            <w:tcW w:w="1414" w:type="dxa"/>
            <w:shd w:val="clear" w:color="auto" w:fill="auto"/>
            <w:vAlign w:val="center"/>
          </w:tcPr>
          <w:p w:rsidR="00D07509" w:rsidRPr="00CB476B" w:rsidRDefault="00D07509" w:rsidP="00CB476B">
            <w:pPr>
              <w:spacing w:after="0" w:line="240" w:lineRule="auto"/>
              <w:jc w:val="center"/>
              <w:rPr>
                <w:rFonts w:ascii="Times New Roman" w:hAnsi="Times New Roman"/>
              </w:rPr>
            </w:pPr>
            <w:r w:rsidRPr="00CB476B">
              <w:rPr>
                <w:rFonts w:ascii="Times New Roman" w:hAnsi="Times New Roman"/>
              </w:rPr>
              <w:t>3</w:t>
            </w:r>
          </w:p>
        </w:tc>
        <w:tc>
          <w:tcPr>
            <w:tcW w:w="1421" w:type="dxa"/>
            <w:shd w:val="clear" w:color="auto" w:fill="auto"/>
            <w:vAlign w:val="center"/>
          </w:tcPr>
          <w:p w:rsidR="00D07509" w:rsidRPr="00CB476B" w:rsidRDefault="00D07509" w:rsidP="00CB476B">
            <w:pPr>
              <w:spacing w:after="0" w:line="240" w:lineRule="auto"/>
              <w:jc w:val="center"/>
              <w:rPr>
                <w:rFonts w:ascii="Times New Roman" w:hAnsi="Times New Roman"/>
              </w:rPr>
            </w:pPr>
            <w:r w:rsidRPr="00CB476B">
              <w:rPr>
                <w:rFonts w:ascii="Times New Roman" w:hAnsi="Times New Roman"/>
              </w:rPr>
              <w:t>4</w:t>
            </w:r>
          </w:p>
        </w:tc>
        <w:tc>
          <w:tcPr>
            <w:tcW w:w="1443" w:type="dxa"/>
            <w:gridSpan w:val="2"/>
            <w:shd w:val="clear" w:color="auto" w:fill="auto"/>
            <w:vAlign w:val="center"/>
          </w:tcPr>
          <w:p w:rsidR="00D07509" w:rsidRPr="00CB476B" w:rsidRDefault="00D07509" w:rsidP="00CB476B">
            <w:pPr>
              <w:spacing w:after="0" w:line="240" w:lineRule="auto"/>
              <w:jc w:val="center"/>
              <w:rPr>
                <w:rFonts w:ascii="Times New Roman" w:hAnsi="Times New Roman"/>
              </w:rPr>
            </w:pPr>
            <w:r w:rsidRPr="00CB476B">
              <w:rPr>
                <w:rFonts w:ascii="Times New Roman" w:hAnsi="Times New Roman"/>
              </w:rPr>
              <w:t>5</w:t>
            </w:r>
          </w:p>
        </w:tc>
      </w:tr>
      <w:tr w:rsidR="00F4232E" w:rsidRPr="00CB476B" w:rsidTr="00CB476B">
        <w:trPr>
          <w:gridAfter w:val="1"/>
          <w:wAfter w:w="11" w:type="dxa"/>
          <w:jc w:val="center"/>
        </w:trPr>
        <w:tc>
          <w:tcPr>
            <w:tcW w:w="3402"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р.п.Витимский</w:t>
            </w:r>
          </w:p>
        </w:tc>
        <w:tc>
          <w:tcPr>
            <w:tcW w:w="1423"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0,4</w:t>
            </w:r>
          </w:p>
        </w:tc>
        <w:tc>
          <w:tcPr>
            <w:tcW w:w="1414"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0,3</w:t>
            </w:r>
          </w:p>
        </w:tc>
        <w:tc>
          <w:tcPr>
            <w:tcW w:w="1421" w:type="dxa"/>
            <w:shd w:val="clear" w:color="auto" w:fill="auto"/>
            <w:vAlign w:val="center"/>
          </w:tcPr>
          <w:p w:rsidR="00F4232E" w:rsidRPr="00CB476B" w:rsidRDefault="00F4232E" w:rsidP="00CB476B">
            <w:pPr>
              <w:spacing w:after="0" w:line="240" w:lineRule="auto"/>
              <w:jc w:val="center"/>
              <w:rPr>
                <w:rFonts w:ascii="Times New Roman" w:hAnsi="Times New Roman"/>
                <w:bCs/>
              </w:rPr>
            </w:pPr>
            <w:r w:rsidRPr="00CB476B">
              <w:rPr>
                <w:rFonts w:ascii="Times New Roman" w:hAnsi="Times New Roman"/>
                <w:bCs/>
              </w:rPr>
              <w:t>0,28</w:t>
            </w:r>
          </w:p>
        </w:tc>
        <w:tc>
          <w:tcPr>
            <w:tcW w:w="1432" w:type="dxa"/>
            <w:shd w:val="clear" w:color="auto" w:fill="auto"/>
            <w:vAlign w:val="center"/>
          </w:tcPr>
          <w:p w:rsidR="00F4232E" w:rsidRPr="00CB476B" w:rsidRDefault="00F4232E" w:rsidP="00CB476B">
            <w:pPr>
              <w:spacing w:after="0" w:line="240" w:lineRule="auto"/>
              <w:jc w:val="center"/>
              <w:rPr>
                <w:rFonts w:ascii="Times New Roman" w:hAnsi="Times New Roman"/>
                <w:bCs/>
              </w:rPr>
            </w:pPr>
            <w:r w:rsidRPr="00CB476B">
              <w:rPr>
                <w:rFonts w:ascii="Times New Roman" w:hAnsi="Times New Roman"/>
                <w:bCs/>
              </w:rPr>
              <w:t>0,21</w:t>
            </w:r>
          </w:p>
        </w:tc>
      </w:tr>
      <w:tr w:rsidR="00F4232E" w:rsidRPr="00CB476B" w:rsidTr="00CB476B">
        <w:trPr>
          <w:gridAfter w:val="1"/>
          <w:wAfter w:w="11" w:type="dxa"/>
          <w:jc w:val="center"/>
        </w:trPr>
        <w:tc>
          <w:tcPr>
            <w:tcW w:w="3402"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п.Колотовка</w:t>
            </w:r>
          </w:p>
        </w:tc>
        <w:tc>
          <w:tcPr>
            <w:tcW w:w="1423"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0,1</w:t>
            </w:r>
          </w:p>
        </w:tc>
        <w:tc>
          <w:tcPr>
            <w:tcW w:w="1414"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0,1</w:t>
            </w:r>
          </w:p>
        </w:tc>
        <w:tc>
          <w:tcPr>
            <w:tcW w:w="1421" w:type="dxa"/>
            <w:shd w:val="clear" w:color="auto" w:fill="auto"/>
            <w:vAlign w:val="center"/>
          </w:tcPr>
          <w:p w:rsidR="00F4232E" w:rsidRPr="00CB476B" w:rsidRDefault="00F4232E" w:rsidP="00CB476B">
            <w:pPr>
              <w:spacing w:after="0" w:line="240" w:lineRule="auto"/>
              <w:jc w:val="center"/>
              <w:rPr>
                <w:rFonts w:ascii="Times New Roman" w:hAnsi="Times New Roman"/>
                <w:bCs/>
              </w:rPr>
            </w:pPr>
            <w:r w:rsidRPr="00CB476B">
              <w:rPr>
                <w:rFonts w:ascii="Times New Roman" w:hAnsi="Times New Roman"/>
                <w:bCs/>
              </w:rPr>
              <w:t>0,07</w:t>
            </w:r>
          </w:p>
        </w:tc>
        <w:tc>
          <w:tcPr>
            <w:tcW w:w="1432" w:type="dxa"/>
            <w:shd w:val="clear" w:color="auto" w:fill="auto"/>
            <w:vAlign w:val="center"/>
          </w:tcPr>
          <w:p w:rsidR="00F4232E" w:rsidRPr="00CB476B" w:rsidRDefault="00F4232E" w:rsidP="00CB476B">
            <w:pPr>
              <w:spacing w:after="0" w:line="240" w:lineRule="auto"/>
              <w:jc w:val="center"/>
              <w:rPr>
                <w:rFonts w:ascii="Times New Roman" w:hAnsi="Times New Roman"/>
                <w:bCs/>
              </w:rPr>
            </w:pPr>
            <w:r w:rsidRPr="00CB476B">
              <w:rPr>
                <w:rFonts w:ascii="Times New Roman" w:hAnsi="Times New Roman"/>
                <w:bCs/>
              </w:rPr>
              <w:t>0,07</w:t>
            </w:r>
          </w:p>
        </w:tc>
      </w:tr>
      <w:tr w:rsidR="00F4232E" w:rsidRPr="00CB476B" w:rsidTr="00CB476B">
        <w:trPr>
          <w:gridAfter w:val="1"/>
          <w:wAfter w:w="11" w:type="dxa"/>
          <w:jc w:val="center"/>
        </w:trPr>
        <w:tc>
          <w:tcPr>
            <w:tcW w:w="3402"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п.Мусковит</w:t>
            </w:r>
          </w:p>
        </w:tc>
        <w:tc>
          <w:tcPr>
            <w:tcW w:w="1423"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0,1</w:t>
            </w:r>
          </w:p>
        </w:tc>
        <w:tc>
          <w:tcPr>
            <w:tcW w:w="1414"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0,1</w:t>
            </w:r>
          </w:p>
        </w:tc>
        <w:tc>
          <w:tcPr>
            <w:tcW w:w="1421" w:type="dxa"/>
            <w:shd w:val="clear" w:color="auto" w:fill="auto"/>
            <w:vAlign w:val="center"/>
          </w:tcPr>
          <w:p w:rsidR="00F4232E" w:rsidRPr="00CB476B" w:rsidRDefault="00F4232E" w:rsidP="00CB476B">
            <w:pPr>
              <w:spacing w:after="0" w:line="240" w:lineRule="auto"/>
              <w:jc w:val="center"/>
              <w:rPr>
                <w:rFonts w:ascii="Times New Roman" w:hAnsi="Times New Roman"/>
                <w:bCs/>
              </w:rPr>
            </w:pPr>
            <w:r w:rsidRPr="00CB476B">
              <w:rPr>
                <w:rFonts w:ascii="Times New Roman" w:hAnsi="Times New Roman"/>
                <w:bCs/>
              </w:rPr>
              <w:t>0,07</w:t>
            </w:r>
          </w:p>
        </w:tc>
        <w:tc>
          <w:tcPr>
            <w:tcW w:w="1432" w:type="dxa"/>
            <w:shd w:val="clear" w:color="auto" w:fill="auto"/>
            <w:vAlign w:val="center"/>
          </w:tcPr>
          <w:p w:rsidR="00F4232E" w:rsidRPr="00CB476B" w:rsidRDefault="00F4232E" w:rsidP="00CB476B">
            <w:pPr>
              <w:spacing w:after="0" w:line="240" w:lineRule="auto"/>
              <w:jc w:val="center"/>
              <w:rPr>
                <w:rFonts w:ascii="Times New Roman" w:hAnsi="Times New Roman"/>
                <w:bCs/>
              </w:rPr>
            </w:pPr>
            <w:r w:rsidRPr="00CB476B">
              <w:rPr>
                <w:rFonts w:ascii="Times New Roman" w:hAnsi="Times New Roman"/>
                <w:bCs/>
              </w:rPr>
              <w:t>0,07</w:t>
            </w:r>
          </w:p>
        </w:tc>
      </w:tr>
      <w:tr w:rsidR="00F4232E" w:rsidRPr="00CB476B" w:rsidTr="00CB476B">
        <w:trPr>
          <w:gridAfter w:val="1"/>
          <w:wAfter w:w="11" w:type="dxa"/>
          <w:jc w:val="center"/>
        </w:trPr>
        <w:tc>
          <w:tcPr>
            <w:tcW w:w="3402"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всего</w:t>
            </w:r>
          </w:p>
        </w:tc>
        <w:tc>
          <w:tcPr>
            <w:tcW w:w="1423"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0,6</w:t>
            </w:r>
          </w:p>
        </w:tc>
        <w:tc>
          <w:tcPr>
            <w:tcW w:w="1414" w:type="dxa"/>
            <w:shd w:val="clear" w:color="auto" w:fill="auto"/>
            <w:vAlign w:val="center"/>
          </w:tcPr>
          <w:p w:rsidR="00F4232E" w:rsidRPr="00CB476B" w:rsidRDefault="00F4232E" w:rsidP="00CB476B">
            <w:pPr>
              <w:spacing w:after="0" w:line="240" w:lineRule="auto"/>
              <w:jc w:val="center"/>
              <w:rPr>
                <w:rFonts w:ascii="Times New Roman" w:hAnsi="Times New Roman"/>
              </w:rPr>
            </w:pPr>
            <w:r w:rsidRPr="00CB476B">
              <w:rPr>
                <w:rFonts w:ascii="Times New Roman" w:hAnsi="Times New Roman"/>
              </w:rPr>
              <w:t>0,5</w:t>
            </w:r>
          </w:p>
        </w:tc>
        <w:tc>
          <w:tcPr>
            <w:tcW w:w="1421" w:type="dxa"/>
            <w:shd w:val="clear" w:color="auto" w:fill="auto"/>
            <w:vAlign w:val="center"/>
          </w:tcPr>
          <w:p w:rsidR="00F4232E" w:rsidRPr="00CB476B" w:rsidRDefault="00F4232E" w:rsidP="00CB476B">
            <w:pPr>
              <w:spacing w:after="0" w:line="240" w:lineRule="auto"/>
              <w:jc w:val="center"/>
              <w:rPr>
                <w:rFonts w:ascii="Times New Roman" w:hAnsi="Times New Roman"/>
                <w:bCs/>
              </w:rPr>
            </w:pPr>
            <w:r w:rsidRPr="00CB476B">
              <w:rPr>
                <w:rFonts w:ascii="Times New Roman" w:hAnsi="Times New Roman"/>
                <w:bCs/>
              </w:rPr>
              <w:t>0,42</w:t>
            </w:r>
          </w:p>
        </w:tc>
        <w:tc>
          <w:tcPr>
            <w:tcW w:w="1432" w:type="dxa"/>
            <w:shd w:val="clear" w:color="auto" w:fill="auto"/>
            <w:vAlign w:val="center"/>
          </w:tcPr>
          <w:p w:rsidR="00F4232E" w:rsidRPr="00CB476B" w:rsidRDefault="00F4232E" w:rsidP="00CB476B">
            <w:pPr>
              <w:spacing w:after="0" w:line="240" w:lineRule="auto"/>
              <w:jc w:val="center"/>
              <w:rPr>
                <w:rFonts w:ascii="Times New Roman" w:hAnsi="Times New Roman"/>
                <w:bCs/>
              </w:rPr>
            </w:pPr>
            <w:r w:rsidRPr="00CB476B">
              <w:rPr>
                <w:rFonts w:ascii="Times New Roman" w:hAnsi="Times New Roman"/>
                <w:bCs/>
              </w:rPr>
              <w:t>0,35</w:t>
            </w:r>
          </w:p>
        </w:tc>
      </w:tr>
    </w:tbl>
    <w:p w:rsidR="00F4232E" w:rsidRPr="00D47733" w:rsidRDefault="00F4232E" w:rsidP="00F4232E">
      <w:pPr>
        <w:spacing w:after="0" w:line="240" w:lineRule="auto"/>
        <w:ind w:firstLine="709"/>
        <w:jc w:val="both"/>
        <w:rPr>
          <w:rFonts w:ascii="Times New Roman" w:hAnsi="Times New Roman"/>
          <w:b/>
          <w:i/>
          <w:sz w:val="24"/>
          <w:szCs w:val="20"/>
        </w:rPr>
      </w:pPr>
    </w:p>
    <w:p w:rsidR="0015190A" w:rsidRDefault="0015190A" w:rsidP="00F4232E">
      <w:pPr>
        <w:spacing w:after="0" w:line="240" w:lineRule="auto"/>
        <w:ind w:firstLine="709"/>
        <w:jc w:val="both"/>
        <w:rPr>
          <w:rFonts w:ascii="Times New Roman" w:hAnsi="Times New Roman"/>
          <w:sz w:val="24"/>
          <w:szCs w:val="24"/>
        </w:rPr>
      </w:pPr>
      <w:r>
        <w:rPr>
          <w:rFonts w:ascii="Times New Roman" w:hAnsi="Times New Roman"/>
          <w:sz w:val="24"/>
          <w:szCs w:val="24"/>
        </w:rPr>
        <w:t>В</w:t>
      </w:r>
      <w:r w:rsidR="00F4232E" w:rsidRPr="00D47733">
        <w:rPr>
          <w:rFonts w:ascii="Times New Roman" w:hAnsi="Times New Roman"/>
          <w:sz w:val="24"/>
          <w:szCs w:val="24"/>
        </w:rPr>
        <w:t xml:space="preserve"> р.п.Витимский </w:t>
      </w:r>
      <w:r>
        <w:rPr>
          <w:rFonts w:ascii="Times New Roman" w:hAnsi="Times New Roman"/>
          <w:sz w:val="24"/>
          <w:szCs w:val="24"/>
        </w:rPr>
        <w:t xml:space="preserve">не </w:t>
      </w:r>
      <w:r w:rsidR="00F4232E" w:rsidRPr="00D47733">
        <w:rPr>
          <w:rFonts w:ascii="Times New Roman" w:hAnsi="Times New Roman"/>
          <w:sz w:val="24"/>
          <w:szCs w:val="24"/>
        </w:rPr>
        <w:t>предусматривается реконструкция существующих сетей хозяйственно-бытовой канализации</w:t>
      </w:r>
      <w:r>
        <w:rPr>
          <w:rFonts w:ascii="Times New Roman" w:hAnsi="Times New Roman"/>
          <w:sz w:val="24"/>
          <w:szCs w:val="24"/>
        </w:rPr>
        <w:t>.</w:t>
      </w:r>
    </w:p>
    <w:p w:rsidR="00F4232E" w:rsidRPr="00D47733" w:rsidRDefault="00F4232E" w:rsidP="00F4232E">
      <w:pPr>
        <w:spacing w:after="0" w:line="240" w:lineRule="auto"/>
        <w:ind w:firstLine="709"/>
        <w:jc w:val="both"/>
        <w:rPr>
          <w:rFonts w:ascii="Times New Roman" w:hAnsi="Times New Roman"/>
          <w:bCs/>
          <w:sz w:val="24"/>
          <w:szCs w:val="24"/>
        </w:rPr>
      </w:pPr>
      <w:r w:rsidRPr="00D47733">
        <w:rPr>
          <w:rFonts w:ascii="Times New Roman" w:hAnsi="Times New Roman"/>
          <w:sz w:val="24"/>
          <w:szCs w:val="24"/>
        </w:rPr>
        <w:t>В п.Колотовка и п.Мусковит отведение хозяйственно-бытовых стоков от существующей застройки предусматривается в непроницаемые выгреба. Стоки периодически предусматривается откачивать и вывозить на полигоны Т</w:t>
      </w:r>
      <w:r w:rsidR="006F0D24">
        <w:rPr>
          <w:rFonts w:ascii="Times New Roman" w:hAnsi="Times New Roman"/>
          <w:sz w:val="24"/>
          <w:szCs w:val="24"/>
        </w:rPr>
        <w:t>К</w:t>
      </w:r>
      <w:r w:rsidRPr="00D47733">
        <w:rPr>
          <w:rFonts w:ascii="Times New Roman" w:hAnsi="Times New Roman"/>
          <w:sz w:val="24"/>
          <w:szCs w:val="24"/>
        </w:rPr>
        <w:t>О</w:t>
      </w:r>
      <w:r w:rsidR="00C915F2" w:rsidRPr="00D47733">
        <w:rPr>
          <w:rFonts w:ascii="Times New Roman" w:hAnsi="Times New Roman"/>
          <w:sz w:val="24"/>
          <w:szCs w:val="24"/>
        </w:rPr>
        <w:t>.</w:t>
      </w:r>
    </w:p>
    <w:p w:rsidR="00F4232E" w:rsidRPr="00D47733" w:rsidRDefault="00F4232E" w:rsidP="00F019C9">
      <w:pPr>
        <w:spacing w:before="120" w:after="120" w:line="240" w:lineRule="auto"/>
        <w:ind w:firstLine="709"/>
        <w:jc w:val="both"/>
        <w:rPr>
          <w:rFonts w:ascii="Times New Roman" w:hAnsi="Times New Roman"/>
          <w:i/>
          <w:sz w:val="24"/>
          <w:szCs w:val="24"/>
        </w:rPr>
      </w:pPr>
      <w:r w:rsidRPr="00D47733">
        <w:rPr>
          <w:rFonts w:ascii="Times New Roman" w:hAnsi="Times New Roman"/>
          <w:b/>
          <w:i/>
          <w:sz w:val="24"/>
          <w:szCs w:val="24"/>
        </w:rPr>
        <w:t>Ливневая канализация</w:t>
      </w:r>
    </w:p>
    <w:p w:rsidR="00F4232E" w:rsidRPr="00D47733" w:rsidRDefault="00F019C9" w:rsidP="00F019C9">
      <w:pPr>
        <w:spacing w:before="120" w:after="120" w:line="240" w:lineRule="auto"/>
        <w:ind w:firstLine="709"/>
        <w:jc w:val="both"/>
        <w:rPr>
          <w:rFonts w:ascii="Times New Roman" w:hAnsi="Times New Roman"/>
          <w:b/>
          <w:i/>
          <w:sz w:val="24"/>
          <w:szCs w:val="24"/>
        </w:rPr>
      </w:pPr>
      <w:r w:rsidRPr="00D47733">
        <w:rPr>
          <w:rFonts w:ascii="Times New Roman" w:hAnsi="Times New Roman"/>
          <w:b/>
          <w:i/>
          <w:sz w:val="24"/>
          <w:szCs w:val="24"/>
        </w:rPr>
        <w:t>1.</w:t>
      </w:r>
      <w:r w:rsidR="00F4232E" w:rsidRPr="00D47733">
        <w:rPr>
          <w:rFonts w:ascii="Times New Roman" w:hAnsi="Times New Roman"/>
          <w:b/>
          <w:i/>
          <w:sz w:val="24"/>
          <w:szCs w:val="24"/>
        </w:rPr>
        <w:t xml:space="preserve"> Существующее состояние</w:t>
      </w:r>
    </w:p>
    <w:p w:rsidR="00F4232E" w:rsidRPr="00D47733" w:rsidRDefault="00F4232E" w:rsidP="00F4232E">
      <w:pPr>
        <w:spacing w:after="0" w:line="240" w:lineRule="auto"/>
        <w:ind w:firstLine="709"/>
        <w:jc w:val="both"/>
        <w:rPr>
          <w:rFonts w:ascii="Times New Roman" w:hAnsi="Times New Roman"/>
          <w:sz w:val="24"/>
          <w:szCs w:val="24"/>
        </w:rPr>
      </w:pPr>
      <w:r w:rsidRPr="00D47733">
        <w:rPr>
          <w:rFonts w:ascii="Times New Roman" w:hAnsi="Times New Roman"/>
          <w:sz w:val="24"/>
          <w:szCs w:val="24"/>
        </w:rPr>
        <w:t>Организованного водоотведения дождевых вод на территориях посёлков  Витимского Муниципального образования не предусмотрено. Сетей и сооружений ливневой канализации нет.</w:t>
      </w:r>
    </w:p>
    <w:p w:rsidR="00F019C9" w:rsidRPr="00D47733" w:rsidRDefault="00F019C9" w:rsidP="00F019C9">
      <w:pPr>
        <w:tabs>
          <w:tab w:val="left" w:pos="9354"/>
          <w:tab w:val="left" w:pos="10126"/>
        </w:tabs>
        <w:spacing w:before="120" w:after="120" w:line="240" w:lineRule="auto"/>
        <w:ind w:firstLine="709"/>
        <w:jc w:val="both"/>
        <w:rPr>
          <w:rFonts w:ascii="Times New Roman" w:hAnsi="Times New Roman"/>
          <w:b/>
          <w:i/>
          <w:sz w:val="24"/>
          <w:szCs w:val="24"/>
        </w:rPr>
      </w:pPr>
      <w:r w:rsidRPr="00D47733">
        <w:rPr>
          <w:rFonts w:ascii="Times New Roman" w:hAnsi="Times New Roman"/>
          <w:b/>
          <w:i/>
          <w:sz w:val="24"/>
          <w:szCs w:val="24"/>
        </w:rPr>
        <w:t>2.Планируемые для размещения объекты федерального значения, объекты регионального значения и местного значения муниципального района</w:t>
      </w:r>
      <w:r w:rsidR="0015190A">
        <w:rPr>
          <w:rFonts w:ascii="Times New Roman" w:hAnsi="Times New Roman"/>
          <w:b/>
          <w:i/>
          <w:sz w:val="24"/>
          <w:szCs w:val="24"/>
        </w:rPr>
        <w:t xml:space="preserve"> – не планируется.</w:t>
      </w:r>
    </w:p>
    <w:p w:rsidR="00F4232E" w:rsidRPr="00D47733" w:rsidRDefault="00F019C9" w:rsidP="00F019C9">
      <w:pPr>
        <w:spacing w:before="120" w:after="120" w:line="240" w:lineRule="auto"/>
        <w:ind w:firstLine="709"/>
        <w:rPr>
          <w:rFonts w:ascii="Times New Roman" w:hAnsi="Times New Roman"/>
          <w:b/>
          <w:i/>
          <w:sz w:val="24"/>
          <w:szCs w:val="24"/>
        </w:rPr>
      </w:pPr>
      <w:r w:rsidRPr="00D47733">
        <w:rPr>
          <w:rFonts w:ascii="Times New Roman" w:hAnsi="Times New Roman"/>
          <w:b/>
          <w:i/>
          <w:sz w:val="24"/>
          <w:szCs w:val="24"/>
        </w:rPr>
        <w:t>3.</w:t>
      </w:r>
      <w:r w:rsidR="00F4232E" w:rsidRPr="00D47733">
        <w:rPr>
          <w:rFonts w:ascii="Times New Roman" w:hAnsi="Times New Roman"/>
          <w:b/>
          <w:i/>
          <w:sz w:val="24"/>
          <w:szCs w:val="24"/>
        </w:rPr>
        <w:t xml:space="preserve"> Проектн</w:t>
      </w:r>
      <w:r w:rsidRPr="00D47733">
        <w:rPr>
          <w:rFonts w:ascii="Times New Roman" w:hAnsi="Times New Roman"/>
          <w:b/>
          <w:i/>
          <w:sz w:val="24"/>
          <w:szCs w:val="24"/>
        </w:rPr>
        <w:t>ое решение</w:t>
      </w:r>
    </w:p>
    <w:p w:rsidR="00F4232E" w:rsidRPr="00D47733" w:rsidRDefault="00F4232E" w:rsidP="00F4232E">
      <w:pPr>
        <w:spacing w:after="0" w:line="240" w:lineRule="auto"/>
        <w:ind w:firstLine="720"/>
        <w:jc w:val="both"/>
        <w:rPr>
          <w:rFonts w:ascii="Times New Roman" w:hAnsi="Times New Roman"/>
          <w:sz w:val="24"/>
          <w:szCs w:val="24"/>
        </w:rPr>
      </w:pPr>
      <w:r w:rsidRPr="00D47733">
        <w:rPr>
          <w:rFonts w:ascii="Times New Roman" w:hAnsi="Times New Roman"/>
          <w:sz w:val="24"/>
          <w:szCs w:val="24"/>
        </w:rPr>
        <w:t>Согласно СП 42.13330.201</w:t>
      </w:r>
      <w:r w:rsidR="00FD2ED6">
        <w:rPr>
          <w:rFonts w:ascii="Times New Roman" w:hAnsi="Times New Roman"/>
          <w:sz w:val="24"/>
          <w:szCs w:val="24"/>
        </w:rPr>
        <w:t>6</w:t>
      </w:r>
      <w:r w:rsidRPr="00D47733">
        <w:rPr>
          <w:rFonts w:ascii="Times New Roman" w:hAnsi="Times New Roman"/>
          <w:sz w:val="24"/>
          <w:szCs w:val="24"/>
        </w:rPr>
        <w:t xml:space="preserve"> п. 13.3 «Градостроительство. Планировка и застройка городских и сельских поселений» в сельских поселениях допускается применение открытых водоотводящих устройств (канав, кюветов, лотков).</w:t>
      </w:r>
    </w:p>
    <w:p w:rsidR="00F4232E" w:rsidRDefault="00F4232E" w:rsidP="00F4232E">
      <w:pPr>
        <w:widowControl w:val="0"/>
        <w:overflowPunct w:val="0"/>
        <w:autoSpaceDE w:val="0"/>
        <w:autoSpaceDN w:val="0"/>
        <w:adjustRightInd w:val="0"/>
        <w:spacing w:after="0" w:line="240" w:lineRule="auto"/>
        <w:ind w:firstLine="709"/>
        <w:jc w:val="both"/>
        <w:rPr>
          <w:rFonts w:ascii="Times New Roman" w:hAnsi="Times New Roman"/>
          <w:color w:val="000000"/>
          <w:sz w:val="24"/>
          <w:szCs w:val="24"/>
        </w:rPr>
      </w:pPr>
      <w:r w:rsidRPr="001A446D">
        <w:rPr>
          <w:rFonts w:ascii="Times New Roman" w:hAnsi="Times New Roman"/>
          <w:sz w:val="24"/>
          <w:szCs w:val="24"/>
        </w:rPr>
        <w:t xml:space="preserve">Таким </w:t>
      </w:r>
      <w:r w:rsidR="0021349B" w:rsidRPr="001A446D">
        <w:rPr>
          <w:rFonts w:ascii="Times New Roman" w:hAnsi="Times New Roman"/>
          <w:sz w:val="24"/>
          <w:szCs w:val="24"/>
        </w:rPr>
        <w:t>образом,</w:t>
      </w:r>
      <w:r w:rsidRPr="001A446D">
        <w:rPr>
          <w:rFonts w:ascii="Times New Roman" w:hAnsi="Times New Roman"/>
          <w:sz w:val="24"/>
          <w:szCs w:val="24"/>
        </w:rPr>
        <w:t xml:space="preserve"> в населенных пунктах Витимского Муниципального образования </w:t>
      </w:r>
      <w:r w:rsidRPr="001A446D">
        <w:rPr>
          <w:rFonts w:ascii="Times New Roman" w:hAnsi="Times New Roman"/>
          <w:color w:val="000000"/>
          <w:sz w:val="24"/>
          <w:szCs w:val="24"/>
        </w:rPr>
        <w:t>предусматривается открытый отвод дождевого стока по лоткам и кюветам с рассредоточенными выпусками на рельеф местности и механической очисткой.</w:t>
      </w:r>
    </w:p>
    <w:p w:rsidR="00FD2ED6" w:rsidRPr="001A446D" w:rsidRDefault="00FD2ED6" w:rsidP="00F4232E">
      <w:pPr>
        <w:widowControl w:val="0"/>
        <w:overflowPunct w:val="0"/>
        <w:autoSpaceDE w:val="0"/>
        <w:autoSpaceDN w:val="0"/>
        <w:adjustRightInd w:val="0"/>
        <w:spacing w:after="0" w:line="240" w:lineRule="auto"/>
        <w:ind w:firstLine="709"/>
        <w:jc w:val="both"/>
        <w:rPr>
          <w:rFonts w:ascii="Times New Roman" w:hAnsi="Times New Roman"/>
          <w:sz w:val="24"/>
          <w:szCs w:val="24"/>
        </w:rPr>
      </w:pPr>
    </w:p>
    <w:p w:rsidR="008444DB" w:rsidRPr="00FD2ED6" w:rsidRDefault="00FD2ED6" w:rsidP="00FD2ED6">
      <w:pPr>
        <w:pStyle w:val="30"/>
        <w:rPr>
          <w:rFonts w:ascii="Times New Roman" w:hAnsi="Times New Roman"/>
          <w:bCs/>
          <w:i/>
          <w:kern w:val="28"/>
          <w:sz w:val="24"/>
          <w:szCs w:val="20"/>
        </w:rPr>
      </w:pPr>
      <w:r w:rsidRPr="00FD2ED6">
        <w:rPr>
          <w:rFonts w:ascii="Times New Roman" w:hAnsi="Times New Roman"/>
          <w:bCs/>
          <w:i/>
          <w:kern w:val="28"/>
          <w:sz w:val="24"/>
          <w:szCs w:val="20"/>
        </w:rPr>
        <w:t xml:space="preserve">5.5.6. </w:t>
      </w:r>
      <w:r w:rsidR="008444DB" w:rsidRPr="00FD2ED6">
        <w:rPr>
          <w:rFonts w:ascii="Times New Roman" w:hAnsi="Times New Roman"/>
          <w:bCs/>
          <w:i/>
          <w:kern w:val="28"/>
          <w:sz w:val="24"/>
          <w:szCs w:val="20"/>
        </w:rPr>
        <w:t>Инженерная подготовка территории</w:t>
      </w:r>
    </w:p>
    <w:p w:rsidR="008444DB" w:rsidRPr="00D47733" w:rsidRDefault="008444DB" w:rsidP="008444DB">
      <w:pPr>
        <w:spacing w:before="120" w:after="120" w:line="240" w:lineRule="auto"/>
        <w:ind w:firstLine="709"/>
        <w:jc w:val="both"/>
        <w:rPr>
          <w:rFonts w:ascii="Times New Roman" w:hAnsi="Times New Roman"/>
          <w:b/>
          <w:i/>
          <w:sz w:val="24"/>
          <w:szCs w:val="20"/>
        </w:rPr>
      </w:pPr>
      <w:r w:rsidRPr="00D47733">
        <w:rPr>
          <w:rFonts w:ascii="Times New Roman" w:hAnsi="Times New Roman"/>
          <w:b/>
          <w:i/>
          <w:sz w:val="24"/>
          <w:szCs w:val="20"/>
        </w:rPr>
        <w:t>1.Существующее состояние</w:t>
      </w:r>
    </w:p>
    <w:p w:rsidR="008444DB" w:rsidRPr="00D47733" w:rsidRDefault="008444DB" w:rsidP="008444DB">
      <w:pPr>
        <w:tabs>
          <w:tab w:val="left" w:pos="9900"/>
        </w:tabs>
        <w:suppressAutoHyphens/>
        <w:autoSpaceDE w:val="0"/>
        <w:autoSpaceDN w:val="0"/>
        <w:adjustRightInd w:val="0"/>
        <w:spacing w:after="0" w:line="240" w:lineRule="auto"/>
        <w:ind w:firstLine="709"/>
        <w:jc w:val="both"/>
        <w:rPr>
          <w:rFonts w:ascii="Times New Roman" w:hAnsi="Times New Roman"/>
          <w:sz w:val="24"/>
          <w:szCs w:val="20"/>
        </w:rPr>
      </w:pPr>
      <w:r w:rsidRPr="00D47733">
        <w:rPr>
          <w:rFonts w:ascii="Times New Roman" w:hAnsi="Times New Roman"/>
          <w:sz w:val="24"/>
          <w:szCs w:val="20"/>
        </w:rPr>
        <w:t xml:space="preserve">Рельеф местности гористый с перепадами высот между вершинами гольцов и долинами рек 800-900м, максимальные абсолютные отметки гольцов достигают 1500м. Склоны гольцов крутые, поросшие лесом, часто скалистые. </w:t>
      </w:r>
    </w:p>
    <w:p w:rsidR="008444DB" w:rsidRPr="00D47733" w:rsidRDefault="008444DB" w:rsidP="008444DB">
      <w:pPr>
        <w:spacing w:after="0" w:line="240" w:lineRule="auto"/>
        <w:ind w:firstLine="709"/>
        <w:jc w:val="both"/>
        <w:rPr>
          <w:rFonts w:ascii="Times New Roman" w:hAnsi="Times New Roman"/>
          <w:sz w:val="24"/>
          <w:szCs w:val="20"/>
        </w:rPr>
      </w:pPr>
      <w:r w:rsidRPr="00D47733">
        <w:rPr>
          <w:rFonts w:ascii="Times New Roman" w:hAnsi="Times New Roman"/>
          <w:sz w:val="24"/>
          <w:szCs w:val="20"/>
        </w:rPr>
        <w:t>Гидрографическая основа  Поселений  представлена бассейном реке Витим с развитой сетью обширных притоков.</w:t>
      </w:r>
    </w:p>
    <w:p w:rsidR="008444DB" w:rsidRPr="00D47733" w:rsidRDefault="008444DB" w:rsidP="008444DB">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По инженерно-геологическим условиям территория населенных пунктов </w:t>
      </w:r>
      <w:r w:rsidRPr="00D47733">
        <w:rPr>
          <w:rFonts w:ascii="Times New Roman" w:hAnsi="Times New Roman"/>
          <w:color w:val="000000"/>
          <w:sz w:val="24"/>
          <w:szCs w:val="24"/>
        </w:rPr>
        <w:t>Витимского</w:t>
      </w:r>
      <w:r w:rsidRPr="00D47733">
        <w:rPr>
          <w:rFonts w:ascii="Times New Roman" w:hAnsi="Times New Roman"/>
          <w:sz w:val="24"/>
          <w:szCs w:val="24"/>
        </w:rPr>
        <w:t xml:space="preserve"> муниципального образования имеет следующие неблагоприятные факторы:</w:t>
      </w:r>
    </w:p>
    <w:p w:rsidR="008444DB" w:rsidRPr="00D47733" w:rsidRDefault="008444DB" w:rsidP="008444DB">
      <w:pPr>
        <w:spacing w:after="0" w:line="240" w:lineRule="auto"/>
        <w:ind w:firstLine="709"/>
        <w:jc w:val="both"/>
        <w:rPr>
          <w:rFonts w:ascii="Times New Roman" w:hAnsi="Times New Roman"/>
          <w:sz w:val="24"/>
          <w:szCs w:val="20"/>
        </w:rPr>
      </w:pPr>
      <w:r w:rsidRPr="00D47733">
        <w:rPr>
          <w:rFonts w:ascii="Times New Roman" w:hAnsi="Times New Roman"/>
          <w:sz w:val="24"/>
          <w:szCs w:val="20"/>
        </w:rPr>
        <w:t>- отсутствие ливневой канализации и организованного поверхностного стока;</w:t>
      </w:r>
    </w:p>
    <w:p w:rsidR="008444DB" w:rsidRPr="00D47733" w:rsidRDefault="008444DB" w:rsidP="008444DB">
      <w:pPr>
        <w:spacing w:after="0" w:line="240" w:lineRule="auto"/>
        <w:ind w:firstLine="709"/>
        <w:jc w:val="both"/>
        <w:rPr>
          <w:rFonts w:ascii="Times New Roman" w:hAnsi="Times New Roman"/>
          <w:sz w:val="24"/>
          <w:szCs w:val="20"/>
        </w:rPr>
      </w:pPr>
      <w:r w:rsidRPr="00D47733">
        <w:rPr>
          <w:rFonts w:ascii="Times New Roman" w:hAnsi="Times New Roman"/>
          <w:sz w:val="24"/>
          <w:szCs w:val="20"/>
        </w:rPr>
        <w:t>- подтопление территорий в период весеннего половодья и осеннего дождливого периода.</w:t>
      </w:r>
    </w:p>
    <w:p w:rsidR="008444DB" w:rsidRPr="00D47733" w:rsidRDefault="008444DB" w:rsidP="008444DB">
      <w:pPr>
        <w:spacing w:before="120" w:after="120" w:line="240" w:lineRule="auto"/>
        <w:ind w:firstLine="720"/>
        <w:jc w:val="both"/>
        <w:rPr>
          <w:rFonts w:ascii="Times New Roman" w:hAnsi="Times New Roman"/>
          <w:b/>
          <w:i/>
          <w:sz w:val="24"/>
          <w:szCs w:val="24"/>
        </w:rPr>
      </w:pPr>
      <w:r w:rsidRPr="00D47733">
        <w:rPr>
          <w:rFonts w:ascii="Times New Roman" w:hAnsi="Times New Roman"/>
          <w:b/>
          <w:i/>
          <w:sz w:val="24"/>
          <w:szCs w:val="24"/>
        </w:rPr>
        <w:t>2.Планируемые для размещения объекты федерального значения, объекты регионального значения и местного значения муниципального района</w:t>
      </w:r>
      <w:r w:rsidR="00FD2ED6">
        <w:rPr>
          <w:rFonts w:ascii="Times New Roman" w:hAnsi="Times New Roman"/>
          <w:b/>
          <w:i/>
          <w:sz w:val="24"/>
          <w:szCs w:val="24"/>
        </w:rPr>
        <w:t xml:space="preserve"> – не планируется.</w:t>
      </w:r>
    </w:p>
    <w:p w:rsidR="008444DB" w:rsidRPr="00D47733" w:rsidRDefault="008444DB" w:rsidP="008444DB">
      <w:pPr>
        <w:spacing w:after="0" w:line="240" w:lineRule="auto"/>
        <w:ind w:firstLine="709"/>
        <w:jc w:val="both"/>
        <w:rPr>
          <w:rFonts w:ascii="Times New Roman" w:hAnsi="Times New Roman"/>
          <w:sz w:val="24"/>
          <w:szCs w:val="24"/>
        </w:rPr>
      </w:pPr>
    </w:p>
    <w:p w:rsidR="008444DB" w:rsidRPr="00D47733" w:rsidRDefault="008444DB" w:rsidP="008444DB">
      <w:pPr>
        <w:spacing w:before="120" w:after="120" w:line="240" w:lineRule="auto"/>
        <w:ind w:firstLine="709"/>
        <w:jc w:val="both"/>
        <w:rPr>
          <w:rFonts w:ascii="Times New Roman" w:hAnsi="Times New Roman"/>
          <w:b/>
          <w:bCs/>
          <w:i/>
          <w:iCs/>
          <w:sz w:val="24"/>
          <w:szCs w:val="20"/>
        </w:rPr>
      </w:pPr>
      <w:r w:rsidRPr="00D47733">
        <w:rPr>
          <w:rFonts w:ascii="Times New Roman" w:hAnsi="Times New Roman"/>
          <w:b/>
          <w:bCs/>
          <w:i/>
          <w:iCs/>
          <w:sz w:val="24"/>
          <w:szCs w:val="20"/>
        </w:rPr>
        <w:t>3.Проектное решение</w:t>
      </w:r>
    </w:p>
    <w:p w:rsidR="008444DB" w:rsidRPr="00D47733" w:rsidRDefault="008444DB" w:rsidP="008444DB">
      <w:pPr>
        <w:spacing w:after="0" w:line="240" w:lineRule="auto"/>
        <w:ind w:firstLine="709"/>
        <w:jc w:val="both"/>
        <w:rPr>
          <w:rFonts w:ascii="Times New Roman" w:hAnsi="Times New Roman"/>
          <w:sz w:val="24"/>
          <w:szCs w:val="24"/>
        </w:rPr>
      </w:pPr>
      <w:r w:rsidRPr="00D47733">
        <w:rPr>
          <w:rFonts w:ascii="Times New Roman" w:hAnsi="Times New Roman"/>
          <w:sz w:val="24"/>
          <w:szCs w:val="24"/>
        </w:rPr>
        <w:t>Генпланом предусматриваются следующие мероприятия по инженерной подготовке территории:</w:t>
      </w:r>
    </w:p>
    <w:p w:rsidR="008444DB" w:rsidRPr="00D47733" w:rsidRDefault="008444DB" w:rsidP="008444DB">
      <w:pPr>
        <w:spacing w:after="0" w:line="240" w:lineRule="auto"/>
        <w:ind w:firstLine="709"/>
        <w:jc w:val="both"/>
        <w:rPr>
          <w:rFonts w:ascii="Times New Roman" w:hAnsi="Times New Roman"/>
          <w:sz w:val="24"/>
          <w:szCs w:val="24"/>
        </w:rPr>
      </w:pPr>
      <w:r w:rsidRPr="00D47733">
        <w:rPr>
          <w:rFonts w:ascii="Times New Roman" w:hAnsi="Times New Roman"/>
          <w:sz w:val="24"/>
          <w:szCs w:val="24"/>
        </w:rPr>
        <w:t>- вертикальная планировка территории с организацией отвода поверхностных вод.</w:t>
      </w:r>
    </w:p>
    <w:p w:rsidR="008444DB" w:rsidRPr="00D47733" w:rsidRDefault="008444DB" w:rsidP="008444DB">
      <w:pPr>
        <w:spacing w:after="0" w:line="240" w:lineRule="auto"/>
        <w:ind w:firstLine="709"/>
        <w:jc w:val="both"/>
        <w:rPr>
          <w:rFonts w:ascii="Times New Roman" w:hAnsi="Times New Roman"/>
          <w:bCs/>
          <w:i/>
          <w:sz w:val="24"/>
          <w:szCs w:val="24"/>
        </w:rPr>
      </w:pPr>
      <w:r w:rsidRPr="00D47733">
        <w:rPr>
          <w:rFonts w:ascii="Times New Roman" w:hAnsi="Times New Roman"/>
          <w:bCs/>
          <w:i/>
          <w:sz w:val="24"/>
          <w:szCs w:val="24"/>
        </w:rPr>
        <w:t>Вертикальная планировка и организация поверхностного стока.</w:t>
      </w:r>
    </w:p>
    <w:p w:rsidR="008444DB" w:rsidRPr="00D47733" w:rsidRDefault="008444DB" w:rsidP="008444DB">
      <w:pPr>
        <w:spacing w:after="0" w:line="240" w:lineRule="auto"/>
        <w:ind w:firstLine="720"/>
        <w:jc w:val="both"/>
        <w:rPr>
          <w:rFonts w:ascii="Times New Roman" w:hAnsi="Times New Roman"/>
          <w:sz w:val="24"/>
          <w:szCs w:val="24"/>
        </w:rPr>
      </w:pPr>
      <w:r w:rsidRPr="00D47733">
        <w:rPr>
          <w:rFonts w:ascii="Times New Roman" w:hAnsi="Times New Roman"/>
          <w:sz w:val="24"/>
          <w:szCs w:val="24"/>
        </w:rPr>
        <w:t>Основной задачей организации поверхностного стока является выполнение вертикальной планировки территории для отвода дождевых и талых вод путем сбора водоотводящими системами. В населенных пунктах, подверженных подтоплению, необходимо обеспечение поверхностного водоотвода вертикальной планировкой улиц и устройством открытых дренажных канав.</w:t>
      </w:r>
    </w:p>
    <w:p w:rsidR="008444DB" w:rsidRPr="00D47733" w:rsidRDefault="008444DB" w:rsidP="008444DB">
      <w:pPr>
        <w:spacing w:after="0" w:line="240" w:lineRule="auto"/>
        <w:ind w:firstLine="709"/>
        <w:jc w:val="both"/>
        <w:rPr>
          <w:rFonts w:ascii="Times New Roman" w:hAnsi="Times New Roman"/>
          <w:sz w:val="24"/>
          <w:szCs w:val="24"/>
        </w:rPr>
      </w:pPr>
      <w:r w:rsidRPr="00D47733">
        <w:rPr>
          <w:rFonts w:ascii="Times New Roman" w:hAnsi="Times New Roman"/>
          <w:sz w:val="24"/>
          <w:szCs w:val="24"/>
        </w:rPr>
        <w:t>Вертикальная планировка территории предусматривает:</w:t>
      </w:r>
    </w:p>
    <w:p w:rsidR="008444DB" w:rsidRPr="00D47733" w:rsidRDefault="008444DB" w:rsidP="008444DB">
      <w:pPr>
        <w:spacing w:after="0" w:line="240" w:lineRule="auto"/>
        <w:ind w:firstLine="709"/>
        <w:jc w:val="both"/>
        <w:rPr>
          <w:rFonts w:ascii="Times New Roman" w:hAnsi="Times New Roman"/>
          <w:sz w:val="24"/>
          <w:szCs w:val="24"/>
        </w:rPr>
      </w:pPr>
      <w:r w:rsidRPr="00D47733">
        <w:rPr>
          <w:rFonts w:ascii="Times New Roman" w:hAnsi="Times New Roman"/>
          <w:sz w:val="24"/>
          <w:szCs w:val="24"/>
        </w:rPr>
        <w:t>- обеспечение удобного и безопасного движения транспорта и пешеходов путем придания улицам и дорогам уклонов, не превышающих нормативных – не более 8%;</w:t>
      </w:r>
    </w:p>
    <w:p w:rsidR="008444DB" w:rsidRPr="00D47733" w:rsidRDefault="008444DB" w:rsidP="008444DB">
      <w:pPr>
        <w:spacing w:after="0" w:line="240" w:lineRule="auto"/>
        <w:ind w:firstLine="709"/>
        <w:jc w:val="both"/>
        <w:rPr>
          <w:rFonts w:ascii="Times New Roman" w:hAnsi="Times New Roman"/>
          <w:sz w:val="24"/>
          <w:szCs w:val="24"/>
        </w:rPr>
      </w:pPr>
      <w:r w:rsidRPr="00D47733">
        <w:rPr>
          <w:rFonts w:ascii="Times New Roman" w:hAnsi="Times New Roman"/>
          <w:sz w:val="24"/>
          <w:szCs w:val="24"/>
        </w:rPr>
        <w:t>- применение минимально допустимых уклонов (не менее 0,4%) на горизонтальных участках для обеспечения поверхностного водоотвода;</w:t>
      </w:r>
    </w:p>
    <w:p w:rsidR="008444DB" w:rsidRDefault="008444DB" w:rsidP="008444DB">
      <w:pPr>
        <w:spacing w:after="0" w:line="240" w:lineRule="auto"/>
        <w:ind w:firstLine="709"/>
        <w:jc w:val="both"/>
        <w:rPr>
          <w:rFonts w:ascii="Times New Roman" w:hAnsi="Times New Roman"/>
          <w:sz w:val="24"/>
          <w:szCs w:val="24"/>
        </w:rPr>
      </w:pPr>
      <w:r w:rsidRPr="00D47733">
        <w:rPr>
          <w:rFonts w:ascii="Times New Roman" w:hAnsi="Times New Roman"/>
          <w:sz w:val="24"/>
          <w:szCs w:val="24"/>
        </w:rPr>
        <w:t>- обеспечение стока атмосферных осадков с территорий микрорайонов в зоне капитальной застройки в лотки прилегающих улиц.</w:t>
      </w:r>
    </w:p>
    <w:p w:rsidR="00FD2ED6" w:rsidRPr="00D47733" w:rsidRDefault="00FD2ED6" w:rsidP="008444DB">
      <w:pPr>
        <w:spacing w:after="0" w:line="240" w:lineRule="auto"/>
        <w:ind w:firstLine="709"/>
        <w:jc w:val="both"/>
        <w:rPr>
          <w:rFonts w:ascii="Times New Roman" w:hAnsi="Times New Roman"/>
          <w:sz w:val="24"/>
          <w:szCs w:val="24"/>
        </w:rPr>
      </w:pPr>
    </w:p>
    <w:p w:rsidR="006511BD" w:rsidRPr="00FD2ED6" w:rsidRDefault="00FD2ED6" w:rsidP="00FD2ED6">
      <w:pPr>
        <w:pStyle w:val="30"/>
        <w:rPr>
          <w:rFonts w:ascii="Times New Roman" w:hAnsi="Times New Roman"/>
          <w:bCs/>
          <w:i/>
          <w:sz w:val="24"/>
          <w:szCs w:val="24"/>
        </w:rPr>
      </w:pPr>
      <w:r w:rsidRPr="00FD2ED6">
        <w:rPr>
          <w:rFonts w:ascii="Times New Roman" w:hAnsi="Times New Roman"/>
          <w:bCs/>
          <w:i/>
          <w:sz w:val="24"/>
          <w:szCs w:val="24"/>
        </w:rPr>
        <w:t xml:space="preserve">5.5.7. </w:t>
      </w:r>
      <w:r w:rsidR="006511BD" w:rsidRPr="00FD2ED6">
        <w:rPr>
          <w:rFonts w:ascii="Times New Roman" w:hAnsi="Times New Roman"/>
          <w:bCs/>
          <w:i/>
          <w:sz w:val="24"/>
          <w:szCs w:val="24"/>
        </w:rPr>
        <w:t>Санитарная очистка тер</w:t>
      </w:r>
      <w:r w:rsidR="008444DB" w:rsidRPr="00FD2ED6">
        <w:rPr>
          <w:rFonts w:ascii="Times New Roman" w:hAnsi="Times New Roman"/>
          <w:bCs/>
          <w:i/>
          <w:sz w:val="24"/>
          <w:szCs w:val="24"/>
        </w:rPr>
        <w:t>ритории</w:t>
      </w:r>
    </w:p>
    <w:p w:rsidR="006511BD" w:rsidRPr="00D47733" w:rsidRDefault="006511BD" w:rsidP="008444DB">
      <w:pPr>
        <w:spacing w:before="120" w:after="120" w:line="240" w:lineRule="auto"/>
        <w:ind w:firstLine="709"/>
        <w:jc w:val="both"/>
        <w:rPr>
          <w:rFonts w:ascii="Times New Roman" w:hAnsi="Times New Roman"/>
          <w:i/>
          <w:sz w:val="24"/>
          <w:szCs w:val="24"/>
        </w:rPr>
      </w:pPr>
      <w:r w:rsidRPr="00D47733">
        <w:rPr>
          <w:rFonts w:ascii="Times New Roman" w:hAnsi="Times New Roman"/>
          <w:b/>
          <w:i/>
          <w:sz w:val="24"/>
          <w:szCs w:val="24"/>
        </w:rPr>
        <w:t>1.Существующ</w:t>
      </w:r>
      <w:r w:rsidR="008444DB" w:rsidRPr="00D47733">
        <w:rPr>
          <w:rFonts w:ascii="Times New Roman" w:hAnsi="Times New Roman"/>
          <w:b/>
          <w:i/>
          <w:sz w:val="24"/>
          <w:szCs w:val="24"/>
        </w:rPr>
        <w:t>ее состояние</w:t>
      </w:r>
    </w:p>
    <w:p w:rsidR="006511BD" w:rsidRPr="00D47733" w:rsidRDefault="006511BD" w:rsidP="006511BD">
      <w:pPr>
        <w:spacing w:after="0" w:line="240" w:lineRule="auto"/>
        <w:ind w:firstLine="709"/>
        <w:jc w:val="both"/>
        <w:rPr>
          <w:rFonts w:ascii="Times New Roman" w:hAnsi="Times New Roman"/>
          <w:sz w:val="24"/>
          <w:szCs w:val="24"/>
        </w:rPr>
      </w:pPr>
      <w:r w:rsidRPr="00D47733">
        <w:rPr>
          <w:rFonts w:ascii="Times New Roman" w:hAnsi="Times New Roman"/>
          <w:sz w:val="24"/>
          <w:szCs w:val="24"/>
        </w:rPr>
        <w:t>Ежегодно на территории Витимского городского поселения образуется порядка 0,8 тыс. м</w:t>
      </w:r>
      <w:r w:rsidRPr="00D47733">
        <w:rPr>
          <w:rFonts w:ascii="Times New Roman" w:hAnsi="Times New Roman"/>
          <w:sz w:val="24"/>
          <w:szCs w:val="24"/>
          <w:vertAlign w:val="superscript"/>
        </w:rPr>
        <w:t xml:space="preserve">3 </w:t>
      </w:r>
      <w:r w:rsidRPr="00D47733">
        <w:rPr>
          <w:rFonts w:ascii="Times New Roman" w:hAnsi="Times New Roman"/>
          <w:sz w:val="24"/>
          <w:szCs w:val="24"/>
        </w:rPr>
        <w:t>Т</w:t>
      </w:r>
      <w:r w:rsidR="006F0D24">
        <w:rPr>
          <w:rFonts w:ascii="Times New Roman" w:hAnsi="Times New Roman"/>
          <w:sz w:val="24"/>
          <w:szCs w:val="24"/>
        </w:rPr>
        <w:t>К</w:t>
      </w:r>
      <w:r w:rsidRPr="00D47733">
        <w:rPr>
          <w:rFonts w:ascii="Times New Roman" w:hAnsi="Times New Roman"/>
          <w:sz w:val="24"/>
          <w:szCs w:val="24"/>
        </w:rPr>
        <w:t>О. Преобладающая часть Т</w:t>
      </w:r>
      <w:r w:rsidR="006F0D24">
        <w:rPr>
          <w:rFonts w:ascii="Times New Roman" w:hAnsi="Times New Roman"/>
          <w:sz w:val="24"/>
          <w:szCs w:val="24"/>
        </w:rPr>
        <w:t>К</w:t>
      </w:r>
      <w:r w:rsidRPr="00D47733">
        <w:rPr>
          <w:rFonts w:ascii="Times New Roman" w:hAnsi="Times New Roman"/>
          <w:sz w:val="24"/>
          <w:szCs w:val="24"/>
        </w:rPr>
        <w:t xml:space="preserve">О поступает на свалки, существующие в каждом населённом пункте поселения. Свалка </w:t>
      </w:r>
      <w:r w:rsidR="008444DB" w:rsidRPr="00D47733">
        <w:rPr>
          <w:rFonts w:ascii="Times New Roman" w:hAnsi="Times New Roman"/>
          <w:sz w:val="24"/>
          <w:szCs w:val="24"/>
        </w:rPr>
        <w:t>р.</w:t>
      </w:r>
      <w:r w:rsidRPr="00D47733">
        <w:rPr>
          <w:rFonts w:ascii="Times New Roman" w:hAnsi="Times New Roman"/>
          <w:sz w:val="24"/>
          <w:szCs w:val="24"/>
        </w:rPr>
        <w:t>п. Витимский расположена в 4 км от посёлка в районе участка Шумливый. Площадь территории по факту составляет порядка 2</w:t>
      </w:r>
      <w:r w:rsidR="008444DB" w:rsidRPr="00D47733">
        <w:rPr>
          <w:rFonts w:ascii="Times New Roman" w:hAnsi="Times New Roman"/>
          <w:sz w:val="24"/>
          <w:szCs w:val="24"/>
        </w:rPr>
        <w:t xml:space="preserve"> </w:t>
      </w:r>
      <w:r w:rsidRPr="00D47733">
        <w:rPr>
          <w:rFonts w:ascii="Times New Roman" w:hAnsi="Times New Roman"/>
          <w:sz w:val="24"/>
          <w:szCs w:val="24"/>
        </w:rPr>
        <w:t>га. Свалка п. Колотовка расположена в районе бывшей МТФ, на расстоянии 1 км от посёлка. Площадь территории фактически составляет 2 га</w:t>
      </w:r>
      <w:r w:rsidR="00FC6CFB" w:rsidRPr="00D47733">
        <w:rPr>
          <w:rFonts w:ascii="Times New Roman" w:hAnsi="Times New Roman"/>
          <w:sz w:val="24"/>
          <w:szCs w:val="24"/>
        </w:rPr>
        <w:t>.</w:t>
      </w:r>
      <w:r w:rsidRPr="00D47733">
        <w:rPr>
          <w:rFonts w:ascii="Times New Roman" w:hAnsi="Times New Roman"/>
          <w:sz w:val="24"/>
          <w:szCs w:val="24"/>
        </w:rPr>
        <w:t xml:space="preserve"> В п. Мусковит свалка расположе</w:t>
      </w:r>
      <w:r w:rsidR="008444DB" w:rsidRPr="00D47733">
        <w:rPr>
          <w:rFonts w:ascii="Times New Roman" w:hAnsi="Times New Roman"/>
          <w:sz w:val="24"/>
          <w:szCs w:val="24"/>
        </w:rPr>
        <w:t>на за р. Ерёмиха</w:t>
      </w:r>
      <w:r w:rsidRPr="00D47733">
        <w:rPr>
          <w:rFonts w:ascii="Times New Roman" w:hAnsi="Times New Roman"/>
          <w:sz w:val="24"/>
          <w:szCs w:val="24"/>
        </w:rPr>
        <w:t>,</w:t>
      </w:r>
      <w:r w:rsidR="008444DB" w:rsidRPr="00D47733">
        <w:rPr>
          <w:rFonts w:ascii="Times New Roman" w:hAnsi="Times New Roman"/>
          <w:sz w:val="24"/>
          <w:szCs w:val="24"/>
        </w:rPr>
        <w:t xml:space="preserve"> в 2 км от посёлка</w:t>
      </w:r>
      <w:r w:rsidRPr="00D47733">
        <w:rPr>
          <w:rFonts w:ascii="Times New Roman" w:hAnsi="Times New Roman"/>
          <w:sz w:val="24"/>
          <w:szCs w:val="24"/>
        </w:rPr>
        <w:t>.</w:t>
      </w:r>
      <w:r w:rsidR="008444DB" w:rsidRPr="00D47733">
        <w:rPr>
          <w:rFonts w:ascii="Times New Roman" w:hAnsi="Times New Roman"/>
          <w:sz w:val="24"/>
          <w:szCs w:val="24"/>
        </w:rPr>
        <w:t xml:space="preserve"> </w:t>
      </w:r>
      <w:r w:rsidRPr="00D47733">
        <w:rPr>
          <w:rFonts w:ascii="Times New Roman" w:hAnsi="Times New Roman"/>
          <w:sz w:val="24"/>
          <w:szCs w:val="24"/>
        </w:rPr>
        <w:t>Площадь территории свалки по факту порядка 2,1</w:t>
      </w:r>
      <w:r w:rsidR="00FC6CFB" w:rsidRPr="00D47733">
        <w:rPr>
          <w:rFonts w:ascii="Times New Roman" w:hAnsi="Times New Roman"/>
          <w:sz w:val="24"/>
          <w:szCs w:val="24"/>
        </w:rPr>
        <w:t xml:space="preserve"> </w:t>
      </w:r>
      <w:r w:rsidRPr="00D47733">
        <w:rPr>
          <w:rFonts w:ascii="Times New Roman" w:hAnsi="Times New Roman"/>
          <w:sz w:val="24"/>
          <w:szCs w:val="24"/>
        </w:rPr>
        <w:t>га. Фактические площади территорий свалок не соответствуют данным, представленным администрацией поселения, так как за период эксплуата</w:t>
      </w:r>
      <w:r w:rsidR="00FC6CFB" w:rsidRPr="00D47733">
        <w:rPr>
          <w:rFonts w:ascii="Times New Roman" w:hAnsi="Times New Roman"/>
          <w:sz w:val="24"/>
          <w:szCs w:val="24"/>
        </w:rPr>
        <w:t>ции увеличились в несколько раз</w:t>
      </w:r>
      <w:r w:rsidRPr="00D47733">
        <w:rPr>
          <w:rFonts w:ascii="Times New Roman" w:hAnsi="Times New Roman"/>
          <w:sz w:val="24"/>
          <w:szCs w:val="24"/>
        </w:rPr>
        <w:t>.</w:t>
      </w:r>
    </w:p>
    <w:p w:rsidR="006511BD" w:rsidRPr="00D47733" w:rsidRDefault="006511BD" w:rsidP="006511BD">
      <w:pPr>
        <w:spacing w:after="0" w:line="240" w:lineRule="auto"/>
        <w:ind w:firstLine="709"/>
        <w:jc w:val="both"/>
        <w:rPr>
          <w:rFonts w:ascii="Times New Roman" w:hAnsi="Times New Roman"/>
          <w:sz w:val="24"/>
          <w:szCs w:val="24"/>
        </w:rPr>
      </w:pPr>
      <w:r w:rsidRPr="00D47733">
        <w:rPr>
          <w:rFonts w:ascii="Times New Roman" w:hAnsi="Times New Roman"/>
          <w:sz w:val="24"/>
          <w:szCs w:val="24"/>
        </w:rPr>
        <w:t>Содержание свалок не отвечает санитарным нормам и требованиям. Территория свалок не огорожена и не обвалована, изоляция слоёв не проводится, отсутствуют наблюдательные скважины для мониторинга подземных вод. Часть Т</w:t>
      </w:r>
      <w:r w:rsidR="00FD2ED6">
        <w:rPr>
          <w:rFonts w:ascii="Times New Roman" w:hAnsi="Times New Roman"/>
          <w:sz w:val="24"/>
          <w:szCs w:val="24"/>
        </w:rPr>
        <w:t>К</w:t>
      </w:r>
      <w:r w:rsidRPr="00D47733">
        <w:rPr>
          <w:rFonts w:ascii="Times New Roman" w:hAnsi="Times New Roman"/>
          <w:sz w:val="24"/>
          <w:szCs w:val="24"/>
        </w:rPr>
        <w:t>О попадает на стихийные свалки.</w:t>
      </w:r>
    </w:p>
    <w:p w:rsidR="006511BD" w:rsidRPr="00D47733" w:rsidRDefault="006511BD" w:rsidP="006511BD">
      <w:pPr>
        <w:spacing w:after="0" w:line="240" w:lineRule="auto"/>
        <w:ind w:firstLine="709"/>
        <w:jc w:val="both"/>
        <w:rPr>
          <w:rFonts w:ascii="Times New Roman" w:hAnsi="Times New Roman"/>
          <w:sz w:val="24"/>
          <w:szCs w:val="24"/>
        </w:rPr>
      </w:pPr>
      <w:r w:rsidRPr="00D47733">
        <w:rPr>
          <w:rFonts w:ascii="Times New Roman" w:hAnsi="Times New Roman"/>
          <w:sz w:val="24"/>
          <w:szCs w:val="24"/>
        </w:rPr>
        <w:t>Кроме свалок Т</w:t>
      </w:r>
      <w:r w:rsidR="00FD2ED6">
        <w:rPr>
          <w:rFonts w:ascii="Times New Roman" w:hAnsi="Times New Roman"/>
          <w:sz w:val="24"/>
          <w:szCs w:val="24"/>
        </w:rPr>
        <w:t>К</w:t>
      </w:r>
      <w:r w:rsidRPr="00D47733">
        <w:rPr>
          <w:rFonts w:ascii="Times New Roman" w:hAnsi="Times New Roman"/>
          <w:sz w:val="24"/>
          <w:szCs w:val="24"/>
        </w:rPr>
        <w:t>О на территории посёлков Витимский и Колотовка расположены золоотвалы. Площади территории соответственно 0,3</w:t>
      </w:r>
      <w:r w:rsidR="008444DB" w:rsidRPr="00D47733">
        <w:rPr>
          <w:rFonts w:ascii="Times New Roman" w:hAnsi="Times New Roman"/>
          <w:sz w:val="24"/>
          <w:szCs w:val="24"/>
        </w:rPr>
        <w:t xml:space="preserve"> </w:t>
      </w:r>
      <w:r w:rsidRPr="00D47733">
        <w:rPr>
          <w:rFonts w:ascii="Times New Roman" w:hAnsi="Times New Roman"/>
          <w:sz w:val="24"/>
          <w:szCs w:val="24"/>
        </w:rPr>
        <w:t>га и 0,1 га.</w:t>
      </w:r>
    </w:p>
    <w:p w:rsidR="006511BD" w:rsidRPr="00D47733" w:rsidRDefault="006511BD" w:rsidP="006511BD">
      <w:pPr>
        <w:spacing w:after="0" w:line="240" w:lineRule="auto"/>
        <w:ind w:firstLine="709"/>
        <w:jc w:val="both"/>
        <w:rPr>
          <w:rFonts w:ascii="Times New Roman" w:hAnsi="Times New Roman"/>
          <w:sz w:val="24"/>
          <w:szCs w:val="24"/>
        </w:rPr>
      </w:pPr>
      <w:r w:rsidRPr="00D47733">
        <w:rPr>
          <w:rFonts w:ascii="Times New Roman" w:hAnsi="Times New Roman"/>
          <w:sz w:val="24"/>
          <w:szCs w:val="24"/>
        </w:rPr>
        <w:t>Санитарная очистка территории производится администрацией Витимского городского поселения и носит сезонный характер (май-сентябрь). Специализированная техника для вывоза Т</w:t>
      </w:r>
      <w:r w:rsidR="00FD2ED6">
        <w:rPr>
          <w:rFonts w:ascii="Times New Roman" w:hAnsi="Times New Roman"/>
          <w:sz w:val="24"/>
          <w:szCs w:val="24"/>
        </w:rPr>
        <w:t>К</w:t>
      </w:r>
      <w:r w:rsidRPr="00D47733">
        <w:rPr>
          <w:rFonts w:ascii="Times New Roman" w:hAnsi="Times New Roman"/>
          <w:sz w:val="24"/>
          <w:szCs w:val="24"/>
        </w:rPr>
        <w:t>О отсутствует. В остальной период времени вывозка Т</w:t>
      </w:r>
      <w:r w:rsidR="00FD2ED6">
        <w:rPr>
          <w:rFonts w:ascii="Times New Roman" w:hAnsi="Times New Roman"/>
          <w:sz w:val="24"/>
          <w:szCs w:val="24"/>
        </w:rPr>
        <w:t>К</w:t>
      </w:r>
      <w:r w:rsidRPr="00D47733">
        <w:rPr>
          <w:rFonts w:ascii="Times New Roman" w:hAnsi="Times New Roman"/>
          <w:sz w:val="24"/>
          <w:szCs w:val="24"/>
        </w:rPr>
        <w:t>О осуществляется населением самостоятельно. Жидкие бытовые отходы собираются в выгребные ямы и частично вычищаются на огороды.</w:t>
      </w:r>
    </w:p>
    <w:p w:rsidR="006511BD" w:rsidRPr="00D47733" w:rsidRDefault="006511BD" w:rsidP="006511BD">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Действующие кладбища существуют во всех посёлках Витимского городского поселения. На территории </w:t>
      </w:r>
      <w:r w:rsidR="008444DB" w:rsidRPr="00D47733">
        <w:rPr>
          <w:rFonts w:ascii="Times New Roman" w:hAnsi="Times New Roman"/>
          <w:sz w:val="24"/>
          <w:szCs w:val="24"/>
        </w:rPr>
        <w:t>р.п.</w:t>
      </w:r>
      <w:r w:rsidRPr="00D47733">
        <w:rPr>
          <w:rFonts w:ascii="Times New Roman" w:hAnsi="Times New Roman"/>
          <w:sz w:val="24"/>
          <w:szCs w:val="24"/>
        </w:rPr>
        <w:t xml:space="preserve">Витимский кладбище расположено вне жилой застройки на восточной окраине посёлка за площадкой бывших техскладов. Площадь территории </w:t>
      </w:r>
      <w:r w:rsidR="00FD2ED6">
        <w:rPr>
          <w:rFonts w:ascii="Times New Roman" w:hAnsi="Times New Roman"/>
          <w:sz w:val="24"/>
          <w:szCs w:val="24"/>
        </w:rPr>
        <w:t xml:space="preserve">0,69 </w:t>
      </w:r>
      <w:r w:rsidRPr="00D47733">
        <w:rPr>
          <w:rFonts w:ascii="Times New Roman" w:hAnsi="Times New Roman"/>
          <w:sz w:val="24"/>
          <w:szCs w:val="24"/>
        </w:rPr>
        <w:t>га.</w:t>
      </w:r>
    </w:p>
    <w:p w:rsidR="006511BD" w:rsidRPr="00D47733" w:rsidRDefault="006511BD" w:rsidP="006511BD">
      <w:pPr>
        <w:spacing w:after="0" w:line="240" w:lineRule="auto"/>
        <w:ind w:firstLine="709"/>
        <w:jc w:val="both"/>
        <w:rPr>
          <w:rFonts w:ascii="Times New Roman" w:hAnsi="Times New Roman"/>
          <w:sz w:val="24"/>
          <w:szCs w:val="24"/>
        </w:rPr>
      </w:pPr>
      <w:r w:rsidRPr="00D47733">
        <w:rPr>
          <w:rFonts w:ascii="Times New Roman" w:hAnsi="Times New Roman"/>
          <w:sz w:val="24"/>
          <w:szCs w:val="24"/>
        </w:rPr>
        <w:t>В п. Колотовка расположены два кладбища. Площадка закрытого кладбища расположена непосредственно в жилой застройке посёлка (0,2га). Действующее кладбище примыкает к северо-западной окраине посёлка. Площадь территории 2,5</w:t>
      </w:r>
      <w:r w:rsidR="00FD2ED6">
        <w:rPr>
          <w:rFonts w:ascii="Times New Roman" w:hAnsi="Times New Roman"/>
          <w:sz w:val="24"/>
          <w:szCs w:val="24"/>
        </w:rPr>
        <w:t>4</w:t>
      </w:r>
      <w:r w:rsidR="008444DB" w:rsidRPr="00D47733">
        <w:rPr>
          <w:rFonts w:ascii="Times New Roman" w:hAnsi="Times New Roman"/>
          <w:sz w:val="24"/>
          <w:szCs w:val="24"/>
        </w:rPr>
        <w:t xml:space="preserve"> </w:t>
      </w:r>
      <w:r w:rsidRPr="00D47733">
        <w:rPr>
          <w:rFonts w:ascii="Times New Roman" w:hAnsi="Times New Roman"/>
          <w:sz w:val="24"/>
          <w:szCs w:val="24"/>
        </w:rPr>
        <w:t xml:space="preserve">га. На территории п. Мусковит кладбище расположено вне жилой застройки в районе площадки бывшего склада ГСМ. Площадь территории </w:t>
      </w:r>
      <w:r w:rsidR="00FD2ED6">
        <w:rPr>
          <w:rFonts w:ascii="Times New Roman" w:hAnsi="Times New Roman"/>
          <w:sz w:val="24"/>
          <w:szCs w:val="24"/>
        </w:rPr>
        <w:t xml:space="preserve">0,82 </w:t>
      </w:r>
      <w:r w:rsidRPr="00D47733">
        <w:rPr>
          <w:rFonts w:ascii="Times New Roman" w:hAnsi="Times New Roman"/>
          <w:sz w:val="24"/>
          <w:szCs w:val="24"/>
        </w:rPr>
        <w:t>га.</w:t>
      </w:r>
    </w:p>
    <w:p w:rsidR="006511BD" w:rsidRPr="00D47733" w:rsidRDefault="006511BD" w:rsidP="008444DB">
      <w:pPr>
        <w:spacing w:before="120" w:after="120" w:line="240" w:lineRule="auto"/>
        <w:ind w:firstLine="709"/>
        <w:jc w:val="both"/>
        <w:rPr>
          <w:rFonts w:ascii="Times New Roman" w:hAnsi="Times New Roman"/>
          <w:b/>
          <w:i/>
          <w:sz w:val="24"/>
          <w:szCs w:val="24"/>
        </w:rPr>
      </w:pPr>
      <w:r w:rsidRPr="00D47733">
        <w:rPr>
          <w:rFonts w:ascii="Times New Roman" w:hAnsi="Times New Roman"/>
          <w:b/>
          <w:i/>
          <w:sz w:val="24"/>
          <w:szCs w:val="24"/>
        </w:rPr>
        <w:t>2.Проект</w:t>
      </w:r>
      <w:r w:rsidR="008444DB" w:rsidRPr="00D47733">
        <w:rPr>
          <w:rFonts w:ascii="Times New Roman" w:hAnsi="Times New Roman"/>
          <w:b/>
          <w:i/>
          <w:sz w:val="24"/>
          <w:szCs w:val="24"/>
        </w:rPr>
        <w:t>ное решение</w:t>
      </w:r>
    </w:p>
    <w:p w:rsidR="006511BD" w:rsidRPr="00D47733" w:rsidRDefault="006511BD" w:rsidP="006511BD">
      <w:pPr>
        <w:spacing w:after="0" w:line="240" w:lineRule="auto"/>
        <w:ind w:firstLine="709"/>
        <w:jc w:val="both"/>
        <w:rPr>
          <w:rFonts w:ascii="Times New Roman" w:hAnsi="Times New Roman"/>
          <w:sz w:val="24"/>
          <w:szCs w:val="24"/>
        </w:rPr>
      </w:pPr>
      <w:r w:rsidRPr="00D47733">
        <w:rPr>
          <w:rFonts w:ascii="Times New Roman" w:hAnsi="Times New Roman"/>
          <w:sz w:val="24"/>
          <w:szCs w:val="24"/>
        </w:rPr>
        <w:t>В связи уменьшением численности населения на перспективу  всё же предполагается незначительное увеличение объёмов Т</w:t>
      </w:r>
      <w:r w:rsidR="00FD2ED6">
        <w:rPr>
          <w:rFonts w:ascii="Times New Roman" w:hAnsi="Times New Roman"/>
          <w:sz w:val="24"/>
          <w:szCs w:val="24"/>
        </w:rPr>
        <w:t>К</w:t>
      </w:r>
      <w:r w:rsidRPr="00D47733">
        <w:rPr>
          <w:rFonts w:ascii="Times New Roman" w:hAnsi="Times New Roman"/>
          <w:sz w:val="24"/>
          <w:szCs w:val="24"/>
        </w:rPr>
        <w:t>О и ориентировочно составит</w:t>
      </w:r>
      <w:r w:rsidR="00FD2ED6">
        <w:rPr>
          <w:rFonts w:ascii="Times New Roman" w:hAnsi="Times New Roman"/>
          <w:sz w:val="24"/>
          <w:szCs w:val="24"/>
        </w:rPr>
        <w:t xml:space="preserve"> </w:t>
      </w:r>
      <w:r w:rsidRPr="00D47733">
        <w:rPr>
          <w:rFonts w:ascii="Times New Roman" w:hAnsi="Times New Roman"/>
          <w:sz w:val="24"/>
          <w:szCs w:val="24"/>
        </w:rPr>
        <w:t>–</w:t>
      </w:r>
      <w:r w:rsidR="00FD2ED6">
        <w:rPr>
          <w:rFonts w:ascii="Times New Roman" w:hAnsi="Times New Roman"/>
          <w:sz w:val="24"/>
          <w:szCs w:val="24"/>
        </w:rPr>
        <w:t xml:space="preserve"> </w:t>
      </w:r>
      <w:r w:rsidRPr="00D47733">
        <w:rPr>
          <w:rFonts w:ascii="Times New Roman" w:hAnsi="Times New Roman"/>
          <w:sz w:val="24"/>
          <w:szCs w:val="24"/>
        </w:rPr>
        <w:t xml:space="preserve">на расчётный срок  </w:t>
      </w:r>
      <w:r w:rsidR="00954D3C" w:rsidRPr="00D47733">
        <w:rPr>
          <w:rFonts w:ascii="Times New Roman" w:hAnsi="Times New Roman"/>
          <w:sz w:val="24"/>
          <w:szCs w:val="24"/>
        </w:rPr>
        <w:t>проекта 0,</w:t>
      </w:r>
      <w:r w:rsidRPr="00D47733">
        <w:rPr>
          <w:rFonts w:ascii="Times New Roman" w:hAnsi="Times New Roman"/>
          <w:sz w:val="24"/>
          <w:szCs w:val="24"/>
        </w:rPr>
        <w:t>9 тыс. м</w:t>
      </w:r>
      <w:r w:rsidRPr="00D47733">
        <w:rPr>
          <w:rFonts w:ascii="Times New Roman" w:hAnsi="Times New Roman"/>
          <w:sz w:val="24"/>
          <w:szCs w:val="24"/>
          <w:vertAlign w:val="superscript"/>
        </w:rPr>
        <w:t>3</w:t>
      </w:r>
      <w:r w:rsidR="00954D3C" w:rsidRPr="00D47733">
        <w:rPr>
          <w:rFonts w:ascii="Times New Roman" w:hAnsi="Times New Roman"/>
          <w:sz w:val="24"/>
          <w:szCs w:val="24"/>
          <w:vertAlign w:val="superscript"/>
        </w:rPr>
        <w:t xml:space="preserve"> </w:t>
      </w:r>
      <w:r w:rsidRPr="00D47733">
        <w:rPr>
          <w:rFonts w:ascii="Times New Roman" w:hAnsi="Times New Roman"/>
          <w:sz w:val="24"/>
          <w:szCs w:val="24"/>
        </w:rPr>
        <w:t>(исходя из условия ежегодного роста установленной удельной нормы накопления на 3%).</w:t>
      </w:r>
    </w:p>
    <w:p w:rsidR="006511BD" w:rsidRDefault="006511BD" w:rsidP="006511BD">
      <w:pPr>
        <w:spacing w:after="0" w:line="240" w:lineRule="auto"/>
        <w:ind w:firstLine="709"/>
        <w:jc w:val="both"/>
        <w:rPr>
          <w:rFonts w:ascii="Times New Roman" w:hAnsi="Times New Roman"/>
          <w:sz w:val="24"/>
          <w:szCs w:val="24"/>
        </w:rPr>
      </w:pPr>
      <w:r w:rsidRPr="00D47733">
        <w:rPr>
          <w:rFonts w:ascii="Times New Roman" w:hAnsi="Times New Roman"/>
          <w:sz w:val="24"/>
          <w:szCs w:val="24"/>
        </w:rPr>
        <w:lastRenderedPageBreak/>
        <w:t>Проектом предусматривается мероприятия по сбору и удалению Т</w:t>
      </w:r>
      <w:r w:rsidR="00FD2ED6">
        <w:rPr>
          <w:rFonts w:ascii="Times New Roman" w:hAnsi="Times New Roman"/>
          <w:sz w:val="24"/>
          <w:szCs w:val="24"/>
        </w:rPr>
        <w:t>К</w:t>
      </w:r>
      <w:r w:rsidRPr="00D47733">
        <w:rPr>
          <w:rFonts w:ascii="Times New Roman" w:hAnsi="Times New Roman"/>
          <w:sz w:val="24"/>
          <w:szCs w:val="24"/>
        </w:rPr>
        <w:t>О традиционными методами с применением  по возможности системы несменяемых сборников (металлические контейнеры ёмк.</w:t>
      </w:r>
      <w:r w:rsidR="00FD2ED6">
        <w:rPr>
          <w:rFonts w:ascii="Times New Roman" w:hAnsi="Times New Roman"/>
          <w:sz w:val="24"/>
          <w:szCs w:val="24"/>
        </w:rPr>
        <w:t xml:space="preserve"> </w:t>
      </w:r>
      <w:r w:rsidRPr="00D47733">
        <w:rPr>
          <w:rFonts w:ascii="Times New Roman" w:hAnsi="Times New Roman"/>
          <w:sz w:val="24"/>
          <w:szCs w:val="24"/>
        </w:rPr>
        <w:t>0,5-0,6 м</w:t>
      </w:r>
      <w:r w:rsidRPr="00FD2ED6">
        <w:rPr>
          <w:rFonts w:ascii="Times New Roman" w:hAnsi="Times New Roman"/>
          <w:sz w:val="24"/>
          <w:szCs w:val="24"/>
          <w:vertAlign w:val="superscript"/>
        </w:rPr>
        <w:t>3</w:t>
      </w:r>
      <w:r w:rsidRPr="00D47733">
        <w:rPr>
          <w:rFonts w:ascii="Times New Roman" w:hAnsi="Times New Roman"/>
          <w:sz w:val="24"/>
          <w:szCs w:val="24"/>
        </w:rPr>
        <w:t>), устанавливаемых на специально оборудованных площадках.</w:t>
      </w:r>
    </w:p>
    <w:p w:rsidR="00B57E76" w:rsidRPr="00B57E76" w:rsidRDefault="00B57E76" w:rsidP="00B57E76">
      <w:pPr>
        <w:spacing w:after="0" w:line="240" w:lineRule="auto"/>
        <w:ind w:firstLine="709"/>
        <w:jc w:val="both"/>
        <w:rPr>
          <w:rFonts w:ascii="Times New Roman" w:hAnsi="Times New Roman"/>
          <w:sz w:val="24"/>
          <w:szCs w:val="24"/>
        </w:rPr>
      </w:pPr>
      <w:r w:rsidRPr="00B57E76">
        <w:rPr>
          <w:rFonts w:ascii="Times New Roman" w:hAnsi="Times New Roman"/>
          <w:sz w:val="24"/>
          <w:szCs w:val="24"/>
        </w:rPr>
        <w:t xml:space="preserve">В соответствии с 7 разделом территориальной </w:t>
      </w:r>
      <w:bookmarkStart w:id="20" w:name="_Hlk174302891"/>
      <w:r w:rsidRPr="00B57E76">
        <w:rPr>
          <w:rFonts w:ascii="Times New Roman" w:hAnsi="Times New Roman"/>
          <w:sz w:val="24"/>
          <w:szCs w:val="24"/>
        </w:rPr>
        <w:t xml:space="preserve">схемы обращения с отходами в Иркутской области, утвержденной приказом </w:t>
      </w:r>
      <w:r>
        <w:rPr>
          <w:rFonts w:ascii="Times New Roman" w:hAnsi="Times New Roman"/>
          <w:sz w:val="24"/>
          <w:szCs w:val="24"/>
        </w:rPr>
        <w:t>М</w:t>
      </w:r>
      <w:r w:rsidRPr="00B57E76">
        <w:rPr>
          <w:rFonts w:ascii="Times New Roman" w:hAnsi="Times New Roman"/>
          <w:sz w:val="24"/>
          <w:szCs w:val="24"/>
        </w:rPr>
        <w:t xml:space="preserve">инистерства природных ресурсов и экологии Иркутской области от 29 декабря 2017 года № 43-мпр (в редакции от 6 октября 2023 года № 66-51/1-мпр) </w:t>
      </w:r>
      <w:bookmarkEnd w:id="20"/>
      <w:r w:rsidRPr="00B57E76">
        <w:rPr>
          <w:rFonts w:ascii="Times New Roman" w:hAnsi="Times New Roman"/>
          <w:sz w:val="24"/>
          <w:szCs w:val="24"/>
        </w:rPr>
        <w:t xml:space="preserve">– расчетный объем образования ТКО – </w:t>
      </w:r>
      <w:r>
        <w:rPr>
          <w:rFonts w:ascii="Times New Roman" w:hAnsi="Times New Roman"/>
          <w:sz w:val="24"/>
          <w:szCs w:val="24"/>
        </w:rPr>
        <w:t>1055</w:t>
      </w:r>
      <w:r w:rsidRPr="00B57E76">
        <w:rPr>
          <w:rFonts w:ascii="Times New Roman" w:hAnsi="Times New Roman"/>
          <w:sz w:val="24"/>
          <w:szCs w:val="24"/>
        </w:rPr>
        <w:t xml:space="preserve"> м3</w:t>
      </w:r>
      <w:r>
        <w:rPr>
          <w:rFonts w:ascii="Times New Roman" w:hAnsi="Times New Roman"/>
          <w:sz w:val="24"/>
          <w:szCs w:val="24"/>
        </w:rPr>
        <w:t>. По состоянию на 2021 год</w:t>
      </w:r>
      <w:r w:rsidRPr="00B57E76">
        <w:rPr>
          <w:rFonts w:ascii="Times New Roman" w:hAnsi="Times New Roman"/>
          <w:sz w:val="24"/>
          <w:szCs w:val="24"/>
        </w:rPr>
        <w:t xml:space="preserve"> транспортировка отходов </w:t>
      </w:r>
      <w:r>
        <w:rPr>
          <w:rFonts w:ascii="Times New Roman" w:hAnsi="Times New Roman"/>
          <w:sz w:val="24"/>
          <w:szCs w:val="24"/>
        </w:rPr>
        <w:t>поселения</w:t>
      </w:r>
      <w:r w:rsidRPr="00B57E76">
        <w:rPr>
          <w:rFonts w:ascii="Times New Roman" w:hAnsi="Times New Roman"/>
          <w:sz w:val="24"/>
          <w:szCs w:val="24"/>
        </w:rPr>
        <w:t xml:space="preserve"> на лицензированные полигоны Схемой не предусмотрено из-за не доступности муниципального образования</w:t>
      </w:r>
      <w:r>
        <w:rPr>
          <w:rFonts w:ascii="Times New Roman" w:hAnsi="Times New Roman"/>
          <w:sz w:val="24"/>
          <w:szCs w:val="24"/>
        </w:rPr>
        <w:t xml:space="preserve">. С 2027 года </w:t>
      </w:r>
      <w:r w:rsidR="00911756" w:rsidRPr="00B57E76">
        <w:rPr>
          <w:rFonts w:ascii="Times New Roman" w:hAnsi="Times New Roman"/>
          <w:sz w:val="24"/>
          <w:szCs w:val="24"/>
        </w:rPr>
        <w:t xml:space="preserve">транспортировка отходов </w:t>
      </w:r>
      <w:r w:rsidR="00911756">
        <w:rPr>
          <w:rFonts w:ascii="Times New Roman" w:hAnsi="Times New Roman"/>
          <w:sz w:val="24"/>
          <w:szCs w:val="24"/>
        </w:rPr>
        <w:t>поселения</w:t>
      </w:r>
      <w:r w:rsidR="00911756" w:rsidRPr="00911756">
        <w:rPr>
          <w:rFonts w:ascii="Times New Roman" w:hAnsi="Times New Roman"/>
          <w:sz w:val="24"/>
          <w:szCs w:val="24"/>
        </w:rPr>
        <w:t xml:space="preserve"> </w:t>
      </w:r>
      <w:r w:rsidR="00911756">
        <w:rPr>
          <w:rFonts w:ascii="Times New Roman" w:hAnsi="Times New Roman"/>
          <w:sz w:val="24"/>
          <w:szCs w:val="24"/>
        </w:rPr>
        <w:t>планируется на о</w:t>
      </w:r>
      <w:r w:rsidR="00911756" w:rsidRPr="00911756">
        <w:rPr>
          <w:rFonts w:ascii="Times New Roman" w:hAnsi="Times New Roman"/>
          <w:sz w:val="24"/>
          <w:szCs w:val="24"/>
        </w:rPr>
        <w:t>бъект термической утилизации ТКО, Мамско-Чуйский р-н, 6 км а/д Мама-Луговский на участке Чукча, кадастровый номер 38:24:100057:19</w:t>
      </w:r>
      <w:r w:rsidR="00911756">
        <w:rPr>
          <w:rFonts w:ascii="Times New Roman" w:hAnsi="Times New Roman"/>
          <w:sz w:val="24"/>
          <w:szCs w:val="24"/>
        </w:rPr>
        <w:t>.</w:t>
      </w:r>
    </w:p>
    <w:p w:rsidR="00911756" w:rsidRDefault="00911756" w:rsidP="00B57E76">
      <w:pPr>
        <w:spacing w:after="0" w:line="240" w:lineRule="auto"/>
        <w:ind w:firstLine="709"/>
        <w:jc w:val="both"/>
        <w:rPr>
          <w:rFonts w:ascii="Times New Roman" w:hAnsi="Times New Roman"/>
          <w:sz w:val="24"/>
          <w:szCs w:val="24"/>
        </w:rPr>
      </w:pPr>
      <w:r>
        <w:rPr>
          <w:rFonts w:ascii="Times New Roman" w:hAnsi="Times New Roman"/>
          <w:sz w:val="24"/>
          <w:szCs w:val="24"/>
        </w:rPr>
        <w:t>В</w:t>
      </w:r>
      <w:r w:rsidR="00B57E76" w:rsidRPr="00B57E76">
        <w:rPr>
          <w:rFonts w:ascii="Times New Roman" w:hAnsi="Times New Roman"/>
          <w:sz w:val="24"/>
          <w:szCs w:val="24"/>
        </w:rPr>
        <w:t xml:space="preserve"> соответствии с приложением 5.5. на территории</w:t>
      </w:r>
      <w:r w:rsidRPr="00911756">
        <w:rPr>
          <w:rFonts w:ascii="Times New Roman" w:hAnsi="Times New Roman"/>
          <w:sz w:val="24"/>
          <w:szCs w:val="24"/>
        </w:rPr>
        <w:t xml:space="preserve"> </w:t>
      </w:r>
      <w:r w:rsidRPr="00B57E76">
        <w:rPr>
          <w:rFonts w:ascii="Times New Roman" w:hAnsi="Times New Roman"/>
          <w:sz w:val="24"/>
          <w:szCs w:val="24"/>
        </w:rPr>
        <w:t>несанкционированн</w:t>
      </w:r>
      <w:r>
        <w:rPr>
          <w:rFonts w:ascii="Times New Roman" w:hAnsi="Times New Roman"/>
          <w:sz w:val="24"/>
          <w:szCs w:val="24"/>
        </w:rPr>
        <w:t>ые</w:t>
      </w:r>
      <w:r w:rsidRPr="00B57E76">
        <w:rPr>
          <w:rFonts w:ascii="Times New Roman" w:hAnsi="Times New Roman"/>
          <w:sz w:val="24"/>
          <w:szCs w:val="24"/>
        </w:rPr>
        <w:t xml:space="preserve"> свалк</w:t>
      </w:r>
      <w:r>
        <w:rPr>
          <w:rFonts w:ascii="Times New Roman" w:hAnsi="Times New Roman"/>
          <w:sz w:val="24"/>
          <w:szCs w:val="24"/>
        </w:rPr>
        <w:t>и:</w:t>
      </w:r>
    </w:p>
    <w:p w:rsidR="00911756" w:rsidRDefault="00911756" w:rsidP="00B57E76">
      <w:pPr>
        <w:spacing w:after="0" w:line="240" w:lineRule="auto"/>
        <w:ind w:firstLine="709"/>
        <w:jc w:val="both"/>
        <w:rPr>
          <w:rFonts w:ascii="Times New Roman" w:hAnsi="Times New Roman"/>
          <w:sz w:val="24"/>
          <w:szCs w:val="24"/>
        </w:rPr>
      </w:pPr>
      <w:r>
        <w:rPr>
          <w:rFonts w:ascii="Times New Roman" w:hAnsi="Times New Roman"/>
          <w:sz w:val="24"/>
          <w:szCs w:val="24"/>
        </w:rPr>
        <w:t>-</w:t>
      </w:r>
      <w:r w:rsidR="00B57E76" w:rsidRPr="00B57E76">
        <w:rPr>
          <w:rFonts w:ascii="Times New Roman" w:hAnsi="Times New Roman"/>
          <w:sz w:val="24"/>
          <w:szCs w:val="24"/>
        </w:rPr>
        <w:t xml:space="preserve"> </w:t>
      </w:r>
      <w:r>
        <w:rPr>
          <w:rFonts w:ascii="Times New Roman" w:hAnsi="Times New Roman"/>
          <w:sz w:val="24"/>
          <w:szCs w:val="24"/>
        </w:rPr>
        <w:t>р.п. Витимский</w:t>
      </w:r>
      <w:r w:rsidR="00F70ED7">
        <w:rPr>
          <w:rFonts w:ascii="Times New Roman" w:hAnsi="Times New Roman"/>
          <w:sz w:val="24"/>
          <w:szCs w:val="24"/>
        </w:rPr>
        <w:t>,</w:t>
      </w:r>
      <w:r>
        <w:rPr>
          <w:rFonts w:ascii="Times New Roman" w:hAnsi="Times New Roman"/>
          <w:sz w:val="24"/>
          <w:szCs w:val="24"/>
        </w:rPr>
        <w:t xml:space="preserve"> </w:t>
      </w:r>
      <w:r w:rsidR="00F70ED7" w:rsidRPr="00F70ED7">
        <w:rPr>
          <w:rFonts w:ascii="Times New Roman" w:hAnsi="Times New Roman"/>
          <w:sz w:val="24"/>
          <w:szCs w:val="24"/>
        </w:rPr>
        <w:t>4 км от границы р.п. Витимский</w:t>
      </w:r>
      <w:r w:rsidR="00F70ED7">
        <w:rPr>
          <w:rFonts w:ascii="Times New Roman" w:hAnsi="Times New Roman"/>
          <w:sz w:val="24"/>
          <w:szCs w:val="24"/>
        </w:rPr>
        <w:t>;</w:t>
      </w:r>
    </w:p>
    <w:p w:rsidR="00F70ED7" w:rsidRDefault="00911756" w:rsidP="00911756">
      <w:pPr>
        <w:spacing w:after="0" w:line="240" w:lineRule="auto"/>
        <w:ind w:firstLine="709"/>
        <w:jc w:val="both"/>
        <w:rPr>
          <w:rFonts w:ascii="Times New Roman" w:hAnsi="Times New Roman"/>
          <w:sz w:val="24"/>
          <w:szCs w:val="24"/>
        </w:rPr>
      </w:pPr>
      <w:r>
        <w:rPr>
          <w:rFonts w:ascii="Times New Roman" w:hAnsi="Times New Roman"/>
          <w:sz w:val="24"/>
          <w:szCs w:val="24"/>
        </w:rPr>
        <w:t>-</w:t>
      </w:r>
      <w:r w:rsidRPr="00911756">
        <w:t xml:space="preserve"> </w:t>
      </w:r>
      <w:r w:rsidRPr="00911756">
        <w:rPr>
          <w:rFonts w:ascii="Times New Roman" w:hAnsi="Times New Roman"/>
          <w:sz w:val="24"/>
          <w:szCs w:val="24"/>
        </w:rPr>
        <w:t>п.Колотовка (1 км от границы п. Колотовка</w:t>
      </w:r>
      <w:r>
        <w:rPr>
          <w:rFonts w:ascii="Times New Roman" w:hAnsi="Times New Roman"/>
          <w:sz w:val="24"/>
          <w:szCs w:val="24"/>
        </w:rPr>
        <w:t xml:space="preserve"> </w:t>
      </w:r>
      <w:r w:rsidRPr="00911756">
        <w:rPr>
          <w:rFonts w:ascii="Times New Roman" w:hAnsi="Times New Roman"/>
          <w:sz w:val="24"/>
          <w:szCs w:val="24"/>
        </w:rPr>
        <w:t>район МТФ)</w:t>
      </w:r>
      <w:r w:rsidR="00F70ED7">
        <w:rPr>
          <w:rFonts w:ascii="Times New Roman" w:hAnsi="Times New Roman"/>
          <w:sz w:val="24"/>
          <w:szCs w:val="24"/>
        </w:rPr>
        <w:t>;</w:t>
      </w:r>
    </w:p>
    <w:p w:rsidR="00911756" w:rsidRDefault="00F70ED7" w:rsidP="00F70ED7">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F70ED7">
        <w:rPr>
          <w:rFonts w:ascii="Times New Roman" w:hAnsi="Times New Roman"/>
          <w:sz w:val="24"/>
          <w:szCs w:val="24"/>
        </w:rPr>
        <w:t>п. Мусковит (2 км от границы п. Мусковит,</w:t>
      </w:r>
      <w:r>
        <w:rPr>
          <w:rFonts w:ascii="Times New Roman" w:hAnsi="Times New Roman"/>
          <w:sz w:val="24"/>
          <w:szCs w:val="24"/>
        </w:rPr>
        <w:t xml:space="preserve"> </w:t>
      </w:r>
      <w:r w:rsidRPr="00F70ED7">
        <w:rPr>
          <w:rFonts w:ascii="Times New Roman" w:hAnsi="Times New Roman"/>
          <w:sz w:val="24"/>
          <w:szCs w:val="24"/>
        </w:rPr>
        <w:t>река Еремиха)</w:t>
      </w:r>
      <w:r w:rsidR="00911756">
        <w:rPr>
          <w:rFonts w:ascii="Times New Roman" w:hAnsi="Times New Roman"/>
          <w:sz w:val="24"/>
          <w:szCs w:val="24"/>
        </w:rPr>
        <w:t xml:space="preserve">  </w:t>
      </w:r>
    </w:p>
    <w:p w:rsidR="00911756" w:rsidRDefault="00F70ED7" w:rsidP="00B57E76">
      <w:pPr>
        <w:spacing w:after="0" w:line="240" w:lineRule="auto"/>
        <w:ind w:firstLine="709"/>
        <w:jc w:val="both"/>
        <w:rPr>
          <w:rFonts w:ascii="Times New Roman" w:hAnsi="Times New Roman"/>
          <w:sz w:val="24"/>
          <w:szCs w:val="24"/>
        </w:rPr>
      </w:pPr>
      <w:r>
        <w:rPr>
          <w:rFonts w:ascii="Times New Roman" w:hAnsi="Times New Roman"/>
          <w:sz w:val="24"/>
          <w:szCs w:val="24"/>
        </w:rPr>
        <w:t>В период 2024-2030 годы предусмотрена ликвидация – обработка на месте с помощью мобильных МСК/утилизация хвостов на установках по энергетической утилизации;</w:t>
      </w:r>
    </w:p>
    <w:p w:rsidR="00F70ED7" w:rsidRDefault="00F70ED7" w:rsidP="00B57E76">
      <w:pPr>
        <w:spacing w:after="0" w:line="240" w:lineRule="auto"/>
        <w:ind w:firstLine="709"/>
        <w:jc w:val="both"/>
        <w:rPr>
          <w:rFonts w:ascii="Times New Roman" w:hAnsi="Times New Roman"/>
          <w:sz w:val="24"/>
          <w:szCs w:val="24"/>
        </w:rPr>
      </w:pPr>
    </w:p>
    <w:p w:rsidR="00F70ED7" w:rsidRDefault="00F70ED7" w:rsidP="00B57E76">
      <w:pPr>
        <w:spacing w:after="0" w:line="240" w:lineRule="auto"/>
        <w:ind w:firstLine="709"/>
        <w:jc w:val="both"/>
        <w:rPr>
          <w:rFonts w:ascii="Times New Roman" w:hAnsi="Times New Roman"/>
          <w:sz w:val="24"/>
          <w:szCs w:val="24"/>
        </w:rPr>
      </w:pPr>
    </w:p>
    <w:p w:rsidR="00A25EEE" w:rsidRPr="005740D4" w:rsidRDefault="00A25EEE" w:rsidP="005740D4">
      <w:pPr>
        <w:pStyle w:val="11"/>
        <w:jc w:val="both"/>
        <w:rPr>
          <w:rFonts w:ascii="Times New Roman" w:hAnsi="Times New Roman"/>
          <w:bCs/>
          <w:szCs w:val="28"/>
        </w:rPr>
      </w:pPr>
      <w:r w:rsidRPr="005740D4">
        <w:rPr>
          <w:rFonts w:ascii="Times New Roman" w:hAnsi="Times New Roman"/>
          <w:bCs/>
          <w:szCs w:val="28"/>
        </w:rPr>
        <w:t>Раздел 6. Оценка влияния объектов на комплексное развитие территории поселения</w:t>
      </w:r>
    </w:p>
    <w:p w:rsidR="00A25EEE" w:rsidRPr="00A25EEE" w:rsidRDefault="00A25EEE" w:rsidP="00A25EEE">
      <w:pPr>
        <w:spacing w:before="240" w:after="0" w:line="360" w:lineRule="auto"/>
        <w:ind w:firstLine="709"/>
        <w:rPr>
          <w:rFonts w:ascii="Times New Roman" w:hAnsi="Times New Roman"/>
          <w:b/>
          <w:sz w:val="24"/>
          <w:szCs w:val="24"/>
        </w:rPr>
      </w:pPr>
      <w:r w:rsidRPr="00A25EEE">
        <w:rPr>
          <w:rFonts w:ascii="Times New Roman" w:hAnsi="Times New Roman"/>
          <w:b/>
          <w:sz w:val="24"/>
          <w:szCs w:val="24"/>
        </w:rPr>
        <w:t>6.1. Экологическое состояние окружающей среды</w:t>
      </w:r>
    </w:p>
    <w:p w:rsidR="00A25EEE" w:rsidRPr="00F70ED7" w:rsidRDefault="00A25EEE" w:rsidP="00F70ED7">
      <w:pPr>
        <w:pStyle w:val="30"/>
        <w:rPr>
          <w:rFonts w:ascii="Times New Roman" w:hAnsi="Times New Roman"/>
          <w:bCs/>
          <w:i/>
          <w:sz w:val="24"/>
          <w:szCs w:val="24"/>
        </w:rPr>
      </w:pPr>
      <w:r w:rsidRPr="00F70ED7">
        <w:rPr>
          <w:rFonts w:ascii="Times New Roman" w:hAnsi="Times New Roman"/>
          <w:bCs/>
          <w:i/>
          <w:sz w:val="24"/>
          <w:szCs w:val="24"/>
        </w:rPr>
        <w:t>6.1.1 Состояние атмосферного воздуха и оценка влияния планируемых объектов</w:t>
      </w:r>
    </w:p>
    <w:p w:rsidR="00A25EEE" w:rsidRPr="00A25EEE" w:rsidRDefault="00A25EEE" w:rsidP="00A25EEE">
      <w:pPr>
        <w:autoSpaceDE w:val="0"/>
        <w:autoSpaceDN w:val="0"/>
        <w:adjustRightInd w:val="0"/>
        <w:spacing w:after="0" w:line="240" w:lineRule="auto"/>
        <w:ind w:firstLine="709"/>
        <w:jc w:val="both"/>
        <w:rPr>
          <w:rFonts w:ascii="Times New Roman" w:hAnsi="Times New Roman"/>
          <w:sz w:val="24"/>
          <w:szCs w:val="24"/>
        </w:rPr>
      </w:pPr>
      <w:r w:rsidRPr="00A25EEE">
        <w:rPr>
          <w:rFonts w:ascii="Times New Roman" w:hAnsi="Times New Roman"/>
          <w:sz w:val="24"/>
          <w:szCs w:val="24"/>
        </w:rPr>
        <w:t>Состояние воздушного бассейна является одним из основных экологических факторов, определяющих экологическую ситуацию и условия проживания населения.</w:t>
      </w:r>
    </w:p>
    <w:p w:rsidR="00A25EEE" w:rsidRPr="00A25EEE" w:rsidRDefault="00A25EEE" w:rsidP="00A25EEE">
      <w:pPr>
        <w:autoSpaceDE w:val="0"/>
        <w:spacing w:after="0" w:line="240" w:lineRule="auto"/>
        <w:ind w:firstLine="709"/>
        <w:jc w:val="both"/>
        <w:rPr>
          <w:rFonts w:ascii="Times New Roman" w:hAnsi="Times New Roman"/>
          <w:sz w:val="24"/>
          <w:szCs w:val="24"/>
        </w:rPr>
      </w:pPr>
      <w:r w:rsidRPr="00A25EEE">
        <w:rPr>
          <w:rFonts w:ascii="Times New Roman" w:hAnsi="Times New Roman"/>
          <w:sz w:val="24"/>
          <w:szCs w:val="24"/>
        </w:rPr>
        <w:t>Состояние атмосферного воздуха определяется условиями циркуляции и степенью хозяйственного освоения рассматриваемой территории, а также характеристиками фонового состояния атмосферы.</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В состав территории Витимского муниципального образования входят земли населенных пунктов – р.п. Витимский, п. Мусковит, п. Колотовка.</w:t>
      </w:r>
    </w:p>
    <w:p w:rsidR="00A25EEE" w:rsidRPr="00A25EEE" w:rsidRDefault="00A25EEE" w:rsidP="00A25EEE">
      <w:pPr>
        <w:autoSpaceDE w:val="0"/>
        <w:spacing w:after="0" w:line="240" w:lineRule="auto"/>
        <w:ind w:firstLine="709"/>
        <w:jc w:val="both"/>
        <w:rPr>
          <w:rFonts w:ascii="Times New Roman" w:hAnsi="Times New Roman"/>
          <w:sz w:val="24"/>
          <w:szCs w:val="24"/>
        </w:rPr>
      </w:pPr>
      <w:r w:rsidRPr="00A25EEE">
        <w:rPr>
          <w:rFonts w:ascii="Times New Roman" w:hAnsi="Times New Roman"/>
          <w:sz w:val="24"/>
          <w:szCs w:val="24"/>
        </w:rPr>
        <w:t>На территории поселения промышленные объекты со значительными выбросами в окружающую среду отсутствуют.</w:t>
      </w:r>
    </w:p>
    <w:p w:rsidR="00A25EEE" w:rsidRPr="00A25EEE" w:rsidRDefault="00A25EEE" w:rsidP="00A25EEE">
      <w:pPr>
        <w:autoSpaceDE w:val="0"/>
        <w:spacing w:after="0" w:line="240" w:lineRule="auto"/>
        <w:ind w:firstLine="709"/>
        <w:jc w:val="both"/>
        <w:rPr>
          <w:rFonts w:ascii="Times New Roman" w:hAnsi="Times New Roman"/>
          <w:sz w:val="24"/>
          <w:szCs w:val="24"/>
        </w:rPr>
      </w:pPr>
      <w:r w:rsidRPr="00A25EEE">
        <w:rPr>
          <w:rFonts w:ascii="Times New Roman" w:hAnsi="Times New Roman"/>
          <w:sz w:val="24"/>
          <w:szCs w:val="24"/>
        </w:rPr>
        <w:t>Основным видом деятельности в поселении является сельскохозяйственная продукция.</w:t>
      </w:r>
    </w:p>
    <w:p w:rsidR="00A25EEE" w:rsidRPr="00A25EEE" w:rsidRDefault="00A25EEE" w:rsidP="00A25EEE">
      <w:pPr>
        <w:shd w:val="clear" w:color="auto" w:fill="FFFFFF"/>
        <w:tabs>
          <w:tab w:val="left" w:pos="1560"/>
        </w:tabs>
        <w:spacing w:before="120" w:after="120" w:line="240" w:lineRule="auto"/>
        <w:ind w:firstLine="709"/>
        <w:jc w:val="both"/>
        <w:rPr>
          <w:rFonts w:ascii="Times New Roman" w:hAnsi="Times New Roman"/>
          <w:b/>
          <w:i/>
          <w:color w:val="000000"/>
          <w:sz w:val="24"/>
          <w:szCs w:val="24"/>
        </w:rPr>
      </w:pPr>
      <w:r w:rsidRPr="00A25EEE">
        <w:rPr>
          <w:rFonts w:ascii="Times New Roman" w:hAnsi="Times New Roman"/>
          <w:b/>
          <w:i/>
          <w:color w:val="000000"/>
          <w:sz w:val="24"/>
          <w:szCs w:val="24"/>
        </w:rPr>
        <w:t>Основные источники загрязнения атмосферного воздуха</w:t>
      </w:r>
    </w:p>
    <w:p w:rsidR="00A25EEE" w:rsidRPr="00A25EEE" w:rsidRDefault="00A25EEE" w:rsidP="00A25EEE">
      <w:pPr>
        <w:shd w:val="clear" w:color="auto" w:fill="FFFFFF"/>
        <w:tabs>
          <w:tab w:val="left" w:pos="1560"/>
        </w:tabs>
        <w:spacing w:after="0" w:line="240" w:lineRule="auto"/>
        <w:ind w:firstLine="709"/>
        <w:jc w:val="both"/>
        <w:rPr>
          <w:rFonts w:ascii="Times New Roman" w:hAnsi="Times New Roman"/>
          <w:noProof/>
          <w:sz w:val="24"/>
          <w:szCs w:val="24"/>
        </w:rPr>
      </w:pPr>
      <w:r w:rsidRPr="00A25EEE">
        <w:rPr>
          <w:rFonts w:ascii="Times New Roman" w:hAnsi="Times New Roman"/>
          <w:noProof/>
          <w:sz w:val="24"/>
          <w:szCs w:val="24"/>
        </w:rPr>
        <w:t>Основное влияние на загрязнение атмосферного воздуха в р.п. Витимский, п. Мусковит, п. Колотовка оказывают котельные, работающие на твердом топливе – угле и причал в п. Мусковит с рагрузкой и погрузкой угля.</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Дополнительными источниками загрязнения в поселении являются печное отопление частного сектора.</w:t>
      </w:r>
    </w:p>
    <w:p w:rsidR="00A25EEE" w:rsidRPr="00A25EEE" w:rsidRDefault="00A25EEE" w:rsidP="00A25EEE">
      <w:pPr>
        <w:autoSpaceDE w:val="0"/>
        <w:autoSpaceDN w:val="0"/>
        <w:adjustRightInd w:val="0"/>
        <w:spacing w:after="0" w:line="240" w:lineRule="auto"/>
        <w:ind w:firstLine="709"/>
        <w:jc w:val="both"/>
        <w:rPr>
          <w:rFonts w:ascii="Times New Roman" w:hAnsi="Times New Roman"/>
          <w:color w:val="000000"/>
          <w:sz w:val="24"/>
          <w:szCs w:val="24"/>
        </w:rPr>
      </w:pPr>
      <w:r w:rsidRPr="00A25EEE">
        <w:rPr>
          <w:rFonts w:ascii="Times New Roman" w:hAnsi="Times New Roman"/>
          <w:color w:val="000000"/>
          <w:sz w:val="24"/>
          <w:szCs w:val="24"/>
        </w:rPr>
        <w:t>Учитывая, что население использует дровяное отопление и котельные (на угле) имеют малую мощность, загрязнение атмосферного воздуха и негативное воздействие на здоровье населения будет минимальным.</w:t>
      </w:r>
    </w:p>
    <w:p w:rsidR="00A25EEE" w:rsidRPr="00A25EEE" w:rsidRDefault="00A25EEE" w:rsidP="00A25EEE">
      <w:pPr>
        <w:spacing w:after="0" w:line="240" w:lineRule="auto"/>
        <w:ind w:firstLine="709"/>
        <w:jc w:val="both"/>
        <w:rPr>
          <w:rFonts w:ascii="Times New Roman" w:hAnsi="Times New Roman"/>
          <w:noProof/>
          <w:sz w:val="24"/>
          <w:szCs w:val="24"/>
        </w:rPr>
      </w:pPr>
      <w:r w:rsidRPr="00A25EEE">
        <w:rPr>
          <w:rFonts w:ascii="Times New Roman" w:hAnsi="Times New Roman"/>
          <w:noProof/>
          <w:sz w:val="24"/>
          <w:szCs w:val="24"/>
        </w:rPr>
        <w:t>Отрицательное воздействие на здоровье населения выхлопными газами от автотранспорта, проходящего по автодорогам регионального «Бодайбо-Мама» и местного «Тетеринск-Витимский» значения будет минимальным, из-за малого его количества и перегруженности автодорог.</w:t>
      </w:r>
    </w:p>
    <w:p w:rsidR="00A25EEE" w:rsidRPr="00A25EEE" w:rsidRDefault="00A25EEE" w:rsidP="00A25EEE">
      <w:pPr>
        <w:shd w:val="clear" w:color="auto" w:fill="FFFFFF"/>
        <w:tabs>
          <w:tab w:val="left" w:pos="1560"/>
        </w:tabs>
        <w:spacing w:after="0" w:line="240" w:lineRule="auto"/>
        <w:ind w:firstLine="709"/>
        <w:jc w:val="both"/>
        <w:rPr>
          <w:rFonts w:ascii="Times New Roman" w:hAnsi="Times New Roman"/>
          <w:noProof/>
          <w:sz w:val="24"/>
          <w:szCs w:val="24"/>
        </w:rPr>
      </w:pPr>
      <w:r w:rsidRPr="00A25EEE">
        <w:rPr>
          <w:rFonts w:ascii="Times New Roman" w:hAnsi="Times New Roman"/>
          <w:noProof/>
          <w:sz w:val="24"/>
          <w:szCs w:val="24"/>
        </w:rPr>
        <w:t>Следует отметить, что в поселении часть жилой застройки находится в санитарно-защитной зоне:</w:t>
      </w:r>
    </w:p>
    <w:p w:rsidR="00A25EEE" w:rsidRPr="00A25EEE" w:rsidRDefault="00A25EEE" w:rsidP="00A25EEE">
      <w:pPr>
        <w:shd w:val="clear" w:color="auto" w:fill="FFFFFF"/>
        <w:tabs>
          <w:tab w:val="left" w:pos="1560"/>
        </w:tabs>
        <w:spacing w:after="0" w:line="240" w:lineRule="auto"/>
        <w:ind w:firstLine="709"/>
        <w:jc w:val="both"/>
        <w:rPr>
          <w:rFonts w:ascii="Times New Roman" w:hAnsi="Times New Roman"/>
          <w:noProof/>
          <w:sz w:val="24"/>
          <w:szCs w:val="24"/>
        </w:rPr>
      </w:pPr>
      <w:r w:rsidRPr="00A25EEE">
        <w:rPr>
          <w:rFonts w:ascii="Times New Roman" w:hAnsi="Times New Roman"/>
          <w:noProof/>
          <w:sz w:val="24"/>
          <w:szCs w:val="24"/>
        </w:rPr>
        <w:t>- в п. Колотовка от золоотвала;</w:t>
      </w:r>
    </w:p>
    <w:p w:rsidR="00A25EEE" w:rsidRPr="00A25EEE" w:rsidRDefault="00A25EEE" w:rsidP="00A25EEE">
      <w:pPr>
        <w:shd w:val="clear" w:color="auto" w:fill="FFFFFF"/>
        <w:tabs>
          <w:tab w:val="left" w:pos="1560"/>
        </w:tabs>
        <w:spacing w:after="0" w:line="240" w:lineRule="auto"/>
        <w:ind w:firstLine="709"/>
        <w:jc w:val="both"/>
        <w:rPr>
          <w:rFonts w:ascii="Times New Roman" w:hAnsi="Times New Roman"/>
          <w:noProof/>
          <w:sz w:val="24"/>
          <w:szCs w:val="24"/>
        </w:rPr>
      </w:pPr>
      <w:r w:rsidRPr="00A25EEE">
        <w:rPr>
          <w:rFonts w:ascii="Times New Roman" w:hAnsi="Times New Roman"/>
          <w:noProof/>
          <w:sz w:val="24"/>
          <w:szCs w:val="24"/>
        </w:rPr>
        <w:t>- в р.п. Витимский от золоотвала, котельной, причала.</w:t>
      </w:r>
    </w:p>
    <w:p w:rsidR="00A25EEE" w:rsidRPr="00A25EEE" w:rsidRDefault="00A25EEE" w:rsidP="00A25EEE">
      <w:pPr>
        <w:shd w:val="clear" w:color="auto" w:fill="FFFFFF"/>
        <w:tabs>
          <w:tab w:val="left" w:pos="1560"/>
        </w:tabs>
        <w:spacing w:after="0" w:line="240" w:lineRule="auto"/>
        <w:ind w:firstLine="709"/>
        <w:jc w:val="both"/>
        <w:rPr>
          <w:rFonts w:ascii="Times New Roman" w:hAnsi="Times New Roman"/>
          <w:noProof/>
          <w:sz w:val="24"/>
          <w:szCs w:val="24"/>
        </w:rPr>
      </w:pPr>
      <w:r w:rsidRPr="00A25EEE">
        <w:rPr>
          <w:rFonts w:ascii="Times New Roman" w:hAnsi="Times New Roman"/>
          <w:noProof/>
          <w:sz w:val="24"/>
          <w:szCs w:val="24"/>
        </w:rPr>
        <w:lastRenderedPageBreak/>
        <w:t>Перечень предприятий, расположенных на территории Витимского поселения, представлен в таблице 6.1.</w:t>
      </w:r>
    </w:p>
    <w:p w:rsidR="00A25EEE" w:rsidRPr="00A25EEE" w:rsidRDefault="00A25EEE" w:rsidP="00A25EEE">
      <w:pPr>
        <w:autoSpaceDE w:val="0"/>
        <w:autoSpaceDN w:val="0"/>
        <w:adjustRightInd w:val="0"/>
        <w:spacing w:after="0" w:line="240" w:lineRule="auto"/>
        <w:ind w:firstLine="709"/>
        <w:jc w:val="both"/>
        <w:rPr>
          <w:rFonts w:ascii="Times New Roman" w:hAnsi="Times New Roman"/>
          <w:sz w:val="24"/>
          <w:szCs w:val="24"/>
        </w:rPr>
      </w:pPr>
      <w:r w:rsidRPr="00A25EEE">
        <w:rPr>
          <w:rFonts w:ascii="Times New Roman" w:hAnsi="Times New Roman"/>
          <w:sz w:val="24"/>
          <w:szCs w:val="24"/>
        </w:rPr>
        <w:t>Для источников, оказывающих негативное влияние на атмосферный воздух различного вида деятельности, представленные в таблице 6.1, установлены ориентировочные санитарно-защитные зоны согласно СанПиН 2.2.1/2.1.1.1200-03 «Санитарно-защитные зоны и санитарная классификация предприятий, сооружений и иных объектов»</w:t>
      </w:r>
      <w:r w:rsidR="00F70ED7">
        <w:rPr>
          <w:rFonts w:ascii="Times New Roman" w:hAnsi="Times New Roman"/>
          <w:sz w:val="24"/>
          <w:szCs w:val="24"/>
        </w:rPr>
        <w:t>.</w:t>
      </w:r>
    </w:p>
    <w:p w:rsidR="00A25EEE" w:rsidRPr="00A25EEE" w:rsidRDefault="00A25EEE" w:rsidP="00A25EEE">
      <w:pPr>
        <w:autoSpaceDE w:val="0"/>
        <w:autoSpaceDN w:val="0"/>
        <w:adjustRightInd w:val="0"/>
        <w:spacing w:before="120" w:after="120" w:line="240" w:lineRule="auto"/>
        <w:ind w:firstLine="709"/>
        <w:rPr>
          <w:rFonts w:ascii="Times New Roman" w:hAnsi="Times New Roman"/>
          <w:b/>
          <w:noProof/>
          <w:sz w:val="24"/>
          <w:szCs w:val="24"/>
        </w:rPr>
      </w:pPr>
      <w:r w:rsidRPr="00A25EEE">
        <w:rPr>
          <w:rFonts w:ascii="Times New Roman" w:hAnsi="Times New Roman"/>
          <w:b/>
          <w:noProof/>
          <w:sz w:val="24"/>
          <w:szCs w:val="24"/>
        </w:rPr>
        <w:t xml:space="preserve">Таблица 6.1 - </w:t>
      </w:r>
      <w:r w:rsidRPr="00A25EEE">
        <w:rPr>
          <w:rFonts w:ascii="Times New Roman" w:hAnsi="Times New Roman"/>
          <w:b/>
          <w:sz w:val="24"/>
          <w:szCs w:val="24"/>
        </w:rPr>
        <w:t>Перечень существующих предприятий, источников загрязнения Витимского сельского поселения</w:t>
      </w:r>
    </w:p>
    <w:tbl>
      <w:tblPr>
        <w:tblW w:w="94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99"/>
        <w:gridCol w:w="3327"/>
        <w:gridCol w:w="2223"/>
        <w:gridCol w:w="1317"/>
        <w:gridCol w:w="1908"/>
      </w:tblGrid>
      <w:tr w:rsidR="00A25EEE" w:rsidRPr="00A25EEE" w:rsidTr="003D4AF6">
        <w:trPr>
          <w:jc w:val="center"/>
        </w:trPr>
        <w:tc>
          <w:tcPr>
            <w:tcW w:w="699" w:type="dxa"/>
            <w:tcBorders>
              <w:top w:val="single" w:sz="12" w:space="0" w:color="auto"/>
              <w:bottom w:val="single" w:sz="12"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w:t>
            </w:r>
          </w:p>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пп</w:t>
            </w:r>
          </w:p>
        </w:tc>
        <w:tc>
          <w:tcPr>
            <w:tcW w:w="3327" w:type="dxa"/>
            <w:tcBorders>
              <w:top w:val="single" w:sz="12" w:space="0" w:color="auto"/>
              <w:bottom w:val="single" w:sz="12" w:space="0" w:color="auto"/>
            </w:tcBorders>
            <w:shd w:val="clear" w:color="auto" w:fill="auto"/>
            <w:vAlign w:val="center"/>
          </w:tcPr>
          <w:p w:rsidR="00A25EEE" w:rsidRPr="00A25EEE" w:rsidRDefault="00A25EEE" w:rsidP="00A25EEE">
            <w:pPr>
              <w:tabs>
                <w:tab w:val="center" w:pos="1482"/>
              </w:tabs>
              <w:spacing w:after="0" w:line="240" w:lineRule="auto"/>
              <w:jc w:val="center"/>
              <w:rPr>
                <w:rFonts w:ascii="Times New Roman" w:hAnsi="Times New Roman"/>
              </w:rPr>
            </w:pPr>
            <w:r w:rsidRPr="00A25EEE">
              <w:rPr>
                <w:rFonts w:ascii="Times New Roman" w:hAnsi="Times New Roman"/>
              </w:rPr>
              <w:t>Наименование предприятия</w:t>
            </w:r>
          </w:p>
        </w:tc>
        <w:tc>
          <w:tcPr>
            <w:tcW w:w="2223" w:type="dxa"/>
            <w:tcBorders>
              <w:top w:val="single" w:sz="12" w:space="0" w:color="auto"/>
              <w:bottom w:val="single" w:sz="12" w:space="0" w:color="auto"/>
            </w:tcBorders>
            <w:shd w:val="clear" w:color="auto" w:fill="auto"/>
            <w:vAlign w:val="center"/>
          </w:tcPr>
          <w:p w:rsidR="00A25EEE" w:rsidRPr="00A25EEE" w:rsidRDefault="00A25EEE" w:rsidP="00A25EEE">
            <w:pPr>
              <w:tabs>
                <w:tab w:val="center" w:pos="1182"/>
              </w:tabs>
              <w:spacing w:after="0" w:line="240" w:lineRule="auto"/>
              <w:jc w:val="center"/>
              <w:rPr>
                <w:rFonts w:ascii="Times New Roman" w:hAnsi="Times New Roman"/>
              </w:rPr>
            </w:pPr>
            <w:r w:rsidRPr="00A25EEE">
              <w:rPr>
                <w:rFonts w:ascii="Times New Roman" w:hAnsi="Times New Roman"/>
              </w:rPr>
              <w:t>Отраслевая направленность</w:t>
            </w:r>
          </w:p>
        </w:tc>
        <w:tc>
          <w:tcPr>
            <w:tcW w:w="1317" w:type="dxa"/>
            <w:tcBorders>
              <w:top w:val="single" w:sz="12" w:space="0" w:color="auto"/>
              <w:bottom w:val="single" w:sz="12"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Класс опасности</w:t>
            </w:r>
          </w:p>
        </w:tc>
        <w:tc>
          <w:tcPr>
            <w:tcW w:w="1908" w:type="dxa"/>
            <w:tcBorders>
              <w:top w:val="single" w:sz="12" w:space="0" w:color="auto"/>
              <w:bottom w:val="single" w:sz="12"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Размер</w:t>
            </w:r>
          </w:p>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ориентировочной санитарно-защитной зоны, м</w:t>
            </w:r>
          </w:p>
        </w:tc>
      </w:tr>
      <w:tr w:rsidR="00A25EEE" w:rsidRPr="00A25EEE" w:rsidTr="003D4AF6">
        <w:trPr>
          <w:jc w:val="center"/>
        </w:trPr>
        <w:tc>
          <w:tcPr>
            <w:tcW w:w="699" w:type="dxa"/>
            <w:tcBorders>
              <w:top w:val="single" w:sz="12" w:space="0" w:color="auto"/>
              <w:bottom w:val="single" w:sz="12"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1</w:t>
            </w:r>
          </w:p>
        </w:tc>
        <w:tc>
          <w:tcPr>
            <w:tcW w:w="3327" w:type="dxa"/>
            <w:tcBorders>
              <w:top w:val="single" w:sz="12" w:space="0" w:color="auto"/>
              <w:bottom w:val="single" w:sz="12" w:space="0" w:color="auto"/>
            </w:tcBorders>
            <w:shd w:val="clear" w:color="auto" w:fill="auto"/>
            <w:vAlign w:val="center"/>
          </w:tcPr>
          <w:p w:rsidR="00A25EEE" w:rsidRPr="00A25EEE" w:rsidRDefault="00A25EEE" w:rsidP="00A25EEE">
            <w:pPr>
              <w:tabs>
                <w:tab w:val="center" w:pos="1482"/>
              </w:tabs>
              <w:spacing w:after="0" w:line="240" w:lineRule="auto"/>
              <w:jc w:val="center"/>
              <w:rPr>
                <w:rFonts w:ascii="Times New Roman" w:hAnsi="Times New Roman"/>
              </w:rPr>
            </w:pPr>
            <w:r w:rsidRPr="00A25EEE">
              <w:rPr>
                <w:rFonts w:ascii="Times New Roman" w:hAnsi="Times New Roman"/>
              </w:rPr>
              <w:t>2</w:t>
            </w:r>
          </w:p>
        </w:tc>
        <w:tc>
          <w:tcPr>
            <w:tcW w:w="2223" w:type="dxa"/>
            <w:tcBorders>
              <w:top w:val="single" w:sz="12" w:space="0" w:color="auto"/>
              <w:bottom w:val="single" w:sz="12" w:space="0" w:color="auto"/>
            </w:tcBorders>
            <w:shd w:val="clear" w:color="auto" w:fill="auto"/>
            <w:vAlign w:val="center"/>
          </w:tcPr>
          <w:p w:rsidR="00A25EEE" w:rsidRPr="00A25EEE" w:rsidRDefault="00A25EEE" w:rsidP="00A25EEE">
            <w:pPr>
              <w:tabs>
                <w:tab w:val="center" w:pos="1182"/>
              </w:tabs>
              <w:spacing w:after="0" w:line="240" w:lineRule="auto"/>
              <w:jc w:val="center"/>
              <w:rPr>
                <w:rFonts w:ascii="Times New Roman" w:hAnsi="Times New Roman"/>
              </w:rPr>
            </w:pPr>
            <w:r w:rsidRPr="00A25EEE">
              <w:rPr>
                <w:rFonts w:ascii="Times New Roman" w:hAnsi="Times New Roman"/>
              </w:rPr>
              <w:t>3</w:t>
            </w:r>
          </w:p>
        </w:tc>
        <w:tc>
          <w:tcPr>
            <w:tcW w:w="1317" w:type="dxa"/>
            <w:tcBorders>
              <w:top w:val="single" w:sz="12" w:space="0" w:color="auto"/>
              <w:bottom w:val="single" w:sz="12"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4</w:t>
            </w:r>
          </w:p>
        </w:tc>
        <w:tc>
          <w:tcPr>
            <w:tcW w:w="1908" w:type="dxa"/>
            <w:tcBorders>
              <w:top w:val="single" w:sz="12" w:space="0" w:color="auto"/>
              <w:bottom w:val="single" w:sz="12"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3D4AF6">
        <w:trPr>
          <w:jc w:val="center"/>
        </w:trPr>
        <w:tc>
          <w:tcPr>
            <w:tcW w:w="699" w:type="dxa"/>
            <w:tcBorders>
              <w:top w:val="single" w:sz="12"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p>
        </w:tc>
        <w:tc>
          <w:tcPr>
            <w:tcW w:w="3327" w:type="dxa"/>
            <w:tcBorders>
              <w:top w:val="single" w:sz="12" w:space="0" w:color="auto"/>
              <w:bottom w:val="single" w:sz="6" w:space="0" w:color="auto"/>
            </w:tcBorders>
            <w:shd w:val="clear" w:color="auto" w:fill="auto"/>
            <w:vAlign w:val="center"/>
          </w:tcPr>
          <w:p w:rsidR="00A25EEE" w:rsidRPr="00A25EEE" w:rsidRDefault="00A25EEE" w:rsidP="00A25EEE">
            <w:pPr>
              <w:tabs>
                <w:tab w:val="center" w:pos="1482"/>
              </w:tabs>
              <w:spacing w:after="0" w:line="240" w:lineRule="auto"/>
              <w:rPr>
                <w:rFonts w:ascii="Times New Roman" w:hAnsi="Times New Roman"/>
                <w:b/>
              </w:rPr>
            </w:pPr>
            <w:r w:rsidRPr="00A25EEE">
              <w:rPr>
                <w:rFonts w:ascii="Times New Roman" w:hAnsi="Times New Roman"/>
                <w:b/>
              </w:rPr>
              <w:t>Витимское МО</w:t>
            </w:r>
          </w:p>
        </w:tc>
        <w:tc>
          <w:tcPr>
            <w:tcW w:w="2223" w:type="dxa"/>
            <w:tcBorders>
              <w:top w:val="single" w:sz="12" w:space="0" w:color="auto"/>
              <w:bottom w:val="single" w:sz="6" w:space="0" w:color="auto"/>
            </w:tcBorders>
            <w:shd w:val="clear" w:color="auto" w:fill="auto"/>
            <w:vAlign w:val="center"/>
          </w:tcPr>
          <w:p w:rsidR="00A25EEE" w:rsidRPr="00A25EEE" w:rsidRDefault="00A25EEE" w:rsidP="00A25EEE">
            <w:pPr>
              <w:tabs>
                <w:tab w:val="center" w:pos="1182"/>
              </w:tabs>
              <w:spacing w:after="0" w:line="240" w:lineRule="auto"/>
              <w:jc w:val="center"/>
              <w:rPr>
                <w:rFonts w:ascii="Times New Roman" w:hAnsi="Times New Roman"/>
              </w:rPr>
            </w:pPr>
          </w:p>
        </w:tc>
        <w:tc>
          <w:tcPr>
            <w:tcW w:w="1317" w:type="dxa"/>
            <w:tcBorders>
              <w:top w:val="single" w:sz="12"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p>
        </w:tc>
        <w:tc>
          <w:tcPr>
            <w:tcW w:w="1908" w:type="dxa"/>
            <w:tcBorders>
              <w:top w:val="single" w:sz="12"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p>
        </w:tc>
      </w:tr>
      <w:tr w:rsidR="00A25EEE" w:rsidRPr="00A25EEE" w:rsidTr="003D4AF6">
        <w:trPr>
          <w:jc w:val="center"/>
        </w:trPr>
        <w:tc>
          <w:tcPr>
            <w:tcW w:w="699"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1</w:t>
            </w:r>
          </w:p>
        </w:tc>
        <w:tc>
          <w:tcPr>
            <w:tcW w:w="3327"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rPr>
                <w:rFonts w:ascii="Times New Roman" w:hAnsi="Times New Roman"/>
              </w:rPr>
            </w:pPr>
            <w:r w:rsidRPr="00A25EEE">
              <w:rPr>
                <w:rFonts w:ascii="Times New Roman" w:hAnsi="Times New Roman"/>
              </w:rPr>
              <w:t xml:space="preserve">Кладбище </w:t>
            </w:r>
            <w:r w:rsidRPr="00D47733">
              <w:rPr>
                <w:rFonts w:ascii="Times New Roman" w:hAnsi="Times New Roman"/>
              </w:rPr>
              <w:t xml:space="preserve">п.Большой Северный </w:t>
            </w:r>
            <w:r w:rsidRPr="00A25EEE">
              <w:rPr>
                <w:rFonts w:ascii="Times New Roman" w:hAnsi="Times New Roman"/>
              </w:rPr>
              <w:t>(закрытое 1,0 га)</w:t>
            </w:r>
          </w:p>
        </w:tc>
        <w:tc>
          <w:tcPr>
            <w:tcW w:w="2223"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rPr>
                <w:rFonts w:ascii="Times New Roman" w:hAnsi="Times New Roman"/>
              </w:rPr>
            </w:pPr>
            <w:r w:rsidRPr="00A25EEE">
              <w:rPr>
                <w:rFonts w:ascii="Times New Roman" w:hAnsi="Times New Roman"/>
              </w:rPr>
              <w:t>санитарная очистка</w:t>
            </w:r>
          </w:p>
        </w:tc>
        <w:tc>
          <w:tcPr>
            <w:tcW w:w="1317"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V</w:t>
            </w:r>
          </w:p>
        </w:tc>
        <w:tc>
          <w:tcPr>
            <w:tcW w:w="1908"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r>
      <w:tr w:rsidR="00A25EEE" w:rsidRPr="00A25EEE" w:rsidTr="003D4AF6">
        <w:trPr>
          <w:jc w:val="center"/>
        </w:trPr>
        <w:tc>
          <w:tcPr>
            <w:tcW w:w="699"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2</w:t>
            </w:r>
          </w:p>
        </w:tc>
        <w:tc>
          <w:tcPr>
            <w:tcW w:w="3327"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rPr>
                <w:rFonts w:ascii="Times New Roman" w:hAnsi="Times New Roman"/>
              </w:rPr>
            </w:pPr>
            <w:r w:rsidRPr="00A25EEE">
              <w:rPr>
                <w:rFonts w:ascii="Times New Roman" w:hAnsi="Times New Roman"/>
              </w:rPr>
              <w:t>Кладбище</w:t>
            </w:r>
            <w:r w:rsidRPr="00D47733">
              <w:rPr>
                <w:rFonts w:ascii="Times New Roman" w:hAnsi="Times New Roman"/>
              </w:rPr>
              <w:t xml:space="preserve"> п.Большой Северный</w:t>
            </w:r>
            <w:r w:rsidRPr="00A25EEE">
              <w:rPr>
                <w:rFonts w:ascii="Times New Roman" w:hAnsi="Times New Roman"/>
              </w:rPr>
              <w:t xml:space="preserve"> (закрытое 0,7 га)</w:t>
            </w:r>
          </w:p>
        </w:tc>
        <w:tc>
          <w:tcPr>
            <w:tcW w:w="2223"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rPr>
                <w:rFonts w:ascii="Times New Roman" w:hAnsi="Times New Roman"/>
              </w:rPr>
            </w:pPr>
            <w:r w:rsidRPr="00A25EEE">
              <w:rPr>
                <w:rFonts w:ascii="Times New Roman" w:hAnsi="Times New Roman"/>
              </w:rPr>
              <w:t>санитарная очистка</w:t>
            </w:r>
          </w:p>
        </w:tc>
        <w:tc>
          <w:tcPr>
            <w:tcW w:w="1317"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V</w:t>
            </w:r>
          </w:p>
        </w:tc>
        <w:tc>
          <w:tcPr>
            <w:tcW w:w="1908"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r>
      <w:tr w:rsidR="00A25EEE" w:rsidRPr="00A25EEE" w:rsidTr="003D4AF6">
        <w:trPr>
          <w:jc w:val="center"/>
        </w:trPr>
        <w:tc>
          <w:tcPr>
            <w:tcW w:w="699"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3</w:t>
            </w:r>
          </w:p>
        </w:tc>
        <w:tc>
          <w:tcPr>
            <w:tcW w:w="3327"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rPr>
                <w:rFonts w:ascii="Times New Roman" w:hAnsi="Times New Roman"/>
              </w:rPr>
            </w:pPr>
            <w:r w:rsidRPr="00A25EEE">
              <w:rPr>
                <w:rFonts w:ascii="Times New Roman" w:hAnsi="Times New Roman"/>
              </w:rPr>
              <w:t>Свалка Т</w:t>
            </w:r>
            <w:r w:rsidR="00F70ED7">
              <w:rPr>
                <w:rFonts w:ascii="Times New Roman" w:hAnsi="Times New Roman"/>
              </w:rPr>
              <w:t>К</w:t>
            </w:r>
            <w:r w:rsidRPr="00A25EEE">
              <w:rPr>
                <w:rFonts w:ascii="Times New Roman" w:hAnsi="Times New Roman"/>
              </w:rPr>
              <w:t xml:space="preserve">О </w:t>
            </w:r>
            <w:r w:rsidRPr="00D47733">
              <w:rPr>
                <w:rFonts w:ascii="Times New Roman" w:hAnsi="Times New Roman"/>
              </w:rPr>
              <w:t>р.п.Витимский</w:t>
            </w:r>
            <w:r w:rsidRPr="00A25EEE">
              <w:rPr>
                <w:rFonts w:ascii="Times New Roman" w:hAnsi="Times New Roman"/>
              </w:rPr>
              <w:t>(2 га)</w:t>
            </w:r>
          </w:p>
        </w:tc>
        <w:tc>
          <w:tcPr>
            <w:tcW w:w="2223"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rPr>
                <w:rFonts w:ascii="Times New Roman" w:hAnsi="Times New Roman"/>
              </w:rPr>
            </w:pPr>
            <w:r w:rsidRPr="00A25EEE">
              <w:rPr>
                <w:rFonts w:ascii="Times New Roman" w:hAnsi="Times New Roman"/>
              </w:rPr>
              <w:t>санитарная очистка</w:t>
            </w:r>
          </w:p>
        </w:tc>
        <w:tc>
          <w:tcPr>
            <w:tcW w:w="1317"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III</w:t>
            </w:r>
          </w:p>
        </w:tc>
        <w:tc>
          <w:tcPr>
            <w:tcW w:w="1908"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300</w:t>
            </w:r>
          </w:p>
        </w:tc>
      </w:tr>
      <w:tr w:rsidR="00A25EEE" w:rsidRPr="00A25EEE" w:rsidTr="003D4AF6">
        <w:trPr>
          <w:jc w:val="center"/>
        </w:trPr>
        <w:tc>
          <w:tcPr>
            <w:tcW w:w="699"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4</w:t>
            </w:r>
          </w:p>
        </w:tc>
        <w:tc>
          <w:tcPr>
            <w:tcW w:w="3327"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rPr>
                <w:rFonts w:ascii="Times New Roman" w:hAnsi="Times New Roman"/>
              </w:rPr>
            </w:pPr>
            <w:r w:rsidRPr="00A25EEE">
              <w:rPr>
                <w:rFonts w:ascii="Times New Roman" w:hAnsi="Times New Roman"/>
              </w:rPr>
              <w:t>Свалка Т</w:t>
            </w:r>
            <w:r w:rsidR="00F70ED7">
              <w:rPr>
                <w:rFonts w:ascii="Times New Roman" w:hAnsi="Times New Roman"/>
              </w:rPr>
              <w:t>К</w:t>
            </w:r>
            <w:r w:rsidRPr="00A25EEE">
              <w:rPr>
                <w:rFonts w:ascii="Times New Roman" w:hAnsi="Times New Roman"/>
              </w:rPr>
              <w:t>О</w:t>
            </w:r>
            <w:r w:rsidRPr="00D47733">
              <w:rPr>
                <w:rFonts w:ascii="Times New Roman" w:hAnsi="Times New Roman"/>
              </w:rPr>
              <w:t xml:space="preserve"> п.Колотовка</w:t>
            </w:r>
            <w:r w:rsidRPr="00A25EEE">
              <w:rPr>
                <w:rFonts w:ascii="Times New Roman" w:hAnsi="Times New Roman"/>
              </w:rPr>
              <w:t xml:space="preserve"> (2 га)</w:t>
            </w:r>
          </w:p>
        </w:tc>
        <w:tc>
          <w:tcPr>
            <w:tcW w:w="2223"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rPr>
                <w:rFonts w:ascii="Times New Roman" w:hAnsi="Times New Roman"/>
              </w:rPr>
            </w:pPr>
            <w:r w:rsidRPr="00A25EEE">
              <w:rPr>
                <w:rFonts w:ascii="Times New Roman" w:hAnsi="Times New Roman"/>
              </w:rPr>
              <w:t>санитарная очистка</w:t>
            </w:r>
          </w:p>
        </w:tc>
        <w:tc>
          <w:tcPr>
            <w:tcW w:w="1317"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III</w:t>
            </w:r>
          </w:p>
        </w:tc>
        <w:tc>
          <w:tcPr>
            <w:tcW w:w="1908"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300</w:t>
            </w:r>
          </w:p>
        </w:tc>
      </w:tr>
      <w:tr w:rsidR="00A25EEE" w:rsidRPr="00A25EEE" w:rsidTr="003D4AF6">
        <w:trPr>
          <w:jc w:val="center"/>
        </w:trPr>
        <w:tc>
          <w:tcPr>
            <w:tcW w:w="699"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c>
          <w:tcPr>
            <w:tcW w:w="3327"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rPr>
                <w:rFonts w:ascii="Times New Roman" w:hAnsi="Times New Roman"/>
              </w:rPr>
            </w:pPr>
            <w:r w:rsidRPr="00A25EEE">
              <w:rPr>
                <w:rFonts w:ascii="Times New Roman" w:hAnsi="Times New Roman"/>
              </w:rPr>
              <w:t>Свалка Т</w:t>
            </w:r>
            <w:r w:rsidR="00F70ED7">
              <w:rPr>
                <w:rFonts w:ascii="Times New Roman" w:hAnsi="Times New Roman"/>
              </w:rPr>
              <w:t>К</w:t>
            </w:r>
            <w:r w:rsidRPr="00A25EEE">
              <w:rPr>
                <w:rFonts w:ascii="Times New Roman" w:hAnsi="Times New Roman"/>
              </w:rPr>
              <w:t>О</w:t>
            </w:r>
            <w:r w:rsidRPr="00D47733">
              <w:rPr>
                <w:rFonts w:ascii="Times New Roman" w:hAnsi="Times New Roman"/>
              </w:rPr>
              <w:t xml:space="preserve"> п.Мусковит</w:t>
            </w:r>
            <w:r w:rsidRPr="00A25EEE">
              <w:rPr>
                <w:rFonts w:ascii="Times New Roman" w:hAnsi="Times New Roman"/>
              </w:rPr>
              <w:t xml:space="preserve"> (2 га)</w:t>
            </w:r>
          </w:p>
        </w:tc>
        <w:tc>
          <w:tcPr>
            <w:tcW w:w="2223"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rPr>
                <w:rFonts w:ascii="Times New Roman" w:hAnsi="Times New Roman"/>
              </w:rPr>
            </w:pPr>
            <w:r w:rsidRPr="00A25EEE">
              <w:rPr>
                <w:rFonts w:ascii="Times New Roman" w:hAnsi="Times New Roman"/>
              </w:rPr>
              <w:t>санитарная очистка</w:t>
            </w:r>
          </w:p>
        </w:tc>
        <w:tc>
          <w:tcPr>
            <w:tcW w:w="1317"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III</w:t>
            </w:r>
          </w:p>
        </w:tc>
        <w:tc>
          <w:tcPr>
            <w:tcW w:w="1908"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300</w:t>
            </w:r>
          </w:p>
        </w:tc>
      </w:tr>
      <w:tr w:rsidR="00A25EEE" w:rsidRPr="00A25EEE" w:rsidTr="003D4AF6">
        <w:trPr>
          <w:jc w:val="center"/>
        </w:trPr>
        <w:tc>
          <w:tcPr>
            <w:tcW w:w="699"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p>
        </w:tc>
        <w:tc>
          <w:tcPr>
            <w:tcW w:w="3327"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rPr>
                <w:rFonts w:ascii="Times New Roman" w:hAnsi="Times New Roman"/>
                <w:b/>
                <w:bCs/>
                <w:i/>
                <w:iCs/>
              </w:rPr>
            </w:pPr>
            <w:r w:rsidRPr="00A25EEE">
              <w:rPr>
                <w:rFonts w:ascii="Times New Roman" w:hAnsi="Times New Roman"/>
                <w:b/>
                <w:bCs/>
                <w:i/>
                <w:iCs/>
              </w:rPr>
              <w:t>р.п. Витимский</w:t>
            </w:r>
          </w:p>
        </w:tc>
        <w:tc>
          <w:tcPr>
            <w:tcW w:w="2223"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rPr>
                <w:rFonts w:ascii="Times New Roman" w:hAnsi="Times New Roman"/>
              </w:rPr>
            </w:pPr>
          </w:p>
        </w:tc>
        <w:tc>
          <w:tcPr>
            <w:tcW w:w="1317"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rPr>
                <w:rFonts w:ascii="Times New Roman" w:hAnsi="Times New Roman"/>
              </w:rPr>
            </w:pPr>
          </w:p>
        </w:tc>
        <w:tc>
          <w:tcPr>
            <w:tcW w:w="1908"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rPr>
                <w:rFonts w:ascii="Times New Roman" w:hAnsi="Times New Roman"/>
              </w:rPr>
            </w:pPr>
          </w:p>
        </w:tc>
      </w:tr>
      <w:tr w:rsidR="00A25EEE" w:rsidRPr="00A25EEE" w:rsidTr="003D4AF6">
        <w:trPr>
          <w:jc w:val="center"/>
        </w:trPr>
        <w:tc>
          <w:tcPr>
            <w:tcW w:w="699"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6</w:t>
            </w:r>
          </w:p>
        </w:tc>
        <w:tc>
          <w:tcPr>
            <w:tcW w:w="3327"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rPr>
                <w:rFonts w:ascii="Times New Roman" w:hAnsi="Times New Roman"/>
              </w:rPr>
            </w:pPr>
            <w:r w:rsidRPr="00A25EEE">
              <w:rPr>
                <w:rFonts w:ascii="Times New Roman" w:hAnsi="Times New Roman"/>
              </w:rPr>
              <w:t>Котельная "Центральная" № 11</w:t>
            </w:r>
          </w:p>
        </w:tc>
        <w:tc>
          <w:tcPr>
            <w:tcW w:w="2223"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rPr>
                <w:rFonts w:ascii="Times New Roman" w:hAnsi="Times New Roman"/>
              </w:rPr>
            </w:pPr>
            <w:r w:rsidRPr="00A25EEE">
              <w:rPr>
                <w:rFonts w:ascii="Times New Roman" w:hAnsi="Times New Roman"/>
              </w:rPr>
              <w:t>теплоснабжение</w:t>
            </w:r>
          </w:p>
        </w:tc>
        <w:tc>
          <w:tcPr>
            <w:tcW w:w="1317"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IV</w:t>
            </w:r>
          </w:p>
        </w:tc>
        <w:tc>
          <w:tcPr>
            <w:tcW w:w="1908"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100**</w:t>
            </w:r>
          </w:p>
        </w:tc>
      </w:tr>
      <w:tr w:rsidR="00A25EEE" w:rsidRPr="00A25EEE" w:rsidTr="003D4AF6">
        <w:trPr>
          <w:jc w:val="center"/>
        </w:trPr>
        <w:tc>
          <w:tcPr>
            <w:tcW w:w="699"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7</w:t>
            </w:r>
          </w:p>
        </w:tc>
        <w:tc>
          <w:tcPr>
            <w:tcW w:w="3327"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rPr>
                <w:rFonts w:ascii="Times New Roman" w:hAnsi="Times New Roman"/>
              </w:rPr>
            </w:pPr>
            <w:r w:rsidRPr="00A25EEE">
              <w:rPr>
                <w:rFonts w:ascii="Times New Roman" w:hAnsi="Times New Roman"/>
              </w:rPr>
              <w:t>Пекарня</w:t>
            </w:r>
          </w:p>
        </w:tc>
        <w:tc>
          <w:tcPr>
            <w:tcW w:w="2223"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rPr>
                <w:rFonts w:ascii="Times New Roman" w:hAnsi="Times New Roman"/>
              </w:rPr>
            </w:pPr>
            <w:r w:rsidRPr="00A25EEE">
              <w:rPr>
                <w:rFonts w:ascii="Times New Roman" w:hAnsi="Times New Roman"/>
              </w:rPr>
              <w:t>пищевая промышленность</w:t>
            </w:r>
          </w:p>
        </w:tc>
        <w:tc>
          <w:tcPr>
            <w:tcW w:w="1317"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V</w:t>
            </w:r>
          </w:p>
        </w:tc>
        <w:tc>
          <w:tcPr>
            <w:tcW w:w="1908"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r>
      <w:tr w:rsidR="00A25EEE" w:rsidRPr="00A25EEE" w:rsidTr="003D4AF6">
        <w:trPr>
          <w:jc w:val="center"/>
        </w:trPr>
        <w:tc>
          <w:tcPr>
            <w:tcW w:w="699"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8</w:t>
            </w:r>
          </w:p>
        </w:tc>
        <w:tc>
          <w:tcPr>
            <w:tcW w:w="3327"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rPr>
                <w:rFonts w:ascii="Times New Roman" w:hAnsi="Times New Roman"/>
              </w:rPr>
            </w:pPr>
            <w:r w:rsidRPr="00A25EEE">
              <w:rPr>
                <w:rFonts w:ascii="Times New Roman" w:hAnsi="Times New Roman"/>
              </w:rPr>
              <w:t>Кладбище</w:t>
            </w:r>
          </w:p>
        </w:tc>
        <w:tc>
          <w:tcPr>
            <w:tcW w:w="2223"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rPr>
                <w:rFonts w:ascii="Times New Roman" w:hAnsi="Times New Roman"/>
              </w:rPr>
            </w:pPr>
            <w:r w:rsidRPr="00A25EEE">
              <w:rPr>
                <w:rFonts w:ascii="Times New Roman" w:hAnsi="Times New Roman"/>
              </w:rPr>
              <w:t>санитарная очистка</w:t>
            </w:r>
          </w:p>
        </w:tc>
        <w:tc>
          <w:tcPr>
            <w:tcW w:w="1317"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V</w:t>
            </w:r>
          </w:p>
        </w:tc>
        <w:tc>
          <w:tcPr>
            <w:tcW w:w="1908"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r>
      <w:tr w:rsidR="00A25EEE" w:rsidRPr="00A25EEE" w:rsidTr="003D4AF6">
        <w:trPr>
          <w:jc w:val="center"/>
        </w:trPr>
        <w:tc>
          <w:tcPr>
            <w:tcW w:w="699"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9</w:t>
            </w:r>
          </w:p>
        </w:tc>
        <w:tc>
          <w:tcPr>
            <w:tcW w:w="3327"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rPr>
                <w:rFonts w:ascii="Times New Roman" w:hAnsi="Times New Roman"/>
              </w:rPr>
            </w:pPr>
            <w:r w:rsidRPr="00A25EEE">
              <w:rPr>
                <w:rFonts w:ascii="Times New Roman" w:hAnsi="Times New Roman"/>
              </w:rPr>
              <w:t>Причал (разгрузка/погрузка угля)</w:t>
            </w:r>
          </w:p>
        </w:tc>
        <w:tc>
          <w:tcPr>
            <w:tcW w:w="2223"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rPr>
                <w:rFonts w:ascii="Times New Roman" w:hAnsi="Times New Roman"/>
              </w:rPr>
            </w:pPr>
            <w:r w:rsidRPr="00A25EEE">
              <w:rPr>
                <w:rFonts w:ascii="Times New Roman" w:hAnsi="Times New Roman"/>
              </w:rPr>
              <w:t>водный транспорт, погрузочная площадка</w:t>
            </w:r>
          </w:p>
        </w:tc>
        <w:tc>
          <w:tcPr>
            <w:tcW w:w="1317"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IV</w:t>
            </w:r>
          </w:p>
        </w:tc>
        <w:tc>
          <w:tcPr>
            <w:tcW w:w="1908"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100</w:t>
            </w:r>
          </w:p>
        </w:tc>
      </w:tr>
      <w:tr w:rsidR="00A25EEE" w:rsidRPr="00A25EEE" w:rsidTr="003D4AF6">
        <w:trPr>
          <w:jc w:val="center"/>
        </w:trPr>
        <w:tc>
          <w:tcPr>
            <w:tcW w:w="699"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10</w:t>
            </w:r>
          </w:p>
        </w:tc>
        <w:tc>
          <w:tcPr>
            <w:tcW w:w="3327"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rPr>
                <w:rFonts w:ascii="Times New Roman" w:hAnsi="Times New Roman"/>
              </w:rPr>
            </w:pPr>
            <w:r w:rsidRPr="00A25EEE">
              <w:rPr>
                <w:rFonts w:ascii="Times New Roman" w:hAnsi="Times New Roman"/>
              </w:rPr>
              <w:t>Золоотвал (0,3 га)</w:t>
            </w:r>
          </w:p>
        </w:tc>
        <w:tc>
          <w:tcPr>
            <w:tcW w:w="2223"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rPr>
                <w:rFonts w:ascii="Times New Roman" w:hAnsi="Times New Roman"/>
              </w:rPr>
            </w:pPr>
            <w:r w:rsidRPr="00A25EEE">
              <w:rPr>
                <w:rFonts w:ascii="Times New Roman" w:hAnsi="Times New Roman"/>
              </w:rPr>
              <w:t>санитарная очистка</w:t>
            </w:r>
          </w:p>
        </w:tc>
        <w:tc>
          <w:tcPr>
            <w:tcW w:w="1317"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III</w:t>
            </w:r>
          </w:p>
        </w:tc>
        <w:tc>
          <w:tcPr>
            <w:tcW w:w="1908"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300</w:t>
            </w:r>
          </w:p>
        </w:tc>
      </w:tr>
      <w:tr w:rsidR="00A25EEE" w:rsidRPr="00A25EEE" w:rsidTr="003D4AF6">
        <w:trPr>
          <w:jc w:val="center"/>
        </w:trPr>
        <w:tc>
          <w:tcPr>
            <w:tcW w:w="699"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p>
        </w:tc>
        <w:tc>
          <w:tcPr>
            <w:tcW w:w="3327"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rPr>
                <w:rFonts w:ascii="Times New Roman" w:hAnsi="Times New Roman"/>
                <w:b/>
                <w:bCs/>
                <w:i/>
                <w:iCs/>
              </w:rPr>
            </w:pPr>
            <w:r w:rsidRPr="00A25EEE">
              <w:rPr>
                <w:rFonts w:ascii="Times New Roman" w:hAnsi="Times New Roman"/>
                <w:b/>
                <w:bCs/>
                <w:i/>
                <w:iCs/>
              </w:rPr>
              <w:t>п. Мусковит</w:t>
            </w:r>
          </w:p>
        </w:tc>
        <w:tc>
          <w:tcPr>
            <w:tcW w:w="2223"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rPr>
                <w:rFonts w:ascii="Times New Roman" w:hAnsi="Times New Roman"/>
              </w:rPr>
            </w:pPr>
          </w:p>
        </w:tc>
        <w:tc>
          <w:tcPr>
            <w:tcW w:w="1317"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p>
        </w:tc>
        <w:tc>
          <w:tcPr>
            <w:tcW w:w="1908"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p>
        </w:tc>
      </w:tr>
      <w:tr w:rsidR="00A25EEE" w:rsidRPr="00A25EEE" w:rsidTr="003D4AF6">
        <w:trPr>
          <w:jc w:val="center"/>
        </w:trPr>
        <w:tc>
          <w:tcPr>
            <w:tcW w:w="699"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11</w:t>
            </w:r>
          </w:p>
        </w:tc>
        <w:tc>
          <w:tcPr>
            <w:tcW w:w="3327"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rPr>
                <w:rFonts w:ascii="Times New Roman" w:hAnsi="Times New Roman"/>
              </w:rPr>
            </w:pPr>
            <w:r w:rsidRPr="00A25EEE">
              <w:rPr>
                <w:rFonts w:ascii="Times New Roman" w:hAnsi="Times New Roman"/>
              </w:rPr>
              <w:t>ООО ЖКХ "Облжилкомхоз" (склад угля, котельная)</w:t>
            </w:r>
          </w:p>
        </w:tc>
        <w:tc>
          <w:tcPr>
            <w:tcW w:w="2223"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rPr>
                <w:rFonts w:ascii="Times New Roman" w:hAnsi="Times New Roman"/>
              </w:rPr>
            </w:pPr>
            <w:r w:rsidRPr="00A25EEE">
              <w:rPr>
                <w:rFonts w:ascii="Times New Roman" w:hAnsi="Times New Roman"/>
              </w:rPr>
              <w:t>теплоснабжение</w:t>
            </w:r>
          </w:p>
        </w:tc>
        <w:tc>
          <w:tcPr>
            <w:tcW w:w="1317"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IV</w:t>
            </w:r>
          </w:p>
        </w:tc>
        <w:tc>
          <w:tcPr>
            <w:tcW w:w="1908"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100</w:t>
            </w:r>
          </w:p>
        </w:tc>
      </w:tr>
      <w:tr w:rsidR="00A25EEE" w:rsidRPr="00A25EEE" w:rsidTr="003D4AF6">
        <w:trPr>
          <w:jc w:val="center"/>
        </w:trPr>
        <w:tc>
          <w:tcPr>
            <w:tcW w:w="699"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12</w:t>
            </w:r>
          </w:p>
        </w:tc>
        <w:tc>
          <w:tcPr>
            <w:tcW w:w="3327"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rPr>
                <w:rFonts w:ascii="Times New Roman" w:hAnsi="Times New Roman"/>
              </w:rPr>
            </w:pPr>
            <w:r w:rsidRPr="00A25EEE">
              <w:rPr>
                <w:rFonts w:ascii="Times New Roman" w:hAnsi="Times New Roman"/>
              </w:rPr>
              <w:t>Причал (разгрузка/погрузка угля)</w:t>
            </w:r>
          </w:p>
        </w:tc>
        <w:tc>
          <w:tcPr>
            <w:tcW w:w="2223"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rPr>
                <w:rFonts w:ascii="Times New Roman" w:hAnsi="Times New Roman"/>
              </w:rPr>
            </w:pPr>
            <w:r w:rsidRPr="00A25EEE">
              <w:rPr>
                <w:rFonts w:ascii="Times New Roman" w:hAnsi="Times New Roman"/>
              </w:rPr>
              <w:t>водный транспорт, погрузочная площадка</w:t>
            </w:r>
          </w:p>
        </w:tc>
        <w:tc>
          <w:tcPr>
            <w:tcW w:w="1317"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IV</w:t>
            </w:r>
          </w:p>
        </w:tc>
        <w:tc>
          <w:tcPr>
            <w:tcW w:w="1908" w:type="dxa"/>
            <w:tcBorders>
              <w:top w:val="single" w:sz="6" w:space="0" w:color="auto"/>
              <w:bottom w:val="single" w:sz="6" w:space="0" w:color="auto"/>
            </w:tcBorders>
            <w:shd w:val="clear" w:color="auto" w:fill="auto"/>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100</w:t>
            </w:r>
          </w:p>
        </w:tc>
      </w:tr>
      <w:tr w:rsidR="000F0DDC" w:rsidRPr="00D47733" w:rsidTr="003D4AF6">
        <w:trPr>
          <w:jc w:val="center"/>
        </w:trPr>
        <w:tc>
          <w:tcPr>
            <w:tcW w:w="699" w:type="dxa"/>
            <w:tcBorders>
              <w:top w:val="single" w:sz="6" w:space="0" w:color="auto"/>
              <w:bottom w:val="single" w:sz="6" w:space="0" w:color="auto"/>
            </w:tcBorders>
            <w:shd w:val="clear" w:color="auto" w:fill="auto"/>
            <w:vAlign w:val="center"/>
          </w:tcPr>
          <w:p w:rsidR="000F0DDC" w:rsidRPr="00D47733" w:rsidRDefault="000F0DDC" w:rsidP="00A25EEE">
            <w:pPr>
              <w:spacing w:after="0" w:line="240" w:lineRule="auto"/>
              <w:jc w:val="center"/>
              <w:rPr>
                <w:rFonts w:ascii="Times New Roman" w:hAnsi="Times New Roman"/>
              </w:rPr>
            </w:pPr>
            <w:r w:rsidRPr="00D47733">
              <w:rPr>
                <w:rFonts w:ascii="Times New Roman" w:hAnsi="Times New Roman"/>
              </w:rPr>
              <w:t>13</w:t>
            </w:r>
          </w:p>
        </w:tc>
        <w:tc>
          <w:tcPr>
            <w:tcW w:w="3327" w:type="dxa"/>
            <w:tcBorders>
              <w:top w:val="single" w:sz="6" w:space="0" w:color="auto"/>
              <w:bottom w:val="single" w:sz="6" w:space="0" w:color="auto"/>
            </w:tcBorders>
            <w:shd w:val="clear" w:color="auto" w:fill="auto"/>
            <w:vAlign w:val="center"/>
          </w:tcPr>
          <w:p w:rsidR="000F0DDC" w:rsidRPr="00D47733" w:rsidRDefault="000F0DDC" w:rsidP="00A25EEE">
            <w:pPr>
              <w:spacing w:after="0" w:line="240" w:lineRule="auto"/>
              <w:rPr>
                <w:rFonts w:ascii="Times New Roman" w:hAnsi="Times New Roman"/>
              </w:rPr>
            </w:pPr>
            <w:r w:rsidRPr="00D47733">
              <w:rPr>
                <w:rFonts w:ascii="Times New Roman" w:hAnsi="Times New Roman"/>
              </w:rPr>
              <w:t>Кладбище</w:t>
            </w:r>
          </w:p>
        </w:tc>
        <w:tc>
          <w:tcPr>
            <w:tcW w:w="2223" w:type="dxa"/>
            <w:tcBorders>
              <w:top w:val="single" w:sz="6" w:space="0" w:color="auto"/>
              <w:bottom w:val="single" w:sz="6" w:space="0" w:color="auto"/>
            </w:tcBorders>
            <w:shd w:val="clear" w:color="auto" w:fill="auto"/>
            <w:vAlign w:val="center"/>
          </w:tcPr>
          <w:p w:rsidR="000F0DDC" w:rsidRPr="00D47733" w:rsidRDefault="000F0DDC" w:rsidP="00A25EEE">
            <w:pPr>
              <w:spacing w:after="0" w:line="240" w:lineRule="auto"/>
              <w:rPr>
                <w:rFonts w:ascii="Times New Roman" w:hAnsi="Times New Roman"/>
              </w:rPr>
            </w:pPr>
            <w:r w:rsidRPr="00A25EEE">
              <w:rPr>
                <w:rFonts w:ascii="Times New Roman" w:hAnsi="Times New Roman"/>
              </w:rPr>
              <w:t>санитарная очистка</w:t>
            </w:r>
          </w:p>
        </w:tc>
        <w:tc>
          <w:tcPr>
            <w:tcW w:w="1317" w:type="dxa"/>
            <w:tcBorders>
              <w:top w:val="single" w:sz="6" w:space="0" w:color="auto"/>
              <w:bottom w:val="single" w:sz="6" w:space="0" w:color="auto"/>
            </w:tcBorders>
            <w:shd w:val="clear" w:color="auto" w:fill="auto"/>
            <w:vAlign w:val="center"/>
          </w:tcPr>
          <w:p w:rsidR="000F0DDC" w:rsidRPr="00A25EEE" w:rsidRDefault="000F0DDC" w:rsidP="00CB476B">
            <w:pPr>
              <w:spacing w:after="0" w:line="240" w:lineRule="auto"/>
              <w:jc w:val="center"/>
              <w:rPr>
                <w:rFonts w:ascii="Times New Roman" w:hAnsi="Times New Roman"/>
              </w:rPr>
            </w:pPr>
            <w:r w:rsidRPr="00A25EEE">
              <w:rPr>
                <w:rFonts w:ascii="Times New Roman" w:hAnsi="Times New Roman"/>
              </w:rPr>
              <w:t>V</w:t>
            </w:r>
          </w:p>
        </w:tc>
        <w:tc>
          <w:tcPr>
            <w:tcW w:w="1908" w:type="dxa"/>
            <w:tcBorders>
              <w:top w:val="single" w:sz="6" w:space="0" w:color="auto"/>
              <w:bottom w:val="single" w:sz="6" w:space="0" w:color="auto"/>
            </w:tcBorders>
            <w:shd w:val="clear" w:color="auto" w:fill="auto"/>
            <w:vAlign w:val="center"/>
          </w:tcPr>
          <w:p w:rsidR="000F0DDC" w:rsidRPr="00A25EEE" w:rsidRDefault="000F0DDC" w:rsidP="00CB476B">
            <w:pPr>
              <w:spacing w:after="0" w:line="240" w:lineRule="auto"/>
              <w:jc w:val="center"/>
              <w:rPr>
                <w:rFonts w:ascii="Times New Roman" w:hAnsi="Times New Roman"/>
              </w:rPr>
            </w:pPr>
            <w:r w:rsidRPr="00A25EEE">
              <w:rPr>
                <w:rFonts w:ascii="Times New Roman" w:hAnsi="Times New Roman"/>
              </w:rPr>
              <w:t>50</w:t>
            </w:r>
          </w:p>
        </w:tc>
      </w:tr>
      <w:tr w:rsidR="000F0DDC" w:rsidRPr="00A25EEE" w:rsidTr="003D4AF6">
        <w:trPr>
          <w:jc w:val="center"/>
        </w:trPr>
        <w:tc>
          <w:tcPr>
            <w:tcW w:w="699" w:type="dxa"/>
            <w:tcBorders>
              <w:top w:val="single" w:sz="6" w:space="0" w:color="auto"/>
              <w:bottom w:val="single" w:sz="6" w:space="0" w:color="auto"/>
            </w:tcBorders>
            <w:shd w:val="clear" w:color="auto" w:fill="auto"/>
            <w:vAlign w:val="center"/>
          </w:tcPr>
          <w:p w:rsidR="000F0DDC" w:rsidRPr="00A25EEE" w:rsidRDefault="000F0DDC" w:rsidP="00A25EEE">
            <w:pPr>
              <w:spacing w:after="0" w:line="240" w:lineRule="auto"/>
              <w:jc w:val="center"/>
              <w:rPr>
                <w:rFonts w:ascii="Times New Roman" w:hAnsi="Times New Roman"/>
              </w:rPr>
            </w:pPr>
          </w:p>
        </w:tc>
        <w:tc>
          <w:tcPr>
            <w:tcW w:w="3327" w:type="dxa"/>
            <w:tcBorders>
              <w:top w:val="single" w:sz="6" w:space="0" w:color="auto"/>
              <w:bottom w:val="single" w:sz="6" w:space="0" w:color="auto"/>
            </w:tcBorders>
            <w:shd w:val="clear" w:color="auto" w:fill="auto"/>
            <w:vAlign w:val="center"/>
          </w:tcPr>
          <w:p w:rsidR="000F0DDC" w:rsidRPr="00A25EEE" w:rsidRDefault="000F0DDC" w:rsidP="00A25EEE">
            <w:pPr>
              <w:spacing w:after="0" w:line="240" w:lineRule="auto"/>
              <w:rPr>
                <w:rFonts w:ascii="Times New Roman" w:hAnsi="Times New Roman"/>
                <w:b/>
                <w:bCs/>
                <w:i/>
                <w:iCs/>
              </w:rPr>
            </w:pPr>
            <w:r w:rsidRPr="00A25EEE">
              <w:rPr>
                <w:rFonts w:ascii="Times New Roman" w:hAnsi="Times New Roman"/>
                <w:b/>
                <w:bCs/>
                <w:i/>
                <w:iCs/>
              </w:rPr>
              <w:t>п. Колотовка</w:t>
            </w:r>
          </w:p>
        </w:tc>
        <w:tc>
          <w:tcPr>
            <w:tcW w:w="2223" w:type="dxa"/>
            <w:tcBorders>
              <w:top w:val="single" w:sz="6" w:space="0" w:color="auto"/>
              <w:bottom w:val="single" w:sz="6" w:space="0" w:color="auto"/>
            </w:tcBorders>
            <w:shd w:val="clear" w:color="auto" w:fill="auto"/>
            <w:vAlign w:val="center"/>
          </w:tcPr>
          <w:p w:rsidR="000F0DDC" w:rsidRPr="00A25EEE" w:rsidRDefault="000F0DDC" w:rsidP="00A25EEE">
            <w:pPr>
              <w:spacing w:after="0" w:line="240" w:lineRule="auto"/>
              <w:rPr>
                <w:rFonts w:ascii="Times New Roman" w:hAnsi="Times New Roman"/>
              </w:rPr>
            </w:pPr>
          </w:p>
        </w:tc>
        <w:tc>
          <w:tcPr>
            <w:tcW w:w="1317" w:type="dxa"/>
            <w:tcBorders>
              <w:top w:val="single" w:sz="6" w:space="0" w:color="auto"/>
              <w:bottom w:val="single" w:sz="6" w:space="0" w:color="auto"/>
            </w:tcBorders>
            <w:shd w:val="clear" w:color="auto" w:fill="auto"/>
            <w:vAlign w:val="center"/>
          </w:tcPr>
          <w:p w:rsidR="000F0DDC" w:rsidRPr="00A25EEE" w:rsidRDefault="000F0DDC" w:rsidP="00A25EEE">
            <w:pPr>
              <w:spacing w:after="0" w:line="240" w:lineRule="auto"/>
              <w:jc w:val="center"/>
              <w:rPr>
                <w:rFonts w:ascii="Times New Roman" w:hAnsi="Times New Roman"/>
              </w:rPr>
            </w:pPr>
          </w:p>
        </w:tc>
        <w:tc>
          <w:tcPr>
            <w:tcW w:w="1908" w:type="dxa"/>
            <w:tcBorders>
              <w:top w:val="single" w:sz="6" w:space="0" w:color="auto"/>
              <w:bottom w:val="single" w:sz="6" w:space="0" w:color="auto"/>
            </w:tcBorders>
            <w:shd w:val="clear" w:color="auto" w:fill="auto"/>
            <w:vAlign w:val="center"/>
          </w:tcPr>
          <w:p w:rsidR="000F0DDC" w:rsidRPr="00A25EEE" w:rsidRDefault="000F0DDC" w:rsidP="00A25EEE">
            <w:pPr>
              <w:spacing w:after="0" w:line="240" w:lineRule="auto"/>
              <w:jc w:val="center"/>
              <w:rPr>
                <w:rFonts w:ascii="Times New Roman" w:hAnsi="Times New Roman"/>
              </w:rPr>
            </w:pPr>
          </w:p>
        </w:tc>
      </w:tr>
      <w:tr w:rsidR="000F0DDC" w:rsidRPr="00D47733" w:rsidTr="003D4AF6">
        <w:trPr>
          <w:trHeight w:val="479"/>
          <w:jc w:val="center"/>
        </w:trPr>
        <w:tc>
          <w:tcPr>
            <w:tcW w:w="699" w:type="dxa"/>
            <w:tcBorders>
              <w:top w:val="single" w:sz="6" w:space="0" w:color="auto"/>
              <w:bottom w:val="single" w:sz="6" w:space="0" w:color="auto"/>
            </w:tcBorders>
            <w:shd w:val="clear" w:color="auto" w:fill="auto"/>
            <w:vAlign w:val="center"/>
          </w:tcPr>
          <w:p w:rsidR="000F0DDC" w:rsidRPr="00D47733" w:rsidRDefault="000F0DDC" w:rsidP="00621BFF">
            <w:pPr>
              <w:spacing w:after="0" w:line="240" w:lineRule="auto"/>
              <w:jc w:val="center"/>
              <w:rPr>
                <w:rFonts w:ascii="Times New Roman" w:hAnsi="Times New Roman"/>
              </w:rPr>
            </w:pPr>
            <w:r w:rsidRPr="00D47733">
              <w:rPr>
                <w:rFonts w:ascii="Times New Roman" w:hAnsi="Times New Roman"/>
              </w:rPr>
              <w:t>14</w:t>
            </w:r>
          </w:p>
        </w:tc>
        <w:tc>
          <w:tcPr>
            <w:tcW w:w="3327" w:type="dxa"/>
            <w:tcBorders>
              <w:top w:val="single" w:sz="6" w:space="0" w:color="auto"/>
              <w:bottom w:val="single" w:sz="6" w:space="0" w:color="auto"/>
            </w:tcBorders>
            <w:shd w:val="clear" w:color="auto" w:fill="auto"/>
            <w:vAlign w:val="center"/>
          </w:tcPr>
          <w:p w:rsidR="000F0DDC" w:rsidRPr="00D47733" w:rsidRDefault="000F0DDC" w:rsidP="00A25EEE">
            <w:pPr>
              <w:spacing w:after="0" w:line="240" w:lineRule="auto"/>
              <w:rPr>
                <w:rFonts w:ascii="Times New Roman" w:hAnsi="Times New Roman"/>
              </w:rPr>
            </w:pPr>
            <w:r w:rsidRPr="00D47733">
              <w:rPr>
                <w:rFonts w:ascii="Times New Roman" w:hAnsi="Times New Roman"/>
              </w:rPr>
              <w:t>Транспортный и механический цеха ЖКХ</w:t>
            </w:r>
          </w:p>
        </w:tc>
        <w:tc>
          <w:tcPr>
            <w:tcW w:w="2223" w:type="dxa"/>
            <w:tcBorders>
              <w:top w:val="single" w:sz="6" w:space="0" w:color="auto"/>
              <w:bottom w:val="single" w:sz="6" w:space="0" w:color="auto"/>
            </w:tcBorders>
            <w:shd w:val="clear" w:color="auto" w:fill="auto"/>
            <w:vAlign w:val="center"/>
          </w:tcPr>
          <w:p w:rsidR="000F0DDC" w:rsidRPr="00D47733" w:rsidRDefault="000F0DDC" w:rsidP="00A25EEE">
            <w:pPr>
              <w:spacing w:after="0" w:line="240" w:lineRule="auto"/>
              <w:rPr>
                <w:rFonts w:ascii="Times New Roman" w:hAnsi="Times New Roman"/>
              </w:rPr>
            </w:pPr>
          </w:p>
        </w:tc>
        <w:tc>
          <w:tcPr>
            <w:tcW w:w="1317" w:type="dxa"/>
            <w:tcBorders>
              <w:top w:val="single" w:sz="6" w:space="0" w:color="auto"/>
              <w:bottom w:val="single" w:sz="6" w:space="0" w:color="auto"/>
            </w:tcBorders>
            <w:shd w:val="clear" w:color="auto" w:fill="auto"/>
            <w:vAlign w:val="center"/>
          </w:tcPr>
          <w:p w:rsidR="000F0DDC" w:rsidRPr="00D47733" w:rsidRDefault="000F0DDC" w:rsidP="00A25EEE">
            <w:pPr>
              <w:spacing w:after="0" w:line="240" w:lineRule="auto"/>
              <w:jc w:val="center"/>
              <w:rPr>
                <w:rFonts w:ascii="Times New Roman" w:hAnsi="Times New Roman"/>
              </w:rPr>
            </w:pPr>
            <w:r w:rsidRPr="00A25EEE">
              <w:rPr>
                <w:rFonts w:ascii="Times New Roman" w:hAnsi="Times New Roman"/>
              </w:rPr>
              <w:t>V</w:t>
            </w:r>
          </w:p>
        </w:tc>
        <w:tc>
          <w:tcPr>
            <w:tcW w:w="1908" w:type="dxa"/>
            <w:tcBorders>
              <w:top w:val="single" w:sz="6" w:space="0" w:color="auto"/>
              <w:bottom w:val="single" w:sz="6" w:space="0" w:color="auto"/>
            </w:tcBorders>
            <w:shd w:val="clear" w:color="auto" w:fill="auto"/>
            <w:vAlign w:val="center"/>
          </w:tcPr>
          <w:p w:rsidR="000F0DDC" w:rsidRPr="00D47733" w:rsidRDefault="000F0DDC" w:rsidP="00A25EEE">
            <w:pPr>
              <w:spacing w:after="0" w:line="240" w:lineRule="auto"/>
              <w:jc w:val="center"/>
              <w:rPr>
                <w:rFonts w:ascii="Times New Roman" w:hAnsi="Times New Roman"/>
              </w:rPr>
            </w:pPr>
            <w:r w:rsidRPr="00D47733">
              <w:rPr>
                <w:rFonts w:ascii="Times New Roman" w:hAnsi="Times New Roman"/>
              </w:rPr>
              <w:t>50</w:t>
            </w:r>
          </w:p>
        </w:tc>
      </w:tr>
      <w:tr w:rsidR="000F0DDC" w:rsidRPr="00A25EEE" w:rsidTr="003D4AF6">
        <w:trPr>
          <w:jc w:val="center"/>
        </w:trPr>
        <w:tc>
          <w:tcPr>
            <w:tcW w:w="699" w:type="dxa"/>
            <w:tcBorders>
              <w:top w:val="single" w:sz="6" w:space="0" w:color="auto"/>
              <w:bottom w:val="single" w:sz="6" w:space="0" w:color="auto"/>
            </w:tcBorders>
            <w:shd w:val="clear" w:color="auto" w:fill="auto"/>
            <w:vAlign w:val="center"/>
          </w:tcPr>
          <w:p w:rsidR="000F0DDC" w:rsidRPr="00A25EEE" w:rsidRDefault="000F0DDC" w:rsidP="00621BFF">
            <w:pPr>
              <w:spacing w:after="0" w:line="240" w:lineRule="auto"/>
              <w:jc w:val="center"/>
              <w:rPr>
                <w:rFonts w:ascii="Times New Roman" w:hAnsi="Times New Roman"/>
              </w:rPr>
            </w:pPr>
            <w:r w:rsidRPr="00A25EEE">
              <w:rPr>
                <w:rFonts w:ascii="Times New Roman" w:hAnsi="Times New Roman"/>
              </w:rPr>
              <w:t>1</w:t>
            </w:r>
            <w:r w:rsidRPr="00D47733">
              <w:rPr>
                <w:rFonts w:ascii="Times New Roman" w:hAnsi="Times New Roman"/>
              </w:rPr>
              <w:t>5</w:t>
            </w:r>
          </w:p>
        </w:tc>
        <w:tc>
          <w:tcPr>
            <w:tcW w:w="3327" w:type="dxa"/>
            <w:tcBorders>
              <w:top w:val="single" w:sz="6" w:space="0" w:color="auto"/>
              <w:bottom w:val="single" w:sz="6" w:space="0" w:color="auto"/>
            </w:tcBorders>
            <w:shd w:val="clear" w:color="auto" w:fill="auto"/>
            <w:vAlign w:val="center"/>
          </w:tcPr>
          <w:p w:rsidR="000F0DDC" w:rsidRPr="00A25EEE" w:rsidRDefault="000F0DDC" w:rsidP="00A25EEE">
            <w:pPr>
              <w:spacing w:after="0" w:line="240" w:lineRule="auto"/>
              <w:rPr>
                <w:rFonts w:ascii="Times New Roman" w:hAnsi="Times New Roman"/>
              </w:rPr>
            </w:pPr>
            <w:r w:rsidRPr="00A25EEE">
              <w:rPr>
                <w:rFonts w:ascii="Times New Roman" w:hAnsi="Times New Roman"/>
              </w:rPr>
              <w:t>Золоотвал (0,3 га)</w:t>
            </w:r>
          </w:p>
        </w:tc>
        <w:tc>
          <w:tcPr>
            <w:tcW w:w="2223" w:type="dxa"/>
            <w:tcBorders>
              <w:top w:val="single" w:sz="6" w:space="0" w:color="auto"/>
              <w:bottom w:val="single" w:sz="6" w:space="0" w:color="auto"/>
            </w:tcBorders>
            <w:shd w:val="clear" w:color="auto" w:fill="auto"/>
            <w:vAlign w:val="center"/>
          </w:tcPr>
          <w:p w:rsidR="000F0DDC" w:rsidRPr="00A25EEE" w:rsidRDefault="000F0DDC" w:rsidP="00A25EEE">
            <w:pPr>
              <w:spacing w:after="0" w:line="240" w:lineRule="auto"/>
              <w:rPr>
                <w:rFonts w:ascii="Times New Roman" w:hAnsi="Times New Roman"/>
              </w:rPr>
            </w:pPr>
            <w:r w:rsidRPr="00A25EEE">
              <w:rPr>
                <w:rFonts w:ascii="Times New Roman" w:hAnsi="Times New Roman"/>
              </w:rPr>
              <w:t>санитарная очистка</w:t>
            </w:r>
          </w:p>
        </w:tc>
        <w:tc>
          <w:tcPr>
            <w:tcW w:w="1317" w:type="dxa"/>
            <w:tcBorders>
              <w:top w:val="single" w:sz="6" w:space="0" w:color="auto"/>
              <w:bottom w:val="single" w:sz="6" w:space="0" w:color="auto"/>
            </w:tcBorders>
            <w:shd w:val="clear" w:color="auto" w:fill="auto"/>
            <w:vAlign w:val="center"/>
          </w:tcPr>
          <w:p w:rsidR="000F0DDC" w:rsidRPr="00A25EEE" w:rsidRDefault="000F0DDC" w:rsidP="00A25EEE">
            <w:pPr>
              <w:spacing w:after="0" w:line="240" w:lineRule="auto"/>
              <w:jc w:val="center"/>
              <w:rPr>
                <w:rFonts w:ascii="Times New Roman" w:hAnsi="Times New Roman"/>
              </w:rPr>
            </w:pPr>
            <w:r w:rsidRPr="00A25EEE">
              <w:rPr>
                <w:rFonts w:ascii="Times New Roman" w:hAnsi="Times New Roman"/>
              </w:rPr>
              <w:t>III</w:t>
            </w:r>
          </w:p>
        </w:tc>
        <w:tc>
          <w:tcPr>
            <w:tcW w:w="1908" w:type="dxa"/>
            <w:tcBorders>
              <w:top w:val="single" w:sz="6" w:space="0" w:color="auto"/>
              <w:bottom w:val="single" w:sz="6" w:space="0" w:color="auto"/>
            </w:tcBorders>
            <w:shd w:val="clear" w:color="auto" w:fill="auto"/>
            <w:vAlign w:val="center"/>
          </w:tcPr>
          <w:p w:rsidR="000F0DDC" w:rsidRPr="00A25EEE" w:rsidRDefault="000F0DDC" w:rsidP="00A25EEE">
            <w:pPr>
              <w:spacing w:after="0" w:line="240" w:lineRule="auto"/>
              <w:jc w:val="center"/>
              <w:rPr>
                <w:rFonts w:ascii="Times New Roman" w:hAnsi="Times New Roman"/>
              </w:rPr>
            </w:pPr>
            <w:r w:rsidRPr="00A25EEE">
              <w:rPr>
                <w:rFonts w:ascii="Times New Roman" w:hAnsi="Times New Roman"/>
              </w:rPr>
              <w:t>300</w:t>
            </w:r>
          </w:p>
        </w:tc>
      </w:tr>
      <w:tr w:rsidR="000F0DDC" w:rsidRPr="00A25EEE" w:rsidTr="003D4AF6">
        <w:trPr>
          <w:jc w:val="center"/>
        </w:trPr>
        <w:tc>
          <w:tcPr>
            <w:tcW w:w="699" w:type="dxa"/>
            <w:tcBorders>
              <w:top w:val="single" w:sz="6" w:space="0" w:color="auto"/>
              <w:bottom w:val="single" w:sz="6" w:space="0" w:color="auto"/>
            </w:tcBorders>
            <w:shd w:val="clear" w:color="auto" w:fill="auto"/>
            <w:vAlign w:val="center"/>
          </w:tcPr>
          <w:p w:rsidR="000F0DDC" w:rsidRPr="00A25EEE" w:rsidRDefault="000F0DDC" w:rsidP="00621BFF">
            <w:pPr>
              <w:spacing w:after="0" w:line="240" w:lineRule="auto"/>
              <w:jc w:val="center"/>
              <w:rPr>
                <w:rFonts w:ascii="Times New Roman" w:hAnsi="Times New Roman"/>
              </w:rPr>
            </w:pPr>
            <w:r w:rsidRPr="00A25EEE">
              <w:rPr>
                <w:rFonts w:ascii="Times New Roman" w:hAnsi="Times New Roman"/>
              </w:rPr>
              <w:t>1</w:t>
            </w:r>
            <w:r w:rsidRPr="00D47733">
              <w:rPr>
                <w:rFonts w:ascii="Times New Roman" w:hAnsi="Times New Roman"/>
              </w:rPr>
              <w:t>6</w:t>
            </w:r>
          </w:p>
        </w:tc>
        <w:tc>
          <w:tcPr>
            <w:tcW w:w="3327" w:type="dxa"/>
            <w:tcBorders>
              <w:top w:val="single" w:sz="6" w:space="0" w:color="auto"/>
              <w:bottom w:val="single" w:sz="6" w:space="0" w:color="auto"/>
            </w:tcBorders>
            <w:shd w:val="clear" w:color="auto" w:fill="auto"/>
            <w:vAlign w:val="center"/>
          </w:tcPr>
          <w:p w:rsidR="000F0DDC" w:rsidRPr="00A25EEE" w:rsidRDefault="000F0DDC" w:rsidP="00A25EEE">
            <w:pPr>
              <w:spacing w:after="0" w:line="240" w:lineRule="auto"/>
              <w:rPr>
                <w:rFonts w:ascii="Times New Roman" w:hAnsi="Times New Roman"/>
              </w:rPr>
            </w:pPr>
            <w:r w:rsidRPr="00A25EEE">
              <w:rPr>
                <w:rFonts w:ascii="Times New Roman" w:hAnsi="Times New Roman"/>
              </w:rPr>
              <w:t>Кладбище (закрытое 0,2 га)</w:t>
            </w:r>
          </w:p>
        </w:tc>
        <w:tc>
          <w:tcPr>
            <w:tcW w:w="2223" w:type="dxa"/>
            <w:tcBorders>
              <w:top w:val="single" w:sz="6" w:space="0" w:color="auto"/>
              <w:bottom w:val="single" w:sz="6" w:space="0" w:color="auto"/>
            </w:tcBorders>
            <w:shd w:val="clear" w:color="auto" w:fill="auto"/>
            <w:vAlign w:val="center"/>
          </w:tcPr>
          <w:p w:rsidR="000F0DDC" w:rsidRPr="00A25EEE" w:rsidRDefault="000F0DDC" w:rsidP="00A25EEE">
            <w:pPr>
              <w:spacing w:after="0" w:line="240" w:lineRule="auto"/>
              <w:rPr>
                <w:rFonts w:ascii="Times New Roman" w:hAnsi="Times New Roman"/>
              </w:rPr>
            </w:pPr>
            <w:r w:rsidRPr="00A25EEE">
              <w:rPr>
                <w:rFonts w:ascii="Times New Roman" w:hAnsi="Times New Roman"/>
              </w:rPr>
              <w:t>санитарная очистка</w:t>
            </w:r>
          </w:p>
        </w:tc>
        <w:tc>
          <w:tcPr>
            <w:tcW w:w="1317" w:type="dxa"/>
            <w:tcBorders>
              <w:top w:val="single" w:sz="6" w:space="0" w:color="auto"/>
              <w:bottom w:val="single" w:sz="6" w:space="0" w:color="auto"/>
            </w:tcBorders>
            <w:shd w:val="clear" w:color="auto" w:fill="auto"/>
            <w:vAlign w:val="center"/>
          </w:tcPr>
          <w:p w:rsidR="000F0DDC" w:rsidRPr="00A25EEE" w:rsidRDefault="000F0DDC" w:rsidP="00A25EEE">
            <w:pPr>
              <w:spacing w:after="0" w:line="240" w:lineRule="auto"/>
              <w:jc w:val="center"/>
              <w:rPr>
                <w:rFonts w:ascii="Times New Roman" w:hAnsi="Times New Roman"/>
              </w:rPr>
            </w:pPr>
            <w:r w:rsidRPr="00A25EEE">
              <w:rPr>
                <w:rFonts w:ascii="Times New Roman" w:hAnsi="Times New Roman"/>
              </w:rPr>
              <w:t>V</w:t>
            </w:r>
          </w:p>
        </w:tc>
        <w:tc>
          <w:tcPr>
            <w:tcW w:w="1908" w:type="dxa"/>
            <w:tcBorders>
              <w:top w:val="single" w:sz="6" w:space="0" w:color="auto"/>
              <w:bottom w:val="single" w:sz="6" w:space="0" w:color="auto"/>
            </w:tcBorders>
            <w:shd w:val="clear" w:color="auto" w:fill="auto"/>
            <w:vAlign w:val="center"/>
          </w:tcPr>
          <w:p w:rsidR="000F0DDC" w:rsidRPr="00A25EEE" w:rsidRDefault="000F0DDC" w:rsidP="00A25EEE">
            <w:pPr>
              <w:spacing w:after="0" w:line="240" w:lineRule="auto"/>
              <w:jc w:val="center"/>
              <w:rPr>
                <w:rFonts w:ascii="Times New Roman" w:hAnsi="Times New Roman"/>
              </w:rPr>
            </w:pPr>
            <w:r w:rsidRPr="00A25EEE">
              <w:rPr>
                <w:rFonts w:ascii="Times New Roman" w:hAnsi="Times New Roman"/>
              </w:rPr>
              <w:t>50</w:t>
            </w:r>
          </w:p>
        </w:tc>
      </w:tr>
      <w:tr w:rsidR="000F0DDC" w:rsidRPr="00A25EEE" w:rsidTr="003D4AF6">
        <w:trPr>
          <w:jc w:val="center"/>
        </w:trPr>
        <w:tc>
          <w:tcPr>
            <w:tcW w:w="699" w:type="dxa"/>
            <w:tcBorders>
              <w:top w:val="single" w:sz="6" w:space="0" w:color="auto"/>
              <w:bottom w:val="single" w:sz="6" w:space="0" w:color="auto"/>
            </w:tcBorders>
            <w:shd w:val="clear" w:color="auto" w:fill="auto"/>
            <w:vAlign w:val="center"/>
          </w:tcPr>
          <w:p w:rsidR="000F0DDC" w:rsidRPr="00A25EEE" w:rsidRDefault="000F0DDC" w:rsidP="00621BFF">
            <w:pPr>
              <w:spacing w:after="0" w:line="240" w:lineRule="auto"/>
              <w:jc w:val="center"/>
              <w:rPr>
                <w:rFonts w:ascii="Times New Roman" w:hAnsi="Times New Roman"/>
              </w:rPr>
            </w:pPr>
            <w:r w:rsidRPr="00A25EEE">
              <w:rPr>
                <w:rFonts w:ascii="Times New Roman" w:hAnsi="Times New Roman"/>
              </w:rPr>
              <w:t>1</w:t>
            </w:r>
            <w:r w:rsidRPr="00D47733">
              <w:rPr>
                <w:rFonts w:ascii="Times New Roman" w:hAnsi="Times New Roman"/>
              </w:rPr>
              <w:t>7</w:t>
            </w:r>
          </w:p>
        </w:tc>
        <w:tc>
          <w:tcPr>
            <w:tcW w:w="3327" w:type="dxa"/>
            <w:tcBorders>
              <w:top w:val="single" w:sz="6" w:space="0" w:color="auto"/>
              <w:bottom w:val="single" w:sz="6" w:space="0" w:color="auto"/>
            </w:tcBorders>
            <w:shd w:val="clear" w:color="auto" w:fill="auto"/>
            <w:vAlign w:val="center"/>
          </w:tcPr>
          <w:p w:rsidR="000F0DDC" w:rsidRPr="00A25EEE" w:rsidRDefault="000F0DDC" w:rsidP="00A25EEE">
            <w:pPr>
              <w:spacing w:after="0" w:line="240" w:lineRule="auto"/>
              <w:rPr>
                <w:rFonts w:ascii="Times New Roman" w:hAnsi="Times New Roman"/>
              </w:rPr>
            </w:pPr>
            <w:r w:rsidRPr="00A25EEE">
              <w:rPr>
                <w:rFonts w:ascii="Times New Roman" w:hAnsi="Times New Roman"/>
              </w:rPr>
              <w:t>Кладбище (2,5 га)</w:t>
            </w:r>
          </w:p>
        </w:tc>
        <w:tc>
          <w:tcPr>
            <w:tcW w:w="2223" w:type="dxa"/>
            <w:tcBorders>
              <w:top w:val="single" w:sz="6" w:space="0" w:color="auto"/>
              <w:bottom w:val="single" w:sz="6" w:space="0" w:color="auto"/>
            </w:tcBorders>
            <w:shd w:val="clear" w:color="auto" w:fill="auto"/>
            <w:vAlign w:val="center"/>
          </w:tcPr>
          <w:p w:rsidR="000F0DDC" w:rsidRPr="00A25EEE" w:rsidRDefault="000F0DDC" w:rsidP="00A25EEE">
            <w:pPr>
              <w:spacing w:after="0" w:line="240" w:lineRule="auto"/>
              <w:rPr>
                <w:rFonts w:ascii="Times New Roman" w:hAnsi="Times New Roman"/>
              </w:rPr>
            </w:pPr>
            <w:r w:rsidRPr="00A25EEE">
              <w:rPr>
                <w:rFonts w:ascii="Times New Roman" w:hAnsi="Times New Roman"/>
              </w:rPr>
              <w:t>санитарная очистка</w:t>
            </w:r>
          </w:p>
        </w:tc>
        <w:tc>
          <w:tcPr>
            <w:tcW w:w="1317" w:type="dxa"/>
            <w:tcBorders>
              <w:top w:val="single" w:sz="6" w:space="0" w:color="auto"/>
              <w:bottom w:val="single" w:sz="6" w:space="0" w:color="auto"/>
            </w:tcBorders>
            <w:shd w:val="clear" w:color="auto" w:fill="auto"/>
            <w:vAlign w:val="center"/>
          </w:tcPr>
          <w:p w:rsidR="000F0DDC" w:rsidRPr="00A25EEE" w:rsidRDefault="000F0DDC" w:rsidP="00A25EEE">
            <w:pPr>
              <w:spacing w:after="0" w:line="240" w:lineRule="auto"/>
              <w:jc w:val="center"/>
              <w:rPr>
                <w:rFonts w:ascii="Times New Roman" w:hAnsi="Times New Roman"/>
              </w:rPr>
            </w:pPr>
            <w:r w:rsidRPr="00A25EEE">
              <w:rPr>
                <w:rFonts w:ascii="Times New Roman" w:hAnsi="Times New Roman"/>
              </w:rPr>
              <w:t>V</w:t>
            </w:r>
          </w:p>
        </w:tc>
        <w:tc>
          <w:tcPr>
            <w:tcW w:w="1908" w:type="dxa"/>
            <w:tcBorders>
              <w:top w:val="single" w:sz="6" w:space="0" w:color="auto"/>
              <w:bottom w:val="single" w:sz="6" w:space="0" w:color="auto"/>
            </w:tcBorders>
            <w:shd w:val="clear" w:color="auto" w:fill="auto"/>
            <w:vAlign w:val="center"/>
          </w:tcPr>
          <w:p w:rsidR="000F0DDC" w:rsidRPr="00A25EEE" w:rsidRDefault="000F0DDC" w:rsidP="00A25EEE">
            <w:pPr>
              <w:spacing w:after="0" w:line="240" w:lineRule="auto"/>
              <w:jc w:val="center"/>
              <w:rPr>
                <w:rFonts w:ascii="Times New Roman" w:hAnsi="Times New Roman"/>
              </w:rPr>
            </w:pPr>
            <w:r w:rsidRPr="00A25EEE">
              <w:rPr>
                <w:rFonts w:ascii="Times New Roman" w:hAnsi="Times New Roman"/>
              </w:rPr>
              <w:t>50</w:t>
            </w:r>
          </w:p>
        </w:tc>
      </w:tr>
      <w:tr w:rsidR="000F0DDC" w:rsidRPr="00A25EEE" w:rsidTr="003D4AF6">
        <w:trPr>
          <w:jc w:val="center"/>
        </w:trPr>
        <w:tc>
          <w:tcPr>
            <w:tcW w:w="699" w:type="dxa"/>
            <w:tcBorders>
              <w:top w:val="single" w:sz="6" w:space="0" w:color="auto"/>
              <w:bottom w:val="single" w:sz="6" w:space="0" w:color="auto"/>
            </w:tcBorders>
            <w:shd w:val="clear" w:color="auto" w:fill="auto"/>
            <w:vAlign w:val="center"/>
          </w:tcPr>
          <w:p w:rsidR="000F0DDC" w:rsidRPr="00A25EEE" w:rsidRDefault="000F0DDC" w:rsidP="00621BFF">
            <w:pPr>
              <w:spacing w:after="0" w:line="240" w:lineRule="auto"/>
              <w:jc w:val="center"/>
              <w:rPr>
                <w:rFonts w:ascii="Times New Roman" w:hAnsi="Times New Roman"/>
              </w:rPr>
            </w:pPr>
            <w:r w:rsidRPr="00A25EEE">
              <w:rPr>
                <w:rFonts w:ascii="Times New Roman" w:hAnsi="Times New Roman"/>
              </w:rPr>
              <w:t>1</w:t>
            </w:r>
            <w:r w:rsidRPr="00D47733">
              <w:rPr>
                <w:rFonts w:ascii="Times New Roman" w:hAnsi="Times New Roman"/>
              </w:rPr>
              <w:t>8</w:t>
            </w:r>
          </w:p>
        </w:tc>
        <w:tc>
          <w:tcPr>
            <w:tcW w:w="3327" w:type="dxa"/>
            <w:tcBorders>
              <w:top w:val="single" w:sz="6" w:space="0" w:color="auto"/>
              <w:bottom w:val="single" w:sz="6" w:space="0" w:color="auto"/>
            </w:tcBorders>
            <w:shd w:val="clear" w:color="auto" w:fill="auto"/>
            <w:vAlign w:val="center"/>
          </w:tcPr>
          <w:p w:rsidR="000F0DDC" w:rsidRPr="00A25EEE" w:rsidRDefault="000F0DDC" w:rsidP="00A25EEE">
            <w:pPr>
              <w:spacing w:after="0" w:line="240" w:lineRule="auto"/>
              <w:rPr>
                <w:rFonts w:ascii="Times New Roman" w:hAnsi="Times New Roman"/>
              </w:rPr>
            </w:pPr>
            <w:r w:rsidRPr="00A25EEE">
              <w:rPr>
                <w:rFonts w:ascii="Times New Roman" w:hAnsi="Times New Roman"/>
              </w:rPr>
              <w:t>Котельная № 12, сварочный цех</w:t>
            </w:r>
          </w:p>
        </w:tc>
        <w:tc>
          <w:tcPr>
            <w:tcW w:w="2223" w:type="dxa"/>
            <w:tcBorders>
              <w:top w:val="single" w:sz="6" w:space="0" w:color="auto"/>
              <w:bottom w:val="single" w:sz="6" w:space="0" w:color="auto"/>
            </w:tcBorders>
            <w:shd w:val="clear" w:color="auto" w:fill="auto"/>
            <w:vAlign w:val="center"/>
          </w:tcPr>
          <w:p w:rsidR="000F0DDC" w:rsidRPr="00A25EEE" w:rsidRDefault="000F0DDC" w:rsidP="00A25EEE">
            <w:pPr>
              <w:spacing w:after="0" w:line="240" w:lineRule="auto"/>
              <w:rPr>
                <w:rFonts w:ascii="Times New Roman" w:hAnsi="Times New Roman"/>
              </w:rPr>
            </w:pPr>
            <w:r w:rsidRPr="00A25EEE">
              <w:rPr>
                <w:rFonts w:ascii="Times New Roman" w:hAnsi="Times New Roman"/>
              </w:rPr>
              <w:t>теплоснабжение</w:t>
            </w:r>
          </w:p>
        </w:tc>
        <w:tc>
          <w:tcPr>
            <w:tcW w:w="1317" w:type="dxa"/>
            <w:tcBorders>
              <w:top w:val="single" w:sz="6" w:space="0" w:color="auto"/>
              <w:bottom w:val="single" w:sz="6" w:space="0" w:color="auto"/>
            </w:tcBorders>
            <w:shd w:val="clear" w:color="auto" w:fill="auto"/>
            <w:vAlign w:val="center"/>
          </w:tcPr>
          <w:p w:rsidR="000F0DDC" w:rsidRPr="00A25EEE" w:rsidRDefault="000F0DDC" w:rsidP="00A25EEE">
            <w:pPr>
              <w:spacing w:after="0" w:line="240" w:lineRule="auto"/>
              <w:jc w:val="center"/>
              <w:rPr>
                <w:rFonts w:ascii="Times New Roman" w:hAnsi="Times New Roman"/>
              </w:rPr>
            </w:pPr>
            <w:r w:rsidRPr="00A25EEE">
              <w:rPr>
                <w:rFonts w:ascii="Times New Roman" w:hAnsi="Times New Roman"/>
              </w:rPr>
              <w:t>V</w:t>
            </w:r>
          </w:p>
        </w:tc>
        <w:tc>
          <w:tcPr>
            <w:tcW w:w="1908" w:type="dxa"/>
            <w:tcBorders>
              <w:top w:val="single" w:sz="6" w:space="0" w:color="auto"/>
              <w:bottom w:val="single" w:sz="6" w:space="0" w:color="auto"/>
            </w:tcBorders>
            <w:shd w:val="clear" w:color="auto" w:fill="auto"/>
            <w:vAlign w:val="center"/>
          </w:tcPr>
          <w:p w:rsidR="000F0DDC" w:rsidRPr="00A25EEE" w:rsidRDefault="000F0DDC" w:rsidP="00A25EEE">
            <w:pPr>
              <w:spacing w:after="0" w:line="240" w:lineRule="auto"/>
              <w:jc w:val="center"/>
              <w:rPr>
                <w:rFonts w:ascii="Times New Roman" w:hAnsi="Times New Roman"/>
              </w:rPr>
            </w:pPr>
            <w:r w:rsidRPr="00A25EEE">
              <w:rPr>
                <w:rFonts w:ascii="Times New Roman" w:hAnsi="Times New Roman"/>
              </w:rPr>
              <w:t>50*</w:t>
            </w:r>
          </w:p>
        </w:tc>
      </w:tr>
      <w:tr w:rsidR="000F0DDC" w:rsidRPr="00A25EEE" w:rsidTr="003D4AF6">
        <w:trPr>
          <w:jc w:val="center"/>
        </w:trPr>
        <w:tc>
          <w:tcPr>
            <w:tcW w:w="699" w:type="dxa"/>
            <w:tcBorders>
              <w:top w:val="single" w:sz="6" w:space="0" w:color="auto"/>
              <w:bottom w:val="single" w:sz="12" w:space="0" w:color="auto"/>
            </w:tcBorders>
            <w:shd w:val="clear" w:color="auto" w:fill="auto"/>
            <w:vAlign w:val="center"/>
          </w:tcPr>
          <w:p w:rsidR="000F0DDC" w:rsidRPr="00A25EEE" w:rsidRDefault="000F0DDC" w:rsidP="00621BFF">
            <w:pPr>
              <w:spacing w:after="0" w:line="240" w:lineRule="auto"/>
              <w:jc w:val="center"/>
              <w:rPr>
                <w:rFonts w:ascii="Times New Roman" w:hAnsi="Times New Roman"/>
              </w:rPr>
            </w:pPr>
            <w:r w:rsidRPr="00A25EEE">
              <w:rPr>
                <w:rFonts w:ascii="Times New Roman" w:hAnsi="Times New Roman"/>
              </w:rPr>
              <w:t>1</w:t>
            </w:r>
            <w:r w:rsidRPr="00D47733">
              <w:rPr>
                <w:rFonts w:ascii="Times New Roman" w:hAnsi="Times New Roman"/>
              </w:rPr>
              <w:t>9</w:t>
            </w:r>
          </w:p>
        </w:tc>
        <w:tc>
          <w:tcPr>
            <w:tcW w:w="3327" w:type="dxa"/>
            <w:tcBorders>
              <w:top w:val="single" w:sz="6" w:space="0" w:color="auto"/>
              <w:bottom w:val="single" w:sz="12" w:space="0" w:color="auto"/>
            </w:tcBorders>
            <w:shd w:val="clear" w:color="auto" w:fill="auto"/>
            <w:vAlign w:val="center"/>
          </w:tcPr>
          <w:p w:rsidR="000F0DDC" w:rsidRPr="00A25EEE" w:rsidRDefault="000F0DDC" w:rsidP="00A25EEE">
            <w:pPr>
              <w:spacing w:after="0" w:line="240" w:lineRule="auto"/>
              <w:rPr>
                <w:rFonts w:ascii="Times New Roman" w:hAnsi="Times New Roman"/>
              </w:rPr>
            </w:pPr>
            <w:r w:rsidRPr="00A25EEE">
              <w:rPr>
                <w:rFonts w:ascii="Times New Roman" w:hAnsi="Times New Roman"/>
              </w:rPr>
              <w:t>Котельная, баня</w:t>
            </w:r>
          </w:p>
        </w:tc>
        <w:tc>
          <w:tcPr>
            <w:tcW w:w="2223" w:type="dxa"/>
            <w:tcBorders>
              <w:top w:val="single" w:sz="6" w:space="0" w:color="auto"/>
              <w:bottom w:val="single" w:sz="12" w:space="0" w:color="auto"/>
            </w:tcBorders>
            <w:shd w:val="clear" w:color="auto" w:fill="auto"/>
            <w:vAlign w:val="center"/>
          </w:tcPr>
          <w:p w:rsidR="000F0DDC" w:rsidRPr="00A25EEE" w:rsidRDefault="000F0DDC" w:rsidP="00A25EEE">
            <w:pPr>
              <w:spacing w:after="0" w:line="240" w:lineRule="auto"/>
              <w:rPr>
                <w:rFonts w:ascii="Times New Roman" w:hAnsi="Times New Roman"/>
              </w:rPr>
            </w:pPr>
            <w:r w:rsidRPr="00A25EEE">
              <w:rPr>
                <w:rFonts w:ascii="Times New Roman" w:hAnsi="Times New Roman"/>
              </w:rPr>
              <w:t>теплоснабжение</w:t>
            </w:r>
          </w:p>
        </w:tc>
        <w:tc>
          <w:tcPr>
            <w:tcW w:w="1317" w:type="dxa"/>
            <w:tcBorders>
              <w:top w:val="single" w:sz="6" w:space="0" w:color="auto"/>
              <w:bottom w:val="single" w:sz="12" w:space="0" w:color="auto"/>
            </w:tcBorders>
            <w:shd w:val="clear" w:color="auto" w:fill="auto"/>
            <w:vAlign w:val="center"/>
          </w:tcPr>
          <w:p w:rsidR="000F0DDC" w:rsidRPr="00A25EEE" w:rsidRDefault="000F0DDC" w:rsidP="00A25EEE">
            <w:pPr>
              <w:spacing w:after="0" w:line="240" w:lineRule="auto"/>
              <w:jc w:val="center"/>
              <w:rPr>
                <w:rFonts w:ascii="Times New Roman" w:hAnsi="Times New Roman"/>
              </w:rPr>
            </w:pPr>
            <w:r w:rsidRPr="00A25EEE">
              <w:rPr>
                <w:rFonts w:ascii="Times New Roman" w:hAnsi="Times New Roman"/>
              </w:rPr>
              <w:t>V</w:t>
            </w:r>
          </w:p>
        </w:tc>
        <w:tc>
          <w:tcPr>
            <w:tcW w:w="1908" w:type="dxa"/>
            <w:tcBorders>
              <w:top w:val="single" w:sz="6" w:space="0" w:color="auto"/>
              <w:bottom w:val="single" w:sz="12" w:space="0" w:color="auto"/>
            </w:tcBorders>
            <w:shd w:val="clear" w:color="auto" w:fill="auto"/>
            <w:vAlign w:val="center"/>
          </w:tcPr>
          <w:p w:rsidR="000F0DDC" w:rsidRPr="00A25EEE" w:rsidRDefault="000F0DDC" w:rsidP="00A25EEE">
            <w:pPr>
              <w:spacing w:after="0" w:line="240" w:lineRule="auto"/>
              <w:jc w:val="center"/>
              <w:rPr>
                <w:rFonts w:ascii="Times New Roman" w:hAnsi="Times New Roman"/>
              </w:rPr>
            </w:pPr>
            <w:r w:rsidRPr="00A25EEE">
              <w:rPr>
                <w:rFonts w:ascii="Times New Roman" w:hAnsi="Times New Roman"/>
              </w:rPr>
              <w:t>50*</w:t>
            </w:r>
          </w:p>
        </w:tc>
      </w:tr>
    </w:tbl>
    <w:p w:rsidR="00A25EEE" w:rsidRPr="00A25EEE" w:rsidRDefault="00A25EEE" w:rsidP="008C1AFC">
      <w:pPr>
        <w:autoSpaceDE w:val="0"/>
        <w:autoSpaceDN w:val="0"/>
        <w:adjustRightInd w:val="0"/>
        <w:spacing w:after="0" w:line="240" w:lineRule="auto"/>
        <w:ind w:firstLine="709"/>
        <w:jc w:val="both"/>
        <w:rPr>
          <w:rFonts w:ascii="Times New Roman" w:hAnsi="Times New Roman"/>
          <w:i/>
        </w:rPr>
      </w:pPr>
      <w:r w:rsidRPr="00A25EEE">
        <w:rPr>
          <w:rFonts w:ascii="Times New Roman" w:hAnsi="Times New Roman"/>
          <w:i/>
        </w:rPr>
        <w:t>Примечание:</w:t>
      </w:r>
    </w:p>
    <w:p w:rsidR="00A25EEE" w:rsidRPr="00A25EEE" w:rsidRDefault="00A25EEE" w:rsidP="008C1AFC">
      <w:pPr>
        <w:autoSpaceDE w:val="0"/>
        <w:autoSpaceDN w:val="0"/>
        <w:adjustRightInd w:val="0"/>
        <w:spacing w:after="0" w:line="240" w:lineRule="auto"/>
        <w:ind w:firstLine="709"/>
        <w:jc w:val="both"/>
        <w:rPr>
          <w:rFonts w:ascii="Times New Roman" w:hAnsi="Times New Roman"/>
          <w:i/>
        </w:rPr>
      </w:pPr>
      <w:r w:rsidRPr="00A25EEE">
        <w:rPr>
          <w:rFonts w:ascii="Times New Roman" w:hAnsi="Times New Roman"/>
          <w:i/>
        </w:rPr>
        <w:t>* - рекомендуемые минимальные санитарно-защитные зоны для котельных</w:t>
      </w:r>
      <w:r w:rsidR="00CC36A4">
        <w:rPr>
          <w:rFonts w:ascii="Times New Roman" w:hAnsi="Times New Roman"/>
          <w:i/>
        </w:rPr>
        <w:t>,</w:t>
      </w:r>
      <w:r w:rsidRPr="00A25EEE">
        <w:rPr>
          <w:rFonts w:ascii="Times New Roman" w:hAnsi="Times New Roman"/>
          <w:i/>
        </w:rPr>
        <w:t xml:space="preserve"> расположенных в Витимском поселении, устанавливаются аналогично котельным, имеющим малую мощность до 200 Гкал и составляют ориентировочную санитарно-защитную зону </w:t>
      </w:r>
      <w:smartTag w:uri="urn:schemas-microsoft-com:office:smarttags" w:element="metricconverter">
        <w:smartTagPr>
          <w:attr w:name="ProductID" w:val="50 метров"/>
        </w:smartTagPr>
        <w:r w:rsidRPr="00A25EEE">
          <w:rPr>
            <w:rFonts w:ascii="Times New Roman" w:hAnsi="Times New Roman"/>
            <w:i/>
          </w:rPr>
          <w:t>50 метров</w:t>
        </w:r>
      </w:smartTag>
      <w:r w:rsidRPr="00A25EEE">
        <w:rPr>
          <w:rFonts w:ascii="Times New Roman" w:hAnsi="Times New Roman"/>
          <w:i/>
        </w:rPr>
        <w:t xml:space="preserve"> от каждой котельной (СанПиН 2.2.1/2.1.1.1200-03 пункт 7.1.10 «Санитарно-защитные зоны и санитарная классификация предприятий, сооружений и иных объектов» с изменениями от 9 сентября </w:t>
      </w:r>
      <w:smartTag w:uri="urn:schemas-microsoft-com:office:smarttags" w:element="metricconverter">
        <w:smartTagPr>
          <w:attr w:name="ProductID" w:val="2010 г"/>
        </w:smartTagPr>
        <w:r w:rsidRPr="00A25EEE">
          <w:rPr>
            <w:rFonts w:ascii="Times New Roman" w:hAnsi="Times New Roman"/>
            <w:i/>
          </w:rPr>
          <w:t>2010 г</w:t>
        </w:r>
      </w:smartTag>
      <w:r w:rsidRPr="00A25EEE">
        <w:rPr>
          <w:rFonts w:ascii="Times New Roman" w:hAnsi="Times New Roman"/>
          <w:i/>
        </w:rPr>
        <w:t>);</w:t>
      </w:r>
    </w:p>
    <w:p w:rsidR="00A25EEE" w:rsidRPr="00A25EEE" w:rsidRDefault="00A25EEE" w:rsidP="008C1AFC">
      <w:pPr>
        <w:autoSpaceDE w:val="0"/>
        <w:autoSpaceDN w:val="0"/>
        <w:adjustRightInd w:val="0"/>
        <w:spacing w:after="0" w:line="240" w:lineRule="auto"/>
        <w:ind w:firstLine="709"/>
        <w:jc w:val="both"/>
        <w:rPr>
          <w:rFonts w:ascii="Times New Roman" w:hAnsi="Times New Roman"/>
          <w:i/>
        </w:rPr>
      </w:pPr>
      <w:r w:rsidRPr="00A25EEE">
        <w:rPr>
          <w:rFonts w:ascii="Times New Roman" w:hAnsi="Times New Roman"/>
          <w:i/>
        </w:rPr>
        <w:t xml:space="preserve">** - рекомендуемая минимальная санитарно-защитная зона для котельной с открытым складом угля расположенной в Витимском поселении и составляет ориентировочную санитарно-защитную зону 100 </w:t>
      </w:r>
      <w:r w:rsidRPr="00A25EEE">
        <w:rPr>
          <w:rFonts w:ascii="Times New Roman" w:hAnsi="Times New Roman"/>
          <w:i/>
        </w:rPr>
        <w:lastRenderedPageBreak/>
        <w:t>метров (СанПиН 2.2.1/2.1.1.1200-03 пункт 7.1.10 «Санитарно-защитные зоны и санитарная классификация предприятий, сооружений и иных объектов</w:t>
      </w:r>
      <w:r w:rsidR="004515A8">
        <w:rPr>
          <w:rFonts w:ascii="Times New Roman" w:hAnsi="Times New Roman"/>
          <w:i/>
        </w:rPr>
        <w:t>»</w:t>
      </w:r>
      <w:r w:rsidRPr="00A25EEE">
        <w:rPr>
          <w:rFonts w:ascii="Times New Roman" w:hAnsi="Times New Roman"/>
          <w:i/>
        </w:rPr>
        <w:t>).</w:t>
      </w:r>
    </w:p>
    <w:p w:rsidR="00A25EEE" w:rsidRPr="00A25EEE" w:rsidRDefault="00A25EEE" w:rsidP="008C1AFC">
      <w:pPr>
        <w:autoSpaceDE w:val="0"/>
        <w:autoSpaceDN w:val="0"/>
        <w:adjustRightInd w:val="0"/>
        <w:spacing w:before="120" w:after="0" w:line="240" w:lineRule="auto"/>
        <w:ind w:firstLine="709"/>
        <w:jc w:val="both"/>
        <w:rPr>
          <w:rFonts w:ascii="Times New Roman" w:hAnsi="Times New Roman"/>
          <w:sz w:val="24"/>
          <w:szCs w:val="24"/>
        </w:rPr>
      </w:pPr>
      <w:r w:rsidRPr="00A25EEE">
        <w:rPr>
          <w:rFonts w:ascii="Times New Roman" w:hAnsi="Times New Roman"/>
          <w:sz w:val="24"/>
          <w:szCs w:val="24"/>
        </w:rPr>
        <w:t>Источники, оказывающие негативное влияние на атмосферный воздух различного рода деятельности, представленные в таблице 6.1, установлены ориентировочные санитарно-защитные зоны согласно СанПиН 2.2.1/2.1.1.1200-03 «Санитарно-защитные зоны и санитарная классификация предприятий, сооружений и иных объектов»</w:t>
      </w:r>
      <w:r w:rsidR="004515A8">
        <w:rPr>
          <w:rFonts w:ascii="Times New Roman" w:hAnsi="Times New Roman"/>
          <w:sz w:val="24"/>
          <w:szCs w:val="24"/>
        </w:rPr>
        <w:t>.</w:t>
      </w:r>
    </w:p>
    <w:p w:rsidR="00A25EEE" w:rsidRPr="00A25EEE" w:rsidRDefault="00A25EEE" w:rsidP="00A25EEE">
      <w:pPr>
        <w:shd w:val="clear" w:color="auto" w:fill="FFFFFF"/>
        <w:tabs>
          <w:tab w:val="left" w:pos="1560"/>
        </w:tabs>
        <w:spacing w:before="120" w:after="0" w:line="240" w:lineRule="auto"/>
        <w:ind w:firstLine="709"/>
        <w:jc w:val="both"/>
        <w:rPr>
          <w:rFonts w:ascii="Times New Roman" w:hAnsi="Times New Roman"/>
          <w:b/>
          <w:i/>
          <w:sz w:val="24"/>
          <w:szCs w:val="24"/>
        </w:rPr>
      </w:pPr>
      <w:r w:rsidRPr="00A25EEE">
        <w:rPr>
          <w:rFonts w:ascii="Times New Roman" w:hAnsi="Times New Roman"/>
          <w:b/>
          <w:i/>
          <w:sz w:val="24"/>
          <w:szCs w:val="24"/>
        </w:rPr>
        <w:t>Выводы:</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на территории Витимского сельского поселения предприятия со значительными выбросами в атмосферный воздух отсутствуют;</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основное влияние на атмосферный воздух в поселении оказывают котельные, работающие на угле;</w:t>
      </w:r>
    </w:p>
    <w:p w:rsidR="00A25EEE" w:rsidRPr="00A25EEE" w:rsidRDefault="00A25EEE" w:rsidP="00A25EEE">
      <w:pPr>
        <w:shd w:val="clear" w:color="auto" w:fill="FFFFFF"/>
        <w:tabs>
          <w:tab w:val="left" w:pos="1560"/>
        </w:tabs>
        <w:spacing w:after="0" w:line="240" w:lineRule="auto"/>
        <w:ind w:firstLine="709"/>
        <w:jc w:val="both"/>
        <w:rPr>
          <w:rFonts w:ascii="Times New Roman" w:hAnsi="Times New Roman"/>
          <w:noProof/>
          <w:sz w:val="24"/>
          <w:szCs w:val="24"/>
        </w:rPr>
      </w:pPr>
      <w:r w:rsidRPr="00A25EEE">
        <w:rPr>
          <w:rFonts w:ascii="Times New Roman" w:hAnsi="Times New Roman"/>
          <w:sz w:val="24"/>
          <w:szCs w:val="24"/>
        </w:rPr>
        <w:t xml:space="preserve">- </w:t>
      </w:r>
      <w:r w:rsidRPr="00A25EEE">
        <w:rPr>
          <w:rFonts w:ascii="Times New Roman" w:hAnsi="Times New Roman"/>
          <w:noProof/>
          <w:sz w:val="24"/>
          <w:szCs w:val="24"/>
        </w:rPr>
        <w:t>часть жилой застройки находится в санитарно-защитной зоне:</w:t>
      </w:r>
    </w:p>
    <w:p w:rsidR="00A25EEE" w:rsidRPr="00A25EEE" w:rsidRDefault="00A25EEE" w:rsidP="00A25EEE">
      <w:pPr>
        <w:shd w:val="clear" w:color="auto" w:fill="FFFFFF"/>
        <w:tabs>
          <w:tab w:val="left" w:pos="1560"/>
        </w:tabs>
        <w:spacing w:after="0" w:line="240" w:lineRule="auto"/>
        <w:ind w:firstLine="709"/>
        <w:jc w:val="both"/>
        <w:rPr>
          <w:rFonts w:ascii="Times New Roman" w:hAnsi="Times New Roman"/>
          <w:noProof/>
          <w:sz w:val="24"/>
          <w:szCs w:val="24"/>
        </w:rPr>
      </w:pPr>
      <w:r w:rsidRPr="00A25EEE">
        <w:rPr>
          <w:rFonts w:ascii="Times New Roman" w:hAnsi="Times New Roman"/>
          <w:noProof/>
          <w:sz w:val="24"/>
          <w:szCs w:val="24"/>
        </w:rPr>
        <w:t>- в п. Колотовка от золоотвала;</w:t>
      </w:r>
    </w:p>
    <w:p w:rsidR="00A25EEE" w:rsidRPr="00A25EEE" w:rsidRDefault="00A25EEE" w:rsidP="00A25EEE">
      <w:pPr>
        <w:shd w:val="clear" w:color="auto" w:fill="FFFFFF"/>
        <w:tabs>
          <w:tab w:val="left" w:pos="1560"/>
        </w:tabs>
        <w:spacing w:after="0" w:line="240" w:lineRule="auto"/>
        <w:ind w:firstLine="709"/>
        <w:jc w:val="both"/>
        <w:rPr>
          <w:rFonts w:ascii="Times New Roman" w:hAnsi="Times New Roman"/>
          <w:noProof/>
          <w:sz w:val="24"/>
          <w:szCs w:val="24"/>
        </w:rPr>
      </w:pPr>
      <w:r w:rsidRPr="00A25EEE">
        <w:rPr>
          <w:rFonts w:ascii="Times New Roman" w:hAnsi="Times New Roman"/>
          <w:noProof/>
          <w:sz w:val="24"/>
          <w:szCs w:val="24"/>
        </w:rPr>
        <w:t>- в р.п. Витимский от золоотвала, котельной, причала.</w:t>
      </w:r>
    </w:p>
    <w:p w:rsidR="00A25EEE" w:rsidRPr="00A25EEE" w:rsidRDefault="00A25EEE" w:rsidP="00A25EEE">
      <w:pPr>
        <w:spacing w:after="0" w:line="240" w:lineRule="auto"/>
        <w:ind w:firstLine="709"/>
        <w:jc w:val="both"/>
        <w:rPr>
          <w:rFonts w:ascii="Times New Roman" w:hAnsi="Times New Roman"/>
          <w:sz w:val="24"/>
          <w:szCs w:val="24"/>
        </w:rPr>
      </w:pP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в целом, территория поселения имеет относительно благоприятную экологическую обстановку.</w:t>
      </w:r>
    </w:p>
    <w:p w:rsidR="00A25EEE" w:rsidRPr="00A25EEE" w:rsidRDefault="00A25EEE" w:rsidP="00A25EEE">
      <w:pPr>
        <w:spacing w:before="120" w:after="120" w:line="240" w:lineRule="auto"/>
        <w:ind w:firstLine="709"/>
        <w:jc w:val="both"/>
        <w:rPr>
          <w:rFonts w:ascii="Times New Roman" w:hAnsi="Times New Roman"/>
          <w:b/>
          <w:i/>
          <w:sz w:val="24"/>
          <w:szCs w:val="24"/>
        </w:rPr>
      </w:pPr>
      <w:r w:rsidRPr="00A25EEE">
        <w:rPr>
          <w:rFonts w:ascii="Times New Roman" w:hAnsi="Times New Roman"/>
          <w:b/>
          <w:i/>
          <w:sz w:val="24"/>
          <w:szCs w:val="24"/>
        </w:rPr>
        <w:t>Рекомендации:</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В целях предупреждения вреда, который может быть причинен окружающей среде, здоровью и генетическому фонду человека, стандартами на новые технику, материалы, вещества и другую продукцию, которые могут оказать вредное воздействие на атмосферный воздух, необходимо соблюдать требования в области охраны окружающей среды.</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При размещении, проектировании, строительстве и вводе в эксплуатацию новых и реконструируемых объектов, при техническом перевооружении действующих объектов граждане, индивидуальные предприниматели, юридические лица обязаны осуществлять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а также мероприятия по улавливанию, обезвреживанию и утилизации вредных выбросов и отходов.</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Размещение объектов капитального строительства должно приниматься с учетом требований законодательства в области охраны атмосферного воздуха и санитарно-эпидемиологического благополучия населения. При градостроительной деятельности необходимо учитывать следующие требования:</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не допускается жилая застройка территорий, находящихся в зоне негативного влияния стационарных источников загрязнения атмосферы и характеризующихся превышением ПДК по одному или нескольким компонентам;</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не допускается строительство объектов здравоохранения, дошкольного и начального образования, в зонах негативного влияния стационарных источников загрязнения атмосферы, характеризующихся превышением 0,8 ПДК по одному или нескольким компонентам;</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не допускается строительство стационарных промышленных объектов, эксплуатация которых приведет к превышению нормативов ПДК загрязняющих веществ в границах жилых зон, а также 0,8 ПДК близ объектов здравоохранения, дошкольного и начального образования;</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не допускается строительство промышленных производств 1 и 2 класса санитарной вредности в пределах территорий с очень высоким потенциалом загрязнения атмосферы.</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организация и благоустройство СЗЗ: промышленно-коммунальных предприятий, инженерно-технических и санитарно-технических объектов, транспортных коммуникаций, коридоров инженерных коммуникаций.</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юридические лица, имеющие источники выбросов загрязняющих веществ в атмосферный воздух, обязаны соблюдать гигиенические требования к качеству атмосферного воздуха при эксплуатации объектов.</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lastRenderedPageBreak/>
        <w:t>- юридические лица, имеющие источник выбросов загрязняющих веществ в атмосферный воздух, должны обеспечивать проведение лабораторных исследований загрязнений атмосферного воздуха в зоне влияния выбросов данного объекта.</w:t>
      </w:r>
    </w:p>
    <w:p w:rsidR="00A25EEE" w:rsidRDefault="008C1AFC" w:rsidP="00A25EEE">
      <w:pPr>
        <w:snapToGrid w:val="0"/>
        <w:spacing w:before="120" w:after="120" w:line="240" w:lineRule="auto"/>
        <w:ind w:firstLine="709"/>
        <w:jc w:val="both"/>
        <w:rPr>
          <w:rFonts w:ascii="Times New Roman" w:hAnsi="Times New Roman"/>
          <w:b/>
          <w:i/>
          <w:sz w:val="24"/>
          <w:szCs w:val="24"/>
        </w:rPr>
      </w:pPr>
      <w:r w:rsidRPr="00D47733">
        <w:rPr>
          <w:rFonts w:ascii="Times New Roman" w:hAnsi="Times New Roman"/>
          <w:b/>
          <w:i/>
          <w:sz w:val="24"/>
          <w:szCs w:val="24"/>
        </w:rPr>
        <w:br w:type="page"/>
      </w:r>
      <w:r w:rsidR="00A25EEE" w:rsidRPr="00A25EEE">
        <w:rPr>
          <w:rFonts w:ascii="Times New Roman" w:hAnsi="Times New Roman"/>
          <w:b/>
          <w:i/>
          <w:sz w:val="24"/>
          <w:szCs w:val="24"/>
        </w:rPr>
        <w:lastRenderedPageBreak/>
        <w:t>Проектное решение</w:t>
      </w:r>
    </w:p>
    <w:p w:rsidR="004515A8" w:rsidRPr="004515A8" w:rsidRDefault="004515A8" w:rsidP="00A25EEE">
      <w:pPr>
        <w:snapToGrid w:val="0"/>
        <w:spacing w:before="120" w:after="120" w:line="240" w:lineRule="auto"/>
        <w:ind w:firstLine="709"/>
        <w:jc w:val="both"/>
        <w:rPr>
          <w:rFonts w:ascii="Times New Roman" w:hAnsi="Times New Roman"/>
          <w:bCs/>
          <w:iCs/>
          <w:sz w:val="24"/>
          <w:szCs w:val="24"/>
        </w:rPr>
      </w:pPr>
      <w:r w:rsidRPr="004515A8">
        <w:rPr>
          <w:rFonts w:ascii="Times New Roman" w:hAnsi="Times New Roman"/>
          <w:bCs/>
          <w:iCs/>
          <w:sz w:val="24"/>
          <w:szCs w:val="24"/>
        </w:rPr>
        <w:t xml:space="preserve">Проектом предлагается: </w:t>
      </w:r>
    </w:p>
    <w:p w:rsidR="00A25EEE" w:rsidRDefault="00A25EEE" w:rsidP="008C1AFC">
      <w:pPr>
        <w:autoSpaceDE w:val="0"/>
        <w:autoSpaceDN w:val="0"/>
        <w:adjustRightInd w:val="0"/>
        <w:spacing w:before="120" w:after="0" w:line="240" w:lineRule="auto"/>
        <w:ind w:firstLine="709"/>
        <w:jc w:val="both"/>
        <w:rPr>
          <w:rFonts w:ascii="Times New Roman" w:hAnsi="Times New Roman"/>
          <w:color w:val="000000"/>
          <w:sz w:val="24"/>
          <w:szCs w:val="24"/>
        </w:rPr>
      </w:pPr>
      <w:r w:rsidRPr="00A25EEE">
        <w:rPr>
          <w:rFonts w:ascii="Times New Roman" w:hAnsi="Times New Roman"/>
          <w:color w:val="000000"/>
          <w:sz w:val="24"/>
          <w:szCs w:val="24"/>
        </w:rPr>
        <w:t>- установление санитарно-защитных зон для всех предприятий, осуществляющих выбросы в окружающую среду, для уменьшения воздействия загрязнения на атмосферный воздух до значений, установленных гигиеническими нормативами и уменьшения отрицательного влияния предприятий и объектов на население требуется в соответствии с СанПиН 2.2.1/2.1.1.1200-03 «Санитарно-защитные зоны и санитарная классификация предприятий, сооружений и иных объектов».</w:t>
      </w:r>
    </w:p>
    <w:p w:rsidR="004515A8" w:rsidRPr="00A25EEE" w:rsidRDefault="004515A8" w:rsidP="008C1AFC">
      <w:pPr>
        <w:autoSpaceDE w:val="0"/>
        <w:autoSpaceDN w:val="0"/>
        <w:adjustRightInd w:val="0"/>
        <w:spacing w:before="120" w:after="0" w:line="240" w:lineRule="auto"/>
        <w:ind w:firstLine="709"/>
        <w:jc w:val="both"/>
        <w:rPr>
          <w:rFonts w:ascii="Times New Roman" w:hAnsi="Times New Roman"/>
          <w:sz w:val="24"/>
          <w:szCs w:val="24"/>
        </w:rPr>
      </w:pPr>
    </w:p>
    <w:p w:rsidR="00A25EEE" w:rsidRPr="004515A8" w:rsidRDefault="00A25EEE" w:rsidP="004515A8">
      <w:pPr>
        <w:pStyle w:val="30"/>
        <w:jc w:val="both"/>
        <w:rPr>
          <w:rFonts w:ascii="Times New Roman" w:hAnsi="Times New Roman"/>
          <w:bCs/>
          <w:i/>
          <w:sz w:val="24"/>
          <w:szCs w:val="24"/>
        </w:rPr>
      </w:pPr>
      <w:r w:rsidRPr="004515A8">
        <w:rPr>
          <w:rFonts w:ascii="Times New Roman" w:hAnsi="Times New Roman"/>
          <w:bCs/>
          <w:i/>
          <w:sz w:val="24"/>
          <w:szCs w:val="24"/>
        </w:rPr>
        <w:t>6.1.2 Состояние подземных и поверхностных вод и оценка влияния планируемых объектов</w:t>
      </w:r>
    </w:p>
    <w:p w:rsidR="00A25EEE" w:rsidRPr="00A25EEE" w:rsidRDefault="00A25EEE" w:rsidP="00A25EEE">
      <w:pPr>
        <w:widowControl w:val="0"/>
        <w:autoSpaceDE w:val="0"/>
        <w:autoSpaceDN w:val="0"/>
        <w:adjustRightInd w:val="0"/>
        <w:spacing w:after="0" w:line="240" w:lineRule="auto"/>
        <w:ind w:firstLine="709"/>
        <w:jc w:val="both"/>
        <w:rPr>
          <w:rFonts w:ascii="Times New Roman" w:hAnsi="Times New Roman"/>
        </w:rPr>
      </w:pPr>
      <w:r w:rsidRPr="00A25EEE">
        <w:rPr>
          <w:rFonts w:ascii="Times New Roman" w:hAnsi="Times New Roman"/>
          <w:sz w:val="24"/>
          <w:szCs w:val="24"/>
        </w:rPr>
        <w:t xml:space="preserve">Водные ресурсы Витимского муниципального образования представлены как поверхностными </w:t>
      </w:r>
      <w:r w:rsidRPr="00A25EEE">
        <w:rPr>
          <w:rFonts w:ascii="Times New Roman" w:hAnsi="Times New Roman"/>
        </w:rPr>
        <w:t xml:space="preserve">р. Витим, р. Тахтыга, р. Барщиха, Быстрая, р. Тахтыган, р. Мара, р. Лабазная, р. Соболевка, р. Мал.Северная, р. Каменистый, р. Еремиха, р. Соболиный, р. Гремучий, р. Колотовка, р. Прав. Тахтыгон, р. Большой, р. Упорный, р. Березовый, р. Беспокойный, р. Бирюзовый, р. Бол. Северная, р. Быстрый, р. Дальний, р. Длинный, р. Ивановский, р. Интересный, р. Кедровый, р. Ключевой, р. Короткий, р. Круглый, р. Крутой, р. Лев. Тахтыган, р. Лев.Колотовка, р. Лиственный, р. Мальцевский, р. Медвежий, р. </w:t>
      </w:r>
      <w:r w:rsidR="000111B0" w:rsidRPr="00A25EEE">
        <w:rPr>
          <w:rFonts w:ascii="Times New Roman" w:hAnsi="Times New Roman"/>
        </w:rPr>
        <w:t>Нов. Лабазный</w:t>
      </w:r>
      <w:r w:rsidRPr="00A25EEE">
        <w:rPr>
          <w:rFonts w:ascii="Times New Roman" w:hAnsi="Times New Roman"/>
        </w:rPr>
        <w:t xml:space="preserve">, р. Олений, р. Перевальный, р. </w:t>
      </w:r>
      <w:r w:rsidR="000111B0" w:rsidRPr="00A25EEE">
        <w:rPr>
          <w:rFonts w:ascii="Times New Roman" w:hAnsi="Times New Roman"/>
        </w:rPr>
        <w:t>Прав. Колотовка</w:t>
      </w:r>
      <w:r w:rsidRPr="00A25EEE">
        <w:rPr>
          <w:rFonts w:ascii="Times New Roman" w:hAnsi="Times New Roman"/>
        </w:rPr>
        <w:t xml:space="preserve">, р. Прощальный, р. Прямой, р. Северушка, р. Сосновый, р. Сред. Каменистый </w:t>
      </w:r>
      <w:r w:rsidRPr="00A25EEE">
        <w:rPr>
          <w:rFonts w:ascii="Times New Roman" w:hAnsi="Times New Roman"/>
          <w:sz w:val="24"/>
          <w:szCs w:val="24"/>
        </w:rPr>
        <w:t>так и подземными водами.</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На территории Витимского сельского поселения контроль за коммунальным обслуживанием населения не осуществляется.</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Актуальность проблемы охраны водных ресурсов продиктована возрастающей экологической нагрузкой на водные источники и включает следующие аспекты:</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обеспечение населения качественной водой в необходимых количествах;</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рациональное использование водных ресурсов;</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предотвращение загрязнения водоёмов;</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соблюдение специальных режимов на территориях санитарной охраны водоисточников и водоохранных зонах водоёмов;</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действенный контроль над использованием водных ресурсов и их качеством.</w:t>
      </w:r>
    </w:p>
    <w:p w:rsidR="00A25EEE" w:rsidRPr="00A25EEE" w:rsidRDefault="00A25EEE" w:rsidP="00A25EEE">
      <w:pPr>
        <w:spacing w:before="120" w:after="120" w:line="240" w:lineRule="auto"/>
        <w:ind w:firstLine="709"/>
        <w:jc w:val="both"/>
        <w:rPr>
          <w:rFonts w:ascii="Times New Roman" w:hAnsi="Times New Roman"/>
          <w:b/>
          <w:i/>
          <w:sz w:val="24"/>
          <w:szCs w:val="24"/>
        </w:rPr>
      </w:pPr>
      <w:r w:rsidRPr="00A25EEE">
        <w:rPr>
          <w:rFonts w:ascii="Times New Roman" w:hAnsi="Times New Roman"/>
          <w:b/>
          <w:i/>
          <w:sz w:val="24"/>
          <w:szCs w:val="24"/>
        </w:rPr>
        <w:t>Основные источники загрязнения вод</w:t>
      </w:r>
    </w:p>
    <w:p w:rsidR="00A25EEE" w:rsidRPr="00A25EEE" w:rsidRDefault="00A25EEE" w:rsidP="00A25EEE">
      <w:pPr>
        <w:tabs>
          <w:tab w:val="left" w:pos="3261"/>
        </w:tabs>
        <w:spacing w:after="0" w:line="240" w:lineRule="auto"/>
        <w:ind w:firstLine="709"/>
        <w:jc w:val="both"/>
        <w:rPr>
          <w:rFonts w:ascii="Times New Roman" w:hAnsi="Times New Roman"/>
          <w:sz w:val="24"/>
          <w:szCs w:val="24"/>
        </w:rPr>
      </w:pPr>
      <w:r w:rsidRPr="00A25EEE">
        <w:rPr>
          <w:rFonts w:ascii="Times New Roman" w:hAnsi="Times New Roman"/>
          <w:sz w:val="24"/>
          <w:szCs w:val="24"/>
        </w:rPr>
        <w:t>Современный уровень загрязнения водных объектов на территории поселения определяется сбросами загрязненных вод объектов сельского хозяйства, объектами жилищно-коммунального хозяйства.</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Информация о негативном воздействии на водные объекты Витимского муниципального образования государственной статистической отчетности по форме № 2-ТП (водхоз) за 2005-2010 гг, общие показатели использования воды представлена Территориальным отделом водных ресурсов по Иркутской области.</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По данным Территориального отдела водных ресурсов по Иркутской области сброс сточных вод Витимского МО за 2005-2010 гг. представлен на рисунке 6.1.</w:t>
      </w:r>
    </w:p>
    <w:p w:rsidR="00A25EEE" w:rsidRPr="00A25EEE" w:rsidRDefault="00A25EEE" w:rsidP="00A25EEE">
      <w:pPr>
        <w:spacing w:before="120" w:after="120" w:line="240" w:lineRule="auto"/>
        <w:ind w:firstLine="709"/>
        <w:jc w:val="both"/>
        <w:rPr>
          <w:rFonts w:ascii="Times New Roman" w:hAnsi="Times New Roman"/>
          <w:sz w:val="24"/>
          <w:szCs w:val="24"/>
        </w:rPr>
      </w:pPr>
      <w:r w:rsidRPr="00A25EEE">
        <w:rPr>
          <w:rFonts w:ascii="Times New Roman" w:hAnsi="Times New Roman"/>
          <w:b/>
          <w:sz w:val="24"/>
          <w:szCs w:val="24"/>
        </w:rPr>
        <w:t>Рисунок 6.1 - Сброс сточных, транзитных и других вод Витимского МО за период 2005-2010 гг.</w:t>
      </w:r>
    </w:p>
    <w:p w:rsidR="00A25EEE" w:rsidRPr="00A25EEE" w:rsidRDefault="003F7882" w:rsidP="00A25EEE">
      <w:pPr>
        <w:spacing w:after="0" w:line="240" w:lineRule="auto"/>
        <w:jc w:val="center"/>
        <w:rPr>
          <w:rFonts w:ascii="Times New Roman" w:hAnsi="Times New Roman"/>
          <w:b/>
          <w:sz w:val="24"/>
          <w:szCs w:val="24"/>
        </w:rPr>
      </w:pPr>
      <w:r>
        <w:rPr>
          <w:rFonts w:ascii="Times New Roman" w:hAnsi="Times New Roman"/>
          <w:noProof/>
          <w:sz w:val="20"/>
          <w:szCs w:val="20"/>
        </w:rPr>
        <w:lastRenderedPageBreak/>
        <w:drawing>
          <wp:inline distT="0" distB="0" distL="0" distR="0">
            <wp:extent cx="4567555" cy="2746375"/>
            <wp:effectExtent l="0" t="0" r="0" b="0"/>
            <wp:docPr id="1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25EEE" w:rsidRPr="00A25EEE" w:rsidRDefault="00A25EEE" w:rsidP="00A25EEE">
      <w:pPr>
        <w:spacing w:before="120" w:after="0" w:line="240" w:lineRule="auto"/>
        <w:ind w:firstLine="709"/>
        <w:jc w:val="both"/>
        <w:rPr>
          <w:rFonts w:ascii="Times New Roman" w:hAnsi="Times New Roman"/>
          <w:sz w:val="24"/>
          <w:szCs w:val="24"/>
        </w:rPr>
      </w:pPr>
      <w:r w:rsidRPr="00A25EEE">
        <w:rPr>
          <w:rFonts w:ascii="Times New Roman" w:hAnsi="Times New Roman"/>
          <w:sz w:val="24"/>
          <w:szCs w:val="24"/>
        </w:rPr>
        <w:t>Из рисунка 6.1 видно, что самые высокие показатели сброса сточных вод зафиксированы с 2005-2007 гг. – 75 тыс. м</w:t>
      </w:r>
      <w:r w:rsidRPr="00A25EEE">
        <w:rPr>
          <w:rFonts w:ascii="Times New Roman" w:hAnsi="Times New Roman"/>
          <w:sz w:val="24"/>
          <w:szCs w:val="24"/>
          <w:vertAlign w:val="superscript"/>
        </w:rPr>
        <w:t>3</w:t>
      </w:r>
      <w:r w:rsidRPr="00A25EEE">
        <w:rPr>
          <w:rFonts w:ascii="Times New Roman" w:hAnsi="Times New Roman"/>
          <w:sz w:val="24"/>
          <w:szCs w:val="24"/>
        </w:rPr>
        <w:t>. В период с 2008-2010 годы, наблюдается снижение сброса сточных вод, вероятнее всего, это связано с тем, что на территории поселения, предприятия осуществляющие сброс сточных вод не отчитывались или уменьшили мощность выпускаемой продукции.</w:t>
      </w:r>
    </w:p>
    <w:p w:rsidR="00A25EEE" w:rsidRPr="00A25EEE" w:rsidRDefault="00A25EEE" w:rsidP="008C1AFC">
      <w:pPr>
        <w:autoSpaceDE w:val="0"/>
        <w:autoSpaceDN w:val="0"/>
        <w:adjustRightInd w:val="0"/>
        <w:spacing w:after="0" w:line="240" w:lineRule="auto"/>
        <w:ind w:firstLine="709"/>
        <w:jc w:val="both"/>
        <w:rPr>
          <w:rFonts w:ascii="Times New Roman" w:hAnsi="Times New Roman"/>
          <w:sz w:val="24"/>
          <w:szCs w:val="24"/>
        </w:rPr>
      </w:pPr>
      <w:r w:rsidRPr="00A25EEE">
        <w:rPr>
          <w:rFonts w:ascii="Times New Roman" w:hAnsi="Times New Roman"/>
          <w:color w:val="000000"/>
          <w:sz w:val="24"/>
          <w:szCs w:val="24"/>
        </w:rPr>
        <w:t>Источниками загрязнения поверхностных и подземных вод в Витимском поселении являются неочищенные сточные воды, ливневые стоки с промышленных и жилых территорий и талые воды с дорог, стихийные свалки.</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Рассматривая санитарную охрану поверхностных вод от загрязнения сточными водами необходимо отметить, прежде всего, что это должна быть система мер, обеспечивающих такое состояние водоемов, которое позволит использовать их в санитарных интересах населения для водоснабжения и/или рекреации, а также сохранит за ними положительную роль в микроклимате населенных мест и в их архитектурном облике. Важными элементами этой системы являются канализование сточных вод и их обезвреживание.</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xml:space="preserve">При этом состав и свойства стоков, отводимых в водоемы, должен соответствовать требованиям </w:t>
      </w:r>
      <w:r w:rsidR="004515A8" w:rsidRPr="004515A8">
        <w:rPr>
          <w:rFonts w:ascii="Times New Roman" w:hAnsi="Times New Roman"/>
          <w:sz w:val="24"/>
          <w:szCs w:val="24"/>
        </w:rPr>
        <w:t>СанПиН 2.1.3684-21</w:t>
      </w:r>
      <w:r w:rsidRPr="00A25EEE">
        <w:rPr>
          <w:rFonts w:ascii="Times New Roman" w:hAnsi="Times New Roman"/>
          <w:sz w:val="24"/>
          <w:szCs w:val="24"/>
        </w:rPr>
        <w:t>.</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С этих позиций заслуживает внимания проблема канализования хозяйственно-фекальных и ливневых вод в Витимском поселении.</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На территории р.п. Витимский предусмотрено централизованное отведение хозяйственно-бытовых сточных вод. Канализационные очистные сооружения отсутствуют. Существует аварийный сброс стоков в р. Витим. От жилых домов, не присоединенных к сети канализации, отведение стоков осуществляется в выгребные ямы с последующей откачкой, вывозом и сбросом на рельеф местности в специально отведенных местах.</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Канализационные сети в п. Колотовка отсутствуют. От жилых домов отведение хозяйственно-бытовых стоков осуществляется в выгребные ямы с последующей откачкой, и вывозятся на свалку Т</w:t>
      </w:r>
      <w:r w:rsidR="004515A8">
        <w:rPr>
          <w:rFonts w:ascii="Times New Roman" w:hAnsi="Times New Roman"/>
          <w:sz w:val="24"/>
          <w:szCs w:val="24"/>
        </w:rPr>
        <w:t>К</w:t>
      </w:r>
      <w:r w:rsidRPr="00A25EEE">
        <w:rPr>
          <w:rFonts w:ascii="Times New Roman" w:hAnsi="Times New Roman"/>
          <w:sz w:val="24"/>
          <w:szCs w:val="24"/>
        </w:rPr>
        <w:t>О.</w:t>
      </w:r>
    </w:p>
    <w:p w:rsidR="00A25EEE" w:rsidRPr="00A25EEE" w:rsidRDefault="00A25EEE" w:rsidP="00A25EEE">
      <w:pPr>
        <w:spacing w:after="0" w:line="240" w:lineRule="auto"/>
        <w:ind w:firstLine="709"/>
        <w:jc w:val="both"/>
        <w:rPr>
          <w:rFonts w:ascii="Times New Roman" w:hAnsi="Times New Roman"/>
          <w:bCs/>
          <w:sz w:val="24"/>
          <w:szCs w:val="24"/>
        </w:rPr>
      </w:pPr>
      <w:r w:rsidRPr="00A25EEE">
        <w:rPr>
          <w:rFonts w:ascii="Times New Roman" w:hAnsi="Times New Roman"/>
          <w:bCs/>
          <w:sz w:val="24"/>
          <w:szCs w:val="24"/>
        </w:rPr>
        <w:t>Следует отметить, что на территории Витимского поселения, в р.п. Витимский и п. Мусковит находится источник антропогенного загрязнения поверхностных вод - причалы, на которых производится разгрузка и погрузка угля, причалы расположены в водоохранной зоне р. Витим.</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Следует учесть, что в водоохранной зоне р. Витим расположена жилая застройка р.п. Витим</w:t>
      </w:r>
      <w:r w:rsidR="008C1AFC" w:rsidRPr="00D47733">
        <w:rPr>
          <w:rFonts w:ascii="Times New Roman" w:hAnsi="Times New Roman"/>
          <w:sz w:val="24"/>
          <w:szCs w:val="24"/>
        </w:rPr>
        <w:t>ский, п. Мусковит, п. Колотовка</w:t>
      </w:r>
      <w:r w:rsidRPr="00A25EEE">
        <w:rPr>
          <w:rFonts w:ascii="Times New Roman" w:hAnsi="Times New Roman"/>
          <w:sz w:val="24"/>
          <w:szCs w:val="24"/>
        </w:rPr>
        <w:t>; свалка Т</w:t>
      </w:r>
      <w:r w:rsidR="004515A8">
        <w:rPr>
          <w:rFonts w:ascii="Times New Roman" w:hAnsi="Times New Roman"/>
          <w:sz w:val="24"/>
          <w:szCs w:val="24"/>
        </w:rPr>
        <w:t>К</w:t>
      </w:r>
      <w:r w:rsidRPr="00A25EEE">
        <w:rPr>
          <w:rFonts w:ascii="Times New Roman" w:hAnsi="Times New Roman"/>
          <w:sz w:val="24"/>
          <w:szCs w:val="24"/>
        </w:rPr>
        <w:t>О, закрытое и существующее кладбище п. Колотовка, закрытое кладбище р.п. Витимский, коммунально-складские объекты в р.п. Витимский и п. Мусковит.</w:t>
      </w:r>
    </w:p>
    <w:p w:rsidR="00A25EEE" w:rsidRPr="00A25EEE" w:rsidRDefault="00A25EEE" w:rsidP="00A25EEE">
      <w:pPr>
        <w:suppressAutoHyphens/>
        <w:autoSpaceDE w:val="0"/>
        <w:spacing w:after="0" w:line="240" w:lineRule="auto"/>
        <w:ind w:firstLine="709"/>
        <w:jc w:val="both"/>
        <w:rPr>
          <w:rFonts w:ascii="Times New Roman" w:eastAsia="Arial" w:hAnsi="Times New Roman"/>
          <w:kern w:val="1"/>
          <w:sz w:val="24"/>
          <w:szCs w:val="24"/>
          <w:lang w:eastAsia="ar-SA"/>
        </w:rPr>
      </w:pPr>
      <w:r w:rsidRPr="00A25EEE">
        <w:rPr>
          <w:rFonts w:ascii="Times New Roman" w:eastAsia="Arial" w:hAnsi="Times New Roman"/>
          <w:kern w:val="1"/>
          <w:sz w:val="24"/>
          <w:szCs w:val="24"/>
          <w:lang w:eastAsia="ar-SA"/>
        </w:rPr>
        <w:t>В соответствии с Водным кодексом РФ от 3 июня 2006 г. № 74-ФЗ статьей 65:</w:t>
      </w:r>
    </w:p>
    <w:p w:rsidR="00212D7F" w:rsidRPr="00212D7F" w:rsidRDefault="00212D7F" w:rsidP="00212D7F">
      <w:pPr>
        <w:suppressAutoHyphens/>
        <w:autoSpaceDE w:val="0"/>
        <w:spacing w:after="0" w:line="240" w:lineRule="auto"/>
        <w:ind w:firstLine="709"/>
        <w:jc w:val="both"/>
        <w:rPr>
          <w:rFonts w:ascii="Times New Roman" w:hAnsi="Times New Roman"/>
          <w:color w:val="000000"/>
          <w:sz w:val="24"/>
          <w:szCs w:val="24"/>
        </w:rPr>
      </w:pPr>
      <w:bookmarkStart w:id="21" w:name="_Hlk174327515"/>
      <w:r w:rsidRPr="00212D7F">
        <w:rPr>
          <w:rFonts w:ascii="Times New Roman" w:hAnsi="Times New Roman"/>
          <w:color w:val="000000"/>
          <w:sz w:val="24"/>
          <w:szCs w:val="24"/>
        </w:rPr>
        <w:t>В границах водоохранных зон запрещаются:</w:t>
      </w:r>
    </w:p>
    <w:p w:rsidR="00212D7F" w:rsidRPr="00212D7F" w:rsidRDefault="00212D7F" w:rsidP="00212D7F">
      <w:pPr>
        <w:suppressAutoHyphens/>
        <w:autoSpaceDE w:val="0"/>
        <w:spacing w:after="0" w:line="240" w:lineRule="auto"/>
        <w:ind w:firstLine="709"/>
        <w:jc w:val="both"/>
        <w:rPr>
          <w:rFonts w:ascii="Times New Roman" w:hAnsi="Times New Roman"/>
          <w:color w:val="000000"/>
          <w:sz w:val="24"/>
          <w:szCs w:val="24"/>
        </w:rPr>
      </w:pPr>
      <w:r w:rsidRPr="00212D7F">
        <w:rPr>
          <w:rFonts w:ascii="Times New Roman" w:hAnsi="Times New Roman"/>
          <w:color w:val="000000"/>
          <w:sz w:val="24"/>
          <w:szCs w:val="24"/>
        </w:rPr>
        <w:t>1) использование сточных вод в целях повышения почвенного плодородия;</w:t>
      </w:r>
    </w:p>
    <w:p w:rsidR="00212D7F" w:rsidRPr="00212D7F" w:rsidRDefault="00212D7F" w:rsidP="00212D7F">
      <w:pPr>
        <w:suppressAutoHyphens/>
        <w:autoSpaceDE w:val="0"/>
        <w:spacing w:after="0" w:line="240" w:lineRule="auto"/>
        <w:ind w:firstLine="709"/>
        <w:jc w:val="both"/>
        <w:rPr>
          <w:rFonts w:ascii="Times New Roman" w:hAnsi="Times New Roman"/>
          <w:color w:val="000000"/>
          <w:sz w:val="24"/>
          <w:szCs w:val="24"/>
        </w:rPr>
      </w:pPr>
      <w:r w:rsidRPr="00212D7F">
        <w:rPr>
          <w:rFonts w:ascii="Times New Roman" w:hAnsi="Times New Roman"/>
          <w:color w:val="000000"/>
          <w:sz w:val="24"/>
          <w:szCs w:val="24"/>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w:t>
      </w:r>
      <w:r w:rsidRPr="00212D7F">
        <w:rPr>
          <w:rFonts w:ascii="Times New Roman" w:hAnsi="Times New Roman"/>
          <w:color w:val="000000"/>
          <w:sz w:val="24"/>
          <w:szCs w:val="24"/>
        </w:rPr>
        <w:lastRenderedPageBreak/>
        <w:t>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212D7F" w:rsidRPr="00212D7F" w:rsidRDefault="00212D7F" w:rsidP="00212D7F">
      <w:pPr>
        <w:suppressAutoHyphens/>
        <w:autoSpaceDE w:val="0"/>
        <w:spacing w:after="0" w:line="240" w:lineRule="auto"/>
        <w:ind w:firstLine="709"/>
        <w:jc w:val="both"/>
        <w:rPr>
          <w:rFonts w:ascii="Times New Roman" w:hAnsi="Times New Roman"/>
          <w:color w:val="000000"/>
          <w:sz w:val="24"/>
          <w:szCs w:val="24"/>
        </w:rPr>
      </w:pPr>
      <w:r w:rsidRPr="00212D7F">
        <w:rPr>
          <w:rFonts w:ascii="Times New Roman" w:hAnsi="Times New Roman"/>
          <w:color w:val="000000"/>
          <w:sz w:val="24"/>
          <w:szCs w:val="24"/>
        </w:rPr>
        <w:t>3) осуществление авиационных мер по борьбе с вредными организмами;</w:t>
      </w:r>
    </w:p>
    <w:p w:rsidR="00212D7F" w:rsidRPr="00212D7F" w:rsidRDefault="00212D7F" w:rsidP="00212D7F">
      <w:pPr>
        <w:suppressAutoHyphens/>
        <w:autoSpaceDE w:val="0"/>
        <w:spacing w:after="0" w:line="240" w:lineRule="auto"/>
        <w:ind w:firstLine="709"/>
        <w:jc w:val="both"/>
        <w:rPr>
          <w:rFonts w:ascii="Times New Roman" w:hAnsi="Times New Roman"/>
          <w:color w:val="000000"/>
          <w:sz w:val="24"/>
          <w:szCs w:val="24"/>
        </w:rPr>
      </w:pPr>
      <w:r w:rsidRPr="00212D7F">
        <w:rPr>
          <w:rFonts w:ascii="Times New Roman" w:hAnsi="Times New Roman"/>
          <w:color w:val="00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12D7F" w:rsidRPr="00212D7F" w:rsidRDefault="00212D7F" w:rsidP="00212D7F">
      <w:pPr>
        <w:suppressAutoHyphens/>
        <w:autoSpaceDE w:val="0"/>
        <w:spacing w:after="0" w:line="240" w:lineRule="auto"/>
        <w:ind w:firstLine="709"/>
        <w:jc w:val="both"/>
        <w:rPr>
          <w:rFonts w:ascii="Times New Roman" w:hAnsi="Times New Roman"/>
          <w:color w:val="000000"/>
          <w:sz w:val="24"/>
          <w:szCs w:val="24"/>
        </w:rPr>
      </w:pPr>
      <w:r w:rsidRPr="00212D7F">
        <w:rPr>
          <w:rFonts w:ascii="Times New Roman" w:hAnsi="Times New Roman"/>
          <w:color w:val="000000"/>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12D7F" w:rsidRPr="00212D7F" w:rsidRDefault="00212D7F" w:rsidP="00212D7F">
      <w:pPr>
        <w:suppressAutoHyphens/>
        <w:autoSpaceDE w:val="0"/>
        <w:spacing w:after="0" w:line="240" w:lineRule="auto"/>
        <w:ind w:firstLine="709"/>
        <w:jc w:val="both"/>
        <w:rPr>
          <w:rFonts w:ascii="Times New Roman" w:hAnsi="Times New Roman"/>
          <w:color w:val="000000"/>
          <w:sz w:val="24"/>
          <w:szCs w:val="24"/>
        </w:rPr>
      </w:pPr>
      <w:r w:rsidRPr="00212D7F">
        <w:rPr>
          <w:rFonts w:ascii="Times New Roman" w:hAnsi="Times New Roman"/>
          <w:color w:val="000000"/>
          <w:sz w:val="24"/>
          <w:szCs w:val="24"/>
        </w:rPr>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212D7F" w:rsidRPr="00212D7F" w:rsidRDefault="00212D7F" w:rsidP="00212D7F">
      <w:pPr>
        <w:suppressAutoHyphens/>
        <w:autoSpaceDE w:val="0"/>
        <w:spacing w:after="0" w:line="240" w:lineRule="auto"/>
        <w:ind w:firstLine="709"/>
        <w:jc w:val="both"/>
        <w:rPr>
          <w:rFonts w:ascii="Times New Roman" w:hAnsi="Times New Roman"/>
          <w:color w:val="000000"/>
          <w:sz w:val="24"/>
          <w:szCs w:val="24"/>
        </w:rPr>
      </w:pPr>
      <w:r w:rsidRPr="00212D7F">
        <w:rPr>
          <w:rFonts w:ascii="Times New Roman" w:hAnsi="Times New Roman"/>
          <w:color w:val="000000"/>
          <w:sz w:val="24"/>
          <w:szCs w:val="24"/>
        </w:rPr>
        <w:t>7) сброс сточных, в том числе дренажных, вод;</w:t>
      </w:r>
    </w:p>
    <w:p w:rsidR="00212D7F" w:rsidRPr="00212D7F" w:rsidRDefault="00212D7F" w:rsidP="00212D7F">
      <w:pPr>
        <w:suppressAutoHyphens/>
        <w:autoSpaceDE w:val="0"/>
        <w:spacing w:after="0" w:line="240" w:lineRule="auto"/>
        <w:ind w:firstLine="709"/>
        <w:jc w:val="both"/>
        <w:rPr>
          <w:rFonts w:ascii="Times New Roman" w:hAnsi="Times New Roman"/>
          <w:color w:val="000000"/>
          <w:sz w:val="24"/>
          <w:szCs w:val="24"/>
        </w:rPr>
      </w:pPr>
      <w:r w:rsidRPr="00212D7F">
        <w:rPr>
          <w:rFonts w:ascii="Times New Roman" w:hAnsi="Times New Roman"/>
          <w:color w:val="000000"/>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2395-I "О недрах").</w:t>
      </w:r>
    </w:p>
    <w:p w:rsidR="00212D7F" w:rsidRPr="00212D7F" w:rsidRDefault="00212D7F" w:rsidP="00212D7F">
      <w:pPr>
        <w:suppressAutoHyphens/>
        <w:autoSpaceDE w:val="0"/>
        <w:spacing w:after="0" w:line="240" w:lineRule="auto"/>
        <w:ind w:firstLine="709"/>
        <w:jc w:val="both"/>
        <w:rPr>
          <w:rFonts w:ascii="Times New Roman" w:hAnsi="Times New Roman"/>
          <w:color w:val="000000"/>
          <w:sz w:val="24"/>
          <w:szCs w:val="24"/>
        </w:rPr>
      </w:pPr>
      <w:r w:rsidRPr="00212D7F">
        <w:rPr>
          <w:rFonts w:ascii="Times New Roman" w:hAnsi="Times New Roman"/>
          <w:color w:val="000000"/>
          <w:sz w:val="24"/>
          <w:szCs w:val="24"/>
        </w:rPr>
        <w:t>В границах прибрежной защитной полосы запрещается:</w:t>
      </w:r>
    </w:p>
    <w:p w:rsidR="00212D7F" w:rsidRPr="00212D7F" w:rsidRDefault="00212D7F" w:rsidP="00212D7F">
      <w:pPr>
        <w:suppressAutoHyphens/>
        <w:autoSpaceDE w:val="0"/>
        <w:spacing w:after="0" w:line="240" w:lineRule="auto"/>
        <w:ind w:firstLine="709"/>
        <w:jc w:val="both"/>
        <w:rPr>
          <w:rFonts w:ascii="Times New Roman" w:hAnsi="Times New Roman"/>
          <w:color w:val="000000"/>
          <w:sz w:val="24"/>
          <w:szCs w:val="24"/>
        </w:rPr>
      </w:pPr>
      <w:r w:rsidRPr="00212D7F">
        <w:rPr>
          <w:rFonts w:ascii="Times New Roman" w:hAnsi="Times New Roman"/>
          <w:color w:val="000000"/>
          <w:sz w:val="24"/>
          <w:szCs w:val="24"/>
        </w:rPr>
        <w:t>•</w:t>
      </w:r>
      <w:r w:rsidRPr="00212D7F">
        <w:rPr>
          <w:rFonts w:ascii="Times New Roman" w:hAnsi="Times New Roman"/>
          <w:color w:val="000000"/>
          <w:sz w:val="24"/>
          <w:szCs w:val="24"/>
        </w:rPr>
        <w:tab/>
        <w:t>распашка земель,</w:t>
      </w:r>
    </w:p>
    <w:p w:rsidR="00212D7F" w:rsidRPr="00212D7F" w:rsidRDefault="00212D7F" w:rsidP="00212D7F">
      <w:pPr>
        <w:suppressAutoHyphens/>
        <w:autoSpaceDE w:val="0"/>
        <w:spacing w:after="0" w:line="240" w:lineRule="auto"/>
        <w:ind w:firstLine="709"/>
        <w:jc w:val="both"/>
        <w:rPr>
          <w:rFonts w:ascii="Times New Roman" w:hAnsi="Times New Roman"/>
          <w:color w:val="000000"/>
          <w:sz w:val="24"/>
          <w:szCs w:val="24"/>
        </w:rPr>
      </w:pPr>
      <w:r w:rsidRPr="00212D7F">
        <w:rPr>
          <w:rFonts w:ascii="Times New Roman" w:hAnsi="Times New Roman"/>
          <w:color w:val="000000"/>
          <w:sz w:val="24"/>
          <w:szCs w:val="24"/>
        </w:rPr>
        <w:t>•</w:t>
      </w:r>
      <w:r w:rsidRPr="00212D7F">
        <w:rPr>
          <w:rFonts w:ascii="Times New Roman" w:hAnsi="Times New Roman"/>
          <w:color w:val="000000"/>
          <w:sz w:val="24"/>
          <w:szCs w:val="24"/>
        </w:rPr>
        <w:tab/>
        <w:t>размещение отвалов размываемых грунтов,</w:t>
      </w:r>
    </w:p>
    <w:p w:rsidR="00A25EEE" w:rsidRPr="00A25EEE" w:rsidRDefault="00212D7F" w:rsidP="00212D7F">
      <w:pPr>
        <w:suppressAutoHyphens/>
        <w:autoSpaceDE w:val="0"/>
        <w:spacing w:after="0" w:line="240" w:lineRule="auto"/>
        <w:ind w:firstLine="709"/>
        <w:jc w:val="both"/>
        <w:rPr>
          <w:rFonts w:ascii="Times New Roman" w:eastAsia="Arial" w:hAnsi="Times New Roman"/>
          <w:kern w:val="1"/>
          <w:sz w:val="24"/>
          <w:szCs w:val="24"/>
          <w:lang w:eastAsia="ar-SA"/>
        </w:rPr>
      </w:pPr>
      <w:r w:rsidRPr="00212D7F">
        <w:rPr>
          <w:rFonts w:ascii="Times New Roman" w:hAnsi="Times New Roman"/>
          <w:color w:val="000000"/>
          <w:sz w:val="24"/>
          <w:szCs w:val="24"/>
        </w:rPr>
        <w:t>выпас сельскохозяйственных животных и организация для них летних лагерей, ванн.</w:t>
      </w:r>
    </w:p>
    <w:bookmarkEnd w:id="21"/>
    <w:p w:rsidR="00A25EEE" w:rsidRPr="00A25EEE" w:rsidRDefault="00A25EEE" w:rsidP="00A25EEE">
      <w:pPr>
        <w:spacing w:before="120" w:after="120" w:line="240" w:lineRule="auto"/>
        <w:ind w:firstLine="709"/>
        <w:jc w:val="both"/>
        <w:rPr>
          <w:rFonts w:ascii="Times New Roman" w:hAnsi="Times New Roman"/>
          <w:b/>
          <w:bCs/>
          <w:i/>
          <w:sz w:val="24"/>
          <w:szCs w:val="24"/>
        </w:rPr>
      </w:pPr>
      <w:r w:rsidRPr="00A25EEE">
        <w:rPr>
          <w:rFonts w:ascii="Times New Roman" w:hAnsi="Times New Roman"/>
          <w:b/>
          <w:bCs/>
          <w:i/>
          <w:sz w:val="24"/>
          <w:szCs w:val="24"/>
        </w:rPr>
        <w:t>Питьевое водоснабжение и санитарно-гигиеническое состояние его источников</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xml:space="preserve">Согласно действующим стандартам, питьевая вода должна быть безопасна в эпидемиологическом, радиационном отношении, безвредна по химическому составу и иметь благоприятные органолептические свойства. Качество воды определяется рядом показателей (содержание тех или иных примесей), предельно допустимые значения (нормативы) которых задаются соответствующими нормативными документами. </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Контроль за качеством воды, подаваемой на хозяйственно-питьевые нужды населению Витимского муниципального образования, ведёт филиал ФГУЗ «Центр гигиены и эпидемиологии по Иркутской области» в г. Бодайбо, Бодайбинском и Мамско-Чуйском районах.</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Водоснабжение в населенных пунктах Витимского муниципального образования децентрализованное, осуществляется от подрусловых и поверхностных вод.</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Источниками водоснабжения р. п. Витимский являются водозаборы, находящиеся в возле русла р. Малая Северная, у притока реки Витим. Износ оборудования водозабора и водопроводных сетей составляет около 90 %. Водозабор расположен в черте поселка. Зоной санитарной охраны 1-го пояса служит территория водозабора, огороженная забором радиусом 30 метров. Во вторую охранную зону входит часть застройки поселка.</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xml:space="preserve">Водозаборное сооружение п. Колотовка находится на левом берегу р. Котловка в 500 метрах от устья и в 50 метрах от русла. В границах </w:t>
      </w:r>
      <w:r w:rsidRPr="00A25EEE">
        <w:rPr>
          <w:rFonts w:ascii="Times New Roman" w:hAnsi="Times New Roman"/>
          <w:sz w:val="24"/>
          <w:szCs w:val="24"/>
          <w:lang w:val="en-US"/>
        </w:rPr>
        <w:t>I</w:t>
      </w:r>
      <w:r w:rsidRPr="00A25EEE">
        <w:rPr>
          <w:rFonts w:ascii="Times New Roman" w:hAnsi="Times New Roman"/>
          <w:sz w:val="24"/>
          <w:szCs w:val="24"/>
        </w:rPr>
        <w:t xml:space="preserve"> и </w:t>
      </w:r>
      <w:r w:rsidRPr="00A25EEE">
        <w:rPr>
          <w:rFonts w:ascii="Times New Roman" w:hAnsi="Times New Roman"/>
          <w:sz w:val="24"/>
          <w:szCs w:val="24"/>
          <w:lang w:val="en-US"/>
        </w:rPr>
        <w:t>II</w:t>
      </w:r>
      <w:r w:rsidRPr="00A25EEE">
        <w:rPr>
          <w:rFonts w:ascii="Times New Roman" w:hAnsi="Times New Roman"/>
          <w:sz w:val="24"/>
          <w:szCs w:val="24"/>
        </w:rPr>
        <w:t xml:space="preserve"> пояса защитной зоны входит лесная территория за чертой поселка. Водозабор обеспечивает водой хозяйственно – питьевые и производственные нужды п. Колотовка. При недостатке воды в колодце (в зимнее время) используется поверхностный </w:t>
      </w:r>
      <w:r w:rsidRPr="00A25EEE">
        <w:rPr>
          <w:rFonts w:ascii="Times New Roman" w:hAnsi="Times New Roman"/>
          <w:sz w:val="24"/>
          <w:szCs w:val="24"/>
        </w:rPr>
        <w:lastRenderedPageBreak/>
        <w:t>водозабор из реки Колотовка. Износ оборудования водозабора и водопроводных сетей составляет около 90 %.</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xml:space="preserve">По данным протоколов лабораторных исследований качество воды в водозаборах в р.п. Витимский и п. Колотовка соответствует требованиям </w:t>
      </w:r>
      <w:r w:rsidR="00212D7F" w:rsidRPr="00212D7F">
        <w:rPr>
          <w:rFonts w:ascii="Times New Roman" w:hAnsi="Times New Roman"/>
          <w:sz w:val="24"/>
          <w:szCs w:val="24"/>
        </w:rPr>
        <w:t>СанПиН 2.1.3684-21</w:t>
      </w:r>
      <w:r w:rsidRPr="00A25EEE">
        <w:rPr>
          <w:rFonts w:ascii="Times New Roman" w:hAnsi="Times New Roman"/>
          <w:sz w:val="24"/>
          <w:szCs w:val="24"/>
        </w:rPr>
        <w:t>.</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Для предупреждения различных заболеваний и инфекций в поселении, необходимо проводить регулярный контроль качества воды, соблюдать режимные мероприятия в зонах санитарной охраны водоисточников, проводить своевременные мероприятия по ремонту водозаборных сооружений, применять современные средства по очистке и обеззараживанию воды, позволяющие изменить исходное качество воды, привести его в соответствие с гигиеническими нормами.</w:t>
      </w:r>
    </w:p>
    <w:p w:rsidR="00A25EEE" w:rsidRPr="00A25EEE" w:rsidRDefault="00A25EEE" w:rsidP="00A25EEE">
      <w:pPr>
        <w:spacing w:before="120" w:after="120" w:line="240" w:lineRule="auto"/>
        <w:ind w:firstLine="709"/>
        <w:jc w:val="both"/>
        <w:rPr>
          <w:rFonts w:ascii="Times New Roman" w:hAnsi="Times New Roman"/>
          <w:b/>
          <w:i/>
          <w:sz w:val="24"/>
          <w:szCs w:val="24"/>
        </w:rPr>
      </w:pPr>
      <w:r w:rsidRPr="00A25EEE">
        <w:rPr>
          <w:rFonts w:ascii="Times New Roman" w:hAnsi="Times New Roman"/>
          <w:b/>
          <w:i/>
          <w:sz w:val="24"/>
          <w:szCs w:val="24"/>
        </w:rPr>
        <w:t>Выводы:</w:t>
      </w:r>
    </w:p>
    <w:p w:rsidR="00A25EEE" w:rsidRPr="00A25EEE" w:rsidRDefault="00A25EEE" w:rsidP="008C1AFC">
      <w:pPr>
        <w:autoSpaceDE w:val="0"/>
        <w:autoSpaceDN w:val="0"/>
        <w:adjustRightInd w:val="0"/>
        <w:spacing w:after="0" w:line="240" w:lineRule="auto"/>
        <w:ind w:firstLine="709"/>
        <w:jc w:val="both"/>
        <w:rPr>
          <w:rFonts w:ascii="Times New Roman" w:hAnsi="Times New Roman"/>
          <w:sz w:val="24"/>
          <w:szCs w:val="24"/>
        </w:rPr>
      </w:pPr>
      <w:r w:rsidRPr="00A25EEE">
        <w:rPr>
          <w:rFonts w:ascii="Times New Roman" w:hAnsi="Times New Roman"/>
          <w:sz w:val="24"/>
          <w:szCs w:val="24"/>
        </w:rPr>
        <w:t>Основными причинами, влияющими на качество воды водоисточников в поселении, являются:</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отсутствие ливневой канализации;</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отсутствие организованного отведения дождевых стоков;</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отсутствие канализационных очистных сооружений.</w:t>
      </w:r>
    </w:p>
    <w:p w:rsidR="00A25EEE" w:rsidRPr="00A25EEE" w:rsidRDefault="00A25EEE" w:rsidP="00A25EEE">
      <w:pPr>
        <w:widowControl w:val="0"/>
        <w:autoSpaceDE w:val="0"/>
        <w:autoSpaceDN w:val="0"/>
        <w:adjustRightInd w:val="0"/>
        <w:spacing w:after="0" w:line="240" w:lineRule="auto"/>
        <w:ind w:firstLine="709"/>
        <w:jc w:val="both"/>
        <w:rPr>
          <w:rFonts w:ascii="Times New Roman" w:hAnsi="Times New Roman"/>
          <w:sz w:val="24"/>
          <w:szCs w:val="24"/>
        </w:rPr>
      </w:pPr>
      <w:r w:rsidRPr="00A25EEE">
        <w:rPr>
          <w:rFonts w:ascii="Times New Roman" w:hAnsi="Times New Roman"/>
          <w:sz w:val="24"/>
          <w:szCs w:val="24"/>
        </w:rPr>
        <w:t>- источники водоснабжения в поселении не имеют установленных зон санитарной охраны;</w:t>
      </w:r>
    </w:p>
    <w:p w:rsidR="00A25EEE" w:rsidRPr="00A25EEE" w:rsidRDefault="00A25EEE" w:rsidP="00A25EEE">
      <w:pPr>
        <w:widowControl w:val="0"/>
        <w:autoSpaceDE w:val="0"/>
        <w:autoSpaceDN w:val="0"/>
        <w:adjustRightInd w:val="0"/>
        <w:spacing w:after="0" w:line="240" w:lineRule="auto"/>
        <w:ind w:firstLine="709"/>
        <w:jc w:val="both"/>
        <w:rPr>
          <w:rFonts w:ascii="Times New Roman" w:hAnsi="Times New Roman"/>
          <w:sz w:val="24"/>
          <w:szCs w:val="24"/>
        </w:rPr>
      </w:pPr>
      <w:r w:rsidRPr="00A25EEE">
        <w:rPr>
          <w:rFonts w:ascii="Times New Roman" w:hAnsi="Times New Roman"/>
          <w:sz w:val="24"/>
          <w:szCs w:val="24"/>
        </w:rPr>
        <w:t>- в водоохранной зоне р. Витим расположены объекты коммунально-складского назначения, свалка Т</w:t>
      </w:r>
      <w:r w:rsidR="006F0D24">
        <w:rPr>
          <w:rFonts w:ascii="Times New Roman" w:hAnsi="Times New Roman"/>
          <w:sz w:val="24"/>
          <w:szCs w:val="24"/>
        </w:rPr>
        <w:t>К</w:t>
      </w:r>
      <w:bookmarkStart w:id="22" w:name="_GoBack"/>
      <w:bookmarkEnd w:id="22"/>
      <w:r w:rsidRPr="00A25EEE">
        <w:rPr>
          <w:rFonts w:ascii="Times New Roman" w:hAnsi="Times New Roman"/>
          <w:sz w:val="24"/>
          <w:szCs w:val="24"/>
        </w:rPr>
        <w:t>О, кладбища закрытые и существующие, жилая застройка.</w:t>
      </w:r>
    </w:p>
    <w:p w:rsidR="00A25EEE" w:rsidRDefault="00A25EEE" w:rsidP="00A25EEE">
      <w:pPr>
        <w:spacing w:before="120" w:after="0" w:line="240" w:lineRule="auto"/>
        <w:ind w:firstLine="709"/>
        <w:jc w:val="both"/>
        <w:rPr>
          <w:rFonts w:ascii="Times New Roman" w:hAnsi="Times New Roman"/>
          <w:sz w:val="24"/>
          <w:szCs w:val="24"/>
        </w:rPr>
      </w:pPr>
      <w:r w:rsidRPr="00A25EEE">
        <w:rPr>
          <w:rFonts w:ascii="Times New Roman" w:hAnsi="Times New Roman"/>
          <w:sz w:val="24"/>
          <w:szCs w:val="24"/>
        </w:rPr>
        <w:t>В целом, при соблюдении соответствующих природоохранных мероприятий (см. пункт 6.2.2 реализация проекта окажет положительное влияние на поверхностные и подземные воды, за счет мероприятий, представленных в составе проекта Генеральный план Витимского муниципального образования Мамско-Чуйского района Иркутской области.</w:t>
      </w:r>
    </w:p>
    <w:p w:rsidR="00212D7F" w:rsidRPr="00A25EEE" w:rsidRDefault="00212D7F" w:rsidP="00A25EEE">
      <w:pPr>
        <w:spacing w:before="120" w:after="0" w:line="240" w:lineRule="auto"/>
        <w:ind w:firstLine="709"/>
        <w:jc w:val="both"/>
        <w:rPr>
          <w:rFonts w:ascii="Times New Roman" w:hAnsi="Times New Roman"/>
          <w:sz w:val="24"/>
          <w:szCs w:val="24"/>
        </w:rPr>
      </w:pPr>
    </w:p>
    <w:p w:rsidR="00A25EEE" w:rsidRPr="00212D7F" w:rsidRDefault="00A25EEE" w:rsidP="00212D7F">
      <w:pPr>
        <w:pStyle w:val="30"/>
        <w:jc w:val="both"/>
        <w:rPr>
          <w:rFonts w:ascii="Times New Roman" w:hAnsi="Times New Roman"/>
          <w:bCs/>
          <w:i/>
          <w:sz w:val="24"/>
          <w:szCs w:val="24"/>
        </w:rPr>
      </w:pPr>
      <w:r w:rsidRPr="00212D7F">
        <w:rPr>
          <w:rFonts w:ascii="Times New Roman" w:hAnsi="Times New Roman"/>
          <w:bCs/>
          <w:i/>
          <w:sz w:val="24"/>
          <w:szCs w:val="24"/>
        </w:rPr>
        <w:t>6.1.3 Физические факторы окружающей среды и оценка влияния планируемых объектов</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К физическим факторам окружающей среды, подверженным трансформации в результате деятельности человека относятся шум, вибрация, электромагнитные поля и радиация, которые способны оказывать серьезное влияние на здоровье человека и могут являться причиной астеновегетативных нарушений и ряда профессиональных заболеваний.</w:t>
      </w:r>
    </w:p>
    <w:p w:rsidR="00A25EEE" w:rsidRPr="00A25EEE" w:rsidRDefault="00A25EEE" w:rsidP="00A25EEE">
      <w:pPr>
        <w:spacing w:before="120" w:after="120" w:line="240" w:lineRule="auto"/>
        <w:ind w:firstLine="709"/>
        <w:jc w:val="both"/>
        <w:rPr>
          <w:rFonts w:ascii="Times New Roman" w:hAnsi="Times New Roman"/>
          <w:b/>
          <w:i/>
          <w:color w:val="000000"/>
          <w:sz w:val="24"/>
          <w:szCs w:val="24"/>
        </w:rPr>
      </w:pPr>
      <w:r w:rsidRPr="00A25EEE">
        <w:rPr>
          <w:rFonts w:ascii="Times New Roman" w:hAnsi="Times New Roman"/>
          <w:b/>
          <w:i/>
          <w:color w:val="000000"/>
          <w:sz w:val="24"/>
          <w:szCs w:val="24"/>
        </w:rPr>
        <w:t>1. Электромагнитное загрязнение</w:t>
      </w:r>
    </w:p>
    <w:p w:rsidR="00A25EEE" w:rsidRPr="00A25EEE" w:rsidRDefault="00A25EEE" w:rsidP="00A25EEE">
      <w:pPr>
        <w:spacing w:after="120" w:line="240" w:lineRule="auto"/>
        <w:ind w:firstLine="709"/>
        <w:jc w:val="both"/>
        <w:rPr>
          <w:rFonts w:ascii="Times New Roman" w:hAnsi="Times New Roman"/>
          <w:b/>
          <w:i/>
          <w:color w:val="000000"/>
          <w:sz w:val="24"/>
          <w:szCs w:val="24"/>
        </w:rPr>
      </w:pPr>
      <w:r w:rsidRPr="00A25EEE">
        <w:rPr>
          <w:rFonts w:ascii="Times New Roman" w:hAnsi="Times New Roman"/>
          <w:b/>
          <w:bCs/>
          <w:i/>
          <w:color w:val="000000"/>
          <w:kern w:val="36"/>
          <w:sz w:val="24"/>
          <w:szCs w:val="24"/>
        </w:rPr>
        <w:t>Источники электромагнитного излучения</w:t>
      </w:r>
    </w:p>
    <w:p w:rsidR="00A25EEE" w:rsidRPr="00A25EEE" w:rsidRDefault="00A25EEE" w:rsidP="00A25EEE">
      <w:pPr>
        <w:tabs>
          <w:tab w:val="left" w:pos="9354"/>
          <w:tab w:val="left" w:pos="9957"/>
          <w:tab w:val="left" w:pos="10126"/>
        </w:tabs>
        <w:spacing w:after="0" w:line="240" w:lineRule="auto"/>
        <w:ind w:firstLine="709"/>
        <w:jc w:val="both"/>
        <w:rPr>
          <w:rFonts w:ascii="Times New Roman" w:hAnsi="Times New Roman"/>
          <w:sz w:val="24"/>
          <w:szCs w:val="24"/>
        </w:rPr>
      </w:pPr>
      <w:r w:rsidRPr="00A25EEE">
        <w:rPr>
          <w:rFonts w:ascii="Times New Roman" w:hAnsi="Times New Roman"/>
          <w:color w:val="000000"/>
          <w:sz w:val="24"/>
          <w:szCs w:val="24"/>
        </w:rPr>
        <w:t>В</w:t>
      </w:r>
      <w:r w:rsidRPr="00A25EEE">
        <w:rPr>
          <w:rFonts w:ascii="Times New Roman" w:hAnsi="Times New Roman"/>
          <w:sz w:val="24"/>
          <w:szCs w:val="24"/>
        </w:rPr>
        <w:t xml:space="preserve"> качестве источников элек</w:t>
      </w:r>
      <w:r w:rsidR="00CC36A4">
        <w:rPr>
          <w:rFonts w:ascii="Times New Roman" w:hAnsi="Times New Roman"/>
          <w:sz w:val="24"/>
          <w:szCs w:val="24"/>
        </w:rPr>
        <w:t>т</w:t>
      </w:r>
      <w:r w:rsidRPr="00A25EEE">
        <w:rPr>
          <w:rFonts w:ascii="Times New Roman" w:hAnsi="Times New Roman"/>
          <w:sz w:val="24"/>
          <w:szCs w:val="24"/>
        </w:rPr>
        <w:t>ромагнитного излучения на территории поселения можно отметить вышки сотовой связи фирмы ЗАО «Байкалвестком».</w:t>
      </w:r>
    </w:p>
    <w:p w:rsidR="00A25EEE" w:rsidRPr="00A25EEE" w:rsidRDefault="00A25EEE" w:rsidP="00A25EEE">
      <w:pPr>
        <w:spacing w:after="0" w:line="240" w:lineRule="auto"/>
        <w:ind w:firstLine="709"/>
        <w:jc w:val="both"/>
        <w:rPr>
          <w:rFonts w:ascii="Times New Roman" w:hAnsi="Times New Roman"/>
          <w:color w:val="000000"/>
          <w:sz w:val="24"/>
          <w:szCs w:val="24"/>
        </w:rPr>
      </w:pPr>
      <w:r w:rsidRPr="00A25EEE">
        <w:rPr>
          <w:rFonts w:ascii="Times New Roman" w:hAnsi="Times New Roman"/>
          <w:color w:val="000000"/>
          <w:sz w:val="24"/>
          <w:szCs w:val="24"/>
        </w:rPr>
        <w:t>Основными источниками электромагнитных излучений промышленной частоты (50/60 Гц) на территории поселения являются элементы токопередающих систем различного напряжения (линии электропередачи, открытые распределительные устройства, их составные части).</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В границах Витимского сельского поселения проходят воздушные линии электропередачи 110, 35 и 10 кВ.</w:t>
      </w:r>
    </w:p>
    <w:p w:rsidR="00A25EEE" w:rsidRPr="00A25EEE" w:rsidRDefault="00A25EEE" w:rsidP="00A25EEE">
      <w:pPr>
        <w:spacing w:after="0" w:line="240" w:lineRule="auto"/>
        <w:ind w:firstLine="709"/>
        <w:jc w:val="both"/>
        <w:rPr>
          <w:rFonts w:ascii="Times New Roman" w:hAnsi="Times New Roman"/>
          <w:color w:val="000000"/>
          <w:sz w:val="24"/>
          <w:szCs w:val="24"/>
        </w:rPr>
      </w:pPr>
      <w:r w:rsidRPr="00A25EEE">
        <w:rPr>
          <w:rFonts w:ascii="Times New Roman" w:hAnsi="Times New Roman"/>
          <w:color w:val="000000"/>
          <w:sz w:val="24"/>
          <w:szCs w:val="24"/>
        </w:rPr>
        <w:t>Провода работающей линии электропередачи создают в прилегающем пространстве электрическое и магнитное поля промышленной частоты. Расстояние, на которое распространяются эти поля от проводов линии, достигает десятков метров.</w:t>
      </w:r>
    </w:p>
    <w:p w:rsidR="00A25EEE" w:rsidRPr="00A25EEE" w:rsidRDefault="00A25EEE" w:rsidP="00A25EEE">
      <w:pPr>
        <w:spacing w:after="0" w:line="240" w:lineRule="auto"/>
        <w:ind w:firstLine="709"/>
        <w:jc w:val="both"/>
        <w:rPr>
          <w:rFonts w:ascii="Times New Roman" w:hAnsi="Times New Roman"/>
          <w:color w:val="000000"/>
          <w:sz w:val="24"/>
          <w:szCs w:val="24"/>
        </w:rPr>
      </w:pPr>
      <w:r w:rsidRPr="00A25EEE">
        <w:rPr>
          <w:rFonts w:ascii="Times New Roman" w:hAnsi="Times New Roman"/>
          <w:color w:val="000000"/>
          <w:sz w:val="24"/>
          <w:szCs w:val="24"/>
        </w:rPr>
        <w:t>Дальность распространения электрического поля зависит от класса напряжения ЛЭП, чем выше напряжение – тем больше зона повышенного уровня электрического поля, при этом размеры зоны не изменяются в течение времени работы ЛЭП.</w:t>
      </w:r>
    </w:p>
    <w:p w:rsidR="00A25EEE" w:rsidRPr="00A25EEE" w:rsidRDefault="00A25EEE" w:rsidP="00A25EEE">
      <w:pPr>
        <w:spacing w:before="120" w:after="120" w:line="240" w:lineRule="auto"/>
        <w:ind w:firstLine="709"/>
        <w:jc w:val="both"/>
        <w:rPr>
          <w:rFonts w:ascii="Times New Roman" w:hAnsi="Times New Roman"/>
          <w:b/>
          <w:i/>
          <w:color w:val="000000"/>
          <w:sz w:val="24"/>
          <w:szCs w:val="24"/>
        </w:rPr>
      </w:pPr>
      <w:r w:rsidRPr="00A25EEE">
        <w:rPr>
          <w:rFonts w:ascii="Times New Roman" w:hAnsi="Times New Roman"/>
          <w:b/>
          <w:i/>
          <w:color w:val="000000"/>
          <w:sz w:val="24"/>
          <w:szCs w:val="24"/>
        </w:rPr>
        <w:t>Выводы:</w:t>
      </w:r>
    </w:p>
    <w:p w:rsidR="00A25EEE" w:rsidRPr="00A25EEE" w:rsidRDefault="00A25EEE" w:rsidP="00A25EEE">
      <w:pPr>
        <w:spacing w:after="0" w:line="240" w:lineRule="auto"/>
        <w:ind w:firstLine="709"/>
        <w:jc w:val="both"/>
        <w:rPr>
          <w:rFonts w:ascii="Times New Roman" w:hAnsi="Times New Roman"/>
          <w:color w:val="000000"/>
          <w:sz w:val="24"/>
          <w:szCs w:val="24"/>
        </w:rPr>
      </w:pPr>
      <w:r w:rsidRPr="00A25EEE">
        <w:rPr>
          <w:rFonts w:ascii="Times New Roman" w:hAnsi="Times New Roman"/>
          <w:color w:val="000000"/>
          <w:sz w:val="24"/>
          <w:szCs w:val="24"/>
        </w:rPr>
        <w:t>Воздушные линии электропередачи напряжением 110, 35 и 10 кВ не оказывают электромагнитного воздействия на здоровье населения Витимского муниципального образования, из-за значительного расстояния до жилой застройки и низкого напряжения соответственно.</w:t>
      </w:r>
    </w:p>
    <w:p w:rsidR="00A25EEE" w:rsidRPr="00A25EEE" w:rsidRDefault="00A25EEE" w:rsidP="00A25EEE">
      <w:pPr>
        <w:spacing w:before="120" w:after="120" w:line="240" w:lineRule="auto"/>
        <w:ind w:firstLine="709"/>
        <w:jc w:val="both"/>
        <w:rPr>
          <w:rFonts w:ascii="Times New Roman" w:hAnsi="Times New Roman"/>
          <w:b/>
          <w:i/>
          <w:sz w:val="24"/>
          <w:szCs w:val="24"/>
        </w:rPr>
      </w:pPr>
      <w:r w:rsidRPr="00A25EEE">
        <w:rPr>
          <w:rFonts w:ascii="Times New Roman" w:hAnsi="Times New Roman"/>
          <w:b/>
          <w:i/>
          <w:sz w:val="24"/>
          <w:szCs w:val="24"/>
        </w:rPr>
        <w:t>Рекомендации:</w:t>
      </w:r>
    </w:p>
    <w:p w:rsidR="00A25EEE" w:rsidRPr="00A25EEE" w:rsidRDefault="00A25EEE" w:rsidP="00A25EEE">
      <w:pPr>
        <w:spacing w:after="0" w:line="240" w:lineRule="auto"/>
        <w:ind w:firstLine="709"/>
        <w:jc w:val="both"/>
        <w:rPr>
          <w:rFonts w:ascii="Times New Roman" w:hAnsi="Times New Roman"/>
          <w:b/>
          <w:i/>
          <w:sz w:val="24"/>
          <w:szCs w:val="24"/>
        </w:rPr>
      </w:pPr>
      <w:r w:rsidRPr="00A25EEE">
        <w:rPr>
          <w:rFonts w:ascii="Times New Roman" w:hAnsi="Times New Roman"/>
          <w:sz w:val="24"/>
          <w:szCs w:val="24"/>
        </w:rPr>
        <w:lastRenderedPageBreak/>
        <w:t>Для защиты населения от воздействия электромагнитного поля на территории Витимского МО следует соблюдать охранные зоны линий электропередачи в соответствии с ГОСТ 12.1.051-90 «Система стандартов безопасности труда. Электробезопасность. Расстояния безопасности в охранной зоне линий электропередачи напряжением свыше 1000 В»</w:t>
      </w:r>
      <w:r w:rsidR="007E4B98">
        <w:rPr>
          <w:rFonts w:ascii="Times New Roman" w:hAnsi="Times New Roman"/>
          <w:sz w:val="24"/>
          <w:szCs w:val="24"/>
        </w:rPr>
        <w:t>.</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xml:space="preserve">Необходимо отметить, при соблюдении охранных зон линий электропередачи, согласно Санитарным нормам и правилам «Защита населения от воздействия электрического поля, создаваемого воздушными линиями электропередачи переменного тока промышленной частоты» от 28 февраля 1984 г. № 2971-84 защита населения от воздействия электрического поля воздушных линий электропередачи напряжением 220 кВ и ниже, удовлетворяющих требованиям </w:t>
      </w:r>
      <w:hyperlink r:id="rId12" w:history="1">
        <w:r w:rsidRPr="00A25EEE">
          <w:rPr>
            <w:rFonts w:ascii="Times New Roman" w:hAnsi="Times New Roman"/>
            <w:sz w:val="24"/>
            <w:szCs w:val="24"/>
          </w:rPr>
          <w:t>Правил</w:t>
        </w:r>
      </w:hyperlink>
      <w:r w:rsidRPr="00A25EEE">
        <w:rPr>
          <w:rFonts w:ascii="Times New Roman" w:hAnsi="Times New Roman"/>
          <w:sz w:val="24"/>
          <w:szCs w:val="24"/>
        </w:rPr>
        <w:t xml:space="preserve"> устройства электроустановок и Правил охраны высоковольтных электрических сетей, не требуется.</w:t>
      </w:r>
    </w:p>
    <w:p w:rsidR="00A25EEE" w:rsidRPr="00A25EEE" w:rsidRDefault="00A25EEE" w:rsidP="00A25EEE">
      <w:pPr>
        <w:spacing w:before="120" w:after="120" w:line="240" w:lineRule="auto"/>
        <w:ind w:firstLine="709"/>
        <w:jc w:val="both"/>
        <w:rPr>
          <w:rFonts w:ascii="Times New Roman" w:hAnsi="Times New Roman"/>
          <w:b/>
          <w:i/>
          <w:sz w:val="24"/>
          <w:szCs w:val="24"/>
        </w:rPr>
      </w:pPr>
      <w:r w:rsidRPr="00A25EEE">
        <w:rPr>
          <w:rFonts w:ascii="Times New Roman" w:hAnsi="Times New Roman"/>
          <w:b/>
          <w:i/>
          <w:sz w:val="24"/>
          <w:szCs w:val="24"/>
        </w:rPr>
        <w:t>2. Шумовое загрязнение</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Звуковые волны делят на полезные звуки и шум. Предельный уровень шумового давления, длительность которого не приводят к преждевременным повреждениям органов слуха, равен 80–90 дБ. Если уровень звукового давления превышает 90 дБ, то это постепенно приводит к частичной, либо полной глухоте.</w:t>
      </w:r>
    </w:p>
    <w:p w:rsidR="00A25EEE" w:rsidRPr="00A25EEE" w:rsidRDefault="00A25EEE" w:rsidP="00A25EEE">
      <w:pPr>
        <w:spacing w:before="120" w:after="120" w:line="240" w:lineRule="auto"/>
        <w:ind w:firstLine="709"/>
        <w:jc w:val="both"/>
        <w:rPr>
          <w:rFonts w:ascii="Times New Roman" w:hAnsi="Times New Roman"/>
          <w:b/>
          <w:i/>
          <w:sz w:val="24"/>
          <w:szCs w:val="24"/>
        </w:rPr>
      </w:pPr>
      <w:r w:rsidRPr="00A25EEE">
        <w:rPr>
          <w:rFonts w:ascii="Times New Roman" w:hAnsi="Times New Roman"/>
          <w:b/>
          <w:i/>
          <w:sz w:val="24"/>
          <w:szCs w:val="24"/>
        </w:rPr>
        <w:t>Источники шумового загрязнения</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xml:space="preserve">Допустимый уровень шума, создаваемый любыми видами транспорта, в соответствии с санитарными нормами </w:t>
      </w:r>
      <w:r w:rsidR="00212D7F" w:rsidRPr="00212D7F">
        <w:rPr>
          <w:rFonts w:ascii="Times New Roman" w:hAnsi="Times New Roman"/>
          <w:sz w:val="24"/>
          <w:szCs w:val="24"/>
        </w:rPr>
        <w:t>СанПиН 1.2.3685-21</w:t>
      </w:r>
      <w:r w:rsidRPr="00A25EEE">
        <w:rPr>
          <w:rFonts w:ascii="Times New Roman" w:hAnsi="Times New Roman"/>
          <w:sz w:val="24"/>
          <w:szCs w:val="24"/>
        </w:rPr>
        <w:t xml:space="preserve"> для территорий, непосредственно прилегающим к жилым домам, зданиям поликлиник, детских дошкольных учреждений, школ, библиотек, обращенных в сторону шума, должен составлять не более 55 дБА (максимально – 70 дБА) в дневное время и не более 45 дБА (максимально – 60 дБА) – в ночное.</w:t>
      </w:r>
    </w:p>
    <w:p w:rsidR="00A25EEE" w:rsidRPr="00A25EEE" w:rsidRDefault="00A25EEE" w:rsidP="00A25EEE">
      <w:pPr>
        <w:spacing w:after="0" w:line="240" w:lineRule="auto"/>
        <w:ind w:firstLine="709"/>
        <w:jc w:val="both"/>
        <w:rPr>
          <w:rFonts w:ascii="Times New Roman" w:hAnsi="Times New Roman"/>
          <w:noProof/>
          <w:sz w:val="24"/>
          <w:szCs w:val="24"/>
        </w:rPr>
      </w:pPr>
      <w:r w:rsidRPr="00A25EEE">
        <w:rPr>
          <w:rFonts w:ascii="Times New Roman" w:hAnsi="Times New Roman"/>
          <w:sz w:val="24"/>
          <w:szCs w:val="24"/>
        </w:rPr>
        <w:t>Уровень шума на улицах зависит, в основном, от интенсивности транспортного потока, его состава и скорости, а также от состояния дорожного покрытия и технического состояния автотранспорта.</w:t>
      </w:r>
    </w:p>
    <w:p w:rsidR="00A25EEE" w:rsidRPr="00A25EEE" w:rsidRDefault="00A25EEE" w:rsidP="00A25EEE">
      <w:pPr>
        <w:spacing w:after="0" w:line="240" w:lineRule="auto"/>
        <w:ind w:firstLine="709"/>
        <w:jc w:val="both"/>
        <w:rPr>
          <w:rFonts w:ascii="Times New Roman" w:hAnsi="Times New Roman"/>
          <w:noProof/>
          <w:sz w:val="24"/>
          <w:szCs w:val="24"/>
        </w:rPr>
      </w:pPr>
      <w:r w:rsidRPr="00A25EEE">
        <w:rPr>
          <w:rFonts w:ascii="Times New Roman" w:hAnsi="Times New Roman"/>
          <w:sz w:val="24"/>
          <w:szCs w:val="24"/>
        </w:rPr>
        <w:t xml:space="preserve">Источником внешнего шума на территории поселения является </w:t>
      </w:r>
      <w:r w:rsidRPr="00A25EEE">
        <w:rPr>
          <w:rFonts w:ascii="Times New Roman" w:hAnsi="Times New Roman"/>
          <w:sz w:val="24"/>
          <w:szCs w:val="20"/>
        </w:rPr>
        <w:t>автомобильный транспорт, проходящий по автодорогам регионального «Бодайбо-Мама» и местного значения</w:t>
      </w:r>
      <w:r w:rsidRPr="00A25EEE">
        <w:rPr>
          <w:rFonts w:ascii="Times New Roman" w:hAnsi="Times New Roman"/>
          <w:noProof/>
          <w:sz w:val="24"/>
          <w:szCs w:val="24"/>
        </w:rPr>
        <w:t xml:space="preserve"> «Тетеринск-Витимский».</w:t>
      </w:r>
    </w:p>
    <w:p w:rsidR="00A25EEE" w:rsidRPr="00A25EEE" w:rsidRDefault="00A25EEE" w:rsidP="00A25EEE">
      <w:pPr>
        <w:spacing w:before="120" w:after="120" w:line="240" w:lineRule="auto"/>
        <w:ind w:firstLine="709"/>
        <w:jc w:val="both"/>
        <w:rPr>
          <w:rFonts w:ascii="Times New Roman" w:hAnsi="Times New Roman"/>
          <w:b/>
          <w:i/>
          <w:sz w:val="24"/>
          <w:szCs w:val="24"/>
        </w:rPr>
      </w:pPr>
      <w:r w:rsidRPr="00A25EEE">
        <w:rPr>
          <w:rFonts w:ascii="Times New Roman" w:hAnsi="Times New Roman"/>
          <w:b/>
          <w:i/>
          <w:sz w:val="24"/>
          <w:szCs w:val="24"/>
        </w:rPr>
        <w:t>Выводы:</w:t>
      </w:r>
    </w:p>
    <w:p w:rsidR="00A25EEE" w:rsidRPr="00A25EEE" w:rsidRDefault="00A25EEE" w:rsidP="00A25EEE">
      <w:pPr>
        <w:spacing w:after="0" w:line="240" w:lineRule="auto"/>
        <w:ind w:firstLine="709"/>
        <w:jc w:val="both"/>
        <w:rPr>
          <w:rFonts w:ascii="Times New Roman" w:hAnsi="Times New Roman"/>
          <w:noProof/>
          <w:sz w:val="24"/>
          <w:szCs w:val="24"/>
        </w:rPr>
      </w:pPr>
      <w:r w:rsidRPr="00A25EEE">
        <w:rPr>
          <w:rFonts w:ascii="Times New Roman" w:hAnsi="Times New Roman"/>
          <w:sz w:val="24"/>
          <w:szCs w:val="24"/>
        </w:rPr>
        <w:t>Шумовое воздействие, оказываемое на население автомобильным транспортом, проходящим по автодорогам регионального и местного значения</w:t>
      </w:r>
      <w:r w:rsidRPr="00A25EEE">
        <w:rPr>
          <w:rFonts w:ascii="Times New Roman" w:hAnsi="Times New Roman"/>
          <w:noProof/>
          <w:sz w:val="24"/>
          <w:szCs w:val="24"/>
        </w:rPr>
        <w:t xml:space="preserve"> </w:t>
      </w:r>
      <w:r w:rsidRPr="00A25EEE">
        <w:rPr>
          <w:rFonts w:ascii="Times New Roman" w:hAnsi="Times New Roman"/>
          <w:sz w:val="24"/>
          <w:szCs w:val="24"/>
        </w:rPr>
        <w:t xml:space="preserve">не существенно, </w:t>
      </w:r>
      <w:r w:rsidRPr="00A25EEE">
        <w:rPr>
          <w:rFonts w:ascii="Times New Roman" w:hAnsi="Times New Roman"/>
          <w:noProof/>
          <w:sz w:val="24"/>
          <w:szCs w:val="24"/>
        </w:rPr>
        <w:t>из-за малого его количества и низкой интенсивности движения.</w:t>
      </w:r>
    </w:p>
    <w:p w:rsidR="00A25EEE" w:rsidRPr="00A25EEE" w:rsidRDefault="00A25EEE" w:rsidP="00A25EEE">
      <w:pPr>
        <w:spacing w:before="120" w:after="120" w:line="240" w:lineRule="auto"/>
        <w:ind w:firstLine="709"/>
        <w:jc w:val="both"/>
        <w:rPr>
          <w:rFonts w:ascii="Times New Roman" w:hAnsi="Times New Roman"/>
          <w:b/>
          <w:i/>
          <w:sz w:val="24"/>
          <w:szCs w:val="24"/>
        </w:rPr>
      </w:pPr>
      <w:r w:rsidRPr="00A25EEE">
        <w:rPr>
          <w:rFonts w:ascii="Times New Roman" w:hAnsi="Times New Roman"/>
          <w:b/>
          <w:i/>
          <w:sz w:val="24"/>
          <w:szCs w:val="24"/>
        </w:rPr>
        <w:t>Рекомендации:</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В целом для борьбы с шумом эффективна посадка деревьев, снижающих уровень шума, содержание в надлежащем состоянии дорожного покрытия.</w:t>
      </w:r>
    </w:p>
    <w:p w:rsidR="00A25EEE" w:rsidRPr="00A25EEE" w:rsidRDefault="00A25EEE" w:rsidP="00A25EEE">
      <w:pPr>
        <w:spacing w:after="0" w:line="240" w:lineRule="auto"/>
        <w:ind w:firstLine="720"/>
        <w:jc w:val="both"/>
        <w:rPr>
          <w:rFonts w:ascii="Times New Roman" w:hAnsi="Times New Roman"/>
          <w:sz w:val="24"/>
          <w:szCs w:val="24"/>
        </w:rPr>
      </w:pPr>
      <w:r w:rsidRPr="00A25EEE">
        <w:rPr>
          <w:rFonts w:ascii="Times New Roman" w:hAnsi="Times New Roman"/>
          <w:sz w:val="24"/>
          <w:szCs w:val="24"/>
        </w:rPr>
        <w:t>Для защиты жилой застройки от шума и выхлопных газов автотранспорта со стороны жилой и общественной застройки поселений, садоводческих товариществ следует предусматривать вдоль дороги полосу зеленых насаждений шириной не менее 10 м (согласно СП 42.13330.201</w:t>
      </w:r>
      <w:r w:rsidR="00212D7F">
        <w:rPr>
          <w:rFonts w:ascii="Times New Roman" w:hAnsi="Times New Roman"/>
          <w:sz w:val="24"/>
          <w:szCs w:val="24"/>
        </w:rPr>
        <w:t>6</w:t>
      </w:r>
      <w:r w:rsidRPr="00A25EEE">
        <w:rPr>
          <w:rFonts w:ascii="Times New Roman" w:hAnsi="Times New Roman"/>
          <w:sz w:val="24"/>
          <w:szCs w:val="24"/>
        </w:rPr>
        <w:t xml:space="preserve"> «Градостроительство. Планировка и застройка городских и сельских поселений»</w:t>
      </w:r>
    </w:p>
    <w:p w:rsidR="00A25EEE" w:rsidRPr="00A25EEE" w:rsidRDefault="00A25EEE" w:rsidP="00A25EEE">
      <w:pPr>
        <w:spacing w:before="120" w:after="120" w:line="240" w:lineRule="auto"/>
        <w:ind w:firstLine="709"/>
        <w:jc w:val="both"/>
        <w:rPr>
          <w:rFonts w:ascii="Times New Roman" w:hAnsi="Times New Roman"/>
          <w:b/>
          <w:sz w:val="24"/>
          <w:szCs w:val="24"/>
        </w:rPr>
      </w:pPr>
      <w:r w:rsidRPr="00A25EEE">
        <w:rPr>
          <w:rFonts w:ascii="Times New Roman" w:hAnsi="Times New Roman"/>
          <w:b/>
          <w:i/>
          <w:sz w:val="24"/>
          <w:szCs w:val="24"/>
        </w:rPr>
        <w:t>3. Радиационное загрязнение</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color w:val="000000"/>
          <w:sz w:val="24"/>
          <w:szCs w:val="24"/>
        </w:rPr>
        <w:t xml:space="preserve">По данным доклада </w:t>
      </w:r>
      <w:r w:rsidR="00212D7F">
        <w:rPr>
          <w:rFonts w:ascii="Times New Roman" w:hAnsi="Times New Roman"/>
          <w:color w:val="000000"/>
          <w:sz w:val="24"/>
          <w:szCs w:val="24"/>
        </w:rPr>
        <w:t xml:space="preserve">Роспотребнадзора </w:t>
      </w:r>
      <w:r w:rsidRPr="00A25EEE">
        <w:rPr>
          <w:rFonts w:ascii="Times New Roman" w:hAnsi="Times New Roman"/>
          <w:color w:val="000000"/>
          <w:sz w:val="24"/>
          <w:szCs w:val="24"/>
        </w:rPr>
        <w:t>«О санитарно-эпидемиологической обстановке в Мамско-Чуйском районе в 20</w:t>
      </w:r>
      <w:r w:rsidR="00212D7F">
        <w:rPr>
          <w:rFonts w:ascii="Times New Roman" w:hAnsi="Times New Roman"/>
          <w:color w:val="000000"/>
          <w:sz w:val="24"/>
          <w:szCs w:val="24"/>
        </w:rPr>
        <w:t>23</w:t>
      </w:r>
      <w:r w:rsidRPr="00A25EEE">
        <w:rPr>
          <w:rFonts w:ascii="Times New Roman" w:hAnsi="Times New Roman"/>
          <w:color w:val="000000"/>
          <w:sz w:val="24"/>
          <w:szCs w:val="24"/>
        </w:rPr>
        <w:t xml:space="preserve"> г</w:t>
      </w:r>
      <w:r w:rsidR="00212D7F">
        <w:rPr>
          <w:rFonts w:ascii="Times New Roman" w:hAnsi="Times New Roman"/>
          <w:color w:val="000000"/>
          <w:sz w:val="24"/>
          <w:szCs w:val="24"/>
        </w:rPr>
        <w:t>.</w:t>
      </w:r>
      <w:r w:rsidRPr="00A25EEE">
        <w:rPr>
          <w:rFonts w:ascii="Times New Roman" w:hAnsi="Times New Roman"/>
          <w:color w:val="000000"/>
          <w:sz w:val="24"/>
          <w:szCs w:val="24"/>
        </w:rPr>
        <w:t xml:space="preserve">» </w:t>
      </w:r>
      <w:r w:rsidRPr="00A25EEE">
        <w:rPr>
          <w:rFonts w:ascii="Times New Roman" w:hAnsi="Times New Roman"/>
          <w:sz w:val="24"/>
          <w:szCs w:val="24"/>
        </w:rPr>
        <w:t>радиационная обстановка на территории района в 20</w:t>
      </w:r>
      <w:r w:rsidR="00212D7F">
        <w:rPr>
          <w:rFonts w:ascii="Times New Roman" w:hAnsi="Times New Roman"/>
          <w:sz w:val="24"/>
          <w:szCs w:val="24"/>
        </w:rPr>
        <w:t>23</w:t>
      </w:r>
      <w:r w:rsidRPr="00A25EEE">
        <w:rPr>
          <w:rFonts w:ascii="Times New Roman" w:hAnsi="Times New Roman"/>
          <w:sz w:val="24"/>
          <w:szCs w:val="24"/>
        </w:rPr>
        <w:t xml:space="preserve"> г. по сравнению с предыдущими годами не изменилась, осталась стабильной, радиационных аварий не зарегистрировано.</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Источниками ионизирующего излучения в Мамско-Чуйском районе являются аппараты, находящиеся в рентгенологическом кабинете МУЗ «ЦРБ р.п. Мама». Промышленные источники ионизирующего излучения на территории района отсутствуют.</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xml:space="preserve">Деятельностью, связанной с использованием источников ионизирующего излучения на территории района занимается МУЗ «ЦРБ р.п. Мама. Вид работы с ИИИ - медицинское исследование. </w:t>
      </w:r>
      <w:r w:rsidRPr="00A25EEE">
        <w:rPr>
          <w:rFonts w:ascii="Times New Roman" w:hAnsi="Times New Roman"/>
          <w:sz w:val="24"/>
          <w:szCs w:val="24"/>
        </w:rPr>
        <w:lastRenderedPageBreak/>
        <w:t>Лицензия на вид деятельности, связанной с использованием источников ионизирующего излучения в МУЗ ЦРБ выдана.</w:t>
      </w:r>
    </w:p>
    <w:p w:rsidR="00A25EEE" w:rsidRPr="00A25EEE" w:rsidRDefault="00A25EEE" w:rsidP="00A25EEE">
      <w:pPr>
        <w:spacing w:before="120" w:after="120" w:line="240" w:lineRule="auto"/>
        <w:ind w:firstLine="709"/>
        <w:jc w:val="both"/>
        <w:rPr>
          <w:rFonts w:ascii="Times New Roman" w:hAnsi="Times New Roman"/>
          <w:b/>
          <w:i/>
          <w:sz w:val="24"/>
          <w:szCs w:val="24"/>
        </w:rPr>
      </w:pPr>
      <w:r w:rsidRPr="00A25EEE">
        <w:rPr>
          <w:rFonts w:ascii="Times New Roman" w:hAnsi="Times New Roman"/>
          <w:b/>
          <w:i/>
          <w:sz w:val="24"/>
          <w:szCs w:val="24"/>
        </w:rPr>
        <w:t>Источники радиационного загрязнения</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Источниками ионизирующего излучения в Витимском поселении являются аппараты, находящиеся в рентгенологических кабинетах ФАП в р.п. Витимский, п. Колотовка, п. Мусковит. Промышленные источники ионизирующего излучения на территории района отсутствуют.</w:t>
      </w:r>
    </w:p>
    <w:p w:rsidR="00A25EEE" w:rsidRPr="00A25EEE" w:rsidRDefault="00A25EEE" w:rsidP="00A25EEE">
      <w:pPr>
        <w:spacing w:before="120" w:after="120" w:line="240" w:lineRule="auto"/>
        <w:ind w:firstLine="709"/>
        <w:jc w:val="both"/>
        <w:rPr>
          <w:rFonts w:ascii="Times New Roman" w:hAnsi="Times New Roman"/>
          <w:b/>
          <w:i/>
          <w:sz w:val="24"/>
          <w:szCs w:val="24"/>
        </w:rPr>
      </w:pPr>
      <w:r w:rsidRPr="00A25EEE">
        <w:rPr>
          <w:rFonts w:ascii="Times New Roman" w:hAnsi="Times New Roman"/>
          <w:b/>
          <w:i/>
          <w:sz w:val="24"/>
          <w:szCs w:val="24"/>
        </w:rPr>
        <w:t>Выводы:</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на территории Витимского поселения  радиационные характеристики питьевых вод не определялись, но поскольку территория характеризуется фоновым содержанием естественных радионуклидов во всех природных средах, то радиационная характеристика источников водоснабжения оценивается, в целом, как удовлетворительная;</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В целом по содержанию урана и величине удельной эффективной активности почв и коренных пород радиоэкологическая обстановка на территории поселения оценивается как безопасная. Проживание и хозяйственная деятельность не ограничиваются.</w:t>
      </w:r>
    </w:p>
    <w:p w:rsidR="00A25EEE" w:rsidRPr="00A25EEE" w:rsidRDefault="00A25EEE" w:rsidP="00A25EEE">
      <w:pPr>
        <w:spacing w:before="120" w:after="120" w:line="240" w:lineRule="auto"/>
        <w:ind w:firstLine="709"/>
        <w:jc w:val="both"/>
        <w:rPr>
          <w:rFonts w:ascii="Times New Roman" w:hAnsi="Times New Roman"/>
          <w:b/>
          <w:i/>
          <w:sz w:val="24"/>
          <w:szCs w:val="24"/>
        </w:rPr>
      </w:pPr>
      <w:r w:rsidRPr="00A25EEE">
        <w:rPr>
          <w:rFonts w:ascii="Times New Roman" w:hAnsi="Times New Roman"/>
          <w:b/>
          <w:i/>
          <w:sz w:val="24"/>
          <w:szCs w:val="24"/>
        </w:rPr>
        <w:t>Рекомендации:</w:t>
      </w:r>
    </w:p>
    <w:p w:rsidR="00A25EEE" w:rsidRPr="00A25EEE" w:rsidRDefault="00A25EEE" w:rsidP="00A25EEE">
      <w:pPr>
        <w:spacing w:after="0" w:line="240" w:lineRule="auto"/>
        <w:ind w:firstLine="709"/>
        <w:jc w:val="both"/>
        <w:rPr>
          <w:rFonts w:ascii="Times New Roman" w:hAnsi="Times New Roman"/>
          <w:i/>
          <w:sz w:val="24"/>
          <w:szCs w:val="24"/>
        </w:rPr>
      </w:pPr>
      <w:r w:rsidRPr="00A25EEE">
        <w:rPr>
          <w:rFonts w:ascii="Times New Roman" w:hAnsi="Times New Roman"/>
          <w:sz w:val="24"/>
          <w:szCs w:val="24"/>
        </w:rPr>
        <w:t>Для объективной оценки радиационной обстановки на территории Витимского муниципального образования, обеспечения контроля облучения населения за счет основных источников ионизирующего излучения и оптимизации мероприятий по ограничению доз облучении населения, необходимо</w:t>
      </w:r>
      <w:r w:rsidRPr="00A25EEE">
        <w:rPr>
          <w:rFonts w:ascii="Times New Roman" w:hAnsi="Times New Roman"/>
          <w:sz w:val="20"/>
          <w:szCs w:val="20"/>
        </w:rPr>
        <w:t xml:space="preserve"> </w:t>
      </w:r>
      <w:r w:rsidRPr="00A25EEE">
        <w:rPr>
          <w:rFonts w:ascii="Times New Roman" w:hAnsi="Times New Roman"/>
          <w:sz w:val="24"/>
          <w:szCs w:val="24"/>
        </w:rPr>
        <w:t>совершенствование работы по радиационно-гигиенической паспортизации и развитие Единой государственной системы учета и контроля индивидуальных доз облучения граждан, для чего необходимо:</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обеспечивать производственный контроль радиационного качества воды водоисточников в соответствии с требованиями нормативных документов, а также необходимо соблюдать государственные санитарно-эпидемиологические правила и нормативы ФЗ «О санитарно-эпидемиологическом благополучии населения» № 52-ФЗ от 30.03.99 и ФЗ «О радиационной безопасности населения» № 3-ФЗ от 09.01.96;</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соблюдение требований СанПиН 2.6.1.2523-09 «Нормы радиационной безопасности (НРБ-99/2009);</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обеспечить полный охват паспортизацией всех организаций, использующих ИИИ;</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совершенствовать методы контроля доз облучения населения и персонала;</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обеспечить инструментальный контроль доз облучения пациентов при проведении медицинских диагностических рентгенорадиологических исследований;</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при проектировании и строительстве жилых зданий на территориях, потенциально опасных по радону, учитывать: состав подстилающих коренных пород, тектоническую нарушенность коренных пород, мощность и состав рыхлых четвертичных отложений, близость мест разгрузки подземных вод.</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xml:space="preserve">Основными проблемами в обеспечении радиационной безопасности населения </w:t>
      </w:r>
      <w:r w:rsidR="00212D7F" w:rsidRPr="00A25EEE">
        <w:rPr>
          <w:rFonts w:ascii="Times New Roman" w:hAnsi="Times New Roman"/>
          <w:sz w:val="24"/>
          <w:szCs w:val="24"/>
        </w:rPr>
        <w:t>муниципального</w:t>
      </w:r>
      <w:r w:rsidRPr="00A25EEE">
        <w:rPr>
          <w:rFonts w:ascii="Times New Roman" w:hAnsi="Times New Roman"/>
          <w:sz w:val="24"/>
          <w:szCs w:val="24"/>
        </w:rPr>
        <w:t xml:space="preserve"> образования и снижении рисков стохастических эффектов, вызываемых воздействием источников ионизирующего излучения могут быть:</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необходимость расширения радиоэкологических исследований, уделяя особое внимание определению радона и продуктов его распада в жилых и производственных зданиях;</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активное выявление территорий с аномально высокими дозами облучения населения природными источниками ионизирующего излучения;</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усиление надзора за объектами, использующими в деятельности источники ионизирующего излучения.</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С целью снижения доз медицинского облучения населения необходимо:</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обеспечивать лечебно-профилактические учреждения современными диагностическими аппаратами (малодозовыми и цифровыми аппаратами, визиографами), высокочувствительной рентгеновской пленкой, приборами индивидуального дозиметрического контроля пациентов;</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lastRenderedPageBreak/>
        <w:t>- ограничивать проведение профилактических рентгенорадиологических исследований для снижения вклада в коллективную дозу облучения населения;</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обеспечивать проведение медицинских рентгенорадиологических исследований строго по показаниям.</w:t>
      </w:r>
    </w:p>
    <w:p w:rsid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В целом, при соблюдении соответствующих природоохранных мероприятий (см. пункт 6.2.3 реализация проекта окажет положительное влияние на окружающую среду в поселении, за счет мероприятий, представленных в составе проекта Генеральный план Витимского муниципального образования Мамско-Чуйского района Иркутской области.</w:t>
      </w:r>
    </w:p>
    <w:p w:rsidR="00212D7F" w:rsidRPr="00A25EEE" w:rsidRDefault="00212D7F" w:rsidP="00A25EEE">
      <w:pPr>
        <w:spacing w:after="0" w:line="240" w:lineRule="auto"/>
        <w:ind w:firstLine="709"/>
        <w:jc w:val="both"/>
        <w:rPr>
          <w:rFonts w:ascii="Times New Roman" w:hAnsi="Times New Roman"/>
          <w:sz w:val="24"/>
          <w:szCs w:val="24"/>
        </w:rPr>
      </w:pPr>
    </w:p>
    <w:p w:rsidR="00A25EEE" w:rsidRPr="00212D7F" w:rsidRDefault="00A25EEE" w:rsidP="00212D7F">
      <w:pPr>
        <w:pStyle w:val="30"/>
        <w:rPr>
          <w:rFonts w:ascii="Times New Roman" w:hAnsi="Times New Roman"/>
          <w:bCs/>
          <w:i/>
          <w:sz w:val="24"/>
          <w:szCs w:val="24"/>
        </w:rPr>
      </w:pPr>
      <w:r w:rsidRPr="00212D7F">
        <w:rPr>
          <w:rFonts w:ascii="Times New Roman" w:hAnsi="Times New Roman"/>
          <w:bCs/>
          <w:i/>
          <w:sz w:val="24"/>
          <w:szCs w:val="24"/>
        </w:rPr>
        <w:t>6.1.4 Состояние почв и оценка влияния планируемых объектов</w:t>
      </w:r>
    </w:p>
    <w:p w:rsidR="00A25EEE" w:rsidRPr="00A25EEE" w:rsidRDefault="00A25EEE" w:rsidP="008C1AFC">
      <w:pPr>
        <w:autoSpaceDE w:val="0"/>
        <w:autoSpaceDN w:val="0"/>
        <w:adjustRightInd w:val="0"/>
        <w:spacing w:after="0" w:line="240" w:lineRule="auto"/>
        <w:ind w:firstLine="709"/>
        <w:jc w:val="both"/>
        <w:rPr>
          <w:rFonts w:ascii="Times New Roman" w:hAnsi="Times New Roman"/>
          <w:sz w:val="24"/>
          <w:szCs w:val="24"/>
        </w:rPr>
      </w:pPr>
      <w:r w:rsidRPr="00A25EEE">
        <w:rPr>
          <w:rFonts w:ascii="Times New Roman" w:hAnsi="Times New Roman"/>
          <w:sz w:val="24"/>
          <w:szCs w:val="24"/>
        </w:rPr>
        <w:t>Почва является местом сосредоточения всех загрязняющих веществ, главным образом поступающих с воздухом. Перемещаясь воздушными потоками на большие расстояния от места выброса, они возвращаются с атмосферными осадками, загрязняя почву и растительность, вызывая разрушения самой экосистемы. Также почва является важнейшим объектом биосферы, где происходит обезвреживание и разрушение подавляющего большинства органических, неорганических и биологических загрязнений окружающей среды. Уровень загрязнения почвы оказывает заметное влияние на контактирующие с ней среды: воздух, подземные и поверхностные воды, растения.</w:t>
      </w:r>
    </w:p>
    <w:p w:rsidR="00A25EEE" w:rsidRPr="00A25EEE" w:rsidRDefault="00A25EEE" w:rsidP="008C1AFC">
      <w:pPr>
        <w:autoSpaceDE w:val="0"/>
        <w:autoSpaceDN w:val="0"/>
        <w:adjustRightInd w:val="0"/>
        <w:spacing w:after="0" w:line="240" w:lineRule="auto"/>
        <w:ind w:firstLine="709"/>
        <w:jc w:val="both"/>
        <w:rPr>
          <w:rFonts w:ascii="Times New Roman" w:hAnsi="Times New Roman"/>
          <w:sz w:val="24"/>
          <w:szCs w:val="24"/>
        </w:rPr>
      </w:pPr>
      <w:r w:rsidRPr="00A25EEE">
        <w:rPr>
          <w:rFonts w:ascii="Times New Roman" w:hAnsi="Times New Roman"/>
          <w:sz w:val="24"/>
          <w:szCs w:val="24"/>
        </w:rPr>
        <w:t>Нарушенными считают почвы, утратившие свое плодородие и ценность в связи с хозяйственной деятельностью человека. Почвы нарушаются в результате образования карьерных выемок, траншей и трасс трубопроводов, ликвидированных предприятий, строительства промышленных площадок и транспортных коммуникаций и др.</w:t>
      </w:r>
    </w:p>
    <w:p w:rsidR="00A25EEE" w:rsidRPr="00A25EEE" w:rsidRDefault="00A25EEE" w:rsidP="008C1AFC">
      <w:pPr>
        <w:autoSpaceDE w:val="0"/>
        <w:autoSpaceDN w:val="0"/>
        <w:adjustRightInd w:val="0"/>
        <w:spacing w:after="0" w:line="240" w:lineRule="auto"/>
        <w:ind w:firstLine="709"/>
        <w:jc w:val="both"/>
        <w:rPr>
          <w:rFonts w:ascii="Times New Roman" w:hAnsi="Times New Roman"/>
          <w:color w:val="000000"/>
          <w:sz w:val="24"/>
          <w:szCs w:val="24"/>
        </w:rPr>
      </w:pPr>
      <w:r w:rsidRPr="00A25EEE">
        <w:rPr>
          <w:rFonts w:ascii="Times New Roman" w:hAnsi="Times New Roman"/>
          <w:color w:val="000000"/>
          <w:sz w:val="24"/>
          <w:szCs w:val="24"/>
        </w:rPr>
        <w:t>Решение вопросов охраны окружающей среды требует выполнения на современном уровне комплекса мероприятий по совершенствованию схемы санитарной очистки и уборки населенных мест.</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В связи со значительным увеличением в последние годы объема образующихся бытовых отходов и изменением их структуры вопрос хранения и утилизации приобрел большую актуальность.</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На территории Витимского сельского поселения несанкционированные свалки Т</w:t>
      </w:r>
      <w:r w:rsidR="00212D7F">
        <w:rPr>
          <w:rFonts w:ascii="Times New Roman" w:hAnsi="Times New Roman"/>
          <w:sz w:val="24"/>
          <w:szCs w:val="24"/>
        </w:rPr>
        <w:t>К</w:t>
      </w:r>
      <w:r w:rsidRPr="00A25EEE">
        <w:rPr>
          <w:rFonts w:ascii="Times New Roman" w:hAnsi="Times New Roman"/>
          <w:sz w:val="24"/>
          <w:szCs w:val="24"/>
        </w:rPr>
        <w:t>О и кладбища, расположены за границами населенных пунктов, за исключением п. Колотовка, существующее и закрытое кладбища находятся в границах населенного пункта.</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eastAsia="Arial Unicode MS" w:hAnsi="Times New Roman"/>
          <w:sz w:val="24"/>
          <w:szCs w:val="24"/>
        </w:rPr>
        <w:t>Свалки находятся в ведении МУП «Теплоэнерго» и его отделов. Свалки санкционированные, места их размещения согласованы с Управлением «Роспотребнадзор» по Иркутской области.</w:t>
      </w:r>
    </w:p>
    <w:p w:rsidR="00A25EEE" w:rsidRPr="00A25EEE" w:rsidRDefault="00A25EEE" w:rsidP="00A25EEE">
      <w:pPr>
        <w:spacing w:before="120" w:after="120" w:line="240" w:lineRule="auto"/>
        <w:ind w:firstLine="709"/>
        <w:jc w:val="both"/>
        <w:rPr>
          <w:rFonts w:ascii="Times New Roman" w:hAnsi="Times New Roman"/>
          <w:sz w:val="24"/>
          <w:szCs w:val="24"/>
        </w:rPr>
      </w:pPr>
      <w:r w:rsidRPr="00D47733">
        <w:rPr>
          <w:rFonts w:ascii="Times New Roman" w:hAnsi="Times New Roman"/>
          <w:b/>
          <w:bCs/>
          <w:i/>
          <w:sz w:val="24"/>
          <w:szCs w:val="24"/>
        </w:rPr>
        <w:t>Основные источники загрязнения почв</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xml:space="preserve">Почва, как фактор окружающей среды, может служить источником вторичного загрязнения подземных вод, атмосферного воздуха, сельскохозяйственной продукции. В почве </w:t>
      </w:r>
      <w:r w:rsidR="00212D7F" w:rsidRPr="00A25EEE">
        <w:rPr>
          <w:rFonts w:ascii="Times New Roman" w:hAnsi="Times New Roman"/>
          <w:sz w:val="24"/>
          <w:szCs w:val="24"/>
        </w:rPr>
        <w:t>аккумулируются</w:t>
      </w:r>
      <w:r w:rsidRPr="00A25EEE">
        <w:rPr>
          <w:rFonts w:ascii="Times New Roman" w:hAnsi="Times New Roman"/>
          <w:sz w:val="24"/>
          <w:szCs w:val="24"/>
        </w:rPr>
        <w:t xml:space="preserve"> химические загрязнения, сохраняют жизнеспособность патогенная микрофлора, что создает опасность для здоровья населения.</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По данным доклада</w:t>
      </w:r>
      <w:r w:rsidR="00212D7F">
        <w:rPr>
          <w:rFonts w:ascii="Times New Roman" w:hAnsi="Times New Roman"/>
          <w:sz w:val="24"/>
          <w:szCs w:val="24"/>
        </w:rPr>
        <w:t xml:space="preserve"> Роспотребнадзора</w:t>
      </w:r>
      <w:r w:rsidRPr="00A25EEE">
        <w:rPr>
          <w:rFonts w:ascii="Times New Roman" w:hAnsi="Times New Roman"/>
          <w:sz w:val="24"/>
          <w:szCs w:val="24"/>
        </w:rPr>
        <w:t xml:space="preserve"> «О санитарно-эпидемиологической обстановке в Мамско-Чуйском районе в 20</w:t>
      </w:r>
      <w:r w:rsidR="00212D7F">
        <w:rPr>
          <w:rFonts w:ascii="Times New Roman" w:hAnsi="Times New Roman"/>
          <w:sz w:val="24"/>
          <w:szCs w:val="24"/>
        </w:rPr>
        <w:t>23</w:t>
      </w:r>
      <w:r w:rsidRPr="00A25EEE">
        <w:rPr>
          <w:rFonts w:ascii="Times New Roman" w:hAnsi="Times New Roman"/>
          <w:sz w:val="24"/>
          <w:szCs w:val="24"/>
        </w:rPr>
        <w:t xml:space="preserve"> году в муниципальном образовании Витимское поселение существует проблема, связанная с загрязнением почвы бытовыми отходами.</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eastAsia="Arial Unicode MS" w:hAnsi="Times New Roman"/>
          <w:sz w:val="24"/>
          <w:szCs w:val="24"/>
        </w:rPr>
        <w:t>Из промышленных отходов на территории поселения образуются отходы производства: шлак, зола, древесные отходы и опилки.  Шлак складируется на свалках Т</w:t>
      </w:r>
      <w:r w:rsidR="00212D7F">
        <w:rPr>
          <w:rFonts w:ascii="Times New Roman" w:eastAsia="Arial Unicode MS" w:hAnsi="Times New Roman"/>
          <w:sz w:val="24"/>
          <w:szCs w:val="24"/>
        </w:rPr>
        <w:t>К</w:t>
      </w:r>
      <w:r w:rsidRPr="00A25EEE">
        <w:rPr>
          <w:rFonts w:ascii="Times New Roman" w:eastAsia="Arial Unicode MS" w:hAnsi="Times New Roman"/>
          <w:sz w:val="24"/>
          <w:szCs w:val="24"/>
        </w:rPr>
        <w:t xml:space="preserve">О, древесные отходы и опилки, образующиеся в небольших количествах, используются населением для личных целей. Шлаком на свалках послойно пересыпаются бытовые отходы. Отходов, загрязненных веществами </w:t>
      </w:r>
      <w:r w:rsidRPr="00A25EEE">
        <w:rPr>
          <w:rFonts w:ascii="Times New Roman" w:eastAsia="Arial Unicode MS" w:hAnsi="Times New Roman"/>
          <w:sz w:val="24"/>
          <w:szCs w:val="24"/>
          <w:lang w:val="en-US"/>
        </w:rPr>
        <w:t>I</w:t>
      </w:r>
      <w:r w:rsidRPr="00A25EEE">
        <w:rPr>
          <w:rFonts w:ascii="Times New Roman" w:eastAsia="Arial Unicode MS" w:hAnsi="Times New Roman"/>
          <w:sz w:val="24"/>
          <w:szCs w:val="24"/>
        </w:rPr>
        <w:t>-</w:t>
      </w:r>
      <w:r w:rsidRPr="00A25EEE">
        <w:rPr>
          <w:rFonts w:ascii="Times New Roman" w:eastAsia="Arial Unicode MS" w:hAnsi="Times New Roman"/>
          <w:sz w:val="24"/>
          <w:szCs w:val="24"/>
          <w:lang w:val="en-US"/>
        </w:rPr>
        <w:t>II</w:t>
      </w:r>
      <w:r w:rsidRPr="00A25EEE">
        <w:rPr>
          <w:rFonts w:ascii="Times New Roman" w:eastAsia="Arial Unicode MS" w:hAnsi="Times New Roman"/>
          <w:sz w:val="24"/>
          <w:szCs w:val="24"/>
        </w:rPr>
        <w:t xml:space="preserve"> классов опасности не образуется. </w:t>
      </w:r>
    </w:p>
    <w:p w:rsidR="00A25EEE" w:rsidRPr="00A25EEE" w:rsidRDefault="00A25EEE" w:rsidP="00A25EEE">
      <w:pPr>
        <w:spacing w:after="0" w:line="240" w:lineRule="auto"/>
        <w:ind w:firstLine="720"/>
        <w:jc w:val="both"/>
        <w:rPr>
          <w:rFonts w:ascii="Times New Roman" w:eastAsia="Arial Unicode MS" w:hAnsi="Times New Roman"/>
          <w:sz w:val="24"/>
          <w:szCs w:val="24"/>
        </w:rPr>
      </w:pPr>
      <w:r w:rsidRPr="00A25EEE">
        <w:rPr>
          <w:rFonts w:ascii="Times New Roman" w:eastAsia="Arial Unicode MS" w:hAnsi="Times New Roman"/>
          <w:sz w:val="24"/>
          <w:szCs w:val="24"/>
        </w:rPr>
        <w:t>Специальные полигоны для складирования золы и шлака в поселении отсутствуют, промышленные отходы складируются совместно с Т</w:t>
      </w:r>
      <w:r w:rsidR="00212D7F">
        <w:rPr>
          <w:rFonts w:ascii="Times New Roman" w:eastAsia="Arial Unicode MS" w:hAnsi="Times New Roman"/>
          <w:sz w:val="24"/>
          <w:szCs w:val="24"/>
        </w:rPr>
        <w:t>К</w:t>
      </w:r>
      <w:r w:rsidRPr="00A25EEE">
        <w:rPr>
          <w:rFonts w:ascii="Times New Roman" w:eastAsia="Arial Unicode MS" w:hAnsi="Times New Roman"/>
          <w:sz w:val="24"/>
          <w:szCs w:val="24"/>
        </w:rPr>
        <w:t>О.</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eastAsia="Arial Unicode MS" w:hAnsi="Times New Roman"/>
          <w:sz w:val="24"/>
          <w:szCs w:val="24"/>
        </w:rPr>
        <w:t>Положительной динамики в санитарной охране почв населенных мест поселения не отмечается, что связано с отсутствием полноценного финансирования коммунальной службы.</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eastAsia="Arial Unicode MS" w:hAnsi="Times New Roman"/>
          <w:sz w:val="24"/>
          <w:szCs w:val="24"/>
        </w:rPr>
        <w:t>Основными причинами загрязнения почвы в селитебных зонах населенных пунктах поселения являются:</w:t>
      </w:r>
    </w:p>
    <w:p w:rsidR="00A25EEE" w:rsidRPr="00A25EEE" w:rsidRDefault="00A25EEE" w:rsidP="00A25EEE">
      <w:pPr>
        <w:spacing w:after="0" w:line="240" w:lineRule="auto"/>
        <w:ind w:firstLine="709"/>
        <w:jc w:val="both"/>
        <w:rPr>
          <w:rFonts w:ascii="Times New Roman" w:eastAsia="Arial Unicode MS" w:hAnsi="Times New Roman"/>
          <w:sz w:val="24"/>
          <w:szCs w:val="24"/>
        </w:rPr>
      </w:pPr>
      <w:r w:rsidRPr="00A25EEE">
        <w:rPr>
          <w:rFonts w:ascii="Times New Roman" w:eastAsia="Arial Unicode MS" w:hAnsi="Times New Roman"/>
          <w:sz w:val="24"/>
          <w:szCs w:val="24"/>
        </w:rPr>
        <w:lastRenderedPageBreak/>
        <w:t>- работающие в аварийном режиме магистральные, внутриквартальные и внутридомовые канализационные сети (большой износ и малая мощность труб магистралей) и своевременно не откачиваемые придомовые выгребные ямы (отсутствие необходимого количества  спецавтотранспорта);</w:t>
      </w:r>
    </w:p>
    <w:p w:rsidR="00A25EEE" w:rsidRPr="00A25EEE" w:rsidRDefault="00A25EEE" w:rsidP="00A25EEE">
      <w:pPr>
        <w:spacing w:after="0" w:line="240" w:lineRule="auto"/>
        <w:ind w:firstLine="709"/>
        <w:jc w:val="both"/>
        <w:rPr>
          <w:rFonts w:ascii="Times New Roman" w:eastAsia="Arial Unicode MS" w:hAnsi="Times New Roman"/>
          <w:sz w:val="24"/>
          <w:szCs w:val="24"/>
        </w:rPr>
      </w:pPr>
      <w:r w:rsidRPr="00A25EEE">
        <w:rPr>
          <w:rFonts w:ascii="Times New Roman" w:eastAsia="Arial Unicode MS" w:hAnsi="Times New Roman"/>
          <w:sz w:val="24"/>
          <w:szCs w:val="24"/>
        </w:rPr>
        <w:t>- отсутствие необходимого количества контейнеров, расчетного количества спецавтотранспорта для вывозки Т</w:t>
      </w:r>
      <w:r w:rsidR="00212D7F">
        <w:rPr>
          <w:rFonts w:ascii="Times New Roman" w:eastAsia="Arial Unicode MS" w:hAnsi="Times New Roman"/>
          <w:sz w:val="24"/>
          <w:szCs w:val="24"/>
        </w:rPr>
        <w:t>К</w:t>
      </w:r>
      <w:r w:rsidRPr="00A25EEE">
        <w:rPr>
          <w:rFonts w:ascii="Times New Roman" w:eastAsia="Arial Unicode MS" w:hAnsi="Times New Roman"/>
          <w:sz w:val="24"/>
          <w:szCs w:val="24"/>
        </w:rPr>
        <w:t>О на полигон, что приводит к захламлению придомовых территорий бытовым мусором;</w:t>
      </w:r>
    </w:p>
    <w:p w:rsidR="00A25EEE" w:rsidRPr="00A25EEE" w:rsidRDefault="00A25EEE" w:rsidP="00A25EEE">
      <w:pPr>
        <w:overflowPunct w:val="0"/>
        <w:autoSpaceDE w:val="0"/>
        <w:autoSpaceDN w:val="0"/>
        <w:spacing w:after="0" w:line="240" w:lineRule="auto"/>
        <w:ind w:firstLine="709"/>
        <w:jc w:val="both"/>
        <w:rPr>
          <w:rFonts w:ascii="Times New Roman" w:hAnsi="Times New Roman"/>
          <w:b/>
          <w:iCs/>
          <w:sz w:val="24"/>
          <w:szCs w:val="24"/>
        </w:rPr>
      </w:pPr>
      <w:r w:rsidRPr="00A25EEE">
        <w:rPr>
          <w:rFonts w:ascii="Times New Roman" w:hAnsi="Times New Roman"/>
          <w:iCs/>
          <w:sz w:val="24"/>
          <w:szCs w:val="24"/>
        </w:rPr>
        <w:t xml:space="preserve">Твердые </w:t>
      </w:r>
      <w:r w:rsidR="00212D7F">
        <w:rPr>
          <w:rFonts w:ascii="Times New Roman" w:hAnsi="Times New Roman"/>
          <w:iCs/>
          <w:sz w:val="24"/>
          <w:szCs w:val="24"/>
        </w:rPr>
        <w:t>коммунальные</w:t>
      </w:r>
      <w:r w:rsidRPr="00A25EEE">
        <w:rPr>
          <w:rFonts w:ascii="Times New Roman" w:hAnsi="Times New Roman"/>
          <w:iCs/>
          <w:sz w:val="24"/>
          <w:szCs w:val="24"/>
        </w:rPr>
        <w:t xml:space="preserve"> отходы</w:t>
      </w:r>
      <w:r w:rsidRPr="00A25EEE">
        <w:rPr>
          <w:rFonts w:ascii="Times New Roman" w:hAnsi="Times New Roman"/>
          <w:sz w:val="24"/>
          <w:szCs w:val="24"/>
        </w:rPr>
        <w:t xml:space="preserve"> (Т</w:t>
      </w:r>
      <w:r w:rsidR="00631B36">
        <w:rPr>
          <w:rFonts w:ascii="Times New Roman" w:hAnsi="Times New Roman"/>
          <w:sz w:val="24"/>
          <w:szCs w:val="24"/>
        </w:rPr>
        <w:t>К</w:t>
      </w:r>
      <w:r w:rsidRPr="00A25EEE">
        <w:rPr>
          <w:rFonts w:ascii="Times New Roman" w:hAnsi="Times New Roman"/>
          <w:sz w:val="24"/>
          <w:szCs w:val="24"/>
        </w:rPr>
        <w:t>О) образуются в жилых и административных зданиях, учреждениях и предприятиях общественного назначения (общественного питания, учебных, зрелищных, гостиниц, детских садов и др.). Источником образования твердых бытовых или коммунальных отходов является жизнедеятельность населения.</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По морфологическому составу Т</w:t>
      </w:r>
      <w:r w:rsidR="00631B36">
        <w:rPr>
          <w:rFonts w:ascii="Times New Roman" w:hAnsi="Times New Roman"/>
          <w:sz w:val="24"/>
          <w:szCs w:val="24"/>
        </w:rPr>
        <w:t>К</w:t>
      </w:r>
      <w:r w:rsidRPr="00A25EEE">
        <w:rPr>
          <w:rFonts w:ascii="Times New Roman" w:hAnsi="Times New Roman"/>
          <w:sz w:val="24"/>
          <w:szCs w:val="24"/>
        </w:rPr>
        <w:t>О подразделяются на компоненты: бумагу, картон, пищевые отходы, дерево, черные и цветные металлы, текстиль, стекло, кожу, резину, полимерные материалы, уличный смет и прочие. В последние годы происходит постоянное увеличение доли упаковочных материалов и различных видов тары (пластиковые бутылки, полиэтиленовые пакеты, стеклотара, алюминиевые банки) в составе Т</w:t>
      </w:r>
      <w:r w:rsidR="00631B36">
        <w:rPr>
          <w:rFonts w:ascii="Times New Roman" w:hAnsi="Times New Roman"/>
          <w:sz w:val="24"/>
          <w:szCs w:val="24"/>
        </w:rPr>
        <w:t>К</w:t>
      </w:r>
      <w:r w:rsidRPr="00A25EEE">
        <w:rPr>
          <w:rFonts w:ascii="Times New Roman" w:hAnsi="Times New Roman"/>
          <w:sz w:val="24"/>
          <w:szCs w:val="24"/>
        </w:rPr>
        <w:t xml:space="preserve">О. </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xml:space="preserve">На территории поселения не функционирует планово-регулярная система очистки населенных мест, что приводит к образованию несанкционированных свалок в черте населенных пунктов и за их пределами. На территории поселения ежегодно практикуется проведение мероприятий в форме месячников и субботников по санитарной очистке. </w:t>
      </w:r>
    </w:p>
    <w:p w:rsidR="00631B36"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Витимское поселение имеет места для размещения твердых бытовых отходов. Свалк</w:t>
      </w:r>
      <w:r w:rsidR="008C1AFC" w:rsidRPr="00D47733">
        <w:rPr>
          <w:rFonts w:ascii="Times New Roman" w:hAnsi="Times New Roman"/>
          <w:sz w:val="24"/>
          <w:szCs w:val="24"/>
        </w:rPr>
        <w:t>и</w:t>
      </w:r>
      <w:r w:rsidRPr="00A25EEE">
        <w:rPr>
          <w:rFonts w:ascii="Times New Roman" w:hAnsi="Times New Roman"/>
          <w:sz w:val="24"/>
          <w:szCs w:val="24"/>
        </w:rPr>
        <w:t xml:space="preserve"> Т</w:t>
      </w:r>
      <w:r w:rsidR="00631B36">
        <w:rPr>
          <w:rFonts w:ascii="Times New Roman" w:hAnsi="Times New Roman"/>
          <w:sz w:val="24"/>
          <w:szCs w:val="24"/>
        </w:rPr>
        <w:t>К</w:t>
      </w:r>
      <w:r w:rsidRPr="00A25EEE">
        <w:rPr>
          <w:rFonts w:ascii="Times New Roman" w:hAnsi="Times New Roman"/>
          <w:sz w:val="24"/>
          <w:szCs w:val="24"/>
        </w:rPr>
        <w:t xml:space="preserve">О не соответствуют требованиям </w:t>
      </w:r>
      <w:r w:rsidR="00631B36" w:rsidRPr="00631B36">
        <w:rPr>
          <w:rFonts w:ascii="Times New Roman" w:hAnsi="Times New Roman"/>
          <w:sz w:val="24"/>
          <w:szCs w:val="24"/>
        </w:rPr>
        <w:t>СанПиН 2.1.3684-21</w:t>
      </w:r>
      <w:r w:rsidR="00631B36">
        <w:rPr>
          <w:rFonts w:ascii="Times New Roman" w:hAnsi="Times New Roman"/>
          <w:sz w:val="24"/>
          <w:szCs w:val="24"/>
        </w:rPr>
        <w:t>.</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Кроме бытовых отходов, на территории поселения образуются отходы сельскохозяйственного производства. Сельскохозяйственные отходы также образуются в личных подворьях жителей поселений, которые содержат крупный рогатый скот, свиней, домашнюю птицу.</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Следует отметить, что часть жилой застройки в р.п. Витимский и п. Колотовка расположена в санитарно-защитной зоне золоотвалов.</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На сегодняшний день, в Витимском поселении имеется ряд проблем в области обращения с твёрдыми бытовыми отходами, среди них:</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в поселении отсутствует схема обращения с отходами производства и потребления;</w:t>
      </w:r>
    </w:p>
    <w:p w:rsidR="00A25EEE" w:rsidRPr="00A25EEE" w:rsidRDefault="00A25EEE" w:rsidP="00A25EEE">
      <w:pPr>
        <w:tabs>
          <w:tab w:val="num" w:pos="1440"/>
        </w:tabs>
        <w:spacing w:after="0" w:line="240" w:lineRule="auto"/>
        <w:ind w:firstLine="709"/>
        <w:jc w:val="both"/>
        <w:rPr>
          <w:rFonts w:ascii="Times New Roman" w:hAnsi="Times New Roman"/>
          <w:sz w:val="24"/>
          <w:szCs w:val="24"/>
        </w:rPr>
      </w:pPr>
      <w:r w:rsidRPr="00A25EEE">
        <w:rPr>
          <w:rFonts w:ascii="Times New Roman" w:hAnsi="Times New Roman"/>
          <w:sz w:val="24"/>
          <w:szCs w:val="24"/>
        </w:rPr>
        <w:t>- отсутствие в поселении полигона Т</w:t>
      </w:r>
      <w:r w:rsidR="00631B36">
        <w:rPr>
          <w:rFonts w:ascii="Times New Roman" w:hAnsi="Times New Roman"/>
          <w:sz w:val="24"/>
          <w:szCs w:val="24"/>
        </w:rPr>
        <w:t>К</w:t>
      </w:r>
      <w:r w:rsidRPr="00A25EEE">
        <w:rPr>
          <w:rFonts w:ascii="Times New Roman" w:hAnsi="Times New Roman"/>
          <w:sz w:val="24"/>
          <w:szCs w:val="24"/>
        </w:rPr>
        <w:t>О, отвечающего санитарно-гигиеническим требованиям в полном объёме;</w:t>
      </w:r>
    </w:p>
    <w:p w:rsidR="00A25EEE" w:rsidRPr="00A25EEE" w:rsidRDefault="00A25EEE" w:rsidP="00A25EEE">
      <w:pPr>
        <w:tabs>
          <w:tab w:val="num" w:pos="1440"/>
        </w:tabs>
        <w:spacing w:after="0" w:line="240" w:lineRule="auto"/>
        <w:ind w:firstLine="709"/>
        <w:jc w:val="both"/>
        <w:rPr>
          <w:rFonts w:ascii="Times New Roman" w:hAnsi="Times New Roman"/>
          <w:sz w:val="24"/>
          <w:szCs w:val="24"/>
        </w:rPr>
      </w:pPr>
      <w:r w:rsidRPr="00A25EEE">
        <w:rPr>
          <w:rFonts w:ascii="Times New Roman" w:hAnsi="Times New Roman"/>
          <w:sz w:val="24"/>
          <w:szCs w:val="24"/>
        </w:rPr>
        <w:t>- образование стихийных свалок, сосредоточенных вдоль автомобильных дорог, внутри и вокруг нас</w:t>
      </w:r>
      <w:r w:rsidR="00CC36A4">
        <w:rPr>
          <w:rFonts w:ascii="Times New Roman" w:hAnsi="Times New Roman"/>
          <w:sz w:val="24"/>
          <w:szCs w:val="24"/>
        </w:rPr>
        <w:t>е</w:t>
      </w:r>
      <w:r w:rsidRPr="00A25EEE">
        <w:rPr>
          <w:rFonts w:ascii="Times New Roman" w:hAnsi="Times New Roman"/>
          <w:sz w:val="24"/>
          <w:szCs w:val="24"/>
        </w:rPr>
        <w:t>ленных пунктов;</w:t>
      </w:r>
    </w:p>
    <w:p w:rsidR="00A25EEE" w:rsidRPr="00A25EEE" w:rsidRDefault="00A25EEE" w:rsidP="00A25EEE">
      <w:pPr>
        <w:tabs>
          <w:tab w:val="num" w:pos="1440"/>
        </w:tabs>
        <w:spacing w:after="0" w:line="240" w:lineRule="auto"/>
        <w:ind w:firstLine="709"/>
        <w:jc w:val="both"/>
        <w:rPr>
          <w:rFonts w:ascii="Times New Roman" w:hAnsi="Times New Roman"/>
          <w:sz w:val="24"/>
          <w:szCs w:val="24"/>
        </w:rPr>
      </w:pPr>
      <w:r w:rsidRPr="00A25EEE">
        <w:rPr>
          <w:rFonts w:ascii="Times New Roman" w:hAnsi="Times New Roman"/>
          <w:sz w:val="24"/>
          <w:szCs w:val="24"/>
        </w:rPr>
        <w:t>- увеличение бытовых отходов, таких как полиэтиленовые мешки, пластиковая бутылка, жестяная банка, тетропаки приводят к захламлению частного сектора;</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в поселении отсутствует селективный сбор Т</w:t>
      </w:r>
      <w:r w:rsidR="00631B36">
        <w:rPr>
          <w:rFonts w:ascii="Times New Roman" w:hAnsi="Times New Roman"/>
          <w:sz w:val="24"/>
          <w:szCs w:val="24"/>
        </w:rPr>
        <w:t>К</w:t>
      </w:r>
      <w:r w:rsidRPr="00A25EEE">
        <w:rPr>
          <w:rFonts w:ascii="Times New Roman" w:hAnsi="Times New Roman"/>
          <w:sz w:val="24"/>
          <w:szCs w:val="24"/>
        </w:rPr>
        <w:t>О;</w:t>
      </w:r>
    </w:p>
    <w:p w:rsidR="00A25EEE" w:rsidRPr="00A25EEE" w:rsidRDefault="00A25EEE" w:rsidP="00A25EEE">
      <w:pPr>
        <w:spacing w:after="0" w:line="240" w:lineRule="auto"/>
        <w:ind w:firstLine="709"/>
        <w:jc w:val="both"/>
        <w:rPr>
          <w:rFonts w:ascii="Times New Roman" w:hAnsi="Times New Roman"/>
          <w:bCs/>
          <w:sz w:val="24"/>
          <w:szCs w:val="24"/>
        </w:rPr>
      </w:pPr>
      <w:r w:rsidRPr="00A25EEE">
        <w:rPr>
          <w:rFonts w:ascii="Times New Roman" w:hAnsi="Times New Roman"/>
          <w:sz w:val="24"/>
          <w:szCs w:val="24"/>
        </w:rPr>
        <w:t>- переработка Т</w:t>
      </w:r>
      <w:r w:rsidR="00631B36">
        <w:rPr>
          <w:rFonts w:ascii="Times New Roman" w:hAnsi="Times New Roman"/>
          <w:sz w:val="24"/>
          <w:szCs w:val="24"/>
        </w:rPr>
        <w:t>К</w:t>
      </w:r>
      <w:r w:rsidRPr="00A25EEE">
        <w:rPr>
          <w:rFonts w:ascii="Times New Roman" w:hAnsi="Times New Roman"/>
          <w:sz w:val="24"/>
          <w:szCs w:val="24"/>
        </w:rPr>
        <w:t>О не осуществляется.</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xml:space="preserve">На территории частных домовладений размещаются дворовые уборные. Расстояние от дворовых уборных до домовладений определяется домовладельцами. Дворовые уборные имеют надземную часть и выгреб. Надземные помещения сооружены из плотно пригнанных материалов. Объемы выгребов рассчитаны с учетом численности населения домовладения. </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Система ливневой уличной канализации в поселении отсутствует.</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xml:space="preserve">Уборка улиц, кюветов, съездов, площадок, придомовых территорий и территорий, прилегающих к объектам, в летний период года проводится юридическими и физическими лицами, в ведении которых находятся данные территории. </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Юридические и физические лица производят уборку территорий, находящихся в их ведение в длину – на протяжении домовладений или эксплуатируемого участка, в ширину – до обочины проезжей части.</w:t>
      </w:r>
    </w:p>
    <w:p w:rsidR="00A25EEE" w:rsidRPr="00D47733" w:rsidRDefault="00A25EEE" w:rsidP="008C1AFC">
      <w:pPr>
        <w:autoSpaceDE w:val="0"/>
        <w:autoSpaceDN w:val="0"/>
        <w:adjustRightInd w:val="0"/>
        <w:spacing w:after="0" w:line="240" w:lineRule="auto"/>
        <w:ind w:firstLine="709"/>
        <w:jc w:val="both"/>
        <w:rPr>
          <w:rFonts w:ascii="Times New Roman" w:hAnsi="Times New Roman"/>
          <w:sz w:val="24"/>
          <w:szCs w:val="24"/>
        </w:rPr>
      </w:pPr>
      <w:r w:rsidRPr="00A25EEE">
        <w:rPr>
          <w:rFonts w:ascii="Times New Roman" w:hAnsi="Times New Roman"/>
          <w:color w:val="000000"/>
          <w:sz w:val="24"/>
          <w:szCs w:val="24"/>
        </w:rPr>
        <w:t>Решение вопросов охраны окружающей среды требует выполнения на современном уровне комплекса мероприятий по совершенствованию схемы санитарной очистки и уборки населенных мест.</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xml:space="preserve">Кроме того, потенциальными источниками загрязнения почв на территории поселения являются: </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lastRenderedPageBreak/>
        <w:t>-химическое загрязнение почв производственными и хозяйственно-бытовыми выбросами и отходами;</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строительные отходы;</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хозяйственно-бытовые сточные воды;</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горюче-смазочные материалы. Вследствие смыва загрязняющих веществ при выпадении осадков и снеготаянии возможно локальное загрязнение вблизи таких сооружений, как: конюшня, коровник или свинарник;</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источником также может являться антропогенная нарушенность рассматриваемой территории, которая обусловлена воздействием лесных пожаров, рубок просек под ЛЭП к населенным пунктам поселения.</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На территории поселения отсутствуют предприятия по сортировке, переработке, сжиганию мусора.</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xml:space="preserve">Контроль за обращением с медицинскими отходами (учет, дезинфекция, сбор) осуществляется руководством ФАП р.п. </w:t>
      </w:r>
      <w:r w:rsidR="00631B36" w:rsidRPr="00A25EEE">
        <w:rPr>
          <w:rFonts w:ascii="Times New Roman" w:hAnsi="Times New Roman"/>
          <w:sz w:val="24"/>
          <w:szCs w:val="24"/>
        </w:rPr>
        <w:t>Витимский</w:t>
      </w:r>
      <w:r w:rsidRPr="00A25EEE">
        <w:rPr>
          <w:rFonts w:ascii="Times New Roman" w:hAnsi="Times New Roman"/>
          <w:sz w:val="24"/>
          <w:szCs w:val="24"/>
        </w:rPr>
        <w:t>, п. Колотовка, п. Мусковит.</w:t>
      </w:r>
    </w:p>
    <w:p w:rsidR="00A25EEE" w:rsidRPr="00A25EEE" w:rsidRDefault="00A25EEE" w:rsidP="00A25EEE">
      <w:pPr>
        <w:spacing w:before="120" w:after="120" w:line="240" w:lineRule="auto"/>
        <w:ind w:firstLine="709"/>
        <w:jc w:val="both"/>
        <w:rPr>
          <w:rFonts w:ascii="Times New Roman" w:hAnsi="Times New Roman"/>
          <w:b/>
          <w:i/>
          <w:sz w:val="24"/>
          <w:szCs w:val="24"/>
        </w:rPr>
      </w:pPr>
      <w:r w:rsidRPr="00A25EEE">
        <w:rPr>
          <w:rFonts w:ascii="Times New Roman" w:hAnsi="Times New Roman"/>
          <w:b/>
          <w:i/>
          <w:sz w:val="24"/>
          <w:szCs w:val="24"/>
        </w:rPr>
        <w:t>Выводы:</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отсутствие полигона Т</w:t>
      </w:r>
      <w:r w:rsidR="00631B36">
        <w:rPr>
          <w:rFonts w:ascii="Times New Roman" w:hAnsi="Times New Roman"/>
          <w:sz w:val="24"/>
          <w:szCs w:val="24"/>
        </w:rPr>
        <w:t>К</w:t>
      </w:r>
      <w:r w:rsidRPr="00A25EEE">
        <w:rPr>
          <w:rFonts w:ascii="Times New Roman" w:hAnsi="Times New Roman"/>
          <w:sz w:val="24"/>
          <w:szCs w:val="24"/>
        </w:rPr>
        <w:t>О на территории Витимского поселения;</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часть жилой застройки расположена в санитарно-защитных зонах золоотвалов;</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существует необходимость в дополнительных мусоросборных контейнерах.</w:t>
      </w:r>
    </w:p>
    <w:p w:rsidR="00A25EEE" w:rsidRPr="00A25EEE" w:rsidRDefault="00A25EEE" w:rsidP="00A25EEE">
      <w:pPr>
        <w:spacing w:before="120" w:after="120" w:line="240" w:lineRule="auto"/>
        <w:ind w:firstLine="709"/>
        <w:jc w:val="both"/>
        <w:rPr>
          <w:rFonts w:ascii="Times New Roman" w:hAnsi="Times New Roman"/>
          <w:sz w:val="24"/>
          <w:szCs w:val="24"/>
        </w:rPr>
      </w:pPr>
      <w:r w:rsidRPr="00A25EEE">
        <w:rPr>
          <w:rFonts w:ascii="Times New Roman" w:hAnsi="Times New Roman"/>
          <w:b/>
          <w:i/>
          <w:sz w:val="24"/>
          <w:szCs w:val="24"/>
        </w:rPr>
        <w:t>Рекомендации:</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обеспечить санкционирование мест складирования Т</w:t>
      </w:r>
      <w:r w:rsidR="00631B36">
        <w:rPr>
          <w:rFonts w:ascii="Times New Roman" w:hAnsi="Times New Roman"/>
          <w:sz w:val="24"/>
          <w:szCs w:val="24"/>
        </w:rPr>
        <w:t>К</w:t>
      </w:r>
      <w:r w:rsidRPr="00A25EEE">
        <w:rPr>
          <w:rFonts w:ascii="Times New Roman" w:hAnsi="Times New Roman"/>
          <w:sz w:val="24"/>
          <w:szCs w:val="24"/>
        </w:rPr>
        <w:t>О на территории поселения;</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проводить регулярные проверки санитарного состояния территорий жилых зон, предприятий, лесных и водоохранных зон;</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оборудовать и содержать площадки контейнеров для сбора Т</w:t>
      </w:r>
      <w:r w:rsidR="00631B36">
        <w:rPr>
          <w:rFonts w:ascii="Times New Roman" w:hAnsi="Times New Roman"/>
          <w:sz w:val="24"/>
          <w:szCs w:val="24"/>
        </w:rPr>
        <w:t>К</w:t>
      </w:r>
      <w:r w:rsidRPr="00A25EEE">
        <w:rPr>
          <w:rFonts w:ascii="Times New Roman" w:hAnsi="Times New Roman"/>
          <w:sz w:val="24"/>
          <w:szCs w:val="24"/>
        </w:rPr>
        <w:t xml:space="preserve">О в соответствии с </w:t>
      </w:r>
      <w:r w:rsidR="00631B36" w:rsidRPr="00631B36">
        <w:rPr>
          <w:rFonts w:ascii="Times New Roman" w:hAnsi="Times New Roman"/>
          <w:sz w:val="24"/>
          <w:szCs w:val="24"/>
        </w:rPr>
        <w:t>СанПиН 2.1.3684-21</w:t>
      </w:r>
      <w:r w:rsidRPr="00A25EEE">
        <w:rPr>
          <w:rFonts w:ascii="Times New Roman" w:hAnsi="Times New Roman"/>
          <w:sz w:val="24"/>
          <w:szCs w:val="24"/>
        </w:rPr>
        <w:t>;</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проводить мероприятия по рекультивации нарушенных территорий (несанкционированные стихийные свалки) лесокультурными методами;</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xml:space="preserve">- </w:t>
      </w:r>
      <w:r w:rsidR="00631B36">
        <w:rPr>
          <w:rFonts w:ascii="Times New Roman" w:hAnsi="Times New Roman"/>
          <w:sz w:val="24"/>
          <w:szCs w:val="24"/>
        </w:rPr>
        <w:t>а</w:t>
      </w:r>
      <w:r w:rsidRPr="00A25EEE">
        <w:rPr>
          <w:rFonts w:ascii="Times New Roman" w:hAnsi="Times New Roman"/>
          <w:sz w:val="24"/>
          <w:szCs w:val="24"/>
        </w:rPr>
        <w:t>дминистрации Витимского муниципального образования принять меры по недопущению возникновения несанкционированных стихийных свалок Т</w:t>
      </w:r>
      <w:r w:rsidR="00631B36">
        <w:rPr>
          <w:rFonts w:ascii="Times New Roman" w:hAnsi="Times New Roman"/>
          <w:sz w:val="24"/>
          <w:szCs w:val="24"/>
        </w:rPr>
        <w:t>К</w:t>
      </w:r>
      <w:r w:rsidRPr="00A25EEE">
        <w:rPr>
          <w:rFonts w:ascii="Times New Roman" w:hAnsi="Times New Roman"/>
          <w:sz w:val="24"/>
          <w:szCs w:val="24"/>
        </w:rPr>
        <w:t>О на территории поселения.</w:t>
      </w:r>
    </w:p>
    <w:p w:rsidR="00A25EEE" w:rsidRPr="00A25EEE" w:rsidRDefault="00A25EEE" w:rsidP="008C1AFC">
      <w:pPr>
        <w:autoSpaceDE w:val="0"/>
        <w:autoSpaceDN w:val="0"/>
        <w:adjustRightInd w:val="0"/>
        <w:spacing w:before="120" w:after="120" w:line="240" w:lineRule="auto"/>
        <w:ind w:left="709"/>
        <w:jc w:val="both"/>
        <w:rPr>
          <w:rFonts w:ascii="Times New Roman" w:hAnsi="Times New Roman"/>
          <w:b/>
          <w:i/>
          <w:color w:val="000000"/>
          <w:sz w:val="24"/>
          <w:szCs w:val="24"/>
        </w:rPr>
      </w:pPr>
      <w:r w:rsidRPr="00A25EEE">
        <w:rPr>
          <w:rFonts w:ascii="Times New Roman" w:hAnsi="Times New Roman"/>
          <w:b/>
          <w:i/>
          <w:color w:val="000000"/>
          <w:sz w:val="24"/>
          <w:szCs w:val="24"/>
        </w:rPr>
        <w:t>Проектное решение</w:t>
      </w:r>
    </w:p>
    <w:p w:rsidR="00631B36" w:rsidRDefault="00631B36" w:rsidP="00A25EE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rPr>
        <w:t>С</w:t>
      </w:r>
      <w:r w:rsidRPr="00631B36">
        <w:rPr>
          <w:rFonts w:ascii="Times New Roman" w:hAnsi="Times New Roman"/>
          <w:color w:val="000000"/>
          <w:sz w:val="24"/>
          <w:szCs w:val="24"/>
        </w:rPr>
        <w:t>хем</w:t>
      </w:r>
      <w:r>
        <w:rPr>
          <w:rFonts w:ascii="Times New Roman" w:hAnsi="Times New Roman"/>
          <w:color w:val="000000"/>
          <w:sz w:val="24"/>
          <w:szCs w:val="24"/>
        </w:rPr>
        <w:t>ой</w:t>
      </w:r>
      <w:r w:rsidRPr="00631B36">
        <w:rPr>
          <w:rFonts w:ascii="Times New Roman" w:hAnsi="Times New Roman"/>
          <w:color w:val="000000"/>
          <w:sz w:val="24"/>
          <w:szCs w:val="24"/>
        </w:rPr>
        <w:t xml:space="preserve"> обращения с отходами в Иркутской области, утвержденной приказом Министерства при-родных ресурсов и экологии Иркутской области от 29 декабря 2017 года № 43-мпр (в редакции от 6 октября 2023 года № 66-51/1-мпр) </w:t>
      </w:r>
      <w:r w:rsidR="00A25EEE" w:rsidRPr="00A25EEE">
        <w:rPr>
          <w:rFonts w:ascii="Times New Roman" w:hAnsi="Times New Roman"/>
          <w:color w:val="000000"/>
          <w:sz w:val="24"/>
          <w:szCs w:val="24"/>
        </w:rPr>
        <w:t xml:space="preserve"> </w:t>
      </w:r>
      <w:r>
        <w:rPr>
          <w:rFonts w:ascii="Times New Roman" w:hAnsi="Times New Roman"/>
          <w:color w:val="000000"/>
          <w:sz w:val="24"/>
          <w:szCs w:val="24"/>
        </w:rPr>
        <w:t xml:space="preserve">предусмотрена </w:t>
      </w:r>
      <w:r w:rsidR="00A25EEE" w:rsidRPr="00A25EEE">
        <w:rPr>
          <w:rFonts w:ascii="Times New Roman" w:hAnsi="Times New Roman"/>
          <w:sz w:val="24"/>
          <w:szCs w:val="24"/>
        </w:rPr>
        <w:t>ликвидация всех стихийных свалок</w:t>
      </w:r>
      <w:r>
        <w:rPr>
          <w:rFonts w:ascii="Times New Roman" w:hAnsi="Times New Roman"/>
          <w:sz w:val="24"/>
          <w:szCs w:val="24"/>
        </w:rPr>
        <w:t xml:space="preserve">. </w:t>
      </w:r>
    </w:p>
    <w:p w:rsid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В целом, при соблюдении соответствующих природоохранных мероприятий (см. пункт 6.2.3 реализация проекта окажет положительное влияние на окружающую среду в поселении, за счет мероприятий, представленных в составе проекта Генеральный план Витимского муниципального образования Мамско-Чуйского района Иркутской области.</w:t>
      </w:r>
    </w:p>
    <w:p w:rsidR="00631B36" w:rsidRPr="00A25EEE" w:rsidRDefault="00631B36" w:rsidP="00A25EEE">
      <w:pPr>
        <w:spacing w:after="0" w:line="240" w:lineRule="auto"/>
        <w:ind w:firstLine="709"/>
        <w:jc w:val="both"/>
        <w:rPr>
          <w:rFonts w:ascii="Times New Roman" w:hAnsi="Times New Roman"/>
          <w:sz w:val="24"/>
          <w:szCs w:val="24"/>
        </w:rPr>
      </w:pPr>
    </w:p>
    <w:p w:rsidR="00A25EEE" w:rsidRPr="00631B36" w:rsidRDefault="00A25EEE" w:rsidP="00631B36">
      <w:pPr>
        <w:pStyle w:val="30"/>
        <w:jc w:val="both"/>
        <w:rPr>
          <w:rFonts w:ascii="Times New Roman" w:hAnsi="Times New Roman"/>
          <w:bCs/>
          <w:i/>
          <w:sz w:val="24"/>
          <w:szCs w:val="24"/>
        </w:rPr>
      </w:pPr>
      <w:r w:rsidRPr="00631B36">
        <w:rPr>
          <w:rFonts w:ascii="Times New Roman" w:hAnsi="Times New Roman"/>
          <w:bCs/>
          <w:i/>
          <w:sz w:val="24"/>
          <w:szCs w:val="24"/>
        </w:rPr>
        <w:t>6.1.5 Состояние зеленого фонда населенных пунктов и оценка влияния планируемых объектов</w:t>
      </w:r>
    </w:p>
    <w:p w:rsidR="00A25EEE" w:rsidRPr="00A25EEE" w:rsidRDefault="00A25EEE" w:rsidP="00A25EEE">
      <w:pPr>
        <w:spacing w:before="120" w:after="120" w:line="240" w:lineRule="auto"/>
        <w:ind w:firstLine="709"/>
        <w:rPr>
          <w:rFonts w:ascii="Times New Roman" w:hAnsi="Times New Roman"/>
          <w:b/>
          <w:i/>
          <w:sz w:val="24"/>
          <w:szCs w:val="24"/>
        </w:rPr>
      </w:pPr>
      <w:r w:rsidRPr="00A25EEE">
        <w:rPr>
          <w:rFonts w:ascii="Times New Roman" w:hAnsi="Times New Roman"/>
          <w:b/>
          <w:i/>
          <w:sz w:val="24"/>
          <w:szCs w:val="24"/>
        </w:rPr>
        <w:t>Зеленые насаждения общего пользования</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xml:space="preserve">В границах Витимского муниципального образования зеленые </w:t>
      </w:r>
      <w:r w:rsidR="00631B36">
        <w:rPr>
          <w:rFonts w:ascii="Times New Roman" w:hAnsi="Times New Roman"/>
          <w:sz w:val="24"/>
          <w:szCs w:val="24"/>
        </w:rPr>
        <w:t xml:space="preserve">к </w:t>
      </w:r>
      <w:r w:rsidRPr="00A25EEE">
        <w:rPr>
          <w:rFonts w:ascii="Times New Roman" w:hAnsi="Times New Roman"/>
          <w:sz w:val="24"/>
          <w:szCs w:val="24"/>
        </w:rPr>
        <w:t>насаждения</w:t>
      </w:r>
      <w:r w:rsidR="00631B36">
        <w:rPr>
          <w:rFonts w:ascii="Times New Roman" w:hAnsi="Times New Roman"/>
          <w:sz w:val="24"/>
          <w:szCs w:val="24"/>
        </w:rPr>
        <w:t>м</w:t>
      </w:r>
      <w:r w:rsidRPr="00A25EEE">
        <w:rPr>
          <w:rFonts w:ascii="Times New Roman" w:hAnsi="Times New Roman"/>
          <w:sz w:val="24"/>
          <w:szCs w:val="24"/>
        </w:rPr>
        <w:t xml:space="preserve"> общего пользования </w:t>
      </w:r>
      <w:r w:rsidR="00631B36">
        <w:rPr>
          <w:rFonts w:ascii="Times New Roman" w:hAnsi="Times New Roman"/>
          <w:sz w:val="24"/>
          <w:szCs w:val="24"/>
        </w:rPr>
        <w:t>относятся:</w:t>
      </w:r>
    </w:p>
    <w:p w:rsidR="00A25EEE" w:rsidRPr="00A25EEE" w:rsidRDefault="00A25EEE" w:rsidP="00A25EEE">
      <w:pPr>
        <w:spacing w:after="0" w:line="240" w:lineRule="auto"/>
        <w:ind w:firstLine="709"/>
        <w:jc w:val="both"/>
        <w:rPr>
          <w:rFonts w:ascii="Times New Roman" w:hAnsi="Times New Roman"/>
          <w:iCs/>
          <w:color w:val="000000"/>
          <w:sz w:val="24"/>
          <w:szCs w:val="24"/>
        </w:rPr>
      </w:pPr>
      <w:r w:rsidRPr="00A25EEE">
        <w:rPr>
          <w:rFonts w:ascii="Times New Roman" w:hAnsi="Times New Roman"/>
          <w:sz w:val="24"/>
          <w:szCs w:val="24"/>
          <w:lang w:eastAsia="ar-SA"/>
        </w:rPr>
        <w:t xml:space="preserve"> </w:t>
      </w:r>
      <w:r w:rsidRPr="00A25EEE">
        <w:rPr>
          <w:rFonts w:ascii="Times New Roman" w:hAnsi="Times New Roman"/>
          <w:iCs/>
          <w:color w:val="000000"/>
          <w:sz w:val="24"/>
          <w:szCs w:val="24"/>
        </w:rPr>
        <w:t xml:space="preserve">- в п. Колотовка (территория прибрежной полосы р. Витим) – </w:t>
      </w:r>
      <w:r w:rsidR="00631B36">
        <w:rPr>
          <w:rFonts w:ascii="Times New Roman" w:hAnsi="Times New Roman"/>
          <w:iCs/>
          <w:color w:val="000000"/>
          <w:sz w:val="24"/>
          <w:szCs w:val="24"/>
        </w:rPr>
        <w:t>21,06</w:t>
      </w:r>
      <w:r w:rsidRPr="00A25EEE">
        <w:rPr>
          <w:rFonts w:ascii="Times New Roman" w:hAnsi="Times New Roman"/>
          <w:iCs/>
          <w:color w:val="000000"/>
          <w:sz w:val="24"/>
          <w:szCs w:val="24"/>
        </w:rPr>
        <w:t xml:space="preserve"> га;</w:t>
      </w:r>
    </w:p>
    <w:p w:rsidR="00A25EEE" w:rsidRPr="00A25EEE" w:rsidRDefault="00A25EEE" w:rsidP="00A25EEE">
      <w:pPr>
        <w:spacing w:after="0" w:line="240" w:lineRule="auto"/>
        <w:ind w:firstLine="709"/>
        <w:jc w:val="both"/>
        <w:rPr>
          <w:rFonts w:ascii="Times New Roman" w:hAnsi="Times New Roman"/>
          <w:iCs/>
          <w:color w:val="000000"/>
          <w:sz w:val="24"/>
          <w:szCs w:val="24"/>
        </w:rPr>
      </w:pPr>
      <w:r w:rsidRPr="00A25EEE">
        <w:rPr>
          <w:rFonts w:ascii="Times New Roman" w:hAnsi="Times New Roman"/>
          <w:iCs/>
          <w:color w:val="000000"/>
          <w:sz w:val="24"/>
          <w:szCs w:val="24"/>
        </w:rPr>
        <w:t xml:space="preserve">- в р.п. Витимский (территория прибрежной полосы р. Витим, р. Малая Северная, вдоль ул. Поперечная) – </w:t>
      </w:r>
      <w:r w:rsidR="00631B36">
        <w:rPr>
          <w:rFonts w:ascii="Times New Roman" w:hAnsi="Times New Roman"/>
          <w:iCs/>
          <w:color w:val="000000"/>
          <w:sz w:val="24"/>
          <w:szCs w:val="24"/>
        </w:rPr>
        <w:t>26,04</w:t>
      </w:r>
      <w:r w:rsidRPr="00A25EEE">
        <w:rPr>
          <w:rFonts w:ascii="Times New Roman" w:hAnsi="Times New Roman"/>
          <w:iCs/>
          <w:color w:val="000000"/>
          <w:sz w:val="24"/>
          <w:szCs w:val="24"/>
        </w:rPr>
        <w:t xml:space="preserve"> га;</w:t>
      </w:r>
    </w:p>
    <w:p w:rsidR="00A25EEE" w:rsidRPr="00A25EEE" w:rsidRDefault="00063434" w:rsidP="00A25EEE">
      <w:pPr>
        <w:spacing w:after="0" w:line="240" w:lineRule="auto"/>
        <w:ind w:firstLine="709"/>
        <w:jc w:val="both"/>
        <w:rPr>
          <w:rFonts w:ascii="Times New Roman" w:hAnsi="Times New Roman"/>
          <w:iCs/>
          <w:color w:val="000000"/>
          <w:sz w:val="24"/>
          <w:szCs w:val="24"/>
        </w:rPr>
      </w:pPr>
      <w:r w:rsidRPr="00D47733">
        <w:rPr>
          <w:rFonts w:ascii="Times New Roman" w:hAnsi="Times New Roman"/>
          <w:iCs/>
          <w:color w:val="000000"/>
          <w:sz w:val="24"/>
          <w:szCs w:val="24"/>
        </w:rPr>
        <w:t>- в п. Мусковит (территори</w:t>
      </w:r>
      <w:r w:rsidR="00A25EEE" w:rsidRPr="00A25EEE">
        <w:rPr>
          <w:rFonts w:ascii="Times New Roman" w:hAnsi="Times New Roman"/>
          <w:iCs/>
          <w:color w:val="000000"/>
          <w:sz w:val="24"/>
          <w:szCs w:val="24"/>
        </w:rPr>
        <w:t xml:space="preserve">я прибрежной полосы р. Витим и центр поселка) – </w:t>
      </w:r>
      <w:r w:rsidR="00631B36">
        <w:rPr>
          <w:rFonts w:ascii="Times New Roman" w:hAnsi="Times New Roman"/>
          <w:iCs/>
          <w:color w:val="000000"/>
          <w:sz w:val="24"/>
          <w:szCs w:val="24"/>
        </w:rPr>
        <w:t>77,47</w:t>
      </w:r>
      <w:r w:rsidR="00A25EEE" w:rsidRPr="00A25EEE">
        <w:rPr>
          <w:rFonts w:ascii="Times New Roman" w:hAnsi="Times New Roman"/>
          <w:iCs/>
          <w:color w:val="000000"/>
          <w:sz w:val="24"/>
          <w:szCs w:val="24"/>
        </w:rPr>
        <w:t xml:space="preserve"> га.</w:t>
      </w:r>
    </w:p>
    <w:p w:rsidR="00A25EEE" w:rsidRPr="00A25EEE" w:rsidRDefault="00A25EEE" w:rsidP="00A25EEE">
      <w:pPr>
        <w:spacing w:before="120" w:after="120" w:line="240" w:lineRule="auto"/>
        <w:ind w:firstLine="709"/>
        <w:rPr>
          <w:rFonts w:ascii="Times New Roman" w:hAnsi="Times New Roman"/>
          <w:b/>
          <w:i/>
          <w:sz w:val="24"/>
          <w:szCs w:val="24"/>
          <w:lang w:eastAsia="ar-SA"/>
        </w:rPr>
      </w:pPr>
      <w:r w:rsidRPr="00A25EEE">
        <w:rPr>
          <w:rFonts w:ascii="Times New Roman" w:hAnsi="Times New Roman"/>
          <w:b/>
          <w:i/>
          <w:sz w:val="24"/>
          <w:szCs w:val="24"/>
          <w:lang w:eastAsia="ar-SA"/>
        </w:rPr>
        <w:t>Зеленые насаждения специального назначения</w:t>
      </w:r>
    </w:p>
    <w:p w:rsidR="00A25EEE" w:rsidRPr="00A25EEE" w:rsidRDefault="00A25EEE" w:rsidP="00A25EEE">
      <w:pPr>
        <w:spacing w:after="0" w:line="240" w:lineRule="auto"/>
        <w:ind w:firstLine="709"/>
        <w:jc w:val="both"/>
        <w:rPr>
          <w:rFonts w:ascii="Times New Roman" w:hAnsi="Times New Roman"/>
          <w:iCs/>
          <w:color w:val="000000"/>
          <w:sz w:val="24"/>
          <w:szCs w:val="24"/>
        </w:rPr>
      </w:pPr>
      <w:r w:rsidRPr="00A25EEE">
        <w:rPr>
          <w:rFonts w:ascii="Times New Roman" w:hAnsi="Times New Roman"/>
          <w:sz w:val="24"/>
          <w:szCs w:val="24"/>
          <w:lang w:eastAsia="ar-SA"/>
        </w:rPr>
        <w:lastRenderedPageBreak/>
        <w:t>Зеленые насаждения специального назначения - т</w:t>
      </w:r>
      <w:r w:rsidRPr="00A25EEE">
        <w:rPr>
          <w:rFonts w:ascii="Times New Roman" w:hAnsi="Times New Roman"/>
          <w:iCs/>
          <w:color w:val="000000"/>
          <w:sz w:val="24"/>
          <w:szCs w:val="24"/>
        </w:rPr>
        <w:t>ерритории, занятые зелеными насаждениями или предназначенные для озеленения, находящиеся в зонах охраны источников питьевого водоснабжения, санитарно-защитных, шумозащитных, водоохранных, защитно-мелиоративных, противопожарных зонах, на территории кладбищ, в зонах землеотвода автомобильных дорог, железных дорог, инженерных сооружений, а также в иных зонах, требующих установления защитного озеленения, в том числе уличное озеленение в границах красных линий улично-дорожной сети или в территориальной зоне улично-дорожной сети.</w:t>
      </w:r>
    </w:p>
    <w:p w:rsidR="00A25EEE" w:rsidRPr="00A25EEE" w:rsidRDefault="00A25EEE" w:rsidP="00A25EEE">
      <w:pPr>
        <w:spacing w:after="0" w:line="240" w:lineRule="auto"/>
        <w:ind w:firstLine="709"/>
        <w:jc w:val="both"/>
        <w:rPr>
          <w:rFonts w:ascii="Times New Roman" w:hAnsi="Times New Roman"/>
          <w:iCs/>
          <w:color w:val="000000"/>
          <w:sz w:val="24"/>
          <w:szCs w:val="24"/>
        </w:rPr>
      </w:pPr>
      <w:r w:rsidRPr="00A25EEE">
        <w:rPr>
          <w:rFonts w:ascii="Times New Roman" w:hAnsi="Times New Roman"/>
          <w:iCs/>
          <w:color w:val="000000"/>
          <w:sz w:val="24"/>
          <w:szCs w:val="24"/>
        </w:rPr>
        <w:t>На территории Витимского поселения зеленые насаждения специального назначения отсутствуют.</w:t>
      </w:r>
    </w:p>
    <w:p w:rsidR="00A25EEE" w:rsidRPr="00A25EEE" w:rsidRDefault="00A25EEE" w:rsidP="00A25EEE">
      <w:pPr>
        <w:spacing w:before="120" w:after="120" w:line="240" w:lineRule="auto"/>
        <w:ind w:firstLine="709"/>
        <w:jc w:val="both"/>
        <w:rPr>
          <w:rFonts w:ascii="Times New Roman" w:hAnsi="Times New Roman"/>
          <w:iCs/>
          <w:color w:val="000000"/>
          <w:sz w:val="24"/>
          <w:szCs w:val="24"/>
        </w:rPr>
      </w:pPr>
      <w:r w:rsidRPr="00A25EEE">
        <w:rPr>
          <w:rFonts w:ascii="Times New Roman" w:hAnsi="Times New Roman"/>
          <w:b/>
          <w:i/>
          <w:sz w:val="24"/>
          <w:szCs w:val="24"/>
          <w:lang w:eastAsia="ar-SA"/>
        </w:rPr>
        <w:t>Рекомендации:</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lang w:eastAsia="ar-SA"/>
        </w:rPr>
        <w:t>По климатическим условиям, в целом, территорию можно считать благоприятной для градостроительного освоения при условии выполнения всех требований по инженерной подготовке территории под застройку.</w:t>
      </w:r>
    </w:p>
    <w:p w:rsidR="00A25EEE" w:rsidRPr="00A25EEE" w:rsidRDefault="00A25EEE" w:rsidP="00A25EEE">
      <w:pPr>
        <w:spacing w:after="0" w:line="240" w:lineRule="auto"/>
        <w:ind w:firstLine="709"/>
        <w:jc w:val="both"/>
        <w:rPr>
          <w:rFonts w:ascii="Times New Roman" w:hAnsi="Times New Roman"/>
          <w:sz w:val="24"/>
          <w:szCs w:val="24"/>
          <w:lang w:eastAsia="ar-SA"/>
        </w:rPr>
      </w:pPr>
      <w:r w:rsidRPr="00A25EEE">
        <w:rPr>
          <w:rFonts w:ascii="Times New Roman" w:hAnsi="Times New Roman"/>
          <w:sz w:val="24"/>
          <w:szCs w:val="24"/>
          <w:lang w:eastAsia="ar-SA"/>
        </w:rPr>
        <w:t>- целесообразно направить усилия на сохранение и развитие объектов растительного мира в границе поселения;</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разработка и создание единой системы озеленения территории, озеленение внутриквартальных улиц;</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организация санитарно-защитных зон от существующих и планируемых объектов, от которых есть негативное воздействие, с формированием фильтрующих посадок с учетом возраста растений и оптимальных условий проветривания территории;</w:t>
      </w:r>
    </w:p>
    <w:p w:rsid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реконструкция и развитие зеленых насаждений на участках ограниченного пользования (придомовые территории, др.).</w:t>
      </w:r>
    </w:p>
    <w:p w:rsidR="00631B36" w:rsidRPr="00A25EEE" w:rsidRDefault="00631B36" w:rsidP="00A25EEE">
      <w:pPr>
        <w:spacing w:after="0" w:line="240" w:lineRule="auto"/>
        <w:ind w:firstLine="709"/>
        <w:jc w:val="both"/>
        <w:rPr>
          <w:rFonts w:ascii="Times New Roman" w:hAnsi="Times New Roman"/>
          <w:sz w:val="24"/>
          <w:szCs w:val="24"/>
        </w:rPr>
      </w:pPr>
    </w:p>
    <w:p w:rsidR="00A25EEE" w:rsidRPr="00631B36" w:rsidRDefault="00A25EEE" w:rsidP="00631B36">
      <w:pPr>
        <w:pStyle w:val="20"/>
        <w:rPr>
          <w:rFonts w:ascii="Times New Roman" w:hAnsi="Times New Roman"/>
          <w:bCs w:val="0"/>
          <w:sz w:val="24"/>
          <w:szCs w:val="24"/>
        </w:rPr>
      </w:pPr>
      <w:r w:rsidRPr="00631B36">
        <w:rPr>
          <w:rFonts w:ascii="Times New Roman" w:hAnsi="Times New Roman"/>
          <w:bCs w:val="0"/>
          <w:i/>
          <w:sz w:val="24"/>
          <w:szCs w:val="24"/>
        </w:rPr>
        <w:t>6.2 Охрана окружающей среды</w:t>
      </w:r>
    </w:p>
    <w:p w:rsidR="00A25EEE" w:rsidRPr="004A6562" w:rsidRDefault="00A25EEE" w:rsidP="004A6562">
      <w:pPr>
        <w:pStyle w:val="30"/>
        <w:rPr>
          <w:rFonts w:ascii="Times New Roman" w:hAnsi="Times New Roman"/>
          <w:bCs/>
          <w:i/>
          <w:sz w:val="24"/>
          <w:szCs w:val="24"/>
        </w:rPr>
      </w:pPr>
      <w:r w:rsidRPr="004A6562">
        <w:rPr>
          <w:rFonts w:ascii="Times New Roman" w:hAnsi="Times New Roman"/>
          <w:bCs/>
          <w:i/>
          <w:sz w:val="24"/>
          <w:szCs w:val="24"/>
        </w:rPr>
        <w:t>6.2.1 Охрана атмосферного воздуха</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Проектом предлагаются следующие мероприятия, направленные на улучшение состояния воздушного бассейна:</w:t>
      </w:r>
    </w:p>
    <w:p w:rsidR="00A25EEE" w:rsidRDefault="00A25EEE" w:rsidP="00063434">
      <w:pPr>
        <w:autoSpaceDE w:val="0"/>
        <w:autoSpaceDN w:val="0"/>
        <w:adjustRightInd w:val="0"/>
        <w:spacing w:after="0" w:line="240" w:lineRule="auto"/>
        <w:ind w:firstLine="709"/>
        <w:jc w:val="both"/>
        <w:rPr>
          <w:rFonts w:ascii="Times New Roman" w:hAnsi="Times New Roman"/>
          <w:color w:val="000000"/>
          <w:sz w:val="24"/>
          <w:szCs w:val="24"/>
        </w:rPr>
      </w:pPr>
      <w:r w:rsidRPr="00A25EEE">
        <w:rPr>
          <w:rFonts w:ascii="Times New Roman" w:hAnsi="Times New Roman"/>
          <w:color w:val="000000"/>
          <w:sz w:val="24"/>
          <w:szCs w:val="24"/>
        </w:rPr>
        <w:t>- установление санитарно-защитных зон для всех предприятий, осуществляющих выбросы в окружающую среду, для уменьшения воздействия загрязнения на атмосферный воздух до значений, установленных гигиеническими нормативами и уменьшения отрицательного влияния предприятий и объектов на население требуется в соответствии с СанПиН 2.2.1/2.1.1.1200-03 «Санитарно-защитные зоны и санитарная классификация предприятий, сооружений и иных объектов».</w:t>
      </w:r>
    </w:p>
    <w:p w:rsidR="004A6562" w:rsidRPr="00A25EEE" w:rsidRDefault="004A6562" w:rsidP="00063434">
      <w:pPr>
        <w:autoSpaceDE w:val="0"/>
        <w:autoSpaceDN w:val="0"/>
        <w:adjustRightInd w:val="0"/>
        <w:spacing w:after="0" w:line="240" w:lineRule="auto"/>
        <w:ind w:firstLine="709"/>
        <w:jc w:val="both"/>
        <w:rPr>
          <w:rFonts w:ascii="Times New Roman" w:hAnsi="Times New Roman"/>
          <w:sz w:val="24"/>
          <w:szCs w:val="24"/>
        </w:rPr>
      </w:pPr>
    </w:p>
    <w:p w:rsidR="00A25EEE" w:rsidRPr="004A6562" w:rsidRDefault="00A25EEE" w:rsidP="004A6562">
      <w:pPr>
        <w:pStyle w:val="30"/>
        <w:rPr>
          <w:rFonts w:ascii="Times New Roman" w:hAnsi="Times New Roman"/>
          <w:bCs/>
          <w:i/>
          <w:sz w:val="24"/>
          <w:szCs w:val="24"/>
        </w:rPr>
      </w:pPr>
      <w:r w:rsidRPr="004A6562">
        <w:rPr>
          <w:rFonts w:ascii="Times New Roman" w:hAnsi="Times New Roman"/>
          <w:bCs/>
          <w:i/>
          <w:sz w:val="24"/>
          <w:szCs w:val="24"/>
        </w:rPr>
        <w:t>6.2.2 Охрана подземных и поверхностных вод</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Проектом предлагаются следующие мероприятия, направленные на улучшение состояния поверхностных и подземных вод и качества питьевого водоснабжения:</w:t>
      </w:r>
    </w:p>
    <w:p w:rsidR="00A25EEE" w:rsidRPr="00A25EEE" w:rsidRDefault="00A25EEE" w:rsidP="00A25EEE">
      <w:pPr>
        <w:spacing w:after="0" w:line="240" w:lineRule="auto"/>
        <w:ind w:firstLine="709"/>
        <w:jc w:val="both"/>
        <w:rPr>
          <w:rFonts w:ascii="Times New Roman" w:hAnsi="Times New Roman"/>
          <w:bCs/>
          <w:sz w:val="24"/>
          <w:szCs w:val="24"/>
        </w:rPr>
      </w:pPr>
      <w:r w:rsidRPr="00A25EEE">
        <w:rPr>
          <w:rFonts w:ascii="Times New Roman" w:hAnsi="Times New Roman"/>
          <w:sz w:val="24"/>
          <w:szCs w:val="24"/>
        </w:rPr>
        <w:t>- в п. Колотовка и п. Мусковит отведение хозяйственно-бытовых стоков от существующей застройки предусматривается в непроницаемые выгреба. Стоки периодически предусматривается откачивать и вывозить на полигон Т</w:t>
      </w:r>
      <w:r w:rsidR="00631B36">
        <w:rPr>
          <w:rFonts w:ascii="Times New Roman" w:hAnsi="Times New Roman"/>
          <w:sz w:val="24"/>
          <w:szCs w:val="24"/>
        </w:rPr>
        <w:t>К</w:t>
      </w:r>
      <w:r w:rsidRPr="00A25EEE">
        <w:rPr>
          <w:rFonts w:ascii="Times New Roman" w:hAnsi="Times New Roman"/>
          <w:sz w:val="24"/>
          <w:szCs w:val="24"/>
        </w:rPr>
        <w:t>О;</w:t>
      </w:r>
    </w:p>
    <w:p w:rsidR="00A25EEE" w:rsidRPr="00A25EEE" w:rsidRDefault="00A25EEE" w:rsidP="00A25EEE">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A25EEE">
        <w:rPr>
          <w:rFonts w:ascii="Times New Roman" w:hAnsi="Times New Roman"/>
          <w:sz w:val="24"/>
          <w:szCs w:val="24"/>
        </w:rPr>
        <w:t>- предусматривается закрытие и рекультивация свалки Т</w:t>
      </w:r>
      <w:r w:rsidR="00631B36">
        <w:rPr>
          <w:rFonts w:ascii="Times New Roman" w:hAnsi="Times New Roman"/>
          <w:sz w:val="24"/>
          <w:szCs w:val="24"/>
        </w:rPr>
        <w:t>К</w:t>
      </w:r>
      <w:r w:rsidRPr="00A25EEE">
        <w:rPr>
          <w:rFonts w:ascii="Times New Roman" w:hAnsi="Times New Roman"/>
          <w:sz w:val="24"/>
          <w:szCs w:val="24"/>
        </w:rPr>
        <w:t>О, расположенной в водоохранной зоне р. Витим в северо-западном направлении в 1 км за границами п. Колотовка;</w:t>
      </w:r>
    </w:p>
    <w:p w:rsidR="00A25EEE" w:rsidRPr="00A25EEE" w:rsidRDefault="00A25EEE" w:rsidP="00A25EEE">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A25EEE">
        <w:rPr>
          <w:rFonts w:ascii="Times New Roman" w:hAnsi="Times New Roman"/>
          <w:sz w:val="24"/>
          <w:szCs w:val="24"/>
        </w:rPr>
        <w:t>- закрытие существующего кладбища в п. Колотовка, расположенной в водоохранной зоне р. Витим в границах п. Колотовка;</w:t>
      </w:r>
    </w:p>
    <w:p w:rsidR="00A25EEE" w:rsidRDefault="00A25EEE" w:rsidP="00A25EEE">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A25EEE">
        <w:rPr>
          <w:rFonts w:ascii="Times New Roman" w:hAnsi="Times New Roman"/>
          <w:sz w:val="24"/>
          <w:szCs w:val="24"/>
        </w:rPr>
        <w:t>- закрытие существующего кладбища в р.п. Витимский, расположенной в водоохранной зоне р. Витим в восточном направлении от населенного пункта.</w:t>
      </w:r>
    </w:p>
    <w:p w:rsidR="004A6562" w:rsidRPr="00A25EEE" w:rsidRDefault="004A6562" w:rsidP="00A25EEE">
      <w:pPr>
        <w:widowControl w:val="0"/>
        <w:overflowPunct w:val="0"/>
        <w:autoSpaceDE w:val="0"/>
        <w:autoSpaceDN w:val="0"/>
        <w:adjustRightInd w:val="0"/>
        <w:spacing w:after="0" w:line="240" w:lineRule="auto"/>
        <w:ind w:firstLine="709"/>
        <w:jc w:val="both"/>
        <w:rPr>
          <w:rFonts w:ascii="Times New Roman" w:hAnsi="Times New Roman"/>
          <w:color w:val="000000"/>
          <w:sz w:val="24"/>
          <w:szCs w:val="24"/>
        </w:rPr>
      </w:pPr>
    </w:p>
    <w:p w:rsidR="00A25EEE" w:rsidRPr="004A6562" w:rsidRDefault="00A25EEE" w:rsidP="004A6562">
      <w:pPr>
        <w:pStyle w:val="30"/>
        <w:rPr>
          <w:rFonts w:ascii="Times New Roman" w:hAnsi="Times New Roman"/>
          <w:bCs/>
          <w:i/>
          <w:sz w:val="24"/>
          <w:szCs w:val="24"/>
        </w:rPr>
      </w:pPr>
      <w:r w:rsidRPr="004A6562">
        <w:rPr>
          <w:rFonts w:ascii="Times New Roman" w:hAnsi="Times New Roman"/>
          <w:bCs/>
          <w:i/>
          <w:sz w:val="24"/>
          <w:szCs w:val="24"/>
        </w:rPr>
        <w:t>6.2.3 Физические факторы окружающей среды</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lastRenderedPageBreak/>
        <w:t>Проектом предлагаются следующие мероприятия, направленные на улучшение состояния окружающей среды:</w:t>
      </w:r>
    </w:p>
    <w:p w:rsidR="00A25EEE" w:rsidRPr="00A25EEE" w:rsidRDefault="00A25EEE" w:rsidP="00A25EEE">
      <w:pPr>
        <w:spacing w:before="120" w:after="120" w:line="240" w:lineRule="auto"/>
        <w:ind w:firstLine="709"/>
        <w:jc w:val="both"/>
        <w:rPr>
          <w:rFonts w:ascii="Times New Roman" w:hAnsi="Times New Roman"/>
          <w:b/>
          <w:i/>
          <w:sz w:val="24"/>
          <w:szCs w:val="24"/>
        </w:rPr>
      </w:pPr>
      <w:r w:rsidRPr="00A25EEE">
        <w:rPr>
          <w:rFonts w:ascii="Times New Roman" w:hAnsi="Times New Roman"/>
          <w:b/>
          <w:i/>
          <w:sz w:val="24"/>
          <w:szCs w:val="24"/>
        </w:rPr>
        <w:t>Электромагнитное загрязнение</w:t>
      </w:r>
    </w:p>
    <w:p w:rsidR="00A25EEE" w:rsidRPr="00D47733" w:rsidRDefault="00A25EEE" w:rsidP="00A25EEE">
      <w:pPr>
        <w:autoSpaceDE w:val="0"/>
        <w:autoSpaceDN w:val="0"/>
        <w:adjustRightInd w:val="0"/>
        <w:spacing w:after="0" w:line="240" w:lineRule="auto"/>
        <w:ind w:firstLine="709"/>
        <w:jc w:val="both"/>
        <w:rPr>
          <w:rFonts w:ascii="Times New Roman" w:hAnsi="Times New Roman"/>
          <w:sz w:val="24"/>
          <w:szCs w:val="24"/>
        </w:rPr>
      </w:pPr>
      <w:r w:rsidRPr="00A25EEE">
        <w:rPr>
          <w:rFonts w:ascii="Times New Roman" w:hAnsi="Times New Roman"/>
          <w:sz w:val="24"/>
          <w:szCs w:val="24"/>
        </w:rPr>
        <w:t>В целях защиты населения от воздействия электрического поля, создаваемого линиями электропередачи напряжением 110, 35 и 10 кВ, установить охранные зоны 25, 20 и 10 м согласно (</w:t>
      </w:r>
      <w:r w:rsidRPr="00D47733">
        <w:rPr>
          <w:rFonts w:ascii="Times New Roman" w:hAnsi="Times New Roman"/>
          <w:sz w:val="24"/>
          <w:szCs w:val="24"/>
        </w:rPr>
        <w:t>ГОСТ 12.1.051-90 «Охранные зоны линий электропередачи»).</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Охранная зона вдоль воздушных линий электропередачи устанавливается в виде воздушного пространства над землей, ограниченного параллельными вертикальными плоскостями, отстоящими по обе стороны линии на расстоянии от крайних проводов по горизонтали.</w:t>
      </w:r>
    </w:p>
    <w:p w:rsidR="00A25EEE" w:rsidRPr="00A25EEE" w:rsidRDefault="00A25EEE" w:rsidP="00A25EEE">
      <w:pPr>
        <w:spacing w:before="120" w:after="120" w:line="240" w:lineRule="auto"/>
        <w:ind w:firstLine="709"/>
        <w:jc w:val="both"/>
        <w:rPr>
          <w:rFonts w:ascii="Times New Roman" w:hAnsi="Times New Roman"/>
          <w:b/>
          <w:i/>
          <w:sz w:val="24"/>
          <w:szCs w:val="24"/>
        </w:rPr>
      </w:pPr>
      <w:r w:rsidRPr="00A25EEE">
        <w:rPr>
          <w:rFonts w:ascii="Times New Roman" w:hAnsi="Times New Roman"/>
          <w:b/>
          <w:i/>
          <w:sz w:val="24"/>
          <w:szCs w:val="24"/>
        </w:rPr>
        <w:t>Шумовое загрязнение</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В целом для борьбы с шумом эффективна посадка деревьев, снижающих уровень шума, содержание в надлежащем состоянии дорожного покрытия.</w:t>
      </w:r>
    </w:p>
    <w:p w:rsidR="00A25EEE" w:rsidRPr="00A25EEE" w:rsidRDefault="00A25EEE" w:rsidP="00A25EEE">
      <w:pPr>
        <w:spacing w:after="0" w:line="240" w:lineRule="auto"/>
        <w:ind w:firstLine="720"/>
        <w:jc w:val="both"/>
        <w:rPr>
          <w:rFonts w:ascii="Times New Roman" w:hAnsi="Times New Roman"/>
          <w:sz w:val="24"/>
          <w:szCs w:val="24"/>
        </w:rPr>
      </w:pPr>
      <w:r w:rsidRPr="00A25EEE">
        <w:rPr>
          <w:rFonts w:ascii="Times New Roman" w:hAnsi="Times New Roman"/>
          <w:sz w:val="24"/>
          <w:szCs w:val="24"/>
        </w:rPr>
        <w:t>Для защиты жилой застройки от шума и выхлопных газов автотранспорта со стороны жилой и общественной застройки поселений, садоводческих товариществ следует предусматривать вдоль дороги полосу зеленых насаждений шириной не менее 10 м (согласно СП 42.13330.201</w:t>
      </w:r>
      <w:r w:rsidR="004A6562">
        <w:rPr>
          <w:rFonts w:ascii="Times New Roman" w:hAnsi="Times New Roman"/>
          <w:sz w:val="24"/>
          <w:szCs w:val="24"/>
        </w:rPr>
        <w:t>6</w:t>
      </w:r>
      <w:r w:rsidRPr="00A25EEE">
        <w:rPr>
          <w:rFonts w:ascii="Times New Roman" w:hAnsi="Times New Roman"/>
          <w:sz w:val="24"/>
          <w:szCs w:val="24"/>
        </w:rPr>
        <w:t xml:space="preserve"> «Градостроительство. Планировка и застройка городских и сельских поселений».</w:t>
      </w:r>
    </w:p>
    <w:p w:rsidR="00A25EEE" w:rsidRPr="00A25EEE" w:rsidRDefault="00A25EEE" w:rsidP="00A25EEE">
      <w:pPr>
        <w:spacing w:before="120" w:after="120" w:line="240" w:lineRule="auto"/>
        <w:ind w:firstLine="709"/>
        <w:jc w:val="both"/>
        <w:rPr>
          <w:rFonts w:ascii="Times New Roman" w:hAnsi="Times New Roman"/>
          <w:b/>
          <w:i/>
          <w:sz w:val="24"/>
          <w:szCs w:val="24"/>
        </w:rPr>
      </w:pPr>
      <w:r w:rsidRPr="00A25EEE">
        <w:rPr>
          <w:rFonts w:ascii="Times New Roman" w:hAnsi="Times New Roman"/>
          <w:b/>
          <w:i/>
          <w:sz w:val="24"/>
          <w:szCs w:val="24"/>
        </w:rPr>
        <w:t>Радиационное загрязнение</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обеспечивать производственный контроль радиационного качества воды водоисточников в соответствии с требованиями нормативных документов, а также необходимо соблюдать государственные санитарно-эпидемиологические правила и нормативы ФЗ «О санитарно-эпидемиологическом благополучии населения» № 52-ФЗ от 30.03.99 и ФЗ «О радиационной безопасности населения» № 3-ФЗ от 09.01.96;</w:t>
      </w:r>
    </w:p>
    <w:p w:rsid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соблюдение требований СанПиН 2.6.1.2523-09 «Нормы радиационной безопасности (НРБ-99/2009).</w:t>
      </w:r>
    </w:p>
    <w:p w:rsidR="004A6562" w:rsidRPr="00A25EEE" w:rsidRDefault="004A6562" w:rsidP="00A25EEE">
      <w:pPr>
        <w:spacing w:after="0" w:line="240" w:lineRule="auto"/>
        <w:ind w:firstLine="709"/>
        <w:jc w:val="both"/>
        <w:rPr>
          <w:rFonts w:ascii="Times New Roman" w:hAnsi="Times New Roman"/>
          <w:sz w:val="24"/>
          <w:szCs w:val="24"/>
        </w:rPr>
      </w:pPr>
    </w:p>
    <w:p w:rsidR="00A25EEE" w:rsidRPr="004A6562" w:rsidRDefault="00A25EEE" w:rsidP="004A6562">
      <w:pPr>
        <w:pStyle w:val="30"/>
        <w:rPr>
          <w:rFonts w:ascii="Times New Roman" w:hAnsi="Times New Roman"/>
          <w:bCs/>
          <w:sz w:val="24"/>
          <w:szCs w:val="24"/>
        </w:rPr>
      </w:pPr>
      <w:r w:rsidRPr="004A6562">
        <w:rPr>
          <w:rFonts w:ascii="Times New Roman" w:hAnsi="Times New Roman"/>
          <w:bCs/>
          <w:i/>
          <w:sz w:val="24"/>
          <w:szCs w:val="24"/>
        </w:rPr>
        <w:t>6.2.4 Охрана почв</w:t>
      </w:r>
    </w:p>
    <w:p w:rsidR="00A25EEE" w:rsidRPr="00A25EEE" w:rsidRDefault="00A25EEE" w:rsidP="00A25EEE">
      <w:pPr>
        <w:spacing w:after="0" w:line="240" w:lineRule="auto"/>
        <w:ind w:firstLine="709"/>
        <w:jc w:val="both"/>
        <w:rPr>
          <w:rFonts w:ascii="Times New Roman" w:hAnsi="Times New Roman"/>
        </w:rPr>
      </w:pPr>
      <w:bookmarkStart w:id="23" w:name="OLE_LINK7"/>
      <w:bookmarkStart w:id="24" w:name="OLE_LINK8"/>
      <w:r w:rsidRPr="00A25EEE">
        <w:rPr>
          <w:rFonts w:ascii="Times New Roman" w:hAnsi="Times New Roman"/>
          <w:sz w:val="24"/>
          <w:szCs w:val="24"/>
        </w:rPr>
        <w:t>Проектом предлагаются следующие мероприятия, направленные на улучшение состояния почв:</w:t>
      </w:r>
      <w:r w:rsidRPr="00A25EEE">
        <w:rPr>
          <w:rFonts w:ascii="Times New Roman" w:hAnsi="Times New Roman"/>
        </w:rPr>
        <w:t xml:space="preserve"> </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на первую очередь размещение площадки под новое кладбище в п. Колотовка;</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на первую очередь размещение площадки под новое кладбище в западном направлении в 300 м от р.п. Витимский;</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закрытие существующих золоотвалов в п. Колотовка и р.п. Витимский с последующей рекультивацией;</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ликвидация всех стихийных свалок с последующей их рекультивацией;</w:t>
      </w:r>
    </w:p>
    <w:p w:rsid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ведение постоянной разъяснительной работы с населением о недопустимости бесконтрольного обращения с отходами и необходимости централизованного сбора и вывоза отходов с территории населенных пунктов поселения.</w:t>
      </w:r>
    </w:p>
    <w:p w:rsidR="004A6562" w:rsidRPr="00A25EEE" w:rsidRDefault="004A6562" w:rsidP="00A25EEE">
      <w:pPr>
        <w:spacing w:after="0" w:line="240" w:lineRule="auto"/>
        <w:ind w:firstLine="709"/>
        <w:jc w:val="both"/>
        <w:rPr>
          <w:rFonts w:ascii="Times New Roman" w:hAnsi="Times New Roman"/>
          <w:sz w:val="24"/>
          <w:szCs w:val="24"/>
        </w:rPr>
      </w:pPr>
    </w:p>
    <w:bookmarkEnd w:id="23"/>
    <w:bookmarkEnd w:id="24"/>
    <w:p w:rsidR="00A25EEE" w:rsidRPr="004A6562" w:rsidRDefault="00A25EEE" w:rsidP="004A6562">
      <w:pPr>
        <w:pStyle w:val="30"/>
        <w:rPr>
          <w:rFonts w:ascii="Times New Roman" w:hAnsi="Times New Roman"/>
          <w:bCs/>
          <w:sz w:val="24"/>
          <w:szCs w:val="24"/>
        </w:rPr>
      </w:pPr>
      <w:r w:rsidRPr="004A6562">
        <w:rPr>
          <w:rFonts w:ascii="Times New Roman" w:hAnsi="Times New Roman"/>
          <w:bCs/>
          <w:i/>
          <w:sz w:val="24"/>
          <w:szCs w:val="24"/>
        </w:rPr>
        <w:t>6.2.5 Охрана зеленого фонда</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Проектом предлагаются следующие мероприятия, направленные на улучшение состояния зеленого фонда:</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профилактические противопожарные мероприятия;</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предупреждение (профилактика) вспышек массового размножения и распространения вредных насекомых и болезней;</w:t>
      </w:r>
    </w:p>
    <w:p w:rsidR="00A25EEE" w:rsidRPr="00A25EEE" w:rsidRDefault="00A25EEE" w:rsidP="00A25EEE">
      <w:pPr>
        <w:spacing w:after="0" w:line="240" w:lineRule="auto"/>
        <w:ind w:firstLine="567"/>
        <w:jc w:val="both"/>
        <w:rPr>
          <w:rFonts w:ascii="Times New Roman" w:hAnsi="Times New Roman"/>
          <w:sz w:val="24"/>
          <w:szCs w:val="24"/>
        </w:rPr>
      </w:pPr>
      <w:r w:rsidRPr="00A25EEE">
        <w:rPr>
          <w:rFonts w:ascii="Times New Roman" w:hAnsi="Times New Roman"/>
          <w:sz w:val="24"/>
          <w:szCs w:val="24"/>
        </w:rPr>
        <w:t>- преподавание основ экологических знаний в образовательных учреждениях;</w:t>
      </w:r>
    </w:p>
    <w:p w:rsidR="00A25EEE" w:rsidRPr="00A25EEE" w:rsidRDefault="00A25EEE" w:rsidP="00A25EEE">
      <w:pPr>
        <w:spacing w:after="0" w:line="240" w:lineRule="auto"/>
        <w:ind w:firstLine="567"/>
        <w:jc w:val="both"/>
        <w:rPr>
          <w:rFonts w:ascii="Times New Roman" w:hAnsi="Times New Roman"/>
          <w:sz w:val="24"/>
          <w:szCs w:val="24"/>
        </w:rPr>
      </w:pPr>
      <w:r w:rsidRPr="00A25EEE">
        <w:rPr>
          <w:rFonts w:ascii="Times New Roman" w:hAnsi="Times New Roman"/>
          <w:sz w:val="24"/>
          <w:szCs w:val="24"/>
        </w:rPr>
        <w:t>- распространение экологических знаний через средства массовой информации, учреждения культуры;</w:t>
      </w:r>
    </w:p>
    <w:p w:rsidR="00A25EEE" w:rsidRDefault="00A25EEE" w:rsidP="00A25EEE">
      <w:pPr>
        <w:spacing w:after="0" w:line="240" w:lineRule="auto"/>
        <w:ind w:firstLine="567"/>
        <w:jc w:val="both"/>
        <w:rPr>
          <w:rFonts w:ascii="Times New Roman" w:hAnsi="Times New Roman"/>
          <w:sz w:val="24"/>
          <w:szCs w:val="24"/>
        </w:rPr>
      </w:pPr>
      <w:r w:rsidRPr="00A25EEE">
        <w:rPr>
          <w:rFonts w:ascii="Times New Roman" w:hAnsi="Times New Roman"/>
          <w:sz w:val="24"/>
          <w:szCs w:val="24"/>
        </w:rPr>
        <w:lastRenderedPageBreak/>
        <w:t>- создание внутрипоселковых систем озеленения общего пользования и специального назначения.</w:t>
      </w:r>
    </w:p>
    <w:p w:rsidR="00275CB9" w:rsidRPr="00A25EEE" w:rsidRDefault="00275CB9" w:rsidP="00A25EEE">
      <w:pPr>
        <w:spacing w:after="0" w:line="240" w:lineRule="auto"/>
        <w:ind w:firstLine="567"/>
        <w:jc w:val="both"/>
        <w:rPr>
          <w:rFonts w:ascii="Times New Roman" w:hAnsi="Times New Roman"/>
          <w:sz w:val="24"/>
          <w:szCs w:val="24"/>
        </w:rPr>
      </w:pPr>
    </w:p>
    <w:p w:rsidR="00A25EEE" w:rsidRPr="00275CB9" w:rsidRDefault="00A25EEE" w:rsidP="00275CB9">
      <w:pPr>
        <w:pStyle w:val="20"/>
        <w:rPr>
          <w:rFonts w:ascii="Times New Roman" w:hAnsi="Times New Roman"/>
          <w:bCs w:val="0"/>
          <w:color w:val="000000"/>
          <w:sz w:val="24"/>
          <w:szCs w:val="24"/>
        </w:rPr>
      </w:pPr>
      <w:r w:rsidRPr="00275CB9">
        <w:rPr>
          <w:rFonts w:ascii="Times New Roman" w:hAnsi="Times New Roman"/>
          <w:bCs w:val="0"/>
          <w:color w:val="000000"/>
          <w:sz w:val="24"/>
          <w:szCs w:val="24"/>
        </w:rPr>
        <w:t>6.3</w:t>
      </w:r>
      <w:r w:rsidR="00063434" w:rsidRPr="00275CB9">
        <w:rPr>
          <w:rFonts w:ascii="Times New Roman" w:hAnsi="Times New Roman"/>
          <w:bCs w:val="0"/>
          <w:color w:val="000000"/>
          <w:sz w:val="24"/>
          <w:szCs w:val="24"/>
        </w:rPr>
        <w:t>.</w:t>
      </w:r>
      <w:r w:rsidRPr="00275CB9">
        <w:rPr>
          <w:rFonts w:ascii="Times New Roman" w:hAnsi="Times New Roman"/>
          <w:bCs w:val="0"/>
          <w:color w:val="000000"/>
          <w:sz w:val="24"/>
          <w:szCs w:val="24"/>
        </w:rPr>
        <w:t xml:space="preserve"> Особо охраняемые территории и объекты</w:t>
      </w:r>
    </w:p>
    <w:p w:rsidR="00A25EEE" w:rsidRPr="00275CB9" w:rsidRDefault="00A25EEE" w:rsidP="00275CB9">
      <w:pPr>
        <w:pStyle w:val="30"/>
        <w:rPr>
          <w:rFonts w:ascii="Times New Roman" w:hAnsi="Times New Roman"/>
          <w:bCs/>
          <w:color w:val="000000"/>
          <w:sz w:val="24"/>
          <w:szCs w:val="24"/>
        </w:rPr>
      </w:pPr>
      <w:r w:rsidRPr="00275CB9">
        <w:rPr>
          <w:rFonts w:ascii="Times New Roman" w:hAnsi="Times New Roman"/>
          <w:bCs/>
          <w:i/>
          <w:color w:val="000000"/>
          <w:sz w:val="24"/>
          <w:szCs w:val="24"/>
        </w:rPr>
        <w:t>6.3.1 Особо охраняемые природные территории</w:t>
      </w:r>
    </w:p>
    <w:p w:rsidR="00A25EEE" w:rsidRPr="00A25EEE" w:rsidRDefault="00A25EEE" w:rsidP="00063434">
      <w:pPr>
        <w:autoSpaceDE w:val="0"/>
        <w:autoSpaceDN w:val="0"/>
        <w:adjustRightInd w:val="0"/>
        <w:spacing w:before="120" w:after="120" w:line="240" w:lineRule="auto"/>
        <w:ind w:firstLine="709"/>
        <w:jc w:val="both"/>
        <w:rPr>
          <w:rFonts w:ascii="Times New Roman" w:hAnsi="Times New Roman"/>
          <w:b/>
          <w:i/>
          <w:color w:val="000000"/>
          <w:sz w:val="24"/>
          <w:szCs w:val="24"/>
        </w:rPr>
      </w:pPr>
      <w:r w:rsidRPr="00A25EEE">
        <w:rPr>
          <w:rFonts w:ascii="Times New Roman" w:hAnsi="Times New Roman"/>
          <w:b/>
          <w:i/>
          <w:color w:val="000000"/>
          <w:sz w:val="24"/>
          <w:szCs w:val="24"/>
        </w:rPr>
        <w:t>1. Существующие особо охраняемые природные территории</w:t>
      </w:r>
    </w:p>
    <w:p w:rsidR="00A25EEE" w:rsidRPr="00A25EEE" w:rsidRDefault="00A25EEE" w:rsidP="00063434">
      <w:pPr>
        <w:autoSpaceDE w:val="0"/>
        <w:autoSpaceDN w:val="0"/>
        <w:adjustRightInd w:val="0"/>
        <w:spacing w:before="120" w:after="0" w:line="240" w:lineRule="auto"/>
        <w:ind w:firstLine="709"/>
        <w:jc w:val="both"/>
        <w:rPr>
          <w:rFonts w:ascii="Times New Roman" w:hAnsi="Times New Roman"/>
          <w:color w:val="000000"/>
          <w:sz w:val="24"/>
          <w:szCs w:val="24"/>
        </w:rPr>
      </w:pPr>
      <w:r w:rsidRPr="00A25EEE">
        <w:rPr>
          <w:rFonts w:ascii="Times New Roman" w:hAnsi="Times New Roman"/>
          <w:color w:val="000000"/>
          <w:sz w:val="24"/>
          <w:szCs w:val="24"/>
        </w:rPr>
        <w:t xml:space="preserve">Согласно </w:t>
      </w:r>
      <w:r w:rsidRPr="00A25EEE">
        <w:rPr>
          <w:rFonts w:ascii="Times New Roman" w:hAnsi="Times New Roman"/>
          <w:bCs/>
          <w:iCs/>
          <w:color w:val="000000"/>
          <w:sz w:val="24"/>
          <w:szCs w:val="24"/>
        </w:rPr>
        <w:t>«Схеме развития и размещения, особо охраняемых природных территорий в Иркутской области»</w:t>
      </w:r>
      <w:r w:rsidRPr="00A25EEE">
        <w:rPr>
          <w:rFonts w:ascii="Times New Roman" w:hAnsi="Times New Roman"/>
          <w:color w:val="000000"/>
          <w:sz w:val="24"/>
          <w:szCs w:val="24"/>
        </w:rPr>
        <w:t xml:space="preserve"> и «Лесохозяйственного регламента Мамско-Чуйского лесничества» на территории Витимского муниципального образования, существующие особо охраняемые природные территории отсутствуют.</w:t>
      </w:r>
    </w:p>
    <w:p w:rsidR="00A25EEE" w:rsidRPr="00A25EEE" w:rsidRDefault="00A25EEE" w:rsidP="00A25EEE">
      <w:pPr>
        <w:autoSpaceDE w:val="0"/>
        <w:autoSpaceDN w:val="0"/>
        <w:adjustRightInd w:val="0"/>
        <w:spacing w:before="120" w:after="0" w:line="240" w:lineRule="auto"/>
        <w:ind w:firstLine="709"/>
        <w:jc w:val="both"/>
        <w:rPr>
          <w:rFonts w:ascii="Times New Roman" w:hAnsi="Times New Roman"/>
          <w:b/>
          <w:i/>
          <w:color w:val="000000"/>
          <w:sz w:val="24"/>
          <w:szCs w:val="24"/>
        </w:rPr>
      </w:pPr>
      <w:r w:rsidRPr="00A25EEE">
        <w:rPr>
          <w:rFonts w:ascii="Times New Roman" w:hAnsi="Times New Roman"/>
          <w:b/>
          <w:i/>
          <w:color w:val="000000"/>
          <w:sz w:val="24"/>
          <w:szCs w:val="24"/>
        </w:rPr>
        <w:t>2. Планируемые особо охраняемые природные территории</w:t>
      </w:r>
    </w:p>
    <w:p w:rsidR="00A25EEE" w:rsidRDefault="00A25EEE" w:rsidP="00063434">
      <w:pPr>
        <w:autoSpaceDE w:val="0"/>
        <w:autoSpaceDN w:val="0"/>
        <w:adjustRightInd w:val="0"/>
        <w:spacing w:before="120" w:after="0" w:line="240" w:lineRule="auto"/>
        <w:ind w:firstLine="709"/>
        <w:jc w:val="both"/>
        <w:rPr>
          <w:rFonts w:ascii="Times New Roman" w:hAnsi="Times New Roman"/>
          <w:color w:val="000000"/>
          <w:sz w:val="24"/>
          <w:szCs w:val="24"/>
        </w:rPr>
      </w:pPr>
      <w:r w:rsidRPr="00A25EEE">
        <w:rPr>
          <w:rFonts w:ascii="Times New Roman" w:hAnsi="Times New Roman"/>
          <w:color w:val="000000"/>
          <w:sz w:val="24"/>
          <w:szCs w:val="24"/>
        </w:rPr>
        <w:t xml:space="preserve">Согласно </w:t>
      </w:r>
      <w:r w:rsidRPr="00A25EEE">
        <w:rPr>
          <w:rFonts w:ascii="Times New Roman" w:hAnsi="Times New Roman"/>
          <w:bCs/>
          <w:iCs/>
          <w:color w:val="000000"/>
          <w:sz w:val="24"/>
          <w:szCs w:val="24"/>
        </w:rPr>
        <w:t>«Схеме развития и размещения, особо охраняемых природных территорий в Иркутской области»</w:t>
      </w:r>
      <w:r w:rsidRPr="00A25EEE">
        <w:rPr>
          <w:rFonts w:ascii="Times New Roman" w:hAnsi="Times New Roman"/>
          <w:color w:val="000000"/>
          <w:sz w:val="24"/>
          <w:szCs w:val="24"/>
        </w:rPr>
        <w:t xml:space="preserve"> и «Лесохозяйственного регламента Мамско-Чуйского лесничества» на территории Витимского муниципального образования, планируемые особо охраняемые природные территории отсутствуют.</w:t>
      </w:r>
    </w:p>
    <w:p w:rsidR="00275CB9" w:rsidRPr="00A25EEE" w:rsidRDefault="00275CB9" w:rsidP="00063434">
      <w:pPr>
        <w:autoSpaceDE w:val="0"/>
        <w:autoSpaceDN w:val="0"/>
        <w:adjustRightInd w:val="0"/>
        <w:spacing w:before="120" w:after="0" w:line="240" w:lineRule="auto"/>
        <w:ind w:firstLine="709"/>
        <w:jc w:val="both"/>
        <w:rPr>
          <w:rFonts w:ascii="Times New Roman" w:hAnsi="Times New Roman"/>
          <w:color w:val="000000"/>
          <w:sz w:val="24"/>
          <w:szCs w:val="24"/>
        </w:rPr>
      </w:pPr>
    </w:p>
    <w:p w:rsidR="00A25EEE" w:rsidRPr="00275CB9" w:rsidRDefault="00A25EEE" w:rsidP="00275CB9">
      <w:pPr>
        <w:pStyle w:val="30"/>
        <w:rPr>
          <w:rFonts w:ascii="Times New Roman" w:hAnsi="Times New Roman"/>
          <w:bCs/>
          <w:i/>
          <w:color w:val="000000"/>
          <w:sz w:val="24"/>
          <w:szCs w:val="24"/>
        </w:rPr>
      </w:pPr>
      <w:r w:rsidRPr="00275CB9">
        <w:rPr>
          <w:rFonts w:ascii="Times New Roman" w:hAnsi="Times New Roman"/>
          <w:bCs/>
          <w:i/>
          <w:color w:val="000000"/>
          <w:sz w:val="24"/>
          <w:szCs w:val="24"/>
        </w:rPr>
        <w:t>6.3.2. Объекты рекреационного назначения</w:t>
      </w:r>
    </w:p>
    <w:p w:rsidR="00A25EEE" w:rsidRPr="00A25EEE" w:rsidRDefault="00A25EEE" w:rsidP="00063434">
      <w:pPr>
        <w:autoSpaceDE w:val="0"/>
        <w:autoSpaceDN w:val="0"/>
        <w:adjustRightInd w:val="0"/>
        <w:spacing w:before="120" w:after="120" w:line="240" w:lineRule="auto"/>
        <w:ind w:firstLine="709"/>
        <w:jc w:val="both"/>
        <w:rPr>
          <w:rFonts w:ascii="Times New Roman" w:hAnsi="Times New Roman"/>
          <w:b/>
          <w:i/>
          <w:color w:val="000000"/>
          <w:sz w:val="24"/>
          <w:szCs w:val="24"/>
        </w:rPr>
      </w:pPr>
      <w:r w:rsidRPr="00A25EEE">
        <w:rPr>
          <w:rFonts w:ascii="Times New Roman" w:hAnsi="Times New Roman"/>
          <w:b/>
          <w:i/>
          <w:color w:val="000000"/>
          <w:sz w:val="24"/>
          <w:szCs w:val="24"/>
        </w:rPr>
        <w:t>1. Существующие территории</w:t>
      </w:r>
    </w:p>
    <w:p w:rsidR="00A25EEE" w:rsidRPr="00A25EEE" w:rsidRDefault="00A25EEE" w:rsidP="00063434">
      <w:pPr>
        <w:spacing w:after="0" w:line="240" w:lineRule="auto"/>
        <w:ind w:firstLine="709"/>
        <w:jc w:val="both"/>
        <w:rPr>
          <w:rFonts w:ascii="Times New Roman" w:hAnsi="Times New Roman"/>
          <w:sz w:val="24"/>
          <w:szCs w:val="24"/>
        </w:rPr>
      </w:pPr>
      <w:r w:rsidRPr="00D47733">
        <w:rPr>
          <w:rFonts w:ascii="Times New Roman" w:hAnsi="Times New Roman"/>
          <w:sz w:val="24"/>
          <w:szCs w:val="24"/>
        </w:rPr>
        <w:t xml:space="preserve">По данным Администрации Мамско-Чуйского района (Постановление № 56 от 25.03.2003 г.) на территории Витимского поселения </w:t>
      </w:r>
      <w:r w:rsidR="00063434" w:rsidRPr="00D47733">
        <w:rPr>
          <w:rFonts w:ascii="Times New Roman" w:hAnsi="Times New Roman"/>
          <w:sz w:val="24"/>
          <w:szCs w:val="24"/>
        </w:rPr>
        <w:t>территории</w:t>
      </w:r>
      <w:r w:rsidRPr="00D47733">
        <w:rPr>
          <w:rFonts w:ascii="Times New Roman" w:hAnsi="Times New Roman"/>
          <w:sz w:val="24"/>
          <w:szCs w:val="24"/>
        </w:rPr>
        <w:t xml:space="preserve"> рекреационного назначения </w:t>
      </w:r>
      <w:r w:rsidR="00063434" w:rsidRPr="00D47733">
        <w:rPr>
          <w:rFonts w:ascii="Times New Roman" w:hAnsi="Times New Roman"/>
          <w:sz w:val="24"/>
          <w:szCs w:val="24"/>
        </w:rPr>
        <w:t>существуют только в р.п.</w:t>
      </w:r>
      <w:r w:rsidR="00275CB9">
        <w:rPr>
          <w:rFonts w:ascii="Times New Roman" w:hAnsi="Times New Roman"/>
          <w:sz w:val="24"/>
          <w:szCs w:val="24"/>
        </w:rPr>
        <w:t xml:space="preserve"> </w:t>
      </w:r>
      <w:r w:rsidR="00063434" w:rsidRPr="00D47733">
        <w:rPr>
          <w:rFonts w:ascii="Times New Roman" w:hAnsi="Times New Roman"/>
          <w:sz w:val="24"/>
          <w:szCs w:val="24"/>
        </w:rPr>
        <w:t>Витимском.</w:t>
      </w:r>
    </w:p>
    <w:p w:rsidR="00275CB9" w:rsidRDefault="00275CB9" w:rsidP="00275CB9">
      <w:pPr>
        <w:rPr>
          <w:rFonts w:ascii="Times New Roman" w:hAnsi="Times New Roman"/>
          <w:b/>
          <w:i/>
          <w:sz w:val="24"/>
          <w:szCs w:val="24"/>
        </w:rPr>
      </w:pPr>
    </w:p>
    <w:p w:rsidR="00A25EEE" w:rsidRPr="00275CB9" w:rsidRDefault="00A25EEE" w:rsidP="00275CB9">
      <w:pPr>
        <w:pStyle w:val="30"/>
        <w:rPr>
          <w:rFonts w:ascii="Times New Roman" w:hAnsi="Times New Roman"/>
          <w:bCs/>
          <w:sz w:val="24"/>
          <w:szCs w:val="24"/>
        </w:rPr>
      </w:pPr>
      <w:r w:rsidRPr="00275CB9">
        <w:rPr>
          <w:rFonts w:ascii="Times New Roman" w:hAnsi="Times New Roman"/>
          <w:bCs/>
          <w:i/>
          <w:sz w:val="24"/>
          <w:szCs w:val="24"/>
        </w:rPr>
        <w:t>6.3.3 Территории и объекты культурного наследия</w:t>
      </w:r>
    </w:p>
    <w:p w:rsidR="005D4227" w:rsidRPr="005D4227" w:rsidRDefault="00955031" w:rsidP="00955031">
      <w:pPr>
        <w:spacing w:after="0" w:line="240" w:lineRule="auto"/>
        <w:ind w:firstLine="709"/>
        <w:jc w:val="both"/>
        <w:rPr>
          <w:rFonts w:ascii="Times New Roman" w:hAnsi="Times New Roman"/>
          <w:bCs/>
          <w:sz w:val="24"/>
          <w:szCs w:val="24"/>
        </w:rPr>
      </w:pPr>
      <w:r w:rsidRPr="005D4227">
        <w:rPr>
          <w:rFonts w:ascii="Times New Roman" w:hAnsi="Times New Roman"/>
          <w:bCs/>
          <w:sz w:val="24"/>
          <w:szCs w:val="24"/>
        </w:rPr>
        <w:t>По состоянию на 01.11.2023 в границах Витимского городского поселения отсутствуют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а также выявленные объекты культурного наследия (памятники истории и архитектуры).</w:t>
      </w:r>
      <w:r w:rsidR="005D4227" w:rsidRPr="005D4227">
        <w:rPr>
          <w:rFonts w:ascii="Times New Roman" w:hAnsi="Times New Roman"/>
          <w:bCs/>
          <w:sz w:val="24"/>
          <w:szCs w:val="24"/>
        </w:rPr>
        <w:t xml:space="preserve"> </w:t>
      </w:r>
    </w:p>
    <w:p w:rsidR="005D4227" w:rsidRPr="005D4227" w:rsidRDefault="00955031" w:rsidP="00955031">
      <w:pPr>
        <w:spacing w:after="0" w:line="240" w:lineRule="auto"/>
        <w:ind w:firstLine="709"/>
        <w:jc w:val="both"/>
        <w:rPr>
          <w:rFonts w:ascii="Times New Roman" w:hAnsi="Times New Roman"/>
          <w:bCs/>
          <w:sz w:val="24"/>
          <w:szCs w:val="24"/>
        </w:rPr>
      </w:pPr>
      <w:r w:rsidRPr="005D4227">
        <w:rPr>
          <w:rFonts w:ascii="Times New Roman" w:hAnsi="Times New Roman"/>
          <w:bCs/>
          <w:sz w:val="24"/>
          <w:szCs w:val="24"/>
        </w:rPr>
        <w:t>На учете государственного органа по охране объектов культурного наследия</w:t>
      </w:r>
      <w:r w:rsidR="005D4227" w:rsidRPr="005D4227">
        <w:rPr>
          <w:rFonts w:ascii="Times New Roman" w:hAnsi="Times New Roman"/>
          <w:bCs/>
          <w:sz w:val="24"/>
          <w:szCs w:val="24"/>
        </w:rPr>
        <w:t xml:space="preserve"> </w:t>
      </w:r>
      <w:r w:rsidRPr="005D4227">
        <w:rPr>
          <w:rFonts w:ascii="Times New Roman" w:hAnsi="Times New Roman"/>
          <w:bCs/>
          <w:sz w:val="24"/>
          <w:szCs w:val="24"/>
        </w:rPr>
        <w:t>Иркутской области состоит 1 выявленный объект археологического наследия,</w:t>
      </w:r>
      <w:r w:rsidR="005D4227" w:rsidRPr="005D4227">
        <w:rPr>
          <w:rFonts w:ascii="Times New Roman" w:hAnsi="Times New Roman"/>
          <w:bCs/>
          <w:sz w:val="24"/>
          <w:szCs w:val="24"/>
        </w:rPr>
        <w:t xml:space="preserve"> </w:t>
      </w:r>
      <w:r w:rsidRPr="005D4227">
        <w:rPr>
          <w:rFonts w:ascii="Times New Roman" w:hAnsi="Times New Roman"/>
          <w:bCs/>
          <w:sz w:val="24"/>
          <w:szCs w:val="24"/>
        </w:rPr>
        <w:t>включенный в «Перечень выявленных объектов культурного наследия,</w:t>
      </w:r>
      <w:r w:rsidR="005D4227" w:rsidRPr="005D4227">
        <w:rPr>
          <w:rFonts w:ascii="Times New Roman" w:hAnsi="Times New Roman"/>
          <w:bCs/>
          <w:sz w:val="24"/>
          <w:szCs w:val="24"/>
        </w:rPr>
        <w:t xml:space="preserve"> </w:t>
      </w:r>
      <w:r w:rsidRPr="005D4227">
        <w:rPr>
          <w:rFonts w:ascii="Times New Roman" w:hAnsi="Times New Roman"/>
          <w:bCs/>
          <w:sz w:val="24"/>
          <w:szCs w:val="24"/>
        </w:rPr>
        <w:t>расположенных на территории Иркутской области», утвержденный приказом</w:t>
      </w:r>
      <w:r w:rsidR="005D4227" w:rsidRPr="005D4227">
        <w:rPr>
          <w:rFonts w:ascii="Times New Roman" w:hAnsi="Times New Roman"/>
          <w:bCs/>
          <w:sz w:val="24"/>
          <w:szCs w:val="24"/>
        </w:rPr>
        <w:t xml:space="preserve"> </w:t>
      </w:r>
      <w:r w:rsidRPr="005D4227">
        <w:rPr>
          <w:rFonts w:ascii="Times New Roman" w:hAnsi="Times New Roman"/>
          <w:bCs/>
          <w:sz w:val="24"/>
          <w:szCs w:val="24"/>
        </w:rPr>
        <w:t>службы 14 февраля 2017 года №18-спр.</w:t>
      </w:r>
      <w:r w:rsidR="005D4227" w:rsidRPr="005D4227">
        <w:rPr>
          <w:rFonts w:ascii="Times New Roman" w:hAnsi="Times New Roman"/>
          <w:bCs/>
          <w:sz w:val="24"/>
          <w:szCs w:val="24"/>
        </w:rPr>
        <w:t xml:space="preserve"> </w:t>
      </w:r>
    </w:p>
    <w:p w:rsidR="00955031" w:rsidRPr="005D4227" w:rsidRDefault="00955031" w:rsidP="00955031">
      <w:pPr>
        <w:spacing w:after="0" w:line="240" w:lineRule="auto"/>
        <w:ind w:firstLine="709"/>
        <w:jc w:val="both"/>
        <w:rPr>
          <w:rFonts w:ascii="Times New Roman" w:hAnsi="Times New Roman"/>
          <w:bCs/>
          <w:sz w:val="24"/>
          <w:szCs w:val="24"/>
        </w:rPr>
      </w:pPr>
      <w:r w:rsidRPr="005D4227">
        <w:rPr>
          <w:rFonts w:ascii="Times New Roman" w:hAnsi="Times New Roman"/>
          <w:bCs/>
          <w:sz w:val="24"/>
          <w:szCs w:val="24"/>
        </w:rPr>
        <w:t>Границы территории объекта археологического наследия «Стоянка Большая</w:t>
      </w:r>
      <w:r w:rsidR="005D4227" w:rsidRPr="005D4227">
        <w:rPr>
          <w:rFonts w:ascii="Times New Roman" w:hAnsi="Times New Roman"/>
          <w:bCs/>
          <w:sz w:val="24"/>
          <w:szCs w:val="24"/>
        </w:rPr>
        <w:t xml:space="preserve"> </w:t>
      </w:r>
      <w:r w:rsidRPr="005D4227">
        <w:rPr>
          <w:rFonts w:ascii="Times New Roman" w:hAnsi="Times New Roman"/>
          <w:bCs/>
          <w:sz w:val="24"/>
          <w:szCs w:val="24"/>
        </w:rPr>
        <w:t>Северная» не устанавливались.</w:t>
      </w:r>
      <w:r w:rsidR="005D4227" w:rsidRPr="005D4227">
        <w:rPr>
          <w:rFonts w:ascii="Times New Roman" w:hAnsi="Times New Roman"/>
          <w:bCs/>
          <w:sz w:val="24"/>
          <w:szCs w:val="24"/>
        </w:rPr>
        <w:t xml:space="preserve"> </w:t>
      </w:r>
      <w:r w:rsidRPr="005D4227">
        <w:rPr>
          <w:rFonts w:ascii="Times New Roman" w:hAnsi="Times New Roman"/>
          <w:bCs/>
          <w:sz w:val="24"/>
          <w:szCs w:val="24"/>
        </w:rPr>
        <w:t>На основании п. 4 ст. 49 Федерального закона от 25.06.2002 года № 73-ФЗ</w:t>
      </w:r>
      <w:r w:rsidR="005D4227" w:rsidRPr="005D4227">
        <w:rPr>
          <w:rFonts w:ascii="Times New Roman" w:hAnsi="Times New Roman"/>
          <w:bCs/>
          <w:sz w:val="24"/>
          <w:szCs w:val="24"/>
        </w:rPr>
        <w:t xml:space="preserve"> </w:t>
      </w:r>
      <w:r w:rsidRPr="005D4227">
        <w:rPr>
          <w:rFonts w:ascii="Times New Roman" w:hAnsi="Times New Roman"/>
          <w:bCs/>
          <w:sz w:val="24"/>
          <w:szCs w:val="24"/>
        </w:rPr>
        <w:t>«Об объектах культурного наследия (памятниках истории и культуры) народов</w:t>
      </w:r>
      <w:r w:rsidR="005D4227" w:rsidRPr="005D4227">
        <w:rPr>
          <w:rFonts w:ascii="Times New Roman" w:hAnsi="Times New Roman"/>
          <w:bCs/>
          <w:sz w:val="24"/>
          <w:szCs w:val="24"/>
        </w:rPr>
        <w:t xml:space="preserve"> </w:t>
      </w:r>
      <w:r w:rsidRPr="005D4227">
        <w:rPr>
          <w:rFonts w:ascii="Times New Roman" w:hAnsi="Times New Roman"/>
          <w:bCs/>
          <w:sz w:val="24"/>
          <w:szCs w:val="24"/>
        </w:rPr>
        <w:t>Российской Федерации» (далее – Закон № 73-ФЗ) в случае отсутствия</w:t>
      </w:r>
      <w:r w:rsidR="005D4227" w:rsidRPr="005D4227">
        <w:rPr>
          <w:rFonts w:ascii="Times New Roman" w:hAnsi="Times New Roman"/>
          <w:bCs/>
          <w:sz w:val="24"/>
          <w:szCs w:val="24"/>
        </w:rPr>
        <w:t xml:space="preserve"> </w:t>
      </w:r>
      <w:r w:rsidRPr="005D4227">
        <w:rPr>
          <w:rFonts w:ascii="Times New Roman" w:hAnsi="Times New Roman"/>
          <w:bCs/>
          <w:sz w:val="24"/>
          <w:szCs w:val="24"/>
        </w:rPr>
        <w:t>утвержденных границ территории объекта археологического наследия,</w:t>
      </w:r>
      <w:r w:rsidR="005D4227" w:rsidRPr="005D4227">
        <w:rPr>
          <w:rFonts w:ascii="Times New Roman" w:hAnsi="Times New Roman"/>
          <w:bCs/>
          <w:sz w:val="24"/>
          <w:szCs w:val="24"/>
        </w:rPr>
        <w:t xml:space="preserve"> </w:t>
      </w:r>
      <w:r w:rsidRPr="005D4227">
        <w:rPr>
          <w:rFonts w:ascii="Times New Roman" w:hAnsi="Times New Roman"/>
          <w:bCs/>
          <w:sz w:val="24"/>
          <w:szCs w:val="24"/>
        </w:rPr>
        <w:t>включенного в реестр, или выявленного объекта археологического наследия</w:t>
      </w:r>
      <w:r w:rsidR="005D4227" w:rsidRPr="005D4227">
        <w:rPr>
          <w:rFonts w:ascii="Times New Roman" w:hAnsi="Times New Roman"/>
          <w:bCs/>
          <w:sz w:val="24"/>
          <w:szCs w:val="24"/>
        </w:rPr>
        <w:t xml:space="preserve"> </w:t>
      </w:r>
      <w:r w:rsidRPr="005D4227">
        <w:rPr>
          <w:rFonts w:ascii="Times New Roman" w:hAnsi="Times New Roman"/>
          <w:bCs/>
          <w:sz w:val="24"/>
          <w:szCs w:val="24"/>
        </w:rPr>
        <w:t>территорией объекта археологического наследия признается часть земной</w:t>
      </w:r>
      <w:r w:rsidR="005D4227" w:rsidRPr="005D4227">
        <w:rPr>
          <w:rFonts w:ascii="Times New Roman" w:hAnsi="Times New Roman"/>
          <w:bCs/>
          <w:sz w:val="24"/>
          <w:szCs w:val="24"/>
        </w:rPr>
        <w:t xml:space="preserve"> </w:t>
      </w:r>
      <w:r w:rsidRPr="005D4227">
        <w:rPr>
          <w:rFonts w:ascii="Times New Roman" w:hAnsi="Times New Roman"/>
          <w:bCs/>
          <w:sz w:val="24"/>
          <w:szCs w:val="24"/>
        </w:rPr>
        <w:t>поверхности, водный объект или его часть, занятые соответствующим объектом</w:t>
      </w:r>
      <w:r w:rsidR="005D4227" w:rsidRPr="005D4227">
        <w:rPr>
          <w:rFonts w:ascii="Times New Roman" w:hAnsi="Times New Roman"/>
          <w:bCs/>
          <w:sz w:val="24"/>
          <w:szCs w:val="24"/>
        </w:rPr>
        <w:t xml:space="preserve"> </w:t>
      </w:r>
      <w:r w:rsidRPr="005D4227">
        <w:rPr>
          <w:rFonts w:ascii="Times New Roman" w:hAnsi="Times New Roman"/>
          <w:bCs/>
          <w:sz w:val="24"/>
          <w:szCs w:val="24"/>
        </w:rPr>
        <w:t>археологического наследия.</w:t>
      </w:r>
    </w:p>
    <w:p w:rsidR="00955031" w:rsidRPr="005D4227" w:rsidRDefault="00955031" w:rsidP="00955031">
      <w:pPr>
        <w:spacing w:after="0" w:line="240" w:lineRule="auto"/>
        <w:ind w:firstLine="709"/>
        <w:jc w:val="both"/>
        <w:rPr>
          <w:rFonts w:ascii="Times New Roman" w:hAnsi="Times New Roman"/>
          <w:bCs/>
          <w:sz w:val="24"/>
          <w:szCs w:val="24"/>
        </w:rPr>
      </w:pPr>
      <w:r w:rsidRPr="005D4227">
        <w:rPr>
          <w:rFonts w:ascii="Times New Roman" w:hAnsi="Times New Roman"/>
          <w:bCs/>
          <w:sz w:val="24"/>
          <w:szCs w:val="24"/>
        </w:rPr>
        <w:t>На основании ст. 5.1 Закона № 73-ФЗ на территории памятника или ансамбля</w:t>
      </w:r>
      <w:r w:rsidR="005D4227" w:rsidRPr="005D4227">
        <w:rPr>
          <w:rFonts w:ascii="Times New Roman" w:hAnsi="Times New Roman"/>
          <w:bCs/>
          <w:sz w:val="24"/>
          <w:szCs w:val="24"/>
        </w:rPr>
        <w:t xml:space="preserve"> </w:t>
      </w:r>
      <w:r w:rsidRPr="005D4227">
        <w:rPr>
          <w:rFonts w:ascii="Times New Roman" w:hAnsi="Times New Roman"/>
          <w:bCs/>
          <w:sz w:val="24"/>
          <w:szCs w:val="24"/>
        </w:rPr>
        <w:t>запрещается проведение земляных, строительных, мелиоративных и других видов</w:t>
      </w:r>
      <w:r w:rsidR="005D4227" w:rsidRPr="005D4227">
        <w:rPr>
          <w:rFonts w:ascii="Times New Roman" w:hAnsi="Times New Roman"/>
          <w:bCs/>
          <w:sz w:val="24"/>
          <w:szCs w:val="24"/>
        </w:rPr>
        <w:t xml:space="preserve"> </w:t>
      </w:r>
      <w:r w:rsidRPr="005D4227">
        <w:rPr>
          <w:rFonts w:ascii="Times New Roman" w:hAnsi="Times New Roman"/>
          <w:bCs/>
          <w:sz w:val="24"/>
          <w:szCs w:val="24"/>
        </w:rPr>
        <w:t>работ, за исключением работ по сохранению объектов культурного наследия, либо</w:t>
      </w:r>
      <w:r w:rsidR="005D4227" w:rsidRPr="005D4227">
        <w:rPr>
          <w:rFonts w:ascii="Times New Roman" w:hAnsi="Times New Roman"/>
          <w:bCs/>
          <w:sz w:val="24"/>
          <w:szCs w:val="24"/>
        </w:rPr>
        <w:t xml:space="preserve"> </w:t>
      </w:r>
      <w:r w:rsidRPr="005D4227">
        <w:rPr>
          <w:rFonts w:ascii="Times New Roman" w:hAnsi="Times New Roman"/>
          <w:bCs/>
          <w:sz w:val="24"/>
          <w:szCs w:val="24"/>
        </w:rPr>
        <w:t>вышеназванные работы могут проводиться при условии обеспечения сохранности</w:t>
      </w:r>
      <w:r w:rsidR="005D4227" w:rsidRPr="005D4227">
        <w:rPr>
          <w:rFonts w:ascii="Times New Roman" w:hAnsi="Times New Roman"/>
          <w:bCs/>
          <w:sz w:val="24"/>
          <w:szCs w:val="24"/>
        </w:rPr>
        <w:t xml:space="preserve"> </w:t>
      </w:r>
      <w:r w:rsidRPr="005D4227">
        <w:rPr>
          <w:rFonts w:ascii="Times New Roman" w:hAnsi="Times New Roman"/>
          <w:bCs/>
          <w:sz w:val="24"/>
          <w:szCs w:val="24"/>
        </w:rPr>
        <w:t>объектов культурного наследия.</w:t>
      </w:r>
    </w:p>
    <w:p w:rsidR="00955031" w:rsidRPr="005D4227" w:rsidRDefault="00955031" w:rsidP="00955031">
      <w:pPr>
        <w:spacing w:after="0" w:line="240" w:lineRule="auto"/>
        <w:ind w:firstLine="709"/>
        <w:jc w:val="both"/>
        <w:rPr>
          <w:rFonts w:ascii="Times New Roman" w:hAnsi="Times New Roman"/>
          <w:bCs/>
          <w:sz w:val="24"/>
          <w:szCs w:val="24"/>
        </w:rPr>
      </w:pPr>
      <w:r w:rsidRPr="005D4227">
        <w:rPr>
          <w:rFonts w:ascii="Times New Roman" w:hAnsi="Times New Roman"/>
          <w:bCs/>
          <w:sz w:val="24"/>
          <w:szCs w:val="24"/>
        </w:rPr>
        <w:t>На основании ст. 36 Закона № 73-ФЗ проектирование и проведение</w:t>
      </w:r>
      <w:r w:rsidR="005D4227" w:rsidRPr="005D4227">
        <w:rPr>
          <w:rFonts w:ascii="Times New Roman" w:hAnsi="Times New Roman"/>
          <w:bCs/>
          <w:sz w:val="24"/>
          <w:szCs w:val="24"/>
        </w:rPr>
        <w:t xml:space="preserve"> </w:t>
      </w:r>
      <w:r w:rsidRPr="005D4227">
        <w:rPr>
          <w:rFonts w:ascii="Times New Roman" w:hAnsi="Times New Roman"/>
          <w:bCs/>
          <w:sz w:val="24"/>
          <w:szCs w:val="24"/>
        </w:rPr>
        <w:t>земляных, строительных, мелиоративных, хозяйственных работ, указанных в ст. 30</w:t>
      </w:r>
      <w:r w:rsidR="005D4227" w:rsidRPr="005D4227">
        <w:rPr>
          <w:rFonts w:ascii="Times New Roman" w:hAnsi="Times New Roman"/>
          <w:bCs/>
          <w:sz w:val="24"/>
          <w:szCs w:val="24"/>
        </w:rPr>
        <w:t xml:space="preserve"> </w:t>
      </w:r>
      <w:r w:rsidRPr="005D4227">
        <w:rPr>
          <w:rFonts w:ascii="Times New Roman" w:hAnsi="Times New Roman"/>
          <w:bCs/>
          <w:sz w:val="24"/>
          <w:szCs w:val="24"/>
        </w:rPr>
        <w:t>Закона № 73-ФЗ работ по использованию лесов и иных работ осуществляются при</w:t>
      </w:r>
      <w:r w:rsidR="005D4227" w:rsidRPr="005D4227">
        <w:rPr>
          <w:rFonts w:ascii="Times New Roman" w:hAnsi="Times New Roman"/>
          <w:bCs/>
          <w:sz w:val="24"/>
          <w:szCs w:val="24"/>
        </w:rPr>
        <w:t xml:space="preserve"> </w:t>
      </w:r>
      <w:r w:rsidRPr="005D4227">
        <w:rPr>
          <w:rFonts w:ascii="Times New Roman" w:hAnsi="Times New Roman"/>
          <w:bCs/>
          <w:sz w:val="24"/>
          <w:szCs w:val="24"/>
        </w:rPr>
        <w:t>отсутствии на территории объектов культурного наследия, включенных в реестр,</w:t>
      </w:r>
      <w:r w:rsidR="005D4227" w:rsidRPr="005D4227">
        <w:rPr>
          <w:rFonts w:ascii="Times New Roman" w:hAnsi="Times New Roman"/>
          <w:bCs/>
          <w:sz w:val="24"/>
          <w:szCs w:val="24"/>
        </w:rPr>
        <w:t xml:space="preserve"> </w:t>
      </w:r>
      <w:r w:rsidRPr="005D4227">
        <w:rPr>
          <w:rFonts w:ascii="Times New Roman" w:hAnsi="Times New Roman"/>
          <w:bCs/>
          <w:sz w:val="24"/>
          <w:szCs w:val="24"/>
        </w:rPr>
        <w:t>выявленных объектов культурного наследия или объектов, обладающих</w:t>
      </w:r>
      <w:r w:rsidR="005D4227" w:rsidRPr="005D4227">
        <w:rPr>
          <w:rFonts w:ascii="Times New Roman" w:hAnsi="Times New Roman"/>
          <w:bCs/>
          <w:sz w:val="24"/>
          <w:szCs w:val="24"/>
        </w:rPr>
        <w:t xml:space="preserve"> </w:t>
      </w:r>
      <w:r w:rsidRPr="005D4227">
        <w:rPr>
          <w:rFonts w:ascii="Times New Roman" w:hAnsi="Times New Roman"/>
          <w:bCs/>
          <w:sz w:val="24"/>
          <w:szCs w:val="24"/>
        </w:rPr>
        <w:lastRenderedPageBreak/>
        <w:t>признаками объекта культурного наследия. Любые работы на земельном участке,</w:t>
      </w:r>
      <w:r w:rsidR="005D4227" w:rsidRPr="005D4227">
        <w:rPr>
          <w:rFonts w:ascii="Times New Roman" w:hAnsi="Times New Roman"/>
          <w:bCs/>
          <w:sz w:val="24"/>
          <w:szCs w:val="24"/>
        </w:rPr>
        <w:t xml:space="preserve"> </w:t>
      </w:r>
      <w:r w:rsidRPr="005D4227">
        <w:rPr>
          <w:rFonts w:ascii="Times New Roman" w:hAnsi="Times New Roman"/>
          <w:bCs/>
          <w:sz w:val="24"/>
          <w:szCs w:val="24"/>
        </w:rPr>
        <w:t>непосредственно связанном с земельным участком в границах территории объекта</w:t>
      </w:r>
      <w:r w:rsidR="005D4227" w:rsidRPr="005D4227">
        <w:rPr>
          <w:rFonts w:ascii="Times New Roman" w:hAnsi="Times New Roman"/>
          <w:bCs/>
          <w:sz w:val="24"/>
          <w:szCs w:val="24"/>
        </w:rPr>
        <w:t xml:space="preserve"> </w:t>
      </w:r>
      <w:r w:rsidRPr="005D4227">
        <w:rPr>
          <w:rFonts w:ascii="Times New Roman" w:hAnsi="Times New Roman"/>
          <w:bCs/>
          <w:sz w:val="24"/>
          <w:szCs w:val="24"/>
        </w:rPr>
        <w:t>культурного наследия, проводятся при наличии в проектной документации</w:t>
      </w:r>
      <w:r w:rsidR="005D4227" w:rsidRPr="005D4227">
        <w:rPr>
          <w:rFonts w:ascii="Times New Roman" w:hAnsi="Times New Roman"/>
          <w:bCs/>
          <w:sz w:val="24"/>
          <w:szCs w:val="24"/>
        </w:rPr>
        <w:t xml:space="preserve"> </w:t>
      </w:r>
      <w:r w:rsidRPr="005D4227">
        <w:rPr>
          <w:rFonts w:ascii="Times New Roman" w:hAnsi="Times New Roman"/>
          <w:bCs/>
          <w:sz w:val="24"/>
          <w:szCs w:val="24"/>
        </w:rPr>
        <w:t>обязательных разделов об обеспечении сохранности указанного объекта</w:t>
      </w:r>
      <w:r w:rsidR="005D4227" w:rsidRPr="005D4227">
        <w:rPr>
          <w:rFonts w:ascii="Times New Roman" w:hAnsi="Times New Roman"/>
          <w:bCs/>
          <w:sz w:val="24"/>
          <w:szCs w:val="24"/>
        </w:rPr>
        <w:t xml:space="preserve"> </w:t>
      </w:r>
      <w:r w:rsidRPr="005D4227">
        <w:rPr>
          <w:rFonts w:ascii="Times New Roman" w:hAnsi="Times New Roman"/>
          <w:bCs/>
          <w:sz w:val="24"/>
          <w:szCs w:val="24"/>
        </w:rPr>
        <w:t>культурного наследия. Раздел подлежит государственной историко-культурной</w:t>
      </w:r>
      <w:r w:rsidR="005D4227" w:rsidRPr="005D4227">
        <w:rPr>
          <w:rFonts w:ascii="Times New Roman" w:hAnsi="Times New Roman"/>
          <w:bCs/>
          <w:sz w:val="24"/>
          <w:szCs w:val="24"/>
        </w:rPr>
        <w:t xml:space="preserve"> </w:t>
      </w:r>
      <w:r w:rsidRPr="005D4227">
        <w:rPr>
          <w:rFonts w:ascii="Times New Roman" w:hAnsi="Times New Roman"/>
          <w:bCs/>
          <w:sz w:val="24"/>
          <w:szCs w:val="24"/>
        </w:rPr>
        <w:t>экспертизе и согласовывается с государственным органом по охране объектов</w:t>
      </w:r>
      <w:r w:rsidR="005D4227" w:rsidRPr="005D4227">
        <w:rPr>
          <w:rFonts w:ascii="Times New Roman" w:hAnsi="Times New Roman"/>
          <w:bCs/>
          <w:sz w:val="24"/>
          <w:szCs w:val="24"/>
        </w:rPr>
        <w:t xml:space="preserve"> </w:t>
      </w:r>
      <w:r w:rsidRPr="005D4227">
        <w:rPr>
          <w:rFonts w:ascii="Times New Roman" w:hAnsi="Times New Roman"/>
          <w:bCs/>
          <w:sz w:val="24"/>
          <w:szCs w:val="24"/>
        </w:rPr>
        <w:t>культурного наследия (ст. 30 Закона № 73-ФЗ).</w:t>
      </w:r>
    </w:p>
    <w:p w:rsidR="00955031" w:rsidRPr="005D4227" w:rsidRDefault="00955031" w:rsidP="00955031">
      <w:pPr>
        <w:spacing w:after="0" w:line="240" w:lineRule="auto"/>
        <w:ind w:firstLine="709"/>
        <w:jc w:val="both"/>
        <w:rPr>
          <w:rFonts w:ascii="Times New Roman" w:hAnsi="Times New Roman"/>
          <w:bCs/>
          <w:sz w:val="24"/>
          <w:szCs w:val="24"/>
        </w:rPr>
      </w:pPr>
      <w:r w:rsidRPr="005D4227">
        <w:rPr>
          <w:rFonts w:ascii="Times New Roman" w:hAnsi="Times New Roman"/>
          <w:bCs/>
          <w:sz w:val="24"/>
          <w:szCs w:val="24"/>
        </w:rPr>
        <w:t>Для определения наличия или отсутствия объектов культурного наследия</w:t>
      </w:r>
      <w:r w:rsidR="005D4227" w:rsidRPr="005D4227">
        <w:rPr>
          <w:rFonts w:ascii="Times New Roman" w:hAnsi="Times New Roman"/>
          <w:bCs/>
          <w:sz w:val="24"/>
          <w:szCs w:val="24"/>
        </w:rPr>
        <w:t xml:space="preserve"> </w:t>
      </w:r>
      <w:r w:rsidRPr="005D4227">
        <w:rPr>
          <w:rFonts w:ascii="Times New Roman" w:hAnsi="Times New Roman"/>
          <w:bCs/>
          <w:sz w:val="24"/>
          <w:szCs w:val="24"/>
        </w:rPr>
        <w:t>либо объектов, обладающих признаками объекта культурного наследия п. 3 ст. 31</w:t>
      </w:r>
      <w:r w:rsidR="005D4227" w:rsidRPr="005D4227">
        <w:rPr>
          <w:rFonts w:ascii="Times New Roman" w:hAnsi="Times New Roman"/>
          <w:bCs/>
          <w:sz w:val="24"/>
          <w:szCs w:val="24"/>
        </w:rPr>
        <w:t xml:space="preserve"> </w:t>
      </w:r>
      <w:r w:rsidRPr="005D4227">
        <w:rPr>
          <w:rFonts w:ascii="Times New Roman" w:hAnsi="Times New Roman"/>
          <w:bCs/>
          <w:sz w:val="24"/>
          <w:szCs w:val="24"/>
        </w:rPr>
        <w:t>Закона № 73-ФЗ предусмотрено проведение историко-культурной экспертизы на</w:t>
      </w:r>
      <w:r w:rsidR="005D4227" w:rsidRPr="005D4227">
        <w:rPr>
          <w:rFonts w:ascii="Times New Roman" w:hAnsi="Times New Roman"/>
          <w:bCs/>
          <w:sz w:val="24"/>
          <w:szCs w:val="24"/>
        </w:rPr>
        <w:t xml:space="preserve"> </w:t>
      </w:r>
      <w:r w:rsidRPr="005D4227">
        <w:rPr>
          <w:rFonts w:ascii="Times New Roman" w:hAnsi="Times New Roman"/>
          <w:bCs/>
          <w:sz w:val="24"/>
          <w:szCs w:val="24"/>
        </w:rPr>
        <w:t>земельных участках, участках лесного фонда либо водных объектах или их частях,</w:t>
      </w:r>
      <w:r w:rsidR="005D4227" w:rsidRPr="005D4227">
        <w:rPr>
          <w:rFonts w:ascii="Times New Roman" w:hAnsi="Times New Roman"/>
          <w:bCs/>
          <w:sz w:val="24"/>
          <w:szCs w:val="24"/>
        </w:rPr>
        <w:t xml:space="preserve"> </w:t>
      </w:r>
      <w:r w:rsidRPr="005D4227">
        <w:rPr>
          <w:rFonts w:ascii="Times New Roman" w:hAnsi="Times New Roman"/>
          <w:bCs/>
          <w:sz w:val="24"/>
          <w:szCs w:val="24"/>
        </w:rPr>
        <w:t>подлежащих воздействию земляных, строительных, мелиоративных,</w:t>
      </w:r>
      <w:r w:rsidR="005D4227" w:rsidRPr="005D4227">
        <w:rPr>
          <w:rFonts w:ascii="Times New Roman" w:hAnsi="Times New Roman"/>
          <w:bCs/>
          <w:sz w:val="24"/>
          <w:szCs w:val="24"/>
        </w:rPr>
        <w:t xml:space="preserve"> </w:t>
      </w:r>
      <w:r w:rsidRPr="005D4227">
        <w:rPr>
          <w:rFonts w:ascii="Times New Roman" w:hAnsi="Times New Roman"/>
          <w:bCs/>
          <w:sz w:val="24"/>
          <w:szCs w:val="24"/>
        </w:rPr>
        <w:t>хозяйственных работ, указанных в ст. 30 Закона № 73-ФЗ работ по использованию</w:t>
      </w:r>
      <w:r w:rsidR="005D4227" w:rsidRPr="005D4227">
        <w:rPr>
          <w:rFonts w:ascii="Times New Roman" w:hAnsi="Times New Roman"/>
          <w:bCs/>
          <w:sz w:val="24"/>
          <w:szCs w:val="24"/>
        </w:rPr>
        <w:t xml:space="preserve"> </w:t>
      </w:r>
      <w:r w:rsidRPr="005D4227">
        <w:rPr>
          <w:rFonts w:ascii="Times New Roman" w:hAnsi="Times New Roman"/>
          <w:bCs/>
          <w:sz w:val="24"/>
          <w:szCs w:val="24"/>
        </w:rPr>
        <w:t>лесов и иных работ, путем археологической разведки, в порядке, определенном</w:t>
      </w:r>
      <w:r w:rsidR="005D4227" w:rsidRPr="005D4227">
        <w:rPr>
          <w:rFonts w:ascii="Times New Roman" w:hAnsi="Times New Roman"/>
          <w:bCs/>
          <w:sz w:val="24"/>
          <w:szCs w:val="24"/>
        </w:rPr>
        <w:t xml:space="preserve"> </w:t>
      </w:r>
      <w:r w:rsidRPr="005D4227">
        <w:rPr>
          <w:rFonts w:ascii="Times New Roman" w:hAnsi="Times New Roman"/>
          <w:bCs/>
          <w:sz w:val="24"/>
          <w:szCs w:val="24"/>
        </w:rPr>
        <w:t>ст. 45.1 Закона № 73-ФЗ.</w:t>
      </w:r>
    </w:p>
    <w:p w:rsidR="00955031" w:rsidRDefault="00955031" w:rsidP="00955031">
      <w:pPr>
        <w:spacing w:before="120" w:after="120" w:line="240" w:lineRule="auto"/>
        <w:ind w:firstLine="709"/>
        <w:jc w:val="both"/>
        <w:rPr>
          <w:rFonts w:ascii="Times New Roman" w:hAnsi="Times New Roman"/>
          <w:b/>
          <w:sz w:val="24"/>
          <w:szCs w:val="24"/>
        </w:rPr>
      </w:pPr>
    </w:p>
    <w:p w:rsidR="00A25EEE" w:rsidRPr="00A25EEE" w:rsidRDefault="00A25EEE" w:rsidP="00955031">
      <w:pPr>
        <w:spacing w:before="120" w:after="120" w:line="240" w:lineRule="auto"/>
        <w:ind w:firstLine="709"/>
        <w:jc w:val="both"/>
        <w:rPr>
          <w:rFonts w:ascii="Times New Roman" w:hAnsi="Times New Roman"/>
          <w:b/>
          <w:sz w:val="24"/>
          <w:szCs w:val="24"/>
        </w:rPr>
      </w:pPr>
      <w:r w:rsidRPr="00A25EEE">
        <w:rPr>
          <w:rFonts w:ascii="Times New Roman" w:hAnsi="Times New Roman"/>
          <w:b/>
          <w:sz w:val="24"/>
          <w:szCs w:val="24"/>
        </w:rPr>
        <w:t xml:space="preserve">Таблица 6.6 - </w:t>
      </w:r>
      <w:r w:rsidR="00955031" w:rsidRPr="00955031">
        <w:rPr>
          <w:rFonts w:ascii="Times New Roman" w:hAnsi="Times New Roman"/>
          <w:b/>
          <w:sz w:val="24"/>
          <w:szCs w:val="24"/>
        </w:rPr>
        <w:t>Перечень объектов археологического наследия, расположенных на территории</w:t>
      </w:r>
      <w:r w:rsidR="00955031">
        <w:rPr>
          <w:rFonts w:ascii="Times New Roman" w:hAnsi="Times New Roman"/>
          <w:b/>
          <w:sz w:val="24"/>
          <w:szCs w:val="24"/>
        </w:rPr>
        <w:t xml:space="preserve"> Витим</w:t>
      </w:r>
      <w:r w:rsidR="00955031" w:rsidRPr="00955031">
        <w:rPr>
          <w:rFonts w:ascii="Times New Roman" w:hAnsi="Times New Roman"/>
          <w:b/>
          <w:sz w:val="24"/>
          <w:szCs w:val="24"/>
        </w:rPr>
        <w:t>ского городского поселения Мамско-Чуйского муниципального района</w:t>
      </w:r>
      <w:r w:rsidR="00955031">
        <w:rPr>
          <w:rFonts w:ascii="Times New Roman" w:hAnsi="Times New Roman"/>
          <w:b/>
          <w:sz w:val="24"/>
          <w:szCs w:val="24"/>
        </w:rPr>
        <w:t xml:space="preserve"> </w:t>
      </w:r>
      <w:r w:rsidR="00955031" w:rsidRPr="00955031">
        <w:rPr>
          <w:rFonts w:ascii="Times New Roman" w:hAnsi="Times New Roman"/>
          <w:b/>
          <w:sz w:val="24"/>
          <w:szCs w:val="24"/>
        </w:rPr>
        <w:t>Иркутской области</w:t>
      </w:r>
      <w:r w:rsidR="00955031">
        <w:rPr>
          <w:rFonts w:ascii="Times New Roman" w:hAnsi="Times New Roman"/>
          <w:b/>
          <w:sz w:val="24"/>
          <w:szCs w:val="24"/>
        </w:rPr>
        <w:t xml:space="preserve"> </w:t>
      </w:r>
      <w:r w:rsidR="00955031" w:rsidRPr="00955031">
        <w:rPr>
          <w:rFonts w:ascii="Times New Roman" w:hAnsi="Times New Roman"/>
          <w:b/>
          <w:sz w:val="24"/>
          <w:szCs w:val="24"/>
        </w:rPr>
        <w:t>по состоянию на 01.11.2023 г.</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86"/>
        <w:gridCol w:w="916"/>
        <w:gridCol w:w="1509"/>
        <w:gridCol w:w="1497"/>
        <w:gridCol w:w="2634"/>
        <w:gridCol w:w="1693"/>
        <w:gridCol w:w="1441"/>
      </w:tblGrid>
      <w:tr w:rsidR="00955031" w:rsidRPr="00955031" w:rsidTr="00955031">
        <w:trPr>
          <w:trHeight w:val="1170"/>
        </w:trPr>
        <w:tc>
          <w:tcPr>
            <w:tcW w:w="233" w:type="pct"/>
            <w:tcBorders>
              <w:top w:val="single" w:sz="12" w:space="0" w:color="auto"/>
              <w:bottom w:val="single" w:sz="12" w:space="0" w:color="auto"/>
            </w:tcBorders>
            <w:shd w:val="clear" w:color="auto" w:fill="auto"/>
            <w:vAlign w:val="center"/>
          </w:tcPr>
          <w:p w:rsidR="00955031" w:rsidRPr="00955031" w:rsidRDefault="00955031" w:rsidP="00A25EEE">
            <w:pPr>
              <w:spacing w:after="0" w:line="240" w:lineRule="auto"/>
              <w:jc w:val="center"/>
              <w:rPr>
                <w:rFonts w:ascii="Times New Roman" w:hAnsi="Times New Roman"/>
                <w:bCs/>
                <w:sz w:val="20"/>
                <w:szCs w:val="20"/>
              </w:rPr>
            </w:pPr>
            <w:r w:rsidRPr="00955031">
              <w:rPr>
                <w:rFonts w:ascii="Times New Roman" w:hAnsi="Times New Roman"/>
                <w:bCs/>
                <w:sz w:val="20"/>
                <w:szCs w:val="20"/>
              </w:rPr>
              <w:t>№ п/п</w:t>
            </w:r>
          </w:p>
        </w:tc>
        <w:tc>
          <w:tcPr>
            <w:tcW w:w="440" w:type="pct"/>
            <w:tcBorders>
              <w:top w:val="single" w:sz="12" w:space="0" w:color="auto"/>
              <w:bottom w:val="single" w:sz="12" w:space="0" w:color="auto"/>
            </w:tcBorders>
            <w:vAlign w:val="center"/>
          </w:tcPr>
          <w:p w:rsidR="00955031" w:rsidRPr="00955031" w:rsidRDefault="00955031" w:rsidP="00A25EEE">
            <w:pPr>
              <w:spacing w:after="0" w:line="240" w:lineRule="auto"/>
              <w:jc w:val="center"/>
              <w:rPr>
                <w:rFonts w:ascii="Times New Roman" w:hAnsi="Times New Roman"/>
                <w:bCs/>
                <w:sz w:val="20"/>
                <w:szCs w:val="20"/>
              </w:rPr>
            </w:pPr>
            <w:r w:rsidRPr="00955031">
              <w:rPr>
                <w:rFonts w:ascii="Times New Roman" w:hAnsi="Times New Roman"/>
                <w:bCs/>
                <w:sz w:val="20"/>
                <w:szCs w:val="20"/>
              </w:rPr>
              <w:t>№ п/п в перечне</w:t>
            </w:r>
          </w:p>
        </w:tc>
        <w:tc>
          <w:tcPr>
            <w:tcW w:w="745" w:type="pct"/>
            <w:tcBorders>
              <w:top w:val="single" w:sz="12" w:space="0" w:color="auto"/>
              <w:bottom w:val="single" w:sz="12" w:space="0" w:color="auto"/>
            </w:tcBorders>
            <w:shd w:val="clear" w:color="auto" w:fill="auto"/>
            <w:vAlign w:val="center"/>
          </w:tcPr>
          <w:p w:rsidR="00955031" w:rsidRPr="00955031" w:rsidRDefault="00955031" w:rsidP="00A25EEE">
            <w:pPr>
              <w:spacing w:after="0" w:line="240" w:lineRule="auto"/>
              <w:jc w:val="center"/>
              <w:rPr>
                <w:rFonts w:ascii="Times New Roman" w:hAnsi="Times New Roman"/>
                <w:bCs/>
                <w:sz w:val="20"/>
                <w:szCs w:val="20"/>
              </w:rPr>
            </w:pPr>
            <w:r w:rsidRPr="00955031">
              <w:rPr>
                <w:rFonts w:ascii="Times New Roman" w:hAnsi="Times New Roman"/>
                <w:bCs/>
                <w:sz w:val="20"/>
                <w:szCs w:val="20"/>
              </w:rPr>
              <w:t>Наименование объекта</w:t>
            </w:r>
          </w:p>
        </w:tc>
        <w:tc>
          <w:tcPr>
            <w:tcW w:w="739" w:type="pct"/>
            <w:tcBorders>
              <w:top w:val="single" w:sz="12" w:space="0" w:color="auto"/>
              <w:bottom w:val="single" w:sz="12" w:space="0" w:color="auto"/>
            </w:tcBorders>
            <w:shd w:val="clear" w:color="auto" w:fill="auto"/>
            <w:vAlign w:val="center"/>
          </w:tcPr>
          <w:p w:rsidR="00955031" w:rsidRPr="00955031" w:rsidRDefault="00955031" w:rsidP="00955031">
            <w:pPr>
              <w:spacing w:after="0" w:line="240" w:lineRule="auto"/>
              <w:jc w:val="center"/>
              <w:rPr>
                <w:rFonts w:ascii="Times New Roman" w:hAnsi="Times New Roman"/>
                <w:bCs/>
                <w:sz w:val="20"/>
                <w:szCs w:val="20"/>
              </w:rPr>
            </w:pPr>
            <w:r w:rsidRPr="00955031">
              <w:rPr>
                <w:rFonts w:ascii="Times New Roman" w:hAnsi="Times New Roman"/>
                <w:bCs/>
                <w:sz w:val="20"/>
                <w:szCs w:val="20"/>
              </w:rPr>
              <w:t>Датировка</w:t>
            </w:r>
          </w:p>
          <w:p w:rsidR="00955031" w:rsidRPr="00955031" w:rsidRDefault="00955031" w:rsidP="00955031">
            <w:pPr>
              <w:spacing w:after="0" w:line="240" w:lineRule="auto"/>
              <w:jc w:val="center"/>
              <w:rPr>
                <w:rFonts w:ascii="Times New Roman" w:hAnsi="Times New Roman"/>
                <w:bCs/>
                <w:sz w:val="20"/>
                <w:szCs w:val="20"/>
              </w:rPr>
            </w:pPr>
            <w:r w:rsidRPr="00955031">
              <w:rPr>
                <w:rFonts w:ascii="Times New Roman" w:hAnsi="Times New Roman"/>
                <w:bCs/>
                <w:sz w:val="20"/>
                <w:szCs w:val="20"/>
              </w:rPr>
              <w:t>объекта</w:t>
            </w:r>
          </w:p>
        </w:tc>
        <w:tc>
          <w:tcPr>
            <w:tcW w:w="1297" w:type="pct"/>
            <w:tcBorders>
              <w:top w:val="single" w:sz="12" w:space="0" w:color="auto"/>
              <w:bottom w:val="single" w:sz="12" w:space="0" w:color="auto"/>
            </w:tcBorders>
            <w:shd w:val="clear" w:color="auto" w:fill="auto"/>
            <w:vAlign w:val="center"/>
          </w:tcPr>
          <w:p w:rsidR="00955031" w:rsidRPr="00955031" w:rsidRDefault="00955031" w:rsidP="00A25EEE">
            <w:pPr>
              <w:spacing w:after="0" w:line="240" w:lineRule="auto"/>
              <w:jc w:val="center"/>
              <w:rPr>
                <w:rFonts w:ascii="Times New Roman" w:hAnsi="Times New Roman"/>
                <w:bCs/>
                <w:sz w:val="20"/>
                <w:szCs w:val="20"/>
              </w:rPr>
            </w:pPr>
            <w:r w:rsidRPr="00955031">
              <w:rPr>
                <w:rFonts w:ascii="Times New Roman" w:hAnsi="Times New Roman"/>
                <w:bCs/>
                <w:sz w:val="20"/>
                <w:szCs w:val="20"/>
              </w:rPr>
              <w:t>Местонахождение</w:t>
            </w:r>
          </w:p>
        </w:tc>
        <w:tc>
          <w:tcPr>
            <w:tcW w:w="835" w:type="pct"/>
            <w:tcBorders>
              <w:top w:val="single" w:sz="12" w:space="0" w:color="auto"/>
              <w:bottom w:val="single" w:sz="12" w:space="0" w:color="auto"/>
            </w:tcBorders>
            <w:vAlign w:val="center"/>
          </w:tcPr>
          <w:p w:rsidR="00955031" w:rsidRPr="00955031" w:rsidRDefault="00955031" w:rsidP="00955031">
            <w:pPr>
              <w:spacing w:after="0" w:line="240" w:lineRule="auto"/>
              <w:jc w:val="center"/>
              <w:rPr>
                <w:rFonts w:ascii="Times New Roman" w:hAnsi="Times New Roman"/>
                <w:bCs/>
                <w:sz w:val="20"/>
                <w:szCs w:val="20"/>
              </w:rPr>
            </w:pPr>
            <w:r w:rsidRPr="00955031">
              <w:rPr>
                <w:rFonts w:ascii="Times New Roman" w:hAnsi="Times New Roman"/>
                <w:bCs/>
                <w:sz w:val="20"/>
                <w:szCs w:val="20"/>
              </w:rPr>
              <w:t>Сведения об</w:t>
            </w:r>
          </w:p>
          <w:p w:rsidR="00955031" w:rsidRPr="00955031" w:rsidRDefault="00955031" w:rsidP="00955031">
            <w:pPr>
              <w:spacing w:after="0" w:line="240" w:lineRule="auto"/>
              <w:jc w:val="center"/>
              <w:rPr>
                <w:rFonts w:ascii="Times New Roman" w:hAnsi="Times New Roman"/>
                <w:bCs/>
                <w:sz w:val="20"/>
                <w:szCs w:val="20"/>
              </w:rPr>
            </w:pPr>
            <w:r w:rsidRPr="00955031">
              <w:rPr>
                <w:rFonts w:ascii="Times New Roman" w:hAnsi="Times New Roman"/>
                <w:bCs/>
                <w:sz w:val="20"/>
                <w:szCs w:val="20"/>
              </w:rPr>
              <w:t>историко-</w:t>
            </w:r>
          </w:p>
          <w:p w:rsidR="00955031" w:rsidRPr="00955031" w:rsidRDefault="00955031" w:rsidP="00955031">
            <w:pPr>
              <w:spacing w:after="0" w:line="240" w:lineRule="auto"/>
              <w:jc w:val="center"/>
              <w:rPr>
                <w:rFonts w:ascii="Times New Roman" w:hAnsi="Times New Roman"/>
                <w:bCs/>
                <w:sz w:val="20"/>
                <w:szCs w:val="20"/>
              </w:rPr>
            </w:pPr>
            <w:r w:rsidRPr="00955031">
              <w:rPr>
                <w:rFonts w:ascii="Times New Roman" w:hAnsi="Times New Roman"/>
                <w:bCs/>
                <w:sz w:val="20"/>
                <w:szCs w:val="20"/>
              </w:rPr>
              <w:t>культурной</w:t>
            </w:r>
          </w:p>
          <w:p w:rsidR="00955031" w:rsidRPr="00955031" w:rsidRDefault="00955031" w:rsidP="00955031">
            <w:pPr>
              <w:spacing w:after="0" w:line="240" w:lineRule="auto"/>
              <w:jc w:val="center"/>
              <w:rPr>
                <w:rFonts w:ascii="Times New Roman" w:hAnsi="Times New Roman"/>
                <w:bCs/>
                <w:sz w:val="20"/>
                <w:szCs w:val="20"/>
              </w:rPr>
            </w:pPr>
            <w:r w:rsidRPr="00955031">
              <w:rPr>
                <w:rFonts w:ascii="Times New Roman" w:hAnsi="Times New Roman"/>
                <w:bCs/>
                <w:sz w:val="20"/>
                <w:szCs w:val="20"/>
              </w:rPr>
              <w:t>ценности объекта</w:t>
            </w:r>
          </w:p>
          <w:p w:rsidR="00955031" w:rsidRPr="00955031" w:rsidRDefault="00955031" w:rsidP="00955031">
            <w:pPr>
              <w:spacing w:after="0" w:line="240" w:lineRule="auto"/>
              <w:jc w:val="center"/>
              <w:rPr>
                <w:rFonts w:ascii="Times New Roman" w:hAnsi="Times New Roman"/>
                <w:bCs/>
                <w:sz w:val="20"/>
                <w:szCs w:val="20"/>
              </w:rPr>
            </w:pPr>
            <w:r w:rsidRPr="00955031">
              <w:rPr>
                <w:rFonts w:ascii="Times New Roman" w:hAnsi="Times New Roman"/>
                <w:bCs/>
                <w:sz w:val="20"/>
                <w:szCs w:val="20"/>
              </w:rPr>
              <w:t>(заполняется для</w:t>
            </w:r>
          </w:p>
          <w:p w:rsidR="00955031" w:rsidRPr="00955031" w:rsidRDefault="00955031" w:rsidP="00955031">
            <w:pPr>
              <w:spacing w:after="0" w:line="240" w:lineRule="auto"/>
              <w:jc w:val="center"/>
              <w:rPr>
                <w:rFonts w:ascii="Times New Roman" w:hAnsi="Times New Roman"/>
                <w:bCs/>
                <w:sz w:val="20"/>
                <w:szCs w:val="20"/>
              </w:rPr>
            </w:pPr>
            <w:r w:rsidRPr="00955031">
              <w:rPr>
                <w:rFonts w:ascii="Times New Roman" w:hAnsi="Times New Roman"/>
                <w:bCs/>
                <w:sz w:val="20"/>
                <w:szCs w:val="20"/>
              </w:rPr>
              <w:t>объектов</w:t>
            </w:r>
          </w:p>
          <w:p w:rsidR="00955031" w:rsidRPr="00955031" w:rsidRDefault="00955031" w:rsidP="00955031">
            <w:pPr>
              <w:spacing w:after="0" w:line="240" w:lineRule="auto"/>
              <w:jc w:val="center"/>
              <w:rPr>
                <w:rFonts w:ascii="Times New Roman" w:hAnsi="Times New Roman"/>
                <w:bCs/>
                <w:sz w:val="20"/>
                <w:szCs w:val="20"/>
              </w:rPr>
            </w:pPr>
            <w:r w:rsidRPr="00955031">
              <w:rPr>
                <w:rFonts w:ascii="Times New Roman" w:hAnsi="Times New Roman"/>
                <w:bCs/>
                <w:sz w:val="20"/>
                <w:szCs w:val="20"/>
              </w:rPr>
              <w:t>культурного</w:t>
            </w:r>
          </w:p>
          <w:p w:rsidR="00955031" w:rsidRPr="00955031" w:rsidRDefault="00955031" w:rsidP="00955031">
            <w:pPr>
              <w:spacing w:after="0" w:line="240" w:lineRule="auto"/>
              <w:jc w:val="center"/>
              <w:rPr>
                <w:rFonts w:ascii="Times New Roman" w:hAnsi="Times New Roman"/>
                <w:bCs/>
                <w:sz w:val="20"/>
                <w:szCs w:val="20"/>
              </w:rPr>
            </w:pPr>
            <w:r w:rsidRPr="00955031">
              <w:rPr>
                <w:rFonts w:ascii="Times New Roman" w:hAnsi="Times New Roman"/>
                <w:bCs/>
                <w:sz w:val="20"/>
                <w:szCs w:val="20"/>
              </w:rPr>
              <w:t>наследия,</w:t>
            </w:r>
          </w:p>
          <w:p w:rsidR="00955031" w:rsidRPr="00955031" w:rsidRDefault="00955031" w:rsidP="00955031">
            <w:pPr>
              <w:spacing w:after="0" w:line="240" w:lineRule="auto"/>
              <w:jc w:val="center"/>
              <w:rPr>
                <w:rFonts w:ascii="Times New Roman" w:hAnsi="Times New Roman"/>
                <w:bCs/>
                <w:sz w:val="20"/>
                <w:szCs w:val="20"/>
              </w:rPr>
            </w:pPr>
            <w:r w:rsidRPr="00955031">
              <w:rPr>
                <w:rFonts w:ascii="Times New Roman" w:hAnsi="Times New Roman"/>
                <w:bCs/>
                <w:sz w:val="20"/>
                <w:szCs w:val="20"/>
              </w:rPr>
              <w:t>выявленных</w:t>
            </w:r>
          </w:p>
          <w:p w:rsidR="00955031" w:rsidRPr="00955031" w:rsidRDefault="00955031" w:rsidP="00955031">
            <w:pPr>
              <w:spacing w:after="0" w:line="240" w:lineRule="auto"/>
              <w:jc w:val="center"/>
              <w:rPr>
                <w:rFonts w:ascii="Times New Roman" w:hAnsi="Times New Roman"/>
                <w:bCs/>
                <w:sz w:val="20"/>
                <w:szCs w:val="20"/>
              </w:rPr>
            </w:pPr>
            <w:r w:rsidRPr="00955031">
              <w:rPr>
                <w:rFonts w:ascii="Times New Roman" w:hAnsi="Times New Roman"/>
                <w:bCs/>
                <w:sz w:val="20"/>
                <w:szCs w:val="20"/>
              </w:rPr>
              <w:t>после 22 января</w:t>
            </w:r>
          </w:p>
          <w:p w:rsidR="00955031" w:rsidRPr="00955031" w:rsidRDefault="00955031" w:rsidP="00955031">
            <w:pPr>
              <w:spacing w:after="0" w:line="240" w:lineRule="auto"/>
              <w:jc w:val="center"/>
              <w:rPr>
                <w:rFonts w:ascii="Times New Roman" w:hAnsi="Times New Roman"/>
                <w:bCs/>
                <w:sz w:val="20"/>
                <w:szCs w:val="20"/>
              </w:rPr>
            </w:pPr>
            <w:r w:rsidRPr="00955031">
              <w:rPr>
                <w:rFonts w:ascii="Times New Roman" w:hAnsi="Times New Roman"/>
                <w:bCs/>
                <w:sz w:val="20"/>
                <w:szCs w:val="20"/>
              </w:rPr>
              <w:t>2015 года, для</w:t>
            </w:r>
          </w:p>
          <w:p w:rsidR="00955031" w:rsidRPr="00955031" w:rsidRDefault="00955031" w:rsidP="00955031">
            <w:pPr>
              <w:spacing w:after="0" w:line="240" w:lineRule="auto"/>
              <w:jc w:val="center"/>
              <w:rPr>
                <w:rFonts w:ascii="Times New Roman" w:hAnsi="Times New Roman"/>
                <w:bCs/>
                <w:sz w:val="20"/>
                <w:szCs w:val="20"/>
              </w:rPr>
            </w:pPr>
            <w:r w:rsidRPr="00955031">
              <w:rPr>
                <w:rFonts w:ascii="Times New Roman" w:hAnsi="Times New Roman"/>
                <w:bCs/>
                <w:sz w:val="20"/>
                <w:szCs w:val="20"/>
              </w:rPr>
              <w:t>объектов</w:t>
            </w:r>
          </w:p>
          <w:p w:rsidR="00955031" w:rsidRPr="00955031" w:rsidRDefault="00955031" w:rsidP="00955031">
            <w:pPr>
              <w:spacing w:after="0" w:line="240" w:lineRule="auto"/>
              <w:jc w:val="center"/>
              <w:rPr>
                <w:rFonts w:ascii="Times New Roman" w:hAnsi="Times New Roman"/>
                <w:bCs/>
                <w:sz w:val="20"/>
                <w:szCs w:val="20"/>
              </w:rPr>
            </w:pPr>
            <w:r w:rsidRPr="00955031">
              <w:rPr>
                <w:rFonts w:ascii="Times New Roman" w:hAnsi="Times New Roman"/>
                <w:bCs/>
                <w:sz w:val="20"/>
                <w:szCs w:val="20"/>
              </w:rPr>
              <w:t>археологического</w:t>
            </w:r>
          </w:p>
          <w:p w:rsidR="00955031" w:rsidRPr="00955031" w:rsidRDefault="00955031" w:rsidP="00955031">
            <w:pPr>
              <w:spacing w:after="0" w:line="240" w:lineRule="auto"/>
              <w:jc w:val="center"/>
              <w:rPr>
                <w:rFonts w:ascii="Times New Roman" w:hAnsi="Times New Roman"/>
                <w:bCs/>
                <w:sz w:val="20"/>
                <w:szCs w:val="20"/>
              </w:rPr>
            </w:pPr>
            <w:r w:rsidRPr="00955031">
              <w:rPr>
                <w:rFonts w:ascii="Times New Roman" w:hAnsi="Times New Roman"/>
                <w:bCs/>
                <w:sz w:val="20"/>
                <w:szCs w:val="20"/>
              </w:rPr>
              <w:t>наследия не</w:t>
            </w:r>
          </w:p>
          <w:p w:rsidR="00955031" w:rsidRPr="00955031" w:rsidRDefault="00955031" w:rsidP="00955031">
            <w:pPr>
              <w:spacing w:after="0" w:line="240" w:lineRule="auto"/>
              <w:jc w:val="center"/>
              <w:rPr>
                <w:rFonts w:ascii="Times New Roman" w:hAnsi="Times New Roman"/>
                <w:bCs/>
                <w:sz w:val="20"/>
                <w:szCs w:val="20"/>
              </w:rPr>
            </w:pPr>
            <w:r w:rsidRPr="00955031">
              <w:rPr>
                <w:rFonts w:ascii="Times New Roman" w:hAnsi="Times New Roman"/>
                <w:bCs/>
                <w:sz w:val="20"/>
                <w:szCs w:val="20"/>
              </w:rPr>
              <w:t>заполняется)</w:t>
            </w:r>
          </w:p>
        </w:tc>
        <w:tc>
          <w:tcPr>
            <w:tcW w:w="711" w:type="pct"/>
            <w:tcBorders>
              <w:top w:val="single" w:sz="12" w:space="0" w:color="auto"/>
              <w:bottom w:val="single" w:sz="12" w:space="0" w:color="auto"/>
            </w:tcBorders>
            <w:shd w:val="clear" w:color="auto" w:fill="auto"/>
            <w:vAlign w:val="center"/>
          </w:tcPr>
          <w:p w:rsidR="00955031" w:rsidRPr="00955031" w:rsidRDefault="00955031" w:rsidP="00955031">
            <w:pPr>
              <w:spacing w:after="0" w:line="240" w:lineRule="auto"/>
              <w:jc w:val="center"/>
              <w:rPr>
                <w:rFonts w:ascii="Times New Roman" w:hAnsi="Times New Roman"/>
                <w:bCs/>
                <w:sz w:val="20"/>
                <w:szCs w:val="20"/>
              </w:rPr>
            </w:pPr>
            <w:r w:rsidRPr="00955031">
              <w:rPr>
                <w:rFonts w:ascii="Times New Roman" w:hAnsi="Times New Roman"/>
                <w:bCs/>
                <w:sz w:val="20"/>
                <w:szCs w:val="20"/>
              </w:rPr>
              <w:t>Иные</w:t>
            </w:r>
          </w:p>
          <w:p w:rsidR="00955031" w:rsidRPr="00955031" w:rsidRDefault="00955031" w:rsidP="00955031">
            <w:pPr>
              <w:spacing w:after="0" w:line="240" w:lineRule="auto"/>
              <w:jc w:val="center"/>
              <w:rPr>
                <w:rFonts w:ascii="Times New Roman" w:hAnsi="Times New Roman"/>
                <w:bCs/>
                <w:sz w:val="20"/>
                <w:szCs w:val="20"/>
              </w:rPr>
            </w:pPr>
            <w:r w:rsidRPr="00955031">
              <w:rPr>
                <w:rFonts w:ascii="Times New Roman" w:hAnsi="Times New Roman"/>
                <w:bCs/>
                <w:sz w:val="20"/>
                <w:szCs w:val="20"/>
              </w:rPr>
              <w:t>сведения и</w:t>
            </w:r>
          </w:p>
          <w:p w:rsidR="00955031" w:rsidRPr="00955031" w:rsidRDefault="00955031" w:rsidP="00955031">
            <w:pPr>
              <w:spacing w:after="0" w:line="240" w:lineRule="auto"/>
              <w:jc w:val="center"/>
              <w:rPr>
                <w:rFonts w:ascii="Times New Roman" w:hAnsi="Times New Roman"/>
                <w:bCs/>
                <w:sz w:val="20"/>
                <w:szCs w:val="20"/>
              </w:rPr>
            </w:pPr>
            <w:r w:rsidRPr="00955031">
              <w:rPr>
                <w:rFonts w:ascii="Times New Roman" w:hAnsi="Times New Roman"/>
                <w:bCs/>
                <w:sz w:val="20"/>
                <w:szCs w:val="20"/>
              </w:rPr>
              <w:t>документы</w:t>
            </w:r>
          </w:p>
          <w:p w:rsidR="00955031" w:rsidRPr="00955031" w:rsidRDefault="00955031" w:rsidP="00955031">
            <w:pPr>
              <w:spacing w:after="0" w:line="240" w:lineRule="auto"/>
              <w:jc w:val="center"/>
              <w:rPr>
                <w:rFonts w:ascii="Times New Roman" w:hAnsi="Times New Roman"/>
                <w:bCs/>
                <w:sz w:val="20"/>
                <w:szCs w:val="20"/>
              </w:rPr>
            </w:pPr>
            <w:r w:rsidRPr="00955031">
              <w:rPr>
                <w:rFonts w:ascii="Times New Roman" w:hAnsi="Times New Roman"/>
                <w:bCs/>
                <w:sz w:val="20"/>
                <w:szCs w:val="20"/>
              </w:rPr>
              <w:t>(в том</w:t>
            </w:r>
          </w:p>
          <w:p w:rsidR="00955031" w:rsidRPr="00955031" w:rsidRDefault="00955031" w:rsidP="00955031">
            <w:pPr>
              <w:spacing w:after="0" w:line="240" w:lineRule="auto"/>
              <w:jc w:val="center"/>
              <w:rPr>
                <w:rFonts w:ascii="Times New Roman" w:hAnsi="Times New Roman"/>
                <w:bCs/>
                <w:sz w:val="20"/>
                <w:szCs w:val="20"/>
              </w:rPr>
            </w:pPr>
            <w:r w:rsidRPr="00955031">
              <w:rPr>
                <w:rFonts w:ascii="Times New Roman" w:hAnsi="Times New Roman"/>
                <w:bCs/>
                <w:sz w:val="20"/>
                <w:szCs w:val="20"/>
              </w:rPr>
              <w:t>числе</w:t>
            </w:r>
          </w:p>
          <w:p w:rsidR="00955031" w:rsidRPr="00955031" w:rsidRDefault="00955031" w:rsidP="00955031">
            <w:pPr>
              <w:spacing w:after="0" w:line="240" w:lineRule="auto"/>
              <w:jc w:val="center"/>
              <w:rPr>
                <w:rFonts w:ascii="Times New Roman" w:hAnsi="Times New Roman"/>
                <w:bCs/>
                <w:sz w:val="20"/>
                <w:szCs w:val="20"/>
              </w:rPr>
            </w:pPr>
            <w:r w:rsidRPr="00955031">
              <w:rPr>
                <w:rFonts w:ascii="Times New Roman" w:hAnsi="Times New Roman"/>
                <w:bCs/>
                <w:sz w:val="20"/>
                <w:szCs w:val="20"/>
              </w:rPr>
              <w:t>основания</w:t>
            </w:r>
          </w:p>
          <w:p w:rsidR="00955031" w:rsidRPr="00955031" w:rsidRDefault="00955031" w:rsidP="00955031">
            <w:pPr>
              <w:spacing w:after="0" w:line="240" w:lineRule="auto"/>
              <w:jc w:val="center"/>
              <w:rPr>
                <w:rFonts w:ascii="Times New Roman" w:hAnsi="Times New Roman"/>
                <w:bCs/>
                <w:sz w:val="20"/>
                <w:szCs w:val="20"/>
              </w:rPr>
            </w:pPr>
            <w:r w:rsidRPr="00955031">
              <w:rPr>
                <w:rFonts w:ascii="Times New Roman" w:hAnsi="Times New Roman"/>
                <w:bCs/>
                <w:sz w:val="20"/>
                <w:szCs w:val="20"/>
              </w:rPr>
              <w:t>для</w:t>
            </w:r>
          </w:p>
          <w:p w:rsidR="00955031" w:rsidRPr="00955031" w:rsidRDefault="00955031" w:rsidP="00955031">
            <w:pPr>
              <w:spacing w:after="0" w:line="240" w:lineRule="auto"/>
              <w:jc w:val="center"/>
              <w:rPr>
                <w:rFonts w:ascii="Times New Roman" w:hAnsi="Times New Roman"/>
                <w:bCs/>
                <w:sz w:val="20"/>
                <w:szCs w:val="20"/>
              </w:rPr>
            </w:pPr>
            <w:r w:rsidRPr="00955031">
              <w:rPr>
                <w:rFonts w:ascii="Times New Roman" w:hAnsi="Times New Roman"/>
                <w:bCs/>
                <w:sz w:val="20"/>
                <w:szCs w:val="20"/>
              </w:rPr>
              <w:t>включения</w:t>
            </w:r>
          </w:p>
          <w:p w:rsidR="00955031" w:rsidRPr="00955031" w:rsidRDefault="00955031" w:rsidP="00955031">
            <w:pPr>
              <w:spacing w:after="0" w:line="240" w:lineRule="auto"/>
              <w:jc w:val="center"/>
              <w:rPr>
                <w:rFonts w:ascii="Times New Roman" w:hAnsi="Times New Roman"/>
                <w:bCs/>
                <w:sz w:val="20"/>
                <w:szCs w:val="20"/>
              </w:rPr>
            </w:pPr>
            <w:r w:rsidRPr="00955031">
              <w:rPr>
                <w:rFonts w:ascii="Times New Roman" w:hAnsi="Times New Roman"/>
                <w:bCs/>
                <w:sz w:val="20"/>
                <w:szCs w:val="20"/>
              </w:rPr>
              <w:t>в перечень,</w:t>
            </w:r>
          </w:p>
          <w:p w:rsidR="00955031" w:rsidRPr="00955031" w:rsidRDefault="00955031" w:rsidP="00955031">
            <w:pPr>
              <w:spacing w:after="0" w:line="240" w:lineRule="auto"/>
              <w:jc w:val="center"/>
              <w:rPr>
                <w:rFonts w:ascii="Times New Roman" w:hAnsi="Times New Roman"/>
                <w:bCs/>
                <w:sz w:val="20"/>
                <w:szCs w:val="20"/>
              </w:rPr>
            </w:pPr>
            <w:r w:rsidRPr="00955031">
              <w:rPr>
                <w:rFonts w:ascii="Times New Roman" w:hAnsi="Times New Roman"/>
                <w:bCs/>
                <w:sz w:val="20"/>
                <w:szCs w:val="20"/>
              </w:rPr>
              <w:t>исключения</w:t>
            </w:r>
          </w:p>
          <w:p w:rsidR="00955031" w:rsidRPr="00955031" w:rsidRDefault="00955031" w:rsidP="00955031">
            <w:pPr>
              <w:spacing w:after="0" w:line="240" w:lineRule="auto"/>
              <w:jc w:val="center"/>
              <w:rPr>
                <w:rFonts w:ascii="Times New Roman" w:hAnsi="Times New Roman"/>
                <w:bCs/>
                <w:sz w:val="20"/>
                <w:szCs w:val="20"/>
              </w:rPr>
            </w:pPr>
            <w:r w:rsidRPr="00955031">
              <w:rPr>
                <w:rFonts w:ascii="Times New Roman" w:hAnsi="Times New Roman"/>
                <w:bCs/>
                <w:sz w:val="20"/>
                <w:szCs w:val="20"/>
              </w:rPr>
              <w:t>из перечня)</w:t>
            </w:r>
          </w:p>
        </w:tc>
      </w:tr>
      <w:tr w:rsidR="00955031" w:rsidRPr="00955031" w:rsidTr="00955031">
        <w:trPr>
          <w:trHeight w:val="253"/>
        </w:trPr>
        <w:tc>
          <w:tcPr>
            <w:tcW w:w="233" w:type="pct"/>
            <w:tcBorders>
              <w:top w:val="single" w:sz="12" w:space="0" w:color="auto"/>
              <w:bottom w:val="single" w:sz="12" w:space="0" w:color="auto"/>
            </w:tcBorders>
            <w:shd w:val="clear" w:color="auto" w:fill="auto"/>
            <w:vAlign w:val="center"/>
          </w:tcPr>
          <w:p w:rsidR="00955031" w:rsidRPr="00955031" w:rsidRDefault="00955031" w:rsidP="00A25EEE">
            <w:pPr>
              <w:spacing w:after="0" w:line="240" w:lineRule="auto"/>
              <w:jc w:val="center"/>
              <w:rPr>
                <w:rFonts w:ascii="Times New Roman" w:hAnsi="Times New Roman"/>
                <w:sz w:val="20"/>
                <w:szCs w:val="20"/>
              </w:rPr>
            </w:pPr>
          </w:p>
        </w:tc>
        <w:tc>
          <w:tcPr>
            <w:tcW w:w="440" w:type="pct"/>
            <w:tcBorders>
              <w:top w:val="single" w:sz="12" w:space="0" w:color="auto"/>
              <w:bottom w:val="single" w:sz="12" w:space="0" w:color="auto"/>
            </w:tcBorders>
            <w:vAlign w:val="center"/>
          </w:tcPr>
          <w:p w:rsidR="00955031" w:rsidRPr="00955031" w:rsidRDefault="00955031" w:rsidP="00A25EEE">
            <w:pPr>
              <w:spacing w:after="0" w:line="240" w:lineRule="auto"/>
              <w:jc w:val="center"/>
              <w:rPr>
                <w:rFonts w:ascii="Times New Roman" w:hAnsi="Times New Roman"/>
                <w:sz w:val="20"/>
                <w:szCs w:val="20"/>
              </w:rPr>
            </w:pPr>
          </w:p>
        </w:tc>
        <w:tc>
          <w:tcPr>
            <w:tcW w:w="745" w:type="pct"/>
            <w:tcBorders>
              <w:top w:val="single" w:sz="12" w:space="0" w:color="auto"/>
              <w:bottom w:val="single" w:sz="12" w:space="0" w:color="auto"/>
            </w:tcBorders>
            <w:shd w:val="clear" w:color="auto" w:fill="auto"/>
            <w:vAlign w:val="center"/>
          </w:tcPr>
          <w:p w:rsidR="00955031" w:rsidRPr="00955031" w:rsidRDefault="00955031" w:rsidP="00A25EEE">
            <w:pPr>
              <w:spacing w:after="0" w:line="240" w:lineRule="auto"/>
              <w:jc w:val="center"/>
              <w:rPr>
                <w:rFonts w:ascii="Times New Roman" w:hAnsi="Times New Roman"/>
                <w:sz w:val="20"/>
                <w:szCs w:val="20"/>
              </w:rPr>
            </w:pPr>
          </w:p>
        </w:tc>
        <w:tc>
          <w:tcPr>
            <w:tcW w:w="739" w:type="pct"/>
            <w:tcBorders>
              <w:top w:val="single" w:sz="12" w:space="0" w:color="auto"/>
              <w:bottom w:val="single" w:sz="12" w:space="0" w:color="auto"/>
            </w:tcBorders>
            <w:shd w:val="clear" w:color="auto" w:fill="auto"/>
            <w:vAlign w:val="center"/>
          </w:tcPr>
          <w:p w:rsidR="00955031" w:rsidRPr="00955031" w:rsidRDefault="00955031" w:rsidP="00A25EEE">
            <w:pPr>
              <w:spacing w:after="0" w:line="240" w:lineRule="auto"/>
              <w:jc w:val="center"/>
              <w:rPr>
                <w:rFonts w:ascii="Times New Roman" w:hAnsi="Times New Roman"/>
                <w:sz w:val="20"/>
                <w:szCs w:val="20"/>
              </w:rPr>
            </w:pPr>
          </w:p>
        </w:tc>
        <w:tc>
          <w:tcPr>
            <w:tcW w:w="1297" w:type="pct"/>
            <w:tcBorders>
              <w:top w:val="single" w:sz="12" w:space="0" w:color="auto"/>
              <w:bottom w:val="single" w:sz="12" w:space="0" w:color="auto"/>
            </w:tcBorders>
            <w:shd w:val="clear" w:color="auto" w:fill="auto"/>
            <w:vAlign w:val="center"/>
          </w:tcPr>
          <w:p w:rsidR="00955031" w:rsidRPr="00955031" w:rsidRDefault="00955031" w:rsidP="00A25EEE">
            <w:pPr>
              <w:spacing w:after="0" w:line="240" w:lineRule="auto"/>
              <w:jc w:val="both"/>
              <w:rPr>
                <w:rFonts w:ascii="Times New Roman" w:hAnsi="Times New Roman"/>
                <w:sz w:val="20"/>
                <w:szCs w:val="20"/>
              </w:rPr>
            </w:pPr>
          </w:p>
        </w:tc>
        <w:tc>
          <w:tcPr>
            <w:tcW w:w="835" w:type="pct"/>
            <w:tcBorders>
              <w:top w:val="single" w:sz="12" w:space="0" w:color="auto"/>
              <w:bottom w:val="single" w:sz="12" w:space="0" w:color="auto"/>
            </w:tcBorders>
            <w:vAlign w:val="center"/>
          </w:tcPr>
          <w:p w:rsidR="00955031" w:rsidRPr="00955031" w:rsidRDefault="00955031" w:rsidP="00A25EEE">
            <w:pPr>
              <w:spacing w:after="0" w:line="240" w:lineRule="auto"/>
              <w:jc w:val="center"/>
              <w:rPr>
                <w:rFonts w:ascii="Times New Roman" w:hAnsi="Times New Roman"/>
                <w:sz w:val="20"/>
                <w:szCs w:val="20"/>
              </w:rPr>
            </w:pPr>
          </w:p>
        </w:tc>
        <w:tc>
          <w:tcPr>
            <w:tcW w:w="711" w:type="pct"/>
            <w:tcBorders>
              <w:top w:val="single" w:sz="12" w:space="0" w:color="auto"/>
              <w:bottom w:val="single" w:sz="12" w:space="0" w:color="auto"/>
            </w:tcBorders>
            <w:shd w:val="clear" w:color="auto" w:fill="auto"/>
            <w:vAlign w:val="center"/>
          </w:tcPr>
          <w:p w:rsidR="00955031" w:rsidRPr="00955031" w:rsidRDefault="00955031" w:rsidP="00A25EEE">
            <w:pPr>
              <w:spacing w:after="0" w:line="240" w:lineRule="auto"/>
              <w:jc w:val="center"/>
              <w:rPr>
                <w:rFonts w:ascii="Times New Roman" w:hAnsi="Times New Roman"/>
                <w:sz w:val="20"/>
                <w:szCs w:val="20"/>
              </w:rPr>
            </w:pPr>
          </w:p>
        </w:tc>
      </w:tr>
      <w:tr w:rsidR="00955031" w:rsidRPr="00955031" w:rsidTr="00955031">
        <w:trPr>
          <w:trHeight w:val="253"/>
        </w:trPr>
        <w:tc>
          <w:tcPr>
            <w:tcW w:w="233" w:type="pct"/>
            <w:tcBorders>
              <w:top w:val="single" w:sz="12" w:space="0" w:color="auto"/>
              <w:left w:val="single" w:sz="12" w:space="0" w:color="auto"/>
              <w:bottom w:val="single" w:sz="12" w:space="0" w:color="auto"/>
              <w:right w:val="single" w:sz="6" w:space="0" w:color="auto"/>
            </w:tcBorders>
            <w:vAlign w:val="center"/>
          </w:tcPr>
          <w:p w:rsidR="00955031" w:rsidRPr="00955031" w:rsidRDefault="00955031" w:rsidP="00A25EEE">
            <w:pPr>
              <w:spacing w:after="0" w:line="240" w:lineRule="auto"/>
              <w:jc w:val="center"/>
              <w:rPr>
                <w:rFonts w:ascii="Times New Roman" w:hAnsi="Times New Roman"/>
                <w:sz w:val="20"/>
                <w:szCs w:val="20"/>
              </w:rPr>
            </w:pPr>
            <w:r w:rsidRPr="00955031">
              <w:rPr>
                <w:rFonts w:ascii="Times New Roman" w:hAnsi="Times New Roman"/>
                <w:sz w:val="20"/>
                <w:szCs w:val="20"/>
              </w:rPr>
              <w:t>1</w:t>
            </w:r>
          </w:p>
        </w:tc>
        <w:tc>
          <w:tcPr>
            <w:tcW w:w="440" w:type="pct"/>
            <w:tcBorders>
              <w:top w:val="single" w:sz="12" w:space="0" w:color="auto"/>
              <w:left w:val="single" w:sz="6" w:space="0" w:color="auto"/>
              <w:bottom w:val="single" w:sz="12" w:space="0" w:color="auto"/>
              <w:right w:val="single" w:sz="6" w:space="0" w:color="auto"/>
            </w:tcBorders>
            <w:vAlign w:val="center"/>
          </w:tcPr>
          <w:p w:rsidR="00955031" w:rsidRPr="00955031" w:rsidRDefault="00955031" w:rsidP="00A25EEE">
            <w:pPr>
              <w:spacing w:after="0" w:line="240" w:lineRule="auto"/>
              <w:jc w:val="center"/>
              <w:rPr>
                <w:rFonts w:ascii="Times New Roman" w:hAnsi="Times New Roman"/>
                <w:sz w:val="20"/>
                <w:szCs w:val="20"/>
              </w:rPr>
            </w:pPr>
            <w:r w:rsidRPr="00955031">
              <w:rPr>
                <w:rFonts w:ascii="TimesNewRomanPSMT" w:hAnsi="TimesNewRomanPSMT" w:cs="TimesNewRomanPSMT"/>
                <w:sz w:val="20"/>
                <w:szCs w:val="20"/>
              </w:rPr>
              <w:t>20.2.11</w:t>
            </w:r>
          </w:p>
        </w:tc>
        <w:tc>
          <w:tcPr>
            <w:tcW w:w="745" w:type="pct"/>
            <w:tcBorders>
              <w:top w:val="single" w:sz="12" w:space="0" w:color="auto"/>
              <w:left w:val="single" w:sz="6" w:space="0" w:color="auto"/>
              <w:bottom w:val="single" w:sz="12" w:space="0" w:color="auto"/>
              <w:right w:val="single" w:sz="6" w:space="0" w:color="auto"/>
            </w:tcBorders>
            <w:vAlign w:val="center"/>
          </w:tcPr>
          <w:p w:rsidR="00955031" w:rsidRPr="00955031" w:rsidRDefault="00955031" w:rsidP="00A25EEE">
            <w:pPr>
              <w:spacing w:after="0" w:line="240" w:lineRule="auto"/>
              <w:jc w:val="center"/>
              <w:rPr>
                <w:rFonts w:ascii="Times New Roman" w:hAnsi="Times New Roman"/>
                <w:sz w:val="20"/>
                <w:szCs w:val="20"/>
              </w:rPr>
            </w:pPr>
            <w:r w:rsidRPr="00955031">
              <w:rPr>
                <w:rFonts w:ascii="Times New Roman" w:hAnsi="Times New Roman"/>
                <w:sz w:val="20"/>
                <w:szCs w:val="20"/>
              </w:rPr>
              <w:t>Стоянка Большая Северная</w:t>
            </w:r>
          </w:p>
        </w:tc>
        <w:tc>
          <w:tcPr>
            <w:tcW w:w="739" w:type="pct"/>
            <w:tcBorders>
              <w:top w:val="single" w:sz="12" w:space="0" w:color="auto"/>
              <w:left w:val="single" w:sz="6" w:space="0" w:color="auto"/>
              <w:bottom w:val="single" w:sz="12" w:space="0" w:color="auto"/>
              <w:right w:val="single" w:sz="6" w:space="0" w:color="auto"/>
            </w:tcBorders>
            <w:vAlign w:val="center"/>
          </w:tcPr>
          <w:p w:rsidR="00955031" w:rsidRPr="00955031" w:rsidRDefault="00955031" w:rsidP="00955031">
            <w:pPr>
              <w:spacing w:after="0" w:line="240" w:lineRule="auto"/>
              <w:jc w:val="center"/>
              <w:rPr>
                <w:rFonts w:ascii="Times New Roman" w:hAnsi="Times New Roman"/>
                <w:sz w:val="20"/>
                <w:szCs w:val="20"/>
              </w:rPr>
            </w:pPr>
            <w:r w:rsidRPr="00955031">
              <w:rPr>
                <w:rFonts w:ascii="Times New Roman" w:hAnsi="Times New Roman"/>
                <w:sz w:val="20"/>
                <w:szCs w:val="20"/>
              </w:rPr>
              <w:t>VII-IV тыс.</w:t>
            </w:r>
          </w:p>
          <w:p w:rsidR="00955031" w:rsidRPr="00955031" w:rsidRDefault="00955031" w:rsidP="00955031">
            <w:pPr>
              <w:spacing w:after="0" w:line="240" w:lineRule="auto"/>
              <w:jc w:val="center"/>
              <w:rPr>
                <w:rFonts w:ascii="Times New Roman" w:hAnsi="Times New Roman"/>
                <w:sz w:val="20"/>
                <w:szCs w:val="20"/>
              </w:rPr>
            </w:pPr>
            <w:r w:rsidRPr="00955031">
              <w:rPr>
                <w:rFonts w:ascii="Times New Roman" w:hAnsi="Times New Roman"/>
                <w:sz w:val="20"/>
                <w:szCs w:val="20"/>
              </w:rPr>
              <w:t>до н.э.</w:t>
            </w:r>
          </w:p>
        </w:tc>
        <w:tc>
          <w:tcPr>
            <w:tcW w:w="1297" w:type="pct"/>
            <w:tcBorders>
              <w:top w:val="single" w:sz="12" w:space="0" w:color="auto"/>
              <w:left w:val="single" w:sz="6" w:space="0" w:color="auto"/>
              <w:bottom w:val="single" w:sz="12" w:space="0" w:color="auto"/>
              <w:right w:val="single" w:sz="6" w:space="0" w:color="auto"/>
            </w:tcBorders>
            <w:vAlign w:val="center"/>
          </w:tcPr>
          <w:p w:rsidR="00955031" w:rsidRPr="00955031" w:rsidRDefault="00955031" w:rsidP="00955031">
            <w:pPr>
              <w:autoSpaceDE w:val="0"/>
              <w:autoSpaceDN w:val="0"/>
              <w:adjustRightInd w:val="0"/>
              <w:spacing w:after="0" w:line="240" w:lineRule="auto"/>
              <w:rPr>
                <w:rFonts w:ascii="TimesNewRomanPSMT" w:hAnsi="TimesNewRomanPSMT" w:cs="TimesNewRomanPSMT"/>
                <w:sz w:val="20"/>
                <w:szCs w:val="20"/>
              </w:rPr>
            </w:pPr>
            <w:r w:rsidRPr="00955031">
              <w:rPr>
                <w:rFonts w:ascii="TimesNewRomanPSMT" w:hAnsi="TimesNewRomanPSMT" w:cs="TimesNewRomanPSMT"/>
                <w:sz w:val="20"/>
                <w:szCs w:val="20"/>
              </w:rPr>
              <w:t>Мамско-Чуйский</w:t>
            </w:r>
          </w:p>
          <w:p w:rsidR="00955031" w:rsidRPr="00955031" w:rsidRDefault="00955031" w:rsidP="00955031">
            <w:pPr>
              <w:spacing w:after="0" w:line="240" w:lineRule="auto"/>
              <w:jc w:val="both"/>
              <w:rPr>
                <w:rFonts w:ascii="Times New Roman" w:hAnsi="Times New Roman"/>
                <w:sz w:val="20"/>
                <w:szCs w:val="20"/>
              </w:rPr>
            </w:pPr>
            <w:r w:rsidRPr="00955031">
              <w:rPr>
                <w:rFonts w:ascii="TimesNewRomanPSMT" w:hAnsi="TimesNewRomanPSMT" w:cs="TimesNewRomanPSMT"/>
                <w:sz w:val="20"/>
                <w:szCs w:val="20"/>
              </w:rPr>
              <w:t>район</w:t>
            </w:r>
          </w:p>
        </w:tc>
        <w:tc>
          <w:tcPr>
            <w:tcW w:w="835" w:type="pct"/>
            <w:tcBorders>
              <w:top w:val="single" w:sz="12" w:space="0" w:color="auto"/>
              <w:left w:val="single" w:sz="6" w:space="0" w:color="auto"/>
              <w:bottom w:val="single" w:sz="12" w:space="0" w:color="auto"/>
              <w:right w:val="single" w:sz="6" w:space="0" w:color="auto"/>
            </w:tcBorders>
            <w:vAlign w:val="center"/>
          </w:tcPr>
          <w:p w:rsidR="00955031" w:rsidRPr="00955031" w:rsidRDefault="00955031" w:rsidP="00A25EEE">
            <w:pPr>
              <w:spacing w:after="0" w:line="240" w:lineRule="auto"/>
              <w:jc w:val="center"/>
              <w:rPr>
                <w:rFonts w:ascii="Times New Roman" w:hAnsi="Times New Roman"/>
                <w:sz w:val="20"/>
                <w:szCs w:val="20"/>
              </w:rPr>
            </w:pPr>
          </w:p>
        </w:tc>
        <w:tc>
          <w:tcPr>
            <w:tcW w:w="711" w:type="pct"/>
            <w:tcBorders>
              <w:top w:val="single" w:sz="12" w:space="0" w:color="auto"/>
              <w:left w:val="single" w:sz="6" w:space="0" w:color="auto"/>
              <w:bottom w:val="single" w:sz="12" w:space="0" w:color="auto"/>
              <w:right w:val="single" w:sz="12" w:space="0" w:color="auto"/>
            </w:tcBorders>
            <w:shd w:val="clear" w:color="auto" w:fill="auto"/>
            <w:vAlign w:val="center"/>
          </w:tcPr>
          <w:p w:rsidR="00955031" w:rsidRPr="00955031" w:rsidRDefault="00955031" w:rsidP="00955031">
            <w:pPr>
              <w:autoSpaceDE w:val="0"/>
              <w:autoSpaceDN w:val="0"/>
              <w:adjustRightInd w:val="0"/>
              <w:spacing w:after="0" w:line="240" w:lineRule="auto"/>
              <w:rPr>
                <w:rFonts w:ascii="TimesNewRomanPSMT" w:hAnsi="TimesNewRomanPSMT" w:cs="TimesNewRomanPSMT"/>
                <w:sz w:val="20"/>
                <w:szCs w:val="20"/>
              </w:rPr>
            </w:pPr>
            <w:r w:rsidRPr="00955031">
              <w:rPr>
                <w:rFonts w:ascii="TimesNewRomanPSMT" w:hAnsi="TimesNewRomanPSMT" w:cs="TimesNewRomanPSMT"/>
                <w:sz w:val="20"/>
                <w:szCs w:val="20"/>
              </w:rPr>
              <w:t>п.1 ст. 17</w:t>
            </w:r>
          </w:p>
          <w:p w:rsidR="00955031" w:rsidRPr="00955031" w:rsidRDefault="00955031" w:rsidP="00955031">
            <w:pPr>
              <w:autoSpaceDE w:val="0"/>
              <w:autoSpaceDN w:val="0"/>
              <w:adjustRightInd w:val="0"/>
              <w:spacing w:after="0" w:line="240" w:lineRule="auto"/>
              <w:rPr>
                <w:rFonts w:ascii="TimesNewRomanPSMT" w:hAnsi="TimesNewRomanPSMT" w:cs="TimesNewRomanPSMT"/>
                <w:sz w:val="20"/>
                <w:szCs w:val="20"/>
              </w:rPr>
            </w:pPr>
            <w:r w:rsidRPr="00955031">
              <w:rPr>
                <w:rFonts w:ascii="TimesNewRomanPSMT" w:hAnsi="TimesNewRomanPSMT" w:cs="TimesNewRomanPSMT"/>
                <w:sz w:val="20"/>
                <w:szCs w:val="20"/>
              </w:rPr>
              <w:t>ФЗ-315 от</w:t>
            </w:r>
          </w:p>
          <w:p w:rsidR="00955031" w:rsidRPr="00955031" w:rsidRDefault="00955031" w:rsidP="00955031">
            <w:pPr>
              <w:spacing w:after="0" w:line="240" w:lineRule="auto"/>
              <w:jc w:val="center"/>
              <w:rPr>
                <w:rFonts w:ascii="Times New Roman" w:hAnsi="Times New Roman"/>
                <w:sz w:val="20"/>
                <w:szCs w:val="20"/>
              </w:rPr>
            </w:pPr>
            <w:r w:rsidRPr="00955031">
              <w:rPr>
                <w:rFonts w:ascii="TimesNewRomanPSMT" w:hAnsi="TimesNewRomanPSMT" w:cs="TimesNewRomanPSMT"/>
                <w:sz w:val="20"/>
                <w:szCs w:val="20"/>
              </w:rPr>
              <w:t>22.10.2014 г.</w:t>
            </w:r>
          </w:p>
        </w:tc>
      </w:tr>
    </w:tbl>
    <w:p w:rsidR="00955031" w:rsidRPr="005D4227" w:rsidRDefault="00955031" w:rsidP="00955031">
      <w:pPr>
        <w:shd w:val="clear" w:color="auto" w:fill="FFFFFF"/>
        <w:spacing w:before="120" w:after="120" w:line="240" w:lineRule="auto"/>
        <w:ind w:firstLine="720"/>
        <w:jc w:val="both"/>
        <w:rPr>
          <w:rFonts w:ascii="Times New Roman" w:hAnsi="Times New Roman"/>
          <w:sz w:val="20"/>
          <w:szCs w:val="20"/>
        </w:rPr>
      </w:pPr>
      <w:r w:rsidRPr="005D4227">
        <w:rPr>
          <w:rFonts w:ascii="Times New Roman" w:hAnsi="Times New Roman"/>
          <w:sz w:val="20"/>
          <w:szCs w:val="20"/>
        </w:rPr>
        <w:t>Перечень составлен в соответствии с "Перечнем выявленных объектов культурного наследия, расположенных на территории Иркутской области", утвержденным приказом службы по охране объектов культурного наследия Иркутской области от 14.02.2017 № 18-спр</w:t>
      </w:r>
    </w:p>
    <w:p w:rsidR="00A25EEE" w:rsidRPr="005D4227" w:rsidRDefault="00D47733" w:rsidP="005D4227">
      <w:pPr>
        <w:pStyle w:val="20"/>
        <w:rPr>
          <w:rFonts w:ascii="Times New Roman" w:hAnsi="Times New Roman"/>
          <w:bCs w:val="0"/>
          <w:color w:val="000000"/>
          <w:sz w:val="24"/>
          <w:szCs w:val="24"/>
        </w:rPr>
      </w:pPr>
      <w:r>
        <w:rPr>
          <w:rFonts w:ascii="Times New Roman" w:hAnsi="Times New Roman"/>
          <w:b w:val="0"/>
          <w:sz w:val="24"/>
          <w:szCs w:val="24"/>
        </w:rPr>
        <w:br w:type="page"/>
      </w:r>
      <w:r w:rsidR="00A25EEE" w:rsidRPr="005D4227">
        <w:rPr>
          <w:rFonts w:ascii="Times New Roman" w:hAnsi="Times New Roman"/>
          <w:bCs w:val="0"/>
          <w:color w:val="000000"/>
          <w:sz w:val="24"/>
          <w:szCs w:val="24"/>
        </w:rPr>
        <w:lastRenderedPageBreak/>
        <w:t>6.4 Характеристики зон с особыми условиями использования территории</w:t>
      </w:r>
    </w:p>
    <w:p w:rsidR="00A95D6A" w:rsidRPr="00A95D6A" w:rsidRDefault="00A25EEE" w:rsidP="00A95D6A">
      <w:pPr>
        <w:pStyle w:val="30"/>
        <w:rPr>
          <w:rFonts w:ascii="Times New Roman" w:hAnsi="Times New Roman"/>
          <w:bCs/>
          <w:i/>
          <w:sz w:val="24"/>
          <w:szCs w:val="24"/>
          <w:lang w:val="ru-RU"/>
        </w:rPr>
      </w:pPr>
      <w:r w:rsidRPr="005D4227">
        <w:rPr>
          <w:rFonts w:ascii="Times New Roman" w:hAnsi="Times New Roman"/>
          <w:bCs/>
          <w:i/>
          <w:sz w:val="24"/>
          <w:szCs w:val="24"/>
        </w:rPr>
        <w:t xml:space="preserve">6.4.1 </w:t>
      </w:r>
      <w:r w:rsidR="00A95D6A" w:rsidRPr="00A95D6A">
        <w:rPr>
          <w:rFonts w:ascii="Times New Roman" w:hAnsi="Times New Roman"/>
          <w:bCs/>
          <w:i/>
          <w:sz w:val="24"/>
          <w:szCs w:val="24"/>
          <w:lang w:val="ru-RU"/>
        </w:rPr>
        <w:t>Охранные зоны линий электропередачи</w:t>
      </w:r>
    </w:p>
    <w:p w:rsidR="00A25EEE" w:rsidRPr="00D47733" w:rsidRDefault="00A25EEE" w:rsidP="00A25EEE">
      <w:pPr>
        <w:autoSpaceDE w:val="0"/>
        <w:autoSpaceDN w:val="0"/>
        <w:adjustRightInd w:val="0"/>
        <w:spacing w:after="0" w:line="240" w:lineRule="auto"/>
        <w:ind w:firstLine="709"/>
        <w:jc w:val="both"/>
        <w:rPr>
          <w:rFonts w:ascii="Times New Roman" w:hAnsi="Times New Roman"/>
          <w:sz w:val="24"/>
          <w:szCs w:val="24"/>
        </w:rPr>
      </w:pPr>
      <w:r w:rsidRPr="00A25EEE">
        <w:rPr>
          <w:rFonts w:ascii="Times New Roman" w:hAnsi="Times New Roman"/>
          <w:sz w:val="24"/>
          <w:szCs w:val="24"/>
        </w:rPr>
        <w:t>В целях обеспечения нормальных условий эксплуатации объектов инженерной инфраструктуры, исключения возможности их повреждения устанавливаются охранные зоны таких объектов (согласно ГОСТ 12.1.051-90 «Система ст</w:t>
      </w:r>
      <w:r w:rsidR="00DF1E7F">
        <w:rPr>
          <w:rFonts w:ascii="Times New Roman" w:hAnsi="Times New Roman"/>
          <w:sz w:val="24"/>
          <w:szCs w:val="24"/>
        </w:rPr>
        <w:t>ан</w:t>
      </w:r>
      <w:r w:rsidRPr="00A25EEE">
        <w:rPr>
          <w:rFonts w:ascii="Times New Roman" w:hAnsi="Times New Roman"/>
          <w:sz w:val="24"/>
          <w:szCs w:val="24"/>
        </w:rPr>
        <w:t>дартов безопасности труда. Электробезопасность. Расстояния безопасности в охранной зоне линий электропередачи напряжением свыше 1000 В»).</w:t>
      </w:r>
    </w:p>
    <w:p w:rsidR="00A25EEE" w:rsidRPr="00A25EEE" w:rsidRDefault="00A25EEE" w:rsidP="00A25EEE">
      <w:pPr>
        <w:autoSpaceDE w:val="0"/>
        <w:autoSpaceDN w:val="0"/>
        <w:adjustRightInd w:val="0"/>
        <w:spacing w:after="0" w:line="240" w:lineRule="auto"/>
        <w:ind w:firstLine="709"/>
        <w:jc w:val="both"/>
        <w:rPr>
          <w:rFonts w:ascii="Times New Roman" w:hAnsi="Times New Roman"/>
          <w:sz w:val="24"/>
          <w:szCs w:val="24"/>
        </w:rPr>
      </w:pPr>
      <w:r w:rsidRPr="00A25EEE">
        <w:rPr>
          <w:rFonts w:ascii="Times New Roman" w:hAnsi="Times New Roman"/>
          <w:sz w:val="24"/>
          <w:szCs w:val="24"/>
        </w:rPr>
        <w:t>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На территории Витимского муниципального образования проходят воздушные линии электропередачи с охранными зонами:</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ВЛ – 110 кВ – 25 м;</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ВЛ – 35 кВ – 20 м;</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ВЛ – 10 кВ – 10 м.</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Охранная зона вдоль воздушных линий электропередачи устанавливается в виде воздушного пространства над землей, ограниченного параллельными вертикальными плоскостями, отстоящими по обе стороны линии на расстоянии от крайних проводов по горизонтали.</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Охранная зона воздушных линий электропередачи, проходящих через водоемы (реки, каналы, озера и т.д.), устанавливается в виде воздушного пространства над водной поверхностью водоемов, ограниченного параллельными вертикальными плоскостями, отстоящими по обе стороны линии на расстоянии по горизонтали от крайних проводов.</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В охранной зоне линий электропередачи запрещается проводить действия, которые могли бы нарушить безопасность и непрерывность эксплуатации или в ходе которых могла бы возникнуть опасность по отношению к людям. В частности, запрещается:</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размещать хранилища горюче</w:t>
      </w:r>
      <w:r w:rsidR="00CC36A4">
        <w:rPr>
          <w:rFonts w:ascii="Times New Roman" w:hAnsi="Times New Roman"/>
          <w:sz w:val="24"/>
          <w:szCs w:val="24"/>
        </w:rPr>
        <w:t>-</w:t>
      </w:r>
      <w:r w:rsidRPr="00A25EEE">
        <w:rPr>
          <w:rFonts w:ascii="Times New Roman" w:hAnsi="Times New Roman"/>
          <w:sz w:val="24"/>
          <w:szCs w:val="24"/>
        </w:rPr>
        <w:t>смазочных материалов;</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устраивать свалки;</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проводить взрывные работы;</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разводить огонь;</w:t>
      </w:r>
    </w:p>
    <w:p w:rsidR="00A25EEE" w:rsidRPr="0009756F" w:rsidRDefault="00A25EEE" w:rsidP="00A25EEE">
      <w:pPr>
        <w:spacing w:after="0" w:line="240" w:lineRule="auto"/>
        <w:ind w:firstLine="709"/>
        <w:jc w:val="both"/>
        <w:rPr>
          <w:rFonts w:ascii="Times New Roman" w:hAnsi="Times New Roman"/>
          <w:spacing w:val="-4"/>
          <w:sz w:val="24"/>
          <w:szCs w:val="24"/>
        </w:rPr>
      </w:pPr>
      <w:r w:rsidRPr="0009756F">
        <w:rPr>
          <w:rFonts w:ascii="Times New Roman" w:hAnsi="Times New Roman"/>
          <w:spacing w:val="-4"/>
          <w:sz w:val="24"/>
          <w:szCs w:val="24"/>
        </w:rPr>
        <w:t>- сбрасывать и сливать едкие и коррозийные вещества и горюче</w:t>
      </w:r>
      <w:r w:rsidR="00CC36A4" w:rsidRPr="0009756F">
        <w:rPr>
          <w:rFonts w:ascii="Times New Roman" w:hAnsi="Times New Roman"/>
          <w:spacing w:val="-4"/>
          <w:sz w:val="24"/>
          <w:szCs w:val="24"/>
        </w:rPr>
        <w:t>-</w:t>
      </w:r>
      <w:r w:rsidRPr="0009756F">
        <w:rPr>
          <w:rFonts w:ascii="Times New Roman" w:hAnsi="Times New Roman"/>
          <w:spacing w:val="-4"/>
          <w:sz w:val="24"/>
          <w:szCs w:val="24"/>
        </w:rPr>
        <w:t>смазочные материалы;</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набрасывать на провода опоры и приближать к ним посторонние предметы, а также - подниматься на опоры;</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проводить работы и пребывать в охранной зоне воздушных линий электропередачи во время грозы или экстремальных погодных условиях.</w:t>
      </w:r>
    </w:p>
    <w:p w:rsidR="00A25EEE" w:rsidRDefault="00A25EEE" w:rsidP="00A25EEE">
      <w:pPr>
        <w:snapToGrid w:val="0"/>
        <w:spacing w:after="0" w:line="240" w:lineRule="auto"/>
        <w:ind w:firstLine="709"/>
        <w:jc w:val="both"/>
        <w:rPr>
          <w:rFonts w:ascii="Times New Roman" w:hAnsi="Times New Roman"/>
          <w:sz w:val="24"/>
          <w:szCs w:val="24"/>
        </w:rPr>
      </w:pPr>
      <w:r w:rsidRPr="00A25EEE">
        <w:rPr>
          <w:rFonts w:ascii="Times New Roman" w:hAnsi="Times New Roman"/>
          <w:sz w:val="24"/>
          <w:szCs w:val="24"/>
        </w:rPr>
        <w:t xml:space="preserve">В пределах охранной зоны воздушных линий электропередачи без согласия организации, эксплуатирующей эти линии, запрещается осуществлять строительные, монтажные и поливные работы, проводить посадку и вырубку деревьев, складировать корма, удобрения, топливо и другие материалы, устраивать проезды для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 м"/>
        </w:smartTagPr>
        <w:r w:rsidRPr="00A25EEE">
          <w:rPr>
            <w:rFonts w:ascii="Times New Roman" w:hAnsi="Times New Roman"/>
            <w:sz w:val="24"/>
            <w:szCs w:val="24"/>
          </w:rPr>
          <w:t>4 м</w:t>
        </w:r>
      </w:smartTag>
      <w:r w:rsidRPr="00A25EEE">
        <w:rPr>
          <w:rFonts w:ascii="Times New Roman" w:hAnsi="Times New Roman"/>
          <w:sz w:val="24"/>
          <w:szCs w:val="24"/>
        </w:rPr>
        <w:t xml:space="preserve">. </w:t>
      </w:r>
    </w:p>
    <w:p w:rsidR="0092291D" w:rsidRPr="00A25EEE" w:rsidRDefault="0092291D" w:rsidP="00A25EEE">
      <w:pPr>
        <w:snapToGrid w:val="0"/>
        <w:spacing w:after="0" w:line="240" w:lineRule="auto"/>
        <w:ind w:firstLine="709"/>
        <w:jc w:val="both"/>
        <w:rPr>
          <w:rFonts w:ascii="Times New Roman" w:hAnsi="Times New Roman"/>
          <w:sz w:val="24"/>
          <w:szCs w:val="24"/>
        </w:rPr>
      </w:pPr>
    </w:p>
    <w:p w:rsidR="00A25EEE" w:rsidRPr="0092291D" w:rsidRDefault="0092291D" w:rsidP="0092291D">
      <w:pPr>
        <w:pStyle w:val="30"/>
        <w:rPr>
          <w:rFonts w:ascii="Times New Roman" w:hAnsi="Times New Roman"/>
          <w:bCs/>
          <w:i/>
          <w:sz w:val="24"/>
          <w:szCs w:val="24"/>
        </w:rPr>
      </w:pPr>
      <w:r w:rsidRPr="0092291D">
        <w:rPr>
          <w:rFonts w:ascii="Times New Roman" w:hAnsi="Times New Roman"/>
          <w:bCs/>
          <w:i/>
          <w:sz w:val="24"/>
          <w:szCs w:val="24"/>
          <w:lang w:val="ru-RU"/>
        </w:rPr>
        <w:t xml:space="preserve">6.4.2 </w:t>
      </w:r>
      <w:r w:rsidR="00A25EEE" w:rsidRPr="0092291D">
        <w:rPr>
          <w:rFonts w:ascii="Times New Roman" w:hAnsi="Times New Roman"/>
          <w:bCs/>
          <w:i/>
          <w:sz w:val="24"/>
          <w:szCs w:val="24"/>
        </w:rPr>
        <w:t>Придорожные полосы автомобильных дорог</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В целях обеспечения нормальных условий эксплуатации автомобильных дорог и их сохранности, обеспечения требований безопасности дорожного движения и безопасности населения, устанавливаются придорожные полосы автомобильных дорог.</w:t>
      </w:r>
    </w:p>
    <w:p w:rsidR="00A25EEE" w:rsidRPr="00A25EEE" w:rsidRDefault="00A25EEE" w:rsidP="00A25EEE">
      <w:pPr>
        <w:autoSpaceDE w:val="0"/>
        <w:autoSpaceDN w:val="0"/>
        <w:adjustRightInd w:val="0"/>
        <w:spacing w:after="0" w:line="240" w:lineRule="auto"/>
        <w:ind w:firstLine="709"/>
        <w:jc w:val="both"/>
        <w:rPr>
          <w:rFonts w:ascii="Times New Roman" w:hAnsi="Times New Roman"/>
          <w:sz w:val="24"/>
          <w:szCs w:val="24"/>
        </w:rPr>
      </w:pPr>
      <w:r w:rsidRPr="00A25EEE">
        <w:rPr>
          <w:rFonts w:ascii="Times New Roman" w:hAnsi="Times New Roman"/>
          <w:sz w:val="24"/>
          <w:szCs w:val="24"/>
        </w:rPr>
        <w:t>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 Ширина придорожной полосы устанавливается в зависимости от категории дороги и с учетом ее перспективного развития.</w:t>
      </w:r>
    </w:p>
    <w:p w:rsidR="0092291D" w:rsidRPr="0092291D" w:rsidRDefault="0092291D" w:rsidP="0092291D">
      <w:pPr>
        <w:spacing w:after="0" w:line="240" w:lineRule="auto"/>
        <w:ind w:firstLine="709"/>
        <w:jc w:val="both"/>
        <w:rPr>
          <w:rFonts w:ascii="Times New Roman" w:hAnsi="Times New Roman"/>
          <w:bCs/>
          <w:sz w:val="24"/>
          <w:szCs w:val="24"/>
        </w:rPr>
      </w:pPr>
      <w:r w:rsidRPr="0092291D">
        <w:rPr>
          <w:rFonts w:ascii="Times New Roman" w:hAnsi="Times New Roman"/>
          <w:bCs/>
          <w:sz w:val="24"/>
          <w:szCs w:val="24"/>
        </w:rPr>
        <w:t xml:space="preserve">Порядок установления и правовой режим придорожных полос автомобильных дорог на территории Иркутской области урегулированы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w:t>
      </w:r>
      <w:r w:rsidRPr="0092291D">
        <w:rPr>
          <w:rFonts w:ascii="Times New Roman" w:hAnsi="Times New Roman"/>
          <w:bCs/>
          <w:sz w:val="24"/>
          <w:szCs w:val="24"/>
        </w:rPr>
        <w:lastRenderedPageBreak/>
        <w:t xml:space="preserve">Иркутской области от 05.08.2016 N 478-пп «Об утверждении Перечня автомобильных дорог общего пользования регионального или межмуниципального значения Иркутской области», </w:t>
      </w:r>
      <w:bookmarkStart w:id="25" w:name="_Hlk170490497"/>
      <w:r w:rsidRPr="0092291D">
        <w:rPr>
          <w:rFonts w:ascii="Times New Roman" w:hAnsi="Times New Roman"/>
          <w:bCs/>
          <w:sz w:val="24"/>
          <w:szCs w:val="24"/>
        </w:rPr>
        <w:t>Приказом министерства транспорта и дорожного хозяйства Иркутской области от 01.04.2022 N 61-10-мпр «Об установлении придорожных полос автомобильных дорог общего пользования регионального или межмуниципального значения Иркутской области»</w:t>
      </w:r>
      <w:bookmarkEnd w:id="25"/>
      <w:r w:rsidRPr="0092291D">
        <w:rPr>
          <w:rFonts w:ascii="Times New Roman" w:hAnsi="Times New Roman"/>
          <w:bCs/>
          <w:sz w:val="24"/>
          <w:szCs w:val="24"/>
        </w:rPr>
        <w:t>.</w:t>
      </w:r>
    </w:p>
    <w:p w:rsidR="005D4227" w:rsidRDefault="005D4227" w:rsidP="00A25EEE">
      <w:pPr>
        <w:autoSpaceDE w:val="0"/>
        <w:autoSpaceDN w:val="0"/>
        <w:adjustRightInd w:val="0"/>
        <w:spacing w:after="0" w:line="240" w:lineRule="auto"/>
        <w:ind w:firstLine="720"/>
        <w:jc w:val="both"/>
        <w:rPr>
          <w:rFonts w:ascii="Times New Roman" w:hAnsi="Times New Roman"/>
          <w:sz w:val="24"/>
          <w:szCs w:val="24"/>
        </w:rPr>
      </w:pPr>
    </w:p>
    <w:p w:rsidR="00A25EEE" w:rsidRPr="005D4227" w:rsidRDefault="00A25EEE" w:rsidP="005D4227">
      <w:pPr>
        <w:pStyle w:val="30"/>
        <w:rPr>
          <w:rFonts w:ascii="Times New Roman" w:hAnsi="Times New Roman"/>
          <w:bCs/>
          <w:i/>
          <w:sz w:val="24"/>
          <w:szCs w:val="24"/>
        </w:rPr>
      </w:pPr>
      <w:r w:rsidRPr="005D4227">
        <w:rPr>
          <w:rFonts w:ascii="Times New Roman" w:hAnsi="Times New Roman"/>
          <w:bCs/>
          <w:i/>
          <w:sz w:val="24"/>
          <w:szCs w:val="24"/>
        </w:rPr>
        <w:t>6.4.</w:t>
      </w:r>
      <w:r w:rsidR="0092291D">
        <w:rPr>
          <w:rFonts w:ascii="Times New Roman" w:hAnsi="Times New Roman"/>
          <w:bCs/>
          <w:i/>
          <w:sz w:val="24"/>
          <w:szCs w:val="24"/>
          <w:lang w:val="ru-RU"/>
        </w:rPr>
        <w:t>3</w:t>
      </w:r>
      <w:r w:rsidRPr="005D4227">
        <w:rPr>
          <w:rFonts w:ascii="Times New Roman" w:hAnsi="Times New Roman"/>
          <w:bCs/>
          <w:i/>
          <w:sz w:val="24"/>
          <w:szCs w:val="24"/>
        </w:rPr>
        <w:t xml:space="preserve"> Санитарно-защитные зоны и санитарные разрывы</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 (СанПиН 2.2.1/2.1.1.1200-03 "Санитарно-защитные зоны и санитарная классификация предприятий, сооружений и иных объектов").</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В санитарно-защитных зонах не допускается размещение объектов для проживания людей, а также спортивных сооружений, парков, образовательных и детских учреждений, лечебно-профилактических и оздоровительных учреждений общего пользования.</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В границах санитарно-защитных зон допускается размещать:</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1) сельхозугодия для выращивания технических культур, не используемых для производства продуктов питания;</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2) 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не превышения гигиенических нормативов на границе санитарно-защитной зоны и за ее пределами при суммарном учете;</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3) пожарные депо, бани, прачечные,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4)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линии электропередач,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промышленной площадки, предприятий и санитарно-защитной зоны.</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Санитарно-защитные зоны и санитарные разрывы подразделяются на:</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1. Зоны ограничений от техногенных динамических источников, размер которых определяется расчетным путем.</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В составе зон ограничений от техногенных динамических источников выделяют:</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акустической вредности от автомобильных дорог региональных,</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акустической вредности от поселковых улиц.</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2. Зоны ограничений от техногенных стационарных источников расположенных на территории Витимского сельского поселения представлены в таблице 6.9.</w:t>
      </w:r>
    </w:p>
    <w:p w:rsidR="00A25EEE" w:rsidRPr="00D47733" w:rsidRDefault="0009756F" w:rsidP="00A25EEE">
      <w:pPr>
        <w:spacing w:before="120" w:after="120" w:line="240" w:lineRule="auto"/>
        <w:ind w:firstLine="567"/>
        <w:jc w:val="both"/>
        <w:rPr>
          <w:rFonts w:ascii="Times New Roman" w:hAnsi="Times New Roman"/>
          <w:b/>
          <w:sz w:val="24"/>
          <w:szCs w:val="24"/>
        </w:rPr>
      </w:pPr>
      <w:r>
        <w:rPr>
          <w:rFonts w:ascii="Times New Roman" w:hAnsi="Times New Roman"/>
          <w:b/>
          <w:sz w:val="24"/>
          <w:szCs w:val="24"/>
        </w:rPr>
        <w:br w:type="page"/>
      </w:r>
      <w:r w:rsidR="00A25EEE" w:rsidRPr="00A25EEE">
        <w:rPr>
          <w:rFonts w:ascii="Times New Roman" w:hAnsi="Times New Roman"/>
          <w:b/>
          <w:sz w:val="24"/>
          <w:szCs w:val="24"/>
        </w:rPr>
        <w:lastRenderedPageBreak/>
        <w:t>Таблица 6.9 - Перечень существующих предприятий, источников загрязнения Витимского сельского поселения</w:t>
      </w:r>
    </w:p>
    <w:tbl>
      <w:tblPr>
        <w:tblW w:w="99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99"/>
        <w:gridCol w:w="3327"/>
        <w:gridCol w:w="2696"/>
        <w:gridCol w:w="1317"/>
        <w:gridCol w:w="1908"/>
      </w:tblGrid>
      <w:tr w:rsidR="005D620C" w:rsidRPr="00A25EEE" w:rsidTr="00D47733">
        <w:trPr>
          <w:jc w:val="center"/>
        </w:trPr>
        <w:tc>
          <w:tcPr>
            <w:tcW w:w="699" w:type="dxa"/>
            <w:tcBorders>
              <w:top w:val="single" w:sz="12" w:space="0" w:color="auto"/>
              <w:bottom w:val="single" w:sz="12"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w:t>
            </w:r>
          </w:p>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пп</w:t>
            </w:r>
          </w:p>
        </w:tc>
        <w:tc>
          <w:tcPr>
            <w:tcW w:w="3327" w:type="dxa"/>
            <w:tcBorders>
              <w:top w:val="single" w:sz="12" w:space="0" w:color="auto"/>
              <w:bottom w:val="single" w:sz="12" w:space="0" w:color="auto"/>
            </w:tcBorders>
            <w:shd w:val="clear" w:color="auto" w:fill="auto"/>
            <w:vAlign w:val="center"/>
          </w:tcPr>
          <w:p w:rsidR="005D620C" w:rsidRPr="00A25EEE" w:rsidRDefault="005D620C" w:rsidP="00CB476B">
            <w:pPr>
              <w:tabs>
                <w:tab w:val="center" w:pos="1482"/>
              </w:tabs>
              <w:spacing w:after="0" w:line="240" w:lineRule="auto"/>
              <w:jc w:val="center"/>
              <w:rPr>
                <w:rFonts w:ascii="Times New Roman" w:hAnsi="Times New Roman"/>
              </w:rPr>
            </w:pPr>
            <w:r w:rsidRPr="00A25EEE">
              <w:rPr>
                <w:rFonts w:ascii="Times New Roman" w:hAnsi="Times New Roman"/>
              </w:rPr>
              <w:t>Наименование предприятия</w:t>
            </w:r>
          </w:p>
        </w:tc>
        <w:tc>
          <w:tcPr>
            <w:tcW w:w="2696" w:type="dxa"/>
            <w:tcBorders>
              <w:top w:val="single" w:sz="12" w:space="0" w:color="auto"/>
              <w:bottom w:val="single" w:sz="12" w:space="0" w:color="auto"/>
            </w:tcBorders>
            <w:shd w:val="clear" w:color="auto" w:fill="auto"/>
            <w:vAlign w:val="center"/>
          </w:tcPr>
          <w:p w:rsidR="005D620C" w:rsidRPr="00A25EEE" w:rsidRDefault="005D620C" w:rsidP="00CB476B">
            <w:pPr>
              <w:tabs>
                <w:tab w:val="center" w:pos="1182"/>
              </w:tabs>
              <w:spacing w:after="0" w:line="240" w:lineRule="auto"/>
              <w:jc w:val="center"/>
              <w:rPr>
                <w:rFonts w:ascii="Times New Roman" w:hAnsi="Times New Roman"/>
              </w:rPr>
            </w:pPr>
            <w:r w:rsidRPr="00A25EEE">
              <w:rPr>
                <w:rFonts w:ascii="Times New Roman" w:hAnsi="Times New Roman"/>
              </w:rPr>
              <w:t>Отраслевая направленность</w:t>
            </w:r>
          </w:p>
        </w:tc>
        <w:tc>
          <w:tcPr>
            <w:tcW w:w="1317" w:type="dxa"/>
            <w:tcBorders>
              <w:top w:val="single" w:sz="12" w:space="0" w:color="auto"/>
              <w:bottom w:val="single" w:sz="12"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Класс опасности</w:t>
            </w:r>
          </w:p>
        </w:tc>
        <w:tc>
          <w:tcPr>
            <w:tcW w:w="1908" w:type="dxa"/>
            <w:tcBorders>
              <w:top w:val="single" w:sz="12" w:space="0" w:color="auto"/>
              <w:bottom w:val="single" w:sz="12"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Размер</w:t>
            </w:r>
          </w:p>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ориентировочной санитарно-защитной зоны, м</w:t>
            </w:r>
          </w:p>
        </w:tc>
      </w:tr>
      <w:tr w:rsidR="005D620C" w:rsidRPr="00A25EEE" w:rsidTr="00D47733">
        <w:trPr>
          <w:jc w:val="center"/>
        </w:trPr>
        <w:tc>
          <w:tcPr>
            <w:tcW w:w="699" w:type="dxa"/>
            <w:tcBorders>
              <w:top w:val="single" w:sz="12" w:space="0" w:color="auto"/>
              <w:bottom w:val="single" w:sz="12"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1</w:t>
            </w:r>
          </w:p>
        </w:tc>
        <w:tc>
          <w:tcPr>
            <w:tcW w:w="3327" w:type="dxa"/>
            <w:tcBorders>
              <w:top w:val="single" w:sz="12" w:space="0" w:color="auto"/>
              <w:bottom w:val="single" w:sz="12" w:space="0" w:color="auto"/>
            </w:tcBorders>
            <w:shd w:val="clear" w:color="auto" w:fill="auto"/>
            <w:vAlign w:val="center"/>
          </w:tcPr>
          <w:p w:rsidR="005D620C" w:rsidRPr="00A25EEE" w:rsidRDefault="005D620C" w:rsidP="00CB476B">
            <w:pPr>
              <w:tabs>
                <w:tab w:val="center" w:pos="1482"/>
              </w:tabs>
              <w:spacing w:after="0" w:line="240" w:lineRule="auto"/>
              <w:jc w:val="center"/>
              <w:rPr>
                <w:rFonts w:ascii="Times New Roman" w:hAnsi="Times New Roman"/>
              </w:rPr>
            </w:pPr>
            <w:r w:rsidRPr="00A25EEE">
              <w:rPr>
                <w:rFonts w:ascii="Times New Roman" w:hAnsi="Times New Roman"/>
              </w:rPr>
              <w:t>2</w:t>
            </w:r>
          </w:p>
        </w:tc>
        <w:tc>
          <w:tcPr>
            <w:tcW w:w="2696" w:type="dxa"/>
            <w:tcBorders>
              <w:top w:val="single" w:sz="12" w:space="0" w:color="auto"/>
              <w:bottom w:val="single" w:sz="12" w:space="0" w:color="auto"/>
            </w:tcBorders>
            <w:shd w:val="clear" w:color="auto" w:fill="auto"/>
            <w:vAlign w:val="center"/>
          </w:tcPr>
          <w:p w:rsidR="005D620C" w:rsidRPr="00A25EEE" w:rsidRDefault="005D620C" w:rsidP="00CB476B">
            <w:pPr>
              <w:tabs>
                <w:tab w:val="center" w:pos="1182"/>
              </w:tabs>
              <w:spacing w:after="0" w:line="240" w:lineRule="auto"/>
              <w:jc w:val="center"/>
              <w:rPr>
                <w:rFonts w:ascii="Times New Roman" w:hAnsi="Times New Roman"/>
              </w:rPr>
            </w:pPr>
            <w:r w:rsidRPr="00A25EEE">
              <w:rPr>
                <w:rFonts w:ascii="Times New Roman" w:hAnsi="Times New Roman"/>
              </w:rPr>
              <w:t>3</w:t>
            </w:r>
          </w:p>
        </w:tc>
        <w:tc>
          <w:tcPr>
            <w:tcW w:w="1317" w:type="dxa"/>
            <w:tcBorders>
              <w:top w:val="single" w:sz="12" w:space="0" w:color="auto"/>
              <w:bottom w:val="single" w:sz="12"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4</w:t>
            </w:r>
          </w:p>
        </w:tc>
        <w:tc>
          <w:tcPr>
            <w:tcW w:w="1908" w:type="dxa"/>
            <w:tcBorders>
              <w:top w:val="single" w:sz="12" w:space="0" w:color="auto"/>
              <w:bottom w:val="single" w:sz="12"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5</w:t>
            </w:r>
          </w:p>
        </w:tc>
      </w:tr>
      <w:tr w:rsidR="005D620C" w:rsidRPr="00A25EEE" w:rsidTr="00D47733">
        <w:trPr>
          <w:jc w:val="center"/>
        </w:trPr>
        <w:tc>
          <w:tcPr>
            <w:tcW w:w="699" w:type="dxa"/>
            <w:tcBorders>
              <w:top w:val="single" w:sz="12"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p>
        </w:tc>
        <w:tc>
          <w:tcPr>
            <w:tcW w:w="3327" w:type="dxa"/>
            <w:tcBorders>
              <w:top w:val="single" w:sz="12" w:space="0" w:color="auto"/>
              <w:bottom w:val="single" w:sz="6" w:space="0" w:color="auto"/>
            </w:tcBorders>
            <w:shd w:val="clear" w:color="auto" w:fill="auto"/>
            <w:vAlign w:val="center"/>
          </w:tcPr>
          <w:p w:rsidR="005D620C" w:rsidRPr="00A25EEE" w:rsidRDefault="005D620C" w:rsidP="00CB476B">
            <w:pPr>
              <w:tabs>
                <w:tab w:val="center" w:pos="1482"/>
              </w:tabs>
              <w:spacing w:after="0" w:line="240" w:lineRule="auto"/>
              <w:rPr>
                <w:rFonts w:ascii="Times New Roman" w:hAnsi="Times New Roman"/>
                <w:b/>
              </w:rPr>
            </w:pPr>
            <w:r w:rsidRPr="00A25EEE">
              <w:rPr>
                <w:rFonts w:ascii="Times New Roman" w:hAnsi="Times New Roman"/>
                <w:b/>
              </w:rPr>
              <w:t>Витимское МО</w:t>
            </w:r>
          </w:p>
        </w:tc>
        <w:tc>
          <w:tcPr>
            <w:tcW w:w="2696" w:type="dxa"/>
            <w:tcBorders>
              <w:top w:val="single" w:sz="12" w:space="0" w:color="auto"/>
              <w:bottom w:val="single" w:sz="6" w:space="0" w:color="auto"/>
            </w:tcBorders>
            <w:shd w:val="clear" w:color="auto" w:fill="auto"/>
            <w:vAlign w:val="center"/>
          </w:tcPr>
          <w:p w:rsidR="005D620C" w:rsidRPr="00A25EEE" w:rsidRDefault="005D620C" w:rsidP="00CB476B">
            <w:pPr>
              <w:tabs>
                <w:tab w:val="center" w:pos="1182"/>
              </w:tabs>
              <w:spacing w:after="0" w:line="240" w:lineRule="auto"/>
              <w:jc w:val="center"/>
              <w:rPr>
                <w:rFonts w:ascii="Times New Roman" w:hAnsi="Times New Roman"/>
              </w:rPr>
            </w:pPr>
          </w:p>
        </w:tc>
        <w:tc>
          <w:tcPr>
            <w:tcW w:w="1317" w:type="dxa"/>
            <w:tcBorders>
              <w:top w:val="single" w:sz="12"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p>
        </w:tc>
        <w:tc>
          <w:tcPr>
            <w:tcW w:w="1908" w:type="dxa"/>
            <w:tcBorders>
              <w:top w:val="single" w:sz="12"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p>
        </w:tc>
      </w:tr>
      <w:tr w:rsidR="005D620C" w:rsidRPr="00A25EEE" w:rsidTr="00D47733">
        <w:trPr>
          <w:jc w:val="center"/>
        </w:trPr>
        <w:tc>
          <w:tcPr>
            <w:tcW w:w="699"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1</w:t>
            </w:r>
          </w:p>
        </w:tc>
        <w:tc>
          <w:tcPr>
            <w:tcW w:w="332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 xml:space="preserve">Кладбище </w:t>
            </w:r>
            <w:r w:rsidRPr="00D47733">
              <w:rPr>
                <w:rFonts w:ascii="Times New Roman" w:hAnsi="Times New Roman"/>
              </w:rPr>
              <w:t xml:space="preserve">п.Большой Северный </w:t>
            </w:r>
            <w:r w:rsidRPr="00A25EEE">
              <w:rPr>
                <w:rFonts w:ascii="Times New Roman" w:hAnsi="Times New Roman"/>
              </w:rPr>
              <w:t>(закрытое 1,0 га)</w:t>
            </w:r>
          </w:p>
        </w:tc>
        <w:tc>
          <w:tcPr>
            <w:tcW w:w="2696"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санитарная очистка</w:t>
            </w:r>
          </w:p>
        </w:tc>
        <w:tc>
          <w:tcPr>
            <w:tcW w:w="131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V</w:t>
            </w:r>
          </w:p>
        </w:tc>
        <w:tc>
          <w:tcPr>
            <w:tcW w:w="1908"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50</w:t>
            </w:r>
          </w:p>
        </w:tc>
      </w:tr>
      <w:tr w:rsidR="005D620C" w:rsidRPr="00A25EEE" w:rsidTr="00D47733">
        <w:trPr>
          <w:jc w:val="center"/>
        </w:trPr>
        <w:tc>
          <w:tcPr>
            <w:tcW w:w="699"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2</w:t>
            </w:r>
          </w:p>
        </w:tc>
        <w:tc>
          <w:tcPr>
            <w:tcW w:w="332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Кладбище</w:t>
            </w:r>
            <w:r w:rsidRPr="00D47733">
              <w:rPr>
                <w:rFonts w:ascii="Times New Roman" w:hAnsi="Times New Roman"/>
              </w:rPr>
              <w:t xml:space="preserve"> п.Большой Северный</w:t>
            </w:r>
            <w:r w:rsidRPr="00A25EEE">
              <w:rPr>
                <w:rFonts w:ascii="Times New Roman" w:hAnsi="Times New Roman"/>
              </w:rPr>
              <w:t xml:space="preserve"> (закрытое 0,7 га)</w:t>
            </w:r>
          </w:p>
        </w:tc>
        <w:tc>
          <w:tcPr>
            <w:tcW w:w="2696"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санитарная очистка</w:t>
            </w:r>
          </w:p>
        </w:tc>
        <w:tc>
          <w:tcPr>
            <w:tcW w:w="131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V</w:t>
            </w:r>
          </w:p>
        </w:tc>
        <w:tc>
          <w:tcPr>
            <w:tcW w:w="1908"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50</w:t>
            </w:r>
          </w:p>
        </w:tc>
      </w:tr>
      <w:tr w:rsidR="005D620C" w:rsidRPr="00A25EEE" w:rsidTr="00D47733">
        <w:trPr>
          <w:jc w:val="center"/>
        </w:trPr>
        <w:tc>
          <w:tcPr>
            <w:tcW w:w="699"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3</w:t>
            </w:r>
          </w:p>
        </w:tc>
        <w:tc>
          <w:tcPr>
            <w:tcW w:w="332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Свалка Т</w:t>
            </w:r>
            <w:r w:rsidR="005D4227">
              <w:rPr>
                <w:rFonts w:ascii="Times New Roman" w:hAnsi="Times New Roman"/>
              </w:rPr>
              <w:t>К</w:t>
            </w:r>
            <w:r w:rsidRPr="00A25EEE">
              <w:rPr>
                <w:rFonts w:ascii="Times New Roman" w:hAnsi="Times New Roman"/>
              </w:rPr>
              <w:t xml:space="preserve">О </w:t>
            </w:r>
            <w:r w:rsidRPr="00D47733">
              <w:rPr>
                <w:rFonts w:ascii="Times New Roman" w:hAnsi="Times New Roman"/>
              </w:rPr>
              <w:t>р.п.Витимский</w:t>
            </w:r>
            <w:r w:rsidRPr="00A25EEE">
              <w:rPr>
                <w:rFonts w:ascii="Times New Roman" w:hAnsi="Times New Roman"/>
              </w:rPr>
              <w:t>(2 га)</w:t>
            </w:r>
          </w:p>
        </w:tc>
        <w:tc>
          <w:tcPr>
            <w:tcW w:w="2696"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санитарная очистка</w:t>
            </w:r>
          </w:p>
        </w:tc>
        <w:tc>
          <w:tcPr>
            <w:tcW w:w="131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III</w:t>
            </w:r>
          </w:p>
        </w:tc>
        <w:tc>
          <w:tcPr>
            <w:tcW w:w="1908"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300</w:t>
            </w:r>
          </w:p>
        </w:tc>
      </w:tr>
      <w:tr w:rsidR="005D620C" w:rsidRPr="00A25EEE" w:rsidTr="00D47733">
        <w:trPr>
          <w:jc w:val="center"/>
        </w:trPr>
        <w:tc>
          <w:tcPr>
            <w:tcW w:w="699"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4</w:t>
            </w:r>
          </w:p>
        </w:tc>
        <w:tc>
          <w:tcPr>
            <w:tcW w:w="332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Свалка Т</w:t>
            </w:r>
            <w:r w:rsidR="005D4227">
              <w:rPr>
                <w:rFonts w:ascii="Times New Roman" w:hAnsi="Times New Roman"/>
              </w:rPr>
              <w:t>К</w:t>
            </w:r>
            <w:r w:rsidRPr="00A25EEE">
              <w:rPr>
                <w:rFonts w:ascii="Times New Roman" w:hAnsi="Times New Roman"/>
              </w:rPr>
              <w:t>О</w:t>
            </w:r>
            <w:r w:rsidRPr="00D47733">
              <w:rPr>
                <w:rFonts w:ascii="Times New Roman" w:hAnsi="Times New Roman"/>
              </w:rPr>
              <w:t xml:space="preserve"> п.Колотовка</w:t>
            </w:r>
            <w:r w:rsidRPr="00A25EEE">
              <w:rPr>
                <w:rFonts w:ascii="Times New Roman" w:hAnsi="Times New Roman"/>
              </w:rPr>
              <w:t xml:space="preserve"> (2 га)</w:t>
            </w:r>
          </w:p>
        </w:tc>
        <w:tc>
          <w:tcPr>
            <w:tcW w:w="2696"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санитарная очистка</w:t>
            </w:r>
          </w:p>
        </w:tc>
        <w:tc>
          <w:tcPr>
            <w:tcW w:w="131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III</w:t>
            </w:r>
          </w:p>
        </w:tc>
        <w:tc>
          <w:tcPr>
            <w:tcW w:w="1908"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300</w:t>
            </w:r>
          </w:p>
        </w:tc>
      </w:tr>
      <w:tr w:rsidR="005D620C" w:rsidRPr="00A25EEE" w:rsidTr="00D47733">
        <w:trPr>
          <w:jc w:val="center"/>
        </w:trPr>
        <w:tc>
          <w:tcPr>
            <w:tcW w:w="699"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5</w:t>
            </w:r>
          </w:p>
        </w:tc>
        <w:tc>
          <w:tcPr>
            <w:tcW w:w="332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Свалка Т</w:t>
            </w:r>
            <w:r w:rsidR="005D4227">
              <w:rPr>
                <w:rFonts w:ascii="Times New Roman" w:hAnsi="Times New Roman"/>
              </w:rPr>
              <w:t>К</w:t>
            </w:r>
            <w:r w:rsidRPr="00A25EEE">
              <w:rPr>
                <w:rFonts w:ascii="Times New Roman" w:hAnsi="Times New Roman"/>
              </w:rPr>
              <w:t>О</w:t>
            </w:r>
            <w:r w:rsidRPr="00D47733">
              <w:rPr>
                <w:rFonts w:ascii="Times New Roman" w:hAnsi="Times New Roman"/>
              </w:rPr>
              <w:t xml:space="preserve"> п.Мусковит</w:t>
            </w:r>
            <w:r w:rsidRPr="00A25EEE">
              <w:rPr>
                <w:rFonts w:ascii="Times New Roman" w:hAnsi="Times New Roman"/>
              </w:rPr>
              <w:t xml:space="preserve"> (2 га)</w:t>
            </w:r>
          </w:p>
        </w:tc>
        <w:tc>
          <w:tcPr>
            <w:tcW w:w="2696"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санитарная очистка</w:t>
            </w:r>
          </w:p>
        </w:tc>
        <w:tc>
          <w:tcPr>
            <w:tcW w:w="131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III</w:t>
            </w:r>
          </w:p>
        </w:tc>
        <w:tc>
          <w:tcPr>
            <w:tcW w:w="1908"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300</w:t>
            </w:r>
          </w:p>
        </w:tc>
      </w:tr>
      <w:tr w:rsidR="005D620C" w:rsidRPr="00A25EEE" w:rsidTr="00D47733">
        <w:trPr>
          <w:jc w:val="center"/>
        </w:trPr>
        <w:tc>
          <w:tcPr>
            <w:tcW w:w="699"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p>
        </w:tc>
        <w:tc>
          <w:tcPr>
            <w:tcW w:w="332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b/>
                <w:bCs/>
                <w:i/>
                <w:iCs/>
              </w:rPr>
            </w:pPr>
            <w:r w:rsidRPr="00A25EEE">
              <w:rPr>
                <w:rFonts w:ascii="Times New Roman" w:hAnsi="Times New Roman"/>
                <w:b/>
                <w:bCs/>
                <w:i/>
                <w:iCs/>
              </w:rPr>
              <w:t>р.п. Витимский</w:t>
            </w:r>
          </w:p>
        </w:tc>
        <w:tc>
          <w:tcPr>
            <w:tcW w:w="2696"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p>
        </w:tc>
        <w:tc>
          <w:tcPr>
            <w:tcW w:w="131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p>
        </w:tc>
        <w:tc>
          <w:tcPr>
            <w:tcW w:w="1908"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p>
        </w:tc>
      </w:tr>
      <w:tr w:rsidR="005D620C" w:rsidRPr="00A25EEE" w:rsidTr="00D47733">
        <w:trPr>
          <w:jc w:val="center"/>
        </w:trPr>
        <w:tc>
          <w:tcPr>
            <w:tcW w:w="699"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6</w:t>
            </w:r>
          </w:p>
        </w:tc>
        <w:tc>
          <w:tcPr>
            <w:tcW w:w="332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Котельная "Центральная" № 11</w:t>
            </w:r>
          </w:p>
        </w:tc>
        <w:tc>
          <w:tcPr>
            <w:tcW w:w="2696"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теплоснабжение</w:t>
            </w:r>
          </w:p>
        </w:tc>
        <w:tc>
          <w:tcPr>
            <w:tcW w:w="131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IV</w:t>
            </w:r>
          </w:p>
        </w:tc>
        <w:tc>
          <w:tcPr>
            <w:tcW w:w="1908"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100**</w:t>
            </w:r>
          </w:p>
        </w:tc>
      </w:tr>
      <w:tr w:rsidR="005D620C" w:rsidRPr="00A25EEE" w:rsidTr="00D47733">
        <w:trPr>
          <w:jc w:val="center"/>
        </w:trPr>
        <w:tc>
          <w:tcPr>
            <w:tcW w:w="699"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7</w:t>
            </w:r>
          </w:p>
        </w:tc>
        <w:tc>
          <w:tcPr>
            <w:tcW w:w="332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Пекарня</w:t>
            </w:r>
          </w:p>
        </w:tc>
        <w:tc>
          <w:tcPr>
            <w:tcW w:w="2696"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пищевая промышленность</w:t>
            </w:r>
          </w:p>
        </w:tc>
        <w:tc>
          <w:tcPr>
            <w:tcW w:w="131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V</w:t>
            </w:r>
          </w:p>
        </w:tc>
        <w:tc>
          <w:tcPr>
            <w:tcW w:w="1908"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50</w:t>
            </w:r>
          </w:p>
        </w:tc>
      </w:tr>
      <w:tr w:rsidR="005D620C" w:rsidRPr="00A25EEE" w:rsidTr="00D47733">
        <w:trPr>
          <w:jc w:val="center"/>
        </w:trPr>
        <w:tc>
          <w:tcPr>
            <w:tcW w:w="699"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8</w:t>
            </w:r>
          </w:p>
        </w:tc>
        <w:tc>
          <w:tcPr>
            <w:tcW w:w="332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Кладбище</w:t>
            </w:r>
          </w:p>
        </w:tc>
        <w:tc>
          <w:tcPr>
            <w:tcW w:w="2696"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санитарная очистка</w:t>
            </w:r>
          </w:p>
        </w:tc>
        <w:tc>
          <w:tcPr>
            <w:tcW w:w="131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V</w:t>
            </w:r>
          </w:p>
        </w:tc>
        <w:tc>
          <w:tcPr>
            <w:tcW w:w="1908"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50</w:t>
            </w:r>
          </w:p>
        </w:tc>
      </w:tr>
      <w:tr w:rsidR="005D620C" w:rsidRPr="00A25EEE" w:rsidTr="00D47733">
        <w:trPr>
          <w:jc w:val="center"/>
        </w:trPr>
        <w:tc>
          <w:tcPr>
            <w:tcW w:w="699"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9</w:t>
            </w:r>
          </w:p>
        </w:tc>
        <w:tc>
          <w:tcPr>
            <w:tcW w:w="332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Причал (разгрузка/погрузка угля)</w:t>
            </w:r>
          </w:p>
        </w:tc>
        <w:tc>
          <w:tcPr>
            <w:tcW w:w="2696"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водный транспорт, погрузочная площадка</w:t>
            </w:r>
          </w:p>
        </w:tc>
        <w:tc>
          <w:tcPr>
            <w:tcW w:w="131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IV</w:t>
            </w:r>
          </w:p>
        </w:tc>
        <w:tc>
          <w:tcPr>
            <w:tcW w:w="1908"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100</w:t>
            </w:r>
          </w:p>
        </w:tc>
      </w:tr>
      <w:tr w:rsidR="005D620C" w:rsidRPr="00A25EEE" w:rsidTr="00D47733">
        <w:trPr>
          <w:jc w:val="center"/>
        </w:trPr>
        <w:tc>
          <w:tcPr>
            <w:tcW w:w="699"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10</w:t>
            </w:r>
          </w:p>
        </w:tc>
        <w:tc>
          <w:tcPr>
            <w:tcW w:w="332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Золоотвал (0,3 га)</w:t>
            </w:r>
          </w:p>
        </w:tc>
        <w:tc>
          <w:tcPr>
            <w:tcW w:w="2696"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санитарная очистка</w:t>
            </w:r>
          </w:p>
        </w:tc>
        <w:tc>
          <w:tcPr>
            <w:tcW w:w="131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III</w:t>
            </w:r>
          </w:p>
        </w:tc>
        <w:tc>
          <w:tcPr>
            <w:tcW w:w="1908"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300</w:t>
            </w:r>
          </w:p>
        </w:tc>
      </w:tr>
      <w:tr w:rsidR="005D620C" w:rsidRPr="00A25EEE" w:rsidTr="00D47733">
        <w:trPr>
          <w:jc w:val="center"/>
        </w:trPr>
        <w:tc>
          <w:tcPr>
            <w:tcW w:w="699"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p>
        </w:tc>
        <w:tc>
          <w:tcPr>
            <w:tcW w:w="332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b/>
                <w:bCs/>
                <w:i/>
                <w:iCs/>
              </w:rPr>
            </w:pPr>
            <w:r w:rsidRPr="00A25EEE">
              <w:rPr>
                <w:rFonts w:ascii="Times New Roman" w:hAnsi="Times New Roman"/>
                <w:b/>
                <w:bCs/>
                <w:i/>
                <w:iCs/>
              </w:rPr>
              <w:t>п. Мусковит</w:t>
            </w:r>
          </w:p>
        </w:tc>
        <w:tc>
          <w:tcPr>
            <w:tcW w:w="2696"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p>
        </w:tc>
        <w:tc>
          <w:tcPr>
            <w:tcW w:w="131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p>
        </w:tc>
        <w:tc>
          <w:tcPr>
            <w:tcW w:w="1908"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p>
        </w:tc>
      </w:tr>
      <w:tr w:rsidR="005D620C" w:rsidRPr="00A25EEE" w:rsidTr="00D47733">
        <w:trPr>
          <w:jc w:val="center"/>
        </w:trPr>
        <w:tc>
          <w:tcPr>
            <w:tcW w:w="699"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11</w:t>
            </w:r>
          </w:p>
        </w:tc>
        <w:tc>
          <w:tcPr>
            <w:tcW w:w="332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ООО ЖКХ "Облжилкомхоз" (склад угля, котельная)</w:t>
            </w:r>
          </w:p>
        </w:tc>
        <w:tc>
          <w:tcPr>
            <w:tcW w:w="2696"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теплоснабжение</w:t>
            </w:r>
          </w:p>
        </w:tc>
        <w:tc>
          <w:tcPr>
            <w:tcW w:w="131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IV</w:t>
            </w:r>
          </w:p>
        </w:tc>
        <w:tc>
          <w:tcPr>
            <w:tcW w:w="1908"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100</w:t>
            </w:r>
          </w:p>
        </w:tc>
      </w:tr>
      <w:tr w:rsidR="005D620C" w:rsidRPr="00A25EEE" w:rsidTr="00D47733">
        <w:trPr>
          <w:jc w:val="center"/>
        </w:trPr>
        <w:tc>
          <w:tcPr>
            <w:tcW w:w="699"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12</w:t>
            </w:r>
          </w:p>
        </w:tc>
        <w:tc>
          <w:tcPr>
            <w:tcW w:w="332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Причал (разгрузка/погрузка угля)</w:t>
            </w:r>
          </w:p>
        </w:tc>
        <w:tc>
          <w:tcPr>
            <w:tcW w:w="2696"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водный транспорт, погрузочная площадка</w:t>
            </w:r>
          </w:p>
        </w:tc>
        <w:tc>
          <w:tcPr>
            <w:tcW w:w="131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IV</w:t>
            </w:r>
          </w:p>
        </w:tc>
        <w:tc>
          <w:tcPr>
            <w:tcW w:w="1908"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100</w:t>
            </w:r>
          </w:p>
        </w:tc>
      </w:tr>
      <w:tr w:rsidR="005D620C" w:rsidRPr="00D47733" w:rsidTr="00D47733">
        <w:trPr>
          <w:jc w:val="center"/>
        </w:trPr>
        <w:tc>
          <w:tcPr>
            <w:tcW w:w="699" w:type="dxa"/>
            <w:tcBorders>
              <w:top w:val="single" w:sz="6" w:space="0" w:color="auto"/>
              <w:bottom w:val="single" w:sz="6" w:space="0" w:color="auto"/>
            </w:tcBorders>
            <w:shd w:val="clear" w:color="auto" w:fill="auto"/>
            <w:vAlign w:val="center"/>
          </w:tcPr>
          <w:p w:rsidR="005D620C" w:rsidRPr="00D47733" w:rsidRDefault="005D620C" w:rsidP="00CB476B">
            <w:pPr>
              <w:spacing w:after="0" w:line="240" w:lineRule="auto"/>
              <w:jc w:val="center"/>
              <w:rPr>
                <w:rFonts w:ascii="Times New Roman" w:hAnsi="Times New Roman"/>
              </w:rPr>
            </w:pPr>
            <w:r w:rsidRPr="00D47733">
              <w:rPr>
                <w:rFonts w:ascii="Times New Roman" w:hAnsi="Times New Roman"/>
              </w:rPr>
              <w:t>13</w:t>
            </w:r>
          </w:p>
        </w:tc>
        <w:tc>
          <w:tcPr>
            <w:tcW w:w="3327" w:type="dxa"/>
            <w:tcBorders>
              <w:top w:val="single" w:sz="6" w:space="0" w:color="auto"/>
              <w:bottom w:val="single" w:sz="6" w:space="0" w:color="auto"/>
            </w:tcBorders>
            <w:shd w:val="clear" w:color="auto" w:fill="auto"/>
            <w:vAlign w:val="center"/>
          </w:tcPr>
          <w:p w:rsidR="005D620C" w:rsidRPr="00D47733" w:rsidRDefault="005D620C" w:rsidP="00CB476B">
            <w:pPr>
              <w:spacing w:after="0" w:line="240" w:lineRule="auto"/>
              <w:rPr>
                <w:rFonts w:ascii="Times New Roman" w:hAnsi="Times New Roman"/>
              </w:rPr>
            </w:pPr>
            <w:r w:rsidRPr="00D47733">
              <w:rPr>
                <w:rFonts w:ascii="Times New Roman" w:hAnsi="Times New Roman"/>
              </w:rPr>
              <w:t>Кладбище</w:t>
            </w:r>
          </w:p>
        </w:tc>
        <w:tc>
          <w:tcPr>
            <w:tcW w:w="2696" w:type="dxa"/>
            <w:tcBorders>
              <w:top w:val="single" w:sz="6" w:space="0" w:color="auto"/>
              <w:bottom w:val="single" w:sz="6" w:space="0" w:color="auto"/>
            </w:tcBorders>
            <w:shd w:val="clear" w:color="auto" w:fill="auto"/>
            <w:vAlign w:val="center"/>
          </w:tcPr>
          <w:p w:rsidR="005D620C" w:rsidRPr="00D47733" w:rsidRDefault="005D620C" w:rsidP="00CB476B">
            <w:pPr>
              <w:spacing w:after="0" w:line="240" w:lineRule="auto"/>
              <w:rPr>
                <w:rFonts w:ascii="Times New Roman" w:hAnsi="Times New Roman"/>
              </w:rPr>
            </w:pPr>
            <w:r w:rsidRPr="00A25EEE">
              <w:rPr>
                <w:rFonts w:ascii="Times New Roman" w:hAnsi="Times New Roman"/>
              </w:rPr>
              <w:t>санитарная очистка</w:t>
            </w:r>
          </w:p>
        </w:tc>
        <w:tc>
          <w:tcPr>
            <w:tcW w:w="131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V</w:t>
            </w:r>
          </w:p>
        </w:tc>
        <w:tc>
          <w:tcPr>
            <w:tcW w:w="1908"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50</w:t>
            </w:r>
          </w:p>
        </w:tc>
      </w:tr>
      <w:tr w:rsidR="005D620C" w:rsidRPr="00A25EEE" w:rsidTr="00D47733">
        <w:trPr>
          <w:jc w:val="center"/>
        </w:trPr>
        <w:tc>
          <w:tcPr>
            <w:tcW w:w="699"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p>
        </w:tc>
        <w:tc>
          <w:tcPr>
            <w:tcW w:w="332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b/>
                <w:bCs/>
                <w:i/>
                <w:iCs/>
              </w:rPr>
            </w:pPr>
            <w:r w:rsidRPr="00A25EEE">
              <w:rPr>
                <w:rFonts w:ascii="Times New Roman" w:hAnsi="Times New Roman"/>
                <w:b/>
                <w:bCs/>
                <w:i/>
                <w:iCs/>
              </w:rPr>
              <w:t>п. Колотовка</w:t>
            </w:r>
          </w:p>
        </w:tc>
        <w:tc>
          <w:tcPr>
            <w:tcW w:w="2696"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p>
        </w:tc>
        <w:tc>
          <w:tcPr>
            <w:tcW w:w="131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p>
        </w:tc>
        <w:tc>
          <w:tcPr>
            <w:tcW w:w="1908"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p>
        </w:tc>
      </w:tr>
      <w:tr w:rsidR="005D620C" w:rsidRPr="00D47733" w:rsidTr="00D47733">
        <w:trPr>
          <w:trHeight w:val="479"/>
          <w:jc w:val="center"/>
        </w:trPr>
        <w:tc>
          <w:tcPr>
            <w:tcW w:w="699" w:type="dxa"/>
            <w:tcBorders>
              <w:top w:val="single" w:sz="6" w:space="0" w:color="auto"/>
              <w:bottom w:val="single" w:sz="6" w:space="0" w:color="auto"/>
            </w:tcBorders>
            <w:shd w:val="clear" w:color="auto" w:fill="auto"/>
            <w:vAlign w:val="center"/>
          </w:tcPr>
          <w:p w:rsidR="005D620C" w:rsidRPr="00D47733" w:rsidRDefault="005D620C" w:rsidP="00CB476B">
            <w:pPr>
              <w:spacing w:after="0" w:line="240" w:lineRule="auto"/>
              <w:jc w:val="center"/>
              <w:rPr>
                <w:rFonts w:ascii="Times New Roman" w:hAnsi="Times New Roman"/>
              </w:rPr>
            </w:pPr>
            <w:r w:rsidRPr="00D47733">
              <w:rPr>
                <w:rFonts w:ascii="Times New Roman" w:hAnsi="Times New Roman"/>
              </w:rPr>
              <w:t>14</w:t>
            </w:r>
          </w:p>
        </w:tc>
        <w:tc>
          <w:tcPr>
            <w:tcW w:w="3327" w:type="dxa"/>
            <w:tcBorders>
              <w:top w:val="single" w:sz="6" w:space="0" w:color="auto"/>
              <w:bottom w:val="single" w:sz="6" w:space="0" w:color="auto"/>
            </w:tcBorders>
            <w:shd w:val="clear" w:color="auto" w:fill="auto"/>
            <w:vAlign w:val="center"/>
          </w:tcPr>
          <w:p w:rsidR="005D620C" w:rsidRPr="00D47733" w:rsidRDefault="005D620C" w:rsidP="00CB476B">
            <w:pPr>
              <w:spacing w:after="0" w:line="240" w:lineRule="auto"/>
              <w:rPr>
                <w:rFonts w:ascii="Times New Roman" w:hAnsi="Times New Roman"/>
              </w:rPr>
            </w:pPr>
            <w:r w:rsidRPr="00D47733">
              <w:rPr>
                <w:rFonts w:ascii="Times New Roman" w:hAnsi="Times New Roman"/>
              </w:rPr>
              <w:t>Транспортный и механический цеха ЖКХ</w:t>
            </w:r>
          </w:p>
        </w:tc>
        <w:tc>
          <w:tcPr>
            <w:tcW w:w="2696" w:type="dxa"/>
            <w:tcBorders>
              <w:top w:val="single" w:sz="6" w:space="0" w:color="auto"/>
              <w:bottom w:val="single" w:sz="6" w:space="0" w:color="auto"/>
            </w:tcBorders>
            <w:shd w:val="clear" w:color="auto" w:fill="auto"/>
            <w:vAlign w:val="center"/>
          </w:tcPr>
          <w:p w:rsidR="005D620C" w:rsidRPr="00D47733" w:rsidRDefault="005D620C" w:rsidP="00CB476B">
            <w:pPr>
              <w:spacing w:after="0" w:line="240" w:lineRule="auto"/>
              <w:rPr>
                <w:rFonts w:ascii="Times New Roman" w:hAnsi="Times New Roman"/>
              </w:rPr>
            </w:pPr>
          </w:p>
        </w:tc>
        <w:tc>
          <w:tcPr>
            <w:tcW w:w="1317" w:type="dxa"/>
            <w:tcBorders>
              <w:top w:val="single" w:sz="6" w:space="0" w:color="auto"/>
              <w:bottom w:val="single" w:sz="6" w:space="0" w:color="auto"/>
            </w:tcBorders>
            <w:shd w:val="clear" w:color="auto" w:fill="auto"/>
            <w:vAlign w:val="center"/>
          </w:tcPr>
          <w:p w:rsidR="005D620C" w:rsidRPr="00D47733" w:rsidRDefault="005D620C" w:rsidP="00CB476B">
            <w:pPr>
              <w:spacing w:after="0" w:line="240" w:lineRule="auto"/>
              <w:jc w:val="center"/>
              <w:rPr>
                <w:rFonts w:ascii="Times New Roman" w:hAnsi="Times New Roman"/>
              </w:rPr>
            </w:pPr>
            <w:r w:rsidRPr="00A25EEE">
              <w:rPr>
                <w:rFonts w:ascii="Times New Roman" w:hAnsi="Times New Roman"/>
              </w:rPr>
              <w:t>V</w:t>
            </w:r>
          </w:p>
        </w:tc>
        <w:tc>
          <w:tcPr>
            <w:tcW w:w="1908" w:type="dxa"/>
            <w:tcBorders>
              <w:top w:val="single" w:sz="6" w:space="0" w:color="auto"/>
              <w:bottom w:val="single" w:sz="6" w:space="0" w:color="auto"/>
            </w:tcBorders>
            <w:shd w:val="clear" w:color="auto" w:fill="auto"/>
            <w:vAlign w:val="center"/>
          </w:tcPr>
          <w:p w:rsidR="005D620C" w:rsidRPr="00D47733" w:rsidRDefault="005D620C" w:rsidP="00CB476B">
            <w:pPr>
              <w:spacing w:after="0" w:line="240" w:lineRule="auto"/>
              <w:jc w:val="center"/>
              <w:rPr>
                <w:rFonts w:ascii="Times New Roman" w:hAnsi="Times New Roman"/>
              </w:rPr>
            </w:pPr>
            <w:r w:rsidRPr="00D47733">
              <w:rPr>
                <w:rFonts w:ascii="Times New Roman" w:hAnsi="Times New Roman"/>
              </w:rPr>
              <w:t>50</w:t>
            </w:r>
          </w:p>
        </w:tc>
      </w:tr>
      <w:tr w:rsidR="005D620C" w:rsidRPr="00A25EEE" w:rsidTr="00D47733">
        <w:trPr>
          <w:jc w:val="center"/>
        </w:trPr>
        <w:tc>
          <w:tcPr>
            <w:tcW w:w="699"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1</w:t>
            </w:r>
            <w:r w:rsidRPr="00D47733">
              <w:rPr>
                <w:rFonts w:ascii="Times New Roman" w:hAnsi="Times New Roman"/>
              </w:rPr>
              <w:t>5</w:t>
            </w:r>
          </w:p>
        </w:tc>
        <w:tc>
          <w:tcPr>
            <w:tcW w:w="332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Золоотвал (0,3 га)</w:t>
            </w:r>
          </w:p>
        </w:tc>
        <w:tc>
          <w:tcPr>
            <w:tcW w:w="2696"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санитарная очистка</w:t>
            </w:r>
          </w:p>
        </w:tc>
        <w:tc>
          <w:tcPr>
            <w:tcW w:w="131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III</w:t>
            </w:r>
          </w:p>
        </w:tc>
        <w:tc>
          <w:tcPr>
            <w:tcW w:w="1908"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300</w:t>
            </w:r>
          </w:p>
        </w:tc>
      </w:tr>
      <w:tr w:rsidR="005D620C" w:rsidRPr="00A25EEE" w:rsidTr="00D47733">
        <w:trPr>
          <w:jc w:val="center"/>
        </w:trPr>
        <w:tc>
          <w:tcPr>
            <w:tcW w:w="699"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1</w:t>
            </w:r>
            <w:r w:rsidRPr="00D47733">
              <w:rPr>
                <w:rFonts w:ascii="Times New Roman" w:hAnsi="Times New Roman"/>
              </w:rPr>
              <w:t>6</w:t>
            </w:r>
          </w:p>
        </w:tc>
        <w:tc>
          <w:tcPr>
            <w:tcW w:w="332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Кладбище (закрытое 0,2 га)</w:t>
            </w:r>
          </w:p>
        </w:tc>
        <w:tc>
          <w:tcPr>
            <w:tcW w:w="2696"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санитарная очистка</w:t>
            </w:r>
          </w:p>
        </w:tc>
        <w:tc>
          <w:tcPr>
            <w:tcW w:w="131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V</w:t>
            </w:r>
          </w:p>
        </w:tc>
        <w:tc>
          <w:tcPr>
            <w:tcW w:w="1908"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50</w:t>
            </w:r>
          </w:p>
        </w:tc>
      </w:tr>
      <w:tr w:rsidR="005D620C" w:rsidRPr="00A25EEE" w:rsidTr="00D47733">
        <w:trPr>
          <w:jc w:val="center"/>
        </w:trPr>
        <w:tc>
          <w:tcPr>
            <w:tcW w:w="699"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1</w:t>
            </w:r>
            <w:r w:rsidRPr="00D47733">
              <w:rPr>
                <w:rFonts w:ascii="Times New Roman" w:hAnsi="Times New Roman"/>
              </w:rPr>
              <w:t>7</w:t>
            </w:r>
          </w:p>
        </w:tc>
        <w:tc>
          <w:tcPr>
            <w:tcW w:w="332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Кладбище (2,5 га)</w:t>
            </w:r>
          </w:p>
        </w:tc>
        <w:tc>
          <w:tcPr>
            <w:tcW w:w="2696"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санитарная очистка</w:t>
            </w:r>
          </w:p>
        </w:tc>
        <w:tc>
          <w:tcPr>
            <w:tcW w:w="131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V</w:t>
            </w:r>
          </w:p>
        </w:tc>
        <w:tc>
          <w:tcPr>
            <w:tcW w:w="1908"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50</w:t>
            </w:r>
          </w:p>
        </w:tc>
      </w:tr>
      <w:tr w:rsidR="005D620C" w:rsidRPr="00A25EEE" w:rsidTr="00D47733">
        <w:trPr>
          <w:jc w:val="center"/>
        </w:trPr>
        <w:tc>
          <w:tcPr>
            <w:tcW w:w="699"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1</w:t>
            </w:r>
            <w:r w:rsidRPr="00D47733">
              <w:rPr>
                <w:rFonts w:ascii="Times New Roman" w:hAnsi="Times New Roman"/>
              </w:rPr>
              <w:t>8</w:t>
            </w:r>
          </w:p>
        </w:tc>
        <w:tc>
          <w:tcPr>
            <w:tcW w:w="332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Котельная № 12, сварочный цех</w:t>
            </w:r>
          </w:p>
        </w:tc>
        <w:tc>
          <w:tcPr>
            <w:tcW w:w="2696"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теплоснабжение</w:t>
            </w:r>
          </w:p>
        </w:tc>
        <w:tc>
          <w:tcPr>
            <w:tcW w:w="1317"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V</w:t>
            </w:r>
          </w:p>
        </w:tc>
        <w:tc>
          <w:tcPr>
            <w:tcW w:w="1908" w:type="dxa"/>
            <w:tcBorders>
              <w:top w:val="single" w:sz="6" w:space="0" w:color="auto"/>
              <w:bottom w:val="single" w:sz="6"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50*</w:t>
            </w:r>
          </w:p>
        </w:tc>
      </w:tr>
      <w:tr w:rsidR="005D620C" w:rsidRPr="00A25EEE" w:rsidTr="00D47733">
        <w:trPr>
          <w:jc w:val="center"/>
        </w:trPr>
        <w:tc>
          <w:tcPr>
            <w:tcW w:w="699" w:type="dxa"/>
            <w:tcBorders>
              <w:top w:val="single" w:sz="6" w:space="0" w:color="auto"/>
              <w:bottom w:val="single" w:sz="12"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1</w:t>
            </w:r>
            <w:r w:rsidRPr="00D47733">
              <w:rPr>
                <w:rFonts w:ascii="Times New Roman" w:hAnsi="Times New Roman"/>
              </w:rPr>
              <w:t>9</w:t>
            </w:r>
          </w:p>
        </w:tc>
        <w:tc>
          <w:tcPr>
            <w:tcW w:w="3327" w:type="dxa"/>
            <w:tcBorders>
              <w:top w:val="single" w:sz="6" w:space="0" w:color="auto"/>
              <w:bottom w:val="single" w:sz="12"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Котельная, баня</w:t>
            </w:r>
          </w:p>
        </w:tc>
        <w:tc>
          <w:tcPr>
            <w:tcW w:w="2696" w:type="dxa"/>
            <w:tcBorders>
              <w:top w:val="single" w:sz="6" w:space="0" w:color="auto"/>
              <w:bottom w:val="single" w:sz="12" w:space="0" w:color="auto"/>
            </w:tcBorders>
            <w:shd w:val="clear" w:color="auto" w:fill="auto"/>
            <w:vAlign w:val="center"/>
          </w:tcPr>
          <w:p w:rsidR="005D620C" w:rsidRPr="00A25EEE" w:rsidRDefault="005D620C" w:rsidP="00CB476B">
            <w:pPr>
              <w:spacing w:after="0" w:line="240" w:lineRule="auto"/>
              <w:rPr>
                <w:rFonts w:ascii="Times New Roman" w:hAnsi="Times New Roman"/>
              </w:rPr>
            </w:pPr>
            <w:r w:rsidRPr="00A25EEE">
              <w:rPr>
                <w:rFonts w:ascii="Times New Roman" w:hAnsi="Times New Roman"/>
              </w:rPr>
              <w:t>теплоснабжение</w:t>
            </w:r>
          </w:p>
        </w:tc>
        <w:tc>
          <w:tcPr>
            <w:tcW w:w="1317" w:type="dxa"/>
            <w:tcBorders>
              <w:top w:val="single" w:sz="6" w:space="0" w:color="auto"/>
              <w:bottom w:val="single" w:sz="12"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V</w:t>
            </w:r>
          </w:p>
        </w:tc>
        <w:tc>
          <w:tcPr>
            <w:tcW w:w="1908" w:type="dxa"/>
            <w:tcBorders>
              <w:top w:val="single" w:sz="6" w:space="0" w:color="auto"/>
              <w:bottom w:val="single" w:sz="12" w:space="0" w:color="auto"/>
            </w:tcBorders>
            <w:shd w:val="clear" w:color="auto" w:fill="auto"/>
            <w:vAlign w:val="center"/>
          </w:tcPr>
          <w:p w:rsidR="005D620C" w:rsidRPr="00A25EEE" w:rsidRDefault="005D620C" w:rsidP="00CB476B">
            <w:pPr>
              <w:spacing w:after="0" w:line="240" w:lineRule="auto"/>
              <w:jc w:val="center"/>
              <w:rPr>
                <w:rFonts w:ascii="Times New Roman" w:hAnsi="Times New Roman"/>
              </w:rPr>
            </w:pPr>
            <w:r w:rsidRPr="00A25EEE">
              <w:rPr>
                <w:rFonts w:ascii="Times New Roman" w:hAnsi="Times New Roman"/>
              </w:rPr>
              <w:t>50*</w:t>
            </w:r>
          </w:p>
        </w:tc>
      </w:tr>
    </w:tbl>
    <w:p w:rsidR="00D47733" w:rsidRDefault="00D47733" w:rsidP="005D620C">
      <w:pPr>
        <w:autoSpaceDE w:val="0"/>
        <w:autoSpaceDN w:val="0"/>
        <w:adjustRightInd w:val="0"/>
        <w:spacing w:after="0" w:line="240" w:lineRule="auto"/>
        <w:ind w:firstLine="709"/>
        <w:jc w:val="both"/>
        <w:rPr>
          <w:rFonts w:ascii="Times New Roman" w:hAnsi="Times New Roman"/>
          <w:i/>
        </w:rPr>
      </w:pPr>
    </w:p>
    <w:p w:rsidR="00A25EEE" w:rsidRPr="00A25EEE" w:rsidRDefault="00A25EEE" w:rsidP="005D620C">
      <w:pPr>
        <w:autoSpaceDE w:val="0"/>
        <w:autoSpaceDN w:val="0"/>
        <w:adjustRightInd w:val="0"/>
        <w:spacing w:after="0" w:line="240" w:lineRule="auto"/>
        <w:ind w:firstLine="709"/>
        <w:jc w:val="both"/>
        <w:rPr>
          <w:rFonts w:ascii="Times New Roman" w:hAnsi="Times New Roman"/>
          <w:i/>
        </w:rPr>
      </w:pPr>
      <w:r w:rsidRPr="00A25EEE">
        <w:rPr>
          <w:rFonts w:ascii="Times New Roman" w:hAnsi="Times New Roman"/>
          <w:i/>
        </w:rPr>
        <w:t>Примечание:</w:t>
      </w:r>
    </w:p>
    <w:p w:rsidR="00A25EEE" w:rsidRPr="00A25EEE" w:rsidRDefault="00A25EEE" w:rsidP="005D620C">
      <w:pPr>
        <w:autoSpaceDE w:val="0"/>
        <w:autoSpaceDN w:val="0"/>
        <w:adjustRightInd w:val="0"/>
        <w:spacing w:after="0" w:line="240" w:lineRule="auto"/>
        <w:ind w:firstLine="709"/>
        <w:jc w:val="both"/>
        <w:rPr>
          <w:rFonts w:ascii="Times New Roman" w:hAnsi="Times New Roman"/>
          <w:i/>
        </w:rPr>
      </w:pPr>
      <w:r w:rsidRPr="00A25EEE">
        <w:rPr>
          <w:rFonts w:ascii="Times New Roman" w:hAnsi="Times New Roman"/>
          <w:i/>
        </w:rPr>
        <w:t>* - рекомендуемые минимальные санитарно-защитные зоны для котельных</w:t>
      </w:r>
      <w:r w:rsidR="00CC36A4">
        <w:rPr>
          <w:rFonts w:ascii="Times New Roman" w:hAnsi="Times New Roman"/>
          <w:i/>
        </w:rPr>
        <w:t>,</w:t>
      </w:r>
      <w:r w:rsidRPr="00A25EEE">
        <w:rPr>
          <w:rFonts w:ascii="Times New Roman" w:hAnsi="Times New Roman"/>
          <w:i/>
        </w:rPr>
        <w:t xml:space="preserve"> расположенных в Витимском поселении, устанавливаются аналогично котельным, имеющим малую мощность до 200 Гкал и составляют ориентировочную санитарно-защитную зону </w:t>
      </w:r>
      <w:smartTag w:uri="urn:schemas-microsoft-com:office:smarttags" w:element="metricconverter">
        <w:smartTagPr>
          <w:attr w:name="ProductID" w:val="50 метров"/>
        </w:smartTagPr>
        <w:r w:rsidRPr="00A25EEE">
          <w:rPr>
            <w:rFonts w:ascii="Times New Roman" w:hAnsi="Times New Roman"/>
            <w:i/>
          </w:rPr>
          <w:t>50 метров</w:t>
        </w:r>
      </w:smartTag>
      <w:r w:rsidRPr="00A25EEE">
        <w:rPr>
          <w:rFonts w:ascii="Times New Roman" w:hAnsi="Times New Roman"/>
          <w:i/>
        </w:rPr>
        <w:t xml:space="preserve"> от каждой котельной (СанПиН 2.2.1/2.1.1.1200-03 пункт 7.1.10 «Санитарно-защитные зоны и санитарная классификация предприятий, сооружений и иных объектов»);</w:t>
      </w:r>
    </w:p>
    <w:p w:rsidR="00A25EEE" w:rsidRPr="00A25EEE" w:rsidRDefault="00A25EEE" w:rsidP="005D620C">
      <w:pPr>
        <w:autoSpaceDE w:val="0"/>
        <w:autoSpaceDN w:val="0"/>
        <w:adjustRightInd w:val="0"/>
        <w:spacing w:after="0" w:line="240" w:lineRule="auto"/>
        <w:ind w:firstLine="709"/>
        <w:jc w:val="both"/>
        <w:rPr>
          <w:rFonts w:ascii="Times New Roman" w:hAnsi="Times New Roman"/>
          <w:i/>
        </w:rPr>
      </w:pPr>
      <w:r w:rsidRPr="00A25EEE">
        <w:rPr>
          <w:rFonts w:ascii="Times New Roman" w:hAnsi="Times New Roman"/>
          <w:i/>
        </w:rPr>
        <w:t>** - рекомендуемая минимальная санитарно-защитная зона для котельной с открытым складом угля расположенной в Витимском поселении и составляет ориентировочную санитарно-защитную зону 100 метров (СанПиН 2.2.1/2.1.1.1200-03 пункт 7.1.10 «Санитарно-защитные зоны и санитарная классификация предприятий, сооружений и иных объектов»).</w:t>
      </w:r>
    </w:p>
    <w:p w:rsidR="00A25EEE" w:rsidRPr="00A25EEE" w:rsidRDefault="00755A8E" w:rsidP="00A25EEE">
      <w:pPr>
        <w:spacing w:before="120" w:after="120" w:line="240" w:lineRule="auto"/>
        <w:ind w:firstLine="709"/>
        <w:jc w:val="both"/>
        <w:rPr>
          <w:rFonts w:ascii="Times New Roman" w:hAnsi="Times New Roman"/>
          <w:b/>
          <w:sz w:val="24"/>
          <w:szCs w:val="24"/>
        </w:rPr>
      </w:pPr>
      <w:r>
        <w:rPr>
          <w:rFonts w:ascii="Times New Roman" w:hAnsi="Times New Roman"/>
          <w:b/>
          <w:sz w:val="24"/>
          <w:szCs w:val="24"/>
        </w:rPr>
        <w:br w:type="page"/>
      </w:r>
    </w:p>
    <w:p w:rsidR="00A25EEE" w:rsidRPr="00C92A58" w:rsidRDefault="00A25EEE" w:rsidP="00C92A58">
      <w:pPr>
        <w:pStyle w:val="30"/>
        <w:rPr>
          <w:rFonts w:ascii="Times New Roman" w:hAnsi="Times New Roman"/>
          <w:bCs/>
          <w:i/>
          <w:sz w:val="24"/>
          <w:szCs w:val="24"/>
        </w:rPr>
      </w:pPr>
      <w:r w:rsidRPr="00C92A58">
        <w:rPr>
          <w:rFonts w:ascii="Times New Roman" w:hAnsi="Times New Roman"/>
          <w:bCs/>
          <w:i/>
          <w:sz w:val="24"/>
          <w:szCs w:val="24"/>
        </w:rPr>
        <w:lastRenderedPageBreak/>
        <w:t>6.4</w:t>
      </w:r>
      <w:r w:rsidR="0092291D">
        <w:rPr>
          <w:rFonts w:ascii="Times New Roman" w:hAnsi="Times New Roman"/>
          <w:bCs/>
          <w:i/>
          <w:sz w:val="24"/>
          <w:szCs w:val="24"/>
          <w:lang w:val="ru-RU"/>
        </w:rPr>
        <w:t>.4</w:t>
      </w:r>
      <w:r w:rsidRPr="00C92A58">
        <w:rPr>
          <w:rFonts w:ascii="Times New Roman" w:hAnsi="Times New Roman"/>
          <w:bCs/>
          <w:i/>
          <w:sz w:val="24"/>
          <w:szCs w:val="24"/>
        </w:rPr>
        <w:t>. Охранные зоны водных объектов</w:t>
      </w:r>
    </w:p>
    <w:p w:rsidR="00A25EEE" w:rsidRPr="00A25EEE" w:rsidRDefault="00A25EEE" w:rsidP="00A25EEE">
      <w:pPr>
        <w:suppressAutoHyphens/>
        <w:autoSpaceDE w:val="0"/>
        <w:spacing w:after="0" w:line="240" w:lineRule="auto"/>
        <w:ind w:firstLine="709"/>
        <w:jc w:val="both"/>
        <w:rPr>
          <w:rFonts w:ascii="Times New Roman" w:hAnsi="Times New Roman"/>
          <w:bCs/>
          <w:color w:val="000000"/>
          <w:sz w:val="24"/>
          <w:szCs w:val="24"/>
          <w:lang w:eastAsia="ar-SA"/>
        </w:rPr>
      </w:pPr>
      <w:r w:rsidRPr="00A25EEE">
        <w:rPr>
          <w:rFonts w:ascii="Times New Roman" w:hAnsi="Times New Roman"/>
          <w:bCs/>
          <w:color w:val="000000"/>
          <w:sz w:val="24"/>
          <w:szCs w:val="24"/>
          <w:lang w:eastAsia="ar-SA"/>
        </w:rPr>
        <w:t xml:space="preserve">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 (Водный кодекс Российской Федерации Федеральный закон от 3 июня </w:t>
      </w:r>
      <w:smartTag w:uri="urn:schemas-microsoft-com:office:smarttags" w:element="metricconverter">
        <w:smartTagPr>
          <w:attr w:name="ProductID" w:val="2006 г"/>
        </w:smartTagPr>
        <w:r w:rsidRPr="00A25EEE">
          <w:rPr>
            <w:rFonts w:ascii="Times New Roman" w:hAnsi="Times New Roman"/>
            <w:bCs/>
            <w:color w:val="000000"/>
            <w:sz w:val="24"/>
            <w:szCs w:val="24"/>
            <w:lang w:eastAsia="ar-SA"/>
          </w:rPr>
          <w:t>2006 г</w:t>
        </w:r>
      </w:smartTag>
      <w:r w:rsidRPr="00A25EEE">
        <w:rPr>
          <w:rFonts w:ascii="Times New Roman" w:hAnsi="Times New Roman"/>
          <w:bCs/>
          <w:color w:val="000000"/>
          <w:sz w:val="24"/>
          <w:szCs w:val="24"/>
          <w:lang w:eastAsia="ar-SA"/>
        </w:rPr>
        <w:t>. № 74-ФЗ с изменениями от 28 июля 2012 г.).</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Зоны охраны водоемов подразделяются на:</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водоохранные зоны водных объектов;</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прибрежные защитные полосы водных объектов;</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береговые полосы;</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xml:space="preserve">Зоны охраны </w:t>
      </w:r>
      <w:r w:rsidR="00D47733">
        <w:rPr>
          <w:rFonts w:ascii="Times New Roman" w:hAnsi="Times New Roman"/>
          <w:sz w:val="24"/>
          <w:szCs w:val="24"/>
        </w:rPr>
        <w:t>наиболее крупных водоемов, про</w:t>
      </w:r>
      <w:r w:rsidRPr="00A25EEE">
        <w:rPr>
          <w:rFonts w:ascii="Times New Roman" w:hAnsi="Times New Roman"/>
          <w:sz w:val="24"/>
          <w:szCs w:val="24"/>
        </w:rPr>
        <w:t>текающих на территории Витимского сельского поселения см. таблицу 6.12.</w:t>
      </w:r>
    </w:p>
    <w:p w:rsidR="00A25EEE" w:rsidRPr="00A25EEE" w:rsidRDefault="00A25EEE" w:rsidP="00A25EEE">
      <w:pPr>
        <w:spacing w:before="120" w:after="120" w:line="240" w:lineRule="auto"/>
        <w:ind w:firstLine="709"/>
        <w:jc w:val="both"/>
        <w:rPr>
          <w:rFonts w:ascii="Times New Roman" w:hAnsi="Times New Roman"/>
          <w:b/>
          <w:sz w:val="24"/>
          <w:szCs w:val="24"/>
        </w:rPr>
      </w:pPr>
      <w:r w:rsidRPr="00A25EEE">
        <w:rPr>
          <w:rFonts w:ascii="Times New Roman" w:hAnsi="Times New Roman"/>
          <w:b/>
          <w:sz w:val="24"/>
          <w:szCs w:val="24"/>
        </w:rPr>
        <w:t>Таблица 6.12 - Зоны охраны наиболее крупных водоемов, протекающих на территории Витимского сельского поселения</w:t>
      </w:r>
    </w:p>
    <w:tbl>
      <w:tblPr>
        <w:tblW w:w="493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17"/>
        <w:gridCol w:w="1882"/>
        <w:gridCol w:w="1883"/>
        <w:gridCol w:w="1883"/>
        <w:gridCol w:w="1883"/>
      </w:tblGrid>
      <w:tr w:rsidR="00A25EEE" w:rsidRPr="00A25EEE" w:rsidTr="00EC5A41">
        <w:trPr>
          <w:tblHeader/>
          <w:jc w:val="center"/>
        </w:trPr>
        <w:tc>
          <w:tcPr>
            <w:tcW w:w="2410" w:type="dxa"/>
            <w:tcBorders>
              <w:top w:val="single" w:sz="12" w:space="0" w:color="auto"/>
              <w:bottom w:val="single" w:sz="12" w:space="0" w:color="auto"/>
            </w:tcBorders>
            <w:vAlign w:val="center"/>
          </w:tcPr>
          <w:p w:rsidR="00A25EEE" w:rsidRPr="00A25EEE" w:rsidRDefault="00A25EEE" w:rsidP="00A25EEE">
            <w:pPr>
              <w:spacing w:after="0" w:line="240" w:lineRule="auto"/>
              <w:jc w:val="center"/>
              <w:rPr>
                <w:rFonts w:ascii="Times New Roman" w:hAnsi="Times New Roman"/>
                <w:b/>
              </w:rPr>
            </w:pPr>
            <w:r w:rsidRPr="00A25EEE">
              <w:rPr>
                <w:rFonts w:ascii="Times New Roman" w:hAnsi="Times New Roman"/>
                <w:b/>
                <w:bCs/>
              </w:rPr>
              <w:t>Название водного объекта</w:t>
            </w:r>
          </w:p>
        </w:tc>
        <w:tc>
          <w:tcPr>
            <w:tcW w:w="1802" w:type="dxa"/>
            <w:tcBorders>
              <w:top w:val="single" w:sz="12" w:space="0" w:color="auto"/>
              <w:bottom w:val="single" w:sz="12" w:space="0" w:color="auto"/>
            </w:tcBorders>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b/>
              </w:rPr>
              <w:t>Длина, км</w:t>
            </w:r>
          </w:p>
        </w:tc>
        <w:tc>
          <w:tcPr>
            <w:tcW w:w="1802" w:type="dxa"/>
            <w:tcBorders>
              <w:top w:val="single" w:sz="12" w:space="0" w:color="auto"/>
              <w:bottom w:val="single" w:sz="12" w:space="0" w:color="auto"/>
            </w:tcBorders>
            <w:vAlign w:val="center"/>
          </w:tcPr>
          <w:p w:rsidR="00A25EEE" w:rsidRPr="00A25EEE" w:rsidRDefault="00A25EEE" w:rsidP="00A25EEE">
            <w:pPr>
              <w:spacing w:after="0" w:line="240" w:lineRule="auto"/>
              <w:jc w:val="center"/>
              <w:rPr>
                <w:rFonts w:ascii="Times New Roman" w:hAnsi="Times New Roman"/>
                <w:b/>
              </w:rPr>
            </w:pPr>
            <w:r w:rsidRPr="00A25EEE">
              <w:rPr>
                <w:rFonts w:ascii="Times New Roman" w:hAnsi="Times New Roman"/>
                <w:b/>
              </w:rPr>
              <w:t xml:space="preserve">Водоохранная зона, м </w:t>
            </w:r>
          </w:p>
        </w:tc>
        <w:tc>
          <w:tcPr>
            <w:tcW w:w="1802" w:type="dxa"/>
            <w:tcBorders>
              <w:top w:val="single" w:sz="12" w:space="0" w:color="auto"/>
              <w:bottom w:val="single" w:sz="12" w:space="0" w:color="auto"/>
            </w:tcBorders>
            <w:vAlign w:val="center"/>
          </w:tcPr>
          <w:p w:rsidR="00A25EEE" w:rsidRPr="00A25EEE" w:rsidRDefault="00A25EEE" w:rsidP="00A25EEE">
            <w:pPr>
              <w:spacing w:after="0" w:line="240" w:lineRule="auto"/>
              <w:jc w:val="center"/>
              <w:rPr>
                <w:rFonts w:ascii="Times New Roman" w:hAnsi="Times New Roman"/>
                <w:b/>
              </w:rPr>
            </w:pPr>
            <w:r w:rsidRPr="00A25EEE">
              <w:rPr>
                <w:rFonts w:ascii="Times New Roman" w:hAnsi="Times New Roman"/>
                <w:b/>
              </w:rPr>
              <w:t>Прибрежно-защитная полоса, м</w:t>
            </w:r>
          </w:p>
        </w:tc>
        <w:tc>
          <w:tcPr>
            <w:tcW w:w="1802" w:type="dxa"/>
            <w:tcBorders>
              <w:top w:val="single" w:sz="12" w:space="0" w:color="auto"/>
              <w:bottom w:val="single" w:sz="12" w:space="0" w:color="auto"/>
            </w:tcBorders>
            <w:vAlign w:val="center"/>
          </w:tcPr>
          <w:p w:rsidR="00A25EEE" w:rsidRPr="00A25EEE" w:rsidRDefault="00A25EEE" w:rsidP="00A25EEE">
            <w:pPr>
              <w:spacing w:after="0" w:line="240" w:lineRule="auto"/>
              <w:jc w:val="center"/>
              <w:rPr>
                <w:rFonts w:ascii="Times New Roman" w:hAnsi="Times New Roman"/>
                <w:b/>
              </w:rPr>
            </w:pPr>
            <w:r w:rsidRPr="00A25EEE">
              <w:rPr>
                <w:rFonts w:ascii="Times New Roman" w:hAnsi="Times New Roman"/>
                <w:b/>
              </w:rPr>
              <w:t>Береговая полоса, м</w:t>
            </w:r>
          </w:p>
        </w:tc>
      </w:tr>
      <w:tr w:rsidR="00A25EEE" w:rsidRPr="00A25EEE" w:rsidTr="00EC5A41">
        <w:trPr>
          <w:tblHeader/>
          <w:jc w:val="center"/>
        </w:trPr>
        <w:tc>
          <w:tcPr>
            <w:tcW w:w="2410" w:type="dxa"/>
            <w:tcBorders>
              <w:top w:val="single" w:sz="12" w:space="0" w:color="auto"/>
              <w:bottom w:val="single" w:sz="12" w:space="0" w:color="auto"/>
            </w:tcBorders>
            <w:vAlign w:val="center"/>
          </w:tcPr>
          <w:p w:rsidR="00A25EEE" w:rsidRPr="00A25EEE" w:rsidRDefault="00A25EEE" w:rsidP="00A25EEE">
            <w:pPr>
              <w:spacing w:after="0" w:line="240" w:lineRule="auto"/>
              <w:jc w:val="center"/>
              <w:rPr>
                <w:rFonts w:ascii="Times New Roman" w:hAnsi="Times New Roman"/>
                <w:bCs/>
              </w:rPr>
            </w:pPr>
            <w:r w:rsidRPr="00A25EEE">
              <w:rPr>
                <w:rFonts w:ascii="Times New Roman" w:hAnsi="Times New Roman"/>
                <w:bCs/>
              </w:rPr>
              <w:t>1</w:t>
            </w:r>
          </w:p>
        </w:tc>
        <w:tc>
          <w:tcPr>
            <w:tcW w:w="1802" w:type="dxa"/>
            <w:tcBorders>
              <w:top w:val="single" w:sz="12" w:space="0" w:color="auto"/>
              <w:bottom w:val="single" w:sz="12" w:space="0" w:color="auto"/>
            </w:tcBorders>
            <w:vAlign w:val="center"/>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2</w:t>
            </w:r>
          </w:p>
        </w:tc>
        <w:tc>
          <w:tcPr>
            <w:tcW w:w="1802" w:type="dxa"/>
            <w:tcBorders>
              <w:top w:val="single" w:sz="12" w:space="0" w:color="auto"/>
              <w:bottom w:val="single" w:sz="12" w:space="0" w:color="auto"/>
            </w:tcBorders>
          </w:tcPr>
          <w:p w:rsidR="00A25EEE" w:rsidRPr="00A25EEE" w:rsidRDefault="00EC5A41" w:rsidP="00A25EEE">
            <w:pPr>
              <w:spacing w:after="0" w:line="240" w:lineRule="auto"/>
              <w:jc w:val="center"/>
              <w:rPr>
                <w:rFonts w:ascii="Times New Roman" w:hAnsi="Times New Roman"/>
              </w:rPr>
            </w:pPr>
            <w:r w:rsidRPr="00D47733">
              <w:rPr>
                <w:rFonts w:ascii="Times New Roman" w:hAnsi="Times New Roman"/>
              </w:rPr>
              <w:t>3</w:t>
            </w:r>
          </w:p>
        </w:tc>
        <w:tc>
          <w:tcPr>
            <w:tcW w:w="1802" w:type="dxa"/>
            <w:tcBorders>
              <w:top w:val="single" w:sz="12" w:space="0" w:color="auto"/>
              <w:bottom w:val="single" w:sz="12" w:space="0" w:color="auto"/>
            </w:tcBorders>
          </w:tcPr>
          <w:p w:rsidR="00A25EEE" w:rsidRPr="00A25EEE" w:rsidRDefault="00EC5A41" w:rsidP="00A25EEE">
            <w:pPr>
              <w:spacing w:after="0" w:line="240" w:lineRule="auto"/>
              <w:jc w:val="center"/>
              <w:rPr>
                <w:rFonts w:ascii="Times New Roman" w:hAnsi="Times New Roman"/>
              </w:rPr>
            </w:pPr>
            <w:r w:rsidRPr="00D47733">
              <w:rPr>
                <w:rFonts w:ascii="Times New Roman" w:hAnsi="Times New Roman"/>
              </w:rPr>
              <w:t>4</w:t>
            </w:r>
          </w:p>
        </w:tc>
        <w:tc>
          <w:tcPr>
            <w:tcW w:w="1802" w:type="dxa"/>
            <w:tcBorders>
              <w:top w:val="single" w:sz="12" w:space="0" w:color="auto"/>
              <w:bottom w:val="single" w:sz="12" w:space="0" w:color="auto"/>
            </w:tcBorders>
          </w:tcPr>
          <w:p w:rsidR="00A25EEE" w:rsidRPr="00A25EEE" w:rsidRDefault="00EC5A41" w:rsidP="00A25EEE">
            <w:pPr>
              <w:spacing w:after="0" w:line="240" w:lineRule="auto"/>
              <w:jc w:val="center"/>
              <w:rPr>
                <w:rFonts w:ascii="Times New Roman" w:hAnsi="Times New Roman"/>
              </w:rPr>
            </w:pPr>
            <w:r w:rsidRPr="00D47733">
              <w:rPr>
                <w:rFonts w:ascii="Times New Roman" w:hAnsi="Times New Roman"/>
              </w:rPr>
              <w:t>5</w:t>
            </w:r>
          </w:p>
        </w:tc>
      </w:tr>
      <w:tr w:rsidR="00A25EEE" w:rsidRPr="00A25EEE" w:rsidTr="00CB476B">
        <w:trPr>
          <w:jc w:val="center"/>
        </w:trPr>
        <w:tc>
          <w:tcPr>
            <w:tcW w:w="9618" w:type="dxa"/>
            <w:gridSpan w:val="5"/>
            <w:vAlign w:val="bottom"/>
          </w:tcPr>
          <w:p w:rsidR="00A25EEE" w:rsidRPr="00A25EEE" w:rsidRDefault="00C92A58" w:rsidP="00A25EEE">
            <w:pPr>
              <w:spacing w:after="0" w:line="240" w:lineRule="auto"/>
              <w:rPr>
                <w:rFonts w:ascii="Times New Roman" w:hAnsi="Times New Roman"/>
                <w:b/>
                <w:i/>
              </w:rPr>
            </w:pPr>
            <w:r w:rsidRPr="00A25EEE">
              <w:rPr>
                <w:rFonts w:ascii="Times New Roman" w:hAnsi="Times New Roman"/>
                <w:b/>
                <w:i/>
              </w:rPr>
              <w:t>Крупные</w:t>
            </w:r>
            <w:r w:rsidR="00A25EEE" w:rsidRPr="00A25EEE">
              <w:rPr>
                <w:rFonts w:ascii="Times New Roman" w:hAnsi="Times New Roman"/>
                <w:b/>
                <w:i/>
              </w:rPr>
              <w:t xml:space="preserve"> водотоки</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Витим</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1837</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200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20</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Тахтыга</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90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200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20</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Барщиха, Быстрая</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75</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200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20</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Тахтыган</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60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200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20</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Мара</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47</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100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20</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Лабазная</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28</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100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20</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Соболевка</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23</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100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20</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Мал.Северная</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17</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100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20</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Каменистый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16</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100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20</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Еремиха</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14</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100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20</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Соболиный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13,5</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100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20</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Гремучий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13</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100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20</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Колотовка</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12,3</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100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20</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Прав. Тахтыгон</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11</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100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20</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Большой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10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100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20</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Упорный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10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100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20</w:t>
            </w:r>
          </w:p>
        </w:tc>
      </w:tr>
      <w:tr w:rsidR="00A25EEE" w:rsidRPr="00A25EEE" w:rsidTr="00CB476B">
        <w:trPr>
          <w:jc w:val="center"/>
        </w:trPr>
        <w:tc>
          <w:tcPr>
            <w:tcW w:w="9618" w:type="dxa"/>
            <w:gridSpan w:val="5"/>
            <w:vAlign w:val="bottom"/>
          </w:tcPr>
          <w:p w:rsidR="00A25EEE" w:rsidRPr="00A25EEE" w:rsidRDefault="00A25EEE" w:rsidP="00A25EEE">
            <w:pPr>
              <w:spacing w:after="0" w:line="240" w:lineRule="auto"/>
              <w:rPr>
                <w:rFonts w:ascii="Times New Roman" w:hAnsi="Times New Roman"/>
                <w:b/>
                <w:i/>
              </w:rPr>
            </w:pPr>
            <w:r w:rsidRPr="00A25EEE">
              <w:rPr>
                <w:rFonts w:ascii="Times New Roman" w:hAnsi="Times New Roman"/>
                <w:b/>
                <w:i/>
              </w:rPr>
              <w:t>Мелкие водотоки</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Березовый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5,2</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Беспокойный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4</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Бирюзовый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5,5</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Бол. Северная</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3,4</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Быстрый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3,5</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Дальний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5,2</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Длинный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6,2</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Ивановский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6,1</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Интересный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3,7</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Кедровый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8,6</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Ключевой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3,6</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Короткий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5,4</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Круглый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7,2</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Крутой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4,4</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lastRenderedPageBreak/>
              <w:t>р. Лев. Тахтыган</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5,5</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Лев.Колотовка</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5,8</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Лиственный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8,2</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Мальцевский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0,05</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Медвежий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3,5</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 xml:space="preserve">р. </w:t>
            </w:r>
            <w:r w:rsidR="000111B0" w:rsidRPr="00A25EEE">
              <w:rPr>
                <w:rFonts w:ascii="Times New Roman" w:hAnsi="Times New Roman"/>
              </w:rPr>
              <w:t>Нов. Лабазный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5,1</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Олений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3,7</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Перевальный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4</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 xml:space="preserve">р. </w:t>
            </w:r>
            <w:r w:rsidR="000111B0" w:rsidRPr="00A25EEE">
              <w:rPr>
                <w:rFonts w:ascii="Times New Roman" w:hAnsi="Times New Roman"/>
              </w:rPr>
              <w:t>прав. Колотовка</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4,2</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Прощальный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9</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Прямой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4</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Северушка</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8,5</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Сосновый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3</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Сред. Каменистый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3,3</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Средний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1</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Старательный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7,3</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Таежный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3,6</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Тихий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5,5</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Хаповский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4,5</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r w:rsidR="00A25EEE" w:rsidRPr="00A25EEE" w:rsidTr="00CB476B">
        <w:trPr>
          <w:jc w:val="center"/>
        </w:trPr>
        <w:tc>
          <w:tcPr>
            <w:tcW w:w="2410" w:type="dxa"/>
            <w:vAlign w:val="bottom"/>
          </w:tcPr>
          <w:p w:rsidR="00A25EEE" w:rsidRPr="00A25EEE" w:rsidRDefault="00A25EEE" w:rsidP="00A25EEE">
            <w:pPr>
              <w:spacing w:after="0" w:line="240" w:lineRule="auto"/>
              <w:rPr>
                <w:rFonts w:ascii="Times New Roman" w:hAnsi="Times New Roman"/>
              </w:rPr>
            </w:pPr>
            <w:r w:rsidRPr="00A25EEE">
              <w:rPr>
                <w:rFonts w:ascii="Times New Roman" w:hAnsi="Times New Roman"/>
              </w:rPr>
              <w:t>р. Широкий</w:t>
            </w:r>
          </w:p>
        </w:tc>
        <w:tc>
          <w:tcPr>
            <w:tcW w:w="1802" w:type="dxa"/>
            <w:vAlign w:val="bottom"/>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50</w:t>
            </w:r>
          </w:p>
        </w:tc>
        <w:tc>
          <w:tcPr>
            <w:tcW w:w="1802" w:type="dxa"/>
          </w:tcPr>
          <w:p w:rsidR="00A25EEE" w:rsidRPr="00A25EEE" w:rsidRDefault="00A25EEE" w:rsidP="00A25EEE">
            <w:pPr>
              <w:spacing w:after="0" w:line="240" w:lineRule="auto"/>
              <w:jc w:val="center"/>
              <w:rPr>
                <w:rFonts w:ascii="Times New Roman" w:hAnsi="Times New Roman"/>
              </w:rPr>
            </w:pPr>
            <w:r w:rsidRPr="00A25EEE">
              <w:rPr>
                <w:rFonts w:ascii="Times New Roman" w:hAnsi="Times New Roman"/>
              </w:rPr>
              <w:t>5</w:t>
            </w:r>
          </w:p>
        </w:tc>
      </w:tr>
    </w:tbl>
    <w:p w:rsidR="00A25EEE" w:rsidRPr="00A25EEE" w:rsidRDefault="00A25EEE" w:rsidP="00A25EEE">
      <w:pPr>
        <w:spacing w:before="120" w:after="0" w:line="240" w:lineRule="auto"/>
        <w:ind w:firstLine="709"/>
        <w:jc w:val="both"/>
        <w:rPr>
          <w:rFonts w:ascii="Times New Roman" w:hAnsi="Times New Roman"/>
          <w:sz w:val="24"/>
          <w:szCs w:val="24"/>
        </w:rPr>
      </w:pPr>
      <w:bookmarkStart w:id="26" w:name="_Hlk174853349"/>
      <w:r w:rsidRPr="00A25EEE">
        <w:rPr>
          <w:rFonts w:ascii="Times New Roman" w:hAnsi="Times New Roman"/>
          <w:sz w:val="24"/>
          <w:szCs w:val="24"/>
        </w:rPr>
        <w:t>Размеры зон охраны водоемов, не имеющих название необходимо принимать в соответствии со статьей 6 и 65 Водного кодекса РФ.</w:t>
      </w:r>
    </w:p>
    <w:p w:rsidR="00C92A58" w:rsidRPr="00212D7F" w:rsidRDefault="00C92A58" w:rsidP="00C92A58">
      <w:pPr>
        <w:suppressAutoHyphens/>
        <w:autoSpaceDE w:val="0"/>
        <w:spacing w:after="0" w:line="240" w:lineRule="auto"/>
        <w:ind w:firstLine="709"/>
        <w:jc w:val="both"/>
        <w:rPr>
          <w:rFonts w:ascii="Times New Roman" w:hAnsi="Times New Roman"/>
          <w:color w:val="000000"/>
          <w:sz w:val="24"/>
          <w:szCs w:val="24"/>
        </w:rPr>
      </w:pPr>
      <w:r w:rsidRPr="00212D7F">
        <w:rPr>
          <w:rFonts w:ascii="Times New Roman" w:hAnsi="Times New Roman"/>
          <w:color w:val="000000"/>
          <w:sz w:val="24"/>
          <w:szCs w:val="24"/>
        </w:rPr>
        <w:t>В границах водоохранных зон запрещаются:</w:t>
      </w:r>
    </w:p>
    <w:p w:rsidR="00C92A58" w:rsidRPr="00212D7F" w:rsidRDefault="00C92A58" w:rsidP="00C92A58">
      <w:pPr>
        <w:suppressAutoHyphens/>
        <w:autoSpaceDE w:val="0"/>
        <w:spacing w:after="0" w:line="240" w:lineRule="auto"/>
        <w:ind w:firstLine="709"/>
        <w:jc w:val="both"/>
        <w:rPr>
          <w:rFonts w:ascii="Times New Roman" w:hAnsi="Times New Roman"/>
          <w:color w:val="000000"/>
          <w:sz w:val="24"/>
          <w:szCs w:val="24"/>
        </w:rPr>
      </w:pPr>
      <w:r w:rsidRPr="00212D7F">
        <w:rPr>
          <w:rFonts w:ascii="Times New Roman" w:hAnsi="Times New Roman"/>
          <w:color w:val="000000"/>
          <w:sz w:val="24"/>
          <w:szCs w:val="24"/>
        </w:rPr>
        <w:t>1) использование сточных вод в целях повышения почвенного плодородия;</w:t>
      </w:r>
    </w:p>
    <w:p w:rsidR="00C92A58" w:rsidRPr="00212D7F" w:rsidRDefault="00C92A58" w:rsidP="00C92A58">
      <w:pPr>
        <w:suppressAutoHyphens/>
        <w:autoSpaceDE w:val="0"/>
        <w:spacing w:after="0" w:line="240" w:lineRule="auto"/>
        <w:ind w:firstLine="709"/>
        <w:jc w:val="both"/>
        <w:rPr>
          <w:rFonts w:ascii="Times New Roman" w:hAnsi="Times New Roman"/>
          <w:color w:val="000000"/>
          <w:sz w:val="24"/>
          <w:szCs w:val="24"/>
        </w:rPr>
      </w:pPr>
      <w:r w:rsidRPr="00212D7F">
        <w:rPr>
          <w:rFonts w:ascii="Times New Roman" w:hAnsi="Times New Roman"/>
          <w:color w:val="000000"/>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C92A58" w:rsidRPr="00212D7F" w:rsidRDefault="00C92A58" w:rsidP="00C92A58">
      <w:pPr>
        <w:suppressAutoHyphens/>
        <w:autoSpaceDE w:val="0"/>
        <w:spacing w:after="0" w:line="240" w:lineRule="auto"/>
        <w:ind w:firstLine="709"/>
        <w:jc w:val="both"/>
        <w:rPr>
          <w:rFonts w:ascii="Times New Roman" w:hAnsi="Times New Roman"/>
          <w:color w:val="000000"/>
          <w:sz w:val="24"/>
          <w:szCs w:val="24"/>
        </w:rPr>
      </w:pPr>
      <w:r w:rsidRPr="00212D7F">
        <w:rPr>
          <w:rFonts w:ascii="Times New Roman" w:hAnsi="Times New Roman"/>
          <w:color w:val="000000"/>
          <w:sz w:val="24"/>
          <w:szCs w:val="24"/>
        </w:rPr>
        <w:t>3) осуществление авиационных мер по борьбе с вредными организмами;</w:t>
      </w:r>
    </w:p>
    <w:p w:rsidR="00C92A58" w:rsidRPr="00212D7F" w:rsidRDefault="00C92A58" w:rsidP="00C92A58">
      <w:pPr>
        <w:suppressAutoHyphens/>
        <w:autoSpaceDE w:val="0"/>
        <w:spacing w:after="0" w:line="240" w:lineRule="auto"/>
        <w:ind w:firstLine="709"/>
        <w:jc w:val="both"/>
        <w:rPr>
          <w:rFonts w:ascii="Times New Roman" w:hAnsi="Times New Roman"/>
          <w:color w:val="000000"/>
          <w:sz w:val="24"/>
          <w:szCs w:val="24"/>
        </w:rPr>
      </w:pPr>
      <w:r w:rsidRPr="00212D7F">
        <w:rPr>
          <w:rFonts w:ascii="Times New Roman" w:hAnsi="Times New Roman"/>
          <w:color w:val="00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92A58" w:rsidRPr="00212D7F" w:rsidRDefault="00C92A58" w:rsidP="00C92A58">
      <w:pPr>
        <w:suppressAutoHyphens/>
        <w:autoSpaceDE w:val="0"/>
        <w:spacing w:after="0" w:line="240" w:lineRule="auto"/>
        <w:ind w:firstLine="709"/>
        <w:jc w:val="both"/>
        <w:rPr>
          <w:rFonts w:ascii="Times New Roman" w:hAnsi="Times New Roman"/>
          <w:color w:val="000000"/>
          <w:sz w:val="24"/>
          <w:szCs w:val="24"/>
        </w:rPr>
      </w:pPr>
      <w:r w:rsidRPr="00212D7F">
        <w:rPr>
          <w:rFonts w:ascii="Times New Roman" w:hAnsi="Times New Roman"/>
          <w:color w:val="000000"/>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92A58" w:rsidRPr="00212D7F" w:rsidRDefault="00C92A58" w:rsidP="00C92A58">
      <w:pPr>
        <w:suppressAutoHyphens/>
        <w:autoSpaceDE w:val="0"/>
        <w:spacing w:after="0" w:line="240" w:lineRule="auto"/>
        <w:ind w:firstLine="709"/>
        <w:jc w:val="both"/>
        <w:rPr>
          <w:rFonts w:ascii="Times New Roman" w:hAnsi="Times New Roman"/>
          <w:color w:val="000000"/>
          <w:sz w:val="24"/>
          <w:szCs w:val="24"/>
        </w:rPr>
      </w:pPr>
      <w:r w:rsidRPr="00212D7F">
        <w:rPr>
          <w:rFonts w:ascii="Times New Roman" w:hAnsi="Times New Roman"/>
          <w:color w:val="000000"/>
          <w:sz w:val="24"/>
          <w:szCs w:val="24"/>
        </w:rPr>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C92A58" w:rsidRPr="00212D7F" w:rsidRDefault="00C92A58" w:rsidP="00C92A58">
      <w:pPr>
        <w:suppressAutoHyphens/>
        <w:autoSpaceDE w:val="0"/>
        <w:spacing w:after="0" w:line="240" w:lineRule="auto"/>
        <w:ind w:firstLine="709"/>
        <w:jc w:val="both"/>
        <w:rPr>
          <w:rFonts w:ascii="Times New Roman" w:hAnsi="Times New Roman"/>
          <w:color w:val="000000"/>
          <w:sz w:val="24"/>
          <w:szCs w:val="24"/>
        </w:rPr>
      </w:pPr>
      <w:r w:rsidRPr="00212D7F">
        <w:rPr>
          <w:rFonts w:ascii="Times New Roman" w:hAnsi="Times New Roman"/>
          <w:color w:val="000000"/>
          <w:sz w:val="24"/>
          <w:szCs w:val="24"/>
        </w:rPr>
        <w:t>7) сброс сточных, в том числе дренажных, вод;</w:t>
      </w:r>
    </w:p>
    <w:p w:rsidR="00C92A58" w:rsidRPr="00212D7F" w:rsidRDefault="00C92A58" w:rsidP="00C92A58">
      <w:pPr>
        <w:suppressAutoHyphens/>
        <w:autoSpaceDE w:val="0"/>
        <w:spacing w:after="0" w:line="240" w:lineRule="auto"/>
        <w:ind w:firstLine="709"/>
        <w:jc w:val="both"/>
        <w:rPr>
          <w:rFonts w:ascii="Times New Roman" w:hAnsi="Times New Roman"/>
          <w:color w:val="000000"/>
          <w:sz w:val="24"/>
          <w:szCs w:val="24"/>
        </w:rPr>
      </w:pPr>
      <w:r w:rsidRPr="00212D7F">
        <w:rPr>
          <w:rFonts w:ascii="Times New Roman" w:hAnsi="Times New Roman"/>
          <w:color w:val="000000"/>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w:t>
      </w:r>
      <w:r w:rsidRPr="00212D7F">
        <w:rPr>
          <w:rFonts w:ascii="Times New Roman" w:hAnsi="Times New Roman"/>
          <w:color w:val="000000"/>
          <w:sz w:val="24"/>
          <w:szCs w:val="24"/>
        </w:rPr>
        <w:lastRenderedPageBreak/>
        <w:t>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2395-I "О недрах").</w:t>
      </w:r>
    </w:p>
    <w:p w:rsidR="00C92A58" w:rsidRPr="00212D7F" w:rsidRDefault="00C92A58" w:rsidP="00C92A58">
      <w:pPr>
        <w:suppressAutoHyphens/>
        <w:autoSpaceDE w:val="0"/>
        <w:spacing w:after="0" w:line="240" w:lineRule="auto"/>
        <w:ind w:firstLine="709"/>
        <w:jc w:val="both"/>
        <w:rPr>
          <w:rFonts w:ascii="Times New Roman" w:hAnsi="Times New Roman"/>
          <w:color w:val="000000"/>
          <w:sz w:val="24"/>
          <w:szCs w:val="24"/>
        </w:rPr>
      </w:pPr>
      <w:r w:rsidRPr="00212D7F">
        <w:rPr>
          <w:rFonts w:ascii="Times New Roman" w:hAnsi="Times New Roman"/>
          <w:color w:val="000000"/>
          <w:sz w:val="24"/>
          <w:szCs w:val="24"/>
        </w:rPr>
        <w:t>В границах прибрежной защитной полосы запрещается:</w:t>
      </w:r>
    </w:p>
    <w:p w:rsidR="00C92A58" w:rsidRPr="00212D7F" w:rsidRDefault="00C92A58" w:rsidP="00C92A58">
      <w:pPr>
        <w:suppressAutoHyphens/>
        <w:autoSpaceDE w:val="0"/>
        <w:spacing w:after="0" w:line="240" w:lineRule="auto"/>
        <w:ind w:firstLine="709"/>
        <w:jc w:val="both"/>
        <w:rPr>
          <w:rFonts w:ascii="Times New Roman" w:hAnsi="Times New Roman"/>
          <w:color w:val="000000"/>
          <w:sz w:val="24"/>
          <w:szCs w:val="24"/>
        </w:rPr>
      </w:pPr>
      <w:r w:rsidRPr="00212D7F">
        <w:rPr>
          <w:rFonts w:ascii="Times New Roman" w:hAnsi="Times New Roman"/>
          <w:color w:val="000000"/>
          <w:sz w:val="24"/>
          <w:szCs w:val="24"/>
        </w:rPr>
        <w:t>•</w:t>
      </w:r>
      <w:r w:rsidRPr="00212D7F">
        <w:rPr>
          <w:rFonts w:ascii="Times New Roman" w:hAnsi="Times New Roman"/>
          <w:color w:val="000000"/>
          <w:sz w:val="24"/>
          <w:szCs w:val="24"/>
        </w:rPr>
        <w:tab/>
        <w:t>распашка земель,</w:t>
      </w:r>
    </w:p>
    <w:p w:rsidR="00C92A58" w:rsidRPr="00212D7F" w:rsidRDefault="00C92A58" w:rsidP="00C92A58">
      <w:pPr>
        <w:suppressAutoHyphens/>
        <w:autoSpaceDE w:val="0"/>
        <w:spacing w:after="0" w:line="240" w:lineRule="auto"/>
        <w:ind w:firstLine="709"/>
        <w:jc w:val="both"/>
        <w:rPr>
          <w:rFonts w:ascii="Times New Roman" w:hAnsi="Times New Roman"/>
          <w:color w:val="000000"/>
          <w:sz w:val="24"/>
          <w:szCs w:val="24"/>
        </w:rPr>
      </w:pPr>
      <w:r w:rsidRPr="00212D7F">
        <w:rPr>
          <w:rFonts w:ascii="Times New Roman" w:hAnsi="Times New Roman"/>
          <w:color w:val="000000"/>
          <w:sz w:val="24"/>
          <w:szCs w:val="24"/>
        </w:rPr>
        <w:t>•</w:t>
      </w:r>
      <w:r w:rsidRPr="00212D7F">
        <w:rPr>
          <w:rFonts w:ascii="Times New Roman" w:hAnsi="Times New Roman"/>
          <w:color w:val="000000"/>
          <w:sz w:val="24"/>
          <w:szCs w:val="24"/>
        </w:rPr>
        <w:tab/>
        <w:t>размещение отвалов размываемых грунтов,</w:t>
      </w:r>
    </w:p>
    <w:p w:rsidR="00C92A58" w:rsidRPr="00A25EEE" w:rsidRDefault="00C92A58" w:rsidP="00C92A58">
      <w:pPr>
        <w:suppressAutoHyphens/>
        <w:autoSpaceDE w:val="0"/>
        <w:spacing w:after="0" w:line="240" w:lineRule="auto"/>
        <w:ind w:firstLine="709"/>
        <w:jc w:val="both"/>
        <w:rPr>
          <w:rFonts w:ascii="Times New Roman" w:eastAsia="Arial" w:hAnsi="Times New Roman"/>
          <w:kern w:val="1"/>
          <w:sz w:val="24"/>
          <w:szCs w:val="24"/>
          <w:lang w:eastAsia="ar-SA"/>
        </w:rPr>
      </w:pPr>
      <w:r w:rsidRPr="00212D7F">
        <w:rPr>
          <w:rFonts w:ascii="Times New Roman" w:hAnsi="Times New Roman"/>
          <w:color w:val="000000"/>
          <w:sz w:val="24"/>
          <w:szCs w:val="24"/>
        </w:rPr>
        <w:t>выпас сельскохозяйственных животных и организация для них летних лагерей, ванн.</w:t>
      </w:r>
    </w:p>
    <w:p w:rsidR="00A25EEE" w:rsidRDefault="00A25EEE" w:rsidP="00A25EEE">
      <w:pPr>
        <w:spacing w:after="0" w:line="240" w:lineRule="auto"/>
        <w:ind w:firstLine="709"/>
        <w:jc w:val="both"/>
        <w:rPr>
          <w:rFonts w:ascii="Times New Roman" w:hAnsi="Times New Roman"/>
          <w:sz w:val="24"/>
          <w:szCs w:val="24"/>
        </w:rPr>
      </w:pPr>
      <w:bookmarkStart w:id="27" w:name="sub_604"/>
      <w:r w:rsidRPr="00A25EEE">
        <w:rPr>
          <w:rFonts w:ascii="Times New Roman" w:hAnsi="Times New Roman"/>
          <w:sz w:val="24"/>
          <w:szCs w:val="24"/>
        </w:rPr>
        <w:t>На водных объектах общего пользования (береговые полосы)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bookmarkEnd w:id="27"/>
    </w:p>
    <w:bookmarkEnd w:id="26"/>
    <w:p w:rsidR="00C92A58" w:rsidRPr="00A25EEE" w:rsidRDefault="00C92A58" w:rsidP="00A25EEE">
      <w:pPr>
        <w:spacing w:after="0" w:line="240" w:lineRule="auto"/>
        <w:ind w:firstLine="709"/>
        <w:jc w:val="both"/>
        <w:rPr>
          <w:rFonts w:ascii="Times New Roman" w:hAnsi="Times New Roman"/>
          <w:sz w:val="24"/>
          <w:szCs w:val="24"/>
        </w:rPr>
      </w:pPr>
    </w:p>
    <w:p w:rsidR="00A25EEE" w:rsidRPr="00C92A58" w:rsidRDefault="00A25EEE" w:rsidP="00C92A58">
      <w:pPr>
        <w:pStyle w:val="30"/>
        <w:rPr>
          <w:rFonts w:ascii="Times New Roman" w:hAnsi="Times New Roman"/>
          <w:bCs/>
          <w:i/>
          <w:sz w:val="24"/>
          <w:szCs w:val="24"/>
        </w:rPr>
      </w:pPr>
      <w:r w:rsidRPr="00C92A58">
        <w:rPr>
          <w:rFonts w:ascii="Times New Roman" w:hAnsi="Times New Roman"/>
          <w:bCs/>
          <w:i/>
          <w:sz w:val="24"/>
          <w:szCs w:val="24"/>
        </w:rPr>
        <w:t>6.4.</w:t>
      </w:r>
      <w:r w:rsidR="0092291D">
        <w:rPr>
          <w:rFonts w:ascii="Times New Roman" w:hAnsi="Times New Roman"/>
          <w:bCs/>
          <w:i/>
          <w:sz w:val="24"/>
          <w:szCs w:val="24"/>
          <w:lang w:val="ru-RU"/>
        </w:rPr>
        <w:t>5</w:t>
      </w:r>
      <w:r w:rsidRPr="00C92A58">
        <w:rPr>
          <w:rFonts w:ascii="Times New Roman" w:hAnsi="Times New Roman"/>
          <w:bCs/>
          <w:i/>
          <w:sz w:val="24"/>
          <w:szCs w:val="24"/>
        </w:rPr>
        <w:t xml:space="preserve"> Зоны санитарной охраны источников водоснабжения</w:t>
      </w:r>
    </w:p>
    <w:p w:rsidR="00A25EEE" w:rsidRPr="00A25EEE" w:rsidRDefault="00A25EEE" w:rsidP="00A25EEE">
      <w:pPr>
        <w:spacing w:after="0" w:line="240" w:lineRule="auto"/>
        <w:ind w:firstLine="709"/>
        <w:jc w:val="both"/>
        <w:rPr>
          <w:rFonts w:ascii="Times New Roman" w:hAnsi="Times New Roman"/>
          <w:bCs/>
          <w:sz w:val="24"/>
          <w:szCs w:val="24"/>
        </w:rPr>
      </w:pPr>
      <w:bookmarkStart w:id="28" w:name="_Hlk174853410"/>
      <w:r w:rsidRPr="00A25EEE">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w:t>
      </w:r>
      <w:r w:rsidRPr="00A25EEE">
        <w:rPr>
          <w:rFonts w:ascii="Times New Roman" w:hAnsi="Times New Roman"/>
          <w:bCs/>
          <w:sz w:val="24"/>
          <w:szCs w:val="24"/>
        </w:rPr>
        <w:t>СанПиН 2.1.4.1110-02 «Зоны санитарной охраны источников водоснабжения и водопроводов питьевого назначения»</w:t>
      </w:r>
      <w:r w:rsidR="004A6562">
        <w:rPr>
          <w:rFonts w:ascii="Times New Roman" w:hAnsi="Times New Roman"/>
          <w:bCs/>
          <w:sz w:val="24"/>
          <w:szCs w:val="24"/>
        </w:rPr>
        <w:t>)</w:t>
      </w:r>
      <w:r w:rsidRPr="00A25EEE">
        <w:rPr>
          <w:rFonts w:ascii="Times New Roman" w:hAnsi="Times New Roman"/>
          <w:bCs/>
          <w:sz w:val="24"/>
          <w:szCs w:val="24"/>
        </w:rPr>
        <w:t>.</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Водоснабжение в населенных пунктах Витимского муниципального образования децентрализованное, осуществляется от подрусловых и поверхностных вод – водозаборов.</w:t>
      </w:r>
    </w:p>
    <w:p w:rsidR="00A25EEE" w:rsidRPr="00A25EEE" w:rsidRDefault="00A25EEE" w:rsidP="00A25EEE">
      <w:pPr>
        <w:spacing w:after="0" w:line="240" w:lineRule="auto"/>
        <w:ind w:firstLine="709"/>
        <w:jc w:val="both"/>
        <w:rPr>
          <w:rFonts w:ascii="Times New Roman" w:hAnsi="Times New Roman"/>
          <w:sz w:val="20"/>
          <w:szCs w:val="20"/>
        </w:rPr>
      </w:pPr>
      <w:r w:rsidRPr="00A25EEE">
        <w:rPr>
          <w:rFonts w:ascii="Times New Roman" w:hAnsi="Times New Roman"/>
          <w:sz w:val="24"/>
          <w:szCs w:val="24"/>
        </w:rPr>
        <w:t>Установить зоны санитарной охраны существующих источников водоснабжения в поселении. Для подрусловых водозаборов ЗСО следует организовывать, как для поверхностного источника водоснабжения.</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Граница 1 пояса ЗСО водозабора: вверх по течению – 200 метров от водозабора; вниз по течению 100 метров от водозабора; по прилегающему к водозабору берегу – 100 метров от линии уреза воды летне-осенней межени; в направлении к противоположному от водозабора берегу вся акватория и противоположный берег 50 метров линии уреза воды летне-осенней межени.</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Границы второго пояса ЗСО: на  водотоке (реке) ниже по течению 250 м от водозабора. Боковые границы второго пояса ЗСО от уреза воды при летне-осенней межени на расстоянии: «при равнинном рельефе местности - не менее 500 м»;</w:t>
      </w:r>
      <w:r w:rsidRPr="00A25EEE">
        <w:rPr>
          <w:rFonts w:ascii="Times New Roman" w:hAnsi="Times New Roman"/>
          <w:sz w:val="20"/>
          <w:szCs w:val="20"/>
        </w:rPr>
        <w:t xml:space="preserve"> «</w:t>
      </w:r>
      <w:r w:rsidRPr="00A25EEE">
        <w:rPr>
          <w:rFonts w:ascii="Times New Roman" w:hAnsi="Times New Roman"/>
          <w:sz w:val="24"/>
          <w:szCs w:val="24"/>
        </w:rPr>
        <w:t>при гористом рельефе местности - до вершины первого склона, обращенного в сторону источника водоснабжения, но не менее 750 м»;</w:t>
      </w:r>
      <w:r w:rsidRPr="00A25EEE">
        <w:rPr>
          <w:rFonts w:ascii="Times New Roman" w:hAnsi="Times New Roman"/>
          <w:sz w:val="20"/>
          <w:szCs w:val="20"/>
        </w:rPr>
        <w:t xml:space="preserve"> «</w:t>
      </w:r>
      <w:r w:rsidRPr="00A25EEE">
        <w:rPr>
          <w:rFonts w:ascii="Times New Roman" w:hAnsi="Times New Roman"/>
          <w:sz w:val="24"/>
          <w:szCs w:val="24"/>
        </w:rPr>
        <w:t>не менее 1 000 м при крутом рельефе местности».</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Зоны санитарной охраны источников питьевого водоснабжения устанавливаются проектом ЗСО в соответствии с требованиями СанПиН 2.1.4.1110-02 «Зоны санитарной охраны источников водоснабжения и водопроводов питьевого назначения» от 14 марта 2002 г. № 10.</w:t>
      </w:r>
    </w:p>
    <w:p w:rsidR="00A25EEE" w:rsidRPr="00A25EEE" w:rsidRDefault="00A25EEE" w:rsidP="00A25EEE">
      <w:pPr>
        <w:autoSpaceDE w:val="0"/>
        <w:autoSpaceDN w:val="0"/>
        <w:adjustRightInd w:val="0"/>
        <w:spacing w:after="0" w:line="240" w:lineRule="auto"/>
        <w:ind w:firstLine="709"/>
        <w:jc w:val="both"/>
        <w:rPr>
          <w:rFonts w:ascii="Times New Roman" w:hAnsi="Times New Roman"/>
          <w:sz w:val="24"/>
          <w:szCs w:val="24"/>
        </w:rPr>
      </w:pPr>
      <w:r w:rsidRPr="00A25EEE">
        <w:rPr>
          <w:rFonts w:ascii="Times New Roman" w:hAnsi="Times New Roman"/>
          <w:sz w:val="24"/>
          <w:szCs w:val="24"/>
        </w:rPr>
        <w:t>При организации зон санитарной охраны источников питьевого водоснабжения, необходимо соблюдать мероприятия на территории ЗСО (зона санитарной охраны источников водоснабжения) в соответствии с СанПиН 2.1.4.1110-02 «Зоны санитарной охраны источников водоснабжения и водопроводов питьевого назначения» пункт 3.2 «Мероприятия на территории ЗСО подземных источников водоснабжения».</w:t>
      </w:r>
    </w:p>
    <w:p w:rsidR="00A25EEE" w:rsidRPr="00A25EEE" w:rsidRDefault="00A25EEE" w:rsidP="00A25EEE">
      <w:pPr>
        <w:spacing w:after="0" w:line="240" w:lineRule="auto"/>
        <w:ind w:firstLine="709"/>
        <w:jc w:val="both"/>
        <w:rPr>
          <w:rFonts w:ascii="Times New Roman" w:hAnsi="Times New Roman"/>
          <w:b/>
          <w:i/>
          <w:sz w:val="24"/>
          <w:szCs w:val="24"/>
        </w:rPr>
      </w:pPr>
      <w:r w:rsidRPr="00A25EEE">
        <w:rPr>
          <w:rFonts w:ascii="Times New Roman" w:hAnsi="Times New Roman"/>
          <w:b/>
          <w:i/>
          <w:sz w:val="24"/>
          <w:szCs w:val="24"/>
        </w:rPr>
        <w:t>Ограничения на территории I пояса санитарной охраны водозаборов</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Запрещаются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A25EEE" w:rsidRPr="00A25EEE" w:rsidRDefault="00A25EEE" w:rsidP="00A25EEE">
      <w:pPr>
        <w:spacing w:after="0" w:line="240" w:lineRule="auto"/>
        <w:ind w:firstLine="709"/>
        <w:jc w:val="both"/>
        <w:rPr>
          <w:rFonts w:ascii="Times New Roman" w:hAnsi="Times New Roman"/>
          <w:b/>
          <w:i/>
          <w:sz w:val="24"/>
          <w:szCs w:val="24"/>
        </w:rPr>
      </w:pPr>
      <w:r w:rsidRPr="00A25EEE">
        <w:rPr>
          <w:rFonts w:ascii="Times New Roman" w:hAnsi="Times New Roman"/>
          <w:b/>
          <w:i/>
          <w:sz w:val="24"/>
          <w:szCs w:val="24"/>
        </w:rPr>
        <w:t>Ограничения на территории II пояса санитарной охраны водозаборов</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 xml:space="preserve">Запрещено размещение по результатам осуществления градостроительных изменений видов объектов, вызывающих микробное и химическое загрязнение подземных вод (кладбища, </w:t>
      </w:r>
      <w:r w:rsidRPr="00A25EEE">
        <w:rPr>
          <w:rFonts w:ascii="Times New Roman" w:hAnsi="Times New Roman"/>
          <w:sz w:val="24"/>
          <w:szCs w:val="24"/>
        </w:rPr>
        <w:lastRenderedPageBreak/>
        <w:t>скотомогильники, поля ассенизации, поля фильтрации, навозохранилища, силосные траншеи, животноводческие и птицеводческие предприятия, пастбища, склады горюче-смазочных материалов, ядохимикатов и минеральных удобрений, накопители промстоков, шламохранилища и т.д.).</w:t>
      </w:r>
    </w:p>
    <w:p w:rsidR="00A25EEE" w:rsidRP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При осуществлении строительства, реконструкции всех видов разрешенных объектов обязательно наличие организованного водоснабжения, канализования, устройство водонепроницаемых выгребов, организация отвода поверхностных сточных вод с последующей очисткой.</w:t>
      </w:r>
    </w:p>
    <w:p w:rsidR="00A25EEE" w:rsidRPr="00A25EEE" w:rsidRDefault="00A25EEE" w:rsidP="00A25EEE">
      <w:pPr>
        <w:spacing w:after="0" w:line="240" w:lineRule="auto"/>
        <w:ind w:firstLine="709"/>
        <w:jc w:val="both"/>
        <w:rPr>
          <w:rFonts w:ascii="Times New Roman" w:hAnsi="Times New Roman"/>
          <w:b/>
          <w:i/>
          <w:sz w:val="24"/>
          <w:szCs w:val="24"/>
        </w:rPr>
      </w:pPr>
      <w:r w:rsidRPr="00A25EEE">
        <w:rPr>
          <w:rFonts w:ascii="Times New Roman" w:hAnsi="Times New Roman"/>
          <w:b/>
          <w:i/>
          <w:sz w:val="24"/>
          <w:szCs w:val="24"/>
        </w:rPr>
        <w:t>Ограничения на территории III пояса санитарной охраны водозаборов</w:t>
      </w:r>
    </w:p>
    <w:p w:rsidR="00A25EEE" w:rsidRDefault="00A25EEE" w:rsidP="00A25EEE">
      <w:pPr>
        <w:spacing w:after="0" w:line="240" w:lineRule="auto"/>
        <w:ind w:firstLine="709"/>
        <w:jc w:val="both"/>
        <w:rPr>
          <w:rFonts w:ascii="Times New Roman" w:hAnsi="Times New Roman"/>
          <w:sz w:val="24"/>
          <w:szCs w:val="24"/>
        </w:rPr>
      </w:pPr>
      <w:r w:rsidRPr="00A25EEE">
        <w:rPr>
          <w:rFonts w:ascii="Times New Roman" w:hAnsi="Times New Roman"/>
          <w:sz w:val="24"/>
          <w:szCs w:val="24"/>
        </w:rPr>
        <w:t>Запрещено размещение по результатам осуществления градостроительных изменений следующих видов объектов, вызывающих химическое загрязнение (склады ядохимикатов, ГМС, удобрений, мусора, накопителей, шламохранилищ, складирование мусора, промышленных отходов и т.д.).</w:t>
      </w:r>
    </w:p>
    <w:bookmarkEnd w:id="28"/>
    <w:p w:rsidR="00F2482C" w:rsidRDefault="00F2482C" w:rsidP="00A25EEE">
      <w:pPr>
        <w:spacing w:after="0" w:line="240" w:lineRule="auto"/>
        <w:ind w:firstLine="709"/>
        <w:jc w:val="both"/>
        <w:rPr>
          <w:rFonts w:ascii="Times New Roman" w:hAnsi="Times New Roman"/>
          <w:sz w:val="24"/>
          <w:szCs w:val="24"/>
        </w:rPr>
      </w:pPr>
    </w:p>
    <w:p w:rsidR="00F2482C" w:rsidRDefault="00F2482C" w:rsidP="00F2482C">
      <w:pPr>
        <w:pStyle w:val="30"/>
        <w:rPr>
          <w:rFonts w:ascii="Times New Roman" w:hAnsi="Times New Roman"/>
          <w:bCs/>
          <w:i/>
          <w:sz w:val="24"/>
          <w:szCs w:val="24"/>
          <w:lang w:val="ru-RU"/>
        </w:rPr>
      </w:pPr>
      <w:bookmarkStart w:id="29" w:name="_Hlk174853649"/>
      <w:r w:rsidRPr="00C92A58">
        <w:rPr>
          <w:rFonts w:ascii="Times New Roman" w:hAnsi="Times New Roman"/>
          <w:bCs/>
          <w:i/>
          <w:sz w:val="24"/>
          <w:szCs w:val="24"/>
        </w:rPr>
        <w:t>6.4.</w:t>
      </w:r>
      <w:r w:rsidR="00AA2C4D">
        <w:rPr>
          <w:rFonts w:ascii="Times New Roman" w:hAnsi="Times New Roman"/>
          <w:bCs/>
          <w:i/>
          <w:sz w:val="24"/>
          <w:szCs w:val="24"/>
          <w:lang w:val="ru-RU"/>
        </w:rPr>
        <w:t>6</w:t>
      </w:r>
      <w:r w:rsidRPr="00C92A58">
        <w:rPr>
          <w:rFonts w:ascii="Times New Roman" w:hAnsi="Times New Roman"/>
          <w:bCs/>
          <w:i/>
          <w:sz w:val="24"/>
          <w:szCs w:val="24"/>
        </w:rPr>
        <w:t xml:space="preserve"> Зоны </w:t>
      </w:r>
      <w:r>
        <w:rPr>
          <w:rFonts w:ascii="Times New Roman" w:hAnsi="Times New Roman"/>
          <w:bCs/>
          <w:i/>
          <w:sz w:val="24"/>
          <w:szCs w:val="24"/>
          <w:lang w:val="ru-RU"/>
        </w:rPr>
        <w:t>затопления подтопления</w:t>
      </w:r>
    </w:p>
    <w:p w:rsidR="00F2482C" w:rsidRPr="00BE7A0E" w:rsidRDefault="00F2482C" w:rsidP="00F2482C">
      <w:pPr>
        <w:spacing w:after="0" w:line="240" w:lineRule="auto"/>
        <w:ind w:firstLine="709"/>
        <w:jc w:val="both"/>
        <w:rPr>
          <w:rFonts w:ascii="Times New Roman" w:hAnsi="Times New Roman"/>
          <w:sz w:val="24"/>
          <w:szCs w:val="24"/>
        </w:rPr>
      </w:pPr>
      <w:bookmarkStart w:id="30" w:name="_Hlk120737213"/>
      <w:r w:rsidRPr="00BE7A0E">
        <w:rPr>
          <w:rFonts w:ascii="Times New Roman" w:hAnsi="Times New Roman"/>
          <w:sz w:val="24"/>
          <w:szCs w:val="24"/>
        </w:rPr>
        <w:t>Устанавливаются в соответствии с "Водным кодексом Российской Федерации" (ВК РФ) от 03.06.2006 N 74-ФЗ (ред. от 01.05.2022), Постановление Правительства РФ от 18.04.2014 N 360 (ред. от 17.08.2022) "О зонах затопления, подтопления" (вместе с "Положением о зонах затопления, подтопления").</w:t>
      </w:r>
    </w:p>
    <w:p w:rsidR="00F2482C" w:rsidRPr="00BE7A0E" w:rsidRDefault="00F2482C" w:rsidP="00F2482C">
      <w:pPr>
        <w:spacing w:after="0" w:line="240" w:lineRule="auto"/>
        <w:ind w:firstLine="709"/>
        <w:jc w:val="both"/>
        <w:rPr>
          <w:rFonts w:ascii="Times New Roman" w:hAnsi="Times New Roman"/>
          <w:sz w:val="24"/>
          <w:szCs w:val="24"/>
        </w:rPr>
      </w:pPr>
      <w:r w:rsidRPr="00BE7A0E">
        <w:rPr>
          <w:rFonts w:ascii="Times New Roman" w:hAnsi="Times New Roman"/>
          <w:sz w:val="24"/>
          <w:szCs w:val="24"/>
        </w:rPr>
        <w:t>Зоны затопления устанавливаются в отношении: 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 б) территорий, прилегающих к устьевым участкам водотоков, затапливаемых в результате нагонных явлений расчетной обеспеченности; в) территорий, прилегающих к естественным водоемам, затапливаемых при уровнях воды однопроцентной обеспеченности; г) территорий, прилегающих к водохранилищам, затапливаемых при уровнях воды, соответствующих форсированному подпорному уровню воды водохранилища; 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F2482C" w:rsidRPr="00BE7A0E" w:rsidRDefault="00F2482C" w:rsidP="00F2482C">
      <w:pPr>
        <w:spacing w:after="0" w:line="240" w:lineRule="auto"/>
        <w:ind w:firstLine="709"/>
        <w:jc w:val="both"/>
        <w:rPr>
          <w:rFonts w:ascii="Times New Roman" w:hAnsi="Times New Roman"/>
          <w:sz w:val="24"/>
          <w:szCs w:val="24"/>
        </w:rPr>
      </w:pPr>
      <w:r w:rsidRPr="00BE7A0E">
        <w:rPr>
          <w:rFonts w:ascii="Times New Roman" w:hAnsi="Times New Roman"/>
          <w:sz w:val="24"/>
          <w:szCs w:val="24"/>
        </w:rPr>
        <w:t>В границах зон подтопления устанавливаются: а) территории сильного подтопления - при глубине залегания грунтовых вод менее 0,3 метра; б) территории умеренного подтопления - при глубине залегания грунтовых вод от 0,3 - 0,7 до 1,2 - 2 метров от поверхности; в) территории слабого подтопления - при глубине залегания грунтовых вод от 2 до 3 метров.</w:t>
      </w:r>
    </w:p>
    <w:p w:rsidR="00F2482C" w:rsidRDefault="00F2482C" w:rsidP="00F2482C">
      <w:pPr>
        <w:spacing w:after="0" w:line="240" w:lineRule="auto"/>
        <w:ind w:firstLine="709"/>
        <w:jc w:val="both"/>
        <w:rPr>
          <w:rFonts w:ascii="Times New Roman" w:hAnsi="Times New Roman"/>
          <w:sz w:val="24"/>
          <w:szCs w:val="24"/>
        </w:rPr>
      </w:pPr>
      <w:r w:rsidRPr="00BE7A0E">
        <w:rPr>
          <w:rFonts w:ascii="Times New Roman" w:hAnsi="Times New Roman"/>
          <w:sz w:val="24"/>
          <w:szCs w:val="24"/>
        </w:rPr>
        <w:t>Согласно ст. 67.1 ВК РФ в границах зон затопления, подтопления запрещаются: 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2) использование сточных вод в целях повышения почвенного плодородия; 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 4) осуществление авиационных мер по борьбе с вредными организмами.</w:t>
      </w:r>
    </w:p>
    <w:p w:rsidR="003C5935" w:rsidRDefault="003C5935" w:rsidP="00F2482C">
      <w:pPr>
        <w:spacing w:after="0" w:line="240" w:lineRule="auto"/>
        <w:ind w:firstLine="709"/>
        <w:jc w:val="both"/>
        <w:rPr>
          <w:rFonts w:ascii="Times New Roman" w:hAnsi="Times New Roman"/>
          <w:sz w:val="24"/>
          <w:szCs w:val="24"/>
        </w:rPr>
      </w:pPr>
    </w:p>
    <w:p w:rsidR="003C5935" w:rsidRPr="003C5935" w:rsidRDefault="003C5935" w:rsidP="003C5935">
      <w:pPr>
        <w:ind w:firstLine="709"/>
        <w:outlineLvl w:val="2"/>
        <w:rPr>
          <w:rFonts w:ascii="Times New Roman" w:hAnsi="Times New Roman"/>
          <w:b/>
          <w:i/>
          <w:sz w:val="24"/>
          <w:szCs w:val="24"/>
        </w:rPr>
      </w:pPr>
      <w:bookmarkStart w:id="31" w:name="_Hlk174852680"/>
      <w:r w:rsidRPr="003C5935">
        <w:rPr>
          <w:rFonts w:ascii="Times New Roman" w:hAnsi="Times New Roman"/>
          <w:b/>
          <w:bCs/>
          <w:i/>
          <w:sz w:val="24"/>
          <w:szCs w:val="24"/>
          <w:lang w:val="x-none" w:eastAsia="x-none"/>
        </w:rPr>
        <w:t>6.4.</w:t>
      </w:r>
      <w:r w:rsidR="00AA2C4D">
        <w:rPr>
          <w:rFonts w:ascii="Times New Roman" w:hAnsi="Times New Roman"/>
          <w:b/>
          <w:bCs/>
          <w:i/>
          <w:sz w:val="24"/>
          <w:szCs w:val="24"/>
          <w:lang w:eastAsia="x-none"/>
        </w:rPr>
        <w:t>7</w:t>
      </w:r>
      <w:r w:rsidRPr="003C5935">
        <w:rPr>
          <w:rFonts w:ascii="Times New Roman" w:hAnsi="Times New Roman"/>
          <w:b/>
          <w:bCs/>
          <w:i/>
          <w:sz w:val="24"/>
          <w:szCs w:val="24"/>
          <w:lang w:val="x-none" w:eastAsia="x-none"/>
        </w:rPr>
        <w:t xml:space="preserve"> </w:t>
      </w:r>
      <w:r w:rsidRPr="003C5935">
        <w:rPr>
          <w:rFonts w:ascii="Times New Roman" w:hAnsi="Times New Roman"/>
          <w:b/>
          <w:bCs/>
          <w:i/>
          <w:sz w:val="24"/>
          <w:szCs w:val="24"/>
          <w:lang w:eastAsia="ar-SA"/>
        </w:rPr>
        <w:t xml:space="preserve">Зоны ограничений объектов воздушного транспорта </w:t>
      </w:r>
    </w:p>
    <w:p w:rsidR="003C5935" w:rsidRPr="003C5935" w:rsidRDefault="003C5935" w:rsidP="003C5935">
      <w:pPr>
        <w:spacing w:after="0" w:line="240" w:lineRule="auto"/>
        <w:ind w:firstLine="709"/>
        <w:jc w:val="both"/>
        <w:rPr>
          <w:rFonts w:ascii="Times New Roman" w:hAnsi="Times New Roman"/>
          <w:sz w:val="24"/>
          <w:szCs w:val="24"/>
        </w:rPr>
      </w:pPr>
      <w:r w:rsidRPr="003C5935">
        <w:rPr>
          <w:rFonts w:ascii="Times New Roman" w:hAnsi="Times New Roman"/>
          <w:sz w:val="24"/>
          <w:szCs w:val="24"/>
        </w:rPr>
        <w:t xml:space="preserve">В окрестностях аэропортов (аэродромов) в соответствии с требованиями СанПиН 2.2.1/2.1.1.1200-03 устанавливаются санитарные разрывы вдоль стандартных маршрутов полета в зоне взлета и посадки воздушных судов, а также санитарно-защитные зоны аэродромов. Санитарно-защитные зоны устанавливаются на основании расчетов и утвержденного проекта санитарно-защитной зоны аэропорта (аэродрома). </w:t>
      </w:r>
    </w:p>
    <w:p w:rsidR="003C5935" w:rsidRPr="003C5935" w:rsidRDefault="003C5935" w:rsidP="003C5935">
      <w:pPr>
        <w:spacing w:after="0" w:line="240" w:lineRule="auto"/>
        <w:ind w:firstLine="709"/>
        <w:jc w:val="both"/>
        <w:rPr>
          <w:rFonts w:ascii="Times New Roman" w:hAnsi="Times New Roman"/>
          <w:sz w:val="24"/>
          <w:szCs w:val="24"/>
        </w:rPr>
      </w:pPr>
      <w:r w:rsidRPr="003C5935">
        <w:rPr>
          <w:rFonts w:ascii="Times New Roman" w:hAnsi="Times New Roman"/>
          <w:sz w:val="24"/>
          <w:szCs w:val="24"/>
        </w:rPr>
        <w:t xml:space="preserve">Санитарные разрывы вдоль стандартных маршрутов полета в зоне взлета и посадки воздушных судов устанавливаются на основании расчетов и натурных наблюдений (замеров) с учетом допустимых уровней авиационного шума (в составе утвержденного проекта) и в </w:t>
      </w:r>
      <w:r w:rsidRPr="003C5935">
        <w:rPr>
          <w:rFonts w:ascii="Times New Roman" w:hAnsi="Times New Roman"/>
          <w:lang w:eastAsia="ar-SA"/>
        </w:rPr>
        <w:t>соответствии с требованиями СП 121.13330.2019, ГОСТ 22283</w:t>
      </w:r>
      <w:r w:rsidRPr="003C5935">
        <w:rPr>
          <w:rFonts w:ascii="Times New Roman" w:hAnsi="Times New Roman"/>
          <w:sz w:val="24"/>
          <w:szCs w:val="24"/>
        </w:rPr>
        <w:t>.</w:t>
      </w:r>
    </w:p>
    <w:p w:rsidR="003C5935" w:rsidRPr="003C5935" w:rsidRDefault="003C5935" w:rsidP="003C5935">
      <w:pPr>
        <w:spacing w:after="0" w:line="240" w:lineRule="auto"/>
        <w:ind w:firstLine="709"/>
        <w:jc w:val="both"/>
        <w:rPr>
          <w:rFonts w:ascii="Times New Roman" w:hAnsi="Times New Roman"/>
          <w:sz w:val="24"/>
          <w:szCs w:val="24"/>
        </w:rPr>
      </w:pPr>
      <w:r w:rsidRPr="003C5935">
        <w:rPr>
          <w:rFonts w:ascii="Times New Roman" w:hAnsi="Times New Roman"/>
          <w:sz w:val="24"/>
          <w:szCs w:val="24"/>
        </w:rPr>
        <w:lastRenderedPageBreak/>
        <w:t xml:space="preserve">Вертолетные площадки и вертодромы размещаются </w:t>
      </w:r>
      <w:r w:rsidRPr="003C5935">
        <w:rPr>
          <w:rFonts w:ascii="Times New Roman" w:hAnsi="Times New Roman"/>
          <w:lang w:eastAsia="ar-SA"/>
        </w:rPr>
        <w:t>не ближе 2 км от селитебной территории в направлении взлета (посадки) с разрывом между боковой границей летного поля (посадочной площадки) и границей селитебной территории не менее 0,3 км.</w:t>
      </w:r>
    </w:p>
    <w:p w:rsidR="003C5935" w:rsidRPr="003C5935" w:rsidRDefault="003C5935" w:rsidP="003C5935">
      <w:pPr>
        <w:spacing w:after="0" w:line="240" w:lineRule="auto"/>
        <w:ind w:firstLine="709"/>
        <w:jc w:val="both"/>
        <w:rPr>
          <w:rFonts w:ascii="Times New Roman" w:hAnsi="Times New Roman"/>
          <w:sz w:val="24"/>
          <w:szCs w:val="24"/>
        </w:rPr>
      </w:pPr>
      <w:r w:rsidRPr="003C5935">
        <w:rPr>
          <w:rFonts w:ascii="Times New Roman" w:hAnsi="Times New Roman"/>
          <w:sz w:val="24"/>
          <w:szCs w:val="24"/>
        </w:rPr>
        <w:t>Нормируемыми параметрами авиационного шума на местности являются:</w:t>
      </w:r>
    </w:p>
    <w:p w:rsidR="003C5935" w:rsidRPr="003C5935" w:rsidRDefault="003C5935" w:rsidP="003C5935">
      <w:pPr>
        <w:spacing w:after="0" w:line="240" w:lineRule="auto"/>
        <w:ind w:firstLine="709"/>
        <w:jc w:val="both"/>
        <w:rPr>
          <w:rFonts w:ascii="Times New Roman" w:hAnsi="Times New Roman"/>
          <w:sz w:val="24"/>
          <w:szCs w:val="24"/>
        </w:rPr>
      </w:pPr>
      <w:r w:rsidRPr="003C5935">
        <w:rPr>
          <w:rFonts w:ascii="Times New Roman" w:hAnsi="Times New Roman"/>
          <w:color w:val="000000"/>
          <w:sz w:val="24"/>
        </w:rPr>
        <w:t>–</w:t>
      </w:r>
      <w:r w:rsidRPr="003C5935">
        <w:rPr>
          <w:rFonts w:ascii="Times New Roman" w:hAnsi="Times New Roman"/>
          <w:sz w:val="24"/>
          <w:szCs w:val="24"/>
        </w:rPr>
        <w:t xml:space="preserve"> эквивалентный уровень звука </w:t>
      </w:r>
      <w:r w:rsidRPr="003C5935">
        <w:rPr>
          <w:rFonts w:ascii="Times New Roman" w:hAnsi="Times New Roman"/>
          <w:sz w:val="24"/>
          <w:szCs w:val="24"/>
          <w:lang w:val="en-US"/>
        </w:rPr>
        <w:t>L</w:t>
      </w:r>
      <w:r w:rsidRPr="003C5935">
        <w:rPr>
          <w:rFonts w:ascii="Times New Roman" w:hAnsi="Times New Roman"/>
          <w:sz w:val="24"/>
          <w:szCs w:val="24"/>
          <w:vertAlign w:val="subscript"/>
          <w:lang w:val="en-US"/>
        </w:rPr>
        <w:t>A</w:t>
      </w:r>
      <w:r w:rsidRPr="003C5935">
        <w:rPr>
          <w:rFonts w:ascii="Times New Roman" w:hAnsi="Times New Roman"/>
          <w:sz w:val="24"/>
          <w:szCs w:val="24"/>
          <w:vertAlign w:val="subscript"/>
        </w:rPr>
        <w:t>экв</w:t>
      </w:r>
      <w:r w:rsidRPr="003C5935">
        <w:rPr>
          <w:rFonts w:ascii="Times New Roman" w:hAnsi="Times New Roman"/>
          <w:sz w:val="24"/>
          <w:szCs w:val="24"/>
        </w:rPr>
        <w:t>, дБА;</w:t>
      </w:r>
    </w:p>
    <w:p w:rsidR="003C5935" w:rsidRPr="003C5935" w:rsidRDefault="003C5935" w:rsidP="003C5935">
      <w:pPr>
        <w:spacing w:after="0" w:line="240" w:lineRule="auto"/>
        <w:ind w:firstLine="709"/>
        <w:jc w:val="both"/>
        <w:rPr>
          <w:rFonts w:ascii="Times New Roman" w:hAnsi="Times New Roman"/>
          <w:sz w:val="24"/>
          <w:szCs w:val="24"/>
        </w:rPr>
      </w:pPr>
      <w:r w:rsidRPr="003C5935">
        <w:rPr>
          <w:rFonts w:ascii="Times New Roman" w:hAnsi="Times New Roman"/>
          <w:color w:val="000000"/>
          <w:sz w:val="24"/>
        </w:rPr>
        <w:t>–</w:t>
      </w:r>
      <w:r w:rsidRPr="003C5935">
        <w:rPr>
          <w:rFonts w:ascii="Times New Roman" w:hAnsi="Times New Roman"/>
          <w:sz w:val="24"/>
          <w:szCs w:val="24"/>
        </w:rPr>
        <w:t xml:space="preserve"> максимальный уровень звука </w:t>
      </w:r>
      <w:r w:rsidRPr="003C5935">
        <w:rPr>
          <w:rFonts w:ascii="Times New Roman" w:hAnsi="Times New Roman"/>
          <w:sz w:val="24"/>
          <w:szCs w:val="24"/>
          <w:lang w:val="en-US"/>
        </w:rPr>
        <w:t>L</w:t>
      </w:r>
      <w:r w:rsidRPr="003C5935">
        <w:rPr>
          <w:rFonts w:ascii="Times New Roman" w:hAnsi="Times New Roman"/>
          <w:sz w:val="24"/>
          <w:szCs w:val="24"/>
          <w:vertAlign w:val="subscript"/>
          <w:lang w:val="en-US"/>
        </w:rPr>
        <w:t>A</w:t>
      </w:r>
      <w:r w:rsidRPr="003C5935">
        <w:rPr>
          <w:rFonts w:ascii="Times New Roman" w:hAnsi="Times New Roman"/>
          <w:sz w:val="24"/>
          <w:szCs w:val="24"/>
        </w:rPr>
        <w:t>, дБА.</w:t>
      </w:r>
    </w:p>
    <w:p w:rsidR="003C5935" w:rsidRPr="003C5935" w:rsidRDefault="003C5935" w:rsidP="003C5935">
      <w:pPr>
        <w:spacing w:after="0" w:line="240" w:lineRule="auto"/>
        <w:ind w:firstLine="709"/>
        <w:jc w:val="both"/>
        <w:rPr>
          <w:rFonts w:ascii="Times New Roman" w:hAnsi="Times New Roman"/>
          <w:sz w:val="24"/>
          <w:szCs w:val="24"/>
        </w:rPr>
      </w:pPr>
      <w:r w:rsidRPr="003C5935">
        <w:rPr>
          <w:rFonts w:ascii="Times New Roman" w:hAnsi="Times New Roman"/>
          <w:sz w:val="24"/>
          <w:szCs w:val="24"/>
        </w:rPr>
        <w:t xml:space="preserve">Оба параметра </w:t>
      </w:r>
      <w:r w:rsidRPr="003C5935">
        <w:rPr>
          <w:rFonts w:ascii="Times New Roman" w:hAnsi="Times New Roman"/>
          <w:color w:val="000000"/>
          <w:sz w:val="24"/>
        </w:rPr>
        <w:t>–</w:t>
      </w:r>
      <w:r w:rsidRPr="003C5935">
        <w:rPr>
          <w:rFonts w:ascii="Times New Roman" w:hAnsi="Times New Roman"/>
          <w:sz w:val="24"/>
          <w:szCs w:val="24"/>
        </w:rPr>
        <w:t xml:space="preserve"> для дневного (7.00-23.00) и ночного (23.00-7.00) времени суток.</w:t>
      </w:r>
    </w:p>
    <w:p w:rsidR="003C5935" w:rsidRPr="003C5935" w:rsidRDefault="003C5935" w:rsidP="003C5935">
      <w:pPr>
        <w:spacing w:after="0" w:line="240" w:lineRule="auto"/>
        <w:ind w:firstLine="709"/>
        <w:jc w:val="both"/>
        <w:rPr>
          <w:rFonts w:ascii="Times New Roman" w:hAnsi="Times New Roman"/>
          <w:sz w:val="24"/>
          <w:szCs w:val="24"/>
        </w:rPr>
      </w:pPr>
      <w:r w:rsidRPr="003C5935">
        <w:rPr>
          <w:rFonts w:ascii="Times New Roman" w:hAnsi="Times New Roman"/>
          <w:sz w:val="24"/>
          <w:szCs w:val="24"/>
        </w:rPr>
        <w:t>В зависимости от величин LAэкв и LA в районе аэродромов (аэропортов) устанавливаются 4 зоны, определяющие пригодность территории в окрестностях аэропорта к застройке из условий шума.</w:t>
      </w:r>
    </w:p>
    <w:p w:rsidR="003C5935" w:rsidRPr="003C5935" w:rsidRDefault="003C5935" w:rsidP="003C5935">
      <w:pPr>
        <w:spacing w:after="0" w:line="240" w:lineRule="auto"/>
        <w:ind w:firstLine="709"/>
        <w:jc w:val="both"/>
        <w:rPr>
          <w:rFonts w:ascii="Times New Roman" w:hAnsi="Times New Roman"/>
          <w:sz w:val="24"/>
          <w:szCs w:val="24"/>
        </w:rPr>
      </w:pPr>
      <w:r w:rsidRPr="003C5935">
        <w:rPr>
          <w:rFonts w:ascii="Times New Roman" w:hAnsi="Times New Roman"/>
          <w:sz w:val="24"/>
          <w:szCs w:val="24"/>
        </w:rPr>
        <w:t>Допустимые уровни шума в зонах, пригодных к застройке из условий шума</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5"/>
        <w:gridCol w:w="2010"/>
        <w:gridCol w:w="2011"/>
        <w:gridCol w:w="2011"/>
        <w:gridCol w:w="2011"/>
      </w:tblGrid>
      <w:tr w:rsidR="003C5935" w:rsidRPr="003C5935" w:rsidTr="00E4762E">
        <w:trPr>
          <w:trHeight w:val="339"/>
          <w:jc w:val="center"/>
        </w:trPr>
        <w:tc>
          <w:tcPr>
            <w:tcW w:w="1525" w:type="dxa"/>
            <w:vMerge w:val="restart"/>
            <w:vAlign w:val="center"/>
          </w:tcPr>
          <w:p w:rsidR="003C5935" w:rsidRPr="003C5935" w:rsidRDefault="003C5935" w:rsidP="003C5935">
            <w:pPr>
              <w:spacing w:after="0" w:line="240" w:lineRule="auto"/>
              <w:jc w:val="both"/>
              <w:rPr>
                <w:rFonts w:ascii="Times New Roman" w:eastAsia="Calibri" w:hAnsi="Times New Roman"/>
              </w:rPr>
            </w:pPr>
            <w:r w:rsidRPr="003C5935">
              <w:rPr>
                <w:rFonts w:ascii="Times New Roman" w:eastAsia="Calibri" w:hAnsi="Times New Roman"/>
              </w:rPr>
              <w:t>Время суток</w:t>
            </w:r>
          </w:p>
        </w:tc>
        <w:tc>
          <w:tcPr>
            <w:tcW w:w="8043" w:type="dxa"/>
            <w:gridSpan w:val="4"/>
            <w:vAlign w:val="center"/>
          </w:tcPr>
          <w:p w:rsidR="003C5935" w:rsidRPr="003C5935" w:rsidRDefault="003C5935" w:rsidP="003C5935">
            <w:pPr>
              <w:spacing w:after="0" w:line="240" w:lineRule="auto"/>
              <w:jc w:val="center"/>
              <w:outlineLvl w:val="6"/>
              <w:rPr>
                <w:rFonts w:ascii="Times New Roman" w:hAnsi="Times New Roman"/>
                <w:lang w:val="x-none" w:eastAsia="x-none"/>
              </w:rPr>
            </w:pPr>
            <w:r w:rsidRPr="003C5935">
              <w:rPr>
                <w:rFonts w:ascii="Times New Roman" w:hAnsi="Times New Roman"/>
                <w:lang w:val="x-none" w:eastAsia="x-none"/>
              </w:rPr>
              <w:t>Допустимые уровни шума в зонах, дБА</w:t>
            </w:r>
          </w:p>
        </w:tc>
      </w:tr>
      <w:tr w:rsidR="003C5935" w:rsidRPr="003C5935" w:rsidTr="00E4762E">
        <w:trPr>
          <w:trHeight w:val="499"/>
          <w:jc w:val="center"/>
        </w:trPr>
        <w:tc>
          <w:tcPr>
            <w:tcW w:w="1525" w:type="dxa"/>
            <w:vMerge/>
            <w:vAlign w:val="center"/>
          </w:tcPr>
          <w:p w:rsidR="003C5935" w:rsidRPr="003C5935" w:rsidRDefault="003C5935" w:rsidP="003C5935">
            <w:pPr>
              <w:spacing w:after="0" w:line="240" w:lineRule="auto"/>
              <w:jc w:val="both"/>
              <w:rPr>
                <w:rFonts w:ascii="Times New Roman" w:eastAsia="Calibri" w:hAnsi="Times New Roman"/>
              </w:rPr>
            </w:pPr>
          </w:p>
        </w:tc>
        <w:tc>
          <w:tcPr>
            <w:tcW w:w="2010" w:type="dxa"/>
            <w:vAlign w:val="center"/>
          </w:tcPr>
          <w:p w:rsidR="003C5935" w:rsidRPr="003C5935" w:rsidRDefault="003C5935" w:rsidP="003C5935">
            <w:pPr>
              <w:spacing w:after="0" w:line="240" w:lineRule="auto"/>
              <w:jc w:val="center"/>
              <w:rPr>
                <w:rFonts w:ascii="Times New Roman" w:eastAsia="Calibri" w:hAnsi="Times New Roman"/>
              </w:rPr>
            </w:pPr>
            <w:r w:rsidRPr="003C5935">
              <w:rPr>
                <w:rFonts w:ascii="Times New Roman" w:eastAsia="Calibri" w:hAnsi="Times New Roman"/>
              </w:rPr>
              <w:t>А</w:t>
            </w:r>
          </w:p>
        </w:tc>
        <w:tc>
          <w:tcPr>
            <w:tcW w:w="2011" w:type="dxa"/>
            <w:vAlign w:val="center"/>
          </w:tcPr>
          <w:p w:rsidR="003C5935" w:rsidRPr="003C5935" w:rsidRDefault="003C5935" w:rsidP="003C5935">
            <w:pPr>
              <w:spacing w:after="0" w:line="240" w:lineRule="auto"/>
              <w:jc w:val="center"/>
              <w:rPr>
                <w:rFonts w:ascii="Times New Roman" w:eastAsia="Calibri" w:hAnsi="Times New Roman"/>
              </w:rPr>
            </w:pPr>
            <w:r w:rsidRPr="003C5935">
              <w:rPr>
                <w:rFonts w:ascii="Times New Roman" w:eastAsia="Calibri" w:hAnsi="Times New Roman"/>
              </w:rPr>
              <w:t>Б</w:t>
            </w:r>
          </w:p>
        </w:tc>
        <w:tc>
          <w:tcPr>
            <w:tcW w:w="2011" w:type="dxa"/>
            <w:vAlign w:val="center"/>
          </w:tcPr>
          <w:p w:rsidR="003C5935" w:rsidRPr="003C5935" w:rsidRDefault="003C5935" w:rsidP="003C5935">
            <w:pPr>
              <w:spacing w:after="0" w:line="240" w:lineRule="auto"/>
              <w:jc w:val="center"/>
            </w:pPr>
            <w:bookmarkStart w:id="32" w:name="_Toc500929344"/>
            <w:bookmarkStart w:id="33" w:name="_Toc500929490"/>
            <w:bookmarkStart w:id="34" w:name="_Toc97801130"/>
            <w:r w:rsidRPr="003C5935">
              <w:rPr>
                <w:rFonts w:ascii="Times New Roman" w:eastAsia="Calibri" w:hAnsi="Times New Roman"/>
              </w:rPr>
              <w:t>В</w:t>
            </w:r>
            <w:bookmarkEnd w:id="32"/>
            <w:bookmarkEnd w:id="33"/>
            <w:bookmarkEnd w:id="34"/>
          </w:p>
        </w:tc>
        <w:tc>
          <w:tcPr>
            <w:tcW w:w="2011" w:type="dxa"/>
            <w:vAlign w:val="center"/>
          </w:tcPr>
          <w:p w:rsidR="003C5935" w:rsidRPr="003C5935" w:rsidRDefault="003C5935" w:rsidP="003C5935">
            <w:pPr>
              <w:spacing w:after="0" w:line="240" w:lineRule="auto"/>
              <w:jc w:val="center"/>
              <w:rPr>
                <w:rFonts w:ascii="Times New Roman" w:eastAsia="Calibri" w:hAnsi="Times New Roman"/>
              </w:rPr>
            </w:pPr>
            <w:r w:rsidRPr="003C5935">
              <w:rPr>
                <w:rFonts w:ascii="Times New Roman" w:eastAsia="Calibri" w:hAnsi="Times New Roman"/>
              </w:rPr>
              <w:t>Г</w:t>
            </w:r>
          </w:p>
        </w:tc>
      </w:tr>
      <w:tr w:rsidR="003C5935" w:rsidRPr="003C5935" w:rsidTr="00E4762E">
        <w:trPr>
          <w:trHeight w:val="800"/>
          <w:jc w:val="center"/>
        </w:trPr>
        <w:tc>
          <w:tcPr>
            <w:tcW w:w="1525" w:type="dxa"/>
            <w:vAlign w:val="center"/>
          </w:tcPr>
          <w:p w:rsidR="003C5935" w:rsidRPr="003C5935" w:rsidRDefault="003C5935" w:rsidP="003C5935">
            <w:pPr>
              <w:spacing w:after="0" w:line="240" w:lineRule="auto"/>
              <w:jc w:val="center"/>
              <w:rPr>
                <w:rFonts w:ascii="Times New Roman" w:eastAsia="Calibri" w:hAnsi="Times New Roman"/>
              </w:rPr>
            </w:pPr>
            <w:r w:rsidRPr="003C5935">
              <w:rPr>
                <w:rFonts w:ascii="Times New Roman" w:eastAsia="Calibri" w:hAnsi="Times New Roman"/>
              </w:rPr>
              <w:t>День</w:t>
            </w:r>
          </w:p>
          <w:p w:rsidR="003C5935" w:rsidRPr="003C5935" w:rsidRDefault="003C5935" w:rsidP="003C5935">
            <w:pPr>
              <w:spacing w:after="0" w:line="240" w:lineRule="auto"/>
              <w:jc w:val="center"/>
              <w:rPr>
                <w:rFonts w:ascii="Times New Roman" w:eastAsia="Calibri" w:hAnsi="Times New Roman"/>
              </w:rPr>
            </w:pPr>
            <w:r w:rsidRPr="003C5935">
              <w:rPr>
                <w:rFonts w:ascii="Times New Roman" w:eastAsia="Calibri" w:hAnsi="Times New Roman"/>
              </w:rPr>
              <w:t>(7.00-23.00)</w:t>
            </w:r>
          </w:p>
        </w:tc>
        <w:tc>
          <w:tcPr>
            <w:tcW w:w="2010" w:type="dxa"/>
            <w:vAlign w:val="center"/>
          </w:tcPr>
          <w:p w:rsidR="003C5935" w:rsidRPr="003C5935" w:rsidRDefault="003C5935" w:rsidP="003C5935">
            <w:pPr>
              <w:spacing w:after="0" w:line="240" w:lineRule="auto"/>
              <w:jc w:val="center"/>
              <w:rPr>
                <w:rFonts w:ascii="Times New Roman" w:eastAsia="Calibri" w:hAnsi="Times New Roman"/>
              </w:rPr>
            </w:pPr>
            <w:r w:rsidRPr="003C5935">
              <w:rPr>
                <w:rFonts w:ascii="Times New Roman" w:eastAsia="Calibri" w:hAnsi="Times New Roman"/>
              </w:rPr>
              <w:t>L</w:t>
            </w:r>
            <w:r w:rsidRPr="003C5935">
              <w:rPr>
                <w:rFonts w:ascii="Times New Roman" w:eastAsia="Calibri" w:hAnsi="Times New Roman"/>
                <w:vertAlign w:val="subscript"/>
              </w:rPr>
              <w:t>А экв</w:t>
            </w:r>
            <w:r w:rsidRPr="003C5935">
              <w:rPr>
                <w:rFonts w:ascii="Times New Roman" w:eastAsia="Calibri" w:hAnsi="Times New Roman"/>
              </w:rPr>
              <w:t>&lt;60 при</w:t>
            </w:r>
          </w:p>
          <w:p w:rsidR="003C5935" w:rsidRPr="003C5935" w:rsidRDefault="003C5935" w:rsidP="003C5935">
            <w:pPr>
              <w:spacing w:after="0" w:line="240" w:lineRule="auto"/>
              <w:jc w:val="center"/>
              <w:rPr>
                <w:rFonts w:ascii="Times New Roman" w:eastAsia="Calibri" w:hAnsi="Times New Roman"/>
              </w:rPr>
            </w:pPr>
            <w:r w:rsidRPr="003C5935">
              <w:rPr>
                <w:rFonts w:ascii="Times New Roman" w:eastAsia="Calibri" w:hAnsi="Times New Roman"/>
              </w:rPr>
              <w:t>L</w:t>
            </w:r>
            <w:r w:rsidRPr="003C5935">
              <w:rPr>
                <w:rFonts w:ascii="Times New Roman" w:eastAsia="Calibri" w:hAnsi="Times New Roman"/>
                <w:vertAlign w:val="subscript"/>
              </w:rPr>
              <w:t>А</w:t>
            </w:r>
            <w:r w:rsidRPr="003C5935">
              <w:rPr>
                <w:rFonts w:ascii="Times New Roman" w:eastAsia="Calibri" w:hAnsi="Times New Roman"/>
              </w:rPr>
              <w:t>&lt;80</w:t>
            </w:r>
          </w:p>
        </w:tc>
        <w:tc>
          <w:tcPr>
            <w:tcW w:w="2011" w:type="dxa"/>
            <w:vAlign w:val="center"/>
          </w:tcPr>
          <w:p w:rsidR="003C5935" w:rsidRPr="003C5935" w:rsidRDefault="003C5935" w:rsidP="003C5935">
            <w:pPr>
              <w:spacing w:after="0" w:line="240" w:lineRule="auto"/>
              <w:jc w:val="center"/>
              <w:rPr>
                <w:rFonts w:ascii="Times New Roman" w:eastAsia="Calibri" w:hAnsi="Times New Roman"/>
              </w:rPr>
            </w:pPr>
            <w:r w:rsidRPr="003C5935">
              <w:rPr>
                <w:rFonts w:ascii="Times New Roman" w:eastAsia="Calibri" w:hAnsi="Times New Roman"/>
              </w:rPr>
              <w:t>61</w:t>
            </w:r>
            <w:r w:rsidRPr="003C5935">
              <w:rPr>
                <w:rFonts w:ascii="Times New Roman" w:eastAsia="Calibri" w:hAnsi="Times New Roman"/>
              </w:rPr>
              <w:sym w:font="Symbol" w:char="F0A3"/>
            </w:r>
            <w:r w:rsidRPr="003C5935">
              <w:rPr>
                <w:rFonts w:ascii="Times New Roman" w:eastAsia="Calibri" w:hAnsi="Times New Roman"/>
                <w:lang w:val="en-US"/>
              </w:rPr>
              <w:t>L</w:t>
            </w:r>
            <w:r w:rsidRPr="003C5935">
              <w:rPr>
                <w:rFonts w:ascii="Times New Roman" w:eastAsia="Calibri" w:hAnsi="Times New Roman"/>
                <w:vertAlign w:val="subscript"/>
              </w:rPr>
              <w:t>А экв</w:t>
            </w:r>
            <w:r w:rsidRPr="003C5935">
              <w:rPr>
                <w:rFonts w:ascii="Times New Roman" w:eastAsia="Calibri" w:hAnsi="Times New Roman"/>
              </w:rPr>
              <w:t xml:space="preserve"> </w:t>
            </w:r>
            <w:r w:rsidRPr="003C5935">
              <w:rPr>
                <w:rFonts w:ascii="Times New Roman" w:eastAsia="Calibri" w:hAnsi="Times New Roman"/>
              </w:rPr>
              <w:sym w:font="Symbol" w:char="F0A3"/>
            </w:r>
            <w:r w:rsidRPr="003C5935">
              <w:rPr>
                <w:rFonts w:ascii="Times New Roman" w:eastAsia="Calibri" w:hAnsi="Times New Roman"/>
              </w:rPr>
              <w:t>65</w:t>
            </w:r>
          </w:p>
          <w:p w:rsidR="003C5935" w:rsidRPr="003C5935" w:rsidRDefault="003C5935" w:rsidP="003C5935">
            <w:pPr>
              <w:spacing w:after="0" w:line="240" w:lineRule="auto"/>
              <w:jc w:val="center"/>
              <w:rPr>
                <w:rFonts w:ascii="Times New Roman" w:eastAsia="Calibri" w:hAnsi="Times New Roman"/>
              </w:rPr>
            </w:pPr>
            <w:r w:rsidRPr="003C5935">
              <w:rPr>
                <w:rFonts w:ascii="Times New Roman" w:eastAsia="Calibri" w:hAnsi="Times New Roman"/>
              </w:rPr>
              <w:t>81</w:t>
            </w:r>
            <w:r w:rsidRPr="003C5935">
              <w:rPr>
                <w:rFonts w:ascii="Times New Roman" w:eastAsia="Calibri" w:hAnsi="Times New Roman"/>
              </w:rPr>
              <w:sym w:font="Symbol" w:char="F0A3"/>
            </w:r>
            <w:r w:rsidRPr="003C5935">
              <w:rPr>
                <w:rFonts w:ascii="Times New Roman" w:eastAsia="Calibri" w:hAnsi="Times New Roman"/>
              </w:rPr>
              <w:t>L</w:t>
            </w:r>
            <w:r w:rsidRPr="003C5935">
              <w:rPr>
                <w:rFonts w:ascii="Times New Roman" w:eastAsia="Calibri" w:hAnsi="Times New Roman"/>
                <w:vertAlign w:val="subscript"/>
              </w:rPr>
              <w:t>А</w:t>
            </w:r>
            <w:r w:rsidRPr="003C5935">
              <w:rPr>
                <w:rFonts w:ascii="Times New Roman" w:eastAsia="Calibri" w:hAnsi="Times New Roman"/>
              </w:rPr>
              <w:sym w:font="Symbol" w:char="F0A3"/>
            </w:r>
            <w:r w:rsidRPr="003C5935">
              <w:rPr>
                <w:rFonts w:ascii="Times New Roman" w:eastAsia="Calibri" w:hAnsi="Times New Roman"/>
              </w:rPr>
              <w:t>85</w:t>
            </w:r>
          </w:p>
        </w:tc>
        <w:tc>
          <w:tcPr>
            <w:tcW w:w="2011" w:type="dxa"/>
            <w:vAlign w:val="center"/>
          </w:tcPr>
          <w:p w:rsidR="003C5935" w:rsidRPr="003C5935" w:rsidRDefault="003C5935" w:rsidP="003C5935">
            <w:pPr>
              <w:spacing w:after="0" w:line="240" w:lineRule="auto"/>
              <w:jc w:val="center"/>
              <w:rPr>
                <w:rFonts w:ascii="Times New Roman" w:eastAsia="Calibri" w:hAnsi="Times New Roman"/>
              </w:rPr>
            </w:pPr>
            <w:r w:rsidRPr="003C5935">
              <w:rPr>
                <w:rFonts w:ascii="Times New Roman" w:eastAsia="Calibri" w:hAnsi="Times New Roman"/>
              </w:rPr>
              <w:t>61</w:t>
            </w:r>
            <w:r w:rsidRPr="003C5935">
              <w:rPr>
                <w:rFonts w:ascii="Times New Roman" w:eastAsia="Calibri" w:hAnsi="Times New Roman"/>
              </w:rPr>
              <w:sym w:font="Symbol" w:char="F0A3"/>
            </w:r>
            <w:r w:rsidRPr="003C5935">
              <w:rPr>
                <w:rFonts w:ascii="Times New Roman" w:eastAsia="Calibri" w:hAnsi="Times New Roman"/>
                <w:lang w:val="en-US"/>
              </w:rPr>
              <w:t>L</w:t>
            </w:r>
            <w:r w:rsidRPr="003C5935">
              <w:rPr>
                <w:rFonts w:ascii="Times New Roman" w:eastAsia="Calibri" w:hAnsi="Times New Roman"/>
                <w:vertAlign w:val="subscript"/>
              </w:rPr>
              <w:t>А экв</w:t>
            </w:r>
            <w:r w:rsidRPr="003C5935">
              <w:rPr>
                <w:rFonts w:ascii="Times New Roman" w:eastAsia="Calibri" w:hAnsi="Times New Roman"/>
              </w:rPr>
              <w:t xml:space="preserve"> </w:t>
            </w:r>
            <w:r w:rsidRPr="003C5935">
              <w:rPr>
                <w:rFonts w:ascii="Times New Roman" w:eastAsia="Calibri" w:hAnsi="Times New Roman"/>
              </w:rPr>
              <w:sym w:font="Symbol" w:char="F0A3"/>
            </w:r>
            <w:r w:rsidRPr="003C5935">
              <w:rPr>
                <w:rFonts w:ascii="Times New Roman" w:eastAsia="Calibri" w:hAnsi="Times New Roman"/>
              </w:rPr>
              <w:t>65</w:t>
            </w:r>
          </w:p>
          <w:p w:rsidR="003C5935" w:rsidRPr="003C5935" w:rsidRDefault="003C5935" w:rsidP="003C5935">
            <w:pPr>
              <w:spacing w:after="0" w:line="240" w:lineRule="auto"/>
              <w:jc w:val="center"/>
              <w:rPr>
                <w:rFonts w:ascii="Times New Roman" w:eastAsia="Calibri" w:hAnsi="Times New Roman"/>
              </w:rPr>
            </w:pPr>
            <w:r w:rsidRPr="003C5935">
              <w:rPr>
                <w:rFonts w:ascii="Times New Roman" w:eastAsia="Calibri" w:hAnsi="Times New Roman"/>
              </w:rPr>
              <w:t>81</w:t>
            </w:r>
            <w:r w:rsidRPr="003C5935">
              <w:rPr>
                <w:rFonts w:ascii="Times New Roman" w:eastAsia="Calibri" w:hAnsi="Times New Roman"/>
              </w:rPr>
              <w:sym w:font="Symbol" w:char="F0A3"/>
            </w:r>
            <w:r w:rsidRPr="003C5935">
              <w:rPr>
                <w:rFonts w:ascii="Times New Roman" w:eastAsia="Calibri" w:hAnsi="Times New Roman"/>
              </w:rPr>
              <w:t>L</w:t>
            </w:r>
            <w:r w:rsidRPr="003C5935">
              <w:rPr>
                <w:rFonts w:ascii="Times New Roman" w:eastAsia="Calibri" w:hAnsi="Times New Roman"/>
                <w:vertAlign w:val="subscript"/>
              </w:rPr>
              <w:t>А</w:t>
            </w:r>
            <w:r w:rsidRPr="003C5935">
              <w:rPr>
                <w:rFonts w:ascii="Times New Roman" w:eastAsia="Calibri" w:hAnsi="Times New Roman"/>
              </w:rPr>
              <w:sym w:font="Symbol" w:char="F0A3"/>
            </w:r>
            <w:r w:rsidRPr="003C5935">
              <w:rPr>
                <w:rFonts w:ascii="Times New Roman" w:eastAsia="Calibri" w:hAnsi="Times New Roman"/>
              </w:rPr>
              <w:t>85</w:t>
            </w:r>
          </w:p>
        </w:tc>
        <w:tc>
          <w:tcPr>
            <w:tcW w:w="2011" w:type="dxa"/>
            <w:vAlign w:val="center"/>
          </w:tcPr>
          <w:p w:rsidR="003C5935" w:rsidRPr="003C5935" w:rsidRDefault="003C5935" w:rsidP="003C5935">
            <w:pPr>
              <w:spacing w:after="0" w:line="240" w:lineRule="auto"/>
              <w:jc w:val="center"/>
              <w:rPr>
                <w:rFonts w:ascii="Times New Roman" w:eastAsia="Calibri" w:hAnsi="Times New Roman"/>
              </w:rPr>
            </w:pPr>
            <w:r w:rsidRPr="003C5935">
              <w:rPr>
                <w:rFonts w:ascii="Times New Roman" w:eastAsia="Calibri" w:hAnsi="Times New Roman"/>
              </w:rPr>
              <w:t>L</w:t>
            </w:r>
            <w:r w:rsidRPr="003C5935">
              <w:rPr>
                <w:rFonts w:ascii="Times New Roman" w:eastAsia="Calibri" w:hAnsi="Times New Roman"/>
                <w:vertAlign w:val="subscript"/>
              </w:rPr>
              <w:t>А экв</w:t>
            </w:r>
            <w:r w:rsidRPr="003C5935">
              <w:rPr>
                <w:rFonts w:ascii="Times New Roman" w:eastAsia="Calibri" w:hAnsi="Times New Roman"/>
              </w:rPr>
              <w:t xml:space="preserve"> &gt;65</w:t>
            </w:r>
          </w:p>
          <w:p w:rsidR="003C5935" w:rsidRPr="003C5935" w:rsidRDefault="003C5935" w:rsidP="003C5935">
            <w:pPr>
              <w:spacing w:after="0" w:line="240" w:lineRule="auto"/>
              <w:jc w:val="center"/>
              <w:rPr>
                <w:rFonts w:ascii="Times New Roman" w:eastAsia="Calibri" w:hAnsi="Times New Roman"/>
              </w:rPr>
            </w:pPr>
            <w:r w:rsidRPr="003C5935">
              <w:rPr>
                <w:rFonts w:ascii="Times New Roman" w:eastAsia="Calibri" w:hAnsi="Times New Roman"/>
              </w:rPr>
              <w:t>L</w:t>
            </w:r>
            <w:r w:rsidRPr="003C5935">
              <w:rPr>
                <w:rFonts w:ascii="Times New Roman" w:eastAsia="Calibri" w:hAnsi="Times New Roman"/>
                <w:vertAlign w:val="subscript"/>
              </w:rPr>
              <w:t>А</w:t>
            </w:r>
            <w:r w:rsidRPr="003C5935">
              <w:rPr>
                <w:rFonts w:ascii="Times New Roman" w:eastAsia="Calibri" w:hAnsi="Times New Roman"/>
              </w:rPr>
              <w:t>&gt;85</w:t>
            </w:r>
          </w:p>
        </w:tc>
      </w:tr>
      <w:tr w:rsidR="003C5935" w:rsidRPr="003C5935" w:rsidTr="00E4762E">
        <w:trPr>
          <w:trHeight w:val="841"/>
          <w:jc w:val="center"/>
        </w:trPr>
        <w:tc>
          <w:tcPr>
            <w:tcW w:w="1525" w:type="dxa"/>
            <w:vAlign w:val="center"/>
          </w:tcPr>
          <w:p w:rsidR="003C5935" w:rsidRPr="003C5935" w:rsidRDefault="003C5935" w:rsidP="003C5935">
            <w:pPr>
              <w:spacing w:after="0" w:line="240" w:lineRule="auto"/>
              <w:jc w:val="center"/>
              <w:rPr>
                <w:rFonts w:ascii="Times New Roman" w:eastAsia="Calibri" w:hAnsi="Times New Roman"/>
              </w:rPr>
            </w:pPr>
            <w:r w:rsidRPr="003C5935">
              <w:rPr>
                <w:rFonts w:ascii="Times New Roman" w:eastAsia="Calibri" w:hAnsi="Times New Roman"/>
              </w:rPr>
              <w:t>Ночь</w:t>
            </w:r>
          </w:p>
          <w:p w:rsidR="003C5935" w:rsidRPr="003C5935" w:rsidRDefault="003C5935" w:rsidP="003C5935">
            <w:pPr>
              <w:spacing w:after="0" w:line="240" w:lineRule="auto"/>
              <w:jc w:val="center"/>
              <w:rPr>
                <w:rFonts w:ascii="Times New Roman" w:eastAsia="Calibri" w:hAnsi="Times New Roman"/>
              </w:rPr>
            </w:pPr>
            <w:r w:rsidRPr="003C5935">
              <w:rPr>
                <w:rFonts w:ascii="Times New Roman" w:eastAsia="Calibri" w:hAnsi="Times New Roman"/>
              </w:rPr>
              <w:t>(23.00-7.00)</w:t>
            </w:r>
          </w:p>
        </w:tc>
        <w:tc>
          <w:tcPr>
            <w:tcW w:w="2010" w:type="dxa"/>
            <w:vAlign w:val="center"/>
          </w:tcPr>
          <w:p w:rsidR="003C5935" w:rsidRPr="003C5935" w:rsidRDefault="003C5935" w:rsidP="003C5935">
            <w:pPr>
              <w:spacing w:after="0" w:line="240" w:lineRule="auto"/>
              <w:jc w:val="center"/>
              <w:rPr>
                <w:rFonts w:ascii="Times New Roman" w:eastAsia="Calibri" w:hAnsi="Times New Roman"/>
              </w:rPr>
            </w:pPr>
            <w:r w:rsidRPr="003C5935">
              <w:rPr>
                <w:rFonts w:ascii="Times New Roman" w:eastAsia="Calibri" w:hAnsi="Times New Roman"/>
                <w:lang w:val="en-US"/>
              </w:rPr>
              <w:t>L</w:t>
            </w:r>
            <w:r w:rsidRPr="003C5935">
              <w:rPr>
                <w:rFonts w:ascii="Times New Roman" w:eastAsia="Calibri" w:hAnsi="Times New Roman"/>
                <w:vertAlign w:val="subscript"/>
              </w:rPr>
              <w:t>А экв</w:t>
            </w:r>
            <w:r w:rsidRPr="003C5935">
              <w:rPr>
                <w:rFonts w:ascii="Times New Roman" w:eastAsia="Calibri" w:hAnsi="Times New Roman"/>
              </w:rPr>
              <w:t xml:space="preserve"> &lt;50 при</w:t>
            </w:r>
          </w:p>
          <w:p w:rsidR="003C5935" w:rsidRPr="003C5935" w:rsidRDefault="003C5935" w:rsidP="003C5935">
            <w:pPr>
              <w:spacing w:after="0" w:line="240" w:lineRule="auto"/>
              <w:jc w:val="center"/>
              <w:rPr>
                <w:rFonts w:ascii="Times New Roman" w:eastAsia="Calibri" w:hAnsi="Times New Roman"/>
              </w:rPr>
            </w:pPr>
            <w:r w:rsidRPr="003C5935">
              <w:rPr>
                <w:rFonts w:ascii="Times New Roman" w:eastAsia="Calibri" w:hAnsi="Times New Roman"/>
              </w:rPr>
              <w:t>L</w:t>
            </w:r>
            <w:r w:rsidRPr="003C5935">
              <w:rPr>
                <w:rFonts w:ascii="Times New Roman" w:eastAsia="Calibri" w:hAnsi="Times New Roman"/>
                <w:vertAlign w:val="subscript"/>
              </w:rPr>
              <w:t>А</w:t>
            </w:r>
            <w:r w:rsidRPr="003C5935">
              <w:rPr>
                <w:rFonts w:ascii="Times New Roman" w:eastAsia="Calibri" w:hAnsi="Times New Roman"/>
              </w:rPr>
              <w:sym w:font="Symbol" w:char="F0A3"/>
            </w:r>
            <w:r w:rsidRPr="003C5935">
              <w:rPr>
                <w:rFonts w:ascii="Times New Roman" w:eastAsia="Calibri" w:hAnsi="Times New Roman"/>
              </w:rPr>
              <w:t>70</w:t>
            </w:r>
          </w:p>
        </w:tc>
        <w:tc>
          <w:tcPr>
            <w:tcW w:w="2011" w:type="dxa"/>
            <w:vAlign w:val="center"/>
          </w:tcPr>
          <w:p w:rsidR="003C5935" w:rsidRPr="003C5935" w:rsidRDefault="003C5935" w:rsidP="003C5935">
            <w:pPr>
              <w:spacing w:after="0" w:line="240" w:lineRule="auto"/>
              <w:jc w:val="center"/>
              <w:rPr>
                <w:rFonts w:ascii="Times New Roman" w:eastAsia="Calibri" w:hAnsi="Times New Roman"/>
              </w:rPr>
            </w:pPr>
            <w:r w:rsidRPr="003C5935">
              <w:rPr>
                <w:rFonts w:ascii="Times New Roman" w:eastAsia="Calibri" w:hAnsi="Times New Roman"/>
              </w:rPr>
              <w:t>51</w:t>
            </w:r>
            <w:r w:rsidRPr="003C5935">
              <w:rPr>
                <w:rFonts w:ascii="Times New Roman" w:eastAsia="Calibri" w:hAnsi="Times New Roman"/>
              </w:rPr>
              <w:sym w:font="Symbol" w:char="F0A3"/>
            </w:r>
            <w:r w:rsidRPr="003C5935">
              <w:rPr>
                <w:rFonts w:ascii="Times New Roman" w:eastAsia="Calibri" w:hAnsi="Times New Roman"/>
              </w:rPr>
              <w:t>L</w:t>
            </w:r>
            <w:r w:rsidRPr="003C5935">
              <w:rPr>
                <w:rFonts w:ascii="Times New Roman" w:eastAsia="Calibri" w:hAnsi="Times New Roman"/>
                <w:vertAlign w:val="subscript"/>
              </w:rPr>
              <w:t>А экв</w:t>
            </w:r>
            <w:r w:rsidRPr="003C5935">
              <w:rPr>
                <w:rFonts w:ascii="Times New Roman" w:eastAsia="Calibri" w:hAnsi="Times New Roman"/>
              </w:rPr>
              <w:t xml:space="preserve"> </w:t>
            </w:r>
            <w:r w:rsidRPr="003C5935">
              <w:rPr>
                <w:rFonts w:ascii="Times New Roman" w:eastAsia="Calibri" w:hAnsi="Times New Roman"/>
              </w:rPr>
              <w:sym w:font="Symbol" w:char="F0A3"/>
            </w:r>
            <w:r w:rsidRPr="003C5935">
              <w:rPr>
                <w:rFonts w:ascii="Times New Roman" w:eastAsia="Calibri" w:hAnsi="Times New Roman"/>
              </w:rPr>
              <w:t>55</w:t>
            </w:r>
          </w:p>
          <w:p w:rsidR="003C5935" w:rsidRPr="003C5935" w:rsidRDefault="003C5935" w:rsidP="003C5935">
            <w:pPr>
              <w:spacing w:after="0" w:line="240" w:lineRule="auto"/>
              <w:jc w:val="center"/>
              <w:rPr>
                <w:rFonts w:ascii="Times New Roman" w:eastAsia="Calibri" w:hAnsi="Times New Roman"/>
              </w:rPr>
            </w:pPr>
            <w:r w:rsidRPr="003C5935">
              <w:rPr>
                <w:rFonts w:ascii="Times New Roman" w:eastAsia="Calibri" w:hAnsi="Times New Roman"/>
              </w:rPr>
              <w:t>71</w:t>
            </w:r>
            <w:r w:rsidRPr="003C5935">
              <w:rPr>
                <w:rFonts w:ascii="Times New Roman" w:eastAsia="Calibri" w:hAnsi="Times New Roman"/>
              </w:rPr>
              <w:sym w:font="Symbol" w:char="F0A3"/>
            </w:r>
            <w:r w:rsidRPr="003C5935">
              <w:rPr>
                <w:rFonts w:ascii="Times New Roman" w:eastAsia="Calibri" w:hAnsi="Times New Roman"/>
              </w:rPr>
              <w:t>L</w:t>
            </w:r>
            <w:r w:rsidRPr="003C5935">
              <w:rPr>
                <w:rFonts w:ascii="Times New Roman" w:eastAsia="Calibri" w:hAnsi="Times New Roman"/>
                <w:vertAlign w:val="subscript"/>
              </w:rPr>
              <w:t>А</w:t>
            </w:r>
            <w:r w:rsidRPr="003C5935">
              <w:rPr>
                <w:rFonts w:ascii="Times New Roman" w:eastAsia="Calibri" w:hAnsi="Times New Roman"/>
              </w:rPr>
              <w:sym w:font="Symbol" w:char="F0A3"/>
            </w:r>
            <w:r w:rsidRPr="003C5935">
              <w:rPr>
                <w:rFonts w:ascii="Times New Roman" w:eastAsia="Calibri" w:hAnsi="Times New Roman"/>
              </w:rPr>
              <w:t>.75</w:t>
            </w:r>
          </w:p>
        </w:tc>
        <w:tc>
          <w:tcPr>
            <w:tcW w:w="2011" w:type="dxa"/>
            <w:vAlign w:val="center"/>
          </w:tcPr>
          <w:p w:rsidR="003C5935" w:rsidRPr="003C5935" w:rsidRDefault="003C5935" w:rsidP="003C5935">
            <w:pPr>
              <w:spacing w:after="0" w:line="240" w:lineRule="auto"/>
              <w:jc w:val="center"/>
              <w:rPr>
                <w:rFonts w:ascii="Times New Roman" w:eastAsia="Calibri" w:hAnsi="Times New Roman"/>
              </w:rPr>
            </w:pPr>
            <w:r w:rsidRPr="003C5935">
              <w:rPr>
                <w:rFonts w:ascii="Times New Roman" w:eastAsia="Calibri" w:hAnsi="Times New Roman"/>
              </w:rPr>
              <w:t>56</w:t>
            </w:r>
            <w:r w:rsidRPr="003C5935">
              <w:rPr>
                <w:rFonts w:ascii="Times New Roman" w:eastAsia="Calibri" w:hAnsi="Times New Roman"/>
              </w:rPr>
              <w:sym w:font="Symbol" w:char="F0A3"/>
            </w:r>
            <w:r w:rsidRPr="003C5935">
              <w:rPr>
                <w:rFonts w:ascii="Times New Roman" w:eastAsia="Calibri" w:hAnsi="Times New Roman"/>
              </w:rPr>
              <w:t>.L</w:t>
            </w:r>
            <w:r w:rsidRPr="003C5935">
              <w:rPr>
                <w:rFonts w:ascii="Times New Roman" w:eastAsia="Calibri" w:hAnsi="Times New Roman"/>
                <w:vertAlign w:val="subscript"/>
              </w:rPr>
              <w:t>А экв</w:t>
            </w:r>
            <w:r w:rsidRPr="003C5935">
              <w:rPr>
                <w:rFonts w:ascii="Times New Roman" w:eastAsia="Calibri" w:hAnsi="Times New Roman"/>
              </w:rPr>
              <w:t xml:space="preserve"> </w:t>
            </w:r>
            <w:r w:rsidRPr="003C5935">
              <w:rPr>
                <w:rFonts w:ascii="Times New Roman" w:eastAsia="Calibri" w:hAnsi="Times New Roman"/>
              </w:rPr>
              <w:sym w:font="Symbol" w:char="F0A3"/>
            </w:r>
            <w:r w:rsidRPr="003C5935">
              <w:rPr>
                <w:rFonts w:ascii="Times New Roman" w:eastAsia="Calibri" w:hAnsi="Times New Roman"/>
              </w:rPr>
              <w:t>60</w:t>
            </w:r>
          </w:p>
          <w:p w:rsidR="003C5935" w:rsidRPr="003C5935" w:rsidRDefault="003C5935" w:rsidP="003C5935">
            <w:pPr>
              <w:spacing w:after="0" w:line="240" w:lineRule="auto"/>
              <w:jc w:val="center"/>
              <w:rPr>
                <w:rFonts w:ascii="Times New Roman" w:eastAsia="Calibri" w:hAnsi="Times New Roman"/>
              </w:rPr>
            </w:pPr>
            <w:r w:rsidRPr="003C5935">
              <w:rPr>
                <w:rFonts w:ascii="Times New Roman" w:eastAsia="Calibri" w:hAnsi="Times New Roman"/>
              </w:rPr>
              <w:t>76</w:t>
            </w:r>
            <w:r w:rsidRPr="003C5935">
              <w:rPr>
                <w:rFonts w:ascii="Times New Roman" w:eastAsia="Calibri" w:hAnsi="Times New Roman"/>
              </w:rPr>
              <w:sym w:font="Symbol" w:char="F0A3"/>
            </w:r>
            <w:r w:rsidRPr="003C5935">
              <w:rPr>
                <w:rFonts w:ascii="Times New Roman" w:eastAsia="Calibri" w:hAnsi="Times New Roman"/>
              </w:rPr>
              <w:t>L</w:t>
            </w:r>
            <w:r w:rsidRPr="003C5935">
              <w:rPr>
                <w:rFonts w:ascii="Times New Roman" w:eastAsia="Calibri" w:hAnsi="Times New Roman"/>
                <w:vertAlign w:val="subscript"/>
              </w:rPr>
              <w:t>А</w:t>
            </w:r>
            <w:r w:rsidRPr="003C5935">
              <w:rPr>
                <w:rFonts w:ascii="Times New Roman" w:eastAsia="Calibri" w:hAnsi="Times New Roman"/>
              </w:rPr>
              <w:sym w:font="Symbol" w:char="F0A3"/>
            </w:r>
            <w:r w:rsidRPr="003C5935">
              <w:rPr>
                <w:rFonts w:ascii="Times New Roman" w:eastAsia="Calibri" w:hAnsi="Times New Roman"/>
              </w:rPr>
              <w:t>80</w:t>
            </w:r>
          </w:p>
        </w:tc>
        <w:tc>
          <w:tcPr>
            <w:tcW w:w="2011" w:type="dxa"/>
            <w:vAlign w:val="center"/>
          </w:tcPr>
          <w:p w:rsidR="003C5935" w:rsidRPr="003C5935" w:rsidRDefault="003C5935" w:rsidP="003C5935">
            <w:pPr>
              <w:spacing w:after="0" w:line="240" w:lineRule="auto"/>
              <w:jc w:val="center"/>
              <w:rPr>
                <w:rFonts w:ascii="Times New Roman" w:eastAsia="Calibri" w:hAnsi="Times New Roman"/>
              </w:rPr>
            </w:pPr>
            <w:r w:rsidRPr="003C5935">
              <w:rPr>
                <w:rFonts w:ascii="Times New Roman" w:eastAsia="Calibri" w:hAnsi="Times New Roman"/>
              </w:rPr>
              <w:t>L</w:t>
            </w:r>
            <w:r w:rsidRPr="003C5935">
              <w:rPr>
                <w:rFonts w:ascii="Times New Roman" w:eastAsia="Calibri" w:hAnsi="Times New Roman"/>
                <w:vertAlign w:val="subscript"/>
              </w:rPr>
              <w:t>А экв</w:t>
            </w:r>
            <w:r w:rsidRPr="003C5935">
              <w:rPr>
                <w:rFonts w:ascii="Times New Roman" w:eastAsia="Calibri" w:hAnsi="Times New Roman"/>
              </w:rPr>
              <w:t xml:space="preserve"> &gt;60</w:t>
            </w:r>
          </w:p>
          <w:p w:rsidR="003C5935" w:rsidRPr="003C5935" w:rsidRDefault="003C5935" w:rsidP="003C5935">
            <w:pPr>
              <w:spacing w:after="0" w:line="240" w:lineRule="auto"/>
              <w:jc w:val="center"/>
              <w:rPr>
                <w:rFonts w:ascii="Times New Roman" w:eastAsia="Calibri" w:hAnsi="Times New Roman"/>
              </w:rPr>
            </w:pPr>
            <w:r w:rsidRPr="003C5935">
              <w:rPr>
                <w:rFonts w:ascii="Times New Roman" w:eastAsia="Calibri" w:hAnsi="Times New Roman"/>
              </w:rPr>
              <w:t>L</w:t>
            </w:r>
            <w:r w:rsidRPr="003C5935">
              <w:rPr>
                <w:rFonts w:ascii="Times New Roman" w:eastAsia="Calibri" w:hAnsi="Times New Roman"/>
                <w:vertAlign w:val="subscript"/>
              </w:rPr>
              <w:t>А</w:t>
            </w:r>
            <w:r w:rsidRPr="003C5935">
              <w:rPr>
                <w:rFonts w:ascii="Times New Roman" w:eastAsia="Calibri" w:hAnsi="Times New Roman"/>
              </w:rPr>
              <w:t>&gt;80</w:t>
            </w:r>
          </w:p>
        </w:tc>
      </w:tr>
    </w:tbl>
    <w:p w:rsidR="003C5935" w:rsidRPr="003C5935" w:rsidRDefault="003C5935" w:rsidP="003C5935">
      <w:pPr>
        <w:spacing w:after="0" w:line="240" w:lineRule="auto"/>
        <w:ind w:firstLine="709"/>
        <w:jc w:val="both"/>
        <w:rPr>
          <w:rFonts w:ascii="Times New Roman" w:hAnsi="Times New Roman"/>
          <w:sz w:val="24"/>
          <w:szCs w:val="24"/>
        </w:rPr>
      </w:pPr>
    </w:p>
    <w:p w:rsidR="003C5935" w:rsidRPr="003C5935" w:rsidRDefault="003C5935" w:rsidP="003C5935">
      <w:pPr>
        <w:spacing w:after="0" w:line="240" w:lineRule="auto"/>
        <w:ind w:firstLine="709"/>
        <w:jc w:val="both"/>
        <w:rPr>
          <w:rFonts w:ascii="Times New Roman" w:hAnsi="Times New Roman"/>
          <w:sz w:val="24"/>
          <w:szCs w:val="24"/>
        </w:rPr>
      </w:pPr>
    </w:p>
    <w:p w:rsidR="003C5935" w:rsidRPr="003C5935" w:rsidRDefault="003C5935" w:rsidP="003C5935">
      <w:pPr>
        <w:spacing w:after="0" w:line="240" w:lineRule="auto"/>
        <w:ind w:firstLine="709"/>
        <w:jc w:val="both"/>
        <w:rPr>
          <w:rFonts w:ascii="Times New Roman" w:hAnsi="Times New Roman"/>
          <w:sz w:val="24"/>
          <w:szCs w:val="24"/>
        </w:rPr>
      </w:pPr>
      <w:r w:rsidRPr="003C5935">
        <w:rPr>
          <w:rFonts w:ascii="Times New Roman" w:hAnsi="Times New Roman"/>
          <w:sz w:val="24"/>
          <w:szCs w:val="24"/>
        </w:rPr>
        <w:t>Условия, при которых разрешается строительство зданий в различных зонах</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1984"/>
        <w:gridCol w:w="1652"/>
        <w:gridCol w:w="1652"/>
        <w:gridCol w:w="1643"/>
      </w:tblGrid>
      <w:tr w:rsidR="003C5935" w:rsidRPr="003C5935" w:rsidTr="00E4762E">
        <w:tc>
          <w:tcPr>
            <w:tcW w:w="2544" w:type="dxa"/>
            <w:vMerge w:val="restart"/>
            <w:vAlign w:val="center"/>
          </w:tcPr>
          <w:p w:rsidR="003C5935" w:rsidRPr="003C5935" w:rsidRDefault="003C5935" w:rsidP="003C5935">
            <w:pPr>
              <w:numPr>
                <w:ilvl w:val="12"/>
                <w:numId w:val="0"/>
              </w:numPr>
              <w:spacing w:after="0" w:line="240" w:lineRule="auto"/>
              <w:jc w:val="center"/>
              <w:rPr>
                <w:rFonts w:ascii="Times New Roman" w:hAnsi="Times New Roman"/>
              </w:rPr>
            </w:pPr>
            <w:r w:rsidRPr="003C5935">
              <w:rPr>
                <w:rFonts w:ascii="Times New Roman" w:hAnsi="Times New Roman"/>
              </w:rPr>
              <w:t>Назначение зданий</w:t>
            </w:r>
          </w:p>
        </w:tc>
        <w:tc>
          <w:tcPr>
            <w:tcW w:w="6931" w:type="dxa"/>
            <w:gridSpan w:val="4"/>
            <w:vAlign w:val="center"/>
          </w:tcPr>
          <w:p w:rsidR="003C5935" w:rsidRPr="003C5935" w:rsidRDefault="003C5935" w:rsidP="003C5935">
            <w:pPr>
              <w:numPr>
                <w:ilvl w:val="12"/>
                <w:numId w:val="0"/>
              </w:numPr>
              <w:spacing w:after="0" w:line="240" w:lineRule="auto"/>
              <w:jc w:val="center"/>
              <w:rPr>
                <w:rFonts w:ascii="Times New Roman" w:hAnsi="Times New Roman"/>
              </w:rPr>
            </w:pPr>
            <w:r w:rsidRPr="003C5935">
              <w:rPr>
                <w:rFonts w:ascii="Times New Roman" w:hAnsi="Times New Roman"/>
              </w:rPr>
              <w:t>Строительство зданий в зонах:</w:t>
            </w:r>
          </w:p>
        </w:tc>
      </w:tr>
      <w:tr w:rsidR="003C5935" w:rsidRPr="003C5935" w:rsidTr="00E4762E">
        <w:tc>
          <w:tcPr>
            <w:tcW w:w="2544" w:type="dxa"/>
            <w:vMerge/>
            <w:vAlign w:val="center"/>
          </w:tcPr>
          <w:p w:rsidR="003C5935" w:rsidRPr="003C5935" w:rsidRDefault="003C5935" w:rsidP="003C5935">
            <w:pPr>
              <w:numPr>
                <w:ilvl w:val="12"/>
                <w:numId w:val="0"/>
              </w:numPr>
              <w:spacing w:after="0" w:line="240" w:lineRule="auto"/>
              <w:jc w:val="both"/>
              <w:rPr>
                <w:rFonts w:ascii="Times New Roman" w:hAnsi="Times New Roman"/>
              </w:rPr>
            </w:pPr>
          </w:p>
        </w:tc>
        <w:tc>
          <w:tcPr>
            <w:tcW w:w="1984" w:type="dxa"/>
            <w:vAlign w:val="center"/>
          </w:tcPr>
          <w:p w:rsidR="003C5935" w:rsidRPr="003C5935" w:rsidRDefault="003C5935" w:rsidP="003C5935">
            <w:pPr>
              <w:numPr>
                <w:ilvl w:val="12"/>
                <w:numId w:val="0"/>
              </w:numPr>
              <w:spacing w:after="0" w:line="240" w:lineRule="auto"/>
              <w:jc w:val="center"/>
              <w:rPr>
                <w:rFonts w:ascii="Times New Roman" w:hAnsi="Times New Roman"/>
              </w:rPr>
            </w:pPr>
            <w:r w:rsidRPr="003C5935">
              <w:rPr>
                <w:rFonts w:ascii="Times New Roman" w:hAnsi="Times New Roman"/>
              </w:rPr>
              <w:t>«А»</w:t>
            </w:r>
          </w:p>
        </w:tc>
        <w:tc>
          <w:tcPr>
            <w:tcW w:w="1652" w:type="dxa"/>
            <w:vAlign w:val="center"/>
          </w:tcPr>
          <w:p w:rsidR="003C5935" w:rsidRPr="003C5935" w:rsidRDefault="003C5935" w:rsidP="003C5935">
            <w:pPr>
              <w:numPr>
                <w:ilvl w:val="12"/>
                <w:numId w:val="0"/>
              </w:numPr>
              <w:spacing w:after="0" w:line="240" w:lineRule="auto"/>
              <w:jc w:val="center"/>
              <w:rPr>
                <w:rFonts w:ascii="Times New Roman" w:hAnsi="Times New Roman"/>
              </w:rPr>
            </w:pPr>
            <w:r w:rsidRPr="003C5935">
              <w:rPr>
                <w:rFonts w:ascii="Times New Roman" w:hAnsi="Times New Roman"/>
              </w:rPr>
              <w:t>«Б»</w:t>
            </w:r>
          </w:p>
        </w:tc>
        <w:tc>
          <w:tcPr>
            <w:tcW w:w="1652" w:type="dxa"/>
            <w:vAlign w:val="center"/>
          </w:tcPr>
          <w:p w:rsidR="003C5935" w:rsidRPr="003C5935" w:rsidRDefault="003C5935" w:rsidP="003C5935">
            <w:pPr>
              <w:numPr>
                <w:ilvl w:val="12"/>
                <w:numId w:val="0"/>
              </w:numPr>
              <w:spacing w:after="0" w:line="240" w:lineRule="auto"/>
              <w:jc w:val="center"/>
              <w:rPr>
                <w:rFonts w:ascii="Times New Roman" w:hAnsi="Times New Roman"/>
              </w:rPr>
            </w:pPr>
            <w:r w:rsidRPr="003C5935">
              <w:rPr>
                <w:rFonts w:ascii="Times New Roman" w:hAnsi="Times New Roman"/>
              </w:rPr>
              <w:t>«В»</w:t>
            </w:r>
          </w:p>
        </w:tc>
        <w:tc>
          <w:tcPr>
            <w:tcW w:w="1643" w:type="dxa"/>
            <w:vAlign w:val="center"/>
          </w:tcPr>
          <w:p w:rsidR="003C5935" w:rsidRPr="003C5935" w:rsidRDefault="003C5935" w:rsidP="003C5935">
            <w:pPr>
              <w:numPr>
                <w:ilvl w:val="12"/>
                <w:numId w:val="0"/>
              </w:numPr>
              <w:spacing w:after="0" w:line="240" w:lineRule="auto"/>
              <w:jc w:val="center"/>
              <w:rPr>
                <w:rFonts w:ascii="Times New Roman" w:hAnsi="Times New Roman"/>
              </w:rPr>
            </w:pPr>
            <w:r w:rsidRPr="003C5935">
              <w:rPr>
                <w:rFonts w:ascii="Times New Roman" w:hAnsi="Times New Roman"/>
              </w:rPr>
              <w:t>«Г»</w:t>
            </w:r>
          </w:p>
        </w:tc>
      </w:tr>
      <w:tr w:rsidR="003C5935" w:rsidRPr="003C5935" w:rsidTr="00E4762E">
        <w:tc>
          <w:tcPr>
            <w:tcW w:w="2544" w:type="dxa"/>
            <w:vMerge w:val="restart"/>
            <w:vAlign w:val="center"/>
          </w:tcPr>
          <w:p w:rsidR="003C5935" w:rsidRPr="003C5935" w:rsidRDefault="003C5935" w:rsidP="003C5935">
            <w:pPr>
              <w:numPr>
                <w:ilvl w:val="12"/>
                <w:numId w:val="0"/>
              </w:numPr>
              <w:spacing w:after="0" w:line="240" w:lineRule="auto"/>
              <w:jc w:val="both"/>
              <w:rPr>
                <w:rFonts w:ascii="Times New Roman" w:hAnsi="Times New Roman"/>
              </w:rPr>
            </w:pPr>
            <w:r w:rsidRPr="003C5935">
              <w:rPr>
                <w:rFonts w:ascii="Times New Roman" w:hAnsi="Times New Roman"/>
              </w:rPr>
              <w:t>Жилые дома, детские дошкольные учреждения, школы-интернаты</w:t>
            </w:r>
          </w:p>
        </w:tc>
        <w:tc>
          <w:tcPr>
            <w:tcW w:w="1984" w:type="dxa"/>
            <w:vMerge w:val="restart"/>
            <w:vAlign w:val="center"/>
          </w:tcPr>
          <w:p w:rsidR="003C5935" w:rsidRPr="003C5935" w:rsidRDefault="003C5935" w:rsidP="003C5935">
            <w:pPr>
              <w:numPr>
                <w:ilvl w:val="12"/>
                <w:numId w:val="0"/>
              </w:numPr>
              <w:spacing w:after="0" w:line="240" w:lineRule="auto"/>
              <w:jc w:val="center"/>
              <w:rPr>
                <w:rFonts w:ascii="Times New Roman" w:hAnsi="Times New Roman"/>
              </w:rPr>
            </w:pPr>
            <w:r w:rsidRPr="003C5935">
              <w:rPr>
                <w:rFonts w:ascii="Times New Roman" w:hAnsi="Times New Roman"/>
              </w:rPr>
              <w:t>Разрешается</w:t>
            </w:r>
          </w:p>
        </w:tc>
        <w:tc>
          <w:tcPr>
            <w:tcW w:w="3304" w:type="dxa"/>
            <w:gridSpan w:val="2"/>
            <w:vAlign w:val="center"/>
          </w:tcPr>
          <w:p w:rsidR="003C5935" w:rsidRPr="003C5935" w:rsidRDefault="003C5935" w:rsidP="003C5935">
            <w:pPr>
              <w:numPr>
                <w:ilvl w:val="12"/>
                <w:numId w:val="0"/>
              </w:numPr>
              <w:spacing w:after="0" w:line="240" w:lineRule="auto"/>
              <w:jc w:val="center"/>
              <w:rPr>
                <w:rFonts w:ascii="Times New Roman" w:hAnsi="Times New Roman"/>
              </w:rPr>
            </w:pPr>
            <w:r w:rsidRPr="003C5935">
              <w:rPr>
                <w:rFonts w:ascii="Times New Roman" w:hAnsi="Times New Roman"/>
              </w:rPr>
              <w:t>Разрешается с повышенной звукоизоляцией помещений, обеспечивающей снижение</w:t>
            </w:r>
          </w:p>
        </w:tc>
        <w:tc>
          <w:tcPr>
            <w:tcW w:w="1643" w:type="dxa"/>
            <w:vMerge w:val="restart"/>
            <w:vAlign w:val="center"/>
          </w:tcPr>
          <w:p w:rsidR="003C5935" w:rsidRPr="003C5935" w:rsidRDefault="003C5935" w:rsidP="003C5935">
            <w:pPr>
              <w:numPr>
                <w:ilvl w:val="12"/>
                <w:numId w:val="0"/>
              </w:numPr>
              <w:spacing w:after="0" w:line="240" w:lineRule="auto"/>
              <w:jc w:val="center"/>
              <w:rPr>
                <w:rFonts w:ascii="Times New Roman" w:hAnsi="Times New Roman"/>
              </w:rPr>
            </w:pPr>
            <w:r w:rsidRPr="003C5935">
              <w:rPr>
                <w:rFonts w:ascii="Times New Roman" w:hAnsi="Times New Roman"/>
              </w:rPr>
              <w:t>Запрещается</w:t>
            </w:r>
          </w:p>
        </w:tc>
      </w:tr>
      <w:tr w:rsidR="003C5935" w:rsidRPr="003C5935" w:rsidTr="00E4762E">
        <w:tc>
          <w:tcPr>
            <w:tcW w:w="2544" w:type="dxa"/>
            <w:vMerge/>
            <w:vAlign w:val="center"/>
          </w:tcPr>
          <w:p w:rsidR="003C5935" w:rsidRPr="003C5935" w:rsidRDefault="003C5935" w:rsidP="003C5935">
            <w:pPr>
              <w:numPr>
                <w:ilvl w:val="12"/>
                <w:numId w:val="0"/>
              </w:numPr>
              <w:spacing w:after="0" w:line="240" w:lineRule="auto"/>
              <w:jc w:val="both"/>
              <w:rPr>
                <w:rFonts w:ascii="Times New Roman" w:hAnsi="Times New Roman"/>
              </w:rPr>
            </w:pPr>
          </w:p>
        </w:tc>
        <w:tc>
          <w:tcPr>
            <w:tcW w:w="1984" w:type="dxa"/>
            <w:vMerge/>
            <w:vAlign w:val="center"/>
          </w:tcPr>
          <w:p w:rsidR="003C5935" w:rsidRPr="003C5935" w:rsidRDefault="003C5935" w:rsidP="003C5935">
            <w:pPr>
              <w:numPr>
                <w:ilvl w:val="12"/>
                <w:numId w:val="0"/>
              </w:numPr>
              <w:spacing w:after="0" w:line="240" w:lineRule="auto"/>
              <w:jc w:val="center"/>
              <w:rPr>
                <w:rFonts w:ascii="Times New Roman" w:hAnsi="Times New Roman"/>
              </w:rPr>
            </w:pPr>
          </w:p>
        </w:tc>
        <w:tc>
          <w:tcPr>
            <w:tcW w:w="1652" w:type="dxa"/>
            <w:vAlign w:val="center"/>
          </w:tcPr>
          <w:p w:rsidR="003C5935" w:rsidRPr="003C5935" w:rsidRDefault="003C5935" w:rsidP="003C5935">
            <w:pPr>
              <w:numPr>
                <w:ilvl w:val="12"/>
                <w:numId w:val="0"/>
              </w:numPr>
              <w:spacing w:after="0" w:line="240" w:lineRule="auto"/>
              <w:jc w:val="center"/>
              <w:rPr>
                <w:rFonts w:ascii="Times New Roman" w:hAnsi="Times New Roman"/>
              </w:rPr>
            </w:pPr>
            <w:r w:rsidRPr="003C5935">
              <w:rPr>
                <w:rFonts w:ascii="Times New Roman" w:hAnsi="Times New Roman"/>
              </w:rPr>
              <w:t>∆</w:t>
            </w:r>
            <w:r w:rsidRPr="003C5935">
              <w:rPr>
                <w:rFonts w:ascii="Times New Roman" w:hAnsi="Times New Roman"/>
                <w:lang w:val="en-US"/>
              </w:rPr>
              <w:t>L</w:t>
            </w:r>
            <w:r w:rsidRPr="003C5935">
              <w:rPr>
                <w:rFonts w:ascii="Times New Roman" w:hAnsi="Times New Roman"/>
                <w:vertAlign w:val="subscript"/>
              </w:rPr>
              <w:t>А</w:t>
            </w:r>
            <w:r w:rsidRPr="003C5935">
              <w:rPr>
                <w:rFonts w:ascii="Times New Roman" w:hAnsi="Times New Roman"/>
              </w:rPr>
              <w:t xml:space="preserve"> = 25 дБ(А)</w:t>
            </w:r>
          </w:p>
        </w:tc>
        <w:tc>
          <w:tcPr>
            <w:tcW w:w="1652" w:type="dxa"/>
            <w:vAlign w:val="center"/>
          </w:tcPr>
          <w:p w:rsidR="003C5935" w:rsidRPr="003C5935" w:rsidRDefault="003C5935" w:rsidP="003C5935">
            <w:pPr>
              <w:numPr>
                <w:ilvl w:val="12"/>
                <w:numId w:val="0"/>
              </w:numPr>
              <w:spacing w:after="0" w:line="240" w:lineRule="auto"/>
              <w:jc w:val="center"/>
              <w:rPr>
                <w:rFonts w:ascii="Times New Roman" w:hAnsi="Times New Roman"/>
              </w:rPr>
            </w:pPr>
            <w:r w:rsidRPr="003C5935">
              <w:rPr>
                <w:rFonts w:ascii="Times New Roman" w:hAnsi="Times New Roman"/>
              </w:rPr>
              <w:t>∆</w:t>
            </w:r>
            <w:r w:rsidRPr="003C5935">
              <w:rPr>
                <w:rFonts w:ascii="Times New Roman" w:hAnsi="Times New Roman"/>
                <w:lang w:val="en-US"/>
              </w:rPr>
              <w:t>L</w:t>
            </w:r>
            <w:r w:rsidRPr="003C5935">
              <w:rPr>
                <w:rFonts w:ascii="Times New Roman" w:hAnsi="Times New Roman"/>
                <w:vertAlign w:val="subscript"/>
              </w:rPr>
              <w:t>А</w:t>
            </w:r>
            <w:r w:rsidRPr="003C5935">
              <w:rPr>
                <w:rFonts w:ascii="Times New Roman" w:hAnsi="Times New Roman"/>
              </w:rPr>
              <w:t xml:space="preserve"> = 30 дБ(А)</w:t>
            </w:r>
          </w:p>
        </w:tc>
        <w:tc>
          <w:tcPr>
            <w:tcW w:w="1643" w:type="dxa"/>
            <w:vMerge/>
            <w:vAlign w:val="center"/>
          </w:tcPr>
          <w:p w:rsidR="003C5935" w:rsidRPr="003C5935" w:rsidRDefault="003C5935" w:rsidP="003C5935">
            <w:pPr>
              <w:numPr>
                <w:ilvl w:val="12"/>
                <w:numId w:val="0"/>
              </w:numPr>
              <w:spacing w:after="0" w:line="240" w:lineRule="auto"/>
              <w:jc w:val="center"/>
              <w:rPr>
                <w:rFonts w:ascii="Times New Roman" w:hAnsi="Times New Roman"/>
              </w:rPr>
            </w:pPr>
          </w:p>
        </w:tc>
      </w:tr>
      <w:tr w:rsidR="003C5935" w:rsidRPr="003C5935" w:rsidTr="00E4762E">
        <w:tc>
          <w:tcPr>
            <w:tcW w:w="2544" w:type="dxa"/>
            <w:vAlign w:val="center"/>
          </w:tcPr>
          <w:p w:rsidR="003C5935" w:rsidRPr="003C5935" w:rsidRDefault="003C5935" w:rsidP="003C5935">
            <w:pPr>
              <w:numPr>
                <w:ilvl w:val="12"/>
                <w:numId w:val="0"/>
              </w:numPr>
              <w:spacing w:after="0" w:line="240" w:lineRule="auto"/>
              <w:jc w:val="both"/>
              <w:rPr>
                <w:rFonts w:ascii="Times New Roman" w:hAnsi="Times New Roman"/>
              </w:rPr>
            </w:pPr>
            <w:r w:rsidRPr="003C5935">
              <w:rPr>
                <w:rFonts w:ascii="Times New Roman" w:hAnsi="Times New Roman"/>
              </w:rPr>
              <w:t>Поликлиники</w:t>
            </w:r>
          </w:p>
        </w:tc>
        <w:tc>
          <w:tcPr>
            <w:tcW w:w="1984" w:type="dxa"/>
            <w:vAlign w:val="center"/>
          </w:tcPr>
          <w:p w:rsidR="003C5935" w:rsidRPr="003C5935" w:rsidRDefault="003C5935" w:rsidP="003C5935">
            <w:pPr>
              <w:numPr>
                <w:ilvl w:val="12"/>
                <w:numId w:val="0"/>
              </w:numPr>
              <w:spacing w:after="0" w:line="240" w:lineRule="auto"/>
              <w:jc w:val="center"/>
              <w:rPr>
                <w:rFonts w:ascii="Times New Roman" w:hAnsi="Times New Roman"/>
              </w:rPr>
            </w:pPr>
            <w:r w:rsidRPr="003C5935">
              <w:rPr>
                <w:rFonts w:ascii="Times New Roman" w:hAnsi="Times New Roman"/>
              </w:rPr>
              <w:t>Разрешается в части зоны с уровнями в дневное время:</w:t>
            </w:r>
          </w:p>
          <w:p w:rsidR="003C5935" w:rsidRPr="003C5935" w:rsidRDefault="003C5935" w:rsidP="003C5935">
            <w:pPr>
              <w:numPr>
                <w:ilvl w:val="12"/>
                <w:numId w:val="0"/>
              </w:numPr>
              <w:spacing w:after="0" w:line="240" w:lineRule="auto"/>
              <w:jc w:val="center"/>
              <w:rPr>
                <w:rFonts w:ascii="Times New Roman" w:hAnsi="Times New Roman"/>
              </w:rPr>
            </w:pPr>
            <w:r w:rsidRPr="003C5935">
              <w:rPr>
                <w:rFonts w:ascii="Times New Roman" w:hAnsi="Times New Roman"/>
              </w:rPr>
              <w:t>∆</w:t>
            </w:r>
            <w:r w:rsidRPr="003C5935">
              <w:rPr>
                <w:rFonts w:ascii="Times New Roman" w:hAnsi="Times New Roman"/>
                <w:lang w:val="en-US"/>
              </w:rPr>
              <w:t>L</w:t>
            </w:r>
            <w:r w:rsidRPr="003C5935">
              <w:rPr>
                <w:rFonts w:ascii="Times New Roman" w:hAnsi="Times New Roman"/>
                <w:vertAlign w:val="subscript"/>
              </w:rPr>
              <w:t>А</w:t>
            </w:r>
            <w:r w:rsidRPr="003C5935">
              <w:rPr>
                <w:rFonts w:ascii="Times New Roman" w:hAnsi="Times New Roman"/>
              </w:rPr>
              <w:t xml:space="preserve"> ≤ 55 дБ(А) – без ограничения;</w:t>
            </w:r>
          </w:p>
          <w:p w:rsidR="003C5935" w:rsidRPr="003C5935" w:rsidRDefault="003C5935" w:rsidP="003C5935">
            <w:pPr>
              <w:numPr>
                <w:ilvl w:val="12"/>
                <w:numId w:val="0"/>
              </w:numPr>
              <w:spacing w:after="0" w:line="240" w:lineRule="auto"/>
              <w:jc w:val="center"/>
              <w:rPr>
                <w:rFonts w:ascii="Times New Roman" w:hAnsi="Times New Roman"/>
              </w:rPr>
            </w:pPr>
            <w:r w:rsidRPr="003C5935">
              <w:rPr>
                <w:rFonts w:ascii="Times New Roman" w:hAnsi="Times New Roman"/>
              </w:rPr>
              <w:t>∆</w:t>
            </w:r>
            <w:r w:rsidRPr="003C5935">
              <w:rPr>
                <w:rFonts w:ascii="Times New Roman" w:hAnsi="Times New Roman"/>
                <w:lang w:val="en-US"/>
              </w:rPr>
              <w:t>L</w:t>
            </w:r>
            <w:r w:rsidRPr="003C5935">
              <w:rPr>
                <w:rFonts w:ascii="Times New Roman" w:hAnsi="Times New Roman"/>
                <w:vertAlign w:val="subscript"/>
              </w:rPr>
              <w:t>А</w:t>
            </w:r>
            <w:r w:rsidRPr="003C5935">
              <w:rPr>
                <w:rFonts w:ascii="Times New Roman" w:hAnsi="Times New Roman"/>
              </w:rPr>
              <w:t xml:space="preserve"> = 56-60 дБ(А) – с повышенной звукоизоляцией, обеспечивающей ∆</w:t>
            </w:r>
            <w:r w:rsidRPr="003C5935">
              <w:rPr>
                <w:rFonts w:ascii="Times New Roman" w:hAnsi="Times New Roman"/>
                <w:lang w:val="en-US"/>
              </w:rPr>
              <w:t>L</w:t>
            </w:r>
            <w:r w:rsidRPr="003C5935">
              <w:rPr>
                <w:rFonts w:ascii="Times New Roman" w:hAnsi="Times New Roman"/>
                <w:vertAlign w:val="subscript"/>
              </w:rPr>
              <w:t>А</w:t>
            </w:r>
            <w:r w:rsidRPr="003C5935">
              <w:rPr>
                <w:rFonts w:ascii="Times New Roman" w:hAnsi="Times New Roman"/>
              </w:rPr>
              <w:t xml:space="preserve"> = 25 дБ(А)</w:t>
            </w:r>
          </w:p>
        </w:tc>
        <w:tc>
          <w:tcPr>
            <w:tcW w:w="3304" w:type="dxa"/>
            <w:gridSpan w:val="2"/>
            <w:vAlign w:val="center"/>
          </w:tcPr>
          <w:p w:rsidR="003C5935" w:rsidRPr="003C5935" w:rsidRDefault="003C5935" w:rsidP="003C5935">
            <w:pPr>
              <w:numPr>
                <w:ilvl w:val="12"/>
                <w:numId w:val="0"/>
              </w:numPr>
              <w:spacing w:after="0" w:line="240" w:lineRule="auto"/>
              <w:jc w:val="center"/>
              <w:rPr>
                <w:rFonts w:ascii="Times New Roman" w:hAnsi="Times New Roman"/>
              </w:rPr>
            </w:pPr>
            <w:r w:rsidRPr="003C5935">
              <w:rPr>
                <w:rFonts w:ascii="Times New Roman" w:hAnsi="Times New Roman"/>
              </w:rPr>
              <w:t>Разрешается с повышенной звукоизоляцией помещений, обеспечивающей ∆</w:t>
            </w:r>
            <w:r w:rsidRPr="003C5935">
              <w:rPr>
                <w:rFonts w:ascii="Times New Roman" w:hAnsi="Times New Roman"/>
                <w:lang w:val="en-US"/>
              </w:rPr>
              <w:t>L</w:t>
            </w:r>
            <w:r w:rsidRPr="003C5935">
              <w:rPr>
                <w:rFonts w:ascii="Times New Roman" w:hAnsi="Times New Roman"/>
                <w:vertAlign w:val="subscript"/>
              </w:rPr>
              <w:t>А</w:t>
            </w:r>
            <w:r w:rsidRPr="003C5935">
              <w:rPr>
                <w:rFonts w:ascii="Times New Roman" w:hAnsi="Times New Roman"/>
              </w:rPr>
              <w:t xml:space="preserve"> = 30 дБ(А)</w:t>
            </w:r>
          </w:p>
        </w:tc>
        <w:tc>
          <w:tcPr>
            <w:tcW w:w="1643" w:type="dxa"/>
            <w:vAlign w:val="center"/>
          </w:tcPr>
          <w:p w:rsidR="003C5935" w:rsidRPr="003C5935" w:rsidRDefault="003C5935" w:rsidP="003C5935">
            <w:pPr>
              <w:numPr>
                <w:ilvl w:val="12"/>
                <w:numId w:val="0"/>
              </w:numPr>
              <w:spacing w:after="0" w:line="240" w:lineRule="auto"/>
              <w:jc w:val="center"/>
              <w:rPr>
                <w:rFonts w:ascii="Times New Roman" w:hAnsi="Times New Roman"/>
              </w:rPr>
            </w:pPr>
            <w:r w:rsidRPr="003C5935">
              <w:rPr>
                <w:rFonts w:ascii="Times New Roman" w:hAnsi="Times New Roman"/>
              </w:rPr>
              <w:t>Запрещается</w:t>
            </w:r>
          </w:p>
        </w:tc>
      </w:tr>
      <w:tr w:rsidR="003C5935" w:rsidRPr="003C5935" w:rsidTr="00E4762E">
        <w:tc>
          <w:tcPr>
            <w:tcW w:w="2544" w:type="dxa"/>
            <w:vAlign w:val="center"/>
          </w:tcPr>
          <w:p w:rsidR="003C5935" w:rsidRPr="003C5935" w:rsidRDefault="003C5935" w:rsidP="003C5935">
            <w:pPr>
              <w:numPr>
                <w:ilvl w:val="12"/>
                <w:numId w:val="0"/>
              </w:numPr>
              <w:spacing w:after="0" w:line="240" w:lineRule="auto"/>
              <w:jc w:val="both"/>
              <w:rPr>
                <w:rFonts w:ascii="Times New Roman" w:hAnsi="Times New Roman"/>
              </w:rPr>
            </w:pPr>
            <w:r w:rsidRPr="003C5935">
              <w:rPr>
                <w:rFonts w:ascii="Times New Roman" w:hAnsi="Times New Roman"/>
              </w:rPr>
              <w:t>Школы и другие учебные учреждения</w:t>
            </w:r>
          </w:p>
        </w:tc>
        <w:tc>
          <w:tcPr>
            <w:tcW w:w="1984" w:type="dxa"/>
            <w:vAlign w:val="center"/>
          </w:tcPr>
          <w:p w:rsidR="003C5935" w:rsidRPr="003C5935" w:rsidRDefault="003C5935" w:rsidP="003C5935">
            <w:pPr>
              <w:numPr>
                <w:ilvl w:val="12"/>
                <w:numId w:val="0"/>
              </w:numPr>
              <w:spacing w:after="0" w:line="240" w:lineRule="auto"/>
              <w:jc w:val="center"/>
              <w:rPr>
                <w:rFonts w:ascii="Times New Roman" w:hAnsi="Times New Roman"/>
              </w:rPr>
            </w:pPr>
            <w:r w:rsidRPr="003C5935">
              <w:rPr>
                <w:rFonts w:ascii="Times New Roman" w:hAnsi="Times New Roman"/>
              </w:rPr>
              <w:t>Разрешается</w:t>
            </w:r>
          </w:p>
        </w:tc>
        <w:tc>
          <w:tcPr>
            <w:tcW w:w="3304" w:type="dxa"/>
            <w:gridSpan w:val="2"/>
            <w:vAlign w:val="center"/>
          </w:tcPr>
          <w:p w:rsidR="003C5935" w:rsidRPr="003C5935" w:rsidRDefault="003C5935" w:rsidP="003C5935">
            <w:pPr>
              <w:numPr>
                <w:ilvl w:val="12"/>
                <w:numId w:val="0"/>
              </w:numPr>
              <w:spacing w:after="0" w:line="240" w:lineRule="auto"/>
              <w:jc w:val="center"/>
              <w:rPr>
                <w:rFonts w:ascii="Times New Roman" w:hAnsi="Times New Roman"/>
              </w:rPr>
            </w:pPr>
            <w:r w:rsidRPr="003C5935">
              <w:rPr>
                <w:rFonts w:ascii="Times New Roman" w:hAnsi="Times New Roman"/>
              </w:rPr>
              <w:t>Разрешается с повышенной звукоизоляцией помещений, обеспечивающей ∆</w:t>
            </w:r>
            <w:r w:rsidRPr="003C5935">
              <w:rPr>
                <w:rFonts w:ascii="Times New Roman" w:hAnsi="Times New Roman"/>
                <w:lang w:val="en-US"/>
              </w:rPr>
              <w:t>L</w:t>
            </w:r>
            <w:r w:rsidRPr="003C5935">
              <w:rPr>
                <w:rFonts w:ascii="Times New Roman" w:hAnsi="Times New Roman"/>
                <w:vertAlign w:val="subscript"/>
              </w:rPr>
              <w:t>А</w:t>
            </w:r>
            <w:r w:rsidRPr="003C5935">
              <w:rPr>
                <w:rFonts w:ascii="Times New Roman" w:hAnsi="Times New Roman"/>
              </w:rPr>
              <w:t xml:space="preserve"> = 25 дБ(А)</w:t>
            </w:r>
          </w:p>
        </w:tc>
        <w:tc>
          <w:tcPr>
            <w:tcW w:w="1643" w:type="dxa"/>
            <w:vAlign w:val="center"/>
          </w:tcPr>
          <w:p w:rsidR="003C5935" w:rsidRPr="003C5935" w:rsidRDefault="003C5935" w:rsidP="003C5935">
            <w:pPr>
              <w:numPr>
                <w:ilvl w:val="12"/>
                <w:numId w:val="0"/>
              </w:numPr>
              <w:spacing w:after="0" w:line="240" w:lineRule="auto"/>
              <w:jc w:val="center"/>
              <w:rPr>
                <w:rFonts w:ascii="Times New Roman" w:hAnsi="Times New Roman"/>
              </w:rPr>
            </w:pPr>
            <w:r w:rsidRPr="003C5935">
              <w:rPr>
                <w:rFonts w:ascii="Times New Roman" w:hAnsi="Times New Roman"/>
              </w:rPr>
              <w:t>Запрещается</w:t>
            </w:r>
          </w:p>
        </w:tc>
      </w:tr>
      <w:tr w:rsidR="003C5935" w:rsidRPr="003C5935" w:rsidTr="00E4762E">
        <w:tc>
          <w:tcPr>
            <w:tcW w:w="2544" w:type="dxa"/>
            <w:vMerge w:val="restart"/>
            <w:vAlign w:val="center"/>
          </w:tcPr>
          <w:p w:rsidR="003C5935" w:rsidRPr="003C5935" w:rsidRDefault="003C5935" w:rsidP="003C5935">
            <w:pPr>
              <w:numPr>
                <w:ilvl w:val="12"/>
                <w:numId w:val="0"/>
              </w:numPr>
              <w:spacing w:after="0" w:line="240" w:lineRule="auto"/>
              <w:jc w:val="both"/>
              <w:rPr>
                <w:rFonts w:ascii="Times New Roman" w:hAnsi="Times New Roman"/>
              </w:rPr>
            </w:pPr>
            <w:r w:rsidRPr="003C5935">
              <w:rPr>
                <w:rFonts w:ascii="Times New Roman" w:hAnsi="Times New Roman"/>
              </w:rPr>
              <w:t>Гостиницы, общежития</w:t>
            </w:r>
          </w:p>
        </w:tc>
        <w:tc>
          <w:tcPr>
            <w:tcW w:w="1984" w:type="dxa"/>
            <w:vMerge w:val="restart"/>
            <w:vAlign w:val="center"/>
          </w:tcPr>
          <w:p w:rsidR="003C5935" w:rsidRPr="003C5935" w:rsidRDefault="003C5935" w:rsidP="003C5935">
            <w:pPr>
              <w:numPr>
                <w:ilvl w:val="12"/>
                <w:numId w:val="0"/>
              </w:numPr>
              <w:spacing w:after="0" w:line="240" w:lineRule="auto"/>
              <w:jc w:val="center"/>
              <w:rPr>
                <w:rFonts w:ascii="Times New Roman" w:hAnsi="Times New Roman"/>
              </w:rPr>
            </w:pPr>
            <w:r w:rsidRPr="003C5935">
              <w:rPr>
                <w:rFonts w:ascii="Times New Roman" w:hAnsi="Times New Roman"/>
              </w:rPr>
              <w:t>Разрешается</w:t>
            </w:r>
          </w:p>
        </w:tc>
        <w:tc>
          <w:tcPr>
            <w:tcW w:w="3304" w:type="dxa"/>
            <w:gridSpan w:val="2"/>
            <w:vAlign w:val="center"/>
          </w:tcPr>
          <w:p w:rsidR="003C5935" w:rsidRPr="003C5935" w:rsidRDefault="003C5935" w:rsidP="003C5935">
            <w:pPr>
              <w:numPr>
                <w:ilvl w:val="12"/>
                <w:numId w:val="0"/>
              </w:numPr>
              <w:spacing w:after="0" w:line="240" w:lineRule="auto"/>
              <w:jc w:val="center"/>
              <w:rPr>
                <w:rFonts w:ascii="Times New Roman" w:hAnsi="Times New Roman"/>
              </w:rPr>
            </w:pPr>
            <w:r w:rsidRPr="003C5935">
              <w:rPr>
                <w:rFonts w:ascii="Times New Roman" w:hAnsi="Times New Roman"/>
              </w:rPr>
              <w:t>Разрешается с повышенной звукоизоляцией помещений, обеспечивающей снижение шума</w:t>
            </w:r>
          </w:p>
        </w:tc>
        <w:tc>
          <w:tcPr>
            <w:tcW w:w="1643" w:type="dxa"/>
            <w:vAlign w:val="center"/>
          </w:tcPr>
          <w:p w:rsidR="003C5935" w:rsidRPr="003C5935" w:rsidRDefault="003C5935" w:rsidP="003C5935">
            <w:pPr>
              <w:numPr>
                <w:ilvl w:val="12"/>
                <w:numId w:val="0"/>
              </w:numPr>
              <w:spacing w:after="0" w:line="240" w:lineRule="auto"/>
              <w:jc w:val="center"/>
              <w:rPr>
                <w:rFonts w:ascii="Times New Roman" w:hAnsi="Times New Roman"/>
              </w:rPr>
            </w:pPr>
            <w:r w:rsidRPr="003C5935">
              <w:rPr>
                <w:rFonts w:ascii="Times New Roman" w:hAnsi="Times New Roman"/>
              </w:rPr>
              <w:t>Запрещается</w:t>
            </w:r>
          </w:p>
        </w:tc>
      </w:tr>
      <w:tr w:rsidR="003C5935" w:rsidRPr="003C5935" w:rsidTr="00E4762E">
        <w:tc>
          <w:tcPr>
            <w:tcW w:w="2544" w:type="dxa"/>
            <w:vMerge/>
            <w:vAlign w:val="center"/>
          </w:tcPr>
          <w:p w:rsidR="003C5935" w:rsidRPr="003C5935" w:rsidRDefault="003C5935" w:rsidP="003C5935">
            <w:pPr>
              <w:numPr>
                <w:ilvl w:val="12"/>
                <w:numId w:val="0"/>
              </w:numPr>
              <w:spacing w:after="0" w:line="240" w:lineRule="auto"/>
              <w:jc w:val="both"/>
              <w:rPr>
                <w:rFonts w:ascii="Times New Roman" w:hAnsi="Times New Roman"/>
              </w:rPr>
            </w:pPr>
          </w:p>
        </w:tc>
        <w:tc>
          <w:tcPr>
            <w:tcW w:w="1984" w:type="dxa"/>
            <w:vMerge/>
            <w:vAlign w:val="center"/>
          </w:tcPr>
          <w:p w:rsidR="003C5935" w:rsidRPr="003C5935" w:rsidRDefault="003C5935" w:rsidP="003C5935">
            <w:pPr>
              <w:numPr>
                <w:ilvl w:val="12"/>
                <w:numId w:val="0"/>
              </w:numPr>
              <w:spacing w:after="0" w:line="240" w:lineRule="auto"/>
              <w:jc w:val="center"/>
              <w:rPr>
                <w:rFonts w:ascii="Times New Roman" w:hAnsi="Times New Roman"/>
              </w:rPr>
            </w:pPr>
          </w:p>
        </w:tc>
        <w:tc>
          <w:tcPr>
            <w:tcW w:w="1652" w:type="dxa"/>
            <w:vAlign w:val="center"/>
          </w:tcPr>
          <w:p w:rsidR="003C5935" w:rsidRPr="003C5935" w:rsidRDefault="003C5935" w:rsidP="003C5935">
            <w:pPr>
              <w:numPr>
                <w:ilvl w:val="12"/>
                <w:numId w:val="0"/>
              </w:numPr>
              <w:spacing w:after="0" w:line="240" w:lineRule="auto"/>
              <w:jc w:val="center"/>
              <w:rPr>
                <w:rFonts w:ascii="Times New Roman" w:hAnsi="Times New Roman"/>
              </w:rPr>
            </w:pPr>
            <w:r w:rsidRPr="003C5935">
              <w:rPr>
                <w:rFonts w:ascii="Times New Roman" w:hAnsi="Times New Roman"/>
              </w:rPr>
              <w:t>∆</w:t>
            </w:r>
            <w:r w:rsidRPr="003C5935">
              <w:rPr>
                <w:rFonts w:ascii="Times New Roman" w:hAnsi="Times New Roman"/>
                <w:lang w:val="en-US"/>
              </w:rPr>
              <w:t>L</w:t>
            </w:r>
            <w:r w:rsidRPr="003C5935">
              <w:rPr>
                <w:rFonts w:ascii="Times New Roman" w:hAnsi="Times New Roman"/>
                <w:vertAlign w:val="subscript"/>
              </w:rPr>
              <w:t>А</w:t>
            </w:r>
            <w:r w:rsidRPr="003C5935">
              <w:rPr>
                <w:rFonts w:ascii="Times New Roman" w:hAnsi="Times New Roman"/>
              </w:rPr>
              <w:t xml:space="preserve"> = 20 дБ(А)</w:t>
            </w:r>
          </w:p>
        </w:tc>
        <w:tc>
          <w:tcPr>
            <w:tcW w:w="1652" w:type="dxa"/>
            <w:vAlign w:val="center"/>
          </w:tcPr>
          <w:p w:rsidR="003C5935" w:rsidRPr="003C5935" w:rsidRDefault="003C5935" w:rsidP="003C5935">
            <w:pPr>
              <w:numPr>
                <w:ilvl w:val="12"/>
                <w:numId w:val="0"/>
              </w:numPr>
              <w:spacing w:after="0" w:line="240" w:lineRule="auto"/>
              <w:jc w:val="center"/>
              <w:rPr>
                <w:rFonts w:ascii="Times New Roman" w:hAnsi="Times New Roman"/>
              </w:rPr>
            </w:pPr>
            <w:r w:rsidRPr="003C5935">
              <w:rPr>
                <w:rFonts w:ascii="Times New Roman" w:hAnsi="Times New Roman"/>
              </w:rPr>
              <w:t>∆</w:t>
            </w:r>
            <w:r w:rsidRPr="003C5935">
              <w:rPr>
                <w:rFonts w:ascii="Times New Roman" w:hAnsi="Times New Roman"/>
                <w:lang w:val="en-US"/>
              </w:rPr>
              <w:t>L</w:t>
            </w:r>
            <w:r w:rsidRPr="003C5935">
              <w:rPr>
                <w:rFonts w:ascii="Times New Roman" w:hAnsi="Times New Roman"/>
                <w:vertAlign w:val="subscript"/>
              </w:rPr>
              <w:t>А</w:t>
            </w:r>
            <w:r w:rsidRPr="003C5935">
              <w:rPr>
                <w:rFonts w:ascii="Times New Roman" w:hAnsi="Times New Roman"/>
              </w:rPr>
              <w:t xml:space="preserve"> = 25 дБ(А)</w:t>
            </w:r>
          </w:p>
        </w:tc>
        <w:tc>
          <w:tcPr>
            <w:tcW w:w="1643" w:type="dxa"/>
            <w:vAlign w:val="center"/>
          </w:tcPr>
          <w:p w:rsidR="003C5935" w:rsidRPr="003C5935" w:rsidRDefault="003C5935" w:rsidP="003C5935">
            <w:pPr>
              <w:numPr>
                <w:ilvl w:val="12"/>
                <w:numId w:val="0"/>
              </w:numPr>
              <w:spacing w:after="0" w:line="240" w:lineRule="auto"/>
              <w:jc w:val="center"/>
              <w:rPr>
                <w:rFonts w:ascii="Times New Roman" w:hAnsi="Times New Roman"/>
              </w:rPr>
            </w:pPr>
          </w:p>
        </w:tc>
      </w:tr>
      <w:tr w:rsidR="003C5935" w:rsidRPr="003C5935" w:rsidTr="00E4762E">
        <w:tc>
          <w:tcPr>
            <w:tcW w:w="2544" w:type="dxa"/>
            <w:vAlign w:val="center"/>
          </w:tcPr>
          <w:p w:rsidR="003C5935" w:rsidRPr="003C5935" w:rsidRDefault="003C5935" w:rsidP="003C5935">
            <w:pPr>
              <w:numPr>
                <w:ilvl w:val="12"/>
                <w:numId w:val="0"/>
              </w:numPr>
              <w:spacing w:after="0" w:line="240" w:lineRule="auto"/>
              <w:jc w:val="both"/>
              <w:rPr>
                <w:rFonts w:ascii="Times New Roman" w:hAnsi="Times New Roman"/>
              </w:rPr>
            </w:pPr>
            <w:r w:rsidRPr="003C5935">
              <w:rPr>
                <w:rFonts w:ascii="Times New Roman" w:hAnsi="Times New Roman"/>
              </w:rPr>
              <w:t>Административные здания, проектные и научно-исследовательские организации</w:t>
            </w:r>
          </w:p>
        </w:tc>
        <w:tc>
          <w:tcPr>
            <w:tcW w:w="1984" w:type="dxa"/>
            <w:vAlign w:val="center"/>
          </w:tcPr>
          <w:p w:rsidR="003C5935" w:rsidRPr="003C5935" w:rsidRDefault="003C5935" w:rsidP="003C5935">
            <w:pPr>
              <w:numPr>
                <w:ilvl w:val="12"/>
                <w:numId w:val="0"/>
              </w:numPr>
              <w:spacing w:after="0" w:line="240" w:lineRule="auto"/>
              <w:jc w:val="center"/>
              <w:rPr>
                <w:rFonts w:ascii="Times New Roman" w:hAnsi="Times New Roman"/>
              </w:rPr>
            </w:pPr>
            <w:r w:rsidRPr="003C5935">
              <w:rPr>
                <w:rFonts w:ascii="Times New Roman" w:hAnsi="Times New Roman"/>
              </w:rPr>
              <w:t>Разрешается</w:t>
            </w:r>
          </w:p>
        </w:tc>
        <w:tc>
          <w:tcPr>
            <w:tcW w:w="1652" w:type="dxa"/>
            <w:vAlign w:val="center"/>
          </w:tcPr>
          <w:p w:rsidR="003C5935" w:rsidRPr="003C5935" w:rsidRDefault="003C5935" w:rsidP="003C5935">
            <w:pPr>
              <w:numPr>
                <w:ilvl w:val="12"/>
                <w:numId w:val="0"/>
              </w:numPr>
              <w:spacing w:after="0" w:line="240" w:lineRule="auto"/>
              <w:jc w:val="center"/>
              <w:rPr>
                <w:rFonts w:ascii="Times New Roman" w:hAnsi="Times New Roman"/>
              </w:rPr>
            </w:pPr>
            <w:r w:rsidRPr="003C5935">
              <w:rPr>
                <w:rFonts w:ascii="Times New Roman" w:hAnsi="Times New Roman"/>
              </w:rPr>
              <w:t>Разрешается</w:t>
            </w:r>
          </w:p>
        </w:tc>
        <w:tc>
          <w:tcPr>
            <w:tcW w:w="1652" w:type="dxa"/>
            <w:vAlign w:val="center"/>
          </w:tcPr>
          <w:p w:rsidR="003C5935" w:rsidRPr="003C5935" w:rsidRDefault="003C5935" w:rsidP="003C5935">
            <w:pPr>
              <w:numPr>
                <w:ilvl w:val="12"/>
                <w:numId w:val="0"/>
              </w:numPr>
              <w:spacing w:after="0" w:line="240" w:lineRule="auto"/>
              <w:jc w:val="center"/>
              <w:rPr>
                <w:rFonts w:ascii="Times New Roman" w:hAnsi="Times New Roman"/>
              </w:rPr>
            </w:pPr>
            <w:r w:rsidRPr="003C5935">
              <w:rPr>
                <w:rFonts w:ascii="Times New Roman" w:hAnsi="Times New Roman"/>
              </w:rPr>
              <w:t>Разрешается</w:t>
            </w:r>
          </w:p>
        </w:tc>
        <w:tc>
          <w:tcPr>
            <w:tcW w:w="1643" w:type="dxa"/>
            <w:vAlign w:val="center"/>
          </w:tcPr>
          <w:p w:rsidR="003C5935" w:rsidRPr="003C5935" w:rsidRDefault="003C5935" w:rsidP="003C5935">
            <w:pPr>
              <w:numPr>
                <w:ilvl w:val="12"/>
                <w:numId w:val="0"/>
              </w:numPr>
              <w:spacing w:after="0" w:line="240" w:lineRule="auto"/>
              <w:jc w:val="center"/>
              <w:rPr>
                <w:rFonts w:ascii="Times New Roman" w:hAnsi="Times New Roman"/>
              </w:rPr>
            </w:pPr>
            <w:r w:rsidRPr="003C5935">
              <w:rPr>
                <w:rFonts w:ascii="Times New Roman" w:hAnsi="Times New Roman"/>
              </w:rPr>
              <w:t>Разрешается при обеспечении необходимой звукоизоляции</w:t>
            </w:r>
          </w:p>
        </w:tc>
      </w:tr>
    </w:tbl>
    <w:p w:rsidR="003C5935" w:rsidRPr="003C5935" w:rsidRDefault="003C5935" w:rsidP="003C5935">
      <w:pPr>
        <w:spacing w:after="0" w:line="240" w:lineRule="auto"/>
        <w:ind w:firstLine="709"/>
        <w:jc w:val="both"/>
        <w:rPr>
          <w:rFonts w:ascii="Times New Roman" w:hAnsi="Times New Roman"/>
          <w:i/>
          <w:sz w:val="20"/>
          <w:szCs w:val="20"/>
        </w:rPr>
      </w:pPr>
      <w:r w:rsidRPr="003C5935">
        <w:rPr>
          <w:rFonts w:ascii="Times New Roman" w:hAnsi="Times New Roman"/>
          <w:i/>
          <w:sz w:val="20"/>
          <w:szCs w:val="20"/>
        </w:rPr>
        <w:t xml:space="preserve">Примечание. Зона «Г» является зоной, в которой уровень шума превышает допустимые значения, установленные ГОСТ 22283-88. То же самое </w:t>
      </w:r>
      <w:r w:rsidRPr="003C5935">
        <w:rPr>
          <w:rFonts w:ascii="Times New Roman" w:hAnsi="Times New Roman"/>
          <w:color w:val="000000"/>
          <w:sz w:val="20"/>
        </w:rPr>
        <w:t>–</w:t>
      </w:r>
      <w:r w:rsidRPr="003C5935">
        <w:rPr>
          <w:rFonts w:ascii="Times New Roman" w:hAnsi="Times New Roman"/>
          <w:i/>
          <w:sz w:val="20"/>
          <w:szCs w:val="20"/>
        </w:rPr>
        <w:t xml:space="preserve"> зона нормирования шумов </w:t>
      </w:r>
      <w:r w:rsidRPr="003C5935">
        <w:rPr>
          <w:rFonts w:ascii="Times New Roman" w:hAnsi="Times New Roman"/>
          <w:color w:val="000000"/>
          <w:sz w:val="20"/>
        </w:rPr>
        <w:t>–</w:t>
      </w:r>
      <w:r w:rsidRPr="003C5935">
        <w:rPr>
          <w:rFonts w:ascii="Times New Roman" w:hAnsi="Times New Roman"/>
          <w:i/>
          <w:sz w:val="20"/>
          <w:szCs w:val="20"/>
        </w:rPr>
        <w:t xml:space="preserve"> санитарный разрыв вдоль стандартных маршрутов взлета и посадки воздушных судов.</w:t>
      </w:r>
    </w:p>
    <w:p w:rsidR="003C5935" w:rsidRPr="003C5935" w:rsidRDefault="003C5935" w:rsidP="003C5935">
      <w:pPr>
        <w:spacing w:after="0" w:line="240" w:lineRule="auto"/>
        <w:ind w:firstLine="709"/>
        <w:jc w:val="both"/>
        <w:rPr>
          <w:rFonts w:ascii="Times New Roman" w:hAnsi="Times New Roman"/>
          <w:i/>
          <w:sz w:val="20"/>
          <w:szCs w:val="20"/>
        </w:rPr>
      </w:pPr>
    </w:p>
    <w:p w:rsidR="003C5935" w:rsidRPr="003C5935" w:rsidRDefault="003C5935" w:rsidP="003C5935">
      <w:pPr>
        <w:tabs>
          <w:tab w:val="num" w:pos="0"/>
        </w:tabs>
        <w:suppressAutoHyphens/>
        <w:spacing w:after="0" w:line="240" w:lineRule="auto"/>
        <w:ind w:firstLine="709"/>
        <w:jc w:val="both"/>
        <w:rPr>
          <w:rFonts w:ascii="Times New Roman" w:hAnsi="Times New Roman"/>
          <w:bCs/>
          <w:kern w:val="36"/>
          <w:sz w:val="24"/>
          <w:szCs w:val="24"/>
        </w:rPr>
      </w:pPr>
      <w:r w:rsidRPr="003C5935">
        <w:rPr>
          <w:rFonts w:ascii="Times New Roman" w:hAnsi="Times New Roman"/>
          <w:bCs/>
          <w:sz w:val="24"/>
          <w:szCs w:val="24"/>
          <w:lang w:eastAsia="ar-SA"/>
        </w:rPr>
        <w:lastRenderedPageBreak/>
        <w:t xml:space="preserve">В районе аэродромов устанавливаются также границы приаэродромной территории на основании </w:t>
      </w:r>
      <w:r w:rsidRPr="003C5935">
        <w:rPr>
          <w:rFonts w:ascii="Times New Roman" w:hAnsi="Times New Roman"/>
          <w:bCs/>
          <w:kern w:val="36"/>
          <w:sz w:val="24"/>
          <w:szCs w:val="24"/>
        </w:rPr>
        <w:t>Федерального закона от 01.07.2017 г. №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w:t>
      </w:r>
    </w:p>
    <w:p w:rsidR="003C5935" w:rsidRPr="003C5935" w:rsidRDefault="003C5935" w:rsidP="003C5935">
      <w:pPr>
        <w:tabs>
          <w:tab w:val="num" w:pos="0"/>
        </w:tabs>
        <w:suppressAutoHyphens/>
        <w:spacing w:after="0" w:line="240" w:lineRule="auto"/>
        <w:ind w:firstLine="709"/>
        <w:jc w:val="both"/>
        <w:rPr>
          <w:rFonts w:ascii="Times New Roman" w:hAnsi="Times New Roman"/>
          <w:bCs/>
          <w:kern w:val="36"/>
          <w:sz w:val="24"/>
          <w:szCs w:val="24"/>
        </w:rPr>
      </w:pPr>
      <w:r w:rsidRPr="003C5935">
        <w:rPr>
          <w:rFonts w:ascii="Times New Roman" w:hAnsi="Times New Roman"/>
          <w:bCs/>
          <w:kern w:val="36"/>
          <w:sz w:val="24"/>
          <w:szCs w:val="24"/>
        </w:rPr>
        <w:t xml:space="preserve">На основании приказа Федерального агентства воздушного транспорта от 28 сентября 2023 г. N 816-П "Об установлении приаэродромной территории аэродрома гражданской авиации Мама" </w:t>
      </w:r>
      <w:r>
        <w:rPr>
          <w:rFonts w:ascii="Times New Roman" w:hAnsi="Times New Roman"/>
          <w:bCs/>
          <w:kern w:val="36"/>
          <w:sz w:val="24"/>
          <w:szCs w:val="24"/>
        </w:rPr>
        <w:t>Витим</w:t>
      </w:r>
      <w:r w:rsidRPr="003C5935">
        <w:rPr>
          <w:rFonts w:ascii="Times New Roman" w:hAnsi="Times New Roman"/>
          <w:bCs/>
          <w:kern w:val="36"/>
          <w:sz w:val="24"/>
          <w:szCs w:val="24"/>
        </w:rPr>
        <w:t>ское МО находится в зоне ограничений приаэродромной территории.</w:t>
      </w:r>
    </w:p>
    <w:p w:rsidR="003C5935" w:rsidRPr="003C5935" w:rsidRDefault="003C5935" w:rsidP="003C5935">
      <w:pPr>
        <w:spacing w:after="0" w:line="240" w:lineRule="auto"/>
        <w:ind w:firstLine="709"/>
        <w:jc w:val="both"/>
        <w:rPr>
          <w:rFonts w:ascii="Times New Roman" w:hAnsi="Times New Roman"/>
          <w:sz w:val="24"/>
          <w:szCs w:val="24"/>
        </w:rPr>
      </w:pPr>
      <w:r w:rsidRPr="003C5935">
        <w:rPr>
          <w:rFonts w:ascii="Times New Roman" w:hAnsi="Times New Roman"/>
          <w:sz w:val="24"/>
          <w:szCs w:val="24"/>
        </w:rPr>
        <w:t>На приаэродромной территории установлены семь подзон, в которых устанавливаются ограничения использования объектов недвижимости и осуществления хозяйственной деятельности:</w:t>
      </w:r>
    </w:p>
    <w:p w:rsidR="003C5935" w:rsidRPr="003C5935" w:rsidRDefault="003C5935" w:rsidP="003C5935">
      <w:pPr>
        <w:widowControl w:val="0"/>
        <w:autoSpaceDE w:val="0"/>
        <w:autoSpaceDN w:val="0"/>
        <w:adjustRightInd w:val="0"/>
        <w:spacing w:after="0" w:line="240" w:lineRule="auto"/>
        <w:ind w:firstLine="709"/>
        <w:jc w:val="both"/>
        <w:rPr>
          <w:rFonts w:ascii="Times New Roman" w:hAnsi="Times New Roman"/>
          <w:sz w:val="24"/>
          <w:szCs w:val="24"/>
        </w:rPr>
      </w:pPr>
      <w:r w:rsidRPr="003C5935">
        <w:rPr>
          <w:rFonts w:ascii="Times New Roman" w:hAnsi="Times New Roman"/>
          <w:sz w:val="24"/>
          <w:szCs w:val="24"/>
        </w:rPr>
        <w:t>1) 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3C5935" w:rsidRPr="003C5935" w:rsidRDefault="003C5935" w:rsidP="003C5935">
      <w:pPr>
        <w:widowControl w:val="0"/>
        <w:autoSpaceDE w:val="0"/>
        <w:autoSpaceDN w:val="0"/>
        <w:adjustRightInd w:val="0"/>
        <w:spacing w:after="0" w:line="240" w:lineRule="auto"/>
        <w:ind w:firstLine="709"/>
        <w:jc w:val="both"/>
        <w:rPr>
          <w:rFonts w:ascii="Times New Roman" w:hAnsi="Times New Roman"/>
          <w:sz w:val="24"/>
          <w:szCs w:val="24"/>
        </w:rPr>
      </w:pPr>
      <w:r w:rsidRPr="003C5935">
        <w:rPr>
          <w:rFonts w:ascii="Times New Roman" w:hAnsi="Times New Roman"/>
          <w:sz w:val="24"/>
          <w:szCs w:val="24"/>
        </w:rPr>
        <w:t>2) 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3C5935" w:rsidRPr="003C5935" w:rsidRDefault="003C5935" w:rsidP="003C5935">
      <w:pPr>
        <w:widowControl w:val="0"/>
        <w:autoSpaceDE w:val="0"/>
        <w:autoSpaceDN w:val="0"/>
        <w:adjustRightInd w:val="0"/>
        <w:spacing w:after="0" w:line="240" w:lineRule="auto"/>
        <w:ind w:firstLine="709"/>
        <w:jc w:val="both"/>
        <w:rPr>
          <w:rFonts w:ascii="Times New Roman" w:hAnsi="Times New Roman"/>
          <w:sz w:val="24"/>
          <w:szCs w:val="24"/>
        </w:rPr>
      </w:pPr>
      <w:r w:rsidRPr="003C5935">
        <w:rPr>
          <w:rFonts w:ascii="Times New Roman" w:hAnsi="Times New Roman"/>
          <w:sz w:val="24"/>
          <w:szCs w:val="24"/>
        </w:rPr>
        <w:t>3) 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3C5935" w:rsidRPr="003C5935" w:rsidRDefault="003C5935" w:rsidP="003C5935">
      <w:pPr>
        <w:widowControl w:val="0"/>
        <w:autoSpaceDE w:val="0"/>
        <w:autoSpaceDN w:val="0"/>
        <w:adjustRightInd w:val="0"/>
        <w:spacing w:after="0" w:line="240" w:lineRule="auto"/>
        <w:ind w:firstLine="709"/>
        <w:jc w:val="both"/>
        <w:rPr>
          <w:rFonts w:ascii="Times New Roman" w:hAnsi="Times New Roman"/>
          <w:sz w:val="24"/>
          <w:szCs w:val="24"/>
        </w:rPr>
      </w:pPr>
      <w:r w:rsidRPr="003C5935">
        <w:rPr>
          <w:rFonts w:ascii="Times New Roman" w:hAnsi="Times New Roman"/>
          <w:sz w:val="24"/>
          <w:szCs w:val="24"/>
        </w:rPr>
        <w:t>4)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3C5935" w:rsidRPr="003C5935" w:rsidRDefault="003C5935" w:rsidP="003C5935">
      <w:pPr>
        <w:widowControl w:val="0"/>
        <w:autoSpaceDE w:val="0"/>
        <w:autoSpaceDN w:val="0"/>
        <w:adjustRightInd w:val="0"/>
        <w:spacing w:after="0" w:line="240" w:lineRule="auto"/>
        <w:ind w:firstLine="709"/>
        <w:jc w:val="both"/>
        <w:rPr>
          <w:rFonts w:ascii="Times New Roman" w:hAnsi="Times New Roman"/>
          <w:sz w:val="24"/>
          <w:szCs w:val="24"/>
        </w:rPr>
      </w:pPr>
      <w:r w:rsidRPr="003C5935">
        <w:rPr>
          <w:rFonts w:ascii="Times New Roman" w:hAnsi="Times New Roman"/>
          <w:sz w:val="24"/>
          <w:szCs w:val="24"/>
        </w:rPr>
        <w:t>5) 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3C5935" w:rsidRPr="003C5935" w:rsidRDefault="003C5935" w:rsidP="003C5935">
      <w:pPr>
        <w:widowControl w:val="0"/>
        <w:autoSpaceDE w:val="0"/>
        <w:autoSpaceDN w:val="0"/>
        <w:adjustRightInd w:val="0"/>
        <w:spacing w:after="0" w:line="240" w:lineRule="auto"/>
        <w:ind w:firstLine="709"/>
        <w:jc w:val="both"/>
        <w:rPr>
          <w:rFonts w:ascii="Times New Roman" w:hAnsi="Times New Roman"/>
          <w:sz w:val="24"/>
          <w:szCs w:val="24"/>
        </w:rPr>
      </w:pPr>
      <w:r w:rsidRPr="003C5935">
        <w:rPr>
          <w:rFonts w:ascii="Times New Roman" w:hAnsi="Times New Roman"/>
          <w:sz w:val="24"/>
          <w:szCs w:val="24"/>
        </w:rPr>
        <w:t>6) шестая подзона, в которой запрещается размещать объекты, способствующие привлечению и массовому скоплению птиц;</w:t>
      </w:r>
    </w:p>
    <w:p w:rsidR="003C5935" w:rsidRPr="003C5935" w:rsidRDefault="003C5935" w:rsidP="003C5935">
      <w:pPr>
        <w:tabs>
          <w:tab w:val="num" w:pos="0"/>
        </w:tabs>
        <w:suppressAutoHyphens/>
        <w:spacing w:after="0" w:line="240" w:lineRule="auto"/>
        <w:ind w:firstLine="709"/>
        <w:jc w:val="both"/>
        <w:rPr>
          <w:rFonts w:ascii="Times New Roman" w:hAnsi="Times New Roman"/>
          <w:bCs/>
          <w:sz w:val="24"/>
          <w:szCs w:val="24"/>
          <w:lang w:eastAsia="ar-SA"/>
        </w:rPr>
      </w:pPr>
      <w:r w:rsidRPr="003C5935">
        <w:rPr>
          <w:rFonts w:ascii="Times New Roman" w:hAnsi="Times New Roman"/>
          <w:sz w:val="24"/>
          <w:szCs w:val="24"/>
        </w:rPr>
        <w:t>7) седьмая подзона, в которой ввиду превышения уровня шумового,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
    <w:bookmarkEnd w:id="31"/>
    <w:p w:rsidR="003C5935" w:rsidRPr="00BE7A0E" w:rsidRDefault="003C5935" w:rsidP="00F2482C">
      <w:pPr>
        <w:spacing w:after="0" w:line="240" w:lineRule="auto"/>
        <w:ind w:firstLine="709"/>
        <w:jc w:val="both"/>
        <w:rPr>
          <w:rFonts w:ascii="Times New Roman" w:hAnsi="Times New Roman"/>
          <w:sz w:val="24"/>
          <w:szCs w:val="24"/>
        </w:rPr>
      </w:pPr>
    </w:p>
    <w:bookmarkEnd w:id="29"/>
    <w:bookmarkEnd w:id="30"/>
    <w:p w:rsidR="00F2482C" w:rsidRPr="00A25EEE" w:rsidRDefault="00F2482C" w:rsidP="00A25EEE">
      <w:pPr>
        <w:spacing w:after="0" w:line="240" w:lineRule="auto"/>
        <w:ind w:firstLine="709"/>
        <w:jc w:val="both"/>
        <w:rPr>
          <w:rFonts w:ascii="Times New Roman" w:hAnsi="Times New Roman"/>
          <w:sz w:val="24"/>
          <w:szCs w:val="24"/>
        </w:rPr>
      </w:pPr>
    </w:p>
    <w:p w:rsidR="00A67D28" w:rsidRPr="005740D4" w:rsidRDefault="00A67D28" w:rsidP="005740D4">
      <w:pPr>
        <w:pStyle w:val="11"/>
        <w:rPr>
          <w:rFonts w:ascii="Times New Roman" w:hAnsi="Times New Roman"/>
          <w:bCs/>
          <w:color w:val="000000"/>
          <w:szCs w:val="28"/>
        </w:rPr>
      </w:pPr>
      <w:r w:rsidRPr="00D47733">
        <w:rPr>
          <w:rFonts w:ascii="Times New Roman" w:hAnsi="Times New Roman"/>
          <w:sz w:val="24"/>
          <w:szCs w:val="24"/>
        </w:rPr>
        <w:br w:type="page"/>
      </w:r>
      <w:r w:rsidRPr="005740D4">
        <w:rPr>
          <w:rFonts w:ascii="Times New Roman" w:hAnsi="Times New Roman"/>
          <w:bCs/>
          <w:szCs w:val="28"/>
        </w:rPr>
        <w:lastRenderedPageBreak/>
        <w:t>Раздел</w:t>
      </w:r>
      <w:r w:rsidRPr="005740D4">
        <w:rPr>
          <w:rFonts w:ascii="Times New Roman" w:hAnsi="Times New Roman"/>
          <w:bCs/>
          <w:color w:val="000000"/>
          <w:szCs w:val="28"/>
        </w:rPr>
        <w:t xml:space="preserve"> 7. Основные технико-экономические показатели</w:t>
      </w:r>
    </w:p>
    <w:tbl>
      <w:tblPr>
        <w:tblW w:w="9999"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755"/>
        <w:gridCol w:w="1980"/>
        <w:gridCol w:w="1620"/>
        <w:gridCol w:w="1644"/>
      </w:tblGrid>
      <w:tr w:rsidR="00C06F7C" w:rsidRPr="00D47733" w:rsidTr="00C06F7C">
        <w:trPr>
          <w:tblHeader/>
        </w:trPr>
        <w:tc>
          <w:tcPr>
            <w:tcW w:w="4755" w:type="dxa"/>
            <w:tcBorders>
              <w:bottom w:val="single" w:sz="12" w:space="0" w:color="auto"/>
            </w:tcBorders>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Показатели</w:t>
            </w:r>
          </w:p>
        </w:tc>
        <w:tc>
          <w:tcPr>
            <w:tcW w:w="1980" w:type="dxa"/>
            <w:tcBorders>
              <w:bottom w:val="single" w:sz="12" w:space="0" w:color="auto"/>
            </w:tcBorders>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Единица измерения</w:t>
            </w:r>
          </w:p>
        </w:tc>
        <w:tc>
          <w:tcPr>
            <w:tcW w:w="1620" w:type="dxa"/>
            <w:tcBorders>
              <w:bottom w:val="single" w:sz="12" w:space="0" w:color="auto"/>
            </w:tcBorders>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 xml:space="preserve">Современное состояние </w:t>
            </w:r>
            <w:smartTag w:uri="urn:schemas-microsoft-com:office:smarttags" w:element="metricconverter">
              <w:smartTagPr>
                <w:attr w:name="ProductID" w:val="2012 г"/>
              </w:smartTagPr>
              <w:r w:rsidRPr="00D47733">
                <w:rPr>
                  <w:rFonts w:ascii="Times New Roman" w:hAnsi="Times New Roman"/>
                  <w:sz w:val="24"/>
                  <w:szCs w:val="24"/>
                </w:rPr>
                <w:t>2012 г</w:t>
              </w:r>
            </w:smartTag>
            <w:r w:rsidRPr="00D47733">
              <w:rPr>
                <w:rFonts w:ascii="Times New Roman" w:hAnsi="Times New Roman"/>
                <w:sz w:val="24"/>
                <w:szCs w:val="24"/>
              </w:rPr>
              <w:t>.</w:t>
            </w:r>
          </w:p>
        </w:tc>
        <w:tc>
          <w:tcPr>
            <w:tcW w:w="1644" w:type="dxa"/>
            <w:tcBorders>
              <w:bottom w:val="single" w:sz="12" w:space="0" w:color="auto"/>
            </w:tcBorders>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Расчетный срок</w:t>
            </w:r>
          </w:p>
          <w:p w:rsidR="00C06F7C" w:rsidRPr="00D47733" w:rsidRDefault="00C06F7C" w:rsidP="00C06F7C">
            <w:pPr>
              <w:spacing w:after="0" w:line="240" w:lineRule="auto"/>
              <w:jc w:val="center"/>
              <w:rPr>
                <w:rFonts w:ascii="Times New Roman" w:hAnsi="Times New Roman"/>
                <w:sz w:val="24"/>
                <w:szCs w:val="24"/>
              </w:rPr>
            </w:pPr>
            <w:smartTag w:uri="urn:schemas-microsoft-com:office:smarttags" w:element="metricconverter">
              <w:smartTagPr>
                <w:attr w:name="ProductID" w:val="2032 г"/>
              </w:smartTagPr>
              <w:r w:rsidRPr="00D47733">
                <w:rPr>
                  <w:rFonts w:ascii="Times New Roman" w:hAnsi="Times New Roman"/>
                  <w:sz w:val="24"/>
                  <w:szCs w:val="24"/>
                </w:rPr>
                <w:t>2032 г</w:t>
              </w:r>
            </w:smartTag>
            <w:r w:rsidRPr="00D47733">
              <w:rPr>
                <w:rFonts w:ascii="Times New Roman" w:hAnsi="Times New Roman"/>
                <w:sz w:val="24"/>
                <w:szCs w:val="24"/>
              </w:rPr>
              <w:t>.</w:t>
            </w:r>
          </w:p>
        </w:tc>
      </w:tr>
      <w:tr w:rsidR="00C06F7C" w:rsidRPr="00D47733" w:rsidTr="00C06F7C">
        <w:trPr>
          <w:tblHeader/>
        </w:trPr>
        <w:tc>
          <w:tcPr>
            <w:tcW w:w="4755" w:type="dxa"/>
            <w:tcBorders>
              <w:top w:val="single" w:sz="12" w:space="0" w:color="auto"/>
              <w:bottom w:val="single" w:sz="12" w:space="0" w:color="auto"/>
            </w:tcBorders>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1</w:t>
            </w:r>
          </w:p>
        </w:tc>
        <w:tc>
          <w:tcPr>
            <w:tcW w:w="1980" w:type="dxa"/>
            <w:tcBorders>
              <w:top w:val="single" w:sz="12" w:space="0" w:color="auto"/>
              <w:bottom w:val="single" w:sz="12" w:space="0" w:color="auto"/>
            </w:tcBorders>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2</w:t>
            </w:r>
          </w:p>
        </w:tc>
        <w:tc>
          <w:tcPr>
            <w:tcW w:w="1620" w:type="dxa"/>
            <w:tcBorders>
              <w:top w:val="single" w:sz="12" w:space="0" w:color="auto"/>
              <w:bottom w:val="single" w:sz="12" w:space="0" w:color="auto"/>
            </w:tcBorders>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3</w:t>
            </w:r>
          </w:p>
        </w:tc>
        <w:tc>
          <w:tcPr>
            <w:tcW w:w="1644" w:type="dxa"/>
            <w:tcBorders>
              <w:top w:val="single" w:sz="12" w:space="0" w:color="auto"/>
              <w:bottom w:val="single" w:sz="12" w:space="0" w:color="auto"/>
            </w:tcBorders>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4</w:t>
            </w:r>
          </w:p>
        </w:tc>
      </w:tr>
      <w:tr w:rsidR="00C06F7C" w:rsidRPr="00D47733" w:rsidTr="00C06F7C">
        <w:tc>
          <w:tcPr>
            <w:tcW w:w="4755" w:type="dxa"/>
            <w:tcBorders>
              <w:top w:val="single" w:sz="12" w:space="0" w:color="auto"/>
            </w:tcBorders>
          </w:tcPr>
          <w:p w:rsidR="00C06F7C" w:rsidRPr="00D47733" w:rsidRDefault="00C06F7C" w:rsidP="00C06F7C">
            <w:pPr>
              <w:spacing w:after="0" w:line="240" w:lineRule="auto"/>
              <w:rPr>
                <w:rFonts w:ascii="Times New Roman" w:hAnsi="Times New Roman"/>
                <w:b/>
                <w:sz w:val="24"/>
                <w:szCs w:val="24"/>
              </w:rPr>
            </w:pPr>
            <w:r w:rsidRPr="00D47733">
              <w:rPr>
                <w:rFonts w:ascii="Times New Roman" w:hAnsi="Times New Roman"/>
                <w:b/>
                <w:sz w:val="24"/>
                <w:szCs w:val="24"/>
              </w:rPr>
              <w:t>1 Территория</w:t>
            </w:r>
          </w:p>
        </w:tc>
        <w:tc>
          <w:tcPr>
            <w:tcW w:w="1980" w:type="dxa"/>
            <w:tcBorders>
              <w:top w:val="single" w:sz="12" w:space="0" w:color="auto"/>
            </w:tcBorders>
          </w:tcPr>
          <w:p w:rsidR="00C06F7C" w:rsidRPr="00D47733" w:rsidRDefault="00C06F7C" w:rsidP="00C06F7C">
            <w:pPr>
              <w:spacing w:after="0" w:line="240" w:lineRule="auto"/>
              <w:jc w:val="center"/>
              <w:rPr>
                <w:rFonts w:ascii="Times New Roman" w:hAnsi="Times New Roman"/>
                <w:sz w:val="24"/>
                <w:szCs w:val="24"/>
              </w:rPr>
            </w:pPr>
          </w:p>
        </w:tc>
        <w:tc>
          <w:tcPr>
            <w:tcW w:w="1620" w:type="dxa"/>
            <w:tcBorders>
              <w:top w:val="single" w:sz="12" w:space="0" w:color="auto"/>
            </w:tcBorders>
          </w:tcPr>
          <w:p w:rsidR="00C06F7C" w:rsidRPr="00D47733" w:rsidRDefault="00C06F7C" w:rsidP="00C06F7C">
            <w:pPr>
              <w:spacing w:after="0" w:line="240" w:lineRule="auto"/>
              <w:jc w:val="center"/>
              <w:rPr>
                <w:rFonts w:ascii="Times New Roman" w:hAnsi="Times New Roman"/>
                <w:sz w:val="24"/>
                <w:szCs w:val="24"/>
              </w:rPr>
            </w:pPr>
          </w:p>
        </w:tc>
        <w:tc>
          <w:tcPr>
            <w:tcW w:w="1644" w:type="dxa"/>
            <w:tcBorders>
              <w:top w:val="single" w:sz="12" w:space="0" w:color="auto"/>
            </w:tcBorders>
          </w:tcPr>
          <w:p w:rsidR="00C06F7C" w:rsidRPr="00D47733" w:rsidRDefault="00C06F7C" w:rsidP="00C06F7C">
            <w:pPr>
              <w:spacing w:after="0" w:line="240" w:lineRule="auto"/>
              <w:jc w:val="center"/>
              <w:rPr>
                <w:rFonts w:ascii="Times New Roman" w:hAnsi="Times New Roman"/>
                <w:sz w:val="24"/>
                <w:szCs w:val="24"/>
              </w:rPr>
            </w:pPr>
          </w:p>
        </w:tc>
      </w:tr>
      <w:tr w:rsidR="00C06F7C" w:rsidRPr="00D47733" w:rsidTr="00C92A58">
        <w:tc>
          <w:tcPr>
            <w:tcW w:w="4755" w:type="dxa"/>
            <w:vAlign w:val="center"/>
          </w:tcPr>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sz w:val="24"/>
                <w:szCs w:val="24"/>
              </w:rPr>
              <w:t xml:space="preserve">1.1 Общая площадь земель </w:t>
            </w:r>
          </w:p>
        </w:tc>
        <w:tc>
          <w:tcPr>
            <w:tcW w:w="1980" w:type="dxa"/>
            <w:vAlign w:val="center"/>
          </w:tcPr>
          <w:p w:rsidR="00C06F7C" w:rsidRPr="00D47733" w:rsidRDefault="00C06F7C" w:rsidP="00C92A58">
            <w:pPr>
              <w:spacing w:after="0" w:line="240" w:lineRule="auto"/>
              <w:jc w:val="center"/>
              <w:rPr>
                <w:rFonts w:ascii="Times New Roman" w:hAnsi="Times New Roman"/>
                <w:sz w:val="24"/>
                <w:szCs w:val="24"/>
              </w:rPr>
            </w:pPr>
            <w:r w:rsidRPr="00D47733">
              <w:rPr>
                <w:rFonts w:ascii="Times New Roman" w:hAnsi="Times New Roman"/>
                <w:sz w:val="24"/>
                <w:szCs w:val="24"/>
              </w:rPr>
              <w:t>га</w:t>
            </w:r>
          </w:p>
        </w:tc>
        <w:tc>
          <w:tcPr>
            <w:tcW w:w="1620" w:type="dxa"/>
            <w:vAlign w:val="center"/>
          </w:tcPr>
          <w:p w:rsidR="00C06F7C" w:rsidRPr="00D47733" w:rsidRDefault="00C92A58" w:rsidP="00C92A58">
            <w:pPr>
              <w:spacing w:after="0" w:line="240" w:lineRule="auto"/>
              <w:jc w:val="center"/>
              <w:rPr>
                <w:rFonts w:ascii="Times New Roman" w:hAnsi="Times New Roman"/>
                <w:sz w:val="24"/>
                <w:szCs w:val="24"/>
              </w:rPr>
            </w:pPr>
            <w:r w:rsidRPr="00C92A58">
              <w:rPr>
                <w:rFonts w:ascii="Times New Roman" w:hAnsi="Times New Roman"/>
                <w:sz w:val="24"/>
                <w:szCs w:val="24"/>
              </w:rPr>
              <w:t>153456,0</w:t>
            </w:r>
          </w:p>
        </w:tc>
        <w:tc>
          <w:tcPr>
            <w:tcW w:w="1644" w:type="dxa"/>
            <w:vAlign w:val="center"/>
          </w:tcPr>
          <w:p w:rsidR="00C06F7C" w:rsidRPr="00D47733" w:rsidRDefault="00C92A58" w:rsidP="00C92A58">
            <w:pPr>
              <w:spacing w:after="0" w:line="240" w:lineRule="auto"/>
              <w:jc w:val="center"/>
              <w:rPr>
                <w:rFonts w:ascii="Times New Roman" w:hAnsi="Times New Roman"/>
                <w:sz w:val="24"/>
                <w:szCs w:val="24"/>
              </w:rPr>
            </w:pPr>
            <w:r w:rsidRPr="00C92A58">
              <w:rPr>
                <w:rFonts w:ascii="Times New Roman" w:hAnsi="Times New Roman"/>
                <w:sz w:val="24"/>
                <w:szCs w:val="24"/>
              </w:rPr>
              <w:t>153456,0</w:t>
            </w:r>
          </w:p>
        </w:tc>
      </w:tr>
      <w:tr w:rsidR="00C06F7C" w:rsidRPr="00D47733" w:rsidTr="00C06F7C">
        <w:tc>
          <w:tcPr>
            <w:tcW w:w="4755" w:type="dxa"/>
            <w:vAlign w:val="center"/>
          </w:tcPr>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sz w:val="24"/>
                <w:szCs w:val="24"/>
              </w:rPr>
              <w:t>в т. ч. территории жилых зон</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га</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20" w:type="dxa"/>
          </w:tcPr>
          <w:p w:rsidR="00C92A58" w:rsidRDefault="00C92A58" w:rsidP="00C06F7C">
            <w:pPr>
              <w:spacing w:after="0" w:line="240" w:lineRule="auto"/>
              <w:jc w:val="center"/>
              <w:rPr>
                <w:rFonts w:ascii="Times New Roman" w:hAnsi="Times New Roman"/>
                <w:sz w:val="24"/>
                <w:szCs w:val="24"/>
              </w:rPr>
            </w:pPr>
            <w:r w:rsidRPr="00C92A58">
              <w:rPr>
                <w:rFonts w:ascii="Times New Roman" w:hAnsi="Times New Roman"/>
                <w:sz w:val="24"/>
                <w:szCs w:val="24"/>
              </w:rPr>
              <w:t>113,7</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0,1</w:t>
            </w:r>
          </w:p>
        </w:tc>
        <w:tc>
          <w:tcPr>
            <w:tcW w:w="1644" w:type="dxa"/>
            <w:vAlign w:val="center"/>
          </w:tcPr>
          <w:p w:rsidR="00C92A58" w:rsidRDefault="00C92A58" w:rsidP="00C06F7C">
            <w:pPr>
              <w:spacing w:after="0" w:line="240" w:lineRule="auto"/>
              <w:jc w:val="center"/>
              <w:rPr>
                <w:rFonts w:ascii="Times New Roman" w:hAnsi="Times New Roman"/>
                <w:color w:val="000000"/>
                <w:sz w:val="24"/>
                <w:szCs w:val="24"/>
              </w:rPr>
            </w:pPr>
            <w:r w:rsidRPr="00C92A58">
              <w:rPr>
                <w:rFonts w:ascii="Times New Roman" w:hAnsi="Times New Roman"/>
                <w:color w:val="000000"/>
                <w:sz w:val="24"/>
                <w:szCs w:val="24"/>
              </w:rPr>
              <w:t>113,7</w:t>
            </w:r>
          </w:p>
          <w:p w:rsidR="00C06F7C" w:rsidRPr="00D47733" w:rsidRDefault="00C06F7C" w:rsidP="00C06F7C">
            <w:pPr>
              <w:spacing w:after="0" w:line="240" w:lineRule="auto"/>
              <w:jc w:val="center"/>
              <w:rPr>
                <w:rFonts w:ascii="Times New Roman" w:hAnsi="Times New Roman"/>
                <w:color w:val="000000"/>
                <w:sz w:val="24"/>
                <w:szCs w:val="24"/>
              </w:rPr>
            </w:pPr>
            <w:r w:rsidRPr="00D47733">
              <w:rPr>
                <w:rFonts w:ascii="Times New Roman" w:hAnsi="Times New Roman"/>
                <w:color w:val="000000"/>
                <w:sz w:val="24"/>
                <w:szCs w:val="24"/>
              </w:rPr>
              <w:t>0,1</w:t>
            </w:r>
          </w:p>
        </w:tc>
      </w:tr>
      <w:tr w:rsidR="00C06F7C" w:rsidRPr="00D47733" w:rsidTr="00C06F7C">
        <w:tc>
          <w:tcPr>
            <w:tcW w:w="4755" w:type="dxa"/>
            <w:vAlign w:val="center"/>
          </w:tcPr>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sz w:val="24"/>
                <w:szCs w:val="24"/>
              </w:rPr>
              <w:t xml:space="preserve">               малоэтажная застройка</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га</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20" w:type="dxa"/>
          </w:tcPr>
          <w:p w:rsidR="00C92A58" w:rsidRDefault="00C92A58" w:rsidP="00C06F7C">
            <w:pPr>
              <w:spacing w:after="0" w:line="240" w:lineRule="auto"/>
              <w:jc w:val="center"/>
              <w:rPr>
                <w:rFonts w:ascii="Times New Roman" w:hAnsi="Times New Roman"/>
                <w:sz w:val="24"/>
                <w:szCs w:val="24"/>
              </w:rPr>
            </w:pPr>
            <w:r w:rsidRPr="00C92A58">
              <w:rPr>
                <w:rFonts w:ascii="Times New Roman" w:hAnsi="Times New Roman"/>
                <w:sz w:val="24"/>
                <w:szCs w:val="24"/>
              </w:rPr>
              <w:t>105,72</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0,1</w:t>
            </w:r>
          </w:p>
        </w:tc>
        <w:tc>
          <w:tcPr>
            <w:tcW w:w="1644" w:type="dxa"/>
          </w:tcPr>
          <w:p w:rsidR="00C92A58" w:rsidRDefault="00C92A58" w:rsidP="00C06F7C">
            <w:pPr>
              <w:spacing w:after="0" w:line="240" w:lineRule="auto"/>
              <w:jc w:val="center"/>
              <w:rPr>
                <w:rFonts w:ascii="Times New Roman" w:hAnsi="Times New Roman"/>
                <w:sz w:val="24"/>
                <w:szCs w:val="24"/>
              </w:rPr>
            </w:pPr>
            <w:r w:rsidRPr="00C92A58">
              <w:rPr>
                <w:rFonts w:ascii="Times New Roman" w:hAnsi="Times New Roman"/>
                <w:sz w:val="24"/>
                <w:szCs w:val="24"/>
              </w:rPr>
              <w:t>105,72</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0,1</w:t>
            </w:r>
          </w:p>
        </w:tc>
      </w:tr>
      <w:tr w:rsidR="00C06F7C" w:rsidRPr="00D47733" w:rsidTr="00C06F7C">
        <w:tc>
          <w:tcPr>
            <w:tcW w:w="4755" w:type="dxa"/>
            <w:vAlign w:val="center"/>
          </w:tcPr>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sz w:val="24"/>
                <w:szCs w:val="24"/>
              </w:rPr>
              <w:t xml:space="preserve">               в т.ч. малоэтажные жилые дома</w:t>
            </w:r>
          </w:p>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sz w:val="24"/>
                <w:szCs w:val="24"/>
              </w:rPr>
              <w:t xml:space="preserve">            с приусадебными участками</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га</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20"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61,5</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0,1</w:t>
            </w:r>
          </w:p>
        </w:tc>
        <w:tc>
          <w:tcPr>
            <w:tcW w:w="1644"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61,5</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0,1</w:t>
            </w:r>
          </w:p>
        </w:tc>
      </w:tr>
      <w:tr w:rsidR="00C06F7C" w:rsidRPr="00D47733" w:rsidTr="00C06F7C">
        <w:tc>
          <w:tcPr>
            <w:tcW w:w="4755" w:type="dxa"/>
            <w:vAlign w:val="center"/>
          </w:tcPr>
          <w:p w:rsidR="00C06F7C" w:rsidRPr="00D47733" w:rsidRDefault="00C06F7C" w:rsidP="00C92A58">
            <w:pPr>
              <w:spacing w:after="0" w:line="240" w:lineRule="auto"/>
              <w:rPr>
                <w:rFonts w:ascii="Times New Roman" w:hAnsi="Times New Roman"/>
                <w:sz w:val="24"/>
                <w:szCs w:val="24"/>
              </w:rPr>
            </w:pPr>
            <w:r w:rsidRPr="00D47733">
              <w:rPr>
                <w:rFonts w:ascii="Times New Roman" w:hAnsi="Times New Roman"/>
                <w:sz w:val="24"/>
                <w:szCs w:val="24"/>
              </w:rPr>
              <w:t>малоэтажные секционные жилые дома</w:t>
            </w:r>
            <w:r w:rsidR="00C92A58" w:rsidRPr="00C92A58">
              <w:rPr>
                <w:rFonts w:ascii="Times New Roman" w:hAnsi="Times New Roman"/>
                <w:sz w:val="24"/>
                <w:szCs w:val="24"/>
              </w:rPr>
              <w:t xml:space="preserve"> (до 4 этажей, включая мансардный)</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га</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20" w:type="dxa"/>
          </w:tcPr>
          <w:p w:rsidR="00C06F7C" w:rsidRPr="00D47733" w:rsidRDefault="00C92A58" w:rsidP="00C06F7C">
            <w:pPr>
              <w:spacing w:after="0" w:line="240" w:lineRule="auto"/>
              <w:jc w:val="center"/>
              <w:rPr>
                <w:rFonts w:ascii="Times New Roman" w:hAnsi="Times New Roman"/>
                <w:sz w:val="24"/>
                <w:szCs w:val="24"/>
              </w:rPr>
            </w:pPr>
            <w:r>
              <w:rPr>
                <w:rFonts w:ascii="Times New Roman" w:hAnsi="Times New Roman"/>
                <w:sz w:val="24"/>
                <w:szCs w:val="24"/>
              </w:rPr>
              <w:t>7,98</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0,0</w:t>
            </w:r>
          </w:p>
        </w:tc>
        <w:tc>
          <w:tcPr>
            <w:tcW w:w="1644" w:type="dxa"/>
          </w:tcPr>
          <w:p w:rsidR="00C06F7C" w:rsidRPr="00D47733" w:rsidRDefault="00C92A58" w:rsidP="00C06F7C">
            <w:pPr>
              <w:spacing w:after="0" w:line="240" w:lineRule="auto"/>
              <w:jc w:val="center"/>
              <w:rPr>
                <w:rFonts w:ascii="Times New Roman" w:hAnsi="Times New Roman"/>
                <w:sz w:val="24"/>
                <w:szCs w:val="24"/>
              </w:rPr>
            </w:pPr>
            <w:r>
              <w:rPr>
                <w:rFonts w:ascii="Times New Roman" w:hAnsi="Times New Roman"/>
                <w:sz w:val="24"/>
                <w:szCs w:val="24"/>
              </w:rPr>
              <w:t>7,98</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0,0</w:t>
            </w:r>
          </w:p>
        </w:tc>
      </w:tr>
      <w:tr w:rsidR="00C06F7C" w:rsidRPr="00D47733" w:rsidTr="00C06F7C">
        <w:tc>
          <w:tcPr>
            <w:tcW w:w="4755" w:type="dxa"/>
            <w:vAlign w:val="center"/>
          </w:tcPr>
          <w:p w:rsidR="00C06F7C" w:rsidRPr="00D47733" w:rsidRDefault="00C06F7C" w:rsidP="00C06F7C">
            <w:pPr>
              <w:spacing w:after="0" w:line="240" w:lineRule="auto"/>
              <w:ind w:firstLine="720"/>
              <w:rPr>
                <w:rFonts w:ascii="Times New Roman" w:hAnsi="Times New Roman"/>
                <w:sz w:val="24"/>
                <w:szCs w:val="24"/>
              </w:rPr>
            </w:pPr>
            <w:r w:rsidRPr="00D47733">
              <w:rPr>
                <w:rFonts w:ascii="Times New Roman" w:hAnsi="Times New Roman"/>
                <w:sz w:val="24"/>
                <w:szCs w:val="24"/>
              </w:rPr>
              <w:t>садоводства</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га</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20"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17,4</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0,0</w:t>
            </w:r>
          </w:p>
        </w:tc>
        <w:tc>
          <w:tcPr>
            <w:tcW w:w="1644"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16,9</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0,0</w:t>
            </w:r>
          </w:p>
        </w:tc>
      </w:tr>
      <w:tr w:rsidR="00C06F7C" w:rsidRPr="00D47733" w:rsidTr="00C06F7C">
        <w:tc>
          <w:tcPr>
            <w:tcW w:w="4755" w:type="dxa"/>
            <w:vAlign w:val="center"/>
          </w:tcPr>
          <w:p w:rsidR="00C06F7C" w:rsidRPr="00D47733" w:rsidRDefault="00C06F7C" w:rsidP="00C06F7C">
            <w:pPr>
              <w:spacing w:after="0" w:line="240" w:lineRule="auto"/>
              <w:ind w:firstLine="720"/>
              <w:rPr>
                <w:rFonts w:ascii="Times New Roman" w:hAnsi="Times New Roman"/>
                <w:sz w:val="24"/>
                <w:szCs w:val="24"/>
              </w:rPr>
            </w:pPr>
            <w:r w:rsidRPr="00D47733">
              <w:rPr>
                <w:rFonts w:ascii="Times New Roman" w:hAnsi="Times New Roman"/>
                <w:sz w:val="24"/>
                <w:szCs w:val="24"/>
              </w:rPr>
              <w:t>прочие жилые территории</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га</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20" w:type="dxa"/>
          </w:tcPr>
          <w:p w:rsidR="00C06F7C" w:rsidRPr="00D47733" w:rsidRDefault="00C92A58" w:rsidP="00C06F7C">
            <w:pPr>
              <w:spacing w:after="0" w:line="240" w:lineRule="auto"/>
              <w:jc w:val="center"/>
              <w:rPr>
                <w:rFonts w:ascii="Times New Roman" w:hAnsi="Times New Roman"/>
                <w:sz w:val="24"/>
                <w:szCs w:val="24"/>
              </w:rPr>
            </w:pPr>
            <w:r>
              <w:rPr>
                <w:rFonts w:ascii="Times New Roman" w:hAnsi="Times New Roman"/>
                <w:sz w:val="24"/>
                <w:szCs w:val="24"/>
              </w:rPr>
              <w:t>-</w:t>
            </w:r>
          </w:p>
          <w:p w:rsidR="00C06F7C" w:rsidRPr="00D47733" w:rsidRDefault="00C92A58" w:rsidP="00C06F7C">
            <w:pPr>
              <w:spacing w:after="0" w:line="240" w:lineRule="auto"/>
              <w:jc w:val="center"/>
              <w:rPr>
                <w:rFonts w:ascii="Times New Roman" w:hAnsi="Times New Roman"/>
                <w:sz w:val="24"/>
                <w:szCs w:val="24"/>
              </w:rPr>
            </w:pPr>
            <w:r>
              <w:rPr>
                <w:rFonts w:ascii="Times New Roman" w:hAnsi="Times New Roman"/>
                <w:sz w:val="24"/>
                <w:szCs w:val="24"/>
              </w:rPr>
              <w:t>-</w:t>
            </w:r>
          </w:p>
        </w:tc>
        <w:tc>
          <w:tcPr>
            <w:tcW w:w="1644"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r>
      <w:tr w:rsidR="00C06F7C" w:rsidRPr="00D47733" w:rsidTr="00C06F7C">
        <w:tc>
          <w:tcPr>
            <w:tcW w:w="4755" w:type="dxa"/>
            <w:vAlign w:val="center"/>
          </w:tcPr>
          <w:p w:rsidR="00C06F7C" w:rsidRPr="00D47733" w:rsidRDefault="00C06F7C" w:rsidP="00C06F7C">
            <w:pPr>
              <w:spacing w:after="0" w:line="240" w:lineRule="auto"/>
              <w:ind w:firstLine="720"/>
              <w:rPr>
                <w:rFonts w:ascii="Times New Roman" w:hAnsi="Times New Roman"/>
                <w:sz w:val="24"/>
                <w:szCs w:val="24"/>
              </w:rPr>
            </w:pPr>
            <w:r w:rsidRPr="00D47733">
              <w:rPr>
                <w:rFonts w:ascii="Times New Roman" w:hAnsi="Times New Roman"/>
                <w:sz w:val="24"/>
                <w:szCs w:val="24"/>
              </w:rPr>
              <w:t>общественно-деловых зон</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га</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20" w:type="dxa"/>
          </w:tcPr>
          <w:p w:rsidR="00C06F7C" w:rsidRPr="00D47733" w:rsidRDefault="00C92A58" w:rsidP="00C06F7C">
            <w:pPr>
              <w:spacing w:after="0" w:line="240" w:lineRule="auto"/>
              <w:jc w:val="center"/>
              <w:rPr>
                <w:rFonts w:ascii="Times New Roman" w:hAnsi="Times New Roman"/>
                <w:sz w:val="24"/>
                <w:szCs w:val="24"/>
              </w:rPr>
            </w:pPr>
            <w:r>
              <w:rPr>
                <w:rFonts w:ascii="Times New Roman" w:hAnsi="Times New Roman"/>
                <w:sz w:val="24"/>
                <w:szCs w:val="24"/>
              </w:rPr>
              <w:t>12,23</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0,0</w:t>
            </w:r>
          </w:p>
        </w:tc>
        <w:tc>
          <w:tcPr>
            <w:tcW w:w="1644" w:type="dxa"/>
          </w:tcPr>
          <w:p w:rsidR="00C06F7C" w:rsidRPr="00D47733" w:rsidRDefault="005E4BF7" w:rsidP="00C06F7C">
            <w:pPr>
              <w:spacing w:after="0" w:line="240" w:lineRule="auto"/>
              <w:jc w:val="center"/>
              <w:rPr>
                <w:rFonts w:ascii="Times New Roman" w:hAnsi="Times New Roman"/>
                <w:sz w:val="24"/>
                <w:szCs w:val="24"/>
              </w:rPr>
            </w:pPr>
            <w:r>
              <w:rPr>
                <w:rFonts w:ascii="Times New Roman" w:hAnsi="Times New Roman"/>
                <w:sz w:val="24"/>
                <w:szCs w:val="24"/>
              </w:rPr>
              <w:t>12,23</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0,0</w:t>
            </w:r>
          </w:p>
        </w:tc>
      </w:tr>
      <w:tr w:rsidR="00C06F7C" w:rsidRPr="00D47733" w:rsidTr="00C06F7C">
        <w:tc>
          <w:tcPr>
            <w:tcW w:w="4755" w:type="dxa"/>
            <w:vAlign w:val="center"/>
          </w:tcPr>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sz w:val="24"/>
                <w:szCs w:val="24"/>
              </w:rPr>
              <w:t xml:space="preserve">            производственных зон</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га</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20" w:type="dxa"/>
          </w:tcPr>
          <w:p w:rsidR="00C06F7C" w:rsidRPr="00D47733" w:rsidRDefault="005E4BF7" w:rsidP="00C06F7C">
            <w:pPr>
              <w:spacing w:after="0" w:line="240" w:lineRule="auto"/>
              <w:jc w:val="center"/>
              <w:rPr>
                <w:rFonts w:ascii="Times New Roman" w:hAnsi="Times New Roman"/>
                <w:sz w:val="24"/>
                <w:szCs w:val="24"/>
              </w:rPr>
            </w:pPr>
            <w:r>
              <w:rPr>
                <w:rFonts w:ascii="Times New Roman" w:hAnsi="Times New Roman"/>
                <w:sz w:val="24"/>
                <w:szCs w:val="24"/>
              </w:rPr>
              <w:t>27,48</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0,0</w:t>
            </w:r>
          </w:p>
        </w:tc>
        <w:tc>
          <w:tcPr>
            <w:tcW w:w="1644" w:type="dxa"/>
          </w:tcPr>
          <w:p w:rsidR="00C06F7C" w:rsidRPr="00D47733" w:rsidRDefault="005E4BF7" w:rsidP="00C06F7C">
            <w:pPr>
              <w:spacing w:after="0" w:line="240" w:lineRule="auto"/>
              <w:jc w:val="center"/>
              <w:rPr>
                <w:rFonts w:ascii="Times New Roman" w:hAnsi="Times New Roman"/>
                <w:sz w:val="24"/>
                <w:szCs w:val="24"/>
              </w:rPr>
            </w:pPr>
            <w:r>
              <w:rPr>
                <w:rFonts w:ascii="Times New Roman" w:hAnsi="Times New Roman"/>
                <w:sz w:val="24"/>
                <w:szCs w:val="24"/>
              </w:rPr>
              <w:t>27,48</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0,0</w:t>
            </w:r>
          </w:p>
        </w:tc>
      </w:tr>
      <w:tr w:rsidR="00C06F7C" w:rsidRPr="00D47733" w:rsidTr="00C06F7C">
        <w:tc>
          <w:tcPr>
            <w:tcW w:w="4755" w:type="dxa"/>
            <w:vAlign w:val="center"/>
          </w:tcPr>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sz w:val="24"/>
                <w:szCs w:val="24"/>
              </w:rPr>
              <w:t xml:space="preserve">            зон инженерной и транспортной</w:t>
            </w:r>
          </w:p>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sz w:val="24"/>
                <w:szCs w:val="24"/>
              </w:rPr>
              <w:t xml:space="preserve">            инфраструктуры</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га</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20" w:type="dxa"/>
          </w:tcPr>
          <w:p w:rsidR="005E4BF7" w:rsidRDefault="005E4BF7" w:rsidP="00C06F7C">
            <w:pPr>
              <w:spacing w:after="0" w:line="240" w:lineRule="auto"/>
              <w:jc w:val="center"/>
              <w:rPr>
                <w:rFonts w:ascii="Times New Roman" w:hAnsi="Times New Roman"/>
                <w:sz w:val="24"/>
                <w:szCs w:val="24"/>
              </w:rPr>
            </w:pPr>
            <w:r w:rsidRPr="005E4BF7">
              <w:rPr>
                <w:rFonts w:ascii="Times New Roman" w:hAnsi="Times New Roman"/>
                <w:sz w:val="24"/>
                <w:szCs w:val="24"/>
              </w:rPr>
              <w:t>128,55</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w:t>
            </w:r>
            <w:r w:rsidR="005E4BF7">
              <w:rPr>
                <w:rFonts w:ascii="Times New Roman" w:hAnsi="Times New Roman"/>
                <w:sz w:val="24"/>
                <w:szCs w:val="24"/>
              </w:rPr>
              <w:t>1</w:t>
            </w:r>
          </w:p>
        </w:tc>
        <w:tc>
          <w:tcPr>
            <w:tcW w:w="1644" w:type="dxa"/>
          </w:tcPr>
          <w:p w:rsidR="005E4BF7" w:rsidRDefault="005E4BF7" w:rsidP="00C06F7C">
            <w:pPr>
              <w:spacing w:after="0" w:line="240" w:lineRule="auto"/>
              <w:jc w:val="center"/>
              <w:rPr>
                <w:rFonts w:ascii="Times New Roman" w:hAnsi="Times New Roman"/>
                <w:sz w:val="24"/>
                <w:szCs w:val="24"/>
              </w:rPr>
            </w:pPr>
            <w:r w:rsidRPr="005E4BF7">
              <w:rPr>
                <w:rFonts w:ascii="Times New Roman" w:hAnsi="Times New Roman"/>
                <w:sz w:val="24"/>
                <w:szCs w:val="24"/>
              </w:rPr>
              <w:t>128,55</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w:t>
            </w:r>
            <w:r w:rsidR="005E4BF7">
              <w:rPr>
                <w:rFonts w:ascii="Times New Roman" w:hAnsi="Times New Roman"/>
                <w:sz w:val="24"/>
                <w:szCs w:val="24"/>
              </w:rPr>
              <w:t>1</w:t>
            </w:r>
          </w:p>
        </w:tc>
      </w:tr>
      <w:tr w:rsidR="00C06F7C" w:rsidRPr="00D47733" w:rsidTr="00C06F7C">
        <w:tc>
          <w:tcPr>
            <w:tcW w:w="4755" w:type="dxa"/>
            <w:vAlign w:val="center"/>
          </w:tcPr>
          <w:p w:rsidR="00C06F7C" w:rsidRPr="00D47733" w:rsidRDefault="00C06F7C" w:rsidP="00C06F7C">
            <w:pPr>
              <w:spacing w:after="0" w:line="240" w:lineRule="auto"/>
              <w:ind w:left="720"/>
              <w:rPr>
                <w:rFonts w:ascii="Times New Roman" w:hAnsi="Times New Roman"/>
                <w:sz w:val="24"/>
                <w:szCs w:val="24"/>
              </w:rPr>
            </w:pPr>
            <w:r w:rsidRPr="00D47733">
              <w:rPr>
                <w:rFonts w:ascii="Times New Roman" w:hAnsi="Times New Roman"/>
                <w:sz w:val="24"/>
                <w:szCs w:val="24"/>
              </w:rPr>
              <w:t>рекреационных зон</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га</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20" w:type="dxa"/>
          </w:tcPr>
          <w:p w:rsidR="005E4BF7" w:rsidRDefault="005E4BF7" w:rsidP="00C06F7C">
            <w:pPr>
              <w:spacing w:after="0" w:line="240" w:lineRule="auto"/>
              <w:jc w:val="center"/>
              <w:rPr>
                <w:rFonts w:ascii="Times New Roman" w:hAnsi="Times New Roman"/>
                <w:sz w:val="24"/>
                <w:szCs w:val="24"/>
              </w:rPr>
            </w:pPr>
            <w:r w:rsidRPr="005E4BF7">
              <w:rPr>
                <w:rFonts w:ascii="Times New Roman" w:hAnsi="Times New Roman"/>
                <w:sz w:val="24"/>
                <w:szCs w:val="24"/>
              </w:rPr>
              <w:t>151052,11</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99,9</w:t>
            </w:r>
          </w:p>
        </w:tc>
        <w:tc>
          <w:tcPr>
            <w:tcW w:w="1644" w:type="dxa"/>
          </w:tcPr>
          <w:p w:rsidR="005E4BF7" w:rsidRDefault="005E4BF7" w:rsidP="00C06F7C">
            <w:pPr>
              <w:spacing w:after="0" w:line="240" w:lineRule="auto"/>
              <w:jc w:val="center"/>
              <w:rPr>
                <w:rFonts w:ascii="Times New Roman" w:hAnsi="Times New Roman"/>
                <w:sz w:val="24"/>
                <w:szCs w:val="24"/>
              </w:rPr>
            </w:pPr>
            <w:r w:rsidRPr="005E4BF7">
              <w:rPr>
                <w:rFonts w:ascii="Times New Roman" w:hAnsi="Times New Roman"/>
                <w:sz w:val="24"/>
                <w:szCs w:val="24"/>
              </w:rPr>
              <w:t>151052,11</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99,9</w:t>
            </w:r>
          </w:p>
        </w:tc>
      </w:tr>
      <w:tr w:rsidR="00C06F7C" w:rsidRPr="00D47733" w:rsidTr="00C06F7C">
        <w:tc>
          <w:tcPr>
            <w:tcW w:w="4755" w:type="dxa"/>
            <w:vAlign w:val="center"/>
          </w:tcPr>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sz w:val="24"/>
                <w:szCs w:val="24"/>
              </w:rPr>
              <w:t xml:space="preserve">            зон специального назначения</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га</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20" w:type="dxa"/>
          </w:tcPr>
          <w:p w:rsidR="00C06F7C" w:rsidRPr="00D47733" w:rsidRDefault="005E4BF7" w:rsidP="00C06F7C">
            <w:pPr>
              <w:spacing w:after="0" w:line="240" w:lineRule="auto"/>
              <w:jc w:val="center"/>
              <w:rPr>
                <w:rFonts w:ascii="Times New Roman" w:hAnsi="Times New Roman"/>
                <w:sz w:val="24"/>
                <w:szCs w:val="24"/>
              </w:rPr>
            </w:pPr>
            <w:r>
              <w:rPr>
                <w:rFonts w:ascii="Times New Roman" w:hAnsi="Times New Roman"/>
                <w:sz w:val="24"/>
                <w:szCs w:val="24"/>
              </w:rPr>
              <w:t>5,57</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0,0</w:t>
            </w:r>
          </w:p>
        </w:tc>
        <w:tc>
          <w:tcPr>
            <w:tcW w:w="1644" w:type="dxa"/>
          </w:tcPr>
          <w:p w:rsidR="00C06F7C" w:rsidRPr="00D47733" w:rsidRDefault="005E4BF7" w:rsidP="00C06F7C">
            <w:pPr>
              <w:spacing w:after="0" w:line="240" w:lineRule="auto"/>
              <w:jc w:val="center"/>
              <w:rPr>
                <w:rFonts w:ascii="Times New Roman" w:hAnsi="Times New Roman"/>
                <w:sz w:val="24"/>
                <w:szCs w:val="24"/>
              </w:rPr>
            </w:pPr>
            <w:r>
              <w:rPr>
                <w:rFonts w:ascii="Times New Roman" w:hAnsi="Times New Roman"/>
                <w:sz w:val="24"/>
                <w:szCs w:val="24"/>
              </w:rPr>
              <w:t>5,57</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0,0</w:t>
            </w:r>
          </w:p>
        </w:tc>
      </w:tr>
      <w:tr w:rsidR="00C06F7C" w:rsidRPr="00D47733" w:rsidTr="00C06F7C">
        <w:tc>
          <w:tcPr>
            <w:tcW w:w="4755" w:type="dxa"/>
            <w:vAlign w:val="center"/>
          </w:tcPr>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sz w:val="24"/>
                <w:szCs w:val="24"/>
              </w:rPr>
              <w:t xml:space="preserve">            режимных зон</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га</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20"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1,0</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0,0</w:t>
            </w:r>
          </w:p>
        </w:tc>
        <w:tc>
          <w:tcPr>
            <w:tcW w:w="1644"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1,0</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0,0</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1.2 из общей площади земель озелененные территории общего пользования</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га</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20"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44" w:type="dxa"/>
          </w:tcPr>
          <w:p w:rsidR="00C06F7C" w:rsidRPr="00D47733" w:rsidRDefault="005E4BF7" w:rsidP="00C06F7C">
            <w:pPr>
              <w:spacing w:after="0" w:line="240" w:lineRule="auto"/>
              <w:jc w:val="center"/>
              <w:rPr>
                <w:rFonts w:ascii="Times New Roman" w:hAnsi="Times New Roman"/>
                <w:sz w:val="24"/>
                <w:szCs w:val="24"/>
              </w:rPr>
            </w:pPr>
            <w:r>
              <w:rPr>
                <w:rFonts w:ascii="Times New Roman" w:hAnsi="Times New Roman"/>
                <w:sz w:val="24"/>
                <w:szCs w:val="24"/>
              </w:rPr>
              <w:t>124,57</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w:t>
            </w:r>
            <w:r w:rsidR="005E4BF7">
              <w:rPr>
                <w:rFonts w:ascii="Times New Roman" w:hAnsi="Times New Roman"/>
                <w:sz w:val="24"/>
                <w:szCs w:val="24"/>
              </w:rPr>
              <w:t>1</w:t>
            </w:r>
          </w:p>
        </w:tc>
      </w:tr>
      <w:tr w:rsidR="00C06F7C" w:rsidRPr="00D47733" w:rsidTr="00C06F7C">
        <w:tc>
          <w:tcPr>
            <w:tcW w:w="4755" w:type="dxa"/>
          </w:tcPr>
          <w:p w:rsidR="00C06F7C" w:rsidRPr="00D47733" w:rsidRDefault="00C06F7C" w:rsidP="00C06F7C">
            <w:pPr>
              <w:spacing w:after="0" w:line="240" w:lineRule="auto"/>
              <w:rPr>
                <w:rFonts w:ascii="Times New Roman" w:hAnsi="Times New Roman"/>
                <w:b/>
                <w:sz w:val="24"/>
                <w:szCs w:val="24"/>
              </w:rPr>
            </w:pPr>
            <w:r w:rsidRPr="00D47733">
              <w:rPr>
                <w:rFonts w:ascii="Times New Roman" w:hAnsi="Times New Roman"/>
                <w:b/>
                <w:sz w:val="24"/>
                <w:szCs w:val="24"/>
              </w:rPr>
              <w:t>2 Население</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p>
        </w:tc>
        <w:tc>
          <w:tcPr>
            <w:tcW w:w="1620" w:type="dxa"/>
          </w:tcPr>
          <w:p w:rsidR="00C06F7C" w:rsidRPr="00D47733" w:rsidRDefault="00C06F7C" w:rsidP="00C06F7C">
            <w:pPr>
              <w:spacing w:after="0" w:line="240" w:lineRule="auto"/>
              <w:jc w:val="center"/>
              <w:rPr>
                <w:rFonts w:ascii="Times New Roman" w:hAnsi="Times New Roman"/>
                <w:sz w:val="24"/>
                <w:szCs w:val="24"/>
              </w:rPr>
            </w:pPr>
          </w:p>
        </w:tc>
        <w:tc>
          <w:tcPr>
            <w:tcW w:w="1644" w:type="dxa"/>
          </w:tcPr>
          <w:p w:rsidR="00C06F7C" w:rsidRPr="00D47733" w:rsidRDefault="00C06F7C" w:rsidP="00C06F7C">
            <w:pPr>
              <w:spacing w:after="0" w:line="240" w:lineRule="auto"/>
              <w:jc w:val="center"/>
              <w:rPr>
                <w:rFonts w:ascii="Times New Roman" w:hAnsi="Times New Roman"/>
                <w:sz w:val="24"/>
                <w:szCs w:val="24"/>
              </w:rPr>
            </w:pP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2.1 Численность населения всего</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тыс. чел.</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0,7</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0,5</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2.2 Возрастная структура населения</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p>
        </w:tc>
        <w:tc>
          <w:tcPr>
            <w:tcW w:w="1620" w:type="dxa"/>
          </w:tcPr>
          <w:p w:rsidR="00C06F7C" w:rsidRPr="00D47733" w:rsidRDefault="00C06F7C" w:rsidP="00C06F7C">
            <w:pPr>
              <w:spacing w:after="0" w:line="240" w:lineRule="auto"/>
              <w:jc w:val="center"/>
              <w:rPr>
                <w:rFonts w:ascii="Times New Roman" w:hAnsi="Times New Roman"/>
                <w:sz w:val="24"/>
                <w:szCs w:val="24"/>
              </w:rPr>
            </w:pPr>
          </w:p>
        </w:tc>
        <w:tc>
          <w:tcPr>
            <w:tcW w:w="1644" w:type="dxa"/>
          </w:tcPr>
          <w:p w:rsidR="00C06F7C" w:rsidRPr="00D47733" w:rsidRDefault="00C06F7C" w:rsidP="00C06F7C">
            <w:pPr>
              <w:spacing w:after="0" w:line="240" w:lineRule="auto"/>
              <w:jc w:val="center"/>
              <w:rPr>
                <w:rFonts w:ascii="Times New Roman" w:hAnsi="Times New Roman"/>
                <w:sz w:val="24"/>
                <w:szCs w:val="24"/>
              </w:rPr>
            </w:pPr>
          </w:p>
        </w:tc>
      </w:tr>
      <w:tr w:rsidR="00C06F7C" w:rsidRPr="00D47733" w:rsidTr="00C06F7C">
        <w:tc>
          <w:tcPr>
            <w:tcW w:w="4755" w:type="dxa"/>
            <w:vAlign w:val="center"/>
          </w:tcPr>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sz w:val="24"/>
                <w:szCs w:val="24"/>
              </w:rPr>
              <w:t xml:space="preserve">      дети до 15 лет</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тыс. чел.</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20"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0,12</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16,6</w:t>
            </w:r>
          </w:p>
        </w:tc>
        <w:tc>
          <w:tcPr>
            <w:tcW w:w="1644"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0,07</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26,0</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 xml:space="preserve">      население в трудоспособном возрасте (мужчины 16-59, женщины 16-54 лет)</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тыс. чел.</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20"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0,45</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64,0</w:t>
            </w:r>
          </w:p>
        </w:tc>
        <w:tc>
          <w:tcPr>
            <w:tcW w:w="1644"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0,28</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56,0</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 xml:space="preserve">      население старше трудоспособного возраста</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тыс. чел.</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20"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0,13</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19,4</w:t>
            </w:r>
          </w:p>
        </w:tc>
        <w:tc>
          <w:tcPr>
            <w:tcW w:w="1644"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0,15</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29,0</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2.3 Численность занятого населения – всего</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тыс. чел.</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0,11</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0,1</w:t>
            </w:r>
          </w:p>
        </w:tc>
      </w:tr>
      <w:tr w:rsidR="00C06F7C" w:rsidRPr="00D47733" w:rsidTr="00C06F7C">
        <w:tc>
          <w:tcPr>
            <w:tcW w:w="4755" w:type="dxa"/>
            <w:vAlign w:val="center"/>
          </w:tcPr>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sz w:val="24"/>
                <w:szCs w:val="24"/>
              </w:rPr>
              <w:t>из них в материальной (градообразующей) сфере</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тыс. чел.</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 численности занятого населения</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r>
      <w:tr w:rsidR="00C06F7C" w:rsidRPr="00D47733" w:rsidTr="00C06F7C">
        <w:tc>
          <w:tcPr>
            <w:tcW w:w="4755" w:type="dxa"/>
            <w:vAlign w:val="center"/>
          </w:tcPr>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sz w:val="24"/>
                <w:szCs w:val="24"/>
              </w:rPr>
              <w:t xml:space="preserve">         в обслуживающей сфере</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то же</w:t>
            </w:r>
          </w:p>
        </w:tc>
        <w:tc>
          <w:tcPr>
            <w:tcW w:w="1620"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0,11</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100,0</w:t>
            </w:r>
          </w:p>
        </w:tc>
        <w:tc>
          <w:tcPr>
            <w:tcW w:w="1644"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0,1</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100,0</w:t>
            </w:r>
          </w:p>
        </w:tc>
      </w:tr>
      <w:tr w:rsidR="00C06F7C" w:rsidRPr="00D47733" w:rsidTr="00C06F7C">
        <w:tc>
          <w:tcPr>
            <w:tcW w:w="4755" w:type="dxa"/>
            <w:vAlign w:val="center"/>
          </w:tcPr>
          <w:p w:rsidR="00C06F7C" w:rsidRPr="00D47733" w:rsidRDefault="00C06F7C" w:rsidP="00C06F7C">
            <w:pPr>
              <w:spacing w:after="0" w:line="240" w:lineRule="auto"/>
              <w:rPr>
                <w:rFonts w:ascii="Times New Roman" w:hAnsi="Times New Roman"/>
                <w:b/>
                <w:sz w:val="24"/>
                <w:szCs w:val="24"/>
              </w:rPr>
            </w:pPr>
            <w:r w:rsidRPr="00D47733">
              <w:rPr>
                <w:rFonts w:ascii="Times New Roman" w:hAnsi="Times New Roman"/>
                <w:b/>
                <w:sz w:val="24"/>
                <w:szCs w:val="24"/>
              </w:rPr>
              <w:t>3 Жилищный фонд</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p>
        </w:tc>
        <w:tc>
          <w:tcPr>
            <w:tcW w:w="1620" w:type="dxa"/>
          </w:tcPr>
          <w:p w:rsidR="00C06F7C" w:rsidRPr="00D47733" w:rsidRDefault="00C06F7C" w:rsidP="00C06F7C">
            <w:pPr>
              <w:spacing w:after="0" w:line="240" w:lineRule="auto"/>
              <w:jc w:val="center"/>
              <w:rPr>
                <w:rFonts w:ascii="Times New Roman" w:hAnsi="Times New Roman"/>
                <w:sz w:val="24"/>
                <w:szCs w:val="24"/>
              </w:rPr>
            </w:pPr>
          </w:p>
        </w:tc>
        <w:tc>
          <w:tcPr>
            <w:tcW w:w="1644" w:type="dxa"/>
          </w:tcPr>
          <w:p w:rsidR="00C06F7C" w:rsidRPr="00D47733" w:rsidRDefault="00C06F7C" w:rsidP="00C06F7C">
            <w:pPr>
              <w:spacing w:after="0" w:line="240" w:lineRule="auto"/>
              <w:jc w:val="center"/>
              <w:rPr>
                <w:rFonts w:ascii="Times New Roman" w:hAnsi="Times New Roman"/>
                <w:sz w:val="24"/>
                <w:szCs w:val="24"/>
              </w:rPr>
            </w:pPr>
          </w:p>
        </w:tc>
      </w:tr>
      <w:tr w:rsidR="00C06F7C" w:rsidRPr="00D47733" w:rsidTr="00C06F7C">
        <w:tc>
          <w:tcPr>
            <w:tcW w:w="4755" w:type="dxa"/>
            <w:vAlign w:val="center"/>
          </w:tcPr>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sz w:val="24"/>
                <w:szCs w:val="24"/>
              </w:rPr>
              <w:lastRenderedPageBreak/>
              <w:t>3.1 Жилищный фонд - всего</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тыс. м</w:t>
            </w:r>
            <w:r w:rsidRPr="00D47733">
              <w:rPr>
                <w:rFonts w:ascii="Times New Roman" w:hAnsi="Times New Roman"/>
                <w:sz w:val="24"/>
                <w:szCs w:val="24"/>
                <w:vertAlign w:val="superscript"/>
              </w:rPr>
              <w:t>2</w:t>
            </w:r>
            <w:r w:rsidRPr="00D47733">
              <w:rPr>
                <w:rFonts w:ascii="Times New Roman" w:hAnsi="Times New Roman"/>
                <w:sz w:val="24"/>
                <w:szCs w:val="24"/>
              </w:rPr>
              <w:t xml:space="preserve"> общей площади</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23,1</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15,0</w:t>
            </w:r>
          </w:p>
        </w:tc>
      </w:tr>
      <w:tr w:rsidR="00C06F7C" w:rsidRPr="00D47733" w:rsidTr="00C06F7C">
        <w:tc>
          <w:tcPr>
            <w:tcW w:w="4755" w:type="dxa"/>
            <w:vAlign w:val="center"/>
          </w:tcPr>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sz w:val="24"/>
                <w:szCs w:val="24"/>
              </w:rPr>
              <w:t>3.2 Из общего объема жилищного фонда:</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p>
        </w:tc>
      </w:tr>
      <w:tr w:rsidR="00C06F7C" w:rsidRPr="00D47733" w:rsidTr="00C06F7C">
        <w:tc>
          <w:tcPr>
            <w:tcW w:w="4755" w:type="dxa"/>
            <w:vAlign w:val="center"/>
          </w:tcPr>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sz w:val="24"/>
                <w:szCs w:val="24"/>
              </w:rPr>
              <w:t xml:space="preserve">    в малоэтажных домах</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тыс. м</w:t>
            </w:r>
            <w:r w:rsidRPr="00D47733">
              <w:rPr>
                <w:rFonts w:ascii="Times New Roman" w:hAnsi="Times New Roman"/>
                <w:sz w:val="24"/>
                <w:szCs w:val="24"/>
                <w:vertAlign w:val="superscript"/>
              </w:rPr>
              <w:t>2</w:t>
            </w:r>
            <w:r w:rsidRPr="00D47733">
              <w:rPr>
                <w:rFonts w:ascii="Times New Roman" w:hAnsi="Times New Roman"/>
                <w:sz w:val="24"/>
                <w:szCs w:val="24"/>
              </w:rPr>
              <w:t xml:space="preserve"> общей площади </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 к общему объему жилищного фонда</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23,1</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100,0</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15,0</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100,0</w:t>
            </w:r>
          </w:p>
        </w:tc>
      </w:tr>
      <w:tr w:rsidR="00C06F7C" w:rsidRPr="00D47733" w:rsidTr="00C06F7C">
        <w:tc>
          <w:tcPr>
            <w:tcW w:w="4755" w:type="dxa"/>
            <w:vAlign w:val="center"/>
          </w:tcPr>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sz w:val="24"/>
                <w:szCs w:val="24"/>
              </w:rPr>
              <w:t xml:space="preserve">3.3 Жилищный фонд со сверхнормативным износом </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то же</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12,3</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53,1</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4,2</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28,0</w:t>
            </w:r>
          </w:p>
        </w:tc>
      </w:tr>
      <w:tr w:rsidR="00C06F7C" w:rsidRPr="00D47733" w:rsidTr="00C06F7C">
        <w:tc>
          <w:tcPr>
            <w:tcW w:w="4755" w:type="dxa"/>
            <w:vAlign w:val="center"/>
          </w:tcPr>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sz w:val="24"/>
                <w:szCs w:val="24"/>
              </w:rPr>
              <w:t>3.4 Убыль жилищного фонда – всего</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то же</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8,1</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54,0</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3.5 Существующий сохраняемый жилищный фонд</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тыс. м</w:t>
            </w:r>
            <w:r w:rsidRPr="00D47733">
              <w:rPr>
                <w:rFonts w:ascii="Times New Roman" w:hAnsi="Times New Roman"/>
                <w:sz w:val="24"/>
                <w:szCs w:val="24"/>
                <w:vertAlign w:val="superscript"/>
              </w:rPr>
              <w:t>2</w:t>
            </w:r>
            <w:r w:rsidRPr="00D47733">
              <w:rPr>
                <w:rFonts w:ascii="Times New Roman" w:hAnsi="Times New Roman"/>
                <w:sz w:val="24"/>
                <w:szCs w:val="24"/>
              </w:rPr>
              <w:t xml:space="preserve"> общей площади</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23,1</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15,0</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3.6 Новое жилищное строительство – всего</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то же</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3.7 Средняя обеспеченность населения общей площадью квартир</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м</w:t>
            </w:r>
            <w:r w:rsidRPr="00D47733">
              <w:rPr>
                <w:rFonts w:ascii="Times New Roman" w:hAnsi="Times New Roman"/>
                <w:sz w:val="24"/>
                <w:szCs w:val="24"/>
                <w:vertAlign w:val="superscript"/>
              </w:rPr>
              <w:t>2</w:t>
            </w:r>
            <w:r w:rsidRPr="00D47733">
              <w:rPr>
                <w:rFonts w:ascii="Times New Roman" w:hAnsi="Times New Roman"/>
                <w:sz w:val="24"/>
                <w:szCs w:val="24"/>
              </w:rPr>
              <w:t>/чел.</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33,4</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30,0</w:t>
            </w:r>
          </w:p>
        </w:tc>
      </w:tr>
      <w:tr w:rsidR="00C06F7C" w:rsidRPr="00D47733" w:rsidTr="00C06F7C">
        <w:tc>
          <w:tcPr>
            <w:tcW w:w="4755" w:type="dxa"/>
            <w:vAlign w:val="center"/>
          </w:tcPr>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b/>
                <w:sz w:val="24"/>
                <w:szCs w:val="24"/>
              </w:rPr>
              <w:t>4 Объекты социального и культурно-бытового обслуживания населения</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p>
        </w:tc>
        <w:tc>
          <w:tcPr>
            <w:tcW w:w="1620" w:type="dxa"/>
            <w:vAlign w:val="center"/>
          </w:tcPr>
          <w:p w:rsidR="00C06F7C" w:rsidRPr="00D47733" w:rsidRDefault="00C06F7C" w:rsidP="00C06F7C">
            <w:pPr>
              <w:overflowPunct w:val="0"/>
              <w:autoSpaceDE w:val="0"/>
              <w:autoSpaceDN w:val="0"/>
              <w:adjustRightInd w:val="0"/>
              <w:spacing w:after="0" w:line="240" w:lineRule="auto"/>
              <w:jc w:val="center"/>
              <w:rPr>
                <w:rFonts w:ascii="Times New Roman" w:hAnsi="Times New Roman"/>
                <w:sz w:val="24"/>
                <w:szCs w:val="24"/>
                <w:lang w:eastAsia="x-none"/>
              </w:rPr>
            </w:pPr>
          </w:p>
        </w:tc>
        <w:tc>
          <w:tcPr>
            <w:tcW w:w="1644" w:type="dxa"/>
            <w:vAlign w:val="center"/>
          </w:tcPr>
          <w:p w:rsidR="00C06F7C" w:rsidRPr="00D47733" w:rsidRDefault="00C06F7C" w:rsidP="00C06F7C">
            <w:pPr>
              <w:overflowPunct w:val="0"/>
              <w:autoSpaceDE w:val="0"/>
              <w:autoSpaceDN w:val="0"/>
              <w:adjustRightInd w:val="0"/>
              <w:spacing w:after="0" w:line="240" w:lineRule="auto"/>
              <w:jc w:val="center"/>
              <w:rPr>
                <w:rFonts w:ascii="Times New Roman" w:hAnsi="Times New Roman"/>
                <w:sz w:val="24"/>
                <w:szCs w:val="24"/>
                <w:lang w:eastAsia="x-none"/>
              </w:rPr>
            </w:pPr>
          </w:p>
        </w:tc>
      </w:tr>
      <w:tr w:rsidR="00C06F7C" w:rsidRPr="00D47733" w:rsidTr="00C06F7C">
        <w:tc>
          <w:tcPr>
            <w:tcW w:w="4755" w:type="dxa"/>
            <w:vAlign w:val="center"/>
          </w:tcPr>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sz w:val="24"/>
                <w:szCs w:val="24"/>
              </w:rPr>
              <w:t>4.1 Дошкольные образовательные учреждения – всего</w:t>
            </w:r>
          </w:p>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sz w:val="24"/>
                <w:szCs w:val="24"/>
              </w:rPr>
              <w:t xml:space="preserve">       на 1000 чел.</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место</w:t>
            </w:r>
          </w:p>
        </w:tc>
        <w:tc>
          <w:tcPr>
            <w:tcW w:w="1620" w:type="dxa"/>
            <w:vAlign w:val="center"/>
          </w:tcPr>
          <w:p w:rsidR="00C06F7C" w:rsidRPr="00D47733" w:rsidRDefault="00C06F7C" w:rsidP="00C06F7C">
            <w:pPr>
              <w:overflowPunct w:val="0"/>
              <w:autoSpaceDE w:val="0"/>
              <w:autoSpaceDN w:val="0"/>
              <w:adjustRightInd w:val="0"/>
              <w:spacing w:after="0" w:line="240" w:lineRule="auto"/>
              <w:jc w:val="center"/>
              <w:rPr>
                <w:rFonts w:ascii="Times New Roman" w:hAnsi="Times New Roman"/>
                <w:sz w:val="24"/>
                <w:szCs w:val="24"/>
                <w:lang w:eastAsia="x-none"/>
              </w:rPr>
            </w:pPr>
          </w:p>
          <w:p w:rsidR="00C06F7C" w:rsidRPr="00D47733" w:rsidRDefault="00C06F7C" w:rsidP="00C06F7C">
            <w:pPr>
              <w:overflowPunct w:val="0"/>
              <w:autoSpaceDE w:val="0"/>
              <w:autoSpaceDN w:val="0"/>
              <w:adjustRightInd w:val="0"/>
              <w:spacing w:after="0" w:line="240" w:lineRule="auto"/>
              <w:jc w:val="center"/>
              <w:rPr>
                <w:rFonts w:ascii="Times New Roman" w:hAnsi="Times New Roman"/>
                <w:sz w:val="24"/>
                <w:szCs w:val="24"/>
                <w:lang w:eastAsia="x-none"/>
              </w:rPr>
            </w:pPr>
            <w:r w:rsidRPr="00D47733">
              <w:rPr>
                <w:rFonts w:ascii="Times New Roman" w:hAnsi="Times New Roman"/>
                <w:sz w:val="24"/>
                <w:szCs w:val="24"/>
                <w:lang w:eastAsia="x-none"/>
              </w:rPr>
              <w:t>45</w:t>
            </w:r>
          </w:p>
          <w:p w:rsidR="00C06F7C" w:rsidRPr="00D47733" w:rsidRDefault="00C06F7C" w:rsidP="00C06F7C">
            <w:pPr>
              <w:overflowPunct w:val="0"/>
              <w:autoSpaceDE w:val="0"/>
              <w:autoSpaceDN w:val="0"/>
              <w:adjustRightInd w:val="0"/>
              <w:spacing w:after="0" w:line="240" w:lineRule="auto"/>
              <w:jc w:val="center"/>
              <w:rPr>
                <w:rFonts w:ascii="Times New Roman" w:hAnsi="Times New Roman"/>
                <w:sz w:val="24"/>
                <w:szCs w:val="24"/>
                <w:lang w:eastAsia="x-none"/>
              </w:rPr>
            </w:pPr>
            <w:r w:rsidRPr="00D47733">
              <w:rPr>
                <w:rFonts w:ascii="Times New Roman" w:hAnsi="Times New Roman"/>
                <w:sz w:val="24"/>
                <w:szCs w:val="24"/>
                <w:lang w:eastAsia="x-none"/>
              </w:rPr>
              <w:t>64</w:t>
            </w:r>
          </w:p>
        </w:tc>
        <w:tc>
          <w:tcPr>
            <w:tcW w:w="1644" w:type="dxa"/>
            <w:vAlign w:val="center"/>
          </w:tcPr>
          <w:p w:rsidR="00C06F7C" w:rsidRPr="00D47733" w:rsidRDefault="00C06F7C" w:rsidP="00C06F7C">
            <w:pPr>
              <w:overflowPunct w:val="0"/>
              <w:autoSpaceDE w:val="0"/>
              <w:autoSpaceDN w:val="0"/>
              <w:adjustRightInd w:val="0"/>
              <w:spacing w:after="0" w:line="240" w:lineRule="auto"/>
              <w:jc w:val="center"/>
              <w:rPr>
                <w:rFonts w:ascii="Times New Roman" w:hAnsi="Times New Roman"/>
                <w:sz w:val="24"/>
                <w:szCs w:val="24"/>
                <w:lang w:eastAsia="x-none"/>
              </w:rPr>
            </w:pPr>
          </w:p>
          <w:p w:rsidR="00C06F7C" w:rsidRPr="00D47733" w:rsidRDefault="00C06F7C" w:rsidP="00C06F7C">
            <w:pPr>
              <w:overflowPunct w:val="0"/>
              <w:autoSpaceDE w:val="0"/>
              <w:autoSpaceDN w:val="0"/>
              <w:adjustRightInd w:val="0"/>
              <w:spacing w:after="0" w:line="240" w:lineRule="auto"/>
              <w:jc w:val="center"/>
              <w:rPr>
                <w:rFonts w:ascii="Times New Roman" w:hAnsi="Times New Roman"/>
                <w:sz w:val="24"/>
                <w:szCs w:val="24"/>
                <w:lang w:eastAsia="x-none"/>
              </w:rPr>
            </w:pPr>
            <w:r w:rsidRPr="00D47733">
              <w:rPr>
                <w:rFonts w:ascii="Times New Roman" w:hAnsi="Times New Roman"/>
                <w:sz w:val="24"/>
                <w:szCs w:val="24"/>
                <w:lang w:eastAsia="x-none"/>
              </w:rPr>
              <w:t>45</w:t>
            </w:r>
          </w:p>
          <w:p w:rsidR="00C06F7C" w:rsidRPr="00D47733" w:rsidRDefault="00C06F7C" w:rsidP="00C06F7C">
            <w:pPr>
              <w:overflowPunct w:val="0"/>
              <w:autoSpaceDE w:val="0"/>
              <w:autoSpaceDN w:val="0"/>
              <w:adjustRightInd w:val="0"/>
              <w:spacing w:after="0" w:line="240" w:lineRule="auto"/>
              <w:jc w:val="center"/>
              <w:rPr>
                <w:rFonts w:ascii="Times New Roman" w:hAnsi="Times New Roman"/>
                <w:sz w:val="24"/>
                <w:szCs w:val="24"/>
                <w:lang w:eastAsia="x-none"/>
              </w:rPr>
            </w:pPr>
            <w:r w:rsidRPr="00D47733">
              <w:rPr>
                <w:rFonts w:ascii="Times New Roman" w:hAnsi="Times New Roman"/>
                <w:sz w:val="24"/>
                <w:szCs w:val="24"/>
                <w:lang w:eastAsia="x-none"/>
              </w:rPr>
              <w:t>90</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4.2 Общеобразовательные школы – всего</w:t>
            </w:r>
          </w:p>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 xml:space="preserve">       на 1000 чел.</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место</w:t>
            </w:r>
          </w:p>
        </w:tc>
        <w:tc>
          <w:tcPr>
            <w:tcW w:w="1620" w:type="dxa"/>
            <w:vAlign w:val="center"/>
          </w:tcPr>
          <w:p w:rsidR="00C06F7C" w:rsidRPr="00D47733" w:rsidRDefault="00C06F7C" w:rsidP="00C06F7C">
            <w:pPr>
              <w:overflowPunct w:val="0"/>
              <w:autoSpaceDE w:val="0"/>
              <w:autoSpaceDN w:val="0"/>
              <w:adjustRightInd w:val="0"/>
              <w:spacing w:after="0" w:line="240" w:lineRule="auto"/>
              <w:jc w:val="center"/>
              <w:rPr>
                <w:rFonts w:ascii="Times New Roman" w:hAnsi="Times New Roman"/>
                <w:sz w:val="24"/>
                <w:szCs w:val="24"/>
                <w:lang w:eastAsia="x-none"/>
              </w:rPr>
            </w:pPr>
            <w:r w:rsidRPr="00D47733">
              <w:rPr>
                <w:rFonts w:ascii="Times New Roman" w:hAnsi="Times New Roman"/>
                <w:sz w:val="24"/>
                <w:szCs w:val="24"/>
                <w:lang w:eastAsia="x-none"/>
              </w:rPr>
              <w:t>370</w:t>
            </w:r>
          </w:p>
          <w:p w:rsidR="00C06F7C" w:rsidRPr="00D47733" w:rsidRDefault="00C06F7C" w:rsidP="00C06F7C">
            <w:pPr>
              <w:overflowPunct w:val="0"/>
              <w:autoSpaceDE w:val="0"/>
              <w:autoSpaceDN w:val="0"/>
              <w:adjustRightInd w:val="0"/>
              <w:spacing w:after="0" w:line="240" w:lineRule="auto"/>
              <w:jc w:val="center"/>
              <w:rPr>
                <w:rFonts w:ascii="Times New Roman" w:hAnsi="Times New Roman"/>
                <w:sz w:val="24"/>
                <w:szCs w:val="24"/>
                <w:lang w:eastAsia="x-none"/>
              </w:rPr>
            </w:pPr>
            <w:r w:rsidRPr="00D47733">
              <w:rPr>
                <w:rFonts w:ascii="Times New Roman" w:hAnsi="Times New Roman"/>
                <w:sz w:val="24"/>
                <w:szCs w:val="24"/>
                <w:lang w:eastAsia="x-none"/>
              </w:rPr>
              <w:t>529</w:t>
            </w:r>
          </w:p>
        </w:tc>
        <w:tc>
          <w:tcPr>
            <w:tcW w:w="1644" w:type="dxa"/>
            <w:vAlign w:val="center"/>
          </w:tcPr>
          <w:p w:rsidR="00C06F7C" w:rsidRPr="00D47733" w:rsidRDefault="00C06F7C" w:rsidP="00C06F7C">
            <w:pPr>
              <w:overflowPunct w:val="0"/>
              <w:autoSpaceDE w:val="0"/>
              <w:autoSpaceDN w:val="0"/>
              <w:adjustRightInd w:val="0"/>
              <w:spacing w:after="0" w:line="240" w:lineRule="auto"/>
              <w:jc w:val="center"/>
              <w:rPr>
                <w:rFonts w:ascii="Times New Roman" w:hAnsi="Times New Roman"/>
                <w:sz w:val="24"/>
                <w:szCs w:val="24"/>
                <w:lang w:eastAsia="x-none"/>
              </w:rPr>
            </w:pPr>
            <w:r w:rsidRPr="00D47733">
              <w:rPr>
                <w:rFonts w:ascii="Times New Roman" w:hAnsi="Times New Roman"/>
                <w:sz w:val="24"/>
                <w:szCs w:val="24"/>
                <w:lang w:eastAsia="x-none"/>
              </w:rPr>
              <w:t>370</w:t>
            </w:r>
          </w:p>
          <w:p w:rsidR="00C06F7C" w:rsidRPr="00D47733" w:rsidRDefault="00C06F7C" w:rsidP="00C06F7C">
            <w:pPr>
              <w:overflowPunct w:val="0"/>
              <w:autoSpaceDE w:val="0"/>
              <w:autoSpaceDN w:val="0"/>
              <w:adjustRightInd w:val="0"/>
              <w:spacing w:after="0" w:line="240" w:lineRule="auto"/>
              <w:jc w:val="center"/>
              <w:rPr>
                <w:rFonts w:ascii="Times New Roman" w:hAnsi="Times New Roman"/>
                <w:sz w:val="24"/>
                <w:szCs w:val="24"/>
                <w:lang w:eastAsia="x-none"/>
              </w:rPr>
            </w:pPr>
            <w:r w:rsidRPr="00D47733">
              <w:rPr>
                <w:rFonts w:ascii="Times New Roman" w:hAnsi="Times New Roman"/>
                <w:sz w:val="24"/>
                <w:szCs w:val="24"/>
                <w:lang w:eastAsia="x-none"/>
              </w:rPr>
              <w:t>740</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4.3 Предприятия розничной торговли – всего</w:t>
            </w:r>
          </w:p>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 xml:space="preserve">       на 1000 чел.</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м</w:t>
            </w:r>
            <w:r w:rsidRPr="00D47733">
              <w:rPr>
                <w:rFonts w:ascii="Times New Roman" w:hAnsi="Times New Roman"/>
                <w:sz w:val="24"/>
                <w:szCs w:val="24"/>
                <w:vertAlign w:val="superscript"/>
              </w:rPr>
              <w:t>2</w:t>
            </w:r>
            <w:r w:rsidRPr="00D47733">
              <w:rPr>
                <w:rFonts w:ascii="Times New Roman" w:hAnsi="Times New Roman"/>
                <w:sz w:val="24"/>
                <w:szCs w:val="24"/>
              </w:rPr>
              <w:t xml:space="preserve"> торговой площади</w:t>
            </w:r>
          </w:p>
        </w:tc>
        <w:tc>
          <w:tcPr>
            <w:tcW w:w="1620" w:type="dxa"/>
            <w:vAlign w:val="center"/>
          </w:tcPr>
          <w:p w:rsidR="00C06F7C" w:rsidRPr="00D47733" w:rsidRDefault="00C06F7C" w:rsidP="00C06F7C">
            <w:pPr>
              <w:overflowPunct w:val="0"/>
              <w:autoSpaceDE w:val="0"/>
              <w:autoSpaceDN w:val="0"/>
              <w:adjustRightInd w:val="0"/>
              <w:spacing w:after="0" w:line="240" w:lineRule="auto"/>
              <w:jc w:val="center"/>
              <w:rPr>
                <w:rFonts w:ascii="Times New Roman" w:hAnsi="Times New Roman"/>
                <w:sz w:val="24"/>
                <w:szCs w:val="24"/>
                <w:lang w:eastAsia="x-none"/>
              </w:rPr>
            </w:pPr>
            <w:r w:rsidRPr="00D47733">
              <w:rPr>
                <w:rFonts w:ascii="Times New Roman" w:hAnsi="Times New Roman"/>
                <w:sz w:val="24"/>
                <w:szCs w:val="24"/>
                <w:lang w:eastAsia="x-none"/>
              </w:rPr>
              <w:t>571,1</w:t>
            </w:r>
          </w:p>
          <w:p w:rsidR="00C06F7C" w:rsidRPr="00D47733" w:rsidRDefault="00C06F7C" w:rsidP="00C06F7C">
            <w:pPr>
              <w:overflowPunct w:val="0"/>
              <w:autoSpaceDE w:val="0"/>
              <w:autoSpaceDN w:val="0"/>
              <w:adjustRightInd w:val="0"/>
              <w:spacing w:after="0" w:line="240" w:lineRule="auto"/>
              <w:jc w:val="center"/>
              <w:rPr>
                <w:rFonts w:ascii="Times New Roman" w:hAnsi="Times New Roman"/>
                <w:sz w:val="24"/>
                <w:szCs w:val="24"/>
                <w:lang w:eastAsia="x-none"/>
              </w:rPr>
            </w:pPr>
            <w:r w:rsidRPr="00D47733">
              <w:rPr>
                <w:rFonts w:ascii="Times New Roman" w:hAnsi="Times New Roman"/>
                <w:sz w:val="24"/>
                <w:szCs w:val="24"/>
                <w:lang w:eastAsia="x-none"/>
              </w:rPr>
              <w:t>816</w:t>
            </w:r>
          </w:p>
        </w:tc>
        <w:tc>
          <w:tcPr>
            <w:tcW w:w="1644" w:type="dxa"/>
            <w:vAlign w:val="center"/>
          </w:tcPr>
          <w:p w:rsidR="00C06F7C" w:rsidRPr="00D47733" w:rsidRDefault="00C06F7C" w:rsidP="00C06F7C">
            <w:pPr>
              <w:overflowPunct w:val="0"/>
              <w:autoSpaceDE w:val="0"/>
              <w:autoSpaceDN w:val="0"/>
              <w:adjustRightInd w:val="0"/>
              <w:spacing w:after="0" w:line="240" w:lineRule="auto"/>
              <w:jc w:val="center"/>
              <w:rPr>
                <w:rFonts w:ascii="Times New Roman" w:hAnsi="Times New Roman"/>
                <w:sz w:val="24"/>
                <w:szCs w:val="24"/>
                <w:lang w:eastAsia="x-none"/>
              </w:rPr>
            </w:pPr>
            <w:r w:rsidRPr="00D47733">
              <w:rPr>
                <w:rFonts w:ascii="Times New Roman" w:hAnsi="Times New Roman"/>
                <w:sz w:val="24"/>
                <w:szCs w:val="24"/>
                <w:lang w:eastAsia="x-none"/>
              </w:rPr>
              <w:t>571,1</w:t>
            </w:r>
          </w:p>
          <w:p w:rsidR="00C06F7C" w:rsidRPr="00D47733" w:rsidRDefault="00C06F7C" w:rsidP="00C06F7C">
            <w:pPr>
              <w:overflowPunct w:val="0"/>
              <w:autoSpaceDE w:val="0"/>
              <w:autoSpaceDN w:val="0"/>
              <w:adjustRightInd w:val="0"/>
              <w:spacing w:after="0" w:line="240" w:lineRule="auto"/>
              <w:jc w:val="center"/>
              <w:rPr>
                <w:rFonts w:ascii="Times New Roman" w:hAnsi="Times New Roman"/>
                <w:sz w:val="24"/>
                <w:szCs w:val="24"/>
                <w:lang w:eastAsia="x-none"/>
              </w:rPr>
            </w:pPr>
            <w:r w:rsidRPr="00D47733">
              <w:rPr>
                <w:rFonts w:ascii="Times New Roman" w:hAnsi="Times New Roman"/>
                <w:sz w:val="24"/>
                <w:szCs w:val="24"/>
                <w:lang w:eastAsia="x-none"/>
              </w:rPr>
              <w:t>1 142</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4.4 Клубные учреждения – всего</w:t>
            </w:r>
          </w:p>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 xml:space="preserve">       на 1000 чел.</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место</w:t>
            </w:r>
          </w:p>
        </w:tc>
        <w:tc>
          <w:tcPr>
            <w:tcW w:w="1620" w:type="dxa"/>
            <w:vAlign w:val="center"/>
          </w:tcPr>
          <w:p w:rsidR="00C06F7C" w:rsidRPr="00D47733" w:rsidRDefault="00C06F7C" w:rsidP="00C06F7C">
            <w:pPr>
              <w:overflowPunct w:val="0"/>
              <w:autoSpaceDE w:val="0"/>
              <w:autoSpaceDN w:val="0"/>
              <w:adjustRightInd w:val="0"/>
              <w:spacing w:after="0" w:line="240" w:lineRule="auto"/>
              <w:jc w:val="center"/>
              <w:rPr>
                <w:rFonts w:ascii="Times New Roman" w:hAnsi="Times New Roman"/>
                <w:sz w:val="24"/>
                <w:szCs w:val="24"/>
                <w:lang w:eastAsia="x-none"/>
              </w:rPr>
            </w:pPr>
            <w:r w:rsidRPr="00D47733">
              <w:rPr>
                <w:rFonts w:ascii="Times New Roman" w:hAnsi="Times New Roman"/>
                <w:sz w:val="24"/>
                <w:szCs w:val="24"/>
                <w:lang w:eastAsia="x-none"/>
              </w:rPr>
              <w:t>150</w:t>
            </w:r>
          </w:p>
          <w:p w:rsidR="00C06F7C" w:rsidRPr="00D47733" w:rsidRDefault="00C06F7C" w:rsidP="00C06F7C">
            <w:pPr>
              <w:overflowPunct w:val="0"/>
              <w:autoSpaceDE w:val="0"/>
              <w:autoSpaceDN w:val="0"/>
              <w:adjustRightInd w:val="0"/>
              <w:spacing w:after="0" w:line="240" w:lineRule="auto"/>
              <w:jc w:val="center"/>
              <w:rPr>
                <w:rFonts w:ascii="Times New Roman" w:hAnsi="Times New Roman"/>
                <w:sz w:val="24"/>
                <w:szCs w:val="24"/>
                <w:lang w:eastAsia="x-none"/>
              </w:rPr>
            </w:pPr>
            <w:r w:rsidRPr="00D47733">
              <w:rPr>
                <w:rFonts w:ascii="Times New Roman" w:hAnsi="Times New Roman"/>
                <w:sz w:val="24"/>
                <w:szCs w:val="24"/>
                <w:lang w:eastAsia="x-none"/>
              </w:rPr>
              <w:t>214</w:t>
            </w:r>
          </w:p>
        </w:tc>
        <w:tc>
          <w:tcPr>
            <w:tcW w:w="1644" w:type="dxa"/>
            <w:vAlign w:val="center"/>
          </w:tcPr>
          <w:p w:rsidR="00C06F7C" w:rsidRPr="00D47733" w:rsidRDefault="00C06F7C" w:rsidP="00C06F7C">
            <w:pPr>
              <w:overflowPunct w:val="0"/>
              <w:autoSpaceDE w:val="0"/>
              <w:autoSpaceDN w:val="0"/>
              <w:adjustRightInd w:val="0"/>
              <w:spacing w:after="0" w:line="240" w:lineRule="auto"/>
              <w:jc w:val="center"/>
              <w:rPr>
                <w:rFonts w:ascii="Times New Roman" w:hAnsi="Times New Roman"/>
                <w:sz w:val="24"/>
                <w:szCs w:val="24"/>
                <w:lang w:eastAsia="x-none"/>
              </w:rPr>
            </w:pPr>
            <w:r w:rsidRPr="00D47733">
              <w:rPr>
                <w:rFonts w:ascii="Times New Roman" w:hAnsi="Times New Roman"/>
                <w:sz w:val="24"/>
                <w:szCs w:val="24"/>
                <w:lang w:eastAsia="x-none"/>
              </w:rPr>
              <w:t>195</w:t>
            </w:r>
          </w:p>
          <w:p w:rsidR="00C06F7C" w:rsidRPr="00D47733" w:rsidRDefault="00C06F7C" w:rsidP="00C06F7C">
            <w:pPr>
              <w:overflowPunct w:val="0"/>
              <w:autoSpaceDE w:val="0"/>
              <w:autoSpaceDN w:val="0"/>
              <w:adjustRightInd w:val="0"/>
              <w:spacing w:after="0" w:line="240" w:lineRule="auto"/>
              <w:jc w:val="center"/>
              <w:rPr>
                <w:rFonts w:ascii="Times New Roman" w:hAnsi="Times New Roman"/>
                <w:sz w:val="24"/>
                <w:szCs w:val="24"/>
                <w:lang w:eastAsia="x-none"/>
              </w:rPr>
            </w:pPr>
            <w:r w:rsidRPr="00D47733">
              <w:rPr>
                <w:rFonts w:ascii="Times New Roman" w:hAnsi="Times New Roman"/>
                <w:sz w:val="24"/>
                <w:szCs w:val="24"/>
                <w:lang w:eastAsia="x-none"/>
              </w:rPr>
              <w:t>390</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4.5 Библиотеки – всего</w:t>
            </w:r>
          </w:p>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 xml:space="preserve">       на 1000 чел.</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тыс. ед. хранения</w:t>
            </w:r>
          </w:p>
        </w:tc>
        <w:tc>
          <w:tcPr>
            <w:tcW w:w="1620" w:type="dxa"/>
            <w:vAlign w:val="center"/>
          </w:tcPr>
          <w:p w:rsidR="00C06F7C" w:rsidRPr="00D47733" w:rsidRDefault="00C06F7C" w:rsidP="00C06F7C">
            <w:pPr>
              <w:overflowPunct w:val="0"/>
              <w:autoSpaceDE w:val="0"/>
              <w:autoSpaceDN w:val="0"/>
              <w:adjustRightInd w:val="0"/>
              <w:spacing w:after="0" w:line="240" w:lineRule="auto"/>
              <w:jc w:val="center"/>
              <w:rPr>
                <w:rFonts w:ascii="Times New Roman" w:hAnsi="Times New Roman"/>
                <w:sz w:val="24"/>
                <w:szCs w:val="24"/>
                <w:lang w:eastAsia="x-none"/>
              </w:rPr>
            </w:pPr>
            <w:r w:rsidRPr="00D47733">
              <w:rPr>
                <w:rFonts w:ascii="Times New Roman" w:hAnsi="Times New Roman"/>
                <w:sz w:val="24"/>
                <w:szCs w:val="24"/>
                <w:lang w:eastAsia="x-none"/>
              </w:rPr>
              <w:t>39</w:t>
            </w:r>
          </w:p>
          <w:p w:rsidR="00C06F7C" w:rsidRPr="00D47733" w:rsidRDefault="00C06F7C" w:rsidP="00C06F7C">
            <w:pPr>
              <w:overflowPunct w:val="0"/>
              <w:autoSpaceDE w:val="0"/>
              <w:autoSpaceDN w:val="0"/>
              <w:adjustRightInd w:val="0"/>
              <w:spacing w:after="0" w:line="240" w:lineRule="auto"/>
              <w:jc w:val="center"/>
              <w:rPr>
                <w:rFonts w:ascii="Times New Roman" w:hAnsi="Times New Roman"/>
                <w:sz w:val="24"/>
                <w:szCs w:val="24"/>
                <w:lang w:eastAsia="x-none"/>
              </w:rPr>
            </w:pPr>
            <w:r w:rsidRPr="00D47733">
              <w:rPr>
                <w:rFonts w:ascii="Times New Roman" w:hAnsi="Times New Roman"/>
                <w:sz w:val="24"/>
                <w:szCs w:val="24"/>
                <w:lang w:eastAsia="x-none"/>
              </w:rPr>
              <w:t>56</w:t>
            </w:r>
          </w:p>
        </w:tc>
        <w:tc>
          <w:tcPr>
            <w:tcW w:w="1644" w:type="dxa"/>
            <w:vAlign w:val="center"/>
          </w:tcPr>
          <w:p w:rsidR="00C06F7C" w:rsidRPr="00D47733" w:rsidRDefault="00C06F7C" w:rsidP="00C06F7C">
            <w:pPr>
              <w:overflowPunct w:val="0"/>
              <w:autoSpaceDE w:val="0"/>
              <w:autoSpaceDN w:val="0"/>
              <w:adjustRightInd w:val="0"/>
              <w:spacing w:after="0" w:line="240" w:lineRule="auto"/>
              <w:jc w:val="center"/>
              <w:rPr>
                <w:rFonts w:ascii="Times New Roman" w:hAnsi="Times New Roman"/>
                <w:sz w:val="24"/>
                <w:szCs w:val="24"/>
                <w:lang w:eastAsia="x-none"/>
              </w:rPr>
            </w:pPr>
            <w:r w:rsidRPr="00D47733">
              <w:rPr>
                <w:rFonts w:ascii="Times New Roman" w:hAnsi="Times New Roman"/>
                <w:sz w:val="24"/>
                <w:szCs w:val="24"/>
                <w:lang w:eastAsia="x-none"/>
              </w:rPr>
              <w:t>39</w:t>
            </w:r>
          </w:p>
          <w:p w:rsidR="00C06F7C" w:rsidRPr="00D47733" w:rsidRDefault="00C06F7C" w:rsidP="00C06F7C">
            <w:pPr>
              <w:overflowPunct w:val="0"/>
              <w:autoSpaceDE w:val="0"/>
              <w:autoSpaceDN w:val="0"/>
              <w:adjustRightInd w:val="0"/>
              <w:spacing w:after="0" w:line="240" w:lineRule="auto"/>
              <w:jc w:val="center"/>
              <w:rPr>
                <w:rFonts w:ascii="Times New Roman" w:hAnsi="Times New Roman"/>
                <w:sz w:val="24"/>
                <w:szCs w:val="24"/>
                <w:lang w:eastAsia="x-none"/>
              </w:rPr>
            </w:pPr>
            <w:r w:rsidRPr="00D47733">
              <w:rPr>
                <w:rFonts w:ascii="Times New Roman" w:hAnsi="Times New Roman"/>
                <w:sz w:val="24"/>
                <w:szCs w:val="24"/>
                <w:lang w:eastAsia="x-none"/>
              </w:rPr>
              <w:t>78</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4.6 Спортивные залы – всего</w:t>
            </w:r>
          </w:p>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 xml:space="preserve">       на 1000 чел.</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м</w:t>
            </w:r>
            <w:r w:rsidRPr="00D47733">
              <w:rPr>
                <w:rFonts w:ascii="Times New Roman" w:hAnsi="Times New Roman"/>
                <w:sz w:val="24"/>
                <w:szCs w:val="24"/>
                <w:vertAlign w:val="superscript"/>
              </w:rPr>
              <w:t>2</w:t>
            </w:r>
            <w:r w:rsidRPr="00D47733">
              <w:rPr>
                <w:rFonts w:ascii="Times New Roman" w:hAnsi="Times New Roman"/>
                <w:sz w:val="24"/>
                <w:szCs w:val="24"/>
              </w:rPr>
              <w:t xml:space="preserve"> площади пола</w:t>
            </w:r>
          </w:p>
        </w:tc>
        <w:tc>
          <w:tcPr>
            <w:tcW w:w="1620"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44"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320</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640</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4.7 Фельдшерско-акушерские пункты</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объект</w:t>
            </w:r>
          </w:p>
        </w:tc>
        <w:tc>
          <w:tcPr>
            <w:tcW w:w="1620" w:type="dxa"/>
            <w:vAlign w:val="center"/>
          </w:tcPr>
          <w:p w:rsidR="00C06F7C" w:rsidRPr="00D47733" w:rsidRDefault="00C06F7C" w:rsidP="00C06F7C">
            <w:pPr>
              <w:overflowPunct w:val="0"/>
              <w:autoSpaceDE w:val="0"/>
              <w:autoSpaceDN w:val="0"/>
              <w:adjustRightInd w:val="0"/>
              <w:spacing w:after="0" w:line="240" w:lineRule="auto"/>
              <w:jc w:val="center"/>
              <w:rPr>
                <w:rFonts w:ascii="Times New Roman" w:hAnsi="Times New Roman"/>
                <w:sz w:val="24"/>
                <w:szCs w:val="24"/>
                <w:lang w:eastAsia="x-none"/>
              </w:rPr>
            </w:pPr>
            <w:r w:rsidRPr="00D47733">
              <w:rPr>
                <w:rFonts w:ascii="Times New Roman" w:hAnsi="Times New Roman"/>
                <w:sz w:val="24"/>
                <w:szCs w:val="24"/>
                <w:lang w:eastAsia="x-none"/>
              </w:rPr>
              <w:t>3</w:t>
            </w:r>
          </w:p>
        </w:tc>
        <w:tc>
          <w:tcPr>
            <w:tcW w:w="1644" w:type="dxa"/>
            <w:vAlign w:val="center"/>
          </w:tcPr>
          <w:p w:rsidR="00C06F7C" w:rsidRPr="00D47733" w:rsidRDefault="00C06F7C" w:rsidP="00C06F7C">
            <w:pPr>
              <w:overflowPunct w:val="0"/>
              <w:autoSpaceDE w:val="0"/>
              <w:autoSpaceDN w:val="0"/>
              <w:adjustRightInd w:val="0"/>
              <w:spacing w:after="0" w:line="240" w:lineRule="auto"/>
              <w:jc w:val="center"/>
              <w:rPr>
                <w:rFonts w:ascii="Times New Roman" w:hAnsi="Times New Roman"/>
                <w:sz w:val="24"/>
                <w:szCs w:val="24"/>
                <w:lang w:eastAsia="x-none"/>
              </w:rPr>
            </w:pPr>
            <w:r w:rsidRPr="00D47733">
              <w:rPr>
                <w:rFonts w:ascii="Times New Roman" w:hAnsi="Times New Roman"/>
                <w:sz w:val="24"/>
                <w:szCs w:val="24"/>
                <w:lang w:eastAsia="x-none"/>
              </w:rPr>
              <w:t>3</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4.8 Отделения связи</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объект</w:t>
            </w:r>
          </w:p>
        </w:tc>
        <w:tc>
          <w:tcPr>
            <w:tcW w:w="1620"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1</w:t>
            </w:r>
          </w:p>
        </w:tc>
        <w:tc>
          <w:tcPr>
            <w:tcW w:w="1644"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1</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4.9 Отделения банков, операционная касса</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операц. место</w:t>
            </w:r>
          </w:p>
        </w:tc>
        <w:tc>
          <w:tcPr>
            <w:tcW w:w="1620"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1</w:t>
            </w:r>
          </w:p>
        </w:tc>
        <w:tc>
          <w:tcPr>
            <w:tcW w:w="1644"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1</w:t>
            </w:r>
          </w:p>
        </w:tc>
      </w:tr>
      <w:tr w:rsidR="00C06F7C" w:rsidRPr="00D47733" w:rsidTr="00C06F7C">
        <w:tc>
          <w:tcPr>
            <w:tcW w:w="4755" w:type="dxa"/>
          </w:tcPr>
          <w:p w:rsidR="00C06F7C" w:rsidRPr="00D47733" w:rsidRDefault="00C06F7C" w:rsidP="00C06F7C">
            <w:pPr>
              <w:spacing w:after="0" w:line="240" w:lineRule="auto"/>
              <w:rPr>
                <w:rFonts w:ascii="Times New Roman" w:hAnsi="Times New Roman"/>
                <w:b/>
                <w:sz w:val="24"/>
                <w:szCs w:val="24"/>
              </w:rPr>
            </w:pPr>
            <w:r w:rsidRPr="00D47733">
              <w:rPr>
                <w:rFonts w:ascii="Times New Roman" w:hAnsi="Times New Roman"/>
                <w:b/>
                <w:sz w:val="24"/>
                <w:szCs w:val="24"/>
              </w:rPr>
              <w:t>5 Транспортная инфраструктура</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p>
        </w:tc>
        <w:tc>
          <w:tcPr>
            <w:tcW w:w="1620" w:type="dxa"/>
          </w:tcPr>
          <w:p w:rsidR="00C06F7C" w:rsidRPr="00D47733" w:rsidRDefault="00C06F7C" w:rsidP="00C06F7C">
            <w:pPr>
              <w:spacing w:after="0" w:line="240" w:lineRule="auto"/>
              <w:jc w:val="center"/>
              <w:rPr>
                <w:rFonts w:ascii="Times New Roman" w:hAnsi="Times New Roman"/>
                <w:sz w:val="24"/>
                <w:szCs w:val="24"/>
              </w:rPr>
            </w:pPr>
          </w:p>
        </w:tc>
        <w:tc>
          <w:tcPr>
            <w:tcW w:w="1644" w:type="dxa"/>
          </w:tcPr>
          <w:p w:rsidR="00C06F7C" w:rsidRPr="00D47733" w:rsidRDefault="00C06F7C" w:rsidP="00C06F7C">
            <w:pPr>
              <w:spacing w:after="0" w:line="240" w:lineRule="auto"/>
              <w:jc w:val="center"/>
              <w:rPr>
                <w:rFonts w:ascii="Times New Roman" w:hAnsi="Times New Roman"/>
                <w:sz w:val="24"/>
                <w:szCs w:val="24"/>
              </w:rPr>
            </w:pPr>
          </w:p>
        </w:tc>
      </w:tr>
      <w:tr w:rsidR="00C06F7C" w:rsidRPr="00D47733" w:rsidTr="00C06F7C">
        <w:tc>
          <w:tcPr>
            <w:tcW w:w="4755" w:type="dxa"/>
            <w:vAlign w:val="center"/>
          </w:tcPr>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sz w:val="24"/>
                <w:szCs w:val="24"/>
              </w:rPr>
              <w:t>5.1 Протяженность магистральных улиц и дорог - всего</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км</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7,92</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10,24</w:t>
            </w:r>
          </w:p>
        </w:tc>
      </w:tr>
      <w:tr w:rsidR="00C06F7C" w:rsidRPr="00D47733" w:rsidTr="00C06F7C">
        <w:tc>
          <w:tcPr>
            <w:tcW w:w="4755" w:type="dxa"/>
            <w:vAlign w:val="center"/>
          </w:tcPr>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sz w:val="24"/>
                <w:szCs w:val="24"/>
              </w:rPr>
              <w:t xml:space="preserve">    в т. ч. магистральных улиц районного значения</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км</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7,92</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10,24</w:t>
            </w:r>
          </w:p>
        </w:tc>
      </w:tr>
      <w:tr w:rsidR="00C06F7C" w:rsidRPr="00D47733" w:rsidTr="00C06F7C">
        <w:tc>
          <w:tcPr>
            <w:tcW w:w="4755" w:type="dxa"/>
          </w:tcPr>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sz w:val="24"/>
                <w:szCs w:val="24"/>
              </w:rPr>
              <w:t>5.2 Общая протяженность улично-дорожной сети</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км</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39,37</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40,26</w:t>
            </w:r>
          </w:p>
        </w:tc>
      </w:tr>
      <w:tr w:rsidR="00C06F7C" w:rsidRPr="00D47733" w:rsidTr="00C06F7C">
        <w:tc>
          <w:tcPr>
            <w:tcW w:w="4755" w:type="dxa"/>
          </w:tcPr>
          <w:p w:rsidR="00C06F7C" w:rsidRPr="00D47733" w:rsidRDefault="00C06F7C" w:rsidP="00C06F7C">
            <w:pPr>
              <w:spacing w:after="0" w:line="240" w:lineRule="auto"/>
              <w:ind w:right="-828"/>
              <w:rPr>
                <w:rFonts w:ascii="Times New Roman" w:hAnsi="Times New Roman"/>
                <w:sz w:val="24"/>
                <w:szCs w:val="24"/>
              </w:rPr>
            </w:pPr>
            <w:r w:rsidRPr="00D47733">
              <w:rPr>
                <w:rFonts w:ascii="Times New Roman" w:hAnsi="Times New Roman"/>
                <w:sz w:val="24"/>
                <w:szCs w:val="24"/>
              </w:rPr>
              <w:t xml:space="preserve">    в т. ч. с усовершенствованным покрытием</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км</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1,5</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40,26</w:t>
            </w:r>
          </w:p>
        </w:tc>
      </w:tr>
      <w:tr w:rsidR="00C06F7C" w:rsidRPr="00D47733" w:rsidTr="00C06F7C">
        <w:tc>
          <w:tcPr>
            <w:tcW w:w="4755" w:type="dxa"/>
          </w:tcPr>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sz w:val="24"/>
                <w:szCs w:val="24"/>
              </w:rPr>
              <w:t>5.3 Из общей протяженности улиц и дорог улицы и дороги, не удовлетворяющие пропускной способности</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r>
      <w:tr w:rsidR="00C06F7C" w:rsidRPr="00D47733" w:rsidTr="00C06F7C">
        <w:tc>
          <w:tcPr>
            <w:tcW w:w="4755" w:type="dxa"/>
            <w:vAlign w:val="center"/>
          </w:tcPr>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sz w:val="24"/>
                <w:szCs w:val="24"/>
              </w:rPr>
              <w:lastRenderedPageBreak/>
              <w:t>Показатели</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Единица измерения</w:t>
            </w:r>
          </w:p>
        </w:tc>
        <w:tc>
          <w:tcPr>
            <w:tcW w:w="1620"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 xml:space="preserve">Современное состояние </w:t>
            </w:r>
            <w:smartTag w:uri="urn:schemas-microsoft-com:office:smarttags" w:element="metricconverter">
              <w:smartTagPr>
                <w:attr w:name="ProductID" w:val="2012 г"/>
              </w:smartTagPr>
              <w:r w:rsidRPr="00D47733">
                <w:rPr>
                  <w:rFonts w:ascii="Times New Roman" w:hAnsi="Times New Roman"/>
                  <w:sz w:val="24"/>
                  <w:szCs w:val="24"/>
                </w:rPr>
                <w:t>2012 г</w:t>
              </w:r>
            </w:smartTag>
            <w:r w:rsidRPr="00D47733">
              <w:rPr>
                <w:rFonts w:ascii="Times New Roman" w:hAnsi="Times New Roman"/>
                <w:sz w:val="24"/>
                <w:szCs w:val="24"/>
              </w:rPr>
              <w:t>.</w:t>
            </w:r>
          </w:p>
        </w:tc>
        <w:tc>
          <w:tcPr>
            <w:tcW w:w="1644"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Расчетный срок</w:t>
            </w:r>
          </w:p>
          <w:p w:rsidR="00C06F7C" w:rsidRPr="00D47733" w:rsidRDefault="00C06F7C" w:rsidP="00C06F7C">
            <w:pPr>
              <w:spacing w:after="0" w:line="240" w:lineRule="auto"/>
              <w:jc w:val="center"/>
              <w:rPr>
                <w:rFonts w:ascii="Times New Roman" w:hAnsi="Times New Roman"/>
                <w:sz w:val="24"/>
                <w:szCs w:val="24"/>
              </w:rPr>
            </w:pPr>
            <w:smartTag w:uri="urn:schemas-microsoft-com:office:smarttags" w:element="metricconverter">
              <w:smartTagPr>
                <w:attr w:name="ProductID" w:val="2032 г"/>
              </w:smartTagPr>
              <w:r w:rsidRPr="00D47733">
                <w:rPr>
                  <w:rFonts w:ascii="Times New Roman" w:hAnsi="Times New Roman"/>
                  <w:sz w:val="24"/>
                  <w:szCs w:val="24"/>
                </w:rPr>
                <w:t>2032 г</w:t>
              </w:r>
            </w:smartTag>
            <w:r w:rsidRPr="00D47733">
              <w:rPr>
                <w:rFonts w:ascii="Times New Roman" w:hAnsi="Times New Roman"/>
                <w:sz w:val="24"/>
                <w:szCs w:val="24"/>
              </w:rPr>
              <w:t>.</w:t>
            </w:r>
          </w:p>
        </w:tc>
      </w:tr>
      <w:tr w:rsidR="00C06F7C" w:rsidRPr="00D47733" w:rsidTr="00C06F7C">
        <w:tc>
          <w:tcPr>
            <w:tcW w:w="4755" w:type="dxa"/>
          </w:tcPr>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sz w:val="24"/>
                <w:szCs w:val="24"/>
              </w:rPr>
              <w:t>5.4 Количество транспортных развязок в разных уровнях</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единиц</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r>
      <w:tr w:rsidR="00C06F7C" w:rsidRPr="00D47733" w:rsidTr="00C06F7C">
        <w:tc>
          <w:tcPr>
            <w:tcW w:w="4755" w:type="dxa"/>
          </w:tcPr>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sz w:val="24"/>
                <w:szCs w:val="24"/>
              </w:rPr>
              <w:t>5.5 Обеспеченность населения легковыми автомобилями (на 1000 жителей)</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автомобилей</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210</w:t>
            </w:r>
          </w:p>
        </w:tc>
      </w:tr>
      <w:tr w:rsidR="00C06F7C" w:rsidRPr="00D47733" w:rsidTr="00C06F7C">
        <w:tc>
          <w:tcPr>
            <w:tcW w:w="4755" w:type="dxa"/>
          </w:tcPr>
          <w:p w:rsidR="00C06F7C" w:rsidRPr="00D47733" w:rsidRDefault="00C06F7C" w:rsidP="00C06F7C">
            <w:pPr>
              <w:spacing w:after="0" w:line="240" w:lineRule="auto"/>
              <w:rPr>
                <w:rFonts w:ascii="Times New Roman" w:hAnsi="Times New Roman"/>
                <w:b/>
                <w:bCs/>
                <w:sz w:val="24"/>
                <w:szCs w:val="24"/>
              </w:rPr>
            </w:pPr>
            <w:r w:rsidRPr="00D47733">
              <w:rPr>
                <w:rFonts w:ascii="Times New Roman" w:hAnsi="Times New Roman"/>
                <w:b/>
                <w:bCs/>
                <w:sz w:val="24"/>
                <w:szCs w:val="24"/>
              </w:rPr>
              <w:t>6 Инженерная инфраструктура и благоустройство территории</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6.1 Водоснабжение</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6.1.1 Водопотребление - всего</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тыс. м</w:t>
            </w:r>
            <w:r w:rsidRPr="00D47733">
              <w:rPr>
                <w:rFonts w:ascii="Times New Roman" w:hAnsi="Times New Roman"/>
                <w:sz w:val="24"/>
                <w:szCs w:val="24"/>
                <w:vertAlign w:val="superscript"/>
              </w:rPr>
              <w:t>3</w:t>
            </w:r>
            <w:r w:rsidRPr="00D47733">
              <w:rPr>
                <w:rFonts w:ascii="Times New Roman" w:hAnsi="Times New Roman"/>
                <w:sz w:val="24"/>
                <w:szCs w:val="24"/>
              </w:rPr>
              <w:t>/сут.</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0,39</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в т. ч. на хозяйственно-питьевые нужды</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то же</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0,39</w:t>
            </w:r>
          </w:p>
        </w:tc>
      </w:tr>
      <w:tr w:rsidR="00C06F7C" w:rsidRPr="00D47733" w:rsidTr="00C06F7C">
        <w:tc>
          <w:tcPr>
            <w:tcW w:w="4755" w:type="dxa"/>
            <w:vAlign w:val="center"/>
          </w:tcPr>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sz w:val="24"/>
                <w:szCs w:val="24"/>
              </w:rPr>
              <w:t>6.1.2 Производительность водозаборных сооружений</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то же</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3,24</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3,24</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в т. ч. водозаборов подземных вод</w:t>
            </w:r>
          </w:p>
        </w:tc>
        <w:tc>
          <w:tcPr>
            <w:tcW w:w="1980"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то же</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3,24</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3,24</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6.1.3 Среднесуточное водопотребление</w:t>
            </w:r>
          </w:p>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 xml:space="preserve">          на 1 чел.</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л/сут.</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600</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в т. ч. на хозяйственно-питьевые нужды</w:t>
            </w:r>
          </w:p>
        </w:tc>
        <w:tc>
          <w:tcPr>
            <w:tcW w:w="1980"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то же</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600</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6.1.4 Протяженность сетей водопровода</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км</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5,1</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5,9</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6.2 Канализация</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6.2.1 Общее поступление сточных вод - всего</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тыс. м</w:t>
            </w:r>
            <w:r w:rsidRPr="00D47733">
              <w:rPr>
                <w:rFonts w:ascii="Times New Roman" w:hAnsi="Times New Roman"/>
                <w:sz w:val="24"/>
                <w:szCs w:val="24"/>
                <w:vertAlign w:val="superscript"/>
              </w:rPr>
              <w:t>3</w:t>
            </w:r>
            <w:r w:rsidRPr="00D47733">
              <w:rPr>
                <w:rFonts w:ascii="Times New Roman" w:hAnsi="Times New Roman"/>
                <w:sz w:val="24"/>
                <w:szCs w:val="24"/>
              </w:rPr>
              <w:t>/сут.</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0,35</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в т. ч. хозяйственно-бытовые сточные воды</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то же</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0,35</w:t>
            </w:r>
          </w:p>
        </w:tc>
      </w:tr>
      <w:tr w:rsidR="00C06F7C" w:rsidRPr="00D47733" w:rsidTr="00C06F7C">
        <w:tc>
          <w:tcPr>
            <w:tcW w:w="4755" w:type="dxa"/>
            <w:vAlign w:val="center"/>
          </w:tcPr>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sz w:val="24"/>
                <w:szCs w:val="24"/>
              </w:rPr>
              <w:t>6.2.2 Производительность очистных сооружений канализации</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тыс. м</w:t>
            </w:r>
            <w:r w:rsidRPr="00D47733">
              <w:rPr>
                <w:rFonts w:ascii="Times New Roman" w:hAnsi="Times New Roman"/>
                <w:sz w:val="24"/>
                <w:szCs w:val="24"/>
                <w:vertAlign w:val="superscript"/>
              </w:rPr>
              <w:t>3</w:t>
            </w:r>
            <w:r w:rsidRPr="00D47733">
              <w:rPr>
                <w:rFonts w:ascii="Times New Roman" w:hAnsi="Times New Roman"/>
                <w:sz w:val="24"/>
                <w:szCs w:val="24"/>
              </w:rPr>
              <w:t>/сут.</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0,4</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6.2.3 Протяженность магистральных сетей канализации</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км</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2,6</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5,57</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6.3 Электроснабжение</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p>
        </w:tc>
        <w:tc>
          <w:tcPr>
            <w:tcW w:w="1620" w:type="dxa"/>
          </w:tcPr>
          <w:p w:rsidR="00C06F7C" w:rsidRPr="00D47733" w:rsidRDefault="00C06F7C" w:rsidP="00C06F7C">
            <w:pPr>
              <w:spacing w:after="0" w:line="240" w:lineRule="auto"/>
              <w:jc w:val="center"/>
              <w:rPr>
                <w:rFonts w:ascii="Times New Roman" w:hAnsi="Times New Roman"/>
                <w:sz w:val="24"/>
                <w:szCs w:val="24"/>
              </w:rPr>
            </w:pPr>
          </w:p>
        </w:tc>
        <w:tc>
          <w:tcPr>
            <w:tcW w:w="1644" w:type="dxa"/>
          </w:tcPr>
          <w:p w:rsidR="00C06F7C" w:rsidRPr="00D47733" w:rsidRDefault="00C06F7C" w:rsidP="00C06F7C">
            <w:pPr>
              <w:spacing w:after="0" w:line="240" w:lineRule="auto"/>
              <w:jc w:val="center"/>
              <w:rPr>
                <w:rFonts w:ascii="Times New Roman" w:hAnsi="Times New Roman"/>
                <w:sz w:val="24"/>
                <w:szCs w:val="24"/>
              </w:rPr>
            </w:pP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6.3.1 Потребность в электроэнергии - всего</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МВт∙ ч/год</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71 232</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71 232</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6.3.2 Потребление электроэнергии</w:t>
            </w:r>
          </w:p>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на 1 чел. в год</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кВт-ч</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102 936</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142 464</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6.3.3 Протяженность магистральных сетей</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км</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62,0</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62,0</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6.4 Теплоснабжение</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p>
        </w:tc>
        <w:tc>
          <w:tcPr>
            <w:tcW w:w="1620" w:type="dxa"/>
          </w:tcPr>
          <w:p w:rsidR="00C06F7C" w:rsidRPr="00D47733" w:rsidRDefault="00C06F7C" w:rsidP="00C06F7C">
            <w:pPr>
              <w:spacing w:after="0" w:line="240" w:lineRule="auto"/>
              <w:jc w:val="center"/>
              <w:rPr>
                <w:rFonts w:ascii="Times New Roman" w:hAnsi="Times New Roman"/>
                <w:sz w:val="24"/>
                <w:szCs w:val="24"/>
              </w:rPr>
            </w:pPr>
          </w:p>
        </w:tc>
        <w:tc>
          <w:tcPr>
            <w:tcW w:w="1644" w:type="dxa"/>
          </w:tcPr>
          <w:p w:rsidR="00C06F7C" w:rsidRPr="00D47733" w:rsidRDefault="00C06F7C" w:rsidP="00C06F7C">
            <w:pPr>
              <w:spacing w:after="0" w:line="240" w:lineRule="auto"/>
              <w:jc w:val="center"/>
              <w:rPr>
                <w:rFonts w:ascii="Times New Roman" w:hAnsi="Times New Roman"/>
                <w:sz w:val="24"/>
                <w:szCs w:val="24"/>
              </w:rPr>
            </w:pP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6.4.1 Потребление тепла</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тыс. Гкал/год</w:t>
            </w:r>
          </w:p>
        </w:tc>
        <w:tc>
          <w:tcPr>
            <w:tcW w:w="1620"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19,78</w:t>
            </w:r>
          </w:p>
        </w:tc>
        <w:tc>
          <w:tcPr>
            <w:tcW w:w="1644" w:type="dxa"/>
          </w:tcPr>
          <w:p w:rsidR="00C06F7C" w:rsidRPr="00D47733" w:rsidRDefault="00C06F7C" w:rsidP="00C06F7C">
            <w:pPr>
              <w:spacing w:after="0" w:line="240" w:lineRule="auto"/>
              <w:ind w:left="175" w:hanging="175"/>
              <w:jc w:val="center"/>
              <w:rPr>
                <w:rFonts w:ascii="Times New Roman" w:hAnsi="Times New Roman"/>
                <w:sz w:val="24"/>
                <w:szCs w:val="24"/>
              </w:rPr>
            </w:pPr>
            <w:r w:rsidRPr="00D47733">
              <w:rPr>
                <w:rFonts w:ascii="Times New Roman" w:hAnsi="Times New Roman"/>
                <w:sz w:val="24"/>
                <w:szCs w:val="24"/>
              </w:rPr>
              <w:t>14,70</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в т. ч. на коммунально-бытовые нужды</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то же</w:t>
            </w:r>
          </w:p>
        </w:tc>
        <w:tc>
          <w:tcPr>
            <w:tcW w:w="1620"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19,78</w:t>
            </w:r>
          </w:p>
        </w:tc>
        <w:tc>
          <w:tcPr>
            <w:tcW w:w="1644"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14,70</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 xml:space="preserve">6.4.2 Производительность централизованных источников теплоснабжения </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Гкал/ч</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3,89</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2,89</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в т. ч. районные котельные</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то же</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3,89</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2,89</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6.4.3 Производительность локальных источников теплоснабжения</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то же</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r>
      <w:tr w:rsidR="00C06F7C" w:rsidRPr="00D47733" w:rsidTr="00C06F7C">
        <w:tc>
          <w:tcPr>
            <w:tcW w:w="4755" w:type="dxa"/>
          </w:tcPr>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sz w:val="24"/>
                <w:szCs w:val="24"/>
              </w:rPr>
              <w:t>6.4.4 Протяжённость сетей (в 2-трубном исчислении)</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км</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21,1</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6.5 Связь</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p>
        </w:tc>
        <w:tc>
          <w:tcPr>
            <w:tcW w:w="1620" w:type="dxa"/>
          </w:tcPr>
          <w:p w:rsidR="00C06F7C" w:rsidRPr="00D47733" w:rsidRDefault="00C06F7C" w:rsidP="00C06F7C">
            <w:pPr>
              <w:spacing w:after="0" w:line="240" w:lineRule="auto"/>
              <w:jc w:val="center"/>
              <w:rPr>
                <w:rFonts w:ascii="Times New Roman" w:hAnsi="Times New Roman"/>
                <w:sz w:val="24"/>
                <w:szCs w:val="24"/>
              </w:rPr>
            </w:pPr>
          </w:p>
        </w:tc>
        <w:tc>
          <w:tcPr>
            <w:tcW w:w="1644" w:type="dxa"/>
          </w:tcPr>
          <w:p w:rsidR="00C06F7C" w:rsidRPr="00D47733" w:rsidRDefault="00C06F7C" w:rsidP="00C06F7C">
            <w:pPr>
              <w:spacing w:after="0" w:line="240" w:lineRule="auto"/>
              <w:jc w:val="center"/>
              <w:rPr>
                <w:rFonts w:ascii="Times New Roman" w:hAnsi="Times New Roman"/>
                <w:sz w:val="24"/>
                <w:szCs w:val="24"/>
              </w:rPr>
            </w:pP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6.5.1 Охват населения телевизионным вещанием</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 населения</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96,3</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100</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6.5.2 Обеспеченность населения телефонной сетью общего пользования</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номеров на 100 семей</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lastRenderedPageBreak/>
              <w:t>6.6</w:t>
            </w:r>
            <w:r w:rsidR="006F604A" w:rsidRPr="00D47733">
              <w:rPr>
                <w:rFonts w:ascii="Times New Roman" w:hAnsi="Times New Roman"/>
                <w:sz w:val="24"/>
                <w:szCs w:val="24"/>
              </w:rPr>
              <w:t>.</w:t>
            </w:r>
            <w:r w:rsidRPr="00D47733">
              <w:rPr>
                <w:rFonts w:ascii="Times New Roman" w:hAnsi="Times New Roman"/>
                <w:sz w:val="24"/>
                <w:szCs w:val="24"/>
              </w:rPr>
              <w:t xml:space="preserve"> Санитарная очистка территории</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p>
        </w:tc>
        <w:tc>
          <w:tcPr>
            <w:tcW w:w="1620" w:type="dxa"/>
          </w:tcPr>
          <w:p w:rsidR="00C06F7C" w:rsidRPr="00D47733" w:rsidRDefault="00C06F7C" w:rsidP="00C06F7C">
            <w:pPr>
              <w:spacing w:after="0" w:line="240" w:lineRule="auto"/>
              <w:jc w:val="center"/>
              <w:rPr>
                <w:rFonts w:ascii="Times New Roman" w:hAnsi="Times New Roman"/>
                <w:sz w:val="24"/>
                <w:szCs w:val="24"/>
              </w:rPr>
            </w:pPr>
          </w:p>
        </w:tc>
        <w:tc>
          <w:tcPr>
            <w:tcW w:w="1644" w:type="dxa"/>
          </w:tcPr>
          <w:p w:rsidR="00C06F7C" w:rsidRPr="00D47733" w:rsidRDefault="00C06F7C" w:rsidP="00C06F7C">
            <w:pPr>
              <w:spacing w:after="0" w:line="240" w:lineRule="auto"/>
              <w:jc w:val="center"/>
              <w:rPr>
                <w:rFonts w:ascii="Times New Roman" w:hAnsi="Times New Roman"/>
                <w:sz w:val="24"/>
                <w:szCs w:val="24"/>
              </w:rPr>
            </w:pP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6.6.1 Объем бытовых отходов</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тыс. м</w:t>
            </w:r>
            <w:r w:rsidRPr="00D47733">
              <w:rPr>
                <w:rFonts w:ascii="Times New Roman" w:hAnsi="Times New Roman"/>
                <w:sz w:val="24"/>
                <w:szCs w:val="24"/>
                <w:vertAlign w:val="superscript"/>
              </w:rPr>
              <w:t>3</w:t>
            </w:r>
            <w:r w:rsidRPr="00D47733">
              <w:rPr>
                <w:rFonts w:ascii="Times New Roman" w:hAnsi="Times New Roman"/>
                <w:sz w:val="24"/>
                <w:szCs w:val="24"/>
              </w:rPr>
              <w:t>/год</w:t>
            </w:r>
          </w:p>
        </w:tc>
        <w:tc>
          <w:tcPr>
            <w:tcW w:w="1620"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0,8</w:t>
            </w:r>
          </w:p>
        </w:tc>
        <w:tc>
          <w:tcPr>
            <w:tcW w:w="1644"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0,9</w:t>
            </w:r>
          </w:p>
        </w:tc>
      </w:tr>
      <w:tr w:rsidR="00C06F7C" w:rsidRPr="00D47733" w:rsidTr="00C06F7C">
        <w:tc>
          <w:tcPr>
            <w:tcW w:w="4755" w:type="dxa"/>
          </w:tcPr>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sz w:val="24"/>
                <w:szCs w:val="24"/>
              </w:rPr>
              <w:t>6.6.2 Усовершенствованные свалки (полигоны)</w:t>
            </w:r>
          </w:p>
        </w:tc>
        <w:tc>
          <w:tcPr>
            <w:tcW w:w="1980"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единиц</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га</w:t>
            </w:r>
          </w:p>
        </w:tc>
        <w:tc>
          <w:tcPr>
            <w:tcW w:w="1620"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44" w:type="dxa"/>
          </w:tcPr>
          <w:p w:rsidR="00C06F7C" w:rsidRPr="00D47733" w:rsidRDefault="00C06F7C" w:rsidP="00C06F7C">
            <w:pPr>
              <w:spacing w:after="0" w:line="240" w:lineRule="auto"/>
              <w:jc w:val="center"/>
              <w:rPr>
                <w:rFonts w:ascii="Times New Roman" w:hAnsi="Times New Roman"/>
                <w:sz w:val="24"/>
                <w:szCs w:val="24"/>
                <w:vertAlign w:val="superscript"/>
              </w:rPr>
            </w:pPr>
            <w:r w:rsidRPr="00D47733">
              <w:rPr>
                <w:rFonts w:ascii="Times New Roman" w:hAnsi="Times New Roman"/>
                <w:sz w:val="24"/>
                <w:szCs w:val="24"/>
              </w:rPr>
              <w:t>1</w:t>
            </w:r>
          </w:p>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1,1</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6.6.3 Общая площадь свалок</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га</w:t>
            </w:r>
          </w:p>
        </w:tc>
        <w:tc>
          <w:tcPr>
            <w:tcW w:w="1620"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6,5</w:t>
            </w:r>
          </w:p>
        </w:tc>
        <w:tc>
          <w:tcPr>
            <w:tcW w:w="1644"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4,0</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в т. ч. стихийных</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га</w:t>
            </w:r>
          </w:p>
        </w:tc>
        <w:tc>
          <w:tcPr>
            <w:tcW w:w="1620"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5,3</w:t>
            </w:r>
          </w:p>
        </w:tc>
        <w:tc>
          <w:tcPr>
            <w:tcW w:w="1644"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r>
      <w:tr w:rsidR="00C06F7C" w:rsidRPr="00D47733" w:rsidTr="00C06F7C">
        <w:tc>
          <w:tcPr>
            <w:tcW w:w="4755" w:type="dxa"/>
          </w:tcPr>
          <w:p w:rsidR="00C06F7C" w:rsidRPr="00D47733" w:rsidRDefault="00C06F7C" w:rsidP="00C06F7C">
            <w:pPr>
              <w:spacing w:after="0" w:line="240" w:lineRule="auto"/>
              <w:rPr>
                <w:rFonts w:ascii="Times New Roman" w:hAnsi="Times New Roman"/>
                <w:b/>
                <w:sz w:val="24"/>
                <w:szCs w:val="24"/>
              </w:rPr>
            </w:pPr>
            <w:r w:rsidRPr="00D47733">
              <w:rPr>
                <w:rFonts w:ascii="Times New Roman" w:hAnsi="Times New Roman"/>
                <w:b/>
                <w:sz w:val="24"/>
                <w:szCs w:val="24"/>
              </w:rPr>
              <w:t>7 Ритуальное обслуживание населения</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p>
        </w:tc>
        <w:tc>
          <w:tcPr>
            <w:tcW w:w="1620" w:type="dxa"/>
          </w:tcPr>
          <w:p w:rsidR="00C06F7C" w:rsidRPr="00D47733" w:rsidRDefault="00C06F7C" w:rsidP="00C06F7C">
            <w:pPr>
              <w:spacing w:after="0" w:line="240" w:lineRule="auto"/>
              <w:jc w:val="center"/>
              <w:rPr>
                <w:rFonts w:ascii="Times New Roman" w:hAnsi="Times New Roman"/>
                <w:sz w:val="24"/>
                <w:szCs w:val="24"/>
              </w:rPr>
            </w:pPr>
          </w:p>
        </w:tc>
        <w:tc>
          <w:tcPr>
            <w:tcW w:w="1644" w:type="dxa"/>
          </w:tcPr>
          <w:p w:rsidR="00C06F7C" w:rsidRPr="00D47733" w:rsidRDefault="00C06F7C" w:rsidP="00C06F7C">
            <w:pPr>
              <w:spacing w:after="0" w:line="240" w:lineRule="auto"/>
              <w:jc w:val="center"/>
              <w:rPr>
                <w:rFonts w:ascii="Times New Roman" w:hAnsi="Times New Roman"/>
                <w:sz w:val="24"/>
                <w:szCs w:val="24"/>
              </w:rPr>
            </w:pP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7.1 Общее количество кладбищ</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га</w:t>
            </w:r>
          </w:p>
        </w:tc>
        <w:tc>
          <w:tcPr>
            <w:tcW w:w="1620"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9,4</w:t>
            </w:r>
          </w:p>
        </w:tc>
        <w:tc>
          <w:tcPr>
            <w:tcW w:w="1644" w:type="dxa"/>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11,4</w:t>
            </w:r>
          </w:p>
        </w:tc>
      </w:tr>
      <w:tr w:rsidR="00C06F7C" w:rsidRPr="00D47733" w:rsidTr="00C06F7C">
        <w:tc>
          <w:tcPr>
            <w:tcW w:w="4755" w:type="dxa"/>
          </w:tcPr>
          <w:p w:rsidR="00C06F7C" w:rsidRPr="00D47733" w:rsidRDefault="00C06F7C" w:rsidP="00C06F7C">
            <w:pPr>
              <w:spacing w:after="0" w:line="240" w:lineRule="auto"/>
              <w:rPr>
                <w:rFonts w:ascii="Times New Roman" w:hAnsi="Times New Roman"/>
                <w:b/>
                <w:bCs/>
                <w:sz w:val="24"/>
                <w:szCs w:val="24"/>
              </w:rPr>
            </w:pPr>
            <w:r w:rsidRPr="00D47733">
              <w:rPr>
                <w:rFonts w:ascii="Times New Roman" w:hAnsi="Times New Roman"/>
                <w:b/>
                <w:bCs/>
                <w:sz w:val="24"/>
                <w:szCs w:val="24"/>
              </w:rPr>
              <w:t>8 Охрана природы и рациональное природопользование</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8.1 Объем выбросов вредных веществ в атмосферный воздух</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тыс. т/год</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8.2 Общий объем сброса загрязненных вод</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тыс. м</w:t>
            </w:r>
            <w:r w:rsidRPr="00D47733">
              <w:rPr>
                <w:rFonts w:ascii="Times New Roman" w:hAnsi="Times New Roman"/>
                <w:sz w:val="24"/>
                <w:szCs w:val="24"/>
                <w:vertAlign w:val="superscript"/>
              </w:rPr>
              <w:t>3</w:t>
            </w:r>
            <w:r w:rsidRPr="00D47733">
              <w:rPr>
                <w:rFonts w:ascii="Times New Roman" w:hAnsi="Times New Roman"/>
                <w:sz w:val="24"/>
                <w:szCs w:val="24"/>
              </w:rPr>
              <w:t>/год</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54,0</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0,0</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 xml:space="preserve">8.3 Рекультивация нарушенных земель </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га</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5,2</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8.4 Территории, неблагополучные в экологическом отношении (территории, загрязненные свыше предельно допустимых концентраций)</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га</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r>
      <w:tr w:rsidR="00C06F7C" w:rsidRPr="00D47733" w:rsidTr="00C06F7C">
        <w:tc>
          <w:tcPr>
            <w:tcW w:w="4755" w:type="dxa"/>
          </w:tcPr>
          <w:p w:rsidR="00C06F7C" w:rsidRPr="00D47733" w:rsidRDefault="00C06F7C" w:rsidP="00C06F7C">
            <w:pPr>
              <w:spacing w:after="0" w:line="240" w:lineRule="auto"/>
              <w:jc w:val="both"/>
              <w:rPr>
                <w:rFonts w:ascii="Times New Roman" w:hAnsi="Times New Roman"/>
                <w:sz w:val="24"/>
                <w:szCs w:val="24"/>
              </w:rPr>
            </w:pPr>
            <w:r w:rsidRPr="00D47733">
              <w:rPr>
                <w:rFonts w:ascii="Times New Roman" w:hAnsi="Times New Roman"/>
                <w:sz w:val="24"/>
                <w:szCs w:val="24"/>
              </w:rPr>
              <w:t>8.5 Территории с уровнем шума свыше 65 Дб</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га</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w:t>
            </w:r>
          </w:p>
        </w:tc>
      </w:tr>
      <w:tr w:rsidR="00C06F7C" w:rsidRPr="00D47733" w:rsidTr="00C06F7C">
        <w:tc>
          <w:tcPr>
            <w:tcW w:w="4755" w:type="dxa"/>
          </w:tcPr>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sz w:val="24"/>
                <w:szCs w:val="24"/>
              </w:rPr>
              <w:t>8.6 Население, проживающее в санитарно-защитных зонах</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тыс. чел</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0,50</w:t>
            </w:r>
          </w:p>
        </w:tc>
        <w:tc>
          <w:tcPr>
            <w:tcW w:w="1644"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0,12</w:t>
            </w:r>
          </w:p>
        </w:tc>
      </w:tr>
      <w:tr w:rsidR="00C06F7C" w:rsidRPr="00C06F7C" w:rsidTr="00C06F7C">
        <w:tc>
          <w:tcPr>
            <w:tcW w:w="4755" w:type="dxa"/>
          </w:tcPr>
          <w:p w:rsidR="00C06F7C" w:rsidRPr="00D47733" w:rsidRDefault="00C06F7C" w:rsidP="00C06F7C">
            <w:pPr>
              <w:spacing w:after="0" w:line="240" w:lineRule="auto"/>
              <w:rPr>
                <w:rFonts w:ascii="Times New Roman" w:hAnsi="Times New Roman"/>
                <w:sz w:val="24"/>
                <w:szCs w:val="24"/>
              </w:rPr>
            </w:pPr>
            <w:r w:rsidRPr="00D47733">
              <w:rPr>
                <w:rFonts w:ascii="Times New Roman" w:hAnsi="Times New Roman"/>
                <w:sz w:val="24"/>
                <w:szCs w:val="24"/>
              </w:rPr>
              <w:t>8.7 Озеленение санитарно-защитных и водоохранных зон</w:t>
            </w:r>
          </w:p>
        </w:tc>
        <w:tc>
          <w:tcPr>
            <w:tcW w:w="198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га</w:t>
            </w:r>
          </w:p>
        </w:tc>
        <w:tc>
          <w:tcPr>
            <w:tcW w:w="1620" w:type="dxa"/>
            <w:vAlign w:val="center"/>
          </w:tcPr>
          <w:p w:rsidR="00C06F7C" w:rsidRPr="00D47733"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0,0</w:t>
            </w:r>
          </w:p>
        </w:tc>
        <w:tc>
          <w:tcPr>
            <w:tcW w:w="1644" w:type="dxa"/>
            <w:vAlign w:val="center"/>
          </w:tcPr>
          <w:p w:rsidR="00C06F7C" w:rsidRPr="00C06F7C" w:rsidRDefault="00C06F7C" w:rsidP="00C06F7C">
            <w:pPr>
              <w:spacing w:after="0" w:line="240" w:lineRule="auto"/>
              <w:jc w:val="center"/>
              <w:rPr>
                <w:rFonts w:ascii="Times New Roman" w:hAnsi="Times New Roman"/>
                <w:sz w:val="24"/>
                <w:szCs w:val="24"/>
              </w:rPr>
            </w:pPr>
            <w:r w:rsidRPr="00D47733">
              <w:rPr>
                <w:rFonts w:ascii="Times New Roman" w:hAnsi="Times New Roman"/>
                <w:sz w:val="24"/>
                <w:szCs w:val="24"/>
              </w:rPr>
              <w:t>38,9</w:t>
            </w:r>
          </w:p>
        </w:tc>
      </w:tr>
    </w:tbl>
    <w:p w:rsidR="005740D4" w:rsidRDefault="005740D4" w:rsidP="006710B5">
      <w:pPr>
        <w:overflowPunct w:val="0"/>
        <w:autoSpaceDE w:val="0"/>
        <w:autoSpaceDN w:val="0"/>
        <w:adjustRightInd w:val="0"/>
        <w:spacing w:after="0" w:line="240" w:lineRule="auto"/>
        <w:ind w:left="-238" w:firstLine="448"/>
        <w:jc w:val="both"/>
        <w:rPr>
          <w:rFonts w:ascii="Times New Roman" w:hAnsi="Times New Roman"/>
          <w:sz w:val="24"/>
          <w:szCs w:val="24"/>
        </w:rPr>
      </w:pPr>
    </w:p>
    <w:p w:rsidR="005740D4" w:rsidRPr="005740D4" w:rsidRDefault="005740D4" w:rsidP="005740D4">
      <w:pPr>
        <w:keepNext/>
        <w:spacing w:before="240" w:after="60" w:line="240" w:lineRule="auto"/>
        <w:jc w:val="both"/>
        <w:outlineLvl w:val="0"/>
        <w:rPr>
          <w:rFonts w:ascii="Times New Roman" w:hAnsi="Times New Roman" w:cs="Arial"/>
          <w:b/>
          <w:bCs/>
          <w:kern w:val="32"/>
          <w:sz w:val="28"/>
          <w:szCs w:val="28"/>
        </w:rPr>
      </w:pPr>
      <w:bookmarkStart w:id="35" w:name="_Toc341953456"/>
      <w:bookmarkStart w:id="36" w:name="_Hlk174883525"/>
      <w:r w:rsidRPr="005740D4">
        <w:rPr>
          <w:rFonts w:ascii="Times New Roman" w:hAnsi="Times New Roman" w:cs="Arial"/>
          <w:b/>
          <w:bCs/>
          <w:kern w:val="32"/>
          <w:sz w:val="28"/>
          <w:szCs w:val="28"/>
        </w:rPr>
        <w:t>Раздел 8. Перечень основных факторов риска возникновения чрезвычайных ситуаций природного и техногенного характера</w:t>
      </w:r>
      <w:bookmarkEnd w:id="35"/>
    </w:p>
    <w:p w:rsidR="005740D4" w:rsidRPr="005740D4" w:rsidRDefault="005740D4" w:rsidP="005740D4">
      <w:pPr>
        <w:spacing w:after="0" w:line="240" w:lineRule="auto"/>
        <w:ind w:firstLine="720"/>
        <w:rPr>
          <w:rFonts w:ascii="Times New Roman" w:hAnsi="Times New Roman"/>
          <w:b/>
          <w:sz w:val="24"/>
          <w:szCs w:val="24"/>
        </w:rPr>
      </w:pPr>
      <w:r w:rsidRPr="005740D4">
        <w:rPr>
          <w:rFonts w:ascii="Times New Roman" w:hAnsi="Times New Roman"/>
          <w:b/>
          <w:sz w:val="24"/>
          <w:szCs w:val="24"/>
        </w:rPr>
        <w:t>Инженерно-технические мероприятия Чрезвычайных ситуаций</w:t>
      </w:r>
    </w:p>
    <w:p w:rsidR="005740D4" w:rsidRPr="005740D4" w:rsidRDefault="005740D4" w:rsidP="005740D4">
      <w:pPr>
        <w:overflowPunct w:val="0"/>
        <w:autoSpaceDE w:val="0"/>
        <w:autoSpaceDN w:val="0"/>
        <w:adjustRightInd w:val="0"/>
        <w:spacing w:after="0" w:line="240" w:lineRule="auto"/>
        <w:ind w:firstLine="720"/>
        <w:jc w:val="both"/>
        <w:rPr>
          <w:rFonts w:ascii="Times New Roman" w:hAnsi="Times New Roman"/>
          <w:sz w:val="24"/>
          <w:szCs w:val="24"/>
        </w:rPr>
      </w:pPr>
      <w:r w:rsidRPr="005740D4">
        <w:rPr>
          <w:rFonts w:ascii="Times New Roman" w:hAnsi="Times New Roman"/>
          <w:b/>
          <w:sz w:val="24"/>
          <w:szCs w:val="24"/>
        </w:rPr>
        <w:t>Чрезвычайная ситуация (ЧС)</w:t>
      </w:r>
      <w:r w:rsidRPr="005740D4">
        <w:rPr>
          <w:rFonts w:ascii="Times New Roman" w:hAnsi="Times New Roman"/>
          <w:sz w:val="24"/>
          <w:szCs w:val="24"/>
        </w:rPr>
        <w:t>: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К перечню возможных ЧС относятся:</w:t>
      </w:r>
    </w:p>
    <w:p w:rsidR="005740D4" w:rsidRPr="005740D4" w:rsidRDefault="005740D4" w:rsidP="005740D4">
      <w:pPr>
        <w:numPr>
          <w:ilvl w:val="0"/>
          <w:numId w:val="17"/>
        </w:numPr>
        <w:spacing w:after="0" w:line="240" w:lineRule="auto"/>
        <w:jc w:val="both"/>
        <w:rPr>
          <w:rFonts w:ascii="Times New Roman" w:hAnsi="Times New Roman"/>
          <w:sz w:val="24"/>
          <w:szCs w:val="24"/>
        </w:rPr>
      </w:pPr>
      <w:r w:rsidRPr="005740D4">
        <w:rPr>
          <w:rFonts w:ascii="Times New Roman" w:hAnsi="Times New Roman"/>
          <w:sz w:val="24"/>
          <w:szCs w:val="24"/>
        </w:rPr>
        <w:t>ЧС техногенного характера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5740D4" w:rsidRPr="005740D4" w:rsidRDefault="005740D4" w:rsidP="005740D4">
      <w:pPr>
        <w:numPr>
          <w:ilvl w:val="0"/>
          <w:numId w:val="17"/>
        </w:numPr>
        <w:spacing w:after="0" w:line="240" w:lineRule="auto"/>
        <w:jc w:val="both"/>
        <w:rPr>
          <w:rFonts w:ascii="Times New Roman" w:hAnsi="Times New Roman"/>
          <w:sz w:val="24"/>
          <w:szCs w:val="24"/>
        </w:rPr>
      </w:pPr>
      <w:r w:rsidRPr="005740D4">
        <w:rPr>
          <w:rFonts w:ascii="Times New Roman" w:hAnsi="Times New Roman"/>
          <w:sz w:val="24"/>
          <w:szCs w:val="24"/>
        </w:rPr>
        <w:t>ЧС природного характера -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и окружающей природной среде, значительные материальные потери и нарушение условий жизнедеятельности людей.</w:t>
      </w:r>
    </w:p>
    <w:p w:rsidR="005740D4" w:rsidRPr="005740D4" w:rsidRDefault="005740D4" w:rsidP="005740D4">
      <w:pPr>
        <w:numPr>
          <w:ilvl w:val="0"/>
          <w:numId w:val="17"/>
        </w:numPr>
        <w:spacing w:after="0" w:line="240" w:lineRule="auto"/>
        <w:jc w:val="both"/>
        <w:rPr>
          <w:rFonts w:ascii="Times New Roman" w:hAnsi="Times New Roman"/>
          <w:sz w:val="24"/>
          <w:szCs w:val="24"/>
        </w:rPr>
      </w:pPr>
      <w:bookmarkStart w:id="37" w:name="_Toc308099054"/>
      <w:r w:rsidRPr="005740D4">
        <w:rPr>
          <w:rFonts w:ascii="Times New Roman" w:hAnsi="Times New Roman"/>
          <w:sz w:val="24"/>
          <w:szCs w:val="24"/>
        </w:rPr>
        <w:t xml:space="preserve">ЧС биолого-социального характера - состояние, при котором в результате возникновения источника биолого-социальной чрезвычайной ситуации на определенной территории нарушаются нормальные условия жизни и деятельности людей, существования </w:t>
      </w:r>
      <w:r w:rsidRPr="005740D4">
        <w:rPr>
          <w:rFonts w:ascii="Times New Roman" w:hAnsi="Times New Roman"/>
          <w:sz w:val="24"/>
          <w:szCs w:val="24"/>
        </w:rPr>
        <w:lastRenderedPageBreak/>
        <w:t>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w:t>
      </w:r>
    </w:p>
    <w:p w:rsidR="005740D4" w:rsidRPr="005740D4" w:rsidRDefault="005740D4" w:rsidP="005740D4">
      <w:pPr>
        <w:spacing w:after="0" w:line="240" w:lineRule="auto"/>
        <w:ind w:left="720"/>
        <w:jc w:val="both"/>
        <w:rPr>
          <w:rFonts w:ascii="Times New Roman" w:hAnsi="Times New Roman"/>
          <w:sz w:val="24"/>
          <w:szCs w:val="24"/>
        </w:rPr>
      </w:pPr>
      <w:r w:rsidRPr="005740D4">
        <w:rPr>
          <w:rFonts w:ascii="Times New Roman" w:hAnsi="Times New Roman"/>
          <w:sz w:val="24"/>
          <w:szCs w:val="24"/>
        </w:rPr>
        <w:t xml:space="preserve"> </w:t>
      </w:r>
    </w:p>
    <w:bookmarkEnd w:id="37"/>
    <w:p w:rsidR="005740D4" w:rsidRPr="005740D4" w:rsidRDefault="005740D4" w:rsidP="005740D4">
      <w:pPr>
        <w:spacing w:after="0" w:line="240" w:lineRule="auto"/>
        <w:ind w:firstLine="709"/>
        <w:rPr>
          <w:rFonts w:ascii="Times New Roman" w:hAnsi="Times New Roman"/>
          <w:b/>
          <w:sz w:val="24"/>
          <w:szCs w:val="24"/>
          <w:u w:val="single"/>
        </w:rPr>
      </w:pPr>
      <w:r w:rsidRPr="005740D4">
        <w:rPr>
          <w:rFonts w:ascii="Times New Roman" w:hAnsi="Times New Roman"/>
          <w:b/>
          <w:sz w:val="24"/>
          <w:szCs w:val="24"/>
          <w:u w:val="single"/>
        </w:rPr>
        <w:t>ЧС техногенного характера</w:t>
      </w:r>
    </w:p>
    <w:p w:rsidR="005740D4" w:rsidRPr="005740D4" w:rsidRDefault="005740D4" w:rsidP="005740D4">
      <w:pPr>
        <w:shd w:val="clear" w:color="auto" w:fill="FFFFFF"/>
        <w:spacing w:after="0" w:line="240" w:lineRule="auto"/>
        <w:ind w:firstLine="709"/>
        <w:jc w:val="both"/>
        <w:rPr>
          <w:rFonts w:ascii="Times New Roman" w:hAnsi="Times New Roman"/>
          <w:sz w:val="24"/>
          <w:szCs w:val="24"/>
        </w:rPr>
      </w:pPr>
      <w:r w:rsidRPr="005740D4">
        <w:rPr>
          <w:rFonts w:ascii="Times New Roman" w:hAnsi="Times New Roman"/>
          <w:sz w:val="24"/>
          <w:szCs w:val="24"/>
        </w:rPr>
        <w:t>Аварии на коммунальных системах жизнеобеспечения (КСЖ) приводят к прекращению снабжения зданий и сооружений водой.</w:t>
      </w:r>
    </w:p>
    <w:p w:rsidR="005740D4" w:rsidRPr="005740D4" w:rsidRDefault="005740D4" w:rsidP="005740D4">
      <w:pPr>
        <w:shd w:val="clear" w:color="auto" w:fill="FFFFFF"/>
        <w:spacing w:after="0" w:line="240" w:lineRule="auto"/>
        <w:ind w:firstLine="709"/>
        <w:jc w:val="both"/>
        <w:rPr>
          <w:rFonts w:ascii="Times New Roman" w:hAnsi="Times New Roman"/>
          <w:sz w:val="24"/>
          <w:szCs w:val="24"/>
        </w:rPr>
      </w:pPr>
      <w:r w:rsidRPr="005740D4">
        <w:rPr>
          <w:rFonts w:ascii="Times New Roman" w:hAnsi="Times New Roman"/>
          <w:sz w:val="24"/>
          <w:szCs w:val="24"/>
        </w:rPr>
        <w:t>Последствия от аварии на КСЖ могут оказывать поражающее действие на людей: поражение электрическим током при прикосновении к оборванным проводам, возникновением пожаров вследствие коротких замыканий. Кроме того, возможно затопление территории вследствие разрушения водопроводных труб и коллекторов</w:t>
      </w:r>
    </w:p>
    <w:p w:rsidR="005740D4" w:rsidRPr="005740D4" w:rsidRDefault="005740D4" w:rsidP="005740D4">
      <w:pPr>
        <w:spacing w:after="0" w:line="240" w:lineRule="auto"/>
        <w:ind w:firstLine="720"/>
        <w:jc w:val="both"/>
        <w:rPr>
          <w:rFonts w:ascii="Times New Roman" w:hAnsi="Times New Roman"/>
          <w:sz w:val="24"/>
          <w:szCs w:val="24"/>
        </w:rPr>
      </w:pPr>
      <w:r w:rsidRPr="005740D4">
        <w:rPr>
          <w:rFonts w:ascii="Times New Roman" w:hAnsi="Times New Roman"/>
          <w:sz w:val="24"/>
          <w:szCs w:val="24"/>
        </w:rPr>
        <w:t>Для нормальной жизнедеятельности муниципального образования и его населения жизненно важное значение имеет устойчивое и надёжное коммунально-бытовое обеспечение, устойчивость систем жизнеобеспечения поселения, населенных пунктов и решение жилищных проблем.</w:t>
      </w:r>
    </w:p>
    <w:p w:rsidR="005740D4" w:rsidRPr="005740D4" w:rsidRDefault="005740D4" w:rsidP="005740D4">
      <w:pPr>
        <w:spacing w:after="0" w:line="240" w:lineRule="auto"/>
        <w:ind w:firstLine="708"/>
        <w:jc w:val="both"/>
        <w:rPr>
          <w:rFonts w:ascii="Times New Roman" w:hAnsi="Times New Roman"/>
          <w:sz w:val="24"/>
          <w:szCs w:val="24"/>
        </w:rPr>
      </w:pPr>
      <w:r w:rsidRPr="005740D4">
        <w:rPr>
          <w:rFonts w:ascii="Times New Roman" w:hAnsi="Times New Roman"/>
          <w:sz w:val="24"/>
          <w:szCs w:val="24"/>
        </w:rPr>
        <w:t>К основным факторам коммунально-бытового и жилищного характера относятся:</w:t>
      </w:r>
    </w:p>
    <w:p w:rsidR="005740D4" w:rsidRPr="005740D4" w:rsidRDefault="005740D4" w:rsidP="005740D4">
      <w:pPr>
        <w:numPr>
          <w:ilvl w:val="1"/>
          <w:numId w:val="22"/>
        </w:numPr>
        <w:tabs>
          <w:tab w:val="num" w:pos="1260"/>
        </w:tabs>
        <w:spacing w:after="0" w:line="240" w:lineRule="auto"/>
        <w:ind w:left="1260" w:hanging="540"/>
        <w:jc w:val="both"/>
        <w:rPr>
          <w:rFonts w:ascii="Times New Roman" w:hAnsi="Times New Roman"/>
          <w:sz w:val="24"/>
          <w:szCs w:val="24"/>
        </w:rPr>
      </w:pPr>
      <w:r w:rsidRPr="005740D4">
        <w:rPr>
          <w:rFonts w:ascii="Times New Roman" w:hAnsi="Times New Roman"/>
          <w:sz w:val="24"/>
          <w:szCs w:val="24"/>
        </w:rPr>
        <w:t>повышение аварийности на инженерных коммуникациях и источниках энергоснабжения;</w:t>
      </w:r>
    </w:p>
    <w:p w:rsidR="005740D4" w:rsidRPr="005740D4" w:rsidRDefault="005740D4" w:rsidP="005740D4">
      <w:pPr>
        <w:numPr>
          <w:ilvl w:val="1"/>
          <w:numId w:val="22"/>
        </w:numPr>
        <w:tabs>
          <w:tab w:val="num" w:pos="1260"/>
        </w:tabs>
        <w:spacing w:after="0" w:line="240" w:lineRule="auto"/>
        <w:ind w:left="1260" w:hanging="540"/>
        <w:jc w:val="both"/>
        <w:rPr>
          <w:rFonts w:ascii="Times New Roman" w:hAnsi="Times New Roman"/>
          <w:sz w:val="24"/>
          <w:szCs w:val="24"/>
        </w:rPr>
      </w:pPr>
      <w:r w:rsidRPr="005740D4">
        <w:rPr>
          <w:rFonts w:ascii="Times New Roman" w:hAnsi="Times New Roman"/>
          <w:sz w:val="24"/>
          <w:szCs w:val="24"/>
        </w:rPr>
        <w:t>возможность воздействия внешних факторов на качество воды, ограниченность водопотребления из закрытых водоисточников;</w:t>
      </w:r>
    </w:p>
    <w:p w:rsidR="005740D4" w:rsidRPr="005740D4" w:rsidRDefault="005740D4" w:rsidP="005740D4">
      <w:pPr>
        <w:numPr>
          <w:ilvl w:val="1"/>
          <w:numId w:val="22"/>
        </w:numPr>
        <w:tabs>
          <w:tab w:val="num" w:pos="1260"/>
        </w:tabs>
        <w:spacing w:after="0" w:line="240" w:lineRule="auto"/>
        <w:ind w:left="1260" w:hanging="540"/>
        <w:jc w:val="both"/>
        <w:rPr>
          <w:rFonts w:ascii="Times New Roman" w:hAnsi="Times New Roman"/>
          <w:sz w:val="24"/>
          <w:szCs w:val="24"/>
        </w:rPr>
      </w:pPr>
      <w:r w:rsidRPr="005740D4">
        <w:rPr>
          <w:rFonts w:ascii="Times New Roman" w:hAnsi="Times New Roman"/>
          <w:sz w:val="24"/>
          <w:szCs w:val="24"/>
        </w:rPr>
        <w:t>дефицит источников теплоснабжения;</w:t>
      </w:r>
    </w:p>
    <w:p w:rsidR="005740D4" w:rsidRPr="005740D4" w:rsidRDefault="005740D4" w:rsidP="005740D4">
      <w:pPr>
        <w:numPr>
          <w:ilvl w:val="1"/>
          <w:numId w:val="22"/>
        </w:numPr>
        <w:tabs>
          <w:tab w:val="num" w:pos="1260"/>
        </w:tabs>
        <w:spacing w:after="0" w:line="240" w:lineRule="auto"/>
        <w:ind w:left="1260" w:hanging="540"/>
        <w:jc w:val="both"/>
        <w:rPr>
          <w:rFonts w:ascii="Times New Roman" w:hAnsi="Times New Roman"/>
          <w:sz w:val="24"/>
          <w:szCs w:val="24"/>
        </w:rPr>
      </w:pPr>
      <w:r w:rsidRPr="005740D4">
        <w:rPr>
          <w:rFonts w:ascii="Times New Roman" w:hAnsi="Times New Roman"/>
          <w:sz w:val="24"/>
          <w:szCs w:val="24"/>
        </w:rPr>
        <w:t>перегруженность магистральных инженерных сетей канализации или их отсутствие;</w:t>
      </w:r>
    </w:p>
    <w:p w:rsidR="005740D4" w:rsidRPr="005740D4" w:rsidRDefault="005740D4" w:rsidP="005740D4">
      <w:pPr>
        <w:numPr>
          <w:ilvl w:val="1"/>
          <w:numId w:val="22"/>
        </w:numPr>
        <w:tabs>
          <w:tab w:val="num" w:pos="1260"/>
        </w:tabs>
        <w:spacing w:after="0" w:line="240" w:lineRule="auto"/>
        <w:ind w:left="1260" w:hanging="540"/>
        <w:jc w:val="both"/>
        <w:rPr>
          <w:rFonts w:ascii="Times New Roman" w:hAnsi="Times New Roman"/>
          <w:sz w:val="24"/>
          <w:szCs w:val="24"/>
        </w:rPr>
      </w:pPr>
      <w:r w:rsidRPr="005740D4">
        <w:rPr>
          <w:rFonts w:ascii="Times New Roman" w:hAnsi="Times New Roman"/>
          <w:sz w:val="24"/>
          <w:szCs w:val="24"/>
        </w:rPr>
        <w:t>медленное внедрение новых технологий очистки питьевой воды, уборки улиц, утилизации производственных и бытовых отходов, энергосберегающих, малоотходных технологий, в том числе в строительстве, применение материалов, сырья, продуктов, содержащих вещества, разрушающие озоновый слой, чрезвычайно стабильных веществ, требующих специальных технологий утилизации;</w:t>
      </w:r>
    </w:p>
    <w:p w:rsidR="005740D4" w:rsidRPr="005740D4" w:rsidRDefault="005740D4" w:rsidP="005740D4">
      <w:pPr>
        <w:numPr>
          <w:ilvl w:val="1"/>
          <w:numId w:val="22"/>
        </w:numPr>
        <w:tabs>
          <w:tab w:val="num" w:pos="1260"/>
        </w:tabs>
        <w:spacing w:after="0" w:line="240" w:lineRule="auto"/>
        <w:ind w:left="1260" w:hanging="540"/>
        <w:jc w:val="both"/>
        <w:rPr>
          <w:rFonts w:ascii="Times New Roman" w:hAnsi="Times New Roman"/>
          <w:sz w:val="24"/>
          <w:szCs w:val="24"/>
        </w:rPr>
      </w:pPr>
      <w:r w:rsidRPr="005740D4">
        <w:rPr>
          <w:rFonts w:ascii="Times New Roman" w:hAnsi="Times New Roman"/>
          <w:sz w:val="24"/>
          <w:szCs w:val="24"/>
        </w:rPr>
        <w:t>снижение надежности и устойчивости энергоснабжения, связанное с недостаточным объемом замены устаревших инженерных сетей и основного энергетического оборудования;</w:t>
      </w:r>
    </w:p>
    <w:p w:rsidR="005740D4" w:rsidRPr="005740D4" w:rsidRDefault="005740D4" w:rsidP="005740D4">
      <w:pPr>
        <w:numPr>
          <w:ilvl w:val="1"/>
          <w:numId w:val="22"/>
        </w:numPr>
        <w:tabs>
          <w:tab w:val="num" w:pos="1260"/>
        </w:tabs>
        <w:spacing w:after="0" w:line="240" w:lineRule="auto"/>
        <w:ind w:left="1260" w:hanging="540"/>
        <w:jc w:val="both"/>
        <w:rPr>
          <w:rFonts w:ascii="Times New Roman" w:hAnsi="Times New Roman"/>
          <w:sz w:val="24"/>
          <w:szCs w:val="24"/>
        </w:rPr>
      </w:pPr>
      <w:r w:rsidRPr="005740D4">
        <w:rPr>
          <w:rFonts w:ascii="Times New Roman" w:hAnsi="Times New Roman"/>
          <w:sz w:val="24"/>
          <w:szCs w:val="24"/>
        </w:rPr>
        <w:t>снижение уровня коммунально-бытовых услуг для населения (бани, прачечные, химчистки и др.);</w:t>
      </w:r>
    </w:p>
    <w:p w:rsidR="005740D4" w:rsidRPr="005740D4" w:rsidRDefault="005740D4" w:rsidP="005740D4">
      <w:pPr>
        <w:numPr>
          <w:ilvl w:val="1"/>
          <w:numId w:val="22"/>
        </w:numPr>
        <w:tabs>
          <w:tab w:val="num" w:pos="1260"/>
        </w:tabs>
        <w:spacing w:after="0" w:line="240" w:lineRule="auto"/>
        <w:ind w:left="1260" w:hanging="540"/>
        <w:jc w:val="both"/>
        <w:rPr>
          <w:rFonts w:ascii="Times New Roman" w:hAnsi="Times New Roman"/>
          <w:sz w:val="24"/>
          <w:szCs w:val="24"/>
        </w:rPr>
      </w:pPr>
      <w:r w:rsidRPr="005740D4">
        <w:rPr>
          <w:rFonts w:ascii="Times New Roman" w:hAnsi="Times New Roman"/>
          <w:sz w:val="24"/>
          <w:szCs w:val="24"/>
        </w:rPr>
        <w:t>возрастающий уровень утечек в сетях водоснабжения, приводящий к вымыванию грунта и образованию провалов;</w:t>
      </w:r>
    </w:p>
    <w:p w:rsidR="005740D4" w:rsidRPr="005740D4" w:rsidRDefault="005740D4" w:rsidP="005740D4">
      <w:pPr>
        <w:numPr>
          <w:ilvl w:val="1"/>
          <w:numId w:val="22"/>
        </w:numPr>
        <w:tabs>
          <w:tab w:val="num" w:pos="1260"/>
        </w:tabs>
        <w:spacing w:after="0" w:line="240" w:lineRule="auto"/>
        <w:ind w:left="1260" w:hanging="540"/>
        <w:jc w:val="both"/>
        <w:rPr>
          <w:rFonts w:ascii="Times New Roman" w:hAnsi="Times New Roman"/>
          <w:sz w:val="24"/>
          <w:szCs w:val="24"/>
        </w:rPr>
      </w:pPr>
      <w:r w:rsidRPr="005740D4">
        <w:rPr>
          <w:rFonts w:ascii="Times New Roman" w:hAnsi="Times New Roman"/>
          <w:sz w:val="24"/>
          <w:szCs w:val="24"/>
        </w:rPr>
        <w:t>старение жилого фонда, особенно зданий дореволюционной постройки и домов первого поколения, а также инженерной инфраструктуры города и населенных пунктов.</w:t>
      </w:r>
    </w:p>
    <w:p w:rsidR="005740D4" w:rsidRPr="005740D4" w:rsidRDefault="005740D4" w:rsidP="005740D4">
      <w:pPr>
        <w:spacing w:after="0" w:line="240" w:lineRule="auto"/>
        <w:ind w:firstLine="708"/>
        <w:jc w:val="both"/>
        <w:rPr>
          <w:rFonts w:ascii="Times New Roman" w:hAnsi="Times New Roman"/>
          <w:sz w:val="24"/>
          <w:szCs w:val="24"/>
        </w:rPr>
      </w:pPr>
      <w:r w:rsidRPr="005740D4">
        <w:rPr>
          <w:rFonts w:ascii="Times New Roman" w:hAnsi="Times New Roman"/>
          <w:sz w:val="24"/>
          <w:szCs w:val="24"/>
        </w:rPr>
        <w:t>Реализация указанных угроз может привести:</w:t>
      </w:r>
    </w:p>
    <w:p w:rsidR="005740D4" w:rsidRPr="005740D4" w:rsidRDefault="005740D4" w:rsidP="005740D4">
      <w:pPr>
        <w:numPr>
          <w:ilvl w:val="0"/>
          <w:numId w:val="23"/>
        </w:numPr>
        <w:tabs>
          <w:tab w:val="num" w:pos="1260"/>
        </w:tabs>
        <w:spacing w:after="0" w:line="240" w:lineRule="auto"/>
        <w:ind w:left="1260" w:hanging="540"/>
        <w:jc w:val="both"/>
        <w:rPr>
          <w:rFonts w:ascii="Times New Roman" w:hAnsi="Times New Roman"/>
          <w:sz w:val="24"/>
          <w:szCs w:val="24"/>
        </w:rPr>
      </w:pPr>
      <w:r w:rsidRPr="005740D4">
        <w:rPr>
          <w:rFonts w:ascii="Times New Roman" w:hAnsi="Times New Roman"/>
          <w:sz w:val="24"/>
          <w:szCs w:val="24"/>
        </w:rPr>
        <w:t>к резкому повышению аварийности на коммунально-энергетических сетях;</w:t>
      </w:r>
    </w:p>
    <w:p w:rsidR="005740D4" w:rsidRPr="005740D4" w:rsidRDefault="005740D4" w:rsidP="005740D4">
      <w:pPr>
        <w:numPr>
          <w:ilvl w:val="0"/>
          <w:numId w:val="23"/>
        </w:numPr>
        <w:tabs>
          <w:tab w:val="num" w:pos="1260"/>
        </w:tabs>
        <w:spacing w:after="0" w:line="240" w:lineRule="auto"/>
        <w:ind w:left="1260" w:hanging="540"/>
        <w:jc w:val="both"/>
        <w:rPr>
          <w:rFonts w:ascii="Times New Roman" w:hAnsi="Times New Roman"/>
          <w:sz w:val="24"/>
          <w:szCs w:val="24"/>
        </w:rPr>
      </w:pPr>
      <w:r w:rsidRPr="005740D4">
        <w:rPr>
          <w:rFonts w:ascii="Times New Roman" w:hAnsi="Times New Roman"/>
          <w:sz w:val="24"/>
          <w:szCs w:val="24"/>
        </w:rPr>
        <w:t>к деформированию жизнедеятельности населения и функционирования экономики муниципального образования;</w:t>
      </w:r>
    </w:p>
    <w:p w:rsidR="005740D4" w:rsidRPr="005740D4" w:rsidRDefault="005740D4" w:rsidP="005740D4">
      <w:pPr>
        <w:numPr>
          <w:ilvl w:val="0"/>
          <w:numId w:val="23"/>
        </w:numPr>
        <w:tabs>
          <w:tab w:val="num" w:pos="1260"/>
        </w:tabs>
        <w:spacing w:after="0" w:line="240" w:lineRule="auto"/>
        <w:ind w:left="1260" w:hanging="540"/>
        <w:jc w:val="both"/>
        <w:rPr>
          <w:rFonts w:ascii="Times New Roman" w:hAnsi="Times New Roman"/>
          <w:sz w:val="24"/>
          <w:szCs w:val="24"/>
        </w:rPr>
      </w:pPr>
      <w:r w:rsidRPr="005740D4">
        <w:rPr>
          <w:rFonts w:ascii="Times New Roman" w:hAnsi="Times New Roman"/>
          <w:sz w:val="24"/>
          <w:szCs w:val="24"/>
        </w:rPr>
        <w:t>к дестабилизации санитарно-эпидемиологической обстановки, повышению уровня инфекционных заболеваний;</w:t>
      </w:r>
    </w:p>
    <w:p w:rsidR="005740D4" w:rsidRPr="005740D4" w:rsidRDefault="005740D4" w:rsidP="005740D4">
      <w:pPr>
        <w:numPr>
          <w:ilvl w:val="0"/>
          <w:numId w:val="23"/>
        </w:numPr>
        <w:tabs>
          <w:tab w:val="num" w:pos="1260"/>
        </w:tabs>
        <w:spacing w:after="0" w:line="240" w:lineRule="auto"/>
        <w:ind w:left="1260" w:hanging="540"/>
        <w:jc w:val="both"/>
        <w:rPr>
          <w:rFonts w:ascii="Times New Roman" w:hAnsi="Times New Roman"/>
          <w:sz w:val="24"/>
          <w:szCs w:val="24"/>
        </w:rPr>
      </w:pPr>
      <w:r w:rsidRPr="005740D4">
        <w:rPr>
          <w:rFonts w:ascii="Times New Roman" w:hAnsi="Times New Roman"/>
          <w:sz w:val="24"/>
          <w:szCs w:val="24"/>
        </w:rPr>
        <w:t>к снижению уровня жизнеобеспечения населения при природных чрезвычайных ситуациях, вызванных сильными морозами, засухой;</w:t>
      </w:r>
    </w:p>
    <w:p w:rsidR="005740D4" w:rsidRPr="005740D4" w:rsidRDefault="005740D4" w:rsidP="005740D4">
      <w:pPr>
        <w:numPr>
          <w:ilvl w:val="0"/>
          <w:numId w:val="23"/>
        </w:numPr>
        <w:tabs>
          <w:tab w:val="num" w:pos="1260"/>
        </w:tabs>
        <w:spacing w:after="0" w:line="240" w:lineRule="auto"/>
        <w:ind w:left="1260" w:hanging="540"/>
        <w:jc w:val="both"/>
        <w:rPr>
          <w:rFonts w:ascii="Times New Roman" w:hAnsi="Times New Roman"/>
          <w:sz w:val="24"/>
          <w:szCs w:val="24"/>
        </w:rPr>
      </w:pPr>
      <w:r w:rsidRPr="005740D4">
        <w:rPr>
          <w:rFonts w:ascii="Times New Roman" w:hAnsi="Times New Roman"/>
          <w:sz w:val="24"/>
          <w:szCs w:val="24"/>
        </w:rPr>
        <w:t>созданию нестабильной социальной обстановки.</w:t>
      </w:r>
    </w:p>
    <w:p w:rsidR="005740D4" w:rsidRPr="005740D4" w:rsidRDefault="005740D4" w:rsidP="005740D4">
      <w:pPr>
        <w:snapToGrid w:val="0"/>
        <w:spacing w:after="0" w:line="240" w:lineRule="auto"/>
        <w:ind w:firstLine="709"/>
        <w:jc w:val="both"/>
        <w:rPr>
          <w:rFonts w:ascii="Times New Roman" w:hAnsi="Times New Roman"/>
          <w:bCs/>
          <w:sz w:val="24"/>
          <w:szCs w:val="24"/>
        </w:rPr>
      </w:pPr>
      <w:bookmarkStart w:id="38" w:name="_Toc308099057"/>
      <w:r w:rsidRPr="005740D4">
        <w:rPr>
          <w:rFonts w:ascii="Times New Roman" w:hAnsi="Times New Roman"/>
          <w:bCs/>
          <w:sz w:val="24"/>
          <w:szCs w:val="24"/>
        </w:rPr>
        <w:t>Причины риска возникновения чрезвычайных ситуаций техногенного характера:</w:t>
      </w:r>
      <w:bookmarkEnd w:id="38"/>
      <w:r w:rsidRPr="005740D4">
        <w:rPr>
          <w:rFonts w:ascii="Times New Roman" w:hAnsi="Times New Roman"/>
          <w:bCs/>
          <w:sz w:val="24"/>
          <w:szCs w:val="24"/>
        </w:rPr>
        <w:t xml:space="preserve"> дефекты труб, дефект оборудования, нарушение правил технической эксплуатации</w:t>
      </w:r>
    </w:p>
    <w:p w:rsidR="005740D4" w:rsidRPr="005740D4" w:rsidRDefault="005740D4" w:rsidP="005740D4">
      <w:pPr>
        <w:shd w:val="clear" w:color="auto" w:fill="FFFFFF"/>
        <w:tabs>
          <w:tab w:val="left" w:pos="0"/>
        </w:tabs>
        <w:spacing w:after="0" w:line="240" w:lineRule="auto"/>
        <w:ind w:firstLine="709"/>
        <w:jc w:val="both"/>
        <w:rPr>
          <w:rFonts w:ascii="Times New Roman" w:hAnsi="Times New Roman"/>
          <w:sz w:val="24"/>
          <w:szCs w:val="24"/>
        </w:rPr>
      </w:pPr>
      <w:r w:rsidRPr="005740D4">
        <w:rPr>
          <w:rFonts w:ascii="Times New Roman" w:hAnsi="Times New Roman"/>
          <w:b/>
          <w:sz w:val="24"/>
          <w:szCs w:val="24"/>
        </w:rPr>
        <w:t xml:space="preserve">На перспективу сохраняется вероятность возникновения ЧС: </w:t>
      </w:r>
      <w:r w:rsidRPr="005740D4">
        <w:rPr>
          <w:rFonts w:ascii="Times New Roman" w:hAnsi="Times New Roman"/>
          <w:sz w:val="24"/>
          <w:szCs w:val="24"/>
        </w:rPr>
        <w:t xml:space="preserve">авариями на коммунальных системах жизнеобеспечения. </w:t>
      </w:r>
    </w:p>
    <w:p w:rsidR="005740D4" w:rsidRPr="005740D4" w:rsidRDefault="005740D4" w:rsidP="005740D4">
      <w:pPr>
        <w:shd w:val="clear" w:color="auto" w:fill="FFFFFF"/>
        <w:tabs>
          <w:tab w:val="left" w:pos="0"/>
        </w:tabs>
        <w:spacing w:after="0" w:line="240" w:lineRule="auto"/>
        <w:ind w:firstLine="709"/>
        <w:jc w:val="both"/>
        <w:rPr>
          <w:rFonts w:ascii="Times New Roman" w:hAnsi="Times New Roman"/>
          <w:b/>
          <w:sz w:val="24"/>
          <w:szCs w:val="24"/>
        </w:rPr>
      </w:pPr>
    </w:p>
    <w:p w:rsidR="005740D4" w:rsidRPr="005740D4" w:rsidRDefault="005740D4" w:rsidP="005740D4">
      <w:pPr>
        <w:spacing w:after="0" w:line="240" w:lineRule="auto"/>
        <w:ind w:firstLine="709"/>
        <w:rPr>
          <w:rFonts w:ascii="Times New Roman" w:hAnsi="Times New Roman"/>
          <w:b/>
          <w:sz w:val="24"/>
          <w:szCs w:val="24"/>
          <w:u w:val="single"/>
        </w:rPr>
      </w:pPr>
      <w:r w:rsidRPr="005740D4">
        <w:rPr>
          <w:rFonts w:ascii="Times New Roman" w:hAnsi="Times New Roman"/>
          <w:b/>
          <w:sz w:val="24"/>
          <w:szCs w:val="24"/>
          <w:u w:val="single"/>
        </w:rPr>
        <w:t>ЧС природного характера</w:t>
      </w:r>
    </w:p>
    <w:p w:rsidR="005740D4" w:rsidRPr="005740D4" w:rsidRDefault="005740D4" w:rsidP="005740D4">
      <w:pPr>
        <w:spacing w:after="0" w:line="240" w:lineRule="auto"/>
        <w:ind w:firstLine="720"/>
        <w:jc w:val="both"/>
        <w:rPr>
          <w:rFonts w:ascii="Times New Roman" w:hAnsi="Times New Roman"/>
          <w:sz w:val="24"/>
          <w:szCs w:val="24"/>
        </w:rPr>
      </w:pPr>
      <w:r w:rsidRPr="005740D4">
        <w:rPr>
          <w:rFonts w:ascii="Times New Roman" w:hAnsi="Times New Roman"/>
          <w:sz w:val="24"/>
          <w:szCs w:val="24"/>
        </w:rPr>
        <w:t xml:space="preserve">Анализ многолетних наблюдений за возникновением природных ЧС показывает, что на территории района в течение календарного года наблюдаются различные опасные природные явления, </w:t>
      </w:r>
      <w:r w:rsidRPr="005740D4">
        <w:rPr>
          <w:rFonts w:ascii="Times New Roman" w:hAnsi="Times New Roman"/>
          <w:sz w:val="24"/>
          <w:szCs w:val="24"/>
        </w:rPr>
        <w:lastRenderedPageBreak/>
        <w:t>последствия от которых могут привести к возникновению ЧС. Основными факторами риска возникновения ситуаций природного характера, осложняющим хозяйственную деятельность поселения являются:</w:t>
      </w:r>
    </w:p>
    <w:p w:rsidR="005740D4" w:rsidRPr="005740D4" w:rsidRDefault="005740D4" w:rsidP="005740D4">
      <w:pPr>
        <w:numPr>
          <w:ilvl w:val="0"/>
          <w:numId w:val="18"/>
        </w:numPr>
        <w:tabs>
          <w:tab w:val="left" w:pos="1800"/>
        </w:tabs>
        <w:spacing w:after="0" w:line="240" w:lineRule="auto"/>
        <w:ind w:firstLine="720"/>
        <w:jc w:val="both"/>
        <w:rPr>
          <w:rFonts w:ascii="Times New Roman" w:hAnsi="Times New Roman"/>
          <w:sz w:val="24"/>
          <w:szCs w:val="24"/>
        </w:rPr>
      </w:pPr>
      <w:r w:rsidRPr="005740D4">
        <w:rPr>
          <w:rFonts w:ascii="Times New Roman" w:hAnsi="Times New Roman"/>
          <w:sz w:val="24"/>
          <w:szCs w:val="24"/>
        </w:rPr>
        <w:t>Опасные метеорологические явления</w:t>
      </w:r>
    </w:p>
    <w:p w:rsidR="005740D4" w:rsidRPr="005740D4" w:rsidRDefault="005740D4" w:rsidP="005740D4">
      <w:pPr>
        <w:numPr>
          <w:ilvl w:val="0"/>
          <w:numId w:val="18"/>
        </w:numPr>
        <w:tabs>
          <w:tab w:val="left" w:pos="1800"/>
        </w:tabs>
        <w:spacing w:after="0" w:line="240" w:lineRule="auto"/>
        <w:ind w:firstLine="720"/>
        <w:jc w:val="both"/>
        <w:rPr>
          <w:rFonts w:ascii="Times New Roman" w:hAnsi="Times New Roman"/>
          <w:bCs/>
          <w:sz w:val="24"/>
          <w:szCs w:val="24"/>
        </w:rPr>
      </w:pPr>
      <w:r w:rsidRPr="005740D4">
        <w:rPr>
          <w:rFonts w:ascii="Times New Roman" w:hAnsi="Times New Roman"/>
          <w:bCs/>
          <w:sz w:val="24"/>
          <w:szCs w:val="24"/>
        </w:rPr>
        <w:t xml:space="preserve">Опасные гидрологические явления </w:t>
      </w:r>
    </w:p>
    <w:p w:rsidR="005740D4" w:rsidRPr="005740D4" w:rsidRDefault="005740D4" w:rsidP="005740D4">
      <w:pPr>
        <w:numPr>
          <w:ilvl w:val="0"/>
          <w:numId w:val="18"/>
        </w:numPr>
        <w:tabs>
          <w:tab w:val="left" w:pos="1800"/>
        </w:tabs>
        <w:spacing w:after="0" w:line="240" w:lineRule="auto"/>
        <w:ind w:firstLine="720"/>
        <w:jc w:val="both"/>
        <w:rPr>
          <w:rFonts w:ascii="Times New Roman" w:hAnsi="Times New Roman"/>
          <w:bCs/>
          <w:sz w:val="24"/>
          <w:szCs w:val="24"/>
        </w:rPr>
      </w:pPr>
      <w:r w:rsidRPr="005740D4">
        <w:rPr>
          <w:rFonts w:ascii="Times New Roman" w:hAnsi="Times New Roman"/>
          <w:bCs/>
          <w:sz w:val="24"/>
          <w:szCs w:val="24"/>
        </w:rPr>
        <w:t>Природные пожары</w:t>
      </w:r>
    </w:p>
    <w:p w:rsidR="005740D4" w:rsidRPr="005740D4" w:rsidRDefault="005740D4" w:rsidP="005740D4">
      <w:pPr>
        <w:numPr>
          <w:ilvl w:val="0"/>
          <w:numId w:val="18"/>
        </w:numPr>
        <w:tabs>
          <w:tab w:val="left" w:pos="1800"/>
        </w:tabs>
        <w:spacing w:after="0" w:line="240" w:lineRule="auto"/>
        <w:ind w:firstLine="720"/>
        <w:jc w:val="both"/>
        <w:rPr>
          <w:rFonts w:ascii="Times New Roman" w:hAnsi="Times New Roman"/>
          <w:bCs/>
          <w:sz w:val="24"/>
          <w:szCs w:val="24"/>
        </w:rPr>
      </w:pPr>
      <w:r w:rsidRPr="005740D4">
        <w:rPr>
          <w:rFonts w:ascii="Times New Roman" w:hAnsi="Times New Roman"/>
          <w:bCs/>
          <w:sz w:val="24"/>
          <w:szCs w:val="24"/>
        </w:rPr>
        <w:t>Опасные геологические явления</w:t>
      </w:r>
    </w:p>
    <w:p w:rsidR="005740D4" w:rsidRPr="005740D4" w:rsidRDefault="005740D4" w:rsidP="005740D4">
      <w:pPr>
        <w:spacing w:after="0" w:line="240" w:lineRule="auto"/>
        <w:ind w:firstLine="720"/>
        <w:jc w:val="both"/>
        <w:rPr>
          <w:rFonts w:ascii="Times New Roman" w:hAnsi="Times New Roman"/>
          <w:sz w:val="24"/>
          <w:szCs w:val="24"/>
        </w:rPr>
      </w:pPr>
      <w:bookmarkStart w:id="39" w:name="_Toc308099059"/>
      <w:r w:rsidRPr="005740D4">
        <w:rPr>
          <w:rFonts w:ascii="Times New Roman" w:hAnsi="Times New Roman"/>
          <w:sz w:val="24"/>
          <w:szCs w:val="24"/>
        </w:rPr>
        <w:t xml:space="preserve">В соответствии со СП 115.13330 СНиП </w:t>
      </w:r>
      <w:smartTag w:uri="urn:schemas-microsoft-com:office:smarttags" w:element="date">
        <w:smartTagPr>
          <w:attr w:name="ls" w:val="trans"/>
          <w:attr w:name="Month" w:val="01"/>
          <w:attr w:name="Day" w:val="22"/>
          <w:attr w:name="Year" w:val="95"/>
        </w:smartTagPr>
        <w:r w:rsidRPr="005740D4">
          <w:rPr>
            <w:rFonts w:ascii="Times New Roman" w:hAnsi="Times New Roman"/>
            <w:sz w:val="24"/>
            <w:szCs w:val="24"/>
          </w:rPr>
          <w:t>22-01-95</w:t>
        </w:r>
      </w:smartTag>
      <w:r w:rsidRPr="005740D4">
        <w:rPr>
          <w:rFonts w:ascii="Times New Roman" w:hAnsi="Times New Roman"/>
          <w:sz w:val="24"/>
          <w:szCs w:val="24"/>
        </w:rPr>
        <w:t xml:space="preserve"> в таблицах № 1 и № 2, приводится оценка сложности природных условий и оценка категории опасности по видам опасных природных процессов.</w:t>
      </w:r>
    </w:p>
    <w:p w:rsidR="005740D4" w:rsidRPr="005740D4" w:rsidRDefault="005740D4" w:rsidP="005740D4">
      <w:pPr>
        <w:spacing w:before="120" w:after="120" w:line="240" w:lineRule="auto"/>
        <w:jc w:val="center"/>
        <w:rPr>
          <w:rFonts w:ascii="Times New Roman" w:hAnsi="Times New Roman"/>
          <w:b/>
        </w:rPr>
      </w:pPr>
      <w:r w:rsidRPr="005740D4">
        <w:rPr>
          <w:rFonts w:ascii="Times New Roman" w:hAnsi="Times New Roman"/>
          <w:b/>
        </w:rPr>
        <w:t>Оценка сложности природных условий</w:t>
      </w:r>
    </w:p>
    <w:p w:rsidR="005740D4" w:rsidRPr="005740D4" w:rsidRDefault="005740D4" w:rsidP="005740D4">
      <w:pPr>
        <w:spacing w:after="0" w:line="240" w:lineRule="auto"/>
        <w:jc w:val="center"/>
        <w:rPr>
          <w:rFonts w:ascii="Times New Roman" w:hAnsi="Times New Roman"/>
          <w:bCs/>
        </w:rPr>
      </w:pPr>
      <w:r w:rsidRPr="005740D4">
        <w:rPr>
          <w:rFonts w:ascii="Times New Roman" w:hAnsi="Times New Roman"/>
          <w:bCs/>
        </w:rPr>
        <w:t xml:space="preserve">                                                                                                                                           Таблица № 1</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5740D4" w:rsidRPr="005740D4" w:rsidTr="00F2482C">
        <w:trPr>
          <w:jc w:val="center"/>
        </w:trPr>
        <w:tc>
          <w:tcPr>
            <w:tcW w:w="4644" w:type="dxa"/>
          </w:tcPr>
          <w:p w:rsidR="005740D4" w:rsidRPr="005740D4" w:rsidRDefault="005740D4" w:rsidP="005740D4">
            <w:pPr>
              <w:spacing w:after="0" w:line="240" w:lineRule="auto"/>
              <w:ind w:right="99"/>
              <w:jc w:val="both"/>
              <w:rPr>
                <w:rFonts w:ascii="Times New Roman" w:hAnsi="Times New Roman"/>
                <w:sz w:val="20"/>
                <w:szCs w:val="20"/>
              </w:rPr>
            </w:pPr>
            <w:r w:rsidRPr="005740D4">
              <w:rPr>
                <w:rFonts w:ascii="Times New Roman" w:hAnsi="Times New Roman"/>
                <w:sz w:val="20"/>
                <w:szCs w:val="20"/>
              </w:rPr>
              <w:t>Природные условия</w:t>
            </w:r>
          </w:p>
        </w:tc>
        <w:tc>
          <w:tcPr>
            <w:tcW w:w="4644" w:type="dxa"/>
          </w:tcPr>
          <w:p w:rsidR="005740D4" w:rsidRPr="005740D4" w:rsidRDefault="005740D4" w:rsidP="005740D4">
            <w:pPr>
              <w:spacing w:after="0" w:line="240" w:lineRule="auto"/>
              <w:ind w:right="99"/>
              <w:jc w:val="both"/>
              <w:rPr>
                <w:rFonts w:ascii="Times New Roman" w:hAnsi="Times New Roman"/>
                <w:sz w:val="20"/>
                <w:szCs w:val="20"/>
              </w:rPr>
            </w:pPr>
            <w:r w:rsidRPr="005740D4">
              <w:rPr>
                <w:rFonts w:ascii="Times New Roman" w:hAnsi="Times New Roman"/>
                <w:sz w:val="20"/>
                <w:szCs w:val="20"/>
              </w:rPr>
              <w:t>Оценка сложности в соответствии с классификацией п.5.2 СП 115.13330 СНиП 22-01-95</w:t>
            </w:r>
          </w:p>
        </w:tc>
      </w:tr>
      <w:tr w:rsidR="005740D4" w:rsidRPr="005740D4" w:rsidTr="00F2482C">
        <w:trPr>
          <w:jc w:val="center"/>
        </w:trPr>
        <w:tc>
          <w:tcPr>
            <w:tcW w:w="4644" w:type="dxa"/>
          </w:tcPr>
          <w:p w:rsidR="005740D4" w:rsidRPr="005740D4" w:rsidRDefault="005740D4" w:rsidP="005740D4">
            <w:pPr>
              <w:spacing w:after="0" w:line="240" w:lineRule="auto"/>
              <w:ind w:right="99"/>
              <w:jc w:val="both"/>
              <w:rPr>
                <w:rFonts w:ascii="Times New Roman" w:hAnsi="Times New Roman"/>
                <w:sz w:val="20"/>
                <w:szCs w:val="20"/>
              </w:rPr>
            </w:pPr>
            <w:r w:rsidRPr="005740D4">
              <w:rPr>
                <w:rFonts w:ascii="Times New Roman" w:hAnsi="Times New Roman"/>
                <w:sz w:val="20"/>
                <w:szCs w:val="20"/>
              </w:rPr>
              <w:t>Рельеф и геоморфологические характеристики</w:t>
            </w:r>
          </w:p>
        </w:tc>
        <w:tc>
          <w:tcPr>
            <w:tcW w:w="4644" w:type="dxa"/>
          </w:tcPr>
          <w:p w:rsidR="005740D4" w:rsidRPr="005740D4" w:rsidRDefault="005740D4" w:rsidP="005740D4">
            <w:pPr>
              <w:spacing w:after="0" w:line="240" w:lineRule="auto"/>
              <w:ind w:right="99"/>
              <w:jc w:val="center"/>
              <w:rPr>
                <w:rFonts w:ascii="Times New Roman" w:hAnsi="Times New Roman"/>
                <w:sz w:val="20"/>
                <w:szCs w:val="20"/>
              </w:rPr>
            </w:pPr>
            <w:r w:rsidRPr="005740D4">
              <w:rPr>
                <w:rFonts w:ascii="Times New Roman" w:hAnsi="Times New Roman"/>
                <w:sz w:val="20"/>
                <w:szCs w:val="20"/>
              </w:rPr>
              <w:t>Сложные</w:t>
            </w:r>
          </w:p>
        </w:tc>
      </w:tr>
      <w:tr w:rsidR="005740D4" w:rsidRPr="005740D4" w:rsidTr="00F2482C">
        <w:trPr>
          <w:jc w:val="center"/>
        </w:trPr>
        <w:tc>
          <w:tcPr>
            <w:tcW w:w="4644" w:type="dxa"/>
          </w:tcPr>
          <w:p w:rsidR="005740D4" w:rsidRPr="005740D4" w:rsidRDefault="005740D4" w:rsidP="005740D4">
            <w:pPr>
              <w:spacing w:after="0" w:line="240" w:lineRule="auto"/>
              <w:ind w:right="99"/>
              <w:jc w:val="both"/>
              <w:rPr>
                <w:rFonts w:ascii="Times New Roman" w:hAnsi="Times New Roman"/>
                <w:sz w:val="20"/>
                <w:szCs w:val="20"/>
              </w:rPr>
            </w:pPr>
            <w:r w:rsidRPr="005740D4">
              <w:rPr>
                <w:rFonts w:ascii="Times New Roman" w:hAnsi="Times New Roman"/>
                <w:sz w:val="20"/>
                <w:szCs w:val="20"/>
              </w:rPr>
              <w:t>Геологические и тектонические условия</w:t>
            </w:r>
          </w:p>
        </w:tc>
        <w:tc>
          <w:tcPr>
            <w:tcW w:w="4644" w:type="dxa"/>
          </w:tcPr>
          <w:p w:rsidR="005740D4" w:rsidRPr="005740D4" w:rsidRDefault="005740D4" w:rsidP="005740D4">
            <w:pPr>
              <w:spacing w:after="0" w:line="240" w:lineRule="auto"/>
              <w:ind w:right="99"/>
              <w:jc w:val="center"/>
              <w:rPr>
                <w:rFonts w:ascii="Times New Roman" w:hAnsi="Times New Roman"/>
                <w:sz w:val="20"/>
                <w:szCs w:val="20"/>
              </w:rPr>
            </w:pPr>
            <w:r w:rsidRPr="005740D4">
              <w:rPr>
                <w:rFonts w:ascii="Times New Roman" w:hAnsi="Times New Roman"/>
                <w:sz w:val="20"/>
                <w:szCs w:val="20"/>
              </w:rPr>
              <w:t>Сложные</w:t>
            </w:r>
          </w:p>
        </w:tc>
      </w:tr>
      <w:tr w:rsidR="005740D4" w:rsidRPr="005740D4" w:rsidTr="00F2482C">
        <w:trPr>
          <w:jc w:val="center"/>
        </w:trPr>
        <w:tc>
          <w:tcPr>
            <w:tcW w:w="4644" w:type="dxa"/>
          </w:tcPr>
          <w:p w:rsidR="005740D4" w:rsidRPr="005740D4" w:rsidRDefault="005740D4" w:rsidP="005740D4">
            <w:pPr>
              <w:spacing w:after="0" w:line="240" w:lineRule="auto"/>
              <w:ind w:right="99"/>
              <w:jc w:val="both"/>
              <w:rPr>
                <w:rFonts w:ascii="Times New Roman" w:hAnsi="Times New Roman"/>
                <w:sz w:val="20"/>
                <w:szCs w:val="20"/>
              </w:rPr>
            </w:pPr>
            <w:r w:rsidRPr="005740D4">
              <w:rPr>
                <w:rFonts w:ascii="Times New Roman" w:hAnsi="Times New Roman"/>
                <w:sz w:val="20"/>
                <w:szCs w:val="20"/>
              </w:rPr>
              <w:t>Гидрогеологические условия</w:t>
            </w:r>
          </w:p>
        </w:tc>
        <w:tc>
          <w:tcPr>
            <w:tcW w:w="4644" w:type="dxa"/>
          </w:tcPr>
          <w:p w:rsidR="005740D4" w:rsidRPr="005740D4" w:rsidRDefault="005740D4" w:rsidP="005740D4">
            <w:pPr>
              <w:spacing w:after="0" w:line="240" w:lineRule="auto"/>
              <w:ind w:right="99"/>
              <w:jc w:val="center"/>
              <w:rPr>
                <w:rFonts w:ascii="Times New Roman" w:hAnsi="Times New Roman"/>
                <w:sz w:val="20"/>
                <w:szCs w:val="20"/>
              </w:rPr>
            </w:pPr>
            <w:r w:rsidRPr="005740D4">
              <w:rPr>
                <w:rFonts w:ascii="Times New Roman" w:hAnsi="Times New Roman"/>
                <w:sz w:val="20"/>
                <w:szCs w:val="20"/>
              </w:rPr>
              <w:t>Простые</w:t>
            </w:r>
          </w:p>
        </w:tc>
      </w:tr>
      <w:tr w:rsidR="005740D4" w:rsidRPr="005740D4" w:rsidTr="00F2482C">
        <w:trPr>
          <w:jc w:val="center"/>
        </w:trPr>
        <w:tc>
          <w:tcPr>
            <w:tcW w:w="4644" w:type="dxa"/>
          </w:tcPr>
          <w:p w:rsidR="005740D4" w:rsidRPr="005740D4" w:rsidRDefault="005740D4" w:rsidP="005740D4">
            <w:pPr>
              <w:spacing w:after="0" w:line="240" w:lineRule="auto"/>
              <w:ind w:right="99"/>
              <w:jc w:val="both"/>
              <w:rPr>
                <w:rFonts w:ascii="Times New Roman" w:hAnsi="Times New Roman"/>
                <w:sz w:val="20"/>
                <w:szCs w:val="20"/>
              </w:rPr>
            </w:pPr>
            <w:r w:rsidRPr="005740D4">
              <w:rPr>
                <w:rFonts w:ascii="Times New Roman" w:hAnsi="Times New Roman"/>
                <w:sz w:val="20"/>
                <w:szCs w:val="20"/>
              </w:rPr>
              <w:t>Степень развития опасных природных процессов</w:t>
            </w:r>
          </w:p>
        </w:tc>
        <w:tc>
          <w:tcPr>
            <w:tcW w:w="4644" w:type="dxa"/>
          </w:tcPr>
          <w:p w:rsidR="005740D4" w:rsidRPr="005740D4" w:rsidRDefault="005740D4" w:rsidP="005740D4">
            <w:pPr>
              <w:spacing w:after="0" w:line="240" w:lineRule="auto"/>
              <w:ind w:right="99"/>
              <w:jc w:val="center"/>
              <w:rPr>
                <w:rFonts w:ascii="Times New Roman" w:hAnsi="Times New Roman"/>
                <w:sz w:val="20"/>
                <w:szCs w:val="20"/>
              </w:rPr>
            </w:pPr>
            <w:r w:rsidRPr="005740D4">
              <w:rPr>
                <w:rFonts w:ascii="Times New Roman" w:hAnsi="Times New Roman"/>
                <w:sz w:val="20"/>
                <w:szCs w:val="20"/>
              </w:rPr>
              <w:t>Сложные</w:t>
            </w:r>
          </w:p>
        </w:tc>
      </w:tr>
    </w:tbl>
    <w:p w:rsidR="005740D4" w:rsidRPr="005740D4" w:rsidRDefault="005740D4" w:rsidP="005740D4">
      <w:pPr>
        <w:spacing w:after="0" w:line="240" w:lineRule="auto"/>
        <w:rPr>
          <w:rFonts w:ascii="Times New Roman" w:hAnsi="Times New Roman"/>
          <w:b/>
          <w:bCs/>
          <w:sz w:val="20"/>
          <w:szCs w:val="20"/>
        </w:rPr>
      </w:pPr>
    </w:p>
    <w:p w:rsidR="005740D4" w:rsidRPr="005740D4" w:rsidRDefault="005740D4" w:rsidP="005740D4">
      <w:pPr>
        <w:spacing w:after="0" w:line="240" w:lineRule="auto"/>
        <w:jc w:val="center"/>
        <w:rPr>
          <w:rFonts w:ascii="Times New Roman" w:hAnsi="Times New Roman"/>
          <w:bCs/>
        </w:rPr>
      </w:pPr>
      <w:r w:rsidRPr="005740D4">
        <w:rPr>
          <w:rFonts w:ascii="Times New Roman" w:hAnsi="Times New Roman"/>
          <w:bCs/>
        </w:rPr>
        <w:t xml:space="preserve">                                                                                                                                            Таблица № 2</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5740D4" w:rsidRPr="005740D4" w:rsidTr="00F2482C">
        <w:trPr>
          <w:jc w:val="center"/>
        </w:trPr>
        <w:tc>
          <w:tcPr>
            <w:tcW w:w="4644" w:type="dxa"/>
          </w:tcPr>
          <w:p w:rsidR="005740D4" w:rsidRPr="005740D4" w:rsidRDefault="005740D4" w:rsidP="005740D4">
            <w:pPr>
              <w:spacing w:after="0" w:line="240" w:lineRule="auto"/>
              <w:ind w:right="99"/>
              <w:jc w:val="both"/>
              <w:rPr>
                <w:rFonts w:ascii="Times New Roman" w:hAnsi="Times New Roman"/>
                <w:sz w:val="20"/>
                <w:szCs w:val="20"/>
              </w:rPr>
            </w:pPr>
            <w:r w:rsidRPr="005740D4">
              <w:rPr>
                <w:rFonts w:ascii="Times New Roman" w:hAnsi="Times New Roman"/>
                <w:sz w:val="20"/>
                <w:szCs w:val="20"/>
              </w:rPr>
              <w:t>Вид опасного природного процесса</w:t>
            </w:r>
          </w:p>
        </w:tc>
        <w:tc>
          <w:tcPr>
            <w:tcW w:w="4644" w:type="dxa"/>
          </w:tcPr>
          <w:p w:rsidR="005740D4" w:rsidRPr="005740D4" w:rsidRDefault="005740D4" w:rsidP="005740D4">
            <w:pPr>
              <w:spacing w:after="0" w:line="240" w:lineRule="auto"/>
              <w:ind w:right="99"/>
              <w:jc w:val="both"/>
              <w:rPr>
                <w:rFonts w:ascii="Times New Roman" w:hAnsi="Times New Roman"/>
                <w:sz w:val="20"/>
                <w:szCs w:val="20"/>
              </w:rPr>
            </w:pPr>
            <w:r w:rsidRPr="005740D4">
              <w:rPr>
                <w:rFonts w:ascii="Times New Roman" w:hAnsi="Times New Roman"/>
                <w:sz w:val="20"/>
                <w:szCs w:val="20"/>
              </w:rPr>
              <w:t>Категория опасности в соответствии с прил. Б СП 115.13330 СНиП 22-01-95</w:t>
            </w:r>
          </w:p>
        </w:tc>
      </w:tr>
      <w:tr w:rsidR="005740D4" w:rsidRPr="005740D4" w:rsidTr="00F2482C">
        <w:trPr>
          <w:jc w:val="center"/>
        </w:trPr>
        <w:tc>
          <w:tcPr>
            <w:tcW w:w="4644" w:type="dxa"/>
          </w:tcPr>
          <w:p w:rsidR="005740D4" w:rsidRPr="005740D4" w:rsidRDefault="005740D4" w:rsidP="005740D4">
            <w:pPr>
              <w:spacing w:after="0" w:line="240" w:lineRule="auto"/>
              <w:ind w:right="99"/>
              <w:jc w:val="both"/>
              <w:rPr>
                <w:rFonts w:ascii="Times New Roman" w:hAnsi="Times New Roman"/>
                <w:sz w:val="20"/>
                <w:szCs w:val="20"/>
              </w:rPr>
            </w:pPr>
            <w:r w:rsidRPr="005740D4">
              <w:rPr>
                <w:rFonts w:ascii="Times New Roman" w:hAnsi="Times New Roman"/>
                <w:sz w:val="20"/>
                <w:szCs w:val="20"/>
              </w:rPr>
              <w:t>Оползневой</w:t>
            </w:r>
          </w:p>
        </w:tc>
        <w:tc>
          <w:tcPr>
            <w:tcW w:w="4644" w:type="dxa"/>
          </w:tcPr>
          <w:p w:rsidR="005740D4" w:rsidRPr="005740D4" w:rsidRDefault="005740D4" w:rsidP="005740D4">
            <w:pPr>
              <w:spacing w:after="0" w:line="240" w:lineRule="auto"/>
              <w:ind w:right="99"/>
              <w:jc w:val="center"/>
              <w:rPr>
                <w:rFonts w:ascii="Times New Roman" w:hAnsi="Times New Roman"/>
                <w:sz w:val="20"/>
                <w:szCs w:val="20"/>
              </w:rPr>
            </w:pPr>
            <w:r w:rsidRPr="005740D4">
              <w:rPr>
                <w:rFonts w:ascii="Times New Roman" w:hAnsi="Times New Roman"/>
                <w:sz w:val="20"/>
                <w:szCs w:val="20"/>
              </w:rPr>
              <w:t>Неопасные</w:t>
            </w:r>
          </w:p>
        </w:tc>
      </w:tr>
      <w:tr w:rsidR="005740D4" w:rsidRPr="005740D4" w:rsidTr="00F2482C">
        <w:trPr>
          <w:jc w:val="center"/>
        </w:trPr>
        <w:tc>
          <w:tcPr>
            <w:tcW w:w="4644" w:type="dxa"/>
          </w:tcPr>
          <w:p w:rsidR="005740D4" w:rsidRPr="005740D4" w:rsidRDefault="005740D4" w:rsidP="005740D4">
            <w:pPr>
              <w:spacing w:after="0" w:line="240" w:lineRule="auto"/>
              <w:ind w:right="99"/>
              <w:jc w:val="both"/>
              <w:rPr>
                <w:rFonts w:ascii="Times New Roman" w:hAnsi="Times New Roman"/>
                <w:sz w:val="20"/>
                <w:szCs w:val="20"/>
              </w:rPr>
            </w:pPr>
            <w:r w:rsidRPr="005740D4">
              <w:rPr>
                <w:rFonts w:ascii="Times New Roman" w:hAnsi="Times New Roman"/>
                <w:sz w:val="20"/>
                <w:szCs w:val="20"/>
              </w:rPr>
              <w:t>Подтопление</w:t>
            </w:r>
          </w:p>
        </w:tc>
        <w:tc>
          <w:tcPr>
            <w:tcW w:w="4644" w:type="dxa"/>
          </w:tcPr>
          <w:p w:rsidR="005740D4" w:rsidRPr="005740D4" w:rsidRDefault="005740D4" w:rsidP="005740D4">
            <w:pPr>
              <w:spacing w:after="0" w:line="240" w:lineRule="auto"/>
              <w:ind w:right="99"/>
              <w:jc w:val="center"/>
              <w:rPr>
                <w:rFonts w:ascii="Times New Roman" w:hAnsi="Times New Roman"/>
                <w:sz w:val="20"/>
                <w:szCs w:val="20"/>
              </w:rPr>
            </w:pPr>
            <w:r w:rsidRPr="005740D4">
              <w:rPr>
                <w:rFonts w:ascii="Times New Roman" w:hAnsi="Times New Roman"/>
                <w:sz w:val="20"/>
                <w:szCs w:val="20"/>
              </w:rPr>
              <w:t>Неопасные</w:t>
            </w:r>
          </w:p>
        </w:tc>
      </w:tr>
      <w:tr w:rsidR="005740D4" w:rsidRPr="005740D4" w:rsidTr="00F2482C">
        <w:trPr>
          <w:jc w:val="center"/>
        </w:trPr>
        <w:tc>
          <w:tcPr>
            <w:tcW w:w="4644" w:type="dxa"/>
          </w:tcPr>
          <w:p w:rsidR="005740D4" w:rsidRPr="005740D4" w:rsidRDefault="005740D4" w:rsidP="005740D4">
            <w:pPr>
              <w:spacing w:after="0" w:line="240" w:lineRule="auto"/>
              <w:ind w:right="99"/>
              <w:jc w:val="both"/>
              <w:rPr>
                <w:rFonts w:ascii="Times New Roman" w:hAnsi="Times New Roman"/>
                <w:sz w:val="20"/>
                <w:szCs w:val="20"/>
              </w:rPr>
            </w:pPr>
            <w:r w:rsidRPr="005740D4">
              <w:rPr>
                <w:rFonts w:ascii="Times New Roman" w:hAnsi="Times New Roman"/>
                <w:sz w:val="20"/>
                <w:szCs w:val="20"/>
              </w:rPr>
              <w:t>Плоскостная эрозия</w:t>
            </w:r>
          </w:p>
        </w:tc>
        <w:tc>
          <w:tcPr>
            <w:tcW w:w="4644" w:type="dxa"/>
          </w:tcPr>
          <w:p w:rsidR="005740D4" w:rsidRPr="005740D4" w:rsidRDefault="005740D4" w:rsidP="005740D4">
            <w:pPr>
              <w:spacing w:after="0" w:line="240" w:lineRule="auto"/>
              <w:ind w:right="99"/>
              <w:jc w:val="center"/>
              <w:rPr>
                <w:rFonts w:ascii="Times New Roman" w:hAnsi="Times New Roman"/>
                <w:sz w:val="20"/>
                <w:szCs w:val="20"/>
              </w:rPr>
            </w:pPr>
            <w:r w:rsidRPr="005740D4">
              <w:rPr>
                <w:rFonts w:ascii="Times New Roman" w:hAnsi="Times New Roman"/>
                <w:sz w:val="20"/>
                <w:szCs w:val="20"/>
              </w:rPr>
              <w:t>Неопасные</w:t>
            </w:r>
          </w:p>
        </w:tc>
      </w:tr>
      <w:tr w:rsidR="005740D4" w:rsidRPr="005740D4" w:rsidTr="00F2482C">
        <w:trPr>
          <w:jc w:val="center"/>
        </w:trPr>
        <w:tc>
          <w:tcPr>
            <w:tcW w:w="4644" w:type="dxa"/>
          </w:tcPr>
          <w:p w:rsidR="005740D4" w:rsidRPr="005740D4" w:rsidRDefault="005740D4" w:rsidP="005740D4">
            <w:pPr>
              <w:spacing w:after="0" w:line="240" w:lineRule="auto"/>
              <w:ind w:right="99"/>
              <w:jc w:val="both"/>
              <w:rPr>
                <w:rFonts w:ascii="Times New Roman" w:hAnsi="Times New Roman"/>
                <w:sz w:val="20"/>
                <w:szCs w:val="20"/>
              </w:rPr>
            </w:pPr>
            <w:r w:rsidRPr="005740D4">
              <w:rPr>
                <w:rFonts w:ascii="Times New Roman" w:hAnsi="Times New Roman"/>
                <w:sz w:val="20"/>
                <w:szCs w:val="20"/>
              </w:rPr>
              <w:t>Овражная эрозия</w:t>
            </w:r>
          </w:p>
        </w:tc>
        <w:tc>
          <w:tcPr>
            <w:tcW w:w="4644" w:type="dxa"/>
          </w:tcPr>
          <w:p w:rsidR="005740D4" w:rsidRPr="005740D4" w:rsidRDefault="005740D4" w:rsidP="005740D4">
            <w:pPr>
              <w:spacing w:after="0" w:line="240" w:lineRule="auto"/>
              <w:ind w:right="99"/>
              <w:jc w:val="center"/>
              <w:rPr>
                <w:rFonts w:ascii="Times New Roman" w:hAnsi="Times New Roman"/>
                <w:sz w:val="20"/>
                <w:szCs w:val="20"/>
              </w:rPr>
            </w:pPr>
            <w:r w:rsidRPr="005740D4">
              <w:rPr>
                <w:rFonts w:ascii="Times New Roman" w:hAnsi="Times New Roman"/>
                <w:sz w:val="20"/>
                <w:szCs w:val="20"/>
              </w:rPr>
              <w:t>Неопасные</w:t>
            </w:r>
          </w:p>
        </w:tc>
      </w:tr>
      <w:tr w:rsidR="005740D4" w:rsidRPr="005740D4" w:rsidTr="00F2482C">
        <w:trPr>
          <w:jc w:val="center"/>
        </w:trPr>
        <w:tc>
          <w:tcPr>
            <w:tcW w:w="4644" w:type="dxa"/>
          </w:tcPr>
          <w:p w:rsidR="005740D4" w:rsidRPr="005740D4" w:rsidRDefault="005740D4" w:rsidP="005740D4">
            <w:pPr>
              <w:spacing w:after="0" w:line="240" w:lineRule="auto"/>
              <w:ind w:right="99"/>
              <w:jc w:val="both"/>
              <w:rPr>
                <w:rFonts w:ascii="Times New Roman" w:hAnsi="Times New Roman"/>
                <w:sz w:val="20"/>
                <w:szCs w:val="20"/>
              </w:rPr>
            </w:pPr>
            <w:r w:rsidRPr="005740D4">
              <w:rPr>
                <w:rFonts w:ascii="Times New Roman" w:hAnsi="Times New Roman"/>
                <w:sz w:val="20"/>
                <w:szCs w:val="20"/>
              </w:rPr>
              <w:t>Речная эрозия</w:t>
            </w:r>
          </w:p>
        </w:tc>
        <w:tc>
          <w:tcPr>
            <w:tcW w:w="4644" w:type="dxa"/>
          </w:tcPr>
          <w:p w:rsidR="005740D4" w:rsidRPr="005740D4" w:rsidRDefault="005740D4" w:rsidP="005740D4">
            <w:pPr>
              <w:spacing w:after="0" w:line="240" w:lineRule="auto"/>
              <w:ind w:right="99"/>
              <w:jc w:val="center"/>
              <w:rPr>
                <w:rFonts w:ascii="Times New Roman" w:hAnsi="Times New Roman"/>
                <w:sz w:val="20"/>
                <w:szCs w:val="20"/>
              </w:rPr>
            </w:pPr>
            <w:r w:rsidRPr="005740D4">
              <w:rPr>
                <w:rFonts w:ascii="Times New Roman" w:hAnsi="Times New Roman"/>
                <w:sz w:val="20"/>
                <w:szCs w:val="20"/>
              </w:rPr>
              <w:t>Неопасные</w:t>
            </w:r>
          </w:p>
        </w:tc>
      </w:tr>
      <w:tr w:rsidR="005740D4" w:rsidRPr="005740D4" w:rsidTr="00F2482C">
        <w:trPr>
          <w:trHeight w:val="317"/>
          <w:jc w:val="center"/>
        </w:trPr>
        <w:tc>
          <w:tcPr>
            <w:tcW w:w="4644" w:type="dxa"/>
          </w:tcPr>
          <w:p w:rsidR="005740D4" w:rsidRPr="005740D4" w:rsidRDefault="005740D4" w:rsidP="005740D4">
            <w:pPr>
              <w:spacing w:after="0" w:line="240" w:lineRule="auto"/>
              <w:ind w:right="99"/>
              <w:jc w:val="both"/>
              <w:rPr>
                <w:rFonts w:ascii="Times New Roman" w:hAnsi="Times New Roman"/>
                <w:sz w:val="20"/>
                <w:szCs w:val="20"/>
              </w:rPr>
            </w:pPr>
            <w:r w:rsidRPr="005740D4">
              <w:rPr>
                <w:rFonts w:ascii="Times New Roman" w:hAnsi="Times New Roman"/>
                <w:sz w:val="20"/>
                <w:szCs w:val="20"/>
              </w:rPr>
              <w:t>Землетрясения</w:t>
            </w:r>
          </w:p>
        </w:tc>
        <w:tc>
          <w:tcPr>
            <w:tcW w:w="4644" w:type="dxa"/>
          </w:tcPr>
          <w:p w:rsidR="005740D4" w:rsidRPr="005740D4" w:rsidRDefault="005740D4" w:rsidP="005740D4">
            <w:pPr>
              <w:spacing w:after="0" w:line="240" w:lineRule="auto"/>
              <w:ind w:right="99"/>
              <w:jc w:val="center"/>
              <w:rPr>
                <w:rFonts w:ascii="Times New Roman" w:hAnsi="Times New Roman"/>
                <w:sz w:val="20"/>
                <w:szCs w:val="20"/>
              </w:rPr>
            </w:pPr>
            <w:r w:rsidRPr="005740D4">
              <w:rPr>
                <w:rFonts w:ascii="Times New Roman" w:hAnsi="Times New Roman"/>
                <w:sz w:val="20"/>
                <w:szCs w:val="20"/>
              </w:rPr>
              <w:t>Опасные</w:t>
            </w:r>
          </w:p>
        </w:tc>
      </w:tr>
    </w:tbl>
    <w:p w:rsidR="005740D4" w:rsidRPr="005740D4" w:rsidRDefault="005740D4" w:rsidP="005740D4">
      <w:pPr>
        <w:snapToGrid w:val="0"/>
        <w:spacing w:after="0" w:line="240" w:lineRule="auto"/>
        <w:ind w:left="-113" w:right="-113"/>
        <w:jc w:val="center"/>
        <w:rPr>
          <w:rFonts w:ascii="Times New Roman" w:hAnsi="Times New Roman"/>
          <w:b/>
          <w:bCs/>
          <w:sz w:val="24"/>
          <w:szCs w:val="20"/>
        </w:rPr>
      </w:pPr>
    </w:p>
    <w:p w:rsidR="005740D4" w:rsidRPr="005740D4" w:rsidRDefault="005740D4" w:rsidP="005740D4">
      <w:pPr>
        <w:snapToGrid w:val="0"/>
        <w:spacing w:after="0" w:line="240" w:lineRule="auto"/>
        <w:ind w:right="-113" w:firstLine="709"/>
        <w:rPr>
          <w:rFonts w:ascii="Times New Roman" w:hAnsi="Times New Roman"/>
          <w:b/>
          <w:bCs/>
          <w:sz w:val="24"/>
          <w:szCs w:val="20"/>
        </w:rPr>
      </w:pPr>
      <w:r w:rsidRPr="005740D4">
        <w:rPr>
          <w:rFonts w:ascii="Times New Roman" w:hAnsi="Times New Roman"/>
          <w:b/>
          <w:bCs/>
          <w:sz w:val="24"/>
          <w:szCs w:val="20"/>
        </w:rPr>
        <w:t>Опасные метеорологические явления</w:t>
      </w:r>
      <w:bookmarkEnd w:id="39"/>
      <w:r w:rsidRPr="005740D4">
        <w:rPr>
          <w:rFonts w:ascii="Times New Roman" w:hAnsi="Times New Roman"/>
          <w:b/>
          <w:bCs/>
          <w:sz w:val="24"/>
          <w:szCs w:val="20"/>
        </w:rPr>
        <w:t xml:space="preserve"> </w:t>
      </w:r>
    </w:p>
    <w:p w:rsidR="005740D4" w:rsidRPr="005740D4" w:rsidRDefault="005740D4" w:rsidP="005740D4">
      <w:pPr>
        <w:spacing w:after="0" w:line="240" w:lineRule="auto"/>
        <w:ind w:firstLine="720"/>
        <w:jc w:val="both"/>
        <w:rPr>
          <w:rFonts w:ascii="Times New Roman" w:hAnsi="Times New Roman"/>
          <w:sz w:val="24"/>
          <w:szCs w:val="24"/>
        </w:rPr>
      </w:pPr>
      <w:bookmarkStart w:id="40" w:name="_Toc308099060"/>
      <w:r w:rsidRPr="005740D4">
        <w:rPr>
          <w:rFonts w:ascii="Times New Roman" w:hAnsi="Times New Roman"/>
          <w:sz w:val="24"/>
          <w:szCs w:val="24"/>
        </w:rPr>
        <w:t>На территории сельского поселения наблюдаются опасные метеорологические явления, такие как сильный мороз, продолжительный сильный дождь, сильный ливень, а также комплексы неблагоприятных метеорологических явлений.</w:t>
      </w:r>
    </w:p>
    <w:p w:rsidR="005740D4" w:rsidRPr="005740D4" w:rsidRDefault="005740D4" w:rsidP="005740D4">
      <w:pPr>
        <w:spacing w:after="0" w:line="240" w:lineRule="auto"/>
        <w:ind w:firstLine="720"/>
        <w:jc w:val="both"/>
        <w:rPr>
          <w:rFonts w:ascii="Times New Roman" w:hAnsi="Times New Roman"/>
          <w:sz w:val="24"/>
          <w:szCs w:val="24"/>
        </w:rPr>
      </w:pPr>
      <w:r w:rsidRPr="005740D4">
        <w:rPr>
          <w:rFonts w:ascii="Times New Roman" w:hAnsi="Times New Roman"/>
          <w:sz w:val="24"/>
          <w:szCs w:val="24"/>
        </w:rPr>
        <w:t>Установление сильных морозов чаще всего связано с вторжением арктических холодных воздушных масс после прохождения холодных фронтов. Минимальные температуры в такой период могут составлять до -55</w:t>
      </w:r>
      <w:r w:rsidRPr="005740D4">
        <w:rPr>
          <w:rFonts w:ascii="Times New Roman" w:hAnsi="Times New Roman"/>
          <w:sz w:val="24"/>
          <w:szCs w:val="24"/>
        </w:rPr>
        <w:sym w:font="Symbol" w:char="F0B0"/>
      </w:r>
      <w:r w:rsidRPr="005740D4">
        <w:rPr>
          <w:rFonts w:ascii="Times New Roman" w:hAnsi="Times New Roman"/>
          <w:sz w:val="24"/>
          <w:szCs w:val="24"/>
        </w:rPr>
        <w:t>С и держаться более 3 суток.</w:t>
      </w:r>
    </w:p>
    <w:p w:rsidR="005740D4" w:rsidRPr="005740D4" w:rsidRDefault="005740D4" w:rsidP="005740D4">
      <w:pPr>
        <w:spacing w:after="0" w:line="240" w:lineRule="auto"/>
        <w:ind w:firstLine="720"/>
        <w:jc w:val="both"/>
        <w:rPr>
          <w:rFonts w:ascii="Times New Roman" w:hAnsi="Times New Roman"/>
          <w:sz w:val="24"/>
          <w:szCs w:val="24"/>
        </w:rPr>
      </w:pPr>
      <w:r w:rsidRPr="005740D4">
        <w:rPr>
          <w:rFonts w:ascii="Times New Roman" w:hAnsi="Times New Roman"/>
          <w:sz w:val="24"/>
          <w:szCs w:val="24"/>
        </w:rPr>
        <w:t>В летний период нередко устанавливаются периоды жаркой сухой погоды с максимальными температурами достигающими в отдельные дни +33</w:t>
      </w:r>
      <w:r w:rsidRPr="005740D4">
        <w:rPr>
          <w:rFonts w:ascii="Times New Roman" w:hAnsi="Times New Roman"/>
          <w:sz w:val="24"/>
          <w:szCs w:val="24"/>
        </w:rPr>
        <w:sym w:font="Symbol" w:char="F0B0"/>
      </w:r>
      <w:r w:rsidRPr="005740D4">
        <w:rPr>
          <w:rFonts w:ascii="Times New Roman" w:hAnsi="Times New Roman"/>
          <w:sz w:val="24"/>
          <w:szCs w:val="24"/>
        </w:rPr>
        <w:t xml:space="preserve"> С, что в отсутствие осадков создает повышенную, местами чрезвычайную, пожароопасность.</w:t>
      </w:r>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Количество метелей напрямую зависит от защищённости территории горами и возвышенностями.  Среднее число дней с метелью в поселении составляет 9.</w:t>
      </w:r>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В зимний период на рассматриваемой территории наблюдается господство холодного умеренного континентального воздуха с ясными (или малооблачными), морозными без осадков типами погод. Именно в такие типы погод в котловинах и речных долинах происходит застой воздуха, а там, где расположены источники загрязнения атмосферы, отмечаются явления смогов.</w:t>
      </w:r>
    </w:p>
    <w:p w:rsidR="005740D4" w:rsidRPr="005740D4" w:rsidRDefault="005740D4" w:rsidP="005740D4">
      <w:pPr>
        <w:spacing w:after="0" w:line="240" w:lineRule="auto"/>
        <w:ind w:firstLine="709"/>
        <w:jc w:val="both"/>
        <w:rPr>
          <w:rFonts w:ascii="Times New Roman" w:hAnsi="Times New Roman"/>
          <w:sz w:val="24"/>
          <w:szCs w:val="24"/>
        </w:rPr>
      </w:pPr>
    </w:p>
    <w:p w:rsidR="005740D4" w:rsidRPr="005740D4" w:rsidRDefault="005740D4" w:rsidP="005740D4">
      <w:pPr>
        <w:snapToGrid w:val="0"/>
        <w:spacing w:after="0" w:line="240" w:lineRule="auto"/>
        <w:ind w:right="-113" w:firstLine="709"/>
        <w:jc w:val="both"/>
        <w:rPr>
          <w:rFonts w:ascii="Times New Roman" w:hAnsi="Times New Roman"/>
          <w:b/>
          <w:bCs/>
          <w:sz w:val="24"/>
          <w:szCs w:val="20"/>
        </w:rPr>
      </w:pPr>
      <w:r w:rsidRPr="005740D4">
        <w:rPr>
          <w:rFonts w:ascii="Times New Roman" w:hAnsi="Times New Roman"/>
          <w:b/>
          <w:bCs/>
          <w:sz w:val="24"/>
          <w:szCs w:val="20"/>
        </w:rPr>
        <w:t>Опасные геологические процессы</w:t>
      </w:r>
      <w:bookmarkEnd w:id="40"/>
    </w:p>
    <w:p w:rsidR="005740D4" w:rsidRPr="005740D4" w:rsidRDefault="005740D4" w:rsidP="005740D4">
      <w:pPr>
        <w:spacing w:after="0" w:line="240" w:lineRule="auto"/>
        <w:ind w:firstLine="709"/>
        <w:jc w:val="both"/>
        <w:rPr>
          <w:rFonts w:ascii="Times New Roman" w:hAnsi="Times New Roman"/>
          <w:bCs/>
          <w:sz w:val="24"/>
          <w:szCs w:val="24"/>
        </w:rPr>
      </w:pPr>
      <w:r w:rsidRPr="005740D4">
        <w:rPr>
          <w:rFonts w:ascii="Times New Roman" w:hAnsi="Times New Roman"/>
          <w:b/>
          <w:bCs/>
          <w:i/>
          <w:sz w:val="24"/>
          <w:szCs w:val="24"/>
        </w:rPr>
        <w:t>Опасное геологическое явление</w:t>
      </w:r>
      <w:r w:rsidRPr="005740D4">
        <w:rPr>
          <w:rFonts w:ascii="Times New Roman" w:hAnsi="Times New Roman"/>
          <w:b/>
          <w:bCs/>
          <w:sz w:val="24"/>
          <w:szCs w:val="24"/>
        </w:rPr>
        <w:t xml:space="preserve"> - </w:t>
      </w:r>
      <w:r w:rsidRPr="005740D4">
        <w:rPr>
          <w:rFonts w:ascii="Times New Roman" w:hAnsi="Times New Roman"/>
          <w:bCs/>
          <w:sz w:val="24"/>
          <w:szCs w:val="24"/>
        </w:rPr>
        <w:t>событие геологического происхождения или результат деятельности геологических процессов, возникающих в земной коре под действием различных природных или геодинамических факторов или их сочетаний, оказывающих или могущих оказать поражающие воздействия на людей, сельскохозяйственных животных и растения, объекты экономики и окружающую природную среду.</w:t>
      </w:r>
    </w:p>
    <w:p w:rsidR="005740D4" w:rsidRPr="005740D4" w:rsidRDefault="005740D4" w:rsidP="005740D4">
      <w:pPr>
        <w:spacing w:after="0" w:line="240" w:lineRule="auto"/>
        <w:ind w:firstLine="709"/>
        <w:jc w:val="both"/>
        <w:rPr>
          <w:rFonts w:ascii="Times New Roman" w:hAnsi="Times New Roman"/>
          <w:b/>
          <w:sz w:val="24"/>
          <w:szCs w:val="24"/>
        </w:rPr>
      </w:pPr>
      <w:bookmarkStart w:id="41" w:name="_Toc308099062"/>
    </w:p>
    <w:p w:rsidR="005740D4" w:rsidRPr="005740D4" w:rsidRDefault="005740D4" w:rsidP="005740D4">
      <w:pPr>
        <w:spacing w:after="0" w:line="240" w:lineRule="auto"/>
        <w:ind w:firstLine="709"/>
        <w:jc w:val="both"/>
        <w:rPr>
          <w:rFonts w:ascii="Times New Roman" w:hAnsi="Times New Roman"/>
          <w:b/>
          <w:sz w:val="24"/>
          <w:szCs w:val="24"/>
        </w:rPr>
      </w:pPr>
      <w:r w:rsidRPr="005740D4">
        <w:rPr>
          <w:rFonts w:ascii="Times New Roman" w:hAnsi="Times New Roman"/>
          <w:b/>
          <w:sz w:val="24"/>
          <w:szCs w:val="24"/>
        </w:rPr>
        <w:t>Природные пожары</w:t>
      </w:r>
      <w:bookmarkEnd w:id="41"/>
    </w:p>
    <w:p w:rsidR="005740D4" w:rsidRPr="005740D4" w:rsidRDefault="005740D4" w:rsidP="005740D4">
      <w:pPr>
        <w:shd w:val="clear" w:color="auto" w:fill="FFFFFF"/>
        <w:spacing w:after="0" w:line="240" w:lineRule="auto"/>
        <w:ind w:right="34" w:firstLine="709"/>
        <w:jc w:val="both"/>
        <w:rPr>
          <w:rFonts w:ascii="Times New Roman" w:hAnsi="Times New Roman"/>
          <w:sz w:val="24"/>
          <w:szCs w:val="24"/>
        </w:rPr>
      </w:pPr>
      <w:r w:rsidRPr="005740D4">
        <w:rPr>
          <w:rFonts w:ascii="Times New Roman" w:hAnsi="Times New Roman"/>
          <w:sz w:val="24"/>
          <w:szCs w:val="24"/>
        </w:rPr>
        <w:lastRenderedPageBreak/>
        <w:t>Природные пожары, неконтролируемый процесс горения, стихийно возникающий в распространяющийся в природной среде. Природные пожары, кроме прямого ущерба лесному хозяйству, угрожают и населенным пунктам.</w:t>
      </w:r>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Анализ ЧС, связанных с природными пожарами, за последние 5 лет показывает, что за указанный период с частотой события 2 раза в год происходят лесные пожары.</w:t>
      </w:r>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Причина ЧС – неблагоприятные погодные условия (высокая температура воздуха) и неосторожное обращение с огнем.</w:t>
      </w:r>
    </w:p>
    <w:p w:rsidR="005740D4" w:rsidRPr="005740D4" w:rsidRDefault="005740D4" w:rsidP="005740D4">
      <w:pPr>
        <w:snapToGrid w:val="0"/>
        <w:spacing w:after="0" w:line="240" w:lineRule="auto"/>
        <w:ind w:left="-113" w:right="-113" w:firstLine="709"/>
        <w:jc w:val="both"/>
        <w:rPr>
          <w:rFonts w:ascii="Times New Roman" w:hAnsi="Times New Roman"/>
          <w:b/>
          <w:bCs/>
          <w:sz w:val="24"/>
          <w:szCs w:val="20"/>
        </w:rPr>
      </w:pPr>
      <w:bookmarkStart w:id="42" w:name="_Toc308099063"/>
      <w:r w:rsidRPr="005740D4">
        <w:rPr>
          <w:rFonts w:ascii="Times New Roman" w:hAnsi="Times New Roman"/>
          <w:b/>
          <w:bCs/>
          <w:sz w:val="24"/>
          <w:szCs w:val="20"/>
        </w:rPr>
        <w:t>Причины риска возникновения чрезвычайных ситуаций природного характера</w:t>
      </w:r>
      <w:bookmarkEnd w:id="42"/>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На перспективу, сохраняется вероятность возникновения ЧС, не выше локального характера, обусловленных неблагоприятными метеорологическими явлениями, связанных с повреждениями линий связи и электропередач в населенных пунктах, нарушениями функционирования объектов жизнеобеспечения (источник ЧС – комплекс неблагоприятных гидрометеорологических условия).</w:t>
      </w:r>
    </w:p>
    <w:p w:rsidR="005740D4" w:rsidRPr="005740D4" w:rsidRDefault="005740D4" w:rsidP="005740D4">
      <w:pPr>
        <w:spacing w:after="0" w:line="240" w:lineRule="auto"/>
        <w:ind w:firstLine="709"/>
        <w:jc w:val="both"/>
        <w:rPr>
          <w:rFonts w:ascii="Times New Roman" w:hAnsi="Times New Roman"/>
          <w:b/>
          <w:sz w:val="24"/>
          <w:szCs w:val="24"/>
          <w:u w:val="single"/>
        </w:rPr>
      </w:pPr>
      <w:r w:rsidRPr="005740D4">
        <w:rPr>
          <w:rFonts w:ascii="Times New Roman" w:hAnsi="Times New Roman"/>
          <w:b/>
          <w:sz w:val="24"/>
          <w:szCs w:val="24"/>
          <w:u w:val="single"/>
        </w:rPr>
        <w:t>ЧС социально-биологического характера</w:t>
      </w:r>
    </w:p>
    <w:p w:rsidR="005740D4" w:rsidRPr="005740D4" w:rsidRDefault="005740D4" w:rsidP="005740D4">
      <w:pPr>
        <w:snapToGrid w:val="0"/>
        <w:spacing w:after="0" w:line="240" w:lineRule="auto"/>
        <w:ind w:right="-113" w:firstLine="709"/>
        <w:rPr>
          <w:rFonts w:ascii="Times New Roman" w:hAnsi="Times New Roman"/>
          <w:b/>
          <w:bCs/>
          <w:sz w:val="24"/>
          <w:szCs w:val="20"/>
        </w:rPr>
      </w:pPr>
      <w:bookmarkStart w:id="43" w:name="_Toc308099067"/>
      <w:r w:rsidRPr="005740D4">
        <w:rPr>
          <w:rFonts w:ascii="Times New Roman" w:hAnsi="Times New Roman"/>
          <w:b/>
          <w:bCs/>
          <w:sz w:val="24"/>
          <w:szCs w:val="20"/>
        </w:rPr>
        <w:t>Эпидемиологическая угроза</w:t>
      </w:r>
      <w:bookmarkEnd w:id="43"/>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Создание благополучной санитарно-эпидемиологической и экологической обстановки является непременным условием жизнедеятельности населения поселения.</w:t>
      </w:r>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На территории района опасных для человека болезней не зафиксировано.</w:t>
      </w:r>
    </w:p>
    <w:p w:rsidR="005740D4" w:rsidRPr="005740D4" w:rsidRDefault="005740D4" w:rsidP="005740D4">
      <w:pPr>
        <w:spacing w:after="0" w:line="240" w:lineRule="auto"/>
        <w:ind w:firstLine="720"/>
        <w:jc w:val="both"/>
        <w:rPr>
          <w:rFonts w:ascii="Times New Roman" w:hAnsi="Times New Roman"/>
          <w:bCs/>
          <w:sz w:val="24"/>
          <w:szCs w:val="24"/>
        </w:rPr>
      </w:pPr>
      <w:r w:rsidRPr="005740D4">
        <w:rPr>
          <w:rFonts w:ascii="Times New Roman" w:hAnsi="Times New Roman"/>
          <w:bCs/>
          <w:sz w:val="24"/>
          <w:szCs w:val="24"/>
        </w:rPr>
        <w:t>Распространенными болезнями животных является бешенство.</w:t>
      </w:r>
    </w:p>
    <w:p w:rsidR="005740D4" w:rsidRPr="005740D4" w:rsidRDefault="005740D4" w:rsidP="005740D4">
      <w:pPr>
        <w:spacing w:after="0" w:line="240" w:lineRule="auto"/>
        <w:ind w:firstLine="720"/>
        <w:jc w:val="both"/>
        <w:rPr>
          <w:rFonts w:ascii="Times New Roman" w:hAnsi="Times New Roman"/>
          <w:bCs/>
          <w:sz w:val="24"/>
          <w:szCs w:val="24"/>
        </w:rPr>
      </w:pPr>
    </w:p>
    <w:p w:rsidR="005740D4" w:rsidRPr="005740D4" w:rsidRDefault="005740D4" w:rsidP="005740D4">
      <w:pPr>
        <w:spacing w:after="0" w:line="240" w:lineRule="auto"/>
        <w:ind w:firstLine="720"/>
        <w:jc w:val="center"/>
        <w:rPr>
          <w:rFonts w:ascii="Times New Roman" w:hAnsi="Times New Roman"/>
          <w:b/>
          <w:bCs/>
          <w:i/>
          <w:sz w:val="24"/>
          <w:szCs w:val="24"/>
        </w:rPr>
      </w:pPr>
      <w:r w:rsidRPr="005740D4">
        <w:rPr>
          <w:rFonts w:ascii="Times New Roman" w:hAnsi="Times New Roman"/>
          <w:b/>
          <w:bCs/>
          <w:i/>
          <w:sz w:val="24"/>
          <w:szCs w:val="24"/>
        </w:rPr>
        <w:t>Мероприятия по предупреждению территории от воздействия ЧС техногенного, социально-бытового и природного характера</w:t>
      </w:r>
    </w:p>
    <w:p w:rsidR="005740D4" w:rsidRPr="005740D4" w:rsidRDefault="005740D4" w:rsidP="005740D4">
      <w:pPr>
        <w:spacing w:after="0" w:line="240" w:lineRule="auto"/>
        <w:ind w:firstLine="720"/>
        <w:jc w:val="both"/>
        <w:rPr>
          <w:rFonts w:ascii="Times New Roman" w:hAnsi="Times New Roman"/>
          <w:sz w:val="24"/>
          <w:szCs w:val="24"/>
        </w:rPr>
      </w:pPr>
      <w:r w:rsidRPr="005740D4">
        <w:rPr>
          <w:rFonts w:ascii="Times New Roman" w:hAnsi="Times New Roman"/>
          <w:sz w:val="24"/>
          <w:szCs w:val="24"/>
        </w:rPr>
        <w:t>Для разработки системы защиты территории от ЧС техногенного и природного характера необходим комплексный подход, а также учёт прогноза изменения окружающей среды. Проектные решения должны охватывать всю территорию и включать все необходимые виды защитных мероприятий, независимо от формы собственности и принадлежности защищаемых территорий и объектов.</w:t>
      </w:r>
    </w:p>
    <w:p w:rsidR="005740D4" w:rsidRPr="005740D4" w:rsidRDefault="005740D4" w:rsidP="005740D4">
      <w:pPr>
        <w:spacing w:after="0" w:line="257" w:lineRule="auto"/>
        <w:ind w:firstLine="720"/>
        <w:jc w:val="both"/>
        <w:rPr>
          <w:rFonts w:ascii="Times New Roman" w:hAnsi="Times New Roman"/>
          <w:sz w:val="24"/>
          <w:szCs w:val="24"/>
        </w:rPr>
      </w:pPr>
      <w:r w:rsidRPr="005740D4">
        <w:rPr>
          <w:rFonts w:ascii="Times New Roman" w:hAnsi="Times New Roman"/>
          <w:sz w:val="24"/>
          <w:szCs w:val="24"/>
        </w:rPr>
        <w:t xml:space="preserve">Поселение должно иметь энергетическую базу, полностью обеспечивающую все потребности в электроэнергии, для повышения надежности электроснабжения необходима установка автономных источников электроснабжения, и обеспечение минимальной потери в электросетях. </w:t>
      </w:r>
    </w:p>
    <w:p w:rsidR="005740D4" w:rsidRPr="005740D4" w:rsidRDefault="005740D4" w:rsidP="005740D4">
      <w:pPr>
        <w:spacing w:after="0" w:line="257" w:lineRule="auto"/>
        <w:ind w:firstLine="720"/>
        <w:jc w:val="both"/>
        <w:rPr>
          <w:rFonts w:ascii="Times New Roman" w:hAnsi="Times New Roman"/>
          <w:bCs/>
          <w:sz w:val="24"/>
          <w:szCs w:val="24"/>
        </w:rPr>
      </w:pPr>
      <w:r w:rsidRPr="005740D4">
        <w:rPr>
          <w:rFonts w:ascii="Times New Roman" w:hAnsi="Times New Roman"/>
          <w:sz w:val="24"/>
          <w:szCs w:val="24"/>
        </w:rPr>
        <w:t xml:space="preserve">Для устойчивого функционирования территории при возникновении ЧС техногенного и природного необходимо на территории поселения предусмотреть  использование в качестве резервных источников электроэнергии мелких стационарных и передвижных электростанции. В случае выхода из строя систем, водоснабжения с централизованной подачей необходимо обеспечить хранение резервно-аварийного запаса воды в подземных резервуарах. </w:t>
      </w:r>
      <w:r w:rsidRPr="005740D4">
        <w:rPr>
          <w:rFonts w:ascii="Times New Roman" w:hAnsi="Times New Roman"/>
          <w:bCs/>
          <w:sz w:val="24"/>
          <w:szCs w:val="24"/>
        </w:rPr>
        <w:t>Подверженность ЭГП должна учитываться при выборе строительных площадок или разработке инженерных мероприятий с оценкой возможной активизации процессов при техногенной нагрузке.</w:t>
      </w:r>
    </w:p>
    <w:p w:rsidR="005740D4" w:rsidRPr="005740D4" w:rsidRDefault="005740D4" w:rsidP="005740D4">
      <w:pPr>
        <w:spacing w:after="0" w:line="257" w:lineRule="auto"/>
        <w:ind w:firstLine="720"/>
        <w:jc w:val="both"/>
        <w:rPr>
          <w:rFonts w:ascii="Times New Roman" w:hAnsi="Times New Roman"/>
          <w:sz w:val="24"/>
          <w:szCs w:val="24"/>
        </w:rPr>
      </w:pPr>
      <w:r w:rsidRPr="005740D4">
        <w:rPr>
          <w:rFonts w:ascii="Times New Roman" w:hAnsi="Times New Roman"/>
          <w:kern w:val="16"/>
          <w:sz w:val="24"/>
          <w:szCs w:val="24"/>
        </w:rPr>
        <w:t xml:space="preserve">Проблема оповещения должна быть решена с учётом новых технических средств. Все инженерно-технические мероприятия должны проводиться заблаговременно. </w:t>
      </w:r>
      <w:r w:rsidRPr="005740D4">
        <w:rPr>
          <w:rFonts w:ascii="Times New Roman" w:hAnsi="Times New Roman"/>
          <w:sz w:val="24"/>
          <w:szCs w:val="24"/>
        </w:rPr>
        <w:t>Одна из главных проблем предупреждения природных ЧС – правильное прогнозирование возникновения и развития стихийных бедствий, заблаговременное предупреждение органов власти и населения о приближающейся опасности. Заблаговременная информация дает возможность провести предупредительные работы, привести в готовность силы и средства, разъяснить людям правила поведения.</w:t>
      </w:r>
    </w:p>
    <w:p w:rsidR="005740D4" w:rsidRPr="005740D4" w:rsidRDefault="005740D4" w:rsidP="005740D4">
      <w:pPr>
        <w:spacing w:after="0" w:line="257" w:lineRule="auto"/>
        <w:ind w:firstLine="709"/>
        <w:rPr>
          <w:rFonts w:ascii="Times New Roman" w:hAnsi="Times New Roman"/>
          <w:b/>
          <w:sz w:val="28"/>
          <w:szCs w:val="28"/>
        </w:rPr>
      </w:pPr>
      <w:r w:rsidRPr="005740D4">
        <w:rPr>
          <w:rFonts w:ascii="Times New Roman" w:hAnsi="Times New Roman"/>
          <w:b/>
          <w:sz w:val="28"/>
          <w:szCs w:val="28"/>
        </w:rPr>
        <w:t>Пожарная безопасность</w:t>
      </w:r>
    </w:p>
    <w:p w:rsidR="005740D4" w:rsidRPr="005740D4" w:rsidRDefault="005740D4" w:rsidP="005740D4">
      <w:pPr>
        <w:snapToGrid w:val="0"/>
        <w:spacing w:after="0" w:line="240" w:lineRule="auto"/>
        <w:ind w:right="-113" w:firstLine="709"/>
        <w:rPr>
          <w:rFonts w:ascii="Times New Roman" w:hAnsi="Times New Roman"/>
          <w:b/>
          <w:bCs/>
          <w:sz w:val="24"/>
          <w:szCs w:val="20"/>
        </w:rPr>
      </w:pPr>
      <w:bookmarkStart w:id="44" w:name="_Toc308099070"/>
      <w:r w:rsidRPr="005740D4">
        <w:rPr>
          <w:rFonts w:ascii="Times New Roman" w:hAnsi="Times New Roman"/>
          <w:b/>
          <w:bCs/>
          <w:sz w:val="24"/>
          <w:szCs w:val="20"/>
        </w:rPr>
        <w:t>Противопожарные силы</w:t>
      </w:r>
      <w:bookmarkEnd w:id="44"/>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 xml:space="preserve">Защиту от пожаров в районе осуществляют: </w:t>
      </w:r>
    </w:p>
    <w:p w:rsidR="005740D4" w:rsidRPr="005740D4" w:rsidRDefault="005740D4" w:rsidP="005740D4">
      <w:pPr>
        <w:spacing w:after="0" w:line="240" w:lineRule="auto"/>
        <w:ind w:firstLine="708"/>
        <w:jc w:val="both"/>
        <w:rPr>
          <w:rFonts w:ascii="Times New Roman" w:hAnsi="Times New Roman"/>
          <w:sz w:val="24"/>
          <w:szCs w:val="24"/>
        </w:rPr>
      </w:pPr>
      <w:r w:rsidRPr="005740D4">
        <w:rPr>
          <w:rFonts w:ascii="Times New Roman" w:hAnsi="Times New Roman"/>
          <w:sz w:val="24"/>
          <w:szCs w:val="24"/>
        </w:rPr>
        <w:t xml:space="preserve">- гарнизон </w:t>
      </w:r>
      <w:r w:rsidR="00D26241">
        <w:rPr>
          <w:rFonts w:ascii="Times New Roman" w:hAnsi="Times New Roman"/>
          <w:sz w:val="24"/>
          <w:szCs w:val="24"/>
        </w:rPr>
        <w:t>Витимской</w:t>
      </w:r>
      <w:r w:rsidRPr="005740D4">
        <w:rPr>
          <w:rFonts w:ascii="Times New Roman" w:hAnsi="Times New Roman"/>
          <w:sz w:val="24"/>
          <w:szCs w:val="24"/>
        </w:rPr>
        <w:t xml:space="preserve"> пожарной охраны в состав которого входит ПЧ-</w:t>
      </w:r>
      <w:r w:rsidR="00D26241">
        <w:rPr>
          <w:rFonts w:ascii="Times New Roman" w:hAnsi="Times New Roman"/>
          <w:sz w:val="24"/>
          <w:szCs w:val="24"/>
        </w:rPr>
        <w:t>134</w:t>
      </w:r>
      <w:r w:rsidRPr="005740D4">
        <w:rPr>
          <w:rFonts w:ascii="Times New Roman" w:hAnsi="Times New Roman"/>
          <w:sz w:val="24"/>
          <w:szCs w:val="24"/>
        </w:rPr>
        <w:t>.</w:t>
      </w:r>
    </w:p>
    <w:p w:rsidR="005740D4" w:rsidRPr="005740D4" w:rsidRDefault="005740D4" w:rsidP="005740D4">
      <w:pPr>
        <w:spacing w:before="120" w:after="0" w:line="240" w:lineRule="auto"/>
        <w:jc w:val="center"/>
        <w:rPr>
          <w:rFonts w:ascii="Times New Roman" w:hAnsi="Times New Roman"/>
          <w:b/>
        </w:rPr>
      </w:pPr>
      <w:r w:rsidRPr="005740D4">
        <w:rPr>
          <w:rFonts w:ascii="Times New Roman" w:hAnsi="Times New Roman"/>
          <w:b/>
        </w:rPr>
        <w:t>Современное состояние пожарных сил</w:t>
      </w:r>
    </w:p>
    <w:p w:rsidR="005740D4" w:rsidRPr="005740D4" w:rsidRDefault="005740D4" w:rsidP="005740D4">
      <w:pPr>
        <w:spacing w:after="0" w:line="240" w:lineRule="auto"/>
        <w:jc w:val="center"/>
        <w:rPr>
          <w:rFonts w:ascii="Times New Roman" w:hAnsi="Times New Roman"/>
          <w:bCs/>
        </w:rPr>
      </w:pPr>
      <w:r w:rsidRPr="005740D4">
        <w:rPr>
          <w:rFonts w:ascii="Times New Roman" w:hAnsi="Times New Roman"/>
          <w:b/>
          <w:bCs/>
          <w:sz w:val="20"/>
          <w:szCs w:val="20"/>
        </w:rPr>
        <w:t xml:space="preserve">                                                                                                                                                 </w:t>
      </w:r>
      <w:r w:rsidRPr="005740D4">
        <w:rPr>
          <w:rFonts w:ascii="Times New Roman" w:hAnsi="Times New Roman"/>
          <w:bCs/>
        </w:rPr>
        <w:t>Таблица № 3</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80"/>
        <w:gridCol w:w="1980"/>
        <w:gridCol w:w="1522"/>
        <w:gridCol w:w="1317"/>
        <w:gridCol w:w="1317"/>
      </w:tblGrid>
      <w:tr w:rsidR="005740D4" w:rsidRPr="005740D4" w:rsidTr="00F2482C">
        <w:trPr>
          <w:jc w:val="center"/>
        </w:trPr>
        <w:tc>
          <w:tcPr>
            <w:tcW w:w="540" w:type="dxa"/>
            <w:shd w:val="clear" w:color="auto" w:fill="auto"/>
          </w:tcPr>
          <w:p w:rsidR="005740D4" w:rsidRPr="005740D4" w:rsidRDefault="005740D4" w:rsidP="005740D4">
            <w:pPr>
              <w:keepLines/>
              <w:suppressLineNumbers/>
              <w:spacing w:after="0" w:line="240" w:lineRule="auto"/>
              <w:jc w:val="both"/>
              <w:rPr>
                <w:rFonts w:ascii="Times New Roman" w:hAnsi="Times New Roman"/>
                <w:b/>
                <w:sz w:val="20"/>
                <w:szCs w:val="20"/>
              </w:rPr>
            </w:pPr>
            <w:r w:rsidRPr="005740D4">
              <w:rPr>
                <w:rFonts w:ascii="Times New Roman" w:hAnsi="Times New Roman"/>
                <w:sz w:val="20"/>
                <w:szCs w:val="20"/>
              </w:rPr>
              <w:t>№</w:t>
            </w:r>
            <w:r w:rsidRPr="005740D4">
              <w:rPr>
                <w:rFonts w:ascii="Times New Roman" w:hAnsi="Times New Roman"/>
                <w:b/>
                <w:sz w:val="20"/>
                <w:szCs w:val="20"/>
              </w:rPr>
              <w:t xml:space="preserve"> </w:t>
            </w:r>
            <w:r w:rsidRPr="005740D4">
              <w:rPr>
                <w:rFonts w:ascii="Times New Roman" w:hAnsi="Times New Roman"/>
                <w:sz w:val="20"/>
                <w:szCs w:val="20"/>
              </w:rPr>
              <w:t>п/п</w:t>
            </w:r>
          </w:p>
          <w:p w:rsidR="005740D4" w:rsidRPr="005740D4" w:rsidRDefault="005740D4" w:rsidP="005740D4">
            <w:pPr>
              <w:keepLines/>
              <w:suppressLineNumbers/>
              <w:spacing w:after="0" w:line="240" w:lineRule="auto"/>
              <w:jc w:val="both"/>
              <w:rPr>
                <w:rFonts w:ascii="Times New Roman" w:hAnsi="Times New Roman"/>
                <w:sz w:val="20"/>
                <w:szCs w:val="20"/>
              </w:rPr>
            </w:pPr>
          </w:p>
        </w:tc>
        <w:tc>
          <w:tcPr>
            <w:tcW w:w="1980" w:type="dxa"/>
            <w:shd w:val="clear" w:color="auto" w:fill="auto"/>
          </w:tcPr>
          <w:p w:rsidR="005740D4" w:rsidRPr="005740D4" w:rsidRDefault="005740D4" w:rsidP="005740D4">
            <w:pPr>
              <w:keepLines/>
              <w:suppressLineNumbers/>
              <w:spacing w:after="0" w:line="240" w:lineRule="auto"/>
              <w:jc w:val="both"/>
              <w:rPr>
                <w:rFonts w:ascii="Times New Roman" w:hAnsi="Times New Roman"/>
                <w:sz w:val="20"/>
                <w:szCs w:val="20"/>
              </w:rPr>
            </w:pPr>
            <w:r w:rsidRPr="005740D4">
              <w:rPr>
                <w:rFonts w:ascii="Times New Roman" w:hAnsi="Times New Roman"/>
                <w:sz w:val="20"/>
                <w:szCs w:val="20"/>
              </w:rPr>
              <w:t>Наименование</w:t>
            </w:r>
          </w:p>
          <w:p w:rsidR="005740D4" w:rsidRPr="005740D4" w:rsidRDefault="005740D4" w:rsidP="005740D4">
            <w:pPr>
              <w:keepLines/>
              <w:suppressLineNumbers/>
              <w:spacing w:after="0" w:line="240" w:lineRule="auto"/>
              <w:jc w:val="both"/>
              <w:rPr>
                <w:rFonts w:ascii="Times New Roman" w:hAnsi="Times New Roman"/>
                <w:sz w:val="20"/>
                <w:szCs w:val="20"/>
              </w:rPr>
            </w:pPr>
            <w:r w:rsidRPr="005740D4">
              <w:rPr>
                <w:rFonts w:ascii="Times New Roman" w:hAnsi="Times New Roman"/>
                <w:sz w:val="20"/>
                <w:szCs w:val="20"/>
              </w:rPr>
              <w:t>населенного пункта</w:t>
            </w:r>
          </w:p>
        </w:tc>
        <w:tc>
          <w:tcPr>
            <w:tcW w:w="1980" w:type="dxa"/>
            <w:shd w:val="clear" w:color="auto" w:fill="auto"/>
          </w:tcPr>
          <w:p w:rsidR="005740D4" w:rsidRPr="005740D4" w:rsidRDefault="005740D4" w:rsidP="005740D4">
            <w:pPr>
              <w:keepLines/>
              <w:suppressLineNumbers/>
              <w:spacing w:after="0" w:line="240" w:lineRule="auto"/>
              <w:jc w:val="both"/>
              <w:rPr>
                <w:rFonts w:ascii="Times New Roman" w:hAnsi="Times New Roman"/>
                <w:sz w:val="20"/>
                <w:szCs w:val="20"/>
              </w:rPr>
            </w:pPr>
            <w:r w:rsidRPr="005740D4">
              <w:rPr>
                <w:rFonts w:ascii="Times New Roman" w:hAnsi="Times New Roman"/>
                <w:sz w:val="20"/>
                <w:szCs w:val="20"/>
              </w:rPr>
              <w:t>Наименование подразделения</w:t>
            </w:r>
          </w:p>
        </w:tc>
        <w:tc>
          <w:tcPr>
            <w:tcW w:w="1522" w:type="dxa"/>
            <w:shd w:val="clear" w:color="auto" w:fill="auto"/>
          </w:tcPr>
          <w:p w:rsidR="005740D4" w:rsidRPr="005740D4" w:rsidRDefault="005740D4" w:rsidP="005740D4">
            <w:pPr>
              <w:keepLines/>
              <w:suppressLineNumbers/>
              <w:spacing w:after="0" w:line="240" w:lineRule="auto"/>
              <w:jc w:val="both"/>
              <w:rPr>
                <w:rFonts w:ascii="Times New Roman" w:hAnsi="Times New Roman"/>
                <w:sz w:val="20"/>
                <w:szCs w:val="20"/>
              </w:rPr>
            </w:pPr>
            <w:r w:rsidRPr="005740D4">
              <w:rPr>
                <w:rFonts w:ascii="Times New Roman" w:hAnsi="Times New Roman"/>
                <w:sz w:val="20"/>
                <w:szCs w:val="20"/>
              </w:rPr>
              <w:t>Количество пожарных депо</w:t>
            </w:r>
          </w:p>
        </w:tc>
        <w:tc>
          <w:tcPr>
            <w:tcW w:w="1317" w:type="dxa"/>
            <w:shd w:val="clear" w:color="auto" w:fill="auto"/>
          </w:tcPr>
          <w:p w:rsidR="005740D4" w:rsidRPr="005740D4" w:rsidRDefault="005740D4" w:rsidP="005740D4">
            <w:pPr>
              <w:keepLines/>
              <w:suppressLineNumbers/>
              <w:spacing w:after="0" w:line="240" w:lineRule="auto"/>
              <w:jc w:val="both"/>
              <w:rPr>
                <w:rFonts w:ascii="Times New Roman" w:hAnsi="Times New Roman"/>
                <w:sz w:val="20"/>
                <w:szCs w:val="20"/>
              </w:rPr>
            </w:pPr>
            <w:r w:rsidRPr="005740D4">
              <w:rPr>
                <w:rFonts w:ascii="Times New Roman" w:hAnsi="Times New Roman"/>
                <w:sz w:val="20"/>
                <w:szCs w:val="20"/>
              </w:rPr>
              <w:t>Количество</w:t>
            </w:r>
          </w:p>
          <w:p w:rsidR="005740D4" w:rsidRPr="005740D4" w:rsidRDefault="005740D4" w:rsidP="005740D4">
            <w:pPr>
              <w:keepLines/>
              <w:suppressLineNumbers/>
              <w:spacing w:after="0" w:line="240" w:lineRule="auto"/>
              <w:jc w:val="both"/>
              <w:rPr>
                <w:rFonts w:ascii="Times New Roman" w:hAnsi="Times New Roman"/>
                <w:sz w:val="20"/>
                <w:szCs w:val="20"/>
              </w:rPr>
            </w:pPr>
            <w:r w:rsidRPr="005740D4">
              <w:rPr>
                <w:rFonts w:ascii="Times New Roman" w:hAnsi="Times New Roman"/>
                <w:sz w:val="20"/>
                <w:szCs w:val="20"/>
              </w:rPr>
              <w:t>Основной</w:t>
            </w:r>
          </w:p>
          <w:p w:rsidR="005740D4" w:rsidRPr="005740D4" w:rsidRDefault="005740D4" w:rsidP="005740D4">
            <w:pPr>
              <w:keepLines/>
              <w:suppressLineNumbers/>
              <w:spacing w:after="0" w:line="240" w:lineRule="auto"/>
              <w:jc w:val="both"/>
              <w:rPr>
                <w:rFonts w:ascii="Times New Roman" w:hAnsi="Times New Roman"/>
                <w:sz w:val="20"/>
                <w:szCs w:val="20"/>
              </w:rPr>
            </w:pPr>
            <w:r w:rsidRPr="005740D4">
              <w:rPr>
                <w:rFonts w:ascii="Times New Roman" w:hAnsi="Times New Roman"/>
                <w:sz w:val="20"/>
                <w:szCs w:val="20"/>
              </w:rPr>
              <w:t>пожарной техники</w:t>
            </w:r>
          </w:p>
          <w:p w:rsidR="005740D4" w:rsidRPr="005740D4" w:rsidRDefault="005740D4" w:rsidP="005740D4">
            <w:pPr>
              <w:keepLines/>
              <w:suppressLineNumbers/>
              <w:spacing w:after="0" w:line="240" w:lineRule="auto"/>
              <w:jc w:val="both"/>
              <w:rPr>
                <w:rFonts w:ascii="Times New Roman" w:hAnsi="Times New Roman"/>
                <w:b/>
                <w:sz w:val="20"/>
                <w:szCs w:val="20"/>
              </w:rPr>
            </w:pPr>
          </w:p>
        </w:tc>
        <w:tc>
          <w:tcPr>
            <w:tcW w:w="1317" w:type="dxa"/>
          </w:tcPr>
          <w:p w:rsidR="005740D4" w:rsidRPr="005740D4" w:rsidRDefault="005740D4" w:rsidP="005740D4">
            <w:pPr>
              <w:keepLines/>
              <w:suppressLineNumbers/>
              <w:spacing w:after="0" w:line="240" w:lineRule="auto"/>
              <w:jc w:val="both"/>
              <w:rPr>
                <w:rFonts w:ascii="Times New Roman" w:hAnsi="Times New Roman"/>
                <w:sz w:val="20"/>
                <w:szCs w:val="20"/>
              </w:rPr>
            </w:pPr>
            <w:r w:rsidRPr="005740D4">
              <w:rPr>
                <w:rFonts w:ascii="Times New Roman" w:hAnsi="Times New Roman"/>
                <w:sz w:val="20"/>
                <w:szCs w:val="20"/>
              </w:rPr>
              <w:lastRenderedPageBreak/>
              <w:t>Количество личного состава</w:t>
            </w:r>
          </w:p>
        </w:tc>
      </w:tr>
      <w:tr w:rsidR="005740D4" w:rsidRPr="005740D4" w:rsidTr="00F2482C">
        <w:trPr>
          <w:jc w:val="center"/>
        </w:trPr>
        <w:tc>
          <w:tcPr>
            <w:tcW w:w="540" w:type="dxa"/>
            <w:shd w:val="clear" w:color="auto" w:fill="auto"/>
            <w:vAlign w:val="center"/>
          </w:tcPr>
          <w:p w:rsidR="005740D4" w:rsidRPr="005740D4" w:rsidRDefault="005740D4" w:rsidP="005740D4">
            <w:pPr>
              <w:keepLines/>
              <w:suppressLineNumbers/>
              <w:spacing w:after="0" w:line="240" w:lineRule="auto"/>
              <w:jc w:val="center"/>
              <w:rPr>
                <w:rFonts w:ascii="Times New Roman" w:hAnsi="Times New Roman"/>
                <w:sz w:val="20"/>
                <w:szCs w:val="20"/>
              </w:rPr>
            </w:pPr>
            <w:r w:rsidRPr="005740D4">
              <w:rPr>
                <w:rFonts w:ascii="Times New Roman" w:hAnsi="Times New Roman"/>
                <w:sz w:val="20"/>
                <w:szCs w:val="20"/>
              </w:rPr>
              <w:t>1</w:t>
            </w:r>
          </w:p>
        </w:tc>
        <w:tc>
          <w:tcPr>
            <w:tcW w:w="1980" w:type="dxa"/>
            <w:shd w:val="clear" w:color="auto" w:fill="auto"/>
            <w:vAlign w:val="center"/>
          </w:tcPr>
          <w:p w:rsidR="005740D4" w:rsidRPr="005740D4" w:rsidRDefault="005740D4" w:rsidP="005740D4">
            <w:pPr>
              <w:keepLines/>
              <w:suppressLineNumbers/>
              <w:spacing w:after="0" w:line="240" w:lineRule="auto"/>
              <w:jc w:val="center"/>
              <w:rPr>
                <w:rFonts w:ascii="Times New Roman" w:hAnsi="Times New Roman"/>
                <w:sz w:val="20"/>
                <w:szCs w:val="20"/>
              </w:rPr>
            </w:pPr>
            <w:r w:rsidRPr="005740D4">
              <w:rPr>
                <w:rFonts w:ascii="Times New Roman" w:hAnsi="Times New Roman"/>
                <w:sz w:val="20"/>
                <w:szCs w:val="20"/>
              </w:rPr>
              <w:t>2</w:t>
            </w:r>
          </w:p>
        </w:tc>
        <w:tc>
          <w:tcPr>
            <w:tcW w:w="1980" w:type="dxa"/>
            <w:shd w:val="clear" w:color="auto" w:fill="auto"/>
            <w:vAlign w:val="center"/>
          </w:tcPr>
          <w:p w:rsidR="005740D4" w:rsidRPr="005740D4" w:rsidRDefault="005740D4" w:rsidP="005740D4">
            <w:pPr>
              <w:keepLines/>
              <w:suppressLineNumbers/>
              <w:spacing w:after="0" w:line="240" w:lineRule="auto"/>
              <w:jc w:val="center"/>
              <w:rPr>
                <w:rFonts w:ascii="Times New Roman" w:hAnsi="Times New Roman"/>
                <w:sz w:val="20"/>
                <w:szCs w:val="20"/>
              </w:rPr>
            </w:pPr>
            <w:r w:rsidRPr="005740D4">
              <w:rPr>
                <w:rFonts w:ascii="Times New Roman" w:hAnsi="Times New Roman"/>
                <w:sz w:val="20"/>
                <w:szCs w:val="20"/>
              </w:rPr>
              <w:t>3</w:t>
            </w:r>
          </w:p>
        </w:tc>
        <w:tc>
          <w:tcPr>
            <w:tcW w:w="1522" w:type="dxa"/>
            <w:shd w:val="clear" w:color="auto" w:fill="auto"/>
            <w:vAlign w:val="center"/>
          </w:tcPr>
          <w:p w:rsidR="005740D4" w:rsidRPr="005740D4" w:rsidRDefault="005740D4" w:rsidP="005740D4">
            <w:pPr>
              <w:keepLines/>
              <w:suppressLineNumbers/>
              <w:spacing w:after="0" w:line="240" w:lineRule="auto"/>
              <w:jc w:val="center"/>
              <w:rPr>
                <w:rFonts w:ascii="Times New Roman" w:hAnsi="Times New Roman"/>
                <w:sz w:val="20"/>
                <w:szCs w:val="20"/>
              </w:rPr>
            </w:pPr>
            <w:r w:rsidRPr="005740D4">
              <w:rPr>
                <w:rFonts w:ascii="Times New Roman" w:hAnsi="Times New Roman"/>
                <w:sz w:val="20"/>
                <w:szCs w:val="20"/>
              </w:rPr>
              <w:t>4</w:t>
            </w:r>
          </w:p>
        </w:tc>
        <w:tc>
          <w:tcPr>
            <w:tcW w:w="1317" w:type="dxa"/>
            <w:shd w:val="clear" w:color="auto" w:fill="auto"/>
            <w:vAlign w:val="center"/>
          </w:tcPr>
          <w:p w:rsidR="005740D4" w:rsidRPr="005740D4" w:rsidRDefault="005740D4" w:rsidP="005740D4">
            <w:pPr>
              <w:keepLines/>
              <w:suppressLineNumbers/>
              <w:spacing w:after="0" w:line="240" w:lineRule="auto"/>
              <w:jc w:val="center"/>
              <w:rPr>
                <w:rFonts w:ascii="Times New Roman" w:hAnsi="Times New Roman"/>
                <w:sz w:val="20"/>
                <w:szCs w:val="20"/>
              </w:rPr>
            </w:pPr>
            <w:r w:rsidRPr="005740D4">
              <w:rPr>
                <w:rFonts w:ascii="Times New Roman" w:hAnsi="Times New Roman"/>
                <w:sz w:val="20"/>
                <w:szCs w:val="20"/>
              </w:rPr>
              <w:t>5</w:t>
            </w:r>
          </w:p>
        </w:tc>
        <w:tc>
          <w:tcPr>
            <w:tcW w:w="1317" w:type="dxa"/>
            <w:vAlign w:val="center"/>
          </w:tcPr>
          <w:p w:rsidR="005740D4" w:rsidRPr="005740D4" w:rsidRDefault="005740D4" w:rsidP="005740D4">
            <w:pPr>
              <w:keepLines/>
              <w:suppressLineNumbers/>
              <w:spacing w:after="0" w:line="240" w:lineRule="auto"/>
              <w:jc w:val="center"/>
              <w:rPr>
                <w:rFonts w:ascii="Times New Roman" w:hAnsi="Times New Roman"/>
                <w:sz w:val="20"/>
                <w:szCs w:val="20"/>
              </w:rPr>
            </w:pPr>
            <w:r w:rsidRPr="005740D4">
              <w:rPr>
                <w:rFonts w:ascii="Times New Roman" w:hAnsi="Times New Roman"/>
                <w:sz w:val="20"/>
                <w:szCs w:val="20"/>
              </w:rPr>
              <w:t>6</w:t>
            </w:r>
          </w:p>
        </w:tc>
      </w:tr>
      <w:tr w:rsidR="005740D4" w:rsidRPr="005740D4" w:rsidTr="00F2482C">
        <w:trPr>
          <w:jc w:val="center"/>
        </w:trPr>
        <w:tc>
          <w:tcPr>
            <w:tcW w:w="540" w:type="dxa"/>
            <w:shd w:val="clear" w:color="auto" w:fill="auto"/>
            <w:vAlign w:val="center"/>
          </w:tcPr>
          <w:p w:rsidR="005740D4" w:rsidRPr="005740D4" w:rsidRDefault="005740D4" w:rsidP="005740D4">
            <w:pPr>
              <w:keepLines/>
              <w:suppressLineNumbers/>
              <w:spacing w:after="0" w:line="240" w:lineRule="auto"/>
              <w:jc w:val="center"/>
              <w:rPr>
                <w:rFonts w:ascii="Times New Roman" w:hAnsi="Times New Roman"/>
                <w:sz w:val="20"/>
                <w:szCs w:val="20"/>
              </w:rPr>
            </w:pPr>
            <w:r w:rsidRPr="005740D4">
              <w:rPr>
                <w:rFonts w:ascii="Times New Roman" w:hAnsi="Times New Roman"/>
                <w:sz w:val="20"/>
                <w:szCs w:val="20"/>
              </w:rPr>
              <w:t>1</w:t>
            </w:r>
          </w:p>
        </w:tc>
        <w:tc>
          <w:tcPr>
            <w:tcW w:w="1980" w:type="dxa"/>
            <w:shd w:val="clear" w:color="auto" w:fill="auto"/>
          </w:tcPr>
          <w:p w:rsidR="005740D4" w:rsidRPr="005740D4" w:rsidRDefault="005740D4" w:rsidP="005740D4">
            <w:pPr>
              <w:keepLines/>
              <w:suppressLineNumbers/>
              <w:spacing w:after="0" w:line="240" w:lineRule="auto"/>
              <w:jc w:val="both"/>
              <w:rPr>
                <w:rFonts w:ascii="Times New Roman" w:hAnsi="Times New Roman"/>
                <w:sz w:val="20"/>
                <w:szCs w:val="20"/>
              </w:rPr>
            </w:pPr>
            <w:r w:rsidRPr="005740D4">
              <w:rPr>
                <w:rFonts w:ascii="Times New Roman" w:hAnsi="Times New Roman"/>
                <w:sz w:val="20"/>
                <w:szCs w:val="20"/>
              </w:rPr>
              <w:t>Федеральная противопожарная служба МЧС России</w:t>
            </w:r>
          </w:p>
        </w:tc>
        <w:tc>
          <w:tcPr>
            <w:tcW w:w="1980" w:type="dxa"/>
            <w:shd w:val="clear" w:color="auto" w:fill="auto"/>
          </w:tcPr>
          <w:p w:rsidR="005740D4" w:rsidRPr="005740D4" w:rsidRDefault="005740D4" w:rsidP="005740D4">
            <w:pPr>
              <w:keepLines/>
              <w:suppressLineNumbers/>
              <w:spacing w:after="0" w:line="240" w:lineRule="auto"/>
              <w:jc w:val="both"/>
              <w:rPr>
                <w:rFonts w:ascii="Times New Roman" w:hAnsi="Times New Roman"/>
                <w:sz w:val="20"/>
                <w:szCs w:val="20"/>
              </w:rPr>
            </w:pPr>
          </w:p>
        </w:tc>
        <w:tc>
          <w:tcPr>
            <w:tcW w:w="1522" w:type="dxa"/>
            <w:shd w:val="clear" w:color="auto" w:fill="auto"/>
          </w:tcPr>
          <w:p w:rsidR="005740D4" w:rsidRPr="005740D4" w:rsidRDefault="005740D4" w:rsidP="005740D4">
            <w:pPr>
              <w:keepLines/>
              <w:suppressLineNumbers/>
              <w:spacing w:after="0" w:line="240" w:lineRule="auto"/>
              <w:jc w:val="both"/>
              <w:rPr>
                <w:rFonts w:ascii="Times New Roman" w:hAnsi="Times New Roman"/>
                <w:sz w:val="20"/>
                <w:szCs w:val="20"/>
              </w:rPr>
            </w:pPr>
          </w:p>
        </w:tc>
        <w:tc>
          <w:tcPr>
            <w:tcW w:w="1317" w:type="dxa"/>
            <w:shd w:val="clear" w:color="auto" w:fill="auto"/>
          </w:tcPr>
          <w:p w:rsidR="005740D4" w:rsidRPr="005740D4" w:rsidRDefault="005740D4" w:rsidP="005740D4">
            <w:pPr>
              <w:keepLines/>
              <w:suppressLineNumbers/>
              <w:spacing w:after="0" w:line="240" w:lineRule="auto"/>
              <w:jc w:val="both"/>
              <w:rPr>
                <w:rFonts w:ascii="Times New Roman" w:hAnsi="Times New Roman"/>
                <w:sz w:val="20"/>
                <w:szCs w:val="20"/>
              </w:rPr>
            </w:pPr>
          </w:p>
        </w:tc>
        <w:tc>
          <w:tcPr>
            <w:tcW w:w="1317" w:type="dxa"/>
          </w:tcPr>
          <w:p w:rsidR="005740D4" w:rsidRPr="005740D4" w:rsidRDefault="005740D4" w:rsidP="005740D4">
            <w:pPr>
              <w:keepLines/>
              <w:suppressLineNumbers/>
              <w:spacing w:after="0" w:line="240" w:lineRule="auto"/>
              <w:jc w:val="both"/>
              <w:rPr>
                <w:rFonts w:ascii="Times New Roman" w:hAnsi="Times New Roman"/>
                <w:sz w:val="20"/>
                <w:szCs w:val="20"/>
              </w:rPr>
            </w:pPr>
          </w:p>
        </w:tc>
      </w:tr>
      <w:tr w:rsidR="005740D4" w:rsidRPr="005740D4" w:rsidTr="00F2482C">
        <w:trPr>
          <w:jc w:val="center"/>
        </w:trPr>
        <w:tc>
          <w:tcPr>
            <w:tcW w:w="540" w:type="dxa"/>
            <w:shd w:val="clear" w:color="auto" w:fill="auto"/>
            <w:vAlign w:val="center"/>
          </w:tcPr>
          <w:p w:rsidR="005740D4" w:rsidRPr="005740D4" w:rsidRDefault="005740D4" w:rsidP="005740D4">
            <w:pPr>
              <w:keepLines/>
              <w:suppressLineNumbers/>
              <w:spacing w:after="0" w:line="240" w:lineRule="auto"/>
              <w:jc w:val="center"/>
              <w:rPr>
                <w:rFonts w:ascii="Times New Roman" w:hAnsi="Times New Roman"/>
                <w:sz w:val="20"/>
                <w:szCs w:val="20"/>
              </w:rPr>
            </w:pPr>
            <w:r w:rsidRPr="005740D4">
              <w:rPr>
                <w:rFonts w:ascii="Times New Roman" w:hAnsi="Times New Roman"/>
                <w:sz w:val="20"/>
                <w:szCs w:val="20"/>
              </w:rPr>
              <w:t>2</w:t>
            </w:r>
          </w:p>
        </w:tc>
        <w:tc>
          <w:tcPr>
            <w:tcW w:w="1980" w:type="dxa"/>
            <w:shd w:val="clear" w:color="auto" w:fill="auto"/>
          </w:tcPr>
          <w:p w:rsidR="005740D4" w:rsidRPr="005740D4" w:rsidRDefault="005740D4" w:rsidP="005740D4">
            <w:pPr>
              <w:keepLines/>
              <w:suppressLineNumbers/>
              <w:spacing w:after="0" w:line="240" w:lineRule="auto"/>
              <w:jc w:val="both"/>
              <w:rPr>
                <w:rFonts w:ascii="Times New Roman" w:hAnsi="Times New Roman"/>
                <w:sz w:val="20"/>
                <w:szCs w:val="20"/>
              </w:rPr>
            </w:pPr>
            <w:r w:rsidRPr="005740D4">
              <w:rPr>
                <w:rFonts w:ascii="Times New Roman" w:hAnsi="Times New Roman"/>
                <w:sz w:val="20"/>
                <w:szCs w:val="20"/>
              </w:rPr>
              <w:t xml:space="preserve">р. п. </w:t>
            </w:r>
            <w:r w:rsidR="00D26241">
              <w:rPr>
                <w:rFonts w:ascii="Times New Roman" w:hAnsi="Times New Roman"/>
                <w:sz w:val="20"/>
                <w:szCs w:val="20"/>
              </w:rPr>
              <w:t>Витимский</w:t>
            </w:r>
          </w:p>
        </w:tc>
        <w:tc>
          <w:tcPr>
            <w:tcW w:w="1980" w:type="dxa"/>
            <w:shd w:val="clear" w:color="auto" w:fill="auto"/>
          </w:tcPr>
          <w:p w:rsidR="005740D4" w:rsidRPr="005740D4" w:rsidRDefault="005740D4" w:rsidP="005740D4">
            <w:pPr>
              <w:keepLines/>
              <w:suppressLineNumbers/>
              <w:spacing w:after="0" w:line="240" w:lineRule="auto"/>
              <w:jc w:val="both"/>
              <w:rPr>
                <w:rFonts w:ascii="Times New Roman" w:hAnsi="Times New Roman"/>
                <w:sz w:val="20"/>
                <w:szCs w:val="20"/>
              </w:rPr>
            </w:pPr>
            <w:r w:rsidRPr="005740D4">
              <w:rPr>
                <w:rFonts w:ascii="Times New Roman" w:hAnsi="Times New Roman"/>
                <w:sz w:val="20"/>
                <w:szCs w:val="20"/>
              </w:rPr>
              <w:t>ПЧ-</w:t>
            </w:r>
            <w:r w:rsidR="00D26241">
              <w:rPr>
                <w:rFonts w:ascii="Times New Roman" w:hAnsi="Times New Roman"/>
                <w:sz w:val="20"/>
                <w:szCs w:val="20"/>
              </w:rPr>
              <w:t>134</w:t>
            </w:r>
          </w:p>
        </w:tc>
        <w:tc>
          <w:tcPr>
            <w:tcW w:w="1522" w:type="dxa"/>
            <w:shd w:val="clear" w:color="auto" w:fill="auto"/>
          </w:tcPr>
          <w:p w:rsidR="005740D4" w:rsidRPr="005740D4" w:rsidRDefault="005740D4" w:rsidP="005740D4">
            <w:pPr>
              <w:keepLines/>
              <w:suppressLineNumbers/>
              <w:spacing w:after="0" w:line="240" w:lineRule="auto"/>
              <w:jc w:val="center"/>
              <w:rPr>
                <w:rFonts w:ascii="Times New Roman" w:hAnsi="Times New Roman"/>
                <w:sz w:val="20"/>
                <w:szCs w:val="20"/>
              </w:rPr>
            </w:pPr>
            <w:r w:rsidRPr="005740D4">
              <w:rPr>
                <w:rFonts w:ascii="Times New Roman" w:hAnsi="Times New Roman"/>
                <w:sz w:val="20"/>
                <w:szCs w:val="20"/>
              </w:rPr>
              <w:t>1</w:t>
            </w:r>
          </w:p>
        </w:tc>
        <w:tc>
          <w:tcPr>
            <w:tcW w:w="1317" w:type="dxa"/>
            <w:shd w:val="clear" w:color="auto" w:fill="auto"/>
          </w:tcPr>
          <w:p w:rsidR="005740D4" w:rsidRPr="005740D4" w:rsidRDefault="00D26241" w:rsidP="005740D4">
            <w:pPr>
              <w:keepLines/>
              <w:suppressLineNumbers/>
              <w:spacing w:after="0" w:line="240" w:lineRule="auto"/>
              <w:jc w:val="center"/>
              <w:rPr>
                <w:rFonts w:ascii="Times New Roman" w:hAnsi="Times New Roman"/>
                <w:sz w:val="20"/>
                <w:szCs w:val="20"/>
              </w:rPr>
            </w:pPr>
            <w:r>
              <w:rPr>
                <w:rFonts w:ascii="Times New Roman" w:hAnsi="Times New Roman"/>
                <w:sz w:val="20"/>
                <w:szCs w:val="20"/>
              </w:rPr>
              <w:t>2</w:t>
            </w:r>
          </w:p>
        </w:tc>
        <w:tc>
          <w:tcPr>
            <w:tcW w:w="1317" w:type="dxa"/>
          </w:tcPr>
          <w:p w:rsidR="005740D4" w:rsidRPr="005740D4" w:rsidRDefault="00D26241" w:rsidP="005740D4">
            <w:pPr>
              <w:keepLines/>
              <w:suppressLineNumbers/>
              <w:spacing w:after="0" w:line="240" w:lineRule="auto"/>
              <w:jc w:val="center"/>
              <w:rPr>
                <w:rFonts w:ascii="Times New Roman" w:hAnsi="Times New Roman"/>
                <w:sz w:val="20"/>
                <w:szCs w:val="20"/>
              </w:rPr>
            </w:pPr>
            <w:r>
              <w:rPr>
                <w:rFonts w:ascii="Times New Roman" w:hAnsi="Times New Roman"/>
                <w:sz w:val="20"/>
                <w:szCs w:val="20"/>
              </w:rPr>
              <w:t>2</w:t>
            </w:r>
            <w:r w:rsidR="005740D4" w:rsidRPr="005740D4">
              <w:rPr>
                <w:rFonts w:ascii="Times New Roman" w:hAnsi="Times New Roman"/>
                <w:sz w:val="20"/>
                <w:szCs w:val="20"/>
              </w:rPr>
              <w:t>3</w:t>
            </w:r>
          </w:p>
        </w:tc>
      </w:tr>
    </w:tbl>
    <w:p w:rsidR="005740D4" w:rsidRPr="005740D4" w:rsidRDefault="005740D4" w:rsidP="005740D4">
      <w:pPr>
        <w:spacing w:after="0" w:line="216" w:lineRule="auto"/>
        <w:ind w:firstLine="709"/>
        <w:jc w:val="both"/>
        <w:rPr>
          <w:rFonts w:ascii="Times New Roman" w:hAnsi="Times New Roman"/>
          <w:sz w:val="24"/>
          <w:szCs w:val="24"/>
        </w:rPr>
      </w:pPr>
      <w:bookmarkStart w:id="45" w:name="_Toc308099071"/>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Проектом предлагается выделить территории для размещения пожарного депо на базе клуба, выделить 1ед. пожарной спецтехники и иного имущества для осуществления противопожарной деятельности.</w:t>
      </w:r>
    </w:p>
    <w:p w:rsidR="005740D4" w:rsidRPr="005740D4" w:rsidRDefault="005740D4" w:rsidP="005740D4">
      <w:pPr>
        <w:spacing w:after="0" w:line="216" w:lineRule="auto"/>
        <w:ind w:firstLine="709"/>
        <w:jc w:val="both"/>
        <w:rPr>
          <w:rFonts w:ascii="Times New Roman" w:hAnsi="Times New Roman"/>
          <w:sz w:val="24"/>
          <w:szCs w:val="24"/>
        </w:rPr>
      </w:pPr>
    </w:p>
    <w:p w:rsidR="005740D4" w:rsidRPr="005740D4" w:rsidRDefault="005740D4" w:rsidP="005740D4">
      <w:pPr>
        <w:snapToGrid w:val="0"/>
        <w:spacing w:after="0" w:line="240" w:lineRule="auto"/>
        <w:ind w:right="-113" w:firstLine="709"/>
        <w:jc w:val="both"/>
        <w:rPr>
          <w:rFonts w:ascii="Times New Roman" w:hAnsi="Times New Roman"/>
          <w:b/>
          <w:bCs/>
          <w:sz w:val="24"/>
          <w:szCs w:val="20"/>
        </w:rPr>
      </w:pPr>
      <w:r w:rsidRPr="005740D4">
        <w:rPr>
          <w:rFonts w:ascii="Times New Roman" w:hAnsi="Times New Roman"/>
          <w:b/>
          <w:bCs/>
          <w:sz w:val="24"/>
          <w:szCs w:val="20"/>
        </w:rPr>
        <w:t>Пожаротушение</w:t>
      </w:r>
      <w:bookmarkEnd w:id="45"/>
    </w:p>
    <w:p w:rsidR="005740D4" w:rsidRPr="005740D4" w:rsidRDefault="005740D4" w:rsidP="005740D4">
      <w:pPr>
        <w:shd w:val="clear" w:color="auto" w:fill="FFFFFF"/>
        <w:spacing w:after="0" w:line="240" w:lineRule="auto"/>
        <w:ind w:right="14" w:firstLine="709"/>
        <w:jc w:val="both"/>
        <w:rPr>
          <w:rFonts w:ascii="Times New Roman" w:hAnsi="Times New Roman"/>
          <w:sz w:val="24"/>
          <w:szCs w:val="24"/>
        </w:rPr>
      </w:pPr>
      <w:r w:rsidRPr="005740D4">
        <w:rPr>
          <w:rFonts w:ascii="Times New Roman" w:hAnsi="Times New Roman"/>
          <w:sz w:val="24"/>
          <w:szCs w:val="24"/>
        </w:rPr>
        <w:t xml:space="preserve">Расход воды на пожаротушение в населённых пунктах и на промпредприятиях района должен определяться в проектах водоснабжения каждого объекта. </w:t>
      </w:r>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 xml:space="preserve">Забор воды на тушение пожаров осуществляется в населенных пунктах из пожарных гидрантов, водоемов и водонапорных башен. </w:t>
      </w:r>
    </w:p>
    <w:p w:rsidR="005740D4" w:rsidRPr="005740D4" w:rsidRDefault="005740D4" w:rsidP="005740D4">
      <w:pPr>
        <w:shd w:val="clear" w:color="auto" w:fill="FFFFFF"/>
        <w:spacing w:after="0" w:line="240" w:lineRule="auto"/>
        <w:ind w:right="14" w:firstLine="709"/>
        <w:jc w:val="both"/>
        <w:rPr>
          <w:rFonts w:ascii="Times New Roman" w:hAnsi="Times New Roman"/>
          <w:sz w:val="24"/>
          <w:szCs w:val="24"/>
        </w:rPr>
      </w:pPr>
      <w:r w:rsidRPr="005740D4">
        <w:rPr>
          <w:rFonts w:ascii="Times New Roman" w:hAnsi="Times New Roman"/>
          <w:sz w:val="24"/>
          <w:szCs w:val="24"/>
        </w:rPr>
        <w:t xml:space="preserve">Хранение неприкосновенных пожарных запасов предусматривается в каждом поселении в резервуарах чистой воды, баках водонапорных башен и пожарных водоёмах. На естественных и искусственных водоёмах устраиваются пирсы для забора воды пожарными автомашинами. </w:t>
      </w:r>
    </w:p>
    <w:p w:rsidR="005740D4" w:rsidRPr="005740D4" w:rsidRDefault="005740D4" w:rsidP="005740D4">
      <w:pPr>
        <w:shd w:val="clear" w:color="auto" w:fill="FFFFFF"/>
        <w:spacing w:after="0" w:line="240" w:lineRule="auto"/>
        <w:ind w:right="14" w:firstLine="709"/>
        <w:jc w:val="both"/>
        <w:rPr>
          <w:rFonts w:ascii="Times New Roman" w:hAnsi="Times New Roman"/>
          <w:sz w:val="24"/>
          <w:szCs w:val="24"/>
        </w:rPr>
      </w:pPr>
    </w:p>
    <w:p w:rsidR="005740D4" w:rsidRPr="005740D4" w:rsidRDefault="005740D4" w:rsidP="005740D4">
      <w:pPr>
        <w:snapToGrid w:val="0"/>
        <w:spacing w:after="0" w:line="240" w:lineRule="auto"/>
        <w:ind w:left="-113" w:right="-113" w:firstLine="833"/>
        <w:jc w:val="both"/>
        <w:rPr>
          <w:rFonts w:ascii="Times New Roman" w:hAnsi="Times New Roman"/>
          <w:b/>
          <w:bCs/>
          <w:sz w:val="24"/>
          <w:szCs w:val="20"/>
        </w:rPr>
      </w:pPr>
      <w:bookmarkStart w:id="46" w:name="_Toc308099073"/>
      <w:r w:rsidRPr="005740D4">
        <w:rPr>
          <w:rFonts w:ascii="Times New Roman" w:hAnsi="Times New Roman"/>
          <w:b/>
          <w:bCs/>
          <w:sz w:val="24"/>
          <w:szCs w:val="20"/>
        </w:rPr>
        <w:t>Мероприятия и требования к защите населения от пожаров</w:t>
      </w:r>
      <w:bookmarkEnd w:id="46"/>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Здания, сооружения и строения, а также территории организаций и населённых пунктов должны иметь источники противопожарного водоснабжения для тушения пожаров.</w:t>
      </w:r>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В качестве источников противопожарного водоснабжения могут использоваться естественные и искусственные водоёмы, а также внутренний и наружный водопроводы (в том числе питьевые, хозяйственно-питьевые, хозяйственные и противопожарные).</w:t>
      </w:r>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Необходимо, чтобы население было в достаточной мере оснащено первичными средствами пожаротушения и индивидуальной защиты людей. Кроме этого, необходимо учитывать в планировке зданий возможность эвакуации граждан.</w:t>
      </w:r>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1) переносные и передвижные огнетушители;</w:t>
      </w:r>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2) пожарные краны и средства обеспечения их использования;</w:t>
      </w:r>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3) пожарный инвентарь;</w:t>
      </w:r>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4) покрывала для изоляции очага возгорания.</w:t>
      </w:r>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Средства индивидуальной защиты людей при пожаре предназначены для защиты личного состава подразделений пожарной охраны и людей от воздействия опасных факторов пожара. Средства спасения людей при пожаре предназначены для само спасения личного состава подразделений пожарной охраны и спасения людей из горящего здания, сооружения, строения.</w:t>
      </w:r>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Каждое здание, сооружение или строение должно иметь объёмно-планировочное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Для обеспечения безопасной эвакуации людей должны быть:</w:t>
      </w:r>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 установлены необходимое количество, размеры и соответствующее конструктивное исполнение эвакуационных путей и эвакуационных выходов;</w:t>
      </w:r>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 обеспечено беспрепятственное движение людей по эвакуационным путям и через эвакуационные выходы;</w:t>
      </w:r>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 организовано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Безопасная эвакуация людей из зданий, сооружений и строений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lastRenderedPageBreak/>
        <w:t>Подъезд пожарных автомобилей должен быть обеспечен</w:t>
      </w:r>
      <w:bookmarkStart w:id="47" w:name="sub_67102"/>
      <w:r w:rsidRPr="005740D4">
        <w:rPr>
          <w:rFonts w:ascii="Times New Roman" w:hAnsi="Times New Roman"/>
          <w:sz w:val="24"/>
          <w:szCs w:val="24"/>
        </w:rPr>
        <w:t xml:space="preserve">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bookmarkStart w:id="48" w:name="sub_672"/>
      <w:bookmarkEnd w:id="47"/>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К зданиям, сооружениям и строениям производственных объектов по всей их длине должен быть обеспечен подъезд пожарных автомобилей</w:t>
      </w:r>
      <w:bookmarkStart w:id="49" w:name="sub_6716"/>
      <w:bookmarkEnd w:id="48"/>
      <w:r w:rsidRPr="005740D4">
        <w:rPr>
          <w:rFonts w:ascii="Times New Roman" w:hAnsi="Times New Roman"/>
          <w:sz w:val="24"/>
          <w:szCs w:val="24"/>
        </w:rPr>
        <w:t>.</w:t>
      </w:r>
      <w:bookmarkStart w:id="50" w:name="sub_674"/>
      <w:bookmarkEnd w:id="49"/>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 xml:space="preserve">К зданиям с площадью застройки более </w:t>
      </w:r>
      <w:smartTag w:uri="urn:schemas-microsoft-com:office:smarttags" w:element="metricconverter">
        <w:smartTagPr>
          <w:attr w:name="ProductID" w:val="10000 м2"/>
        </w:smartTagPr>
        <w:r w:rsidRPr="005740D4">
          <w:rPr>
            <w:rFonts w:ascii="Times New Roman" w:hAnsi="Times New Roman"/>
            <w:sz w:val="24"/>
            <w:szCs w:val="24"/>
          </w:rPr>
          <w:t>10000 м</w:t>
        </w:r>
        <w:r w:rsidRPr="005740D4">
          <w:rPr>
            <w:rFonts w:ascii="Times New Roman" w:hAnsi="Times New Roman"/>
            <w:sz w:val="24"/>
            <w:szCs w:val="24"/>
            <w:vertAlign w:val="superscript"/>
          </w:rPr>
          <w:t>2</w:t>
        </w:r>
      </w:smartTag>
      <w:r w:rsidRPr="005740D4">
        <w:rPr>
          <w:rFonts w:ascii="Times New Roman" w:hAnsi="Times New Roman"/>
          <w:sz w:val="24"/>
          <w:szCs w:val="24"/>
        </w:rPr>
        <w:t xml:space="preserve"> или шириной более </w:t>
      </w:r>
      <w:smartTag w:uri="urn:schemas-microsoft-com:office:smarttags" w:element="metricconverter">
        <w:smartTagPr>
          <w:attr w:name="ProductID" w:val="100 метров"/>
        </w:smartTagPr>
        <w:r w:rsidRPr="005740D4">
          <w:rPr>
            <w:rFonts w:ascii="Times New Roman" w:hAnsi="Times New Roman"/>
            <w:sz w:val="24"/>
            <w:szCs w:val="24"/>
          </w:rPr>
          <w:t>100 метров</w:t>
        </w:r>
      </w:smartTag>
      <w:r w:rsidRPr="005740D4">
        <w:rPr>
          <w:rFonts w:ascii="Times New Roman" w:hAnsi="Times New Roman"/>
          <w:sz w:val="24"/>
          <w:szCs w:val="24"/>
        </w:rPr>
        <w:t xml:space="preserve"> подъезд пожарных автомобилей должен быть обеспечен со всех сторон.</w:t>
      </w:r>
      <w:bookmarkStart w:id="51" w:name="sub_6712"/>
      <w:bookmarkEnd w:id="50"/>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В исторической застройке населённых пунктов допускается сохранять существующие размеры сквозных проездов (арок).</w:t>
      </w:r>
      <w:bookmarkEnd w:id="51"/>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К рекам и водоёмам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bookmarkStart w:id="52" w:name="sub_6718"/>
    </w:p>
    <w:bookmarkEnd w:id="52"/>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Противопожарные расстояния между жилыми, общественными и административными зданиями, зданиями, сооружениями и строениями промышленных организаций следует принимать в соответствии от степени огнестойкости и класса их конструктивной пожарной опасности.</w:t>
      </w:r>
      <w:bookmarkStart w:id="53" w:name="sub_6910"/>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 xml:space="preserve">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допускается уменьшать до </w:t>
      </w:r>
      <w:smartTag w:uri="urn:schemas-microsoft-com:office:smarttags" w:element="metricconverter">
        <w:smartTagPr>
          <w:attr w:name="ProductID" w:val="6 метров"/>
        </w:smartTagPr>
        <w:r w:rsidRPr="005740D4">
          <w:rPr>
            <w:rFonts w:ascii="Times New Roman" w:hAnsi="Times New Roman"/>
            <w:sz w:val="24"/>
            <w:szCs w:val="24"/>
          </w:rPr>
          <w:t>6 метров</w:t>
        </w:r>
      </w:smartTag>
      <w:r w:rsidRPr="005740D4">
        <w:rPr>
          <w:rFonts w:ascii="Times New Roman" w:hAnsi="Times New Roman"/>
          <w:sz w:val="24"/>
          <w:szCs w:val="24"/>
        </w:rPr>
        <w:t xml:space="preserve">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 xml:space="preserve">Требования пожарной безопасности определены Федеральным законом от 22.07.2008 № 123-ФЗ «Технический регламент о требованиях пожарной безопасности» (далее — Технический регламент), Правилами противопожарного режима в Российской Федерации, утвержденными постановлением Правительства Российской Федерации от 16.09.2020 № 1479 (далее — Правила), а также документами в области стандартизации, в результате применения которых на добровольной основе обеспечивается соблюдение требований Технического регламента, перечень которых утверждён приказом Федерального агентства по техническому регулированию и метрологии от 13.02.2023 № 318, а именно: </w:t>
      </w:r>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к наружному противопожарному водоснабжению — статьями 62, 68, 99 Технического регламента и сводом правил СП 8.13130.2020 «Системы противопожарной защиты. Наружное противопожарное водоснабжение. Требования пожарной безопасности», утвержденным приказом МЧС России от 30.03.2020 № 225;</w:t>
      </w:r>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к проездам для пожарной техники и подъездам для пожарных автомобилей, возможности установки средств пожаротушения на противопожарные водоисточники — пунктом 1 части 1 статьи 90 Технического регламента, разделом 8 свода правил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утвержденного приказом МЧС России от 24.04.2013 № 288 (далее — СП 4.13130.2013);</w:t>
      </w:r>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к противопожарным расстояниям — главой 16 Технического регламента, разделом 4 СП 4.13130.2013;</w:t>
      </w:r>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 xml:space="preserve">к размещению взрывопожароопасных объектов — ст. 66 Технического регламента; </w:t>
      </w:r>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к размещению зданий пожарных депо на территории населенных пунктов — главой 17 Технического регламента, сводом правил СП 380.1325800.2018 «Здания пожарных депо. Правила проектирования», утвержденным приказом Министерства строительства и жилищно-коммунального хозяйства РФ от 24.05.2018 № 311/пр.</w:t>
      </w:r>
    </w:p>
    <w:p w:rsidR="005740D4" w:rsidRPr="005740D4" w:rsidRDefault="005740D4" w:rsidP="005740D4">
      <w:pPr>
        <w:spacing w:after="0" w:line="240" w:lineRule="auto"/>
        <w:ind w:firstLine="709"/>
        <w:jc w:val="both"/>
        <w:rPr>
          <w:rFonts w:ascii="Times New Roman" w:hAnsi="Times New Roman"/>
          <w:sz w:val="24"/>
          <w:szCs w:val="24"/>
        </w:rPr>
      </w:pPr>
    </w:p>
    <w:p w:rsidR="005740D4" w:rsidRPr="005740D4" w:rsidRDefault="005740D4" w:rsidP="005740D4">
      <w:pPr>
        <w:snapToGrid w:val="0"/>
        <w:spacing w:after="0" w:line="240" w:lineRule="auto"/>
        <w:ind w:right="-113" w:firstLine="709"/>
        <w:rPr>
          <w:rFonts w:ascii="Times New Roman" w:hAnsi="Times New Roman"/>
          <w:b/>
          <w:bCs/>
          <w:sz w:val="24"/>
          <w:szCs w:val="20"/>
        </w:rPr>
      </w:pPr>
      <w:bookmarkStart w:id="54" w:name="_Toc308099074"/>
      <w:bookmarkEnd w:id="53"/>
      <w:r w:rsidRPr="005740D4">
        <w:rPr>
          <w:rFonts w:ascii="Times New Roman" w:hAnsi="Times New Roman"/>
          <w:b/>
          <w:bCs/>
          <w:sz w:val="24"/>
          <w:szCs w:val="20"/>
        </w:rPr>
        <w:t>Защита лесов от пожаров</w:t>
      </w:r>
      <w:bookmarkEnd w:id="54"/>
    </w:p>
    <w:p w:rsidR="005740D4" w:rsidRPr="005740D4" w:rsidRDefault="005740D4" w:rsidP="005740D4">
      <w:pPr>
        <w:tabs>
          <w:tab w:val="left" w:pos="6262"/>
        </w:tabs>
        <w:snapToGrid w:val="0"/>
        <w:spacing w:after="0" w:line="240" w:lineRule="auto"/>
        <w:ind w:firstLine="709"/>
        <w:jc w:val="both"/>
        <w:rPr>
          <w:rFonts w:ascii="Times New Roman" w:hAnsi="Times New Roman"/>
          <w:bCs/>
          <w:sz w:val="24"/>
          <w:szCs w:val="24"/>
        </w:rPr>
      </w:pPr>
      <w:bookmarkStart w:id="55" w:name="_Toc308099075"/>
      <w:r w:rsidRPr="005740D4">
        <w:rPr>
          <w:rFonts w:ascii="Times New Roman" w:hAnsi="Times New Roman"/>
          <w:bCs/>
          <w:sz w:val="24"/>
          <w:szCs w:val="24"/>
        </w:rPr>
        <w:t xml:space="preserve">Превентивные мероприятия проводимые ОМСУ, согласно паспорту безопасности </w:t>
      </w:r>
      <w:r w:rsidR="00FD64B0">
        <w:rPr>
          <w:rFonts w:ascii="Times New Roman" w:hAnsi="Times New Roman"/>
          <w:bCs/>
          <w:sz w:val="24"/>
          <w:szCs w:val="24"/>
        </w:rPr>
        <w:t>Витим</w:t>
      </w:r>
      <w:r w:rsidRPr="005740D4">
        <w:rPr>
          <w:rFonts w:ascii="Times New Roman" w:hAnsi="Times New Roman"/>
          <w:bCs/>
          <w:sz w:val="24"/>
          <w:szCs w:val="24"/>
        </w:rPr>
        <w:t>ского муниципального образования.</w:t>
      </w:r>
    </w:p>
    <w:p w:rsidR="005740D4" w:rsidRPr="005740D4" w:rsidRDefault="005740D4" w:rsidP="005740D4">
      <w:pPr>
        <w:snapToGrid w:val="0"/>
        <w:spacing w:after="0" w:line="240" w:lineRule="auto"/>
        <w:ind w:firstLine="709"/>
        <w:jc w:val="both"/>
        <w:rPr>
          <w:rFonts w:ascii="Times New Roman" w:hAnsi="Times New Roman"/>
          <w:bCs/>
          <w:sz w:val="24"/>
          <w:szCs w:val="24"/>
        </w:rPr>
      </w:pPr>
      <w:r w:rsidRPr="005740D4">
        <w:rPr>
          <w:rFonts w:ascii="Times New Roman" w:hAnsi="Times New Roman"/>
          <w:bCs/>
          <w:sz w:val="24"/>
          <w:szCs w:val="24"/>
        </w:rPr>
        <w:lastRenderedPageBreak/>
        <w:t>Восстанавливаются и содержатся в исправном состоянии источники противопожарного водоснабжения, в зимнее время расчищаются дороги, подъезды к источникам водоснабжения, создаются незамерзающие проруби.</w:t>
      </w:r>
    </w:p>
    <w:p w:rsidR="005740D4" w:rsidRPr="005740D4" w:rsidRDefault="005740D4" w:rsidP="005740D4">
      <w:pPr>
        <w:snapToGrid w:val="0"/>
        <w:spacing w:after="0" w:line="240" w:lineRule="auto"/>
        <w:ind w:firstLine="709"/>
        <w:jc w:val="both"/>
        <w:rPr>
          <w:rFonts w:ascii="Times New Roman" w:hAnsi="Times New Roman"/>
          <w:bCs/>
          <w:sz w:val="24"/>
          <w:szCs w:val="24"/>
        </w:rPr>
      </w:pPr>
      <w:r w:rsidRPr="005740D4">
        <w:rPr>
          <w:rFonts w:ascii="Times New Roman" w:hAnsi="Times New Roman"/>
          <w:bCs/>
          <w:sz w:val="24"/>
          <w:szCs w:val="24"/>
        </w:rPr>
        <w:t>В летний период производится выкос травы перед домами, производится разборка ветхих и заброшенных строений.</w:t>
      </w:r>
    </w:p>
    <w:p w:rsidR="005740D4" w:rsidRPr="005740D4" w:rsidRDefault="005740D4" w:rsidP="005740D4">
      <w:pPr>
        <w:snapToGrid w:val="0"/>
        <w:spacing w:after="0" w:line="240" w:lineRule="auto"/>
        <w:jc w:val="center"/>
        <w:rPr>
          <w:rFonts w:ascii="Times New Roman" w:hAnsi="Times New Roman"/>
          <w:b/>
          <w:bCs/>
          <w:i/>
          <w:sz w:val="24"/>
          <w:szCs w:val="24"/>
        </w:rPr>
      </w:pPr>
      <w:r w:rsidRPr="005740D4">
        <w:rPr>
          <w:rFonts w:ascii="Times New Roman" w:hAnsi="Times New Roman"/>
          <w:b/>
          <w:bCs/>
          <w:i/>
          <w:sz w:val="24"/>
          <w:szCs w:val="24"/>
        </w:rPr>
        <w:t>Защита от ЧС техногенного характера</w:t>
      </w:r>
    </w:p>
    <w:p w:rsidR="005740D4" w:rsidRPr="005740D4" w:rsidRDefault="005740D4" w:rsidP="005740D4">
      <w:pPr>
        <w:snapToGrid w:val="0"/>
        <w:spacing w:after="0" w:line="240" w:lineRule="auto"/>
        <w:ind w:right="-113" w:firstLine="709"/>
        <w:jc w:val="both"/>
        <w:rPr>
          <w:rFonts w:ascii="Times New Roman" w:hAnsi="Times New Roman"/>
          <w:b/>
          <w:bCs/>
          <w:sz w:val="24"/>
          <w:szCs w:val="20"/>
        </w:rPr>
      </w:pPr>
      <w:bookmarkStart w:id="56" w:name="_Toc308099078"/>
      <w:bookmarkEnd w:id="55"/>
      <w:r w:rsidRPr="005740D4">
        <w:rPr>
          <w:rFonts w:ascii="Times New Roman" w:hAnsi="Times New Roman"/>
          <w:b/>
          <w:bCs/>
          <w:sz w:val="24"/>
          <w:szCs w:val="20"/>
        </w:rPr>
        <w:t>Система оповещения населения</w:t>
      </w:r>
      <w:bookmarkEnd w:id="56"/>
    </w:p>
    <w:p w:rsidR="005740D4" w:rsidRPr="005740D4" w:rsidRDefault="005740D4" w:rsidP="005740D4">
      <w:pPr>
        <w:spacing w:after="0" w:line="240" w:lineRule="auto"/>
        <w:ind w:firstLine="720"/>
        <w:jc w:val="both"/>
        <w:rPr>
          <w:rFonts w:ascii="Times New Roman" w:hAnsi="Times New Roman"/>
          <w:sz w:val="24"/>
          <w:szCs w:val="24"/>
        </w:rPr>
      </w:pPr>
      <w:r w:rsidRPr="005740D4">
        <w:rPr>
          <w:rFonts w:ascii="Times New Roman" w:hAnsi="Times New Roman"/>
          <w:sz w:val="24"/>
          <w:szCs w:val="24"/>
        </w:rPr>
        <w:t>В мирное время система оповещения ГО используется в целях реализации задач защиты населения от чрезвычайных ситуаций природного и техногенного характера.</w:t>
      </w:r>
    </w:p>
    <w:p w:rsidR="005740D4" w:rsidRPr="005740D4" w:rsidRDefault="005740D4" w:rsidP="005740D4">
      <w:pPr>
        <w:spacing w:after="0" w:line="240" w:lineRule="auto"/>
        <w:ind w:firstLine="720"/>
        <w:jc w:val="both"/>
        <w:rPr>
          <w:rFonts w:ascii="Times New Roman" w:hAnsi="Times New Roman"/>
          <w:sz w:val="24"/>
          <w:szCs w:val="24"/>
        </w:rPr>
      </w:pPr>
      <w:r w:rsidRPr="005740D4">
        <w:rPr>
          <w:rFonts w:ascii="Times New Roman" w:hAnsi="Times New Roman"/>
          <w:sz w:val="24"/>
          <w:szCs w:val="24"/>
        </w:rPr>
        <w:t>Система оповещения ГО всех уровней управления должна обеспечивать как циркулярное, так и выборочное доведение сигналов оповещения и соответствующих сообщений.</w:t>
      </w:r>
    </w:p>
    <w:p w:rsidR="005740D4" w:rsidRPr="005740D4" w:rsidRDefault="005740D4" w:rsidP="005740D4">
      <w:pPr>
        <w:spacing w:after="0" w:line="240" w:lineRule="auto"/>
        <w:ind w:firstLine="720"/>
        <w:jc w:val="both"/>
        <w:rPr>
          <w:rFonts w:ascii="Times New Roman" w:hAnsi="Times New Roman"/>
          <w:sz w:val="24"/>
          <w:szCs w:val="24"/>
        </w:rPr>
      </w:pPr>
      <w:r w:rsidRPr="005740D4">
        <w:rPr>
          <w:rFonts w:ascii="Times New Roman" w:hAnsi="Times New Roman"/>
          <w:sz w:val="24"/>
          <w:szCs w:val="24"/>
        </w:rPr>
        <w:t>Оповещение населения и сил гражданской обороны по сигналам ГО должно быть организовано с использованием аппаратуры централизованной системы оповещения на базе П-160, 5Ф88, АСО-8-3, телеграфной и телефонной связи, радиосредств, при необходимости передвижными силами.</w:t>
      </w:r>
    </w:p>
    <w:p w:rsidR="005740D4" w:rsidRPr="005740D4" w:rsidRDefault="005740D4" w:rsidP="005740D4">
      <w:pPr>
        <w:spacing w:after="0" w:line="240" w:lineRule="auto"/>
        <w:ind w:firstLine="720"/>
        <w:jc w:val="both"/>
        <w:rPr>
          <w:rFonts w:ascii="Times New Roman" w:hAnsi="Times New Roman"/>
          <w:sz w:val="24"/>
          <w:szCs w:val="24"/>
        </w:rPr>
      </w:pPr>
      <w:r w:rsidRPr="005740D4">
        <w:rPr>
          <w:rFonts w:ascii="Times New Roman" w:hAnsi="Times New Roman"/>
          <w:sz w:val="24"/>
          <w:szCs w:val="24"/>
        </w:rPr>
        <w:t xml:space="preserve">Для оповещения работающих смен предприятий кроме радиотрансляционной сети необходимо предусматривать использование наружных электросирен с учетом радиуса озвучения территории и местных условий. Управление электросистемами должно осуществляться с АТС (предприятия) с возможностью дублирования из пунктов управления. </w:t>
      </w:r>
    </w:p>
    <w:p w:rsidR="005740D4" w:rsidRPr="005740D4" w:rsidRDefault="005740D4" w:rsidP="005740D4">
      <w:pPr>
        <w:spacing w:after="0" w:line="240" w:lineRule="auto"/>
        <w:ind w:firstLine="720"/>
        <w:jc w:val="both"/>
        <w:rPr>
          <w:rFonts w:ascii="Times New Roman" w:hAnsi="Times New Roman"/>
          <w:sz w:val="24"/>
          <w:szCs w:val="24"/>
        </w:rPr>
      </w:pPr>
      <w:r w:rsidRPr="005740D4">
        <w:rPr>
          <w:rFonts w:ascii="Times New Roman" w:hAnsi="Times New Roman"/>
          <w:sz w:val="24"/>
          <w:szCs w:val="24"/>
        </w:rPr>
        <w:t xml:space="preserve">Радиусы от источников оповещения по улично-трансляционной сети должны быть обеспечены не менее чем в </w:t>
      </w:r>
      <w:smartTag w:uri="urn:schemas-microsoft-com:office:smarttags" w:element="metricconverter">
        <w:smartTagPr>
          <w:attr w:name="ProductID" w:val="500 м"/>
        </w:smartTagPr>
        <w:r w:rsidRPr="005740D4">
          <w:rPr>
            <w:rFonts w:ascii="Times New Roman" w:hAnsi="Times New Roman"/>
            <w:sz w:val="24"/>
            <w:szCs w:val="24"/>
          </w:rPr>
          <w:t>500 м</w:t>
        </w:r>
      </w:smartTag>
      <w:r w:rsidRPr="005740D4">
        <w:rPr>
          <w:rFonts w:ascii="Times New Roman" w:hAnsi="Times New Roman"/>
          <w:sz w:val="24"/>
          <w:szCs w:val="24"/>
        </w:rPr>
        <w:t xml:space="preserve"> друг от друга.</w:t>
      </w:r>
    </w:p>
    <w:p w:rsidR="005740D4" w:rsidRPr="005740D4" w:rsidRDefault="005740D4" w:rsidP="005740D4">
      <w:pPr>
        <w:spacing w:after="0" w:line="240" w:lineRule="auto"/>
        <w:ind w:firstLine="720"/>
        <w:jc w:val="both"/>
        <w:rPr>
          <w:rFonts w:ascii="Times New Roman" w:hAnsi="Times New Roman"/>
          <w:sz w:val="24"/>
          <w:szCs w:val="24"/>
        </w:rPr>
      </w:pPr>
      <w:r w:rsidRPr="005740D4">
        <w:rPr>
          <w:rFonts w:ascii="Times New Roman" w:hAnsi="Times New Roman"/>
          <w:sz w:val="24"/>
          <w:szCs w:val="24"/>
        </w:rPr>
        <w:t>В соответствии с установленным порядком оповещение населения производится в следующей последовательности:</w:t>
      </w:r>
    </w:p>
    <w:p w:rsidR="005740D4" w:rsidRPr="005740D4" w:rsidRDefault="005740D4" w:rsidP="005740D4">
      <w:pPr>
        <w:numPr>
          <w:ilvl w:val="0"/>
          <w:numId w:val="21"/>
        </w:numPr>
        <w:spacing w:after="0" w:line="240" w:lineRule="auto"/>
        <w:ind w:firstLine="720"/>
        <w:jc w:val="both"/>
        <w:rPr>
          <w:rFonts w:ascii="Times New Roman" w:hAnsi="Times New Roman"/>
          <w:sz w:val="24"/>
          <w:szCs w:val="24"/>
        </w:rPr>
      </w:pPr>
      <w:r w:rsidRPr="005740D4">
        <w:rPr>
          <w:rFonts w:ascii="Times New Roman" w:hAnsi="Times New Roman"/>
          <w:sz w:val="24"/>
          <w:szCs w:val="24"/>
        </w:rPr>
        <w:t>производится подача сигнала «Внимание всем!» включением сирен городской системы оповещения ГО;</w:t>
      </w:r>
    </w:p>
    <w:p w:rsidR="005740D4" w:rsidRPr="005740D4" w:rsidRDefault="005740D4" w:rsidP="005740D4">
      <w:pPr>
        <w:numPr>
          <w:ilvl w:val="0"/>
          <w:numId w:val="21"/>
        </w:numPr>
        <w:spacing w:after="0" w:line="240" w:lineRule="auto"/>
        <w:ind w:firstLine="720"/>
        <w:jc w:val="both"/>
        <w:rPr>
          <w:rFonts w:ascii="Times New Roman" w:hAnsi="Times New Roman"/>
          <w:sz w:val="24"/>
          <w:szCs w:val="24"/>
        </w:rPr>
      </w:pPr>
      <w:r w:rsidRPr="005740D4">
        <w:rPr>
          <w:rFonts w:ascii="Times New Roman" w:hAnsi="Times New Roman"/>
          <w:sz w:val="24"/>
          <w:szCs w:val="24"/>
        </w:rPr>
        <w:t>осуществляется передача соответствующего речевого сообщения по средствам массовой информации (радио, телевидение, проводное вещание, уличные громкоговорители).</w:t>
      </w:r>
    </w:p>
    <w:p w:rsidR="005740D4" w:rsidRPr="005740D4" w:rsidRDefault="005740D4" w:rsidP="005740D4">
      <w:pPr>
        <w:spacing w:after="0" w:line="240" w:lineRule="auto"/>
        <w:ind w:left="720"/>
        <w:jc w:val="center"/>
        <w:rPr>
          <w:rFonts w:ascii="Times New Roman" w:hAnsi="Times New Roman"/>
          <w:b/>
          <w:i/>
          <w:sz w:val="24"/>
          <w:szCs w:val="24"/>
        </w:rPr>
      </w:pPr>
      <w:r w:rsidRPr="005740D4">
        <w:rPr>
          <w:rFonts w:ascii="Times New Roman" w:hAnsi="Times New Roman"/>
          <w:b/>
          <w:i/>
          <w:sz w:val="24"/>
          <w:szCs w:val="24"/>
        </w:rPr>
        <w:t>Защита от ЧС природного характера</w:t>
      </w:r>
    </w:p>
    <w:p w:rsidR="005740D4" w:rsidRPr="005740D4" w:rsidRDefault="005740D4" w:rsidP="005740D4">
      <w:pPr>
        <w:snapToGrid w:val="0"/>
        <w:spacing w:after="0" w:line="240" w:lineRule="auto"/>
        <w:ind w:right="-113" w:firstLine="709"/>
        <w:rPr>
          <w:rFonts w:ascii="Times New Roman" w:hAnsi="Times New Roman"/>
          <w:b/>
          <w:bCs/>
          <w:sz w:val="24"/>
          <w:szCs w:val="20"/>
        </w:rPr>
      </w:pPr>
      <w:r w:rsidRPr="005740D4">
        <w:rPr>
          <w:rFonts w:ascii="Times New Roman" w:hAnsi="Times New Roman"/>
          <w:b/>
          <w:bCs/>
          <w:sz w:val="24"/>
          <w:szCs w:val="20"/>
        </w:rPr>
        <w:t>Защита от сильных ветров</w:t>
      </w:r>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Для защиты от сильных ветров рекомендуется высаживать лесозащитные полосы, снижающие угрозу ЧС.</w:t>
      </w:r>
    </w:p>
    <w:p w:rsidR="005740D4" w:rsidRPr="005740D4" w:rsidRDefault="005740D4" w:rsidP="005740D4">
      <w:pPr>
        <w:spacing w:after="0" w:line="240" w:lineRule="auto"/>
        <w:ind w:firstLine="709"/>
        <w:jc w:val="center"/>
        <w:rPr>
          <w:rFonts w:ascii="Times New Roman" w:hAnsi="Times New Roman"/>
          <w:b/>
          <w:i/>
          <w:sz w:val="24"/>
          <w:szCs w:val="24"/>
        </w:rPr>
      </w:pPr>
      <w:r w:rsidRPr="005740D4">
        <w:rPr>
          <w:rFonts w:ascii="Times New Roman" w:hAnsi="Times New Roman"/>
          <w:b/>
          <w:i/>
          <w:sz w:val="24"/>
          <w:szCs w:val="24"/>
        </w:rPr>
        <w:t>Защита от ЧС социально-биологического характера</w:t>
      </w:r>
    </w:p>
    <w:p w:rsidR="005740D4" w:rsidRPr="005740D4" w:rsidRDefault="005740D4" w:rsidP="005740D4">
      <w:pPr>
        <w:snapToGrid w:val="0"/>
        <w:spacing w:after="0" w:line="240" w:lineRule="auto"/>
        <w:ind w:right="-113" w:firstLine="709"/>
        <w:jc w:val="both"/>
        <w:rPr>
          <w:rFonts w:ascii="Times New Roman" w:hAnsi="Times New Roman"/>
          <w:b/>
          <w:bCs/>
          <w:sz w:val="24"/>
          <w:szCs w:val="20"/>
        </w:rPr>
      </w:pPr>
      <w:bookmarkStart w:id="57" w:name="_Toc308099084"/>
      <w:r w:rsidRPr="005740D4">
        <w:rPr>
          <w:rFonts w:ascii="Times New Roman" w:hAnsi="Times New Roman"/>
          <w:b/>
          <w:bCs/>
          <w:sz w:val="24"/>
          <w:szCs w:val="20"/>
        </w:rPr>
        <w:t>Предупреждение массовых инфекционных заболеваний и отравлений людей</w:t>
      </w:r>
      <w:bookmarkEnd w:id="57"/>
    </w:p>
    <w:p w:rsidR="005740D4" w:rsidRPr="005740D4" w:rsidRDefault="005740D4" w:rsidP="005740D4">
      <w:pPr>
        <w:shd w:val="clear" w:color="auto" w:fill="FFFFFF"/>
        <w:spacing w:after="0" w:line="240" w:lineRule="auto"/>
        <w:ind w:firstLine="709"/>
        <w:jc w:val="both"/>
        <w:rPr>
          <w:rFonts w:ascii="Times New Roman" w:hAnsi="Times New Roman"/>
          <w:sz w:val="24"/>
          <w:szCs w:val="24"/>
        </w:rPr>
      </w:pPr>
      <w:r w:rsidRPr="005740D4">
        <w:rPr>
          <w:rFonts w:ascii="Times New Roman" w:hAnsi="Times New Roman"/>
          <w:sz w:val="24"/>
          <w:szCs w:val="24"/>
        </w:rPr>
        <w:t>Обеспечить выполнение федеральных и областных законов, целевых программ по предупреждению распространения инфекционных заболеваний, проводить профилактику массовых инфекционных заболеваний людей.</w:t>
      </w:r>
    </w:p>
    <w:p w:rsidR="005740D4" w:rsidRPr="005740D4" w:rsidRDefault="005740D4" w:rsidP="005740D4">
      <w:pPr>
        <w:shd w:val="clear" w:color="auto" w:fill="FFFFFF"/>
        <w:spacing w:after="0" w:line="240" w:lineRule="auto"/>
        <w:ind w:firstLine="709"/>
        <w:jc w:val="both"/>
        <w:rPr>
          <w:rFonts w:ascii="Times New Roman" w:hAnsi="Times New Roman"/>
          <w:sz w:val="24"/>
          <w:szCs w:val="24"/>
        </w:rPr>
      </w:pPr>
      <w:r w:rsidRPr="005740D4">
        <w:rPr>
          <w:rFonts w:ascii="Times New Roman" w:hAnsi="Times New Roman"/>
          <w:sz w:val="24"/>
          <w:szCs w:val="24"/>
        </w:rPr>
        <w:t>Укреплять материально-техническую базу инфекционных больниц, отделений, кабинетов и своевременно проводить обновление санитарного транспорта.</w:t>
      </w:r>
    </w:p>
    <w:p w:rsidR="005740D4" w:rsidRPr="005740D4" w:rsidRDefault="005740D4" w:rsidP="005740D4">
      <w:pPr>
        <w:shd w:val="clear" w:color="auto" w:fill="FFFFFF"/>
        <w:spacing w:after="0" w:line="240" w:lineRule="auto"/>
        <w:ind w:firstLine="709"/>
        <w:jc w:val="both"/>
        <w:rPr>
          <w:rFonts w:ascii="Times New Roman" w:hAnsi="Times New Roman"/>
          <w:sz w:val="24"/>
          <w:szCs w:val="24"/>
        </w:rPr>
      </w:pPr>
      <w:r w:rsidRPr="005740D4">
        <w:rPr>
          <w:rFonts w:ascii="Times New Roman" w:hAnsi="Times New Roman"/>
          <w:sz w:val="24"/>
          <w:szCs w:val="24"/>
        </w:rPr>
        <w:t>Создать резервы медицинских препаратов и имущества, специфических иммуноглобулинов, сывороток, применяемых для экстренной профилактики и лечения инфекционных больных.</w:t>
      </w:r>
    </w:p>
    <w:p w:rsidR="005740D4" w:rsidRPr="005740D4" w:rsidRDefault="005740D4" w:rsidP="005740D4">
      <w:pPr>
        <w:shd w:val="clear" w:color="auto" w:fill="FFFFFF"/>
        <w:spacing w:after="0" w:line="240" w:lineRule="auto"/>
        <w:ind w:firstLine="709"/>
        <w:jc w:val="both"/>
        <w:rPr>
          <w:rFonts w:ascii="Times New Roman" w:hAnsi="Times New Roman"/>
          <w:sz w:val="24"/>
          <w:szCs w:val="24"/>
        </w:rPr>
      </w:pPr>
      <w:r w:rsidRPr="005740D4">
        <w:rPr>
          <w:rFonts w:ascii="Times New Roman" w:hAnsi="Times New Roman"/>
          <w:sz w:val="24"/>
          <w:szCs w:val="24"/>
        </w:rPr>
        <w:t>Обеспечить выполнение основных федеральных и областных законов, целевых программ по предупреждению и распространению инфекционных заболеваний.</w:t>
      </w:r>
    </w:p>
    <w:p w:rsidR="005740D4" w:rsidRPr="005740D4" w:rsidRDefault="005740D4" w:rsidP="005740D4">
      <w:pPr>
        <w:shd w:val="clear" w:color="auto" w:fill="FFFFFF"/>
        <w:spacing w:after="0" w:line="240" w:lineRule="auto"/>
        <w:ind w:firstLine="709"/>
        <w:jc w:val="both"/>
        <w:rPr>
          <w:rFonts w:ascii="Times New Roman" w:hAnsi="Times New Roman"/>
          <w:sz w:val="24"/>
          <w:szCs w:val="24"/>
        </w:rPr>
      </w:pPr>
      <w:r w:rsidRPr="005740D4">
        <w:rPr>
          <w:rFonts w:ascii="Times New Roman" w:hAnsi="Times New Roman"/>
          <w:sz w:val="24"/>
          <w:szCs w:val="24"/>
        </w:rPr>
        <w:t>Укреплять материально-техническую базу инфекционных больниц, отделений, кабинетов в поселении.</w:t>
      </w:r>
    </w:p>
    <w:p w:rsidR="005740D4" w:rsidRPr="005740D4" w:rsidRDefault="005740D4" w:rsidP="005740D4">
      <w:pPr>
        <w:shd w:val="clear" w:color="auto" w:fill="FFFFFF"/>
        <w:spacing w:after="0" w:line="240" w:lineRule="auto"/>
        <w:ind w:firstLine="709"/>
        <w:jc w:val="both"/>
        <w:rPr>
          <w:rFonts w:ascii="Times New Roman" w:hAnsi="Times New Roman"/>
          <w:sz w:val="24"/>
          <w:szCs w:val="24"/>
        </w:rPr>
      </w:pPr>
      <w:r w:rsidRPr="005740D4">
        <w:rPr>
          <w:rFonts w:ascii="Times New Roman" w:hAnsi="Times New Roman"/>
          <w:sz w:val="24"/>
          <w:szCs w:val="24"/>
        </w:rPr>
        <w:t>Повысить укомплектованность органов управления здравоохранением врачебными кадрами (инфекционисты, эпидемиологи, врачи-микробиологи).</w:t>
      </w:r>
    </w:p>
    <w:p w:rsidR="005740D4" w:rsidRPr="005740D4" w:rsidRDefault="005740D4" w:rsidP="005740D4">
      <w:pPr>
        <w:shd w:val="clear" w:color="auto" w:fill="FFFFFF"/>
        <w:spacing w:after="0" w:line="240" w:lineRule="auto"/>
        <w:ind w:firstLine="709"/>
        <w:jc w:val="both"/>
        <w:rPr>
          <w:rFonts w:ascii="Times New Roman" w:hAnsi="Times New Roman"/>
          <w:sz w:val="24"/>
          <w:szCs w:val="24"/>
        </w:rPr>
      </w:pPr>
      <w:r w:rsidRPr="005740D4">
        <w:rPr>
          <w:rFonts w:ascii="Times New Roman" w:hAnsi="Times New Roman"/>
          <w:sz w:val="24"/>
          <w:szCs w:val="24"/>
        </w:rPr>
        <w:t>Широко использовать все формы и методы массовой информации и обучения населения (в первую очередь - неработающего) мерам профилактики инфекционных заболеваний.</w:t>
      </w:r>
    </w:p>
    <w:p w:rsidR="005740D4" w:rsidRPr="005740D4" w:rsidRDefault="005740D4" w:rsidP="005740D4">
      <w:pPr>
        <w:shd w:val="clear" w:color="auto" w:fill="FFFFFF"/>
        <w:spacing w:after="0" w:line="240" w:lineRule="auto"/>
        <w:ind w:firstLine="709"/>
        <w:jc w:val="both"/>
        <w:rPr>
          <w:rFonts w:ascii="Times New Roman" w:hAnsi="Times New Roman"/>
          <w:sz w:val="24"/>
          <w:szCs w:val="24"/>
        </w:rPr>
      </w:pPr>
      <w:r w:rsidRPr="005740D4">
        <w:rPr>
          <w:rFonts w:ascii="Times New Roman" w:hAnsi="Times New Roman"/>
          <w:sz w:val="24"/>
          <w:szCs w:val="24"/>
        </w:rPr>
        <w:t>В интересах медицинской службы на объектах экономики сформировать санитарные дружины.</w:t>
      </w:r>
    </w:p>
    <w:p w:rsidR="005740D4" w:rsidRPr="005740D4" w:rsidRDefault="005740D4" w:rsidP="005740D4">
      <w:pPr>
        <w:snapToGrid w:val="0"/>
        <w:spacing w:after="0" w:line="240" w:lineRule="auto"/>
        <w:ind w:left="-113" w:right="-113" w:firstLine="709"/>
        <w:jc w:val="both"/>
        <w:rPr>
          <w:rFonts w:ascii="Times New Roman" w:hAnsi="Times New Roman"/>
          <w:b/>
          <w:bCs/>
          <w:sz w:val="24"/>
          <w:szCs w:val="20"/>
        </w:rPr>
      </w:pPr>
      <w:bookmarkStart w:id="58" w:name="_Toc308099085"/>
      <w:r w:rsidRPr="005740D4">
        <w:rPr>
          <w:rFonts w:ascii="Times New Roman" w:hAnsi="Times New Roman"/>
          <w:b/>
          <w:bCs/>
          <w:sz w:val="24"/>
          <w:szCs w:val="20"/>
        </w:rPr>
        <w:t>Предупреждение эпизоотии, эпифитотий и вспышек массового размножения наиболее опасных болезней и вредителей сельскохозяйственных растений и леса</w:t>
      </w:r>
      <w:bookmarkEnd w:id="58"/>
    </w:p>
    <w:p w:rsidR="005740D4" w:rsidRPr="005740D4" w:rsidRDefault="005740D4" w:rsidP="005740D4">
      <w:pPr>
        <w:shd w:val="clear" w:color="auto" w:fill="FFFFFF"/>
        <w:spacing w:after="0" w:line="240" w:lineRule="auto"/>
        <w:ind w:firstLine="709"/>
        <w:jc w:val="both"/>
        <w:rPr>
          <w:rFonts w:ascii="Times New Roman" w:hAnsi="Times New Roman"/>
          <w:sz w:val="24"/>
          <w:szCs w:val="24"/>
        </w:rPr>
      </w:pPr>
      <w:r w:rsidRPr="005740D4">
        <w:rPr>
          <w:rFonts w:ascii="Times New Roman" w:hAnsi="Times New Roman"/>
          <w:sz w:val="24"/>
          <w:szCs w:val="24"/>
        </w:rPr>
        <w:lastRenderedPageBreak/>
        <w:t xml:space="preserve">Проводить мероприятия по профилактике инфекционных заболеваний сельскохозяйственных животных и птицы в полном объёме: </w:t>
      </w:r>
    </w:p>
    <w:p w:rsidR="005740D4" w:rsidRPr="005740D4" w:rsidRDefault="005740D4" w:rsidP="005740D4">
      <w:pPr>
        <w:numPr>
          <w:ilvl w:val="0"/>
          <w:numId w:val="19"/>
        </w:numPr>
        <w:shd w:val="clear" w:color="auto" w:fill="FFFFFF"/>
        <w:spacing w:after="0" w:line="240" w:lineRule="auto"/>
        <w:jc w:val="both"/>
        <w:rPr>
          <w:rFonts w:ascii="Times New Roman" w:hAnsi="Times New Roman"/>
          <w:sz w:val="24"/>
          <w:szCs w:val="24"/>
        </w:rPr>
      </w:pPr>
      <w:r w:rsidRPr="005740D4">
        <w:rPr>
          <w:rFonts w:ascii="Times New Roman" w:hAnsi="Times New Roman"/>
          <w:sz w:val="24"/>
          <w:szCs w:val="24"/>
        </w:rPr>
        <w:t xml:space="preserve">диагностические исследования крупного рогатого скота на туберкулез, бруцеллез, лейкоз и лептоспироз; </w:t>
      </w:r>
    </w:p>
    <w:p w:rsidR="005740D4" w:rsidRPr="005740D4" w:rsidRDefault="005740D4" w:rsidP="005740D4">
      <w:pPr>
        <w:numPr>
          <w:ilvl w:val="0"/>
          <w:numId w:val="19"/>
        </w:numPr>
        <w:shd w:val="clear" w:color="auto" w:fill="FFFFFF"/>
        <w:spacing w:after="0" w:line="240" w:lineRule="auto"/>
        <w:jc w:val="both"/>
        <w:rPr>
          <w:rFonts w:ascii="Times New Roman" w:hAnsi="Times New Roman"/>
          <w:sz w:val="24"/>
          <w:szCs w:val="24"/>
        </w:rPr>
      </w:pPr>
      <w:r w:rsidRPr="005740D4">
        <w:rPr>
          <w:rFonts w:ascii="Times New Roman" w:hAnsi="Times New Roman"/>
          <w:sz w:val="24"/>
          <w:szCs w:val="24"/>
        </w:rPr>
        <w:t>профилактические прививки против сибирской язвы крупного рогатого скота, лошадей, овец и коз.</w:t>
      </w:r>
    </w:p>
    <w:p w:rsidR="005740D4" w:rsidRPr="005740D4" w:rsidRDefault="005740D4" w:rsidP="005740D4">
      <w:pPr>
        <w:shd w:val="clear" w:color="auto" w:fill="FFFFFF"/>
        <w:spacing w:after="0" w:line="240" w:lineRule="auto"/>
        <w:ind w:firstLine="709"/>
        <w:jc w:val="both"/>
        <w:rPr>
          <w:rFonts w:ascii="Times New Roman" w:hAnsi="Times New Roman"/>
          <w:sz w:val="24"/>
          <w:szCs w:val="24"/>
        </w:rPr>
      </w:pPr>
      <w:r w:rsidRPr="005740D4">
        <w:rPr>
          <w:rFonts w:ascii="Times New Roman" w:hAnsi="Times New Roman"/>
          <w:sz w:val="24"/>
          <w:szCs w:val="24"/>
        </w:rPr>
        <w:t>Улучшить ассортимент применяемых пестицидов в сторону увеличения количества наиболее эффективных и современных препаратов для обработки против сорняков сельхозугодий.</w:t>
      </w:r>
    </w:p>
    <w:p w:rsidR="005740D4" w:rsidRPr="005740D4" w:rsidRDefault="005740D4" w:rsidP="005740D4">
      <w:pPr>
        <w:shd w:val="clear" w:color="auto" w:fill="FFFFFF"/>
        <w:spacing w:after="0" w:line="240" w:lineRule="auto"/>
        <w:ind w:firstLine="709"/>
        <w:jc w:val="both"/>
        <w:rPr>
          <w:rFonts w:ascii="Times New Roman" w:hAnsi="Times New Roman"/>
          <w:sz w:val="24"/>
          <w:szCs w:val="24"/>
        </w:rPr>
      </w:pPr>
      <w:r w:rsidRPr="005740D4">
        <w:rPr>
          <w:rFonts w:ascii="Times New Roman" w:hAnsi="Times New Roman"/>
          <w:sz w:val="24"/>
          <w:szCs w:val="24"/>
        </w:rPr>
        <w:t>Выполнить объем работ по предупреждению болезней леса:</w:t>
      </w:r>
    </w:p>
    <w:p w:rsidR="005740D4" w:rsidRPr="005740D4" w:rsidRDefault="005740D4" w:rsidP="005740D4">
      <w:pPr>
        <w:widowControl w:val="0"/>
        <w:numPr>
          <w:ilvl w:val="0"/>
          <w:numId w:val="20"/>
        </w:numPr>
        <w:shd w:val="clear" w:color="auto" w:fill="FFFFFF"/>
        <w:tabs>
          <w:tab w:val="left" w:pos="1056"/>
        </w:tabs>
        <w:autoSpaceDE w:val="0"/>
        <w:spacing w:after="0" w:line="240" w:lineRule="auto"/>
        <w:jc w:val="both"/>
        <w:rPr>
          <w:rFonts w:ascii="Times New Roman" w:hAnsi="Times New Roman"/>
          <w:sz w:val="24"/>
          <w:szCs w:val="24"/>
        </w:rPr>
      </w:pPr>
      <w:r w:rsidRPr="005740D4">
        <w:rPr>
          <w:rFonts w:ascii="Times New Roman" w:hAnsi="Times New Roman"/>
          <w:sz w:val="24"/>
          <w:szCs w:val="24"/>
        </w:rPr>
        <w:t>лесопатологическое обследование;</w:t>
      </w:r>
    </w:p>
    <w:p w:rsidR="005740D4" w:rsidRPr="005740D4" w:rsidRDefault="005740D4" w:rsidP="005740D4">
      <w:pPr>
        <w:widowControl w:val="0"/>
        <w:numPr>
          <w:ilvl w:val="0"/>
          <w:numId w:val="20"/>
        </w:numPr>
        <w:shd w:val="clear" w:color="auto" w:fill="FFFFFF"/>
        <w:tabs>
          <w:tab w:val="left" w:pos="1056"/>
        </w:tabs>
        <w:autoSpaceDE w:val="0"/>
        <w:spacing w:after="0" w:line="240" w:lineRule="auto"/>
        <w:jc w:val="both"/>
        <w:rPr>
          <w:rFonts w:ascii="Times New Roman" w:hAnsi="Times New Roman"/>
          <w:sz w:val="24"/>
          <w:szCs w:val="24"/>
        </w:rPr>
      </w:pPr>
      <w:r w:rsidRPr="005740D4">
        <w:rPr>
          <w:rFonts w:ascii="Times New Roman" w:hAnsi="Times New Roman"/>
          <w:sz w:val="24"/>
          <w:szCs w:val="24"/>
        </w:rPr>
        <w:t xml:space="preserve">очистка леса от захламленности; </w:t>
      </w:r>
    </w:p>
    <w:p w:rsidR="005740D4" w:rsidRPr="005740D4" w:rsidRDefault="005740D4" w:rsidP="005740D4">
      <w:pPr>
        <w:widowControl w:val="0"/>
        <w:numPr>
          <w:ilvl w:val="0"/>
          <w:numId w:val="20"/>
        </w:numPr>
        <w:shd w:val="clear" w:color="auto" w:fill="FFFFFF"/>
        <w:tabs>
          <w:tab w:val="left" w:pos="1056"/>
        </w:tabs>
        <w:autoSpaceDE w:val="0"/>
        <w:spacing w:after="0" w:line="240" w:lineRule="auto"/>
        <w:jc w:val="both"/>
        <w:rPr>
          <w:rFonts w:ascii="Times New Roman" w:hAnsi="Times New Roman"/>
          <w:sz w:val="24"/>
          <w:szCs w:val="24"/>
        </w:rPr>
      </w:pPr>
      <w:r w:rsidRPr="005740D4">
        <w:rPr>
          <w:rFonts w:ascii="Times New Roman" w:hAnsi="Times New Roman"/>
          <w:sz w:val="24"/>
          <w:szCs w:val="24"/>
        </w:rPr>
        <w:t>санитарные рубки.</w:t>
      </w:r>
    </w:p>
    <w:p w:rsidR="005740D4" w:rsidRPr="005740D4" w:rsidRDefault="005740D4" w:rsidP="005740D4">
      <w:pPr>
        <w:shd w:val="clear" w:color="auto" w:fill="FFFFFF"/>
        <w:spacing w:after="0" w:line="240" w:lineRule="auto"/>
        <w:ind w:firstLine="709"/>
        <w:jc w:val="both"/>
        <w:rPr>
          <w:rFonts w:ascii="Times New Roman" w:hAnsi="Times New Roman"/>
          <w:sz w:val="24"/>
          <w:szCs w:val="24"/>
        </w:rPr>
      </w:pPr>
      <w:r w:rsidRPr="005740D4">
        <w:rPr>
          <w:rFonts w:ascii="Times New Roman" w:hAnsi="Times New Roman"/>
          <w:sz w:val="24"/>
          <w:szCs w:val="24"/>
        </w:rPr>
        <w:t>Проводить работу по приведению в надлежащее состояние скотомогильников и биотермических ям в соответствии с вышеуказанными требованиями ветеринарно-санитарных правил.</w:t>
      </w:r>
      <w:bookmarkStart w:id="59" w:name="__RefHeading__203_554336461"/>
      <w:bookmarkEnd w:id="59"/>
    </w:p>
    <w:p w:rsidR="005740D4" w:rsidRPr="005740D4" w:rsidRDefault="005740D4" w:rsidP="005740D4">
      <w:pPr>
        <w:spacing w:after="0" w:line="240" w:lineRule="auto"/>
        <w:jc w:val="center"/>
        <w:rPr>
          <w:rFonts w:ascii="Times New Roman" w:hAnsi="Times New Roman"/>
          <w:b/>
          <w:bCs/>
          <w:i/>
          <w:sz w:val="24"/>
          <w:szCs w:val="20"/>
        </w:rPr>
      </w:pPr>
      <w:bookmarkStart w:id="60" w:name="_Toc308099087"/>
      <w:bookmarkStart w:id="61" w:name="_Toc320791021"/>
      <w:r w:rsidRPr="005740D4">
        <w:rPr>
          <w:rFonts w:ascii="Times New Roman" w:hAnsi="Times New Roman"/>
          <w:b/>
          <w:bCs/>
          <w:i/>
          <w:sz w:val="24"/>
          <w:szCs w:val="20"/>
        </w:rPr>
        <w:t>Снижение рисков чрезвычайных ситуаций</w:t>
      </w:r>
      <w:bookmarkEnd w:id="60"/>
      <w:bookmarkEnd w:id="61"/>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Для последовательного снижение рисков чрезвычайных ситуаций, повышение безопасности населения и важных объектов от угроз природного и техногенного характера, необходимо:</w:t>
      </w:r>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Создание центра управления в кризисных ситуациях и экстренного реагирования в чрезвычайных ситуациях; поддерживать в готовности пожарно-спасательные формирования, аварийные бригады, коммунальные и дорожные службы к немедленному реагированию в случае возникновения аварийных и кризисных ситуаций.</w:t>
      </w:r>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При получении информации о сложных погодных условиях:</w:t>
      </w:r>
    </w:p>
    <w:p w:rsidR="005740D4" w:rsidRPr="005740D4" w:rsidRDefault="005740D4" w:rsidP="00D26241">
      <w:pPr>
        <w:numPr>
          <w:ilvl w:val="0"/>
          <w:numId w:val="24"/>
        </w:numPr>
        <w:tabs>
          <w:tab w:val="clear" w:pos="360"/>
          <w:tab w:val="num" w:pos="0"/>
          <w:tab w:val="num" w:pos="928"/>
        </w:tabs>
        <w:spacing w:after="0" w:line="240" w:lineRule="auto"/>
        <w:ind w:firstLine="720"/>
        <w:jc w:val="both"/>
        <w:rPr>
          <w:rFonts w:ascii="Times New Roman" w:hAnsi="Times New Roman"/>
          <w:sz w:val="24"/>
          <w:szCs w:val="24"/>
        </w:rPr>
      </w:pPr>
      <w:r w:rsidRPr="005740D4">
        <w:rPr>
          <w:rFonts w:ascii="Times New Roman" w:hAnsi="Times New Roman"/>
          <w:sz w:val="24"/>
          <w:szCs w:val="24"/>
        </w:rPr>
        <w:t>немедленно информировать население по телевидению и радио;</w:t>
      </w:r>
    </w:p>
    <w:p w:rsidR="005740D4" w:rsidRPr="005740D4" w:rsidRDefault="005740D4" w:rsidP="005740D4">
      <w:pPr>
        <w:numPr>
          <w:ilvl w:val="0"/>
          <w:numId w:val="24"/>
        </w:numPr>
        <w:tabs>
          <w:tab w:val="clear" w:pos="360"/>
          <w:tab w:val="num" w:pos="0"/>
        </w:tabs>
        <w:spacing w:after="0" w:line="240" w:lineRule="auto"/>
        <w:ind w:firstLine="720"/>
        <w:jc w:val="both"/>
        <w:rPr>
          <w:rFonts w:ascii="Times New Roman" w:hAnsi="Times New Roman"/>
          <w:sz w:val="24"/>
          <w:szCs w:val="24"/>
        </w:rPr>
      </w:pPr>
      <w:r w:rsidRPr="005740D4">
        <w:rPr>
          <w:rFonts w:ascii="Times New Roman" w:hAnsi="Times New Roman"/>
          <w:sz w:val="24"/>
          <w:szCs w:val="24"/>
        </w:rPr>
        <w:t>проинформировать дежурные службы объектов электроснабжения, потенциально опасных объектов экономики, объектов с массовым пребыванием людей, в том числе лечебных учреждений;</w:t>
      </w:r>
    </w:p>
    <w:p w:rsidR="005740D4" w:rsidRPr="005740D4" w:rsidRDefault="005740D4" w:rsidP="005740D4">
      <w:pPr>
        <w:numPr>
          <w:ilvl w:val="0"/>
          <w:numId w:val="24"/>
        </w:numPr>
        <w:tabs>
          <w:tab w:val="clear" w:pos="360"/>
          <w:tab w:val="num" w:pos="0"/>
        </w:tabs>
        <w:spacing w:after="0" w:line="240" w:lineRule="auto"/>
        <w:ind w:firstLine="720"/>
        <w:jc w:val="both"/>
        <w:rPr>
          <w:rFonts w:ascii="Times New Roman" w:hAnsi="Times New Roman"/>
          <w:sz w:val="24"/>
          <w:szCs w:val="24"/>
        </w:rPr>
      </w:pPr>
      <w:r w:rsidRPr="005740D4">
        <w:rPr>
          <w:rFonts w:ascii="Times New Roman" w:hAnsi="Times New Roman"/>
          <w:sz w:val="24"/>
          <w:szCs w:val="24"/>
        </w:rPr>
        <w:t>привести в готовность аварийно-спасательные формирования;</w:t>
      </w:r>
    </w:p>
    <w:p w:rsidR="005740D4" w:rsidRPr="005740D4" w:rsidRDefault="005740D4" w:rsidP="005740D4">
      <w:pPr>
        <w:numPr>
          <w:ilvl w:val="0"/>
          <w:numId w:val="24"/>
        </w:numPr>
        <w:tabs>
          <w:tab w:val="clear" w:pos="360"/>
          <w:tab w:val="num" w:pos="0"/>
        </w:tabs>
        <w:spacing w:after="0" w:line="240" w:lineRule="auto"/>
        <w:ind w:firstLine="720"/>
        <w:jc w:val="both"/>
        <w:rPr>
          <w:rFonts w:ascii="Times New Roman" w:hAnsi="Times New Roman"/>
          <w:sz w:val="24"/>
          <w:szCs w:val="24"/>
        </w:rPr>
      </w:pPr>
      <w:r w:rsidRPr="005740D4">
        <w:rPr>
          <w:rFonts w:ascii="Times New Roman" w:hAnsi="Times New Roman"/>
          <w:sz w:val="24"/>
          <w:szCs w:val="24"/>
        </w:rPr>
        <w:t>проверить готовность резервов материальных средств для ликвидации ЧС на объектах электроснабжения;</w:t>
      </w:r>
    </w:p>
    <w:p w:rsidR="005740D4" w:rsidRPr="005740D4" w:rsidRDefault="005740D4" w:rsidP="005740D4">
      <w:pPr>
        <w:numPr>
          <w:ilvl w:val="0"/>
          <w:numId w:val="24"/>
        </w:numPr>
        <w:tabs>
          <w:tab w:val="clear" w:pos="360"/>
          <w:tab w:val="num" w:pos="0"/>
        </w:tabs>
        <w:spacing w:after="0" w:line="240" w:lineRule="auto"/>
        <w:ind w:firstLine="720"/>
        <w:jc w:val="both"/>
        <w:rPr>
          <w:rFonts w:ascii="Times New Roman" w:hAnsi="Times New Roman"/>
          <w:sz w:val="24"/>
          <w:szCs w:val="24"/>
        </w:rPr>
      </w:pPr>
      <w:r w:rsidRPr="005740D4">
        <w:rPr>
          <w:rFonts w:ascii="Times New Roman" w:hAnsi="Times New Roman"/>
          <w:sz w:val="24"/>
          <w:szCs w:val="24"/>
        </w:rPr>
        <w:t xml:space="preserve">особое внимание обратить на готовность резервных источников питания в лечебных учреждениях, системах жизнеобеспечения, на потенциально опасных объектах экономики с непрерывным производственным циклом. </w:t>
      </w:r>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Создание условий для укрепления пожарной безопасности в районе; В период высокой пожарной опасности принимать дополнительные меры по охране лесов, включая ограничения на их посещение населением и въезд в них транспортных средств, а также приостанавливать работы в лесах на определенных участках. С наступлением четвертого класса пожарной опасности, осуществлять передачу по областному радио, телевидению объявлений по предупреждению населения об осторожном обращении с огнем в лесу, запрещению входа и въезда в леса в период высокой пожарной опасности.</w:t>
      </w:r>
    </w:p>
    <w:p w:rsidR="005740D4" w:rsidRPr="005740D4" w:rsidRDefault="005740D4" w:rsidP="005740D4">
      <w:pPr>
        <w:tabs>
          <w:tab w:val="num" w:pos="540"/>
        </w:tabs>
        <w:autoSpaceDN w:val="0"/>
        <w:adjustRightInd w:val="0"/>
        <w:spacing w:after="0" w:line="240" w:lineRule="auto"/>
        <w:ind w:firstLine="709"/>
        <w:jc w:val="both"/>
        <w:rPr>
          <w:rFonts w:ascii="Times New Roman" w:hAnsi="Times New Roman"/>
          <w:sz w:val="24"/>
          <w:szCs w:val="24"/>
        </w:rPr>
      </w:pPr>
      <w:r w:rsidRPr="005740D4">
        <w:rPr>
          <w:rFonts w:ascii="Times New Roman" w:hAnsi="Times New Roman"/>
          <w:sz w:val="24"/>
          <w:szCs w:val="24"/>
        </w:rPr>
        <w:t>Создать резерв материальных ресурсов для предупреждения и ликвидации последствий чрезвычайных ситуаций природного и техногенного характера;</w:t>
      </w:r>
    </w:p>
    <w:p w:rsidR="005740D4" w:rsidRPr="005740D4" w:rsidRDefault="005740D4" w:rsidP="005740D4">
      <w:pPr>
        <w:tabs>
          <w:tab w:val="num" w:pos="540"/>
        </w:tabs>
        <w:autoSpaceDN w:val="0"/>
        <w:adjustRightInd w:val="0"/>
        <w:spacing w:after="0" w:line="240" w:lineRule="auto"/>
        <w:ind w:firstLine="709"/>
        <w:jc w:val="both"/>
        <w:rPr>
          <w:rFonts w:ascii="Times New Roman" w:hAnsi="Times New Roman"/>
          <w:sz w:val="24"/>
          <w:szCs w:val="24"/>
        </w:rPr>
      </w:pPr>
      <w:r w:rsidRPr="005740D4">
        <w:rPr>
          <w:rFonts w:ascii="Times New Roman" w:hAnsi="Times New Roman"/>
          <w:sz w:val="24"/>
          <w:szCs w:val="24"/>
        </w:rPr>
        <w:t>Совершенствовать системы связи и оповещения населения района.</w:t>
      </w:r>
    </w:p>
    <w:p w:rsidR="005740D4" w:rsidRPr="005740D4" w:rsidRDefault="005740D4" w:rsidP="005740D4">
      <w:pPr>
        <w:spacing w:after="0" w:line="240" w:lineRule="auto"/>
        <w:ind w:firstLine="709"/>
        <w:jc w:val="both"/>
        <w:rPr>
          <w:rFonts w:ascii="Times New Roman" w:hAnsi="Times New Roman"/>
          <w:sz w:val="24"/>
          <w:szCs w:val="24"/>
        </w:rPr>
      </w:pPr>
      <w:r w:rsidRPr="005740D4">
        <w:rPr>
          <w:rFonts w:ascii="Times New Roman" w:hAnsi="Times New Roman"/>
          <w:sz w:val="24"/>
          <w:szCs w:val="24"/>
        </w:rPr>
        <w:t>При реализации этих мероприятий, по предварительным оценкам, в 1,5-2 раза можно сократить затраты на ликвидацию чрезвычайных ситуаций, уменьшить потери населения от ЧС, а также снизить риски для населения, проживающего в районе, подверженных воздействию опасных природных и техногенных факторов.</w:t>
      </w:r>
    </w:p>
    <w:bookmarkEnd w:id="36"/>
    <w:p w:rsidR="005740D4" w:rsidRDefault="005740D4" w:rsidP="006710B5">
      <w:pPr>
        <w:overflowPunct w:val="0"/>
        <w:autoSpaceDE w:val="0"/>
        <w:autoSpaceDN w:val="0"/>
        <w:adjustRightInd w:val="0"/>
        <w:spacing w:after="0" w:line="240" w:lineRule="auto"/>
        <w:ind w:left="-238" w:firstLine="448"/>
        <w:jc w:val="both"/>
        <w:rPr>
          <w:rFonts w:ascii="Times New Roman" w:hAnsi="Times New Roman"/>
          <w:sz w:val="24"/>
          <w:szCs w:val="24"/>
        </w:rPr>
      </w:pPr>
    </w:p>
    <w:p w:rsidR="00E4762E" w:rsidRDefault="00E4762E" w:rsidP="006710B5">
      <w:pPr>
        <w:overflowPunct w:val="0"/>
        <w:autoSpaceDE w:val="0"/>
        <w:autoSpaceDN w:val="0"/>
        <w:adjustRightInd w:val="0"/>
        <w:spacing w:after="0" w:line="240" w:lineRule="auto"/>
        <w:ind w:left="-238" w:firstLine="448"/>
        <w:jc w:val="both"/>
        <w:rPr>
          <w:rFonts w:ascii="Times New Roman" w:hAnsi="Times New Roman"/>
          <w:sz w:val="24"/>
          <w:szCs w:val="24"/>
        </w:rPr>
      </w:pPr>
    </w:p>
    <w:p w:rsidR="00E4762E" w:rsidRDefault="00E4762E" w:rsidP="006710B5">
      <w:pPr>
        <w:overflowPunct w:val="0"/>
        <w:autoSpaceDE w:val="0"/>
        <w:autoSpaceDN w:val="0"/>
        <w:adjustRightInd w:val="0"/>
        <w:spacing w:after="0" w:line="240" w:lineRule="auto"/>
        <w:ind w:left="-238" w:firstLine="448"/>
        <w:jc w:val="both"/>
        <w:rPr>
          <w:rFonts w:ascii="Times New Roman" w:hAnsi="Times New Roman"/>
          <w:sz w:val="24"/>
          <w:szCs w:val="24"/>
        </w:rPr>
      </w:pPr>
    </w:p>
    <w:p w:rsidR="00E4762E" w:rsidRDefault="00E4762E" w:rsidP="006710B5">
      <w:pPr>
        <w:overflowPunct w:val="0"/>
        <w:autoSpaceDE w:val="0"/>
        <w:autoSpaceDN w:val="0"/>
        <w:adjustRightInd w:val="0"/>
        <w:spacing w:after="0" w:line="240" w:lineRule="auto"/>
        <w:ind w:left="-238" w:firstLine="448"/>
        <w:jc w:val="both"/>
        <w:rPr>
          <w:rFonts w:ascii="Times New Roman" w:hAnsi="Times New Roman"/>
          <w:sz w:val="24"/>
          <w:szCs w:val="24"/>
        </w:rPr>
      </w:pPr>
    </w:p>
    <w:p w:rsidR="005740D4" w:rsidRDefault="005740D4" w:rsidP="006710B5">
      <w:pPr>
        <w:overflowPunct w:val="0"/>
        <w:autoSpaceDE w:val="0"/>
        <w:autoSpaceDN w:val="0"/>
        <w:adjustRightInd w:val="0"/>
        <w:spacing w:after="0" w:line="240" w:lineRule="auto"/>
        <w:ind w:left="-238" w:firstLine="448"/>
        <w:jc w:val="both"/>
        <w:rPr>
          <w:rFonts w:ascii="Times New Roman" w:hAnsi="Times New Roman"/>
          <w:sz w:val="24"/>
          <w:szCs w:val="24"/>
        </w:rPr>
      </w:pPr>
    </w:p>
    <w:p w:rsidR="005740D4" w:rsidRDefault="005740D4" w:rsidP="006710B5">
      <w:pPr>
        <w:overflowPunct w:val="0"/>
        <w:autoSpaceDE w:val="0"/>
        <w:autoSpaceDN w:val="0"/>
        <w:adjustRightInd w:val="0"/>
        <w:spacing w:after="0" w:line="240" w:lineRule="auto"/>
        <w:ind w:left="-238" w:firstLine="448"/>
        <w:jc w:val="both"/>
        <w:rPr>
          <w:rFonts w:ascii="Times New Roman" w:hAnsi="Times New Roman"/>
          <w:sz w:val="24"/>
          <w:szCs w:val="24"/>
        </w:rPr>
      </w:pPr>
    </w:p>
    <w:p w:rsidR="006710B5" w:rsidRPr="006710B5" w:rsidRDefault="006710B5" w:rsidP="006710B5">
      <w:pPr>
        <w:overflowPunct w:val="0"/>
        <w:autoSpaceDE w:val="0"/>
        <w:autoSpaceDN w:val="0"/>
        <w:adjustRightInd w:val="0"/>
        <w:spacing w:after="0" w:line="240" w:lineRule="auto"/>
        <w:ind w:left="-238" w:firstLine="448"/>
        <w:jc w:val="both"/>
        <w:rPr>
          <w:rFonts w:ascii="Times New Roman" w:hAnsi="Times New Roman"/>
          <w:sz w:val="24"/>
          <w:szCs w:val="24"/>
        </w:rPr>
      </w:pPr>
      <w:r w:rsidRPr="006710B5">
        <w:rPr>
          <w:rFonts w:ascii="Times New Roman" w:hAnsi="Times New Roman"/>
          <w:sz w:val="24"/>
          <w:szCs w:val="24"/>
        </w:rPr>
        <w:br w:type="page"/>
      </w:r>
    </w:p>
    <w:p w:rsidR="006710B5" w:rsidRPr="006710B5" w:rsidRDefault="006710B5" w:rsidP="006710B5">
      <w:pPr>
        <w:overflowPunct w:val="0"/>
        <w:autoSpaceDE w:val="0"/>
        <w:autoSpaceDN w:val="0"/>
        <w:adjustRightInd w:val="0"/>
        <w:spacing w:after="0" w:line="240" w:lineRule="auto"/>
        <w:ind w:left="-238" w:firstLine="448"/>
        <w:jc w:val="both"/>
        <w:rPr>
          <w:rFonts w:ascii="Times New Roman" w:hAnsi="Times New Roman"/>
          <w:sz w:val="24"/>
          <w:szCs w:val="24"/>
        </w:rPr>
      </w:pPr>
    </w:p>
    <w:p w:rsidR="006710B5" w:rsidRPr="006710B5" w:rsidRDefault="006710B5" w:rsidP="006710B5">
      <w:pPr>
        <w:overflowPunct w:val="0"/>
        <w:autoSpaceDE w:val="0"/>
        <w:autoSpaceDN w:val="0"/>
        <w:adjustRightInd w:val="0"/>
        <w:spacing w:after="0" w:line="240" w:lineRule="auto"/>
        <w:ind w:left="-238" w:firstLine="448"/>
        <w:jc w:val="both"/>
        <w:rPr>
          <w:rFonts w:ascii="Times New Roman" w:hAnsi="Times New Roman"/>
          <w:sz w:val="24"/>
          <w:szCs w:val="24"/>
        </w:rPr>
      </w:pPr>
    </w:p>
    <w:p w:rsidR="006710B5" w:rsidRPr="006710B5" w:rsidRDefault="006710B5" w:rsidP="006710B5">
      <w:pPr>
        <w:overflowPunct w:val="0"/>
        <w:autoSpaceDE w:val="0"/>
        <w:autoSpaceDN w:val="0"/>
        <w:adjustRightInd w:val="0"/>
        <w:spacing w:after="0" w:line="240" w:lineRule="auto"/>
        <w:ind w:left="-238" w:firstLine="448"/>
        <w:jc w:val="both"/>
        <w:rPr>
          <w:rFonts w:ascii="Times New Roman" w:hAnsi="Times New Roman"/>
          <w:sz w:val="24"/>
          <w:szCs w:val="24"/>
        </w:rPr>
      </w:pPr>
    </w:p>
    <w:p w:rsidR="006710B5" w:rsidRPr="006710B5" w:rsidRDefault="006710B5" w:rsidP="006710B5">
      <w:pPr>
        <w:overflowPunct w:val="0"/>
        <w:autoSpaceDE w:val="0"/>
        <w:autoSpaceDN w:val="0"/>
        <w:adjustRightInd w:val="0"/>
        <w:spacing w:after="0" w:line="240" w:lineRule="auto"/>
        <w:ind w:left="-238" w:firstLine="448"/>
        <w:jc w:val="both"/>
        <w:rPr>
          <w:rFonts w:ascii="Times New Roman" w:hAnsi="Times New Roman"/>
          <w:sz w:val="24"/>
          <w:szCs w:val="24"/>
        </w:rPr>
      </w:pPr>
    </w:p>
    <w:p w:rsidR="006710B5" w:rsidRPr="006710B5" w:rsidRDefault="006710B5" w:rsidP="006710B5">
      <w:pPr>
        <w:overflowPunct w:val="0"/>
        <w:autoSpaceDE w:val="0"/>
        <w:autoSpaceDN w:val="0"/>
        <w:adjustRightInd w:val="0"/>
        <w:spacing w:after="0" w:line="240" w:lineRule="auto"/>
        <w:ind w:left="-238" w:firstLine="448"/>
        <w:jc w:val="both"/>
        <w:rPr>
          <w:rFonts w:ascii="Times New Roman" w:hAnsi="Times New Roman"/>
          <w:sz w:val="24"/>
          <w:szCs w:val="24"/>
        </w:rPr>
      </w:pPr>
    </w:p>
    <w:p w:rsidR="006710B5" w:rsidRPr="006710B5" w:rsidRDefault="006710B5" w:rsidP="006710B5">
      <w:pPr>
        <w:overflowPunct w:val="0"/>
        <w:autoSpaceDE w:val="0"/>
        <w:autoSpaceDN w:val="0"/>
        <w:adjustRightInd w:val="0"/>
        <w:spacing w:after="0" w:line="240" w:lineRule="auto"/>
        <w:ind w:left="-238" w:firstLine="448"/>
        <w:jc w:val="both"/>
        <w:rPr>
          <w:rFonts w:ascii="Times New Roman" w:hAnsi="Times New Roman"/>
          <w:sz w:val="24"/>
          <w:szCs w:val="24"/>
        </w:rPr>
      </w:pPr>
    </w:p>
    <w:p w:rsidR="006710B5" w:rsidRPr="006710B5" w:rsidRDefault="006710B5" w:rsidP="006710B5">
      <w:pPr>
        <w:overflowPunct w:val="0"/>
        <w:autoSpaceDE w:val="0"/>
        <w:autoSpaceDN w:val="0"/>
        <w:adjustRightInd w:val="0"/>
        <w:spacing w:after="0" w:line="240" w:lineRule="auto"/>
        <w:ind w:left="-238" w:firstLine="448"/>
        <w:jc w:val="both"/>
        <w:rPr>
          <w:rFonts w:ascii="Times New Roman" w:hAnsi="Times New Roman"/>
          <w:sz w:val="24"/>
          <w:szCs w:val="24"/>
        </w:rPr>
      </w:pPr>
    </w:p>
    <w:p w:rsidR="006710B5" w:rsidRPr="006710B5" w:rsidRDefault="006710B5" w:rsidP="006710B5">
      <w:pPr>
        <w:overflowPunct w:val="0"/>
        <w:autoSpaceDE w:val="0"/>
        <w:autoSpaceDN w:val="0"/>
        <w:adjustRightInd w:val="0"/>
        <w:spacing w:after="0" w:line="240" w:lineRule="auto"/>
        <w:ind w:left="-238" w:firstLine="448"/>
        <w:jc w:val="both"/>
        <w:rPr>
          <w:rFonts w:ascii="Times New Roman" w:hAnsi="Times New Roman"/>
          <w:sz w:val="24"/>
          <w:szCs w:val="24"/>
        </w:rPr>
      </w:pPr>
    </w:p>
    <w:p w:rsidR="006710B5" w:rsidRPr="006710B5" w:rsidRDefault="006710B5" w:rsidP="006710B5">
      <w:pPr>
        <w:overflowPunct w:val="0"/>
        <w:autoSpaceDE w:val="0"/>
        <w:autoSpaceDN w:val="0"/>
        <w:adjustRightInd w:val="0"/>
        <w:spacing w:after="0" w:line="240" w:lineRule="auto"/>
        <w:ind w:left="-238" w:firstLine="448"/>
        <w:jc w:val="both"/>
        <w:rPr>
          <w:rFonts w:ascii="Times New Roman" w:hAnsi="Times New Roman"/>
          <w:sz w:val="24"/>
          <w:szCs w:val="24"/>
        </w:rPr>
      </w:pPr>
    </w:p>
    <w:p w:rsidR="006710B5" w:rsidRPr="006710B5" w:rsidRDefault="006710B5" w:rsidP="006710B5">
      <w:pPr>
        <w:overflowPunct w:val="0"/>
        <w:autoSpaceDE w:val="0"/>
        <w:autoSpaceDN w:val="0"/>
        <w:adjustRightInd w:val="0"/>
        <w:spacing w:after="0" w:line="240" w:lineRule="auto"/>
        <w:ind w:left="-238" w:firstLine="448"/>
        <w:jc w:val="both"/>
        <w:rPr>
          <w:rFonts w:ascii="Times New Roman" w:hAnsi="Times New Roman"/>
          <w:sz w:val="24"/>
          <w:szCs w:val="24"/>
        </w:rPr>
      </w:pPr>
    </w:p>
    <w:p w:rsidR="006710B5" w:rsidRPr="006710B5" w:rsidRDefault="006710B5" w:rsidP="006710B5">
      <w:pPr>
        <w:overflowPunct w:val="0"/>
        <w:autoSpaceDE w:val="0"/>
        <w:autoSpaceDN w:val="0"/>
        <w:adjustRightInd w:val="0"/>
        <w:spacing w:after="0" w:line="240" w:lineRule="auto"/>
        <w:ind w:left="-238" w:firstLine="448"/>
        <w:jc w:val="both"/>
        <w:rPr>
          <w:rFonts w:ascii="Times New Roman" w:hAnsi="Times New Roman"/>
          <w:sz w:val="24"/>
          <w:szCs w:val="24"/>
        </w:rPr>
      </w:pPr>
    </w:p>
    <w:p w:rsidR="006710B5" w:rsidRPr="006710B5" w:rsidRDefault="006710B5" w:rsidP="006710B5">
      <w:pPr>
        <w:overflowPunct w:val="0"/>
        <w:autoSpaceDE w:val="0"/>
        <w:autoSpaceDN w:val="0"/>
        <w:adjustRightInd w:val="0"/>
        <w:spacing w:after="0" w:line="240" w:lineRule="auto"/>
        <w:ind w:left="-238" w:firstLine="448"/>
        <w:jc w:val="both"/>
        <w:rPr>
          <w:rFonts w:ascii="Times New Roman" w:hAnsi="Times New Roman"/>
          <w:sz w:val="24"/>
          <w:szCs w:val="24"/>
        </w:rPr>
      </w:pPr>
    </w:p>
    <w:p w:rsidR="006710B5" w:rsidRPr="006710B5" w:rsidRDefault="006710B5" w:rsidP="006710B5">
      <w:pPr>
        <w:overflowPunct w:val="0"/>
        <w:autoSpaceDE w:val="0"/>
        <w:autoSpaceDN w:val="0"/>
        <w:adjustRightInd w:val="0"/>
        <w:spacing w:after="0" w:line="240" w:lineRule="auto"/>
        <w:ind w:left="-238" w:firstLine="448"/>
        <w:jc w:val="both"/>
        <w:rPr>
          <w:rFonts w:ascii="Times New Roman" w:hAnsi="Times New Roman"/>
          <w:sz w:val="24"/>
          <w:szCs w:val="24"/>
        </w:rPr>
      </w:pPr>
    </w:p>
    <w:p w:rsidR="006710B5" w:rsidRPr="006710B5" w:rsidRDefault="006710B5" w:rsidP="006710B5">
      <w:pPr>
        <w:overflowPunct w:val="0"/>
        <w:autoSpaceDE w:val="0"/>
        <w:autoSpaceDN w:val="0"/>
        <w:adjustRightInd w:val="0"/>
        <w:spacing w:after="0" w:line="240" w:lineRule="auto"/>
        <w:ind w:left="-238" w:firstLine="448"/>
        <w:jc w:val="both"/>
        <w:rPr>
          <w:rFonts w:ascii="Times New Roman" w:hAnsi="Times New Roman"/>
          <w:sz w:val="24"/>
          <w:szCs w:val="24"/>
        </w:rPr>
      </w:pPr>
    </w:p>
    <w:p w:rsidR="006710B5" w:rsidRPr="006710B5" w:rsidRDefault="006710B5" w:rsidP="006710B5">
      <w:pPr>
        <w:overflowPunct w:val="0"/>
        <w:autoSpaceDE w:val="0"/>
        <w:autoSpaceDN w:val="0"/>
        <w:adjustRightInd w:val="0"/>
        <w:spacing w:after="0" w:line="240" w:lineRule="auto"/>
        <w:ind w:left="-238" w:firstLine="448"/>
        <w:jc w:val="both"/>
        <w:rPr>
          <w:rFonts w:ascii="Times New Roman" w:hAnsi="Times New Roman"/>
          <w:sz w:val="24"/>
          <w:szCs w:val="24"/>
        </w:rPr>
      </w:pPr>
    </w:p>
    <w:p w:rsidR="006710B5" w:rsidRPr="006710B5" w:rsidRDefault="006710B5" w:rsidP="006710B5">
      <w:pPr>
        <w:overflowPunct w:val="0"/>
        <w:autoSpaceDE w:val="0"/>
        <w:autoSpaceDN w:val="0"/>
        <w:adjustRightInd w:val="0"/>
        <w:spacing w:after="0" w:line="240" w:lineRule="auto"/>
        <w:ind w:left="-238" w:firstLine="448"/>
        <w:jc w:val="both"/>
        <w:rPr>
          <w:rFonts w:ascii="Times New Roman" w:hAnsi="Times New Roman"/>
          <w:sz w:val="24"/>
          <w:szCs w:val="24"/>
        </w:rPr>
      </w:pPr>
    </w:p>
    <w:p w:rsidR="006710B5" w:rsidRPr="006710B5" w:rsidRDefault="006710B5" w:rsidP="006710B5">
      <w:pPr>
        <w:overflowPunct w:val="0"/>
        <w:autoSpaceDE w:val="0"/>
        <w:autoSpaceDN w:val="0"/>
        <w:adjustRightInd w:val="0"/>
        <w:spacing w:after="0" w:line="240" w:lineRule="auto"/>
        <w:ind w:left="-238" w:firstLine="448"/>
        <w:jc w:val="both"/>
        <w:rPr>
          <w:rFonts w:ascii="Times New Roman" w:hAnsi="Times New Roman"/>
          <w:sz w:val="24"/>
          <w:szCs w:val="24"/>
        </w:rPr>
      </w:pPr>
    </w:p>
    <w:p w:rsidR="006710B5" w:rsidRPr="006710B5" w:rsidRDefault="006710B5" w:rsidP="006710B5">
      <w:pPr>
        <w:overflowPunct w:val="0"/>
        <w:autoSpaceDE w:val="0"/>
        <w:autoSpaceDN w:val="0"/>
        <w:adjustRightInd w:val="0"/>
        <w:spacing w:after="0" w:line="240" w:lineRule="auto"/>
        <w:ind w:left="-238" w:firstLine="448"/>
        <w:jc w:val="both"/>
        <w:rPr>
          <w:rFonts w:ascii="Times New Roman" w:hAnsi="Times New Roman"/>
          <w:sz w:val="24"/>
          <w:szCs w:val="24"/>
        </w:rPr>
      </w:pPr>
    </w:p>
    <w:p w:rsidR="006710B5" w:rsidRPr="006710B5" w:rsidRDefault="006710B5" w:rsidP="006710B5">
      <w:pPr>
        <w:overflowPunct w:val="0"/>
        <w:autoSpaceDE w:val="0"/>
        <w:autoSpaceDN w:val="0"/>
        <w:adjustRightInd w:val="0"/>
        <w:spacing w:after="0" w:line="240" w:lineRule="auto"/>
        <w:ind w:left="-238" w:firstLine="448"/>
        <w:jc w:val="both"/>
        <w:rPr>
          <w:rFonts w:ascii="Times New Roman" w:hAnsi="Times New Roman"/>
          <w:sz w:val="24"/>
          <w:szCs w:val="24"/>
        </w:rPr>
      </w:pPr>
    </w:p>
    <w:p w:rsidR="006710B5" w:rsidRPr="006710B5" w:rsidRDefault="006710B5" w:rsidP="006710B5">
      <w:pPr>
        <w:overflowPunct w:val="0"/>
        <w:autoSpaceDE w:val="0"/>
        <w:autoSpaceDN w:val="0"/>
        <w:adjustRightInd w:val="0"/>
        <w:spacing w:after="0" w:line="240" w:lineRule="auto"/>
        <w:ind w:left="-238" w:firstLine="448"/>
        <w:jc w:val="both"/>
        <w:rPr>
          <w:rFonts w:ascii="Times New Roman" w:hAnsi="Times New Roman"/>
          <w:sz w:val="24"/>
          <w:szCs w:val="24"/>
        </w:rPr>
      </w:pPr>
    </w:p>
    <w:p w:rsidR="006710B5" w:rsidRPr="006710B5" w:rsidRDefault="006710B5" w:rsidP="006710B5">
      <w:pPr>
        <w:overflowPunct w:val="0"/>
        <w:autoSpaceDE w:val="0"/>
        <w:autoSpaceDN w:val="0"/>
        <w:adjustRightInd w:val="0"/>
        <w:spacing w:after="0" w:line="240" w:lineRule="auto"/>
        <w:ind w:left="-238" w:firstLine="448"/>
        <w:jc w:val="both"/>
        <w:rPr>
          <w:rFonts w:ascii="Times New Roman" w:hAnsi="Times New Roman"/>
          <w:sz w:val="24"/>
          <w:szCs w:val="24"/>
        </w:rPr>
      </w:pPr>
    </w:p>
    <w:p w:rsidR="006710B5" w:rsidRPr="006710B5" w:rsidRDefault="006710B5" w:rsidP="006710B5">
      <w:pPr>
        <w:overflowPunct w:val="0"/>
        <w:autoSpaceDE w:val="0"/>
        <w:autoSpaceDN w:val="0"/>
        <w:adjustRightInd w:val="0"/>
        <w:spacing w:after="0" w:line="240" w:lineRule="auto"/>
        <w:ind w:left="-238" w:firstLine="448"/>
        <w:jc w:val="both"/>
        <w:rPr>
          <w:rFonts w:ascii="Times New Roman" w:hAnsi="Times New Roman"/>
          <w:sz w:val="24"/>
          <w:szCs w:val="24"/>
        </w:rPr>
      </w:pPr>
    </w:p>
    <w:p w:rsidR="006710B5" w:rsidRPr="006710B5" w:rsidRDefault="006710B5" w:rsidP="006710B5">
      <w:pPr>
        <w:overflowPunct w:val="0"/>
        <w:autoSpaceDE w:val="0"/>
        <w:autoSpaceDN w:val="0"/>
        <w:adjustRightInd w:val="0"/>
        <w:spacing w:after="0" w:line="240" w:lineRule="auto"/>
        <w:ind w:left="-238" w:firstLine="448"/>
        <w:jc w:val="both"/>
        <w:rPr>
          <w:rFonts w:ascii="Times New Roman" w:hAnsi="Times New Roman"/>
          <w:sz w:val="24"/>
          <w:szCs w:val="24"/>
        </w:rPr>
      </w:pPr>
    </w:p>
    <w:p w:rsidR="006710B5" w:rsidRPr="006710B5" w:rsidRDefault="006710B5" w:rsidP="006710B5">
      <w:pPr>
        <w:overflowPunct w:val="0"/>
        <w:autoSpaceDE w:val="0"/>
        <w:autoSpaceDN w:val="0"/>
        <w:adjustRightInd w:val="0"/>
        <w:spacing w:after="0" w:line="240" w:lineRule="auto"/>
        <w:ind w:left="-238" w:firstLine="448"/>
        <w:jc w:val="both"/>
        <w:rPr>
          <w:rFonts w:ascii="Times New Roman" w:hAnsi="Times New Roman"/>
          <w:sz w:val="24"/>
          <w:szCs w:val="24"/>
        </w:rPr>
      </w:pPr>
    </w:p>
    <w:p w:rsidR="006710B5" w:rsidRPr="006710B5" w:rsidRDefault="006710B5" w:rsidP="006710B5">
      <w:pPr>
        <w:overflowPunct w:val="0"/>
        <w:autoSpaceDE w:val="0"/>
        <w:autoSpaceDN w:val="0"/>
        <w:adjustRightInd w:val="0"/>
        <w:spacing w:after="0" w:line="240" w:lineRule="auto"/>
        <w:ind w:left="-238" w:firstLine="448"/>
        <w:jc w:val="center"/>
        <w:rPr>
          <w:rFonts w:ascii="Times New Roman" w:hAnsi="Times New Roman"/>
          <w:b/>
          <w:sz w:val="24"/>
          <w:szCs w:val="24"/>
        </w:rPr>
      </w:pPr>
      <w:r w:rsidRPr="006710B5">
        <w:rPr>
          <w:rFonts w:ascii="Times New Roman" w:hAnsi="Times New Roman"/>
          <w:b/>
          <w:sz w:val="24"/>
          <w:szCs w:val="24"/>
        </w:rPr>
        <w:t>ПРИЛОЖЕНИЯ</w:t>
      </w:r>
    </w:p>
    <w:p w:rsidR="00317E65" w:rsidRDefault="006710B5" w:rsidP="00727355">
      <w:pPr>
        <w:overflowPunct w:val="0"/>
        <w:autoSpaceDE w:val="0"/>
        <w:autoSpaceDN w:val="0"/>
        <w:adjustRightInd w:val="0"/>
        <w:spacing w:after="0" w:line="240" w:lineRule="auto"/>
        <w:ind w:firstLine="6663"/>
        <w:jc w:val="right"/>
        <w:rPr>
          <w:rFonts w:ascii="Times New Roman" w:hAnsi="Times New Roman"/>
          <w:sz w:val="24"/>
          <w:szCs w:val="24"/>
        </w:rPr>
      </w:pPr>
      <w:r w:rsidRPr="006710B5">
        <w:rPr>
          <w:rFonts w:ascii="Times New Roman" w:hAnsi="Times New Roman"/>
          <w:sz w:val="24"/>
          <w:szCs w:val="24"/>
        </w:rPr>
        <w:br w:type="page"/>
      </w:r>
      <w:r w:rsidR="00727355">
        <w:rPr>
          <w:rFonts w:ascii="Times New Roman" w:hAnsi="Times New Roman"/>
          <w:sz w:val="24"/>
          <w:szCs w:val="24"/>
        </w:rPr>
        <w:lastRenderedPageBreak/>
        <w:t xml:space="preserve"> </w:t>
      </w:r>
    </w:p>
    <w:p w:rsidR="00317E65" w:rsidRDefault="00317E65" w:rsidP="00317E65">
      <w:pPr>
        <w:spacing w:after="0" w:line="240" w:lineRule="auto"/>
        <w:jc w:val="center"/>
        <w:rPr>
          <w:rFonts w:ascii="Times New Roman" w:hAnsi="Times New Roman"/>
          <w:sz w:val="24"/>
          <w:szCs w:val="24"/>
        </w:rPr>
      </w:pPr>
    </w:p>
    <w:p w:rsidR="00317E65" w:rsidRDefault="00317E65" w:rsidP="0050376B">
      <w:pPr>
        <w:spacing w:after="0" w:line="240" w:lineRule="auto"/>
        <w:ind w:firstLine="709"/>
        <w:jc w:val="both"/>
        <w:rPr>
          <w:rFonts w:ascii="Times New Roman" w:hAnsi="Times New Roman"/>
          <w:sz w:val="24"/>
          <w:szCs w:val="24"/>
        </w:rPr>
      </w:pPr>
    </w:p>
    <w:p w:rsidR="009F0B6D" w:rsidRPr="0050376B" w:rsidRDefault="009F0B6D" w:rsidP="0050376B">
      <w:pPr>
        <w:spacing w:after="0" w:line="240" w:lineRule="auto"/>
        <w:ind w:firstLine="709"/>
        <w:jc w:val="both"/>
        <w:rPr>
          <w:rFonts w:ascii="Times New Roman" w:hAnsi="Times New Roman"/>
          <w:sz w:val="24"/>
          <w:szCs w:val="24"/>
        </w:rPr>
        <w:sectPr w:rsidR="009F0B6D" w:rsidRPr="0050376B" w:rsidSect="0067067D">
          <w:footerReference w:type="first" r:id="rId13"/>
          <w:pgSz w:w="11906" w:h="16838"/>
          <w:pgMar w:top="680" w:right="566" w:bottom="1440" w:left="1134" w:header="284" w:footer="284" w:gutter="0"/>
          <w:pgNumType w:start="4"/>
          <w:cols w:space="708"/>
          <w:titlePg/>
          <w:docGrid w:linePitch="360"/>
        </w:sectPr>
      </w:pPr>
    </w:p>
    <w:p w:rsidR="00C446F5" w:rsidRPr="0050376B" w:rsidRDefault="00C446F5" w:rsidP="0026471C">
      <w:pPr>
        <w:spacing w:after="0" w:line="240" w:lineRule="auto"/>
        <w:ind w:firstLine="709"/>
        <w:jc w:val="both"/>
        <w:rPr>
          <w:rFonts w:ascii="Times New Roman" w:hAnsi="Times New Roman"/>
          <w:sz w:val="24"/>
          <w:szCs w:val="24"/>
        </w:rPr>
      </w:pPr>
    </w:p>
    <w:sectPr w:rsidR="00C446F5" w:rsidRPr="0050376B" w:rsidSect="000D103B">
      <w:headerReference w:type="first" r:id="rId14"/>
      <w:footerReference w:type="first" r:id="rId15"/>
      <w:type w:val="continuous"/>
      <w:pgSz w:w="11906" w:h="16838"/>
      <w:pgMar w:top="680" w:right="566" w:bottom="1440" w:left="1701" w:header="284" w:footer="284"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562" w:rsidRDefault="00886562" w:rsidP="002C3F33">
      <w:r>
        <w:separator/>
      </w:r>
    </w:p>
  </w:endnote>
  <w:endnote w:type="continuationSeparator" w:id="0">
    <w:p w:rsidR="00886562" w:rsidRDefault="00886562" w:rsidP="002C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SOCPEUR">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Journal">
    <w:altName w:val="Cambria"/>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Helvetica_Condenced-Normal">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charset w:val="00"/>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CC"/>
    <w:family w:val="roman"/>
    <w:pitch w:val="variable"/>
    <w:sig w:usb0="A00002EF" w:usb1="4000204B" w:usb2="00000000" w:usb3="00000000" w:csb0="0000019F" w:csb1="00000000"/>
  </w:font>
  <w:font w:name="a_Timer">
    <w:altName w:val="Times New Roman Cyr"/>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TimesNewRomanPSMT">
    <w:altName w:val="MS Mincho"/>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62E" w:rsidRDefault="00E4762E" w:rsidP="002C3F33">
    <w:pPr>
      <w:pStyle w:val="ac"/>
    </w:pPr>
    <w:r>
      <w:rPr>
        <w:noProof/>
        <w:lang w:eastAsia="ko-KR"/>
      </w:rPr>
      <mc:AlternateContent>
        <mc:Choice Requires="wps">
          <w:drawing>
            <wp:anchor distT="0" distB="0" distL="114300" distR="114300" simplePos="0" relativeHeight="251658752" behindDoc="0" locked="0" layoutInCell="1" allowOverlap="1">
              <wp:simplePos x="0" y="0"/>
              <wp:positionH relativeFrom="column">
                <wp:posOffset>4598035</wp:posOffset>
              </wp:positionH>
              <wp:positionV relativeFrom="paragraph">
                <wp:posOffset>2395220</wp:posOffset>
              </wp:positionV>
              <wp:extent cx="2589530" cy="934085"/>
              <wp:effectExtent l="0" t="4445" r="2540" b="0"/>
              <wp:wrapNone/>
              <wp:docPr id="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9530" cy="934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62E" w:rsidRDefault="00E4762E" w:rsidP="002C3F33">
                          <w:r>
                            <w:t xml:space="preserve">                                                       Формат              А4</w:t>
                          </w:r>
                        </w:p>
                        <w:p w:rsidR="00E4762E" w:rsidRDefault="00E4762E" w:rsidP="002C3F33"/>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01" o:spid="_x0000_s1026" type="#_x0000_t202" style="position:absolute;margin-left:362.05pt;margin-top:188.6pt;width:203.9pt;height:73.55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" filled="f" stroked="f">
              <v:textbox style="mso-fit-shape-to-text:t">
                <w:txbxContent>
                  <w:p w:rsidR="00E4762E" w:rsidRDefault="00E4762E" w:rsidP="002C3F33">
                    <w:r>
                      <w:t xml:space="preserve">                                                       Формат              А4</w:t>
                    </w:r>
                  </w:p>
                  <w:p w:rsidR="00E4762E" w:rsidRDefault="00E4762E" w:rsidP="002C3F33"/>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2460625</wp:posOffset>
              </wp:positionH>
              <wp:positionV relativeFrom="paragraph">
                <wp:posOffset>386080</wp:posOffset>
              </wp:positionV>
              <wp:extent cx="3796030" cy="332105"/>
              <wp:effectExtent l="3175" t="0" r="1270" b="0"/>
              <wp:wrapNone/>
              <wp:docPr id="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603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62E" w:rsidRDefault="00E4762E" w:rsidP="002C3F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27" type="#_x0000_t202" style="position:absolute;margin-left:193.75pt;margin-top:30.4pt;width:298.9pt;height:2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" filled="f" stroked="f">
              <v:textbox>
                <w:txbxContent>
                  <w:p w:rsidR="00E4762E" w:rsidRDefault="00E4762E" w:rsidP="002C3F33"/>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62E" w:rsidRDefault="00E4762E" w:rsidP="002C3F33">
    <w:pPr>
      <w:pStyle w:val="ac"/>
    </w:pPr>
    <w:r>
      <w:rPr>
        <w:noProof/>
        <w:lang w:val="ru-RU" w:eastAsia="ru-RU"/>
      </w:rPr>
      <mc:AlternateContent>
        <mc:Choice Requires="wps">
          <w:drawing>
            <wp:anchor distT="0" distB="0" distL="114300" distR="114300" simplePos="0" relativeHeight="251659776" behindDoc="0" locked="0" layoutInCell="1" allowOverlap="1">
              <wp:simplePos x="0" y="0"/>
              <wp:positionH relativeFrom="column">
                <wp:posOffset>13622020</wp:posOffset>
              </wp:positionH>
              <wp:positionV relativeFrom="paragraph">
                <wp:posOffset>-608330</wp:posOffset>
              </wp:positionV>
              <wp:extent cx="392430" cy="252095"/>
              <wp:effectExtent l="10795" t="10795" r="15875" b="13335"/>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5209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4762E" w:rsidRPr="00645AA6" w:rsidRDefault="00E4762E" w:rsidP="002C3F33">
                          <w:r>
                            <w:t>Лист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30" type="#_x0000_t202" style="position:absolute;margin-left:1072.6pt;margin-top:-47.9pt;width:30.9pt;height:1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" filled="f" strokeweight="1.5pt">
              <v:textbox>
                <w:txbxContent>
                  <w:p w:rsidR="00E4762E" w:rsidRPr="00645AA6" w:rsidRDefault="00E4762E" w:rsidP="002C3F33">
                    <w:r>
                      <w:t>Лист</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10155555</wp:posOffset>
              </wp:positionH>
              <wp:positionV relativeFrom="paragraph">
                <wp:posOffset>-95250</wp:posOffset>
              </wp:positionV>
              <wp:extent cx="3949065" cy="441960"/>
              <wp:effectExtent l="1905" t="0" r="1905" b="0"/>
              <wp:wrapNone/>
              <wp:docPr id="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06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62E" w:rsidRDefault="00E4762E" w:rsidP="002C3F33">
                          <w:r>
                            <w:t xml:space="preserve">                                                       Формат              А3</w:t>
                          </w:r>
                        </w:p>
                        <w:p w:rsidR="00E4762E" w:rsidRDefault="00E4762E" w:rsidP="002C3F3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8" o:spid="_x0000_s1031" type="#_x0000_t202" style="position:absolute;margin-left:799.65pt;margin-top:-7.5pt;width:310.95pt;height:34.8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" filled="f" stroked="f">
              <v:textbox style="mso-fit-shape-to-text:t">
                <w:txbxContent>
                  <w:p w:rsidR="00E4762E" w:rsidRDefault="00E4762E" w:rsidP="002C3F33">
                    <w:r>
                      <w:t xml:space="preserve">                                                       Формат              А3</w:t>
                    </w:r>
                  </w:p>
                  <w:p w:rsidR="00E4762E" w:rsidRDefault="00E4762E" w:rsidP="002C3F33"/>
                </w:txbxContent>
              </v:textbox>
            </v:shape>
          </w:pict>
        </mc:Fallback>
      </mc:AlternateContent>
    </w:r>
    <w:r>
      <w:rPr>
        <w:noProof/>
        <w:lang w:eastAsia="ko-KR"/>
      </w:rPr>
      <mc:AlternateContent>
        <mc:Choice Requires="wps">
          <w:drawing>
            <wp:anchor distT="0" distB="0" distL="114300" distR="114300" simplePos="0" relativeHeight="251654656" behindDoc="0" locked="0" layoutInCell="1" allowOverlap="1">
              <wp:simplePos x="0" y="0"/>
              <wp:positionH relativeFrom="column">
                <wp:posOffset>4598035</wp:posOffset>
              </wp:positionH>
              <wp:positionV relativeFrom="paragraph">
                <wp:posOffset>2395220</wp:posOffset>
              </wp:positionV>
              <wp:extent cx="2447925" cy="617220"/>
              <wp:effectExtent l="0" t="4445" r="2540" b="0"/>
              <wp:wrapNone/>
              <wp:docPr id="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62E" w:rsidRDefault="00E4762E" w:rsidP="002C3F33">
                          <w:r>
                            <w:t xml:space="preserve">                                                       Формат              А4</w:t>
                          </w:r>
                        </w:p>
                        <w:p w:rsidR="00E4762E" w:rsidRDefault="00E4762E" w:rsidP="002C3F33"/>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66" o:spid="_x0000_s1032" type="#_x0000_t202" style="position:absolute;margin-left:362.05pt;margin-top:188.6pt;width:192.75pt;height:48.6pt;z-index:2516546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" filled="f" stroked="f">
              <v:textbox style="mso-fit-shape-to-text:t">
                <w:txbxContent>
                  <w:p w:rsidR="00E4762E" w:rsidRDefault="00E4762E" w:rsidP="002C3F33">
                    <w:r>
                      <w:t xml:space="preserve">                                                       Формат              А4</w:t>
                    </w:r>
                  </w:p>
                  <w:p w:rsidR="00E4762E" w:rsidRDefault="00E4762E" w:rsidP="002C3F33"/>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2460625</wp:posOffset>
              </wp:positionH>
              <wp:positionV relativeFrom="paragraph">
                <wp:posOffset>386080</wp:posOffset>
              </wp:positionV>
              <wp:extent cx="3796030" cy="332105"/>
              <wp:effectExtent l="3175" t="0" r="1270" b="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603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62E" w:rsidRDefault="00E4762E" w:rsidP="002C3F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3" type="#_x0000_t202" style="position:absolute;margin-left:193.75pt;margin-top:30.4pt;width:298.9pt;height:26.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" filled="f" stroked="f">
              <v:textbox>
                <w:txbxContent>
                  <w:p w:rsidR="00E4762E" w:rsidRDefault="00E4762E" w:rsidP="002C3F33"/>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562" w:rsidRDefault="00886562" w:rsidP="002C3F33">
      <w:r>
        <w:separator/>
      </w:r>
    </w:p>
  </w:footnote>
  <w:footnote w:type="continuationSeparator" w:id="0">
    <w:p w:rsidR="00886562" w:rsidRDefault="00886562" w:rsidP="002C3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62E" w:rsidRDefault="00E4762E" w:rsidP="002C3F33">
    <w:pPr>
      <w:pStyle w:val="aa"/>
    </w:pPr>
    <w:r>
      <w:rPr>
        <w:noProof/>
      </w:rPr>
      <mc:AlternateContent>
        <mc:Choice Requires="wps">
          <w:drawing>
            <wp:anchor distT="0" distB="0" distL="114300" distR="114300" simplePos="0" relativeHeight="251656704" behindDoc="0" locked="0" layoutInCell="1" allowOverlap="1">
              <wp:simplePos x="0" y="0"/>
              <wp:positionH relativeFrom="column">
                <wp:posOffset>13643610</wp:posOffset>
              </wp:positionH>
              <wp:positionV relativeFrom="paragraph">
                <wp:posOffset>41910</wp:posOffset>
              </wp:positionV>
              <wp:extent cx="360045" cy="252095"/>
              <wp:effectExtent l="13335" t="13335" r="17145" b="20320"/>
              <wp:wrapNone/>
              <wp:docPr id="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20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4762E" w:rsidRDefault="00E4762E" w:rsidP="002C3F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8" type="#_x0000_t202" style="position:absolute;margin-left:1074.3pt;margin-top:3.3pt;width:28.35pt;height:1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" filled="f" strokeweight="2pt">
              <v:textbox>
                <w:txbxContent>
                  <w:p w:rsidR="00E4762E" w:rsidRDefault="00E4762E" w:rsidP="002C3F33"/>
                </w:txbxContent>
              </v:textbox>
            </v:shape>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column">
                <wp:posOffset>-968375</wp:posOffset>
              </wp:positionH>
              <wp:positionV relativeFrom="paragraph">
                <wp:posOffset>-22225</wp:posOffset>
              </wp:positionV>
              <wp:extent cx="15024100" cy="10497185"/>
              <wp:effectExtent l="3175" t="0" r="3175" b="2540"/>
              <wp:wrapNone/>
              <wp:docPr id="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0" cy="1049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329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8"/>
                            <w:gridCol w:w="387"/>
                            <w:gridCol w:w="12234"/>
                            <w:gridCol w:w="568"/>
                            <w:gridCol w:w="564"/>
                            <w:gridCol w:w="564"/>
                            <w:gridCol w:w="564"/>
                            <w:gridCol w:w="831"/>
                            <w:gridCol w:w="643"/>
                            <w:gridCol w:w="6047"/>
                            <w:gridCol w:w="616"/>
                          </w:tblGrid>
                          <w:tr w:rsidR="00E4762E" w:rsidTr="00645AA6">
                            <w:trPr>
                              <w:cantSplit/>
                              <w:trHeight w:val="11007"/>
                            </w:trPr>
                            <w:tc>
                              <w:tcPr>
                                <w:tcW w:w="665" w:type="dxa"/>
                                <w:gridSpan w:val="2"/>
                                <w:tcBorders>
                                  <w:top w:val="nil"/>
                                  <w:left w:val="nil"/>
                                  <w:bottom w:val="single" w:sz="18" w:space="0" w:color="auto"/>
                                  <w:right w:val="single" w:sz="18" w:space="0" w:color="auto"/>
                                </w:tcBorders>
                              </w:tcPr>
                              <w:p w:rsidR="00E4762E" w:rsidRDefault="00E4762E" w:rsidP="002C3F33">
                                <w:r>
                                  <w:br w:type="page"/>
                                </w:r>
                                <w:r>
                                  <w:br w:type="page"/>
                                </w:r>
                              </w:p>
                            </w:tc>
                            <w:tc>
                              <w:tcPr>
                                <w:tcW w:w="22631" w:type="dxa"/>
                                <w:gridSpan w:val="9"/>
                                <w:vMerge w:val="restart"/>
                                <w:tcBorders>
                                  <w:top w:val="single" w:sz="18" w:space="0" w:color="auto"/>
                                  <w:left w:val="single" w:sz="18" w:space="0" w:color="auto"/>
                                  <w:bottom w:val="nil"/>
                                  <w:right w:val="single" w:sz="18" w:space="0" w:color="auto"/>
                                </w:tcBorders>
                                <w:vAlign w:val="center"/>
                              </w:tcPr>
                              <w:p w:rsidR="00E4762E" w:rsidRDefault="00E4762E" w:rsidP="00BA3C14"/>
                            </w:tc>
                          </w:tr>
                          <w:tr w:rsidR="00E4762E" w:rsidTr="00BA3C14">
                            <w:trPr>
                              <w:cantSplit/>
                              <w:trHeight w:val="1418"/>
                            </w:trPr>
                            <w:tc>
                              <w:tcPr>
                                <w:tcW w:w="278" w:type="dxa"/>
                                <w:tcBorders>
                                  <w:top w:val="single" w:sz="18" w:space="0" w:color="auto"/>
                                  <w:left w:val="single" w:sz="18" w:space="0" w:color="auto"/>
                                  <w:bottom w:val="single" w:sz="4" w:space="0" w:color="auto"/>
                                  <w:right w:val="single" w:sz="18" w:space="0" w:color="auto"/>
                                </w:tcBorders>
                                <w:textDirection w:val="btLr"/>
                                <w:vAlign w:val="center"/>
                              </w:tcPr>
                              <w:p w:rsidR="00E4762E" w:rsidRDefault="00E4762E" w:rsidP="00BA3C14">
                                <w:pPr>
                                  <w:spacing w:line="240" w:lineRule="auto"/>
                                  <w:jc w:val="center"/>
                                </w:pPr>
                                <w:r>
                                  <w:t>Взам. инв. №</w:t>
                                </w:r>
                              </w:p>
                            </w:tc>
                            <w:tc>
                              <w:tcPr>
                                <w:tcW w:w="387" w:type="dxa"/>
                                <w:tcBorders>
                                  <w:top w:val="single" w:sz="18" w:space="0" w:color="auto"/>
                                  <w:left w:val="single" w:sz="18" w:space="0" w:color="auto"/>
                                  <w:bottom w:val="single" w:sz="18" w:space="0" w:color="auto"/>
                                  <w:right w:val="single" w:sz="18" w:space="0" w:color="auto"/>
                                </w:tcBorders>
                                <w:textDirection w:val="btLr"/>
                                <w:vAlign w:val="center"/>
                              </w:tcPr>
                              <w:p w:rsidR="00E4762E" w:rsidRDefault="00E4762E" w:rsidP="00BA3C14">
                                <w:pPr>
                                  <w:spacing w:line="240" w:lineRule="auto"/>
                                  <w:jc w:val="center"/>
                                </w:pPr>
                              </w:p>
                            </w:tc>
                            <w:tc>
                              <w:tcPr>
                                <w:tcW w:w="22631" w:type="dxa"/>
                                <w:gridSpan w:val="9"/>
                                <w:vMerge/>
                                <w:tcBorders>
                                  <w:top w:val="single" w:sz="18" w:space="0" w:color="auto"/>
                                  <w:left w:val="single" w:sz="18" w:space="0" w:color="auto"/>
                                  <w:bottom w:val="nil"/>
                                  <w:right w:val="single" w:sz="18" w:space="0" w:color="auto"/>
                                </w:tcBorders>
                              </w:tcPr>
                              <w:p w:rsidR="00E4762E" w:rsidRDefault="00E4762E" w:rsidP="002C3F33"/>
                            </w:tc>
                          </w:tr>
                          <w:tr w:rsidR="00E4762E" w:rsidTr="00BA3C14">
                            <w:trPr>
                              <w:cantSplit/>
                              <w:trHeight w:val="1985"/>
                            </w:trPr>
                            <w:tc>
                              <w:tcPr>
                                <w:tcW w:w="278" w:type="dxa"/>
                                <w:tcBorders>
                                  <w:top w:val="single" w:sz="18" w:space="0" w:color="auto"/>
                                  <w:left w:val="single" w:sz="18" w:space="0" w:color="auto"/>
                                  <w:bottom w:val="single" w:sz="18" w:space="0" w:color="auto"/>
                                  <w:right w:val="single" w:sz="18" w:space="0" w:color="auto"/>
                                </w:tcBorders>
                                <w:textDirection w:val="btLr"/>
                                <w:vAlign w:val="center"/>
                              </w:tcPr>
                              <w:p w:rsidR="00E4762E" w:rsidRDefault="00E4762E" w:rsidP="00BA3C14">
                                <w:pPr>
                                  <w:spacing w:line="240" w:lineRule="auto"/>
                                  <w:jc w:val="center"/>
                                </w:pPr>
                                <w:r>
                                  <w:t>Подп. и дата</w:t>
                                </w:r>
                              </w:p>
                            </w:tc>
                            <w:tc>
                              <w:tcPr>
                                <w:tcW w:w="387" w:type="dxa"/>
                                <w:tcBorders>
                                  <w:top w:val="single" w:sz="18" w:space="0" w:color="auto"/>
                                  <w:left w:val="single" w:sz="18" w:space="0" w:color="auto"/>
                                  <w:bottom w:val="single" w:sz="18" w:space="0" w:color="auto"/>
                                  <w:right w:val="single" w:sz="18" w:space="0" w:color="auto"/>
                                </w:tcBorders>
                                <w:textDirection w:val="btLr"/>
                                <w:vAlign w:val="center"/>
                              </w:tcPr>
                              <w:p w:rsidR="00E4762E" w:rsidRDefault="00E4762E" w:rsidP="00BA3C14">
                                <w:pPr>
                                  <w:spacing w:line="240" w:lineRule="auto"/>
                                  <w:jc w:val="center"/>
                                </w:pPr>
                              </w:p>
                            </w:tc>
                            <w:tc>
                              <w:tcPr>
                                <w:tcW w:w="22631" w:type="dxa"/>
                                <w:gridSpan w:val="9"/>
                                <w:vMerge/>
                                <w:tcBorders>
                                  <w:top w:val="single" w:sz="18" w:space="0" w:color="auto"/>
                                  <w:left w:val="single" w:sz="18" w:space="0" w:color="auto"/>
                                  <w:bottom w:val="nil"/>
                                  <w:right w:val="single" w:sz="18" w:space="0" w:color="auto"/>
                                </w:tcBorders>
                              </w:tcPr>
                              <w:p w:rsidR="00E4762E" w:rsidRDefault="00E4762E" w:rsidP="002C3F33"/>
                            </w:tc>
                          </w:tr>
                          <w:tr w:rsidR="00E4762E" w:rsidTr="00BA3C14">
                            <w:trPr>
                              <w:cantSplit/>
                              <w:trHeight w:val="545"/>
                            </w:trPr>
                            <w:tc>
                              <w:tcPr>
                                <w:tcW w:w="278" w:type="dxa"/>
                                <w:vMerge w:val="restart"/>
                                <w:tcBorders>
                                  <w:top w:val="single" w:sz="18" w:space="0" w:color="auto"/>
                                  <w:left w:val="single" w:sz="18" w:space="0" w:color="auto"/>
                                  <w:bottom w:val="single" w:sz="18" w:space="0" w:color="auto"/>
                                  <w:right w:val="single" w:sz="18" w:space="0" w:color="auto"/>
                                </w:tcBorders>
                                <w:textDirection w:val="btLr"/>
                                <w:vAlign w:val="center"/>
                              </w:tcPr>
                              <w:p w:rsidR="00E4762E" w:rsidRDefault="00E4762E" w:rsidP="00BA3C14">
                                <w:pPr>
                                  <w:spacing w:line="240" w:lineRule="auto"/>
                                  <w:jc w:val="center"/>
                                </w:pPr>
                                <w:r>
                                  <w:t>Инв. № подл.</w:t>
                                </w:r>
                              </w:p>
                            </w:tc>
                            <w:tc>
                              <w:tcPr>
                                <w:tcW w:w="387" w:type="dxa"/>
                                <w:vMerge w:val="restart"/>
                                <w:tcBorders>
                                  <w:top w:val="single" w:sz="18" w:space="0" w:color="auto"/>
                                  <w:left w:val="single" w:sz="18" w:space="0" w:color="auto"/>
                                  <w:right w:val="single" w:sz="18" w:space="0" w:color="auto"/>
                                </w:tcBorders>
                                <w:textDirection w:val="btLr"/>
                                <w:vAlign w:val="center"/>
                              </w:tcPr>
                              <w:p w:rsidR="00E4762E" w:rsidRDefault="00E4762E" w:rsidP="00BA3C14">
                                <w:pPr>
                                  <w:spacing w:line="240" w:lineRule="auto"/>
                                  <w:jc w:val="center"/>
                                </w:pPr>
                              </w:p>
                            </w:tc>
                            <w:tc>
                              <w:tcPr>
                                <w:tcW w:w="22631" w:type="dxa"/>
                                <w:gridSpan w:val="9"/>
                                <w:vMerge/>
                                <w:tcBorders>
                                  <w:top w:val="single" w:sz="18" w:space="0" w:color="auto"/>
                                  <w:left w:val="single" w:sz="18" w:space="0" w:color="auto"/>
                                  <w:bottom w:val="nil"/>
                                  <w:right w:val="single" w:sz="18" w:space="0" w:color="auto"/>
                                </w:tcBorders>
                              </w:tcPr>
                              <w:p w:rsidR="00E4762E" w:rsidRDefault="00E4762E" w:rsidP="002C3F33"/>
                            </w:tc>
                          </w:tr>
                          <w:tr w:rsidR="00E4762E" w:rsidTr="00BF448B">
                            <w:trPr>
                              <w:cantSplit/>
                              <w:trHeight w:val="139"/>
                            </w:trPr>
                            <w:tc>
                              <w:tcPr>
                                <w:tcW w:w="278" w:type="dxa"/>
                                <w:vMerge/>
                                <w:tcBorders>
                                  <w:top w:val="single" w:sz="18" w:space="0" w:color="auto"/>
                                  <w:left w:val="single" w:sz="18" w:space="0" w:color="auto"/>
                                  <w:bottom w:val="single" w:sz="18" w:space="0" w:color="auto"/>
                                  <w:right w:val="single" w:sz="18" w:space="0" w:color="auto"/>
                                </w:tcBorders>
                              </w:tcPr>
                              <w:p w:rsidR="00E4762E" w:rsidRDefault="00E4762E" w:rsidP="002C3F33"/>
                            </w:tc>
                            <w:tc>
                              <w:tcPr>
                                <w:tcW w:w="387" w:type="dxa"/>
                                <w:vMerge/>
                                <w:tcBorders>
                                  <w:left w:val="single" w:sz="18" w:space="0" w:color="auto"/>
                                  <w:right w:val="single" w:sz="18" w:space="0" w:color="auto"/>
                                </w:tcBorders>
                              </w:tcPr>
                              <w:p w:rsidR="00E4762E" w:rsidRDefault="00E4762E" w:rsidP="002C3F33"/>
                            </w:tc>
                            <w:tc>
                              <w:tcPr>
                                <w:tcW w:w="12234" w:type="dxa"/>
                                <w:vMerge w:val="restart"/>
                                <w:tcBorders>
                                  <w:top w:val="nil"/>
                                  <w:left w:val="single" w:sz="18" w:space="0" w:color="auto"/>
                                  <w:bottom w:val="single" w:sz="18" w:space="0" w:color="auto"/>
                                  <w:right w:val="single" w:sz="18" w:space="0" w:color="auto"/>
                                </w:tcBorders>
                              </w:tcPr>
                              <w:p w:rsidR="00E4762E" w:rsidRDefault="00E4762E" w:rsidP="002C3F33"/>
                            </w:tc>
                            <w:tc>
                              <w:tcPr>
                                <w:tcW w:w="568" w:type="dxa"/>
                                <w:tcBorders>
                                  <w:top w:val="single" w:sz="18" w:space="0" w:color="auto"/>
                                  <w:left w:val="single" w:sz="18" w:space="0" w:color="auto"/>
                                  <w:bottom w:val="single" w:sz="8" w:space="0" w:color="auto"/>
                                  <w:right w:val="single" w:sz="18" w:space="0" w:color="auto"/>
                                </w:tcBorders>
                              </w:tcPr>
                              <w:p w:rsidR="00E4762E" w:rsidRDefault="00E4762E" w:rsidP="002C3F33"/>
                            </w:tc>
                            <w:tc>
                              <w:tcPr>
                                <w:tcW w:w="564" w:type="dxa"/>
                                <w:tcBorders>
                                  <w:top w:val="single" w:sz="18" w:space="0" w:color="auto"/>
                                  <w:left w:val="single" w:sz="18" w:space="0" w:color="auto"/>
                                  <w:bottom w:val="single" w:sz="8" w:space="0" w:color="auto"/>
                                  <w:right w:val="single" w:sz="18" w:space="0" w:color="auto"/>
                                </w:tcBorders>
                              </w:tcPr>
                              <w:p w:rsidR="00E4762E" w:rsidRDefault="00E4762E" w:rsidP="002C3F33"/>
                            </w:tc>
                            <w:tc>
                              <w:tcPr>
                                <w:tcW w:w="564" w:type="dxa"/>
                                <w:tcBorders>
                                  <w:top w:val="single" w:sz="18" w:space="0" w:color="auto"/>
                                  <w:left w:val="single" w:sz="18" w:space="0" w:color="auto"/>
                                  <w:bottom w:val="single" w:sz="8" w:space="0" w:color="auto"/>
                                  <w:right w:val="single" w:sz="18" w:space="0" w:color="auto"/>
                                </w:tcBorders>
                              </w:tcPr>
                              <w:p w:rsidR="00E4762E" w:rsidRDefault="00E4762E" w:rsidP="002C3F33"/>
                            </w:tc>
                            <w:tc>
                              <w:tcPr>
                                <w:tcW w:w="564" w:type="dxa"/>
                                <w:tcBorders>
                                  <w:top w:val="single" w:sz="18" w:space="0" w:color="auto"/>
                                  <w:left w:val="single" w:sz="18" w:space="0" w:color="auto"/>
                                  <w:bottom w:val="single" w:sz="8" w:space="0" w:color="auto"/>
                                  <w:right w:val="single" w:sz="18" w:space="0" w:color="auto"/>
                                </w:tcBorders>
                              </w:tcPr>
                              <w:p w:rsidR="00E4762E" w:rsidRDefault="00E4762E" w:rsidP="002C3F33"/>
                            </w:tc>
                            <w:tc>
                              <w:tcPr>
                                <w:tcW w:w="831" w:type="dxa"/>
                                <w:tcBorders>
                                  <w:top w:val="single" w:sz="18" w:space="0" w:color="auto"/>
                                  <w:left w:val="single" w:sz="18" w:space="0" w:color="auto"/>
                                  <w:bottom w:val="single" w:sz="8" w:space="0" w:color="auto"/>
                                  <w:right w:val="single" w:sz="18" w:space="0" w:color="auto"/>
                                </w:tcBorders>
                              </w:tcPr>
                              <w:p w:rsidR="00E4762E" w:rsidRDefault="00E4762E" w:rsidP="002C3F33"/>
                            </w:tc>
                            <w:tc>
                              <w:tcPr>
                                <w:tcW w:w="643" w:type="dxa"/>
                                <w:tcBorders>
                                  <w:top w:val="single" w:sz="18" w:space="0" w:color="auto"/>
                                  <w:left w:val="single" w:sz="18" w:space="0" w:color="auto"/>
                                  <w:bottom w:val="single" w:sz="8" w:space="0" w:color="auto"/>
                                  <w:right w:val="single" w:sz="18" w:space="0" w:color="auto"/>
                                </w:tcBorders>
                              </w:tcPr>
                              <w:p w:rsidR="00E4762E" w:rsidRDefault="00E4762E" w:rsidP="002C3F33"/>
                            </w:tc>
                            <w:tc>
                              <w:tcPr>
                                <w:tcW w:w="6047" w:type="dxa"/>
                                <w:vMerge w:val="restart"/>
                                <w:tcBorders>
                                  <w:top w:val="single" w:sz="18" w:space="0" w:color="auto"/>
                                  <w:left w:val="single" w:sz="18" w:space="0" w:color="auto"/>
                                  <w:right w:val="single" w:sz="18" w:space="0" w:color="auto"/>
                                </w:tcBorders>
                                <w:vAlign w:val="center"/>
                              </w:tcPr>
                              <w:p w:rsidR="00E4762E" w:rsidRPr="00A42F6F" w:rsidRDefault="00E4762E" w:rsidP="002C3F33"/>
                            </w:tc>
                            <w:tc>
                              <w:tcPr>
                                <w:tcW w:w="616" w:type="dxa"/>
                                <w:vMerge w:val="restart"/>
                                <w:tcBorders>
                                  <w:top w:val="single" w:sz="18" w:space="0" w:color="auto"/>
                                  <w:left w:val="single" w:sz="18" w:space="0" w:color="auto"/>
                                  <w:right w:val="single" w:sz="18" w:space="0" w:color="auto"/>
                                </w:tcBorders>
                                <w:vAlign w:val="center"/>
                              </w:tcPr>
                              <w:p w:rsidR="00E4762E" w:rsidRPr="0005325A" w:rsidRDefault="00E4762E" w:rsidP="002C3F33"/>
                            </w:tc>
                          </w:tr>
                          <w:tr w:rsidR="00E4762E" w:rsidTr="00BF448B">
                            <w:trPr>
                              <w:cantSplit/>
                              <w:trHeight w:val="230"/>
                            </w:trPr>
                            <w:tc>
                              <w:tcPr>
                                <w:tcW w:w="278" w:type="dxa"/>
                                <w:vMerge/>
                                <w:tcBorders>
                                  <w:top w:val="single" w:sz="18" w:space="0" w:color="auto"/>
                                  <w:left w:val="single" w:sz="18" w:space="0" w:color="auto"/>
                                  <w:bottom w:val="single" w:sz="18" w:space="0" w:color="auto"/>
                                  <w:right w:val="single" w:sz="18" w:space="0" w:color="auto"/>
                                </w:tcBorders>
                              </w:tcPr>
                              <w:p w:rsidR="00E4762E" w:rsidRDefault="00E4762E" w:rsidP="002C3F33"/>
                            </w:tc>
                            <w:tc>
                              <w:tcPr>
                                <w:tcW w:w="387" w:type="dxa"/>
                                <w:vMerge/>
                                <w:tcBorders>
                                  <w:left w:val="single" w:sz="18" w:space="0" w:color="auto"/>
                                  <w:right w:val="single" w:sz="18" w:space="0" w:color="auto"/>
                                </w:tcBorders>
                              </w:tcPr>
                              <w:p w:rsidR="00E4762E" w:rsidRDefault="00E4762E" w:rsidP="002C3F33"/>
                            </w:tc>
                            <w:tc>
                              <w:tcPr>
                                <w:tcW w:w="12234" w:type="dxa"/>
                                <w:vMerge/>
                                <w:tcBorders>
                                  <w:top w:val="nil"/>
                                  <w:left w:val="single" w:sz="18" w:space="0" w:color="auto"/>
                                  <w:bottom w:val="single" w:sz="18" w:space="0" w:color="auto"/>
                                  <w:right w:val="single" w:sz="18" w:space="0" w:color="auto"/>
                                </w:tcBorders>
                              </w:tcPr>
                              <w:p w:rsidR="00E4762E" w:rsidRDefault="00E4762E" w:rsidP="002C3F33"/>
                            </w:tc>
                            <w:tc>
                              <w:tcPr>
                                <w:tcW w:w="568" w:type="dxa"/>
                                <w:tcBorders>
                                  <w:top w:val="single" w:sz="8" w:space="0" w:color="auto"/>
                                  <w:left w:val="single" w:sz="18" w:space="0" w:color="auto"/>
                                  <w:bottom w:val="single" w:sz="8" w:space="0" w:color="auto"/>
                                  <w:right w:val="single" w:sz="18" w:space="0" w:color="auto"/>
                                </w:tcBorders>
                              </w:tcPr>
                              <w:p w:rsidR="00E4762E" w:rsidRDefault="00E4762E" w:rsidP="002C3F33"/>
                            </w:tc>
                            <w:tc>
                              <w:tcPr>
                                <w:tcW w:w="564" w:type="dxa"/>
                                <w:tcBorders>
                                  <w:top w:val="single" w:sz="8" w:space="0" w:color="auto"/>
                                  <w:left w:val="single" w:sz="18" w:space="0" w:color="auto"/>
                                  <w:bottom w:val="single" w:sz="8" w:space="0" w:color="auto"/>
                                  <w:right w:val="single" w:sz="18" w:space="0" w:color="auto"/>
                                </w:tcBorders>
                              </w:tcPr>
                              <w:p w:rsidR="00E4762E" w:rsidRDefault="00E4762E" w:rsidP="002C3F33"/>
                            </w:tc>
                            <w:tc>
                              <w:tcPr>
                                <w:tcW w:w="564" w:type="dxa"/>
                                <w:tcBorders>
                                  <w:top w:val="single" w:sz="8" w:space="0" w:color="auto"/>
                                  <w:left w:val="single" w:sz="18" w:space="0" w:color="auto"/>
                                  <w:bottom w:val="single" w:sz="8" w:space="0" w:color="auto"/>
                                  <w:right w:val="single" w:sz="18" w:space="0" w:color="auto"/>
                                </w:tcBorders>
                              </w:tcPr>
                              <w:p w:rsidR="00E4762E" w:rsidRDefault="00E4762E" w:rsidP="002C3F33"/>
                            </w:tc>
                            <w:tc>
                              <w:tcPr>
                                <w:tcW w:w="564" w:type="dxa"/>
                                <w:tcBorders>
                                  <w:top w:val="single" w:sz="8" w:space="0" w:color="auto"/>
                                  <w:left w:val="single" w:sz="18" w:space="0" w:color="auto"/>
                                  <w:bottom w:val="single" w:sz="8" w:space="0" w:color="auto"/>
                                  <w:right w:val="single" w:sz="18" w:space="0" w:color="auto"/>
                                </w:tcBorders>
                              </w:tcPr>
                              <w:p w:rsidR="00E4762E" w:rsidRDefault="00E4762E" w:rsidP="002C3F33"/>
                            </w:tc>
                            <w:tc>
                              <w:tcPr>
                                <w:tcW w:w="831" w:type="dxa"/>
                                <w:tcBorders>
                                  <w:top w:val="single" w:sz="8" w:space="0" w:color="auto"/>
                                  <w:left w:val="single" w:sz="18" w:space="0" w:color="auto"/>
                                  <w:bottom w:val="single" w:sz="8" w:space="0" w:color="auto"/>
                                  <w:right w:val="single" w:sz="18" w:space="0" w:color="auto"/>
                                </w:tcBorders>
                              </w:tcPr>
                              <w:p w:rsidR="00E4762E" w:rsidRDefault="00E4762E" w:rsidP="002C3F33"/>
                            </w:tc>
                            <w:tc>
                              <w:tcPr>
                                <w:tcW w:w="643" w:type="dxa"/>
                                <w:tcBorders>
                                  <w:top w:val="single" w:sz="8" w:space="0" w:color="auto"/>
                                  <w:left w:val="single" w:sz="18" w:space="0" w:color="auto"/>
                                  <w:bottom w:val="single" w:sz="8" w:space="0" w:color="auto"/>
                                  <w:right w:val="single" w:sz="18" w:space="0" w:color="auto"/>
                                </w:tcBorders>
                              </w:tcPr>
                              <w:p w:rsidR="00E4762E" w:rsidRDefault="00E4762E" w:rsidP="002C3F33"/>
                            </w:tc>
                            <w:tc>
                              <w:tcPr>
                                <w:tcW w:w="6047" w:type="dxa"/>
                                <w:vMerge/>
                                <w:tcBorders>
                                  <w:left w:val="single" w:sz="18" w:space="0" w:color="auto"/>
                                  <w:right w:val="single" w:sz="18" w:space="0" w:color="auto"/>
                                </w:tcBorders>
                              </w:tcPr>
                              <w:p w:rsidR="00E4762E" w:rsidRDefault="00E4762E" w:rsidP="002C3F33"/>
                            </w:tc>
                            <w:tc>
                              <w:tcPr>
                                <w:tcW w:w="616" w:type="dxa"/>
                                <w:vMerge/>
                                <w:tcBorders>
                                  <w:left w:val="single" w:sz="18" w:space="0" w:color="auto"/>
                                  <w:right w:val="single" w:sz="18" w:space="0" w:color="auto"/>
                                </w:tcBorders>
                                <w:vAlign w:val="center"/>
                              </w:tcPr>
                              <w:p w:rsidR="00E4762E" w:rsidRDefault="00E4762E" w:rsidP="002C3F33"/>
                            </w:tc>
                          </w:tr>
                          <w:tr w:rsidR="00E4762E" w:rsidTr="00D95943">
                            <w:trPr>
                              <w:cantSplit/>
                              <w:trHeight w:val="289"/>
                            </w:trPr>
                            <w:tc>
                              <w:tcPr>
                                <w:tcW w:w="278" w:type="dxa"/>
                                <w:vMerge/>
                                <w:tcBorders>
                                  <w:top w:val="single" w:sz="18" w:space="0" w:color="auto"/>
                                  <w:left w:val="single" w:sz="18" w:space="0" w:color="auto"/>
                                  <w:bottom w:val="single" w:sz="18" w:space="0" w:color="auto"/>
                                  <w:right w:val="single" w:sz="18" w:space="0" w:color="auto"/>
                                </w:tcBorders>
                              </w:tcPr>
                              <w:p w:rsidR="00E4762E" w:rsidRDefault="00E4762E" w:rsidP="002C3F33"/>
                            </w:tc>
                            <w:tc>
                              <w:tcPr>
                                <w:tcW w:w="387" w:type="dxa"/>
                                <w:vMerge/>
                                <w:tcBorders>
                                  <w:left w:val="single" w:sz="18" w:space="0" w:color="auto"/>
                                  <w:bottom w:val="single" w:sz="18" w:space="0" w:color="auto"/>
                                  <w:right w:val="single" w:sz="18" w:space="0" w:color="auto"/>
                                </w:tcBorders>
                              </w:tcPr>
                              <w:p w:rsidR="00E4762E" w:rsidRDefault="00E4762E" w:rsidP="002C3F33"/>
                            </w:tc>
                            <w:tc>
                              <w:tcPr>
                                <w:tcW w:w="12234" w:type="dxa"/>
                                <w:vMerge/>
                                <w:tcBorders>
                                  <w:top w:val="nil"/>
                                  <w:left w:val="single" w:sz="18" w:space="0" w:color="auto"/>
                                  <w:bottom w:val="single" w:sz="18" w:space="0" w:color="auto"/>
                                  <w:right w:val="single" w:sz="18" w:space="0" w:color="auto"/>
                                </w:tcBorders>
                              </w:tcPr>
                              <w:p w:rsidR="00E4762E" w:rsidRDefault="00E4762E" w:rsidP="002C3F33"/>
                            </w:tc>
                            <w:tc>
                              <w:tcPr>
                                <w:tcW w:w="568" w:type="dxa"/>
                                <w:tcBorders>
                                  <w:top w:val="single" w:sz="8" w:space="0" w:color="auto"/>
                                  <w:left w:val="single" w:sz="18" w:space="0" w:color="auto"/>
                                  <w:bottom w:val="single" w:sz="18" w:space="0" w:color="auto"/>
                                  <w:right w:val="single" w:sz="18" w:space="0" w:color="auto"/>
                                </w:tcBorders>
                              </w:tcPr>
                              <w:p w:rsidR="00E4762E" w:rsidRDefault="00E4762E" w:rsidP="002C3F33">
                                <w:r>
                                  <w:t>Изм.</w:t>
                                </w:r>
                              </w:p>
                            </w:tc>
                            <w:tc>
                              <w:tcPr>
                                <w:tcW w:w="564" w:type="dxa"/>
                                <w:tcBorders>
                                  <w:top w:val="single" w:sz="8" w:space="0" w:color="auto"/>
                                  <w:left w:val="single" w:sz="18" w:space="0" w:color="auto"/>
                                  <w:bottom w:val="single" w:sz="18" w:space="0" w:color="auto"/>
                                  <w:right w:val="single" w:sz="18" w:space="0" w:color="auto"/>
                                </w:tcBorders>
                              </w:tcPr>
                              <w:p w:rsidR="00E4762E" w:rsidRDefault="00E4762E" w:rsidP="002C3F33">
                                <w:r>
                                  <w:t>Кол.уч.</w:t>
                                </w:r>
                              </w:p>
                            </w:tc>
                            <w:tc>
                              <w:tcPr>
                                <w:tcW w:w="564" w:type="dxa"/>
                                <w:tcBorders>
                                  <w:top w:val="single" w:sz="8" w:space="0" w:color="auto"/>
                                  <w:left w:val="single" w:sz="18" w:space="0" w:color="auto"/>
                                  <w:bottom w:val="single" w:sz="18" w:space="0" w:color="auto"/>
                                  <w:right w:val="single" w:sz="18" w:space="0" w:color="auto"/>
                                </w:tcBorders>
                              </w:tcPr>
                              <w:p w:rsidR="00E4762E" w:rsidRDefault="00E4762E" w:rsidP="002C3F33">
                                <w:r>
                                  <w:t>Лист</w:t>
                                </w:r>
                              </w:p>
                            </w:tc>
                            <w:tc>
                              <w:tcPr>
                                <w:tcW w:w="564" w:type="dxa"/>
                                <w:tcBorders>
                                  <w:top w:val="single" w:sz="8" w:space="0" w:color="auto"/>
                                  <w:left w:val="single" w:sz="18" w:space="0" w:color="auto"/>
                                  <w:bottom w:val="single" w:sz="18" w:space="0" w:color="auto"/>
                                  <w:right w:val="single" w:sz="18" w:space="0" w:color="auto"/>
                                </w:tcBorders>
                              </w:tcPr>
                              <w:p w:rsidR="00E4762E" w:rsidRDefault="00E4762E" w:rsidP="002C3F33">
                                <w:r>
                                  <w:t>№ док</w:t>
                                </w:r>
                              </w:p>
                            </w:tc>
                            <w:tc>
                              <w:tcPr>
                                <w:tcW w:w="831" w:type="dxa"/>
                                <w:tcBorders>
                                  <w:top w:val="single" w:sz="8" w:space="0" w:color="auto"/>
                                  <w:left w:val="single" w:sz="18" w:space="0" w:color="auto"/>
                                  <w:bottom w:val="single" w:sz="18" w:space="0" w:color="auto"/>
                                  <w:right w:val="single" w:sz="18" w:space="0" w:color="auto"/>
                                </w:tcBorders>
                              </w:tcPr>
                              <w:p w:rsidR="00E4762E" w:rsidRDefault="00E4762E" w:rsidP="002C3F33">
                                <w:r>
                                  <w:t>Подп.</w:t>
                                </w:r>
                              </w:p>
                            </w:tc>
                            <w:tc>
                              <w:tcPr>
                                <w:tcW w:w="643" w:type="dxa"/>
                                <w:tcBorders>
                                  <w:top w:val="single" w:sz="8" w:space="0" w:color="auto"/>
                                  <w:left w:val="single" w:sz="18" w:space="0" w:color="auto"/>
                                  <w:bottom w:val="single" w:sz="18" w:space="0" w:color="auto"/>
                                  <w:right w:val="single" w:sz="18" w:space="0" w:color="auto"/>
                                </w:tcBorders>
                              </w:tcPr>
                              <w:p w:rsidR="00E4762E" w:rsidRDefault="00E4762E" w:rsidP="002C3F33">
                                <w:r>
                                  <w:t>Дата</w:t>
                                </w:r>
                              </w:p>
                            </w:tc>
                            <w:tc>
                              <w:tcPr>
                                <w:tcW w:w="6047" w:type="dxa"/>
                                <w:vMerge/>
                                <w:tcBorders>
                                  <w:left w:val="single" w:sz="18" w:space="0" w:color="auto"/>
                                  <w:bottom w:val="single" w:sz="18" w:space="0" w:color="auto"/>
                                  <w:right w:val="single" w:sz="18" w:space="0" w:color="auto"/>
                                </w:tcBorders>
                              </w:tcPr>
                              <w:p w:rsidR="00E4762E" w:rsidRDefault="00E4762E" w:rsidP="002C3F33"/>
                            </w:tc>
                            <w:tc>
                              <w:tcPr>
                                <w:tcW w:w="616" w:type="dxa"/>
                                <w:vMerge/>
                                <w:tcBorders>
                                  <w:left w:val="single" w:sz="18" w:space="0" w:color="auto"/>
                                  <w:bottom w:val="single" w:sz="18" w:space="0" w:color="auto"/>
                                  <w:right w:val="single" w:sz="18" w:space="0" w:color="auto"/>
                                </w:tcBorders>
                              </w:tcPr>
                              <w:p w:rsidR="00E4762E" w:rsidRDefault="00E4762E" w:rsidP="002C3F33"/>
                            </w:tc>
                          </w:tr>
                        </w:tbl>
                        <w:p w:rsidR="00E4762E" w:rsidRDefault="00E4762E" w:rsidP="002C3F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9" type="#_x0000_t202" style="position:absolute;margin-left:-76.25pt;margin-top:-1.75pt;width:1183pt;height:826.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" filled="f" stroked="f">
              <v:textbox>
                <w:txbxContent>
                  <w:tbl>
                    <w:tblPr>
                      <w:tblW w:w="2329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8"/>
                      <w:gridCol w:w="387"/>
                      <w:gridCol w:w="12234"/>
                      <w:gridCol w:w="568"/>
                      <w:gridCol w:w="564"/>
                      <w:gridCol w:w="564"/>
                      <w:gridCol w:w="564"/>
                      <w:gridCol w:w="831"/>
                      <w:gridCol w:w="643"/>
                      <w:gridCol w:w="6047"/>
                      <w:gridCol w:w="616"/>
                    </w:tblGrid>
                    <w:tr w:rsidR="00E4762E" w:rsidTr="00645AA6">
                      <w:trPr>
                        <w:cantSplit/>
                        <w:trHeight w:val="11007"/>
                      </w:trPr>
                      <w:tc>
                        <w:tcPr>
                          <w:tcW w:w="665" w:type="dxa"/>
                          <w:gridSpan w:val="2"/>
                          <w:tcBorders>
                            <w:top w:val="nil"/>
                            <w:left w:val="nil"/>
                            <w:bottom w:val="single" w:sz="18" w:space="0" w:color="auto"/>
                            <w:right w:val="single" w:sz="18" w:space="0" w:color="auto"/>
                          </w:tcBorders>
                        </w:tcPr>
                        <w:p w:rsidR="00E4762E" w:rsidRDefault="00E4762E" w:rsidP="002C3F33">
                          <w:r>
                            <w:br w:type="page"/>
                          </w:r>
                          <w:r>
                            <w:br w:type="page"/>
                          </w:r>
                        </w:p>
                      </w:tc>
                      <w:tc>
                        <w:tcPr>
                          <w:tcW w:w="22631" w:type="dxa"/>
                          <w:gridSpan w:val="9"/>
                          <w:vMerge w:val="restart"/>
                          <w:tcBorders>
                            <w:top w:val="single" w:sz="18" w:space="0" w:color="auto"/>
                            <w:left w:val="single" w:sz="18" w:space="0" w:color="auto"/>
                            <w:bottom w:val="nil"/>
                            <w:right w:val="single" w:sz="18" w:space="0" w:color="auto"/>
                          </w:tcBorders>
                          <w:vAlign w:val="center"/>
                        </w:tcPr>
                        <w:p w:rsidR="00E4762E" w:rsidRDefault="00E4762E" w:rsidP="00BA3C14"/>
                      </w:tc>
                    </w:tr>
                    <w:tr w:rsidR="00E4762E" w:rsidTr="00BA3C14">
                      <w:trPr>
                        <w:cantSplit/>
                        <w:trHeight w:val="1418"/>
                      </w:trPr>
                      <w:tc>
                        <w:tcPr>
                          <w:tcW w:w="278" w:type="dxa"/>
                          <w:tcBorders>
                            <w:top w:val="single" w:sz="18" w:space="0" w:color="auto"/>
                            <w:left w:val="single" w:sz="18" w:space="0" w:color="auto"/>
                            <w:bottom w:val="single" w:sz="4" w:space="0" w:color="auto"/>
                            <w:right w:val="single" w:sz="18" w:space="0" w:color="auto"/>
                          </w:tcBorders>
                          <w:textDirection w:val="btLr"/>
                          <w:vAlign w:val="center"/>
                        </w:tcPr>
                        <w:p w:rsidR="00E4762E" w:rsidRDefault="00E4762E" w:rsidP="00BA3C14">
                          <w:pPr>
                            <w:spacing w:line="240" w:lineRule="auto"/>
                            <w:jc w:val="center"/>
                          </w:pPr>
                          <w:r>
                            <w:t>Взам. инв. №</w:t>
                          </w:r>
                        </w:p>
                      </w:tc>
                      <w:tc>
                        <w:tcPr>
                          <w:tcW w:w="387" w:type="dxa"/>
                          <w:tcBorders>
                            <w:top w:val="single" w:sz="18" w:space="0" w:color="auto"/>
                            <w:left w:val="single" w:sz="18" w:space="0" w:color="auto"/>
                            <w:bottom w:val="single" w:sz="18" w:space="0" w:color="auto"/>
                            <w:right w:val="single" w:sz="18" w:space="0" w:color="auto"/>
                          </w:tcBorders>
                          <w:textDirection w:val="btLr"/>
                          <w:vAlign w:val="center"/>
                        </w:tcPr>
                        <w:p w:rsidR="00E4762E" w:rsidRDefault="00E4762E" w:rsidP="00BA3C14">
                          <w:pPr>
                            <w:spacing w:line="240" w:lineRule="auto"/>
                            <w:jc w:val="center"/>
                          </w:pPr>
                        </w:p>
                      </w:tc>
                      <w:tc>
                        <w:tcPr>
                          <w:tcW w:w="22631" w:type="dxa"/>
                          <w:gridSpan w:val="9"/>
                          <w:vMerge/>
                          <w:tcBorders>
                            <w:top w:val="single" w:sz="18" w:space="0" w:color="auto"/>
                            <w:left w:val="single" w:sz="18" w:space="0" w:color="auto"/>
                            <w:bottom w:val="nil"/>
                            <w:right w:val="single" w:sz="18" w:space="0" w:color="auto"/>
                          </w:tcBorders>
                        </w:tcPr>
                        <w:p w:rsidR="00E4762E" w:rsidRDefault="00E4762E" w:rsidP="002C3F33"/>
                      </w:tc>
                    </w:tr>
                    <w:tr w:rsidR="00E4762E" w:rsidTr="00BA3C14">
                      <w:trPr>
                        <w:cantSplit/>
                        <w:trHeight w:val="1985"/>
                      </w:trPr>
                      <w:tc>
                        <w:tcPr>
                          <w:tcW w:w="278" w:type="dxa"/>
                          <w:tcBorders>
                            <w:top w:val="single" w:sz="18" w:space="0" w:color="auto"/>
                            <w:left w:val="single" w:sz="18" w:space="0" w:color="auto"/>
                            <w:bottom w:val="single" w:sz="18" w:space="0" w:color="auto"/>
                            <w:right w:val="single" w:sz="18" w:space="0" w:color="auto"/>
                          </w:tcBorders>
                          <w:textDirection w:val="btLr"/>
                          <w:vAlign w:val="center"/>
                        </w:tcPr>
                        <w:p w:rsidR="00E4762E" w:rsidRDefault="00E4762E" w:rsidP="00BA3C14">
                          <w:pPr>
                            <w:spacing w:line="240" w:lineRule="auto"/>
                            <w:jc w:val="center"/>
                          </w:pPr>
                          <w:r>
                            <w:t>Подп. и дата</w:t>
                          </w:r>
                        </w:p>
                      </w:tc>
                      <w:tc>
                        <w:tcPr>
                          <w:tcW w:w="387" w:type="dxa"/>
                          <w:tcBorders>
                            <w:top w:val="single" w:sz="18" w:space="0" w:color="auto"/>
                            <w:left w:val="single" w:sz="18" w:space="0" w:color="auto"/>
                            <w:bottom w:val="single" w:sz="18" w:space="0" w:color="auto"/>
                            <w:right w:val="single" w:sz="18" w:space="0" w:color="auto"/>
                          </w:tcBorders>
                          <w:textDirection w:val="btLr"/>
                          <w:vAlign w:val="center"/>
                        </w:tcPr>
                        <w:p w:rsidR="00E4762E" w:rsidRDefault="00E4762E" w:rsidP="00BA3C14">
                          <w:pPr>
                            <w:spacing w:line="240" w:lineRule="auto"/>
                            <w:jc w:val="center"/>
                          </w:pPr>
                        </w:p>
                      </w:tc>
                      <w:tc>
                        <w:tcPr>
                          <w:tcW w:w="22631" w:type="dxa"/>
                          <w:gridSpan w:val="9"/>
                          <w:vMerge/>
                          <w:tcBorders>
                            <w:top w:val="single" w:sz="18" w:space="0" w:color="auto"/>
                            <w:left w:val="single" w:sz="18" w:space="0" w:color="auto"/>
                            <w:bottom w:val="nil"/>
                            <w:right w:val="single" w:sz="18" w:space="0" w:color="auto"/>
                          </w:tcBorders>
                        </w:tcPr>
                        <w:p w:rsidR="00E4762E" w:rsidRDefault="00E4762E" w:rsidP="002C3F33"/>
                      </w:tc>
                    </w:tr>
                    <w:tr w:rsidR="00E4762E" w:rsidTr="00BA3C14">
                      <w:trPr>
                        <w:cantSplit/>
                        <w:trHeight w:val="545"/>
                      </w:trPr>
                      <w:tc>
                        <w:tcPr>
                          <w:tcW w:w="278" w:type="dxa"/>
                          <w:vMerge w:val="restart"/>
                          <w:tcBorders>
                            <w:top w:val="single" w:sz="18" w:space="0" w:color="auto"/>
                            <w:left w:val="single" w:sz="18" w:space="0" w:color="auto"/>
                            <w:bottom w:val="single" w:sz="18" w:space="0" w:color="auto"/>
                            <w:right w:val="single" w:sz="18" w:space="0" w:color="auto"/>
                          </w:tcBorders>
                          <w:textDirection w:val="btLr"/>
                          <w:vAlign w:val="center"/>
                        </w:tcPr>
                        <w:p w:rsidR="00E4762E" w:rsidRDefault="00E4762E" w:rsidP="00BA3C14">
                          <w:pPr>
                            <w:spacing w:line="240" w:lineRule="auto"/>
                            <w:jc w:val="center"/>
                          </w:pPr>
                          <w:r>
                            <w:t>Инв. № подл.</w:t>
                          </w:r>
                        </w:p>
                      </w:tc>
                      <w:tc>
                        <w:tcPr>
                          <w:tcW w:w="387" w:type="dxa"/>
                          <w:vMerge w:val="restart"/>
                          <w:tcBorders>
                            <w:top w:val="single" w:sz="18" w:space="0" w:color="auto"/>
                            <w:left w:val="single" w:sz="18" w:space="0" w:color="auto"/>
                            <w:right w:val="single" w:sz="18" w:space="0" w:color="auto"/>
                          </w:tcBorders>
                          <w:textDirection w:val="btLr"/>
                          <w:vAlign w:val="center"/>
                        </w:tcPr>
                        <w:p w:rsidR="00E4762E" w:rsidRDefault="00E4762E" w:rsidP="00BA3C14">
                          <w:pPr>
                            <w:spacing w:line="240" w:lineRule="auto"/>
                            <w:jc w:val="center"/>
                          </w:pPr>
                        </w:p>
                      </w:tc>
                      <w:tc>
                        <w:tcPr>
                          <w:tcW w:w="22631" w:type="dxa"/>
                          <w:gridSpan w:val="9"/>
                          <w:vMerge/>
                          <w:tcBorders>
                            <w:top w:val="single" w:sz="18" w:space="0" w:color="auto"/>
                            <w:left w:val="single" w:sz="18" w:space="0" w:color="auto"/>
                            <w:bottom w:val="nil"/>
                            <w:right w:val="single" w:sz="18" w:space="0" w:color="auto"/>
                          </w:tcBorders>
                        </w:tcPr>
                        <w:p w:rsidR="00E4762E" w:rsidRDefault="00E4762E" w:rsidP="002C3F33"/>
                      </w:tc>
                    </w:tr>
                    <w:tr w:rsidR="00E4762E" w:rsidTr="00BF448B">
                      <w:trPr>
                        <w:cantSplit/>
                        <w:trHeight w:val="139"/>
                      </w:trPr>
                      <w:tc>
                        <w:tcPr>
                          <w:tcW w:w="278" w:type="dxa"/>
                          <w:vMerge/>
                          <w:tcBorders>
                            <w:top w:val="single" w:sz="18" w:space="0" w:color="auto"/>
                            <w:left w:val="single" w:sz="18" w:space="0" w:color="auto"/>
                            <w:bottom w:val="single" w:sz="18" w:space="0" w:color="auto"/>
                            <w:right w:val="single" w:sz="18" w:space="0" w:color="auto"/>
                          </w:tcBorders>
                        </w:tcPr>
                        <w:p w:rsidR="00E4762E" w:rsidRDefault="00E4762E" w:rsidP="002C3F33"/>
                      </w:tc>
                      <w:tc>
                        <w:tcPr>
                          <w:tcW w:w="387" w:type="dxa"/>
                          <w:vMerge/>
                          <w:tcBorders>
                            <w:left w:val="single" w:sz="18" w:space="0" w:color="auto"/>
                            <w:right w:val="single" w:sz="18" w:space="0" w:color="auto"/>
                          </w:tcBorders>
                        </w:tcPr>
                        <w:p w:rsidR="00E4762E" w:rsidRDefault="00E4762E" w:rsidP="002C3F33"/>
                      </w:tc>
                      <w:tc>
                        <w:tcPr>
                          <w:tcW w:w="12234" w:type="dxa"/>
                          <w:vMerge w:val="restart"/>
                          <w:tcBorders>
                            <w:top w:val="nil"/>
                            <w:left w:val="single" w:sz="18" w:space="0" w:color="auto"/>
                            <w:bottom w:val="single" w:sz="18" w:space="0" w:color="auto"/>
                            <w:right w:val="single" w:sz="18" w:space="0" w:color="auto"/>
                          </w:tcBorders>
                        </w:tcPr>
                        <w:p w:rsidR="00E4762E" w:rsidRDefault="00E4762E" w:rsidP="002C3F33"/>
                      </w:tc>
                      <w:tc>
                        <w:tcPr>
                          <w:tcW w:w="568" w:type="dxa"/>
                          <w:tcBorders>
                            <w:top w:val="single" w:sz="18" w:space="0" w:color="auto"/>
                            <w:left w:val="single" w:sz="18" w:space="0" w:color="auto"/>
                            <w:bottom w:val="single" w:sz="8" w:space="0" w:color="auto"/>
                            <w:right w:val="single" w:sz="18" w:space="0" w:color="auto"/>
                          </w:tcBorders>
                        </w:tcPr>
                        <w:p w:rsidR="00E4762E" w:rsidRDefault="00E4762E" w:rsidP="002C3F33"/>
                      </w:tc>
                      <w:tc>
                        <w:tcPr>
                          <w:tcW w:w="564" w:type="dxa"/>
                          <w:tcBorders>
                            <w:top w:val="single" w:sz="18" w:space="0" w:color="auto"/>
                            <w:left w:val="single" w:sz="18" w:space="0" w:color="auto"/>
                            <w:bottom w:val="single" w:sz="8" w:space="0" w:color="auto"/>
                            <w:right w:val="single" w:sz="18" w:space="0" w:color="auto"/>
                          </w:tcBorders>
                        </w:tcPr>
                        <w:p w:rsidR="00E4762E" w:rsidRDefault="00E4762E" w:rsidP="002C3F33"/>
                      </w:tc>
                      <w:tc>
                        <w:tcPr>
                          <w:tcW w:w="564" w:type="dxa"/>
                          <w:tcBorders>
                            <w:top w:val="single" w:sz="18" w:space="0" w:color="auto"/>
                            <w:left w:val="single" w:sz="18" w:space="0" w:color="auto"/>
                            <w:bottom w:val="single" w:sz="8" w:space="0" w:color="auto"/>
                            <w:right w:val="single" w:sz="18" w:space="0" w:color="auto"/>
                          </w:tcBorders>
                        </w:tcPr>
                        <w:p w:rsidR="00E4762E" w:rsidRDefault="00E4762E" w:rsidP="002C3F33"/>
                      </w:tc>
                      <w:tc>
                        <w:tcPr>
                          <w:tcW w:w="564" w:type="dxa"/>
                          <w:tcBorders>
                            <w:top w:val="single" w:sz="18" w:space="0" w:color="auto"/>
                            <w:left w:val="single" w:sz="18" w:space="0" w:color="auto"/>
                            <w:bottom w:val="single" w:sz="8" w:space="0" w:color="auto"/>
                            <w:right w:val="single" w:sz="18" w:space="0" w:color="auto"/>
                          </w:tcBorders>
                        </w:tcPr>
                        <w:p w:rsidR="00E4762E" w:rsidRDefault="00E4762E" w:rsidP="002C3F33"/>
                      </w:tc>
                      <w:tc>
                        <w:tcPr>
                          <w:tcW w:w="831" w:type="dxa"/>
                          <w:tcBorders>
                            <w:top w:val="single" w:sz="18" w:space="0" w:color="auto"/>
                            <w:left w:val="single" w:sz="18" w:space="0" w:color="auto"/>
                            <w:bottom w:val="single" w:sz="8" w:space="0" w:color="auto"/>
                            <w:right w:val="single" w:sz="18" w:space="0" w:color="auto"/>
                          </w:tcBorders>
                        </w:tcPr>
                        <w:p w:rsidR="00E4762E" w:rsidRDefault="00E4762E" w:rsidP="002C3F33"/>
                      </w:tc>
                      <w:tc>
                        <w:tcPr>
                          <w:tcW w:w="643" w:type="dxa"/>
                          <w:tcBorders>
                            <w:top w:val="single" w:sz="18" w:space="0" w:color="auto"/>
                            <w:left w:val="single" w:sz="18" w:space="0" w:color="auto"/>
                            <w:bottom w:val="single" w:sz="8" w:space="0" w:color="auto"/>
                            <w:right w:val="single" w:sz="18" w:space="0" w:color="auto"/>
                          </w:tcBorders>
                        </w:tcPr>
                        <w:p w:rsidR="00E4762E" w:rsidRDefault="00E4762E" w:rsidP="002C3F33"/>
                      </w:tc>
                      <w:tc>
                        <w:tcPr>
                          <w:tcW w:w="6047" w:type="dxa"/>
                          <w:vMerge w:val="restart"/>
                          <w:tcBorders>
                            <w:top w:val="single" w:sz="18" w:space="0" w:color="auto"/>
                            <w:left w:val="single" w:sz="18" w:space="0" w:color="auto"/>
                            <w:right w:val="single" w:sz="18" w:space="0" w:color="auto"/>
                          </w:tcBorders>
                          <w:vAlign w:val="center"/>
                        </w:tcPr>
                        <w:p w:rsidR="00E4762E" w:rsidRPr="00A42F6F" w:rsidRDefault="00E4762E" w:rsidP="002C3F33"/>
                      </w:tc>
                      <w:tc>
                        <w:tcPr>
                          <w:tcW w:w="616" w:type="dxa"/>
                          <w:vMerge w:val="restart"/>
                          <w:tcBorders>
                            <w:top w:val="single" w:sz="18" w:space="0" w:color="auto"/>
                            <w:left w:val="single" w:sz="18" w:space="0" w:color="auto"/>
                            <w:right w:val="single" w:sz="18" w:space="0" w:color="auto"/>
                          </w:tcBorders>
                          <w:vAlign w:val="center"/>
                        </w:tcPr>
                        <w:p w:rsidR="00E4762E" w:rsidRPr="0005325A" w:rsidRDefault="00E4762E" w:rsidP="002C3F33"/>
                      </w:tc>
                    </w:tr>
                    <w:tr w:rsidR="00E4762E" w:rsidTr="00BF448B">
                      <w:trPr>
                        <w:cantSplit/>
                        <w:trHeight w:val="230"/>
                      </w:trPr>
                      <w:tc>
                        <w:tcPr>
                          <w:tcW w:w="278" w:type="dxa"/>
                          <w:vMerge/>
                          <w:tcBorders>
                            <w:top w:val="single" w:sz="18" w:space="0" w:color="auto"/>
                            <w:left w:val="single" w:sz="18" w:space="0" w:color="auto"/>
                            <w:bottom w:val="single" w:sz="18" w:space="0" w:color="auto"/>
                            <w:right w:val="single" w:sz="18" w:space="0" w:color="auto"/>
                          </w:tcBorders>
                        </w:tcPr>
                        <w:p w:rsidR="00E4762E" w:rsidRDefault="00E4762E" w:rsidP="002C3F33"/>
                      </w:tc>
                      <w:tc>
                        <w:tcPr>
                          <w:tcW w:w="387" w:type="dxa"/>
                          <w:vMerge/>
                          <w:tcBorders>
                            <w:left w:val="single" w:sz="18" w:space="0" w:color="auto"/>
                            <w:right w:val="single" w:sz="18" w:space="0" w:color="auto"/>
                          </w:tcBorders>
                        </w:tcPr>
                        <w:p w:rsidR="00E4762E" w:rsidRDefault="00E4762E" w:rsidP="002C3F33"/>
                      </w:tc>
                      <w:tc>
                        <w:tcPr>
                          <w:tcW w:w="12234" w:type="dxa"/>
                          <w:vMerge/>
                          <w:tcBorders>
                            <w:top w:val="nil"/>
                            <w:left w:val="single" w:sz="18" w:space="0" w:color="auto"/>
                            <w:bottom w:val="single" w:sz="18" w:space="0" w:color="auto"/>
                            <w:right w:val="single" w:sz="18" w:space="0" w:color="auto"/>
                          </w:tcBorders>
                        </w:tcPr>
                        <w:p w:rsidR="00E4762E" w:rsidRDefault="00E4762E" w:rsidP="002C3F33"/>
                      </w:tc>
                      <w:tc>
                        <w:tcPr>
                          <w:tcW w:w="568" w:type="dxa"/>
                          <w:tcBorders>
                            <w:top w:val="single" w:sz="8" w:space="0" w:color="auto"/>
                            <w:left w:val="single" w:sz="18" w:space="0" w:color="auto"/>
                            <w:bottom w:val="single" w:sz="8" w:space="0" w:color="auto"/>
                            <w:right w:val="single" w:sz="18" w:space="0" w:color="auto"/>
                          </w:tcBorders>
                        </w:tcPr>
                        <w:p w:rsidR="00E4762E" w:rsidRDefault="00E4762E" w:rsidP="002C3F33"/>
                      </w:tc>
                      <w:tc>
                        <w:tcPr>
                          <w:tcW w:w="564" w:type="dxa"/>
                          <w:tcBorders>
                            <w:top w:val="single" w:sz="8" w:space="0" w:color="auto"/>
                            <w:left w:val="single" w:sz="18" w:space="0" w:color="auto"/>
                            <w:bottom w:val="single" w:sz="8" w:space="0" w:color="auto"/>
                            <w:right w:val="single" w:sz="18" w:space="0" w:color="auto"/>
                          </w:tcBorders>
                        </w:tcPr>
                        <w:p w:rsidR="00E4762E" w:rsidRDefault="00E4762E" w:rsidP="002C3F33"/>
                      </w:tc>
                      <w:tc>
                        <w:tcPr>
                          <w:tcW w:w="564" w:type="dxa"/>
                          <w:tcBorders>
                            <w:top w:val="single" w:sz="8" w:space="0" w:color="auto"/>
                            <w:left w:val="single" w:sz="18" w:space="0" w:color="auto"/>
                            <w:bottom w:val="single" w:sz="8" w:space="0" w:color="auto"/>
                            <w:right w:val="single" w:sz="18" w:space="0" w:color="auto"/>
                          </w:tcBorders>
                        </w:tcPr>
                        <w:p w:rsidR="00E4762E" w:rsidRDefault="00E4762E" w:rsidP="002C3F33"/>
                      </w:tc>
                      <w:tc>
                        <w:tcPr>
                          <w:tcW w:w="564" w:type="dxa"/>
                          <w:tcBorders>
                            <w:top w:val="single" w:sz="8" w:space="0" w:color="auto"/>
                            <w:left w:val="single" w:sz="18" w:space="0" w:color="auto"/>
                            <w:bottom w:val="single" w:sz="8" w:space="0" w:color="auto"/>
                            <w:right w:val="single" w:sz="18" w:space="0" w:color="auto"/>
                          </w:tcBorders>
                        </w:tcPr>
                        <w:p w:rsidR="00E4762E" w:rsidRDefault="00E4762E" w:rsidP="002C3F33"/>
                      </w:tc>
                      <w:tc>
                        <w:tcPr>
                          <w:tcW w:w="831" w:type="dxa"/>
                          <w:tcBorders>
                            <w:top w:val="single" w:sz="8" w:space="0" w:color="auto"/>
                            <w:left w:val="single" w:sz="18" w:space="0" w:color="auto"/>
                            <w:bottom w:val="single" w:sz="8" w:space="0" w:color="auto"/>
                            <w:right w:val="single" w:sz="18" w:space="0" w:color="auto"/>
                          </w:tcBorders>
                        </w:tcPr>
                        <w:p w:rsidR="00E4762E" w:rsidRDefault="00E4762E" w:rsidP="002C3F33"/>
                      </w:tc>
                      <w:tc>
                        <w:tcPr>
                          <w:tcW w:w="643" w:type="dxa"/>
                          <w:tcBorders>
                            <w:top w:val="single" w:sz="8" w:space="0" w:color="auto"/>
                            <w:left w:val="single" w:sz="18" w:space="0" w:color="auto"/>
                            <w:bottom w:val="single" w:sz="8" w:space="0" w:color="auto"/>
                            <w:right w:val="single" w:sz="18" w:space="0" w:color="auto"/>
                          </w:tcBorders>
                        </w:tcPr>
                        <w:p w:rsidR="00E4762E" w:rsidRDefault="00E4762E" w:rsidP="002C3F33"/>
                      </w:tc>
                      <w:tc>
                        <w:tcPr>
                          <w:tcW w:w="6047" w:type="dxa"/>
                          <w:vMerge/>
                          <w:tcBorders>
                            <w:left w:val="single" w:sz="18" w:space="0" w:color="auto"/>
                            <w:right w:val="single" w:sz="18" w:space="0" w:color="auto"/>
                          </w:tcBorders>
                        </w:tcPr>
                        <w:p w:rsidR="00E4762E" w:rsidRDefault="00E4762E" w:rsidP="002C3F33"/>
                      </w:tc>
                      <w:tc>
                        <w:tcPr>
                          <w:tcW w:w="616" w:type="dxa"/>
                          <w:vMerge/>
                          <w:tcBorders>
                            <w:left w:val="single" w:sz="18" w:space="0" w:color="auto"/>
                            <w:right w:val="single" w:sz="18" w:space="0" w:color="auto"/>
                          </w:tcBorders>
                          <w:vAlign w:val="center"/>
                        </w:tcPr>
                        <w:p w:rsidR="00E4762E" w:rsidRDefault="00E4762E" w:rsidP="002C3F33"/>
                      </w:tc>
                    </w:tr>
                    <w:tr w:rsidR="00E4762E" w:rsidTr="00D95943">
                      <w:trPr>
                        <w:cantSplit/>
                        <w:trHeight w:val="289"/>
                      </w:trPr>
                      <w:tc>
                        <w:tcPr>
                          <w:tcW w:w="278" w:type="dxa"/>
                          <w:vMerge/>
                          <w:tcBorders>
                            <w:top w:val="single" w:sz="18" w:space="0" w:color="auto"/>
                            <w:left w:val="single" w:sz="18" w:space="0" w:color="auto"/>
                            <w:bottom w:val="single" w:sz="18" w:space="0" w:color="auto"/>
                            <w:right w:val="single" w:sz="18" w:space="0" w:color="auto"/>
                          </w:tcBorders>
                        </w:tcPr>
                        <w:p w:rsidR="00E4762E" w:rsidRDefault="00E4762E" w:rsidP="002C3F33"/>
                      </w:tc>
                      <w:tc>
                        <w:tcPr>
                          <w:tcW w:w="387" w:type="dxa"/>
                          <w:vMerge/>
                          <w:tcBorders>
                            <w:left w:val="single" w:sz="18" w:space="0" w:color="auto"/>
                            <w:bottom w:val="single" w:sz="18" w:space="0" w:color="auto"/>
                            <w:right w:val="single" w:sz="18" w:space="0" w:color="auto"/>
                          </w:tcBorders>
                        </w:tcPr>
                        <w:p w:rsidR="00E4762E" w:rsidRDefault="00E4762E" w:rsidP="002C3F33"/>
                      </w:tc>
                      <w:tc>
                        <w:tcPr>
                          <w:tcW w:w="12234" w:type="dxa"/>
                          <w:vMerge/>
                          <w:tcBorders>
                            <w:top w:val="nil"/>
                            <w:left w:val="single" w:sz="18" w:space="0" w:color="auto"/>
                            <w:bottom w:val="single" w:sz="18" w:space="0" w:color="auto"/>
                            <w:right w:val="single" w:sz="18" w:space="0" w:color="auto"/>
                          </w:tcBorders>
                        </w:tcPr>
                        <w:p w:rsidR="00E4762E" w:rsidRDefault="00E4762E" w:rsidP="002C3F33"/>
                      </w:tc>
                      <w:tc>
                        <w:tcPr>
                          <w:tcW w:w="568" w:type="dxa"/>
                          <w:tcBorders>
                            <w:top w:val="single" w:sz="8" w:space="0" w:color="auto"/>
                            <w:left w:val="single" w:sz="18" w:space="0" w:color="auto"/>
                            <w:bottom w:val="single" w:sz="18" w:space="0" w:color="auto"/>
                            <w:right w:val="single" w:sz="18" w:space="0" w:color="auto"/>
                          </w:tcBorders>
                        </w:tcPr>
                        <w:p w:rsidR="00E4762E" w:rsidRDefault="00E4762E" w:rsidP="002C3F33">
                          <w:r>
                            <w:t>Изм.</w:t>
                          </w:r>
                        </w:p>
                      </w:tc>
                      <w:tc>
                        <w:tcPr>
                          <w:tcW w:w="564" w:type="dxa"/>
                          <w:tcBorders>
                            <w:top w:val="single" w:sz="8" w:space="0" w:color="auto"/>
                            <w:left w:val="single" w:sz="18" w:space="0" w:color="auto"/>
                            <w:bottom w:val="single" w:sz="18" w:space="0" w:color="auto"/>
                            <w:right w:val="single" w:sz="18" w:space="0" w:color="auto"/>
                          </w:tcBorders>
                        </w:tcPr>
                        <w:p w:rsidR="00E4762E" w:rsidRDefault="00E4762E" w:rsidP="002C3F33">
                          <w:r>
                            <w:t>Кол.уч.</w:t>
                          </w:r>
                        </w:p>
                      </w:tc>
                      <w:tc>
                        <w:tcPr>
                          <w:tcW w:w="564" w:type="dxa"/>
                          <w:tcBorders>
                            <w:top w:val="single" w:sz="8" w:space="0" w:color="auto"/>
                            <w:left w:val="single" w:sz="18" w:space="0" w:color="auto"/>
                            <w:bottom w:val="single" w:sz="18" w:space="0" w:color="auto"/>
                            <w:right w:val="single" w:sz="18" w:space="0" w:color="auto"/>
                          </w:tcBorders>
                        </w:tcPr>
                        <w:p w:rsidR="00E4762E" w:rsidRDefault="00E4762E" w:rsidP="002C3F33">
                          <w:r>
                            <w:t>Лист</w:t>
                          </w:r>
                        </w:p>
                      </w:tc>
                      <w:tc>
                        <w:tcPr>
                          <w:tcW w:w="564" w:type="dxa"/>
                          <w:tcBorders>
                            <w:top w:val="single" w:sz="8" w:space="0" w:color="auto"/>
                            <w:left w:val="single" w:sz="18" w:space="0" w:color="auto"/>
                            <w:bottom w:val="single" w:sz="18" w:space="0" w:color="auto"/>
                            <w:right w:val="single" w:sz="18" w:space="0" w:color="auto"/>
                          </w:tcBorders>
                        </w:tcPr>
                        <w:p w:rsidR="00E4762E" w:rsidRDefault="00E4762E" w:rsidP="002C3F33">
                          <w:r>
                            <w:t>№ док</w:t>
                          </w:r>
                        </w:p>
                      </w:tc>
                      <w:tc>
                        <w:tcPr>
                          <w:tcW w:w="831" w:type="dxa"/>
                          <w:tcBorders>
                            <w:top w:val="single" w:sz="8" w:space="0" w:color="auto"/>
                            <w:left w:val="single" w:sz="18" w:space="0" w:color="auto"/>
                            <w:bottom w:val="single" w:sz="18" w:space="0" w:color="auto"/>
                            <w:right w:val="single" w:sz="18" w:space="0" w:color="auto"/>
                          </w:tcBorders>
                        </w:tcPr>
                        <w:p w:rsidR="00E4762E" w:rsidRDefault="00E4762E" w:rsidP="002C3F33">
                          <w:r>
                            <w:t>Подп.</w:t>
                          </w:r>
                        </w:p>
                      </w:tc>
                      <w:tc>
                        <w:tcPr>
                          <w:tcW w:w="643" w:type="dxa"/>
                          <w:tcBorders>
                            <w:top w:val="single" w:sz="8" w:space="0" w:color="auto"/>
                            <w:left w:val="single" w:sz="18" w:space="0" w:color="auto"/>
                            <w:bottom w:val="single" w:sz="18" w:space="0" w:color="auto"/>
                            <w:right w:val="single" w:sz="18" w:space="0" w:color="auto"/>
                          </w:tcBorders>
                        </w:tcPr>
                        <w:p w:rsidR="00E4762E" w:rsidRDefault="00E4762E" w:rsidP="002C3F33">
                          <w:r>
                            <w:t>Дата</w:t>
                          </w:r>
                        </w:p>
                      </w:tc>
                      <w:tc>
                        <w:tcPr>
                          <w:tcW w:w="6047" w:type="dxa"/>
                          <w:vMerge/>
                          <w:tcBorders>
                            <w:left w:val="single" w:sz="18" w:space="0" w:color="auto"/>
                            <w:bottom w:val="single" w:sz="18" w:space="0" w:color="auto"/>
                            <w:right w:val="single" w:sz="18" w:space="0" w:color="auto"/>
                          </w:tcBorders>
                        </w:tcPr>
                        <w:p w:rsidR="00E4762E" w:rsidRDefault="00E4762E" w:rsidP="002C3F33"/>
                      </w:tc>
                      <w:tc>
                        <w:tcPr>
                          <w:tcW w:w="616" w:type="dxa"/>
                          <w:vMerge/>
                          <w:tcBorders>
                            <w:left w:val="single" w:sz="18" w:space="0" w:color="auto"/>
                            <w:bottom w:val="single" w:sz="18" w:space="0" w:color="auto"/>
                            <w:right w:val="single" w:sz="18" w:space="0" w:color="auto"/>
                          </w:tcBorders>
                        </w:tcPr>
                        <w:p w:rsidR="00E4762E" w:rsidRDefault="00E4762E" w:rsidP="002C3F33"/>
                      </w:tc>
                    </w:tr>
                  </w:tbl>
                  <w:p w:rsidR="00E4762E" w:rsidRDefault="00E4762E" w:rsidP="002C3F33"/>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92.7pt;height:48.6pt" o:bullet="t">
        <v:imagedata r:id="rId1" o:title=""/>
      </v:shape>
    </w:pict>
  </w:numPicBullet>
  <w:numPicBullet w:numPicBulletId="1">
    <w:pict>
      <v:shape id="_x0000_i1035" type="#_x0000_t75" style="width:30.4pt;height:21.9pt" o:bullet="t">
        <v:imagedata r:id="rId2" o:title=""/>
      </v:shape>
    </w:pict>
  </w:numPicBullet>
  <w:abstractNum w:abstractNumId="0" w15:restartNumberingAfterBreak="0">
    <w:nsid w:val="0000000C"/>
    <w:multiLevelType w:val="singleLevel"/>
    <w:tmpl w:val="0000000C"/>
    <w:lvl w:ilvl="0">
      <w:start w:val="1"/>
      <w:numFmt w:val="bullet"/>
      <w:lvlText w:val=""/>
      <w:lvlJc w:val="left"/>
      <w:pPr>
        <w:tabs>
          <w:tab w:val="num" w:pos="0"/>
        </w:tabs>
        <w:ind w:left="1429" w:hanging="360"/>
      </w:pPr>
      <w:rPr>
        <w:rFonts w:ascii="Symbol" w:hAnsi="Symbol"/>
      </w:rPr>
    </w:lvl>
  </w:abstractNum>
  <w:abstractNum w:abstractNumId="1" w15:restartNumberingAfterBreak="0">
    <w:nsid w:val="00000010"/>
    <w:multiLevelType w:val="singleLevel"/>
    <w:tmpl w:val="00000010"/>
    <w:name w:val="WW8Num19"/>
    <w:lvl w:ilvl="0">
      <w:start w:val="1"/>
      <w:numFmt w:val="bullet"/>
      <w:lvlText w:val="-"/>
      <w:lvlJc w:val="left"/>
      <w:pPr>
        <w:tabs>
          <w:tab w:val="num" w:pos="1644"/>
        </w:tabs>
      </w:pPr>
      <w:rPr>
        <w:rFonts w:ascii="Symbol" w:hAnsi="Symbol"/>
        <w:sz w:val="28"/>
        <w:szCs w:val="28"/>
      </w:rPr>
    </w:lvl>
  </w:abstractNum>
  <w:abstractNum w:abstractNumId="2" w15:restartNumberingAfterBreak="0">
    <w:nsid w:val="00000016"/>
    <w:multiLevelType w:val="singleLevel"/>
    <w:tmpl w:val="00000016"/>
    <w:name w:val="WW8Num25"/>
    <w:lvl w:ilvl="0">
      <w:start w:val="1"/>
      <w:numFmt w:val="bullet"/>
      <w:lvlText w:val="-"/>
      <w:lvlJc w:val="left"/>
      <w:pPr>
        <w:tabs>
          <w:tab w:val="num" w:pos="1644"/>
        </w:tabs>
      </w:pPr>
      <w:rPr>
        <w:rFonts w:ascii="Symbol" w:hAnsi="Symbol"/>
        <w:sz w:val="28"/>
        <w:szCs w:val="28"/>
      </w:rPr>
    </w:lvl>
  </w:abstractNum>
  <w:abstractNum w:abstractNumId="3" w15:restartNumberingAfterBreak="0">
    <w:nsid w:val="00000018"/>
    <w:multiLevelType w:val="singleLevel"/>
    <w:tmpl w:val="00000018"/>
    <w:name w:val="WW8Num27"/>
    <w:lvl w:ilvl="0">
      <w:start w:val="1"/>
      <w:numFmt w:val="bullet"/>
      <w:lvlText w:val="-"/>
      <w:lvlJc w:val="left"/>
      <w:pPr>
        <w:tabs>
          <w:tab w:val="num" w:pos="1644"/>
        </w:tabs>
      </w:pPr>
      <w:rPr>
        <w:rFonts w:ascii="Symbol" w:hAnsi="Symbol"/>
        <w:sz w:val="28"/>
        <w:szCs w:val="28"/>
      </w:rPr>
    </w:lvl>
  </w:abstractNum>
  <w:abstractNum w:abstractNumId="4" w15:restartNumberingAfterBreak="0">
    <w:nsid w:val="0000002F"/>
    <w:multiLevelType w:val="singleLevel"/>
    <w:tmpl w:val="0000002F"/>
    <w:name w:val="WW8Num47"/>
    <w:lvl w:ilvl="0">
      <w:start w:val="1"/>
      <w:numFmt w:val="bullet"/>
      <w:lvlText w:val=""/>
      <w:lvlJc w:val="left"/>
      <w:pPr>
        <w:tabs>
          <w:tab w:val="num" w:pos="0"/>
        </w:tabs>
        <w:ind w:left="1429" w:hanging="360"/>
      </w:pPr>
      <w:rPr>
        <w:rFonts w:ascii="Symbol" w:hAnsi="Symbol"/>
      </w:rPr>
    </w:lvl>
  </w:abstractNum>
  <w:abstractNum w:abstractNumId="5" w15:restartNumberingAfterBreak="0">
    <w:nsid w:val="030C0399"/>
    <w:multiLevelType w:val="multilevel"/>
    <w:tmpl w:val="88244484"/>
    <w:name w:val="WW8Num1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3246B4"/>
    <w:multiLevelType w:val="singleLevel"/>
    <w:tmpl w:val="3CB2CF8A"/>
    <w:name w:val="WW8Num13"/>
    <w:lvl w:ilvl="0">
      <w:start w:val="45"/>
      <w:numFmt w:val="decimal"/>
      <w:lvlText w:val="%1."/>
      <w:legacy w:legacy="1" w:legacySpace="0" w:legacyIndent="345"/>
      <w:lvlJc w:val="left"/>
      <w:rPr>
        <w:rFonts w:ascii="Times New Roman" w:hAnsi="Times New Roman" w:cs="Times New Roman" w:hint="default"/>
      </w:rPr>
    </w:lvl>
  </w:abstractNum>
  <w:abstractNum w:abstractNumId="7" w15:restartNumberingAfterBreak="0">
    <w:nsid w:val="04BA7951"/>
    <w:multiLevelType w:val="hybridMultilevel"/>
    <w:tmpl w:val="B282C5CE"/>
    <w:lvl w:ilvl="0" w:tplc="F2066ADC">
      <w:start w:val="1"/>
      <w:numFmt w:val="decimal"/>
      <w:lvlText w:val="%1."/>
      <w:lvlJc w:val="left"/>
      <w:pPr>
        <w:ind w:left="1461" w:hanging="240"/>
      </w:pPr>
      <w:rPr>
        <w:rFonts w:ascii="Times New Roman" w:eastAsia="Times New Roman" w:hAnsi="Times New Roman" w:cs="Times New Roman" w:hint="default"/>
        <w:b/>
        <w:bCs/>
        <w:i/>
        <w:iCs/>
        <w:w w:val="100"/>
        <w:sz w:val="24"/>
        <w:szCs w:val="24"/>
        <w:lang w:val="ru-RU" w:eastAsia="en-US" w:bidi="ar-SA"/>
      </w:rPr>
    </w:lvl>
    <w:lvl w:ilvl="1" w:tplc="D6E806FE">
      <w:numFmt w:val="bullet"/>
      <w:lvlText w:val="•"/>
      <w:lvlJc w:val="left"/>
      <w:pPr>
        <w:ind w:left="2348" w:hanging="240"/>
      </w:pPr>
      <w:rPr>
        <w:rFonts w:hint="default"/>
        <w:lang w:val="ru-RU" w:eastAsia="en-US" w:bidi="ar-SA"/>
      </w:rPr>
    </w:lvl>
    <w:lvl w:ilvl="2" w:tplc="B2F4C64A">
      <w:numFmt w:val="bullet"/>
      <w:lvlText w:val="•"/>
      <w:lvlJc w:val="left"/>
      <w:pPr>
        <w:ind w:left="3237" w:hanging="240"/>
      </w:pPr>
      <w:rPr>
        <w:rFonts w:hint="default"/>
        <w:lang w:val="ru-RU" w:eastAsia="en-US" w:bidi="ar-SA"/>
      </w:rPr>
    </w:lvl>
    <w:lvl w:ilvl="3" w:tplc="AB706F10">
      <w:numFmt w:val="bullet"/>
      <w:lvlText w:val="•"/>
      <w:lvlJc w:val="left"/>
      <w:pPr>
        <w:ind w:left="4125" w:hanging="240"/>
      </w:pPr>
      <w:rPr>
        <w:rFonts w:hint="default"/>
        <w:lang w:val="ru-RU" w:eastAsia="en-US" w:bidi="ar-SA"/>
      </w:rPr>
    </w:lvl>
    <w:lvl w:ilvl="4" w:tplc="19B803F8">
      <w:numFmt w:val="bullet"/>
      <w:lvlText w:val="•"/>
      <w:lvlJc w:val="left"/>
      <w:pPr>
        <w:ind w:left="5014" w:hanging="240"/>
      </w:pPr>
      <w:rPr>
        <w:rFonts w:hint="default"/>
        <w:lang w:val="ru-RU" w:eastAsia="en-US" w:bidi="ar-SA"/>
      </w:rPr>
    </w:lvl>
    <w:lvl w:ilvl="5" w:tplc="9FC85D96">
      <w:numFmt w:val="bullet"/>
      <w:lvlText w:val="•"/>
      <w:lvlJc w:val="left"/>
      <w:pPr>
        <w:ind w:left="5903" w:hanging="240"/>
      </w:pPr>
      <w:rPr>
        <w:rFonts w:hint="default"/>
        <w:lang w:val="ru-RU" w:eastAsia="en-US" w:bidi="ar-SA"/>
      </w:rPr>
    </w:lvl>
    <w:lvl w:ilvl="6" w:tplc="BDFCE3FE">
      <w:numFmt w:val="bullet"/>
      <w:lvlText w:val="•"/>
      <w:lvlJc w:val="left"/>
      <w:pPr>
        <w:ind w:left="6791" w:hanging="240"/>
      </w:pPr>
      <w:rPr>
        <w:rFonts w:hint="default"/>
        <w:lang w:val="ru-RU" w:eastAsia="en-US" w:bidi="ar-SA"/>
      </w:rPr>
    </w:lvl>
    <w:lvl w:ilvl="7" w:tplc="292603A6">
      <w:numFmt w:val="bullet"/>
      <w:lvlText w:val="•"/>
      <w:lvlJc w:val="left"/>
      <w:pPr>
        <w:ind w:left="7680" w:hanging="240"/>
      </w:pPr>
      <w:rPr>
        <w:rFonts w:hint="default"/>
        <w:lang w:val="ru-RU" w:eastAsia="en-US" w:bidi="ar-SA"/>
      </w:rPr>
    </w:lvl>
    <w:lvl w:ilvl="8" w:tplc="5F583134">
      <w:numFmt w:val="bullet"/>
      <w:lvlText w:val="•"/>
      <w:lvlJc w:val="left"/>
      <w:pPr>
        <w:ind w:left="8568" w:hanging="240"/>
      </w:pPr>
      <w:rPr>
        <w:rFonts w:hint="default"/>
        <w:lang w:val="ru-RU" w:eastAsia="en-US" w:bidi="ar-SA"/>
      </w:rPr>
    </w:lvl>
  </w:abstractNum>
  <w:abstractNum w:abstractNumId="8" w15:restartNumberingAfterBreak="0">
    <w:nsid w:val="056A6429"/>
    <w:multiLevelType w:val="hybridMultilevel"/>
    <w:tmpl w:val="7674C9F6"/>
    <w:lvl w:ilvl="0" w:tplc="9E60788C">
      <w:start w:val="2"/>
      <w:numFmt w:val="decimal"/>
      <w:lvlText w:val="%1."/>
      <w:lvlJc w:val="left"/>
      <w:pPr>
        <w:ind w:left="513" w:hanging="181"/>
      </w:pPr>
      <w:rPr>
        <w:rFonts w:ascii="Times New Roman" w:eastAsia="Times New Roman" w:hAnsi="Times New Roman" w:cs="Times New Roman" w:hint="default"/>
        <w:b/>
        <w:bCs/>
        <w:i/>
        <w:iCs/>
        <w:w w:val="100"/>
        <w:sz w:val="22"/>
        <w:szCs w:val="22"/>
        <w:lang w:val="ru-RU" w:eastAsia="en-US" w:bidi="ar-SA"/>
      </w:rPr>
    </w:lvl>
    <w:lvl w:ilvl="1" w:tplc="FE2463DA">
      <w:numFmt w:val="bullet"/>
      <w:lvlText w:val="•"/>
      <w:lvlJc w:val="left"/>
      <w:pPr>
        <w:ind w:left="1502" w:hanging="181"/>
      </w:pPr>
      <w:rPr>
        <w:rFonts w:hint="default"/>
        <w:lang w:val="ru-RU" w:eastAsia="en-US" w:bidi="ar-SA"/>
      </w:rPr>
    </w:lvl>
    <w:lvl w:ilvl="2" w:tplc="210AC44E">
      <w:numFmt w:val="bullet"/>
      <w:lvlText w:val="•"/>
      <w:lvlJc w:val="left"/>
      <w:pPr>
        <w:ind w:left="2485" w:hanging="181"/>
      </w:pPr>
      <w:rPr>
        <w:rFonts w:hint="default"/>
        <w:lang w:val="ru-RU" w:eastAsia="en-US" w:bidi="ar-SA"/>
      </w:rPr>
    </w:lvl>
    <w:lvl w:ilvl="3" w:tplc="786C5280">
      <w:numFmt w:val="bullet"/>
      <w:lvlText w:val="•"/>
      <w:lvlJc w:val="left"/>
      <w:pPr>
        <w:ind w:left="3467" w:hanging="181"/>
      </w:pPr>
      <w:rPr>
        <w:rFonts w:hint="default"/>
        <w:lang w:val="ru-RU" w:eastAsia="en-US" w:bidi="ar-SA"/>
      </w:rPr>
    </w:lvl>
    <w:lvl w:ilvl="4" w:tplc="52EA5202">
      <w:numFmt w:val="bullet"/>
      <w:lvlText w:val="•"/>
      <w:lvlJc w:val="left"/>
      <w:pPr>
        <w:ind w:left="4450" w:hanging="181"/>
      </w:pPr>
      <w:rPr>
        <w:rFonts w:hint="default"/>
        <w:lang w:val="ru-RU" w:eastAsia="en-US" w:bidi="ar-SA"/>
      </w:rPr>
    </w:lvl>
    <w:lvl w:ilvl="5" w:tplc="97C02072">
      <w:numFmt w:val="bullet"/>
      <w:lvlText w:val="•"/>
      <w:lvlJc w:val="left"/>
      <w:pPr>
        <w:ind w:left="5433" w:hanging="181"/>
      </w:pPr>
      <w:rPr>
        <w:rFonts w:hint="default"/>
        <w:lang w:val="ru-RU" w:eastAsia="en-US" w:bidi="ar-SA"/>
      </w:rPr>
    </w:lvl>
    <w:lvl w:ilvl="6" w:tplc="1E5276B2">
      <w:numFmt w:val="bullet"/>
      <w:lvlText w:val="•"/>
      <w:lvlJc w:val="left"/>
      <w:pPr>
        <w:ind w:left="6415" w:hanging="181"/>
      </w:pPr>
      <w:rPr>
        <w:rFonts w:hint="default"/>
        <w:lang w:val="ru-RU" w:eastAsia="en-US" w:bidi="ar-SA"/>
      </w:rPr>
    </w:lvl>
    <w:lvl w:ilvl="7" w:tplc="00FE8D7E">
      <w:numFmt w:val="bullet"/>
      <w:lvlText w:val="•"/>
      <w:lvlJc w:val="left"/>
      <w:pPr>
        <w:ind w:left="7398" w:hanging="181"/>
      </w:pPr>
      <w:rPr>
        <w:rFonts w:hint="default"/>
        <w:lang w:val="ru-RU" w:eastAsia="en-US" w:bidi="ar-SA"/>
      </w:rPr>
    </w:lvl>
    <w:lvl w:ilvl="8" w:tplc="A5AE8E4A">
      <w:numFmt w:val="bullet"/>
      <w:lvlText w:val="•"/>
      <w:lvlJc w:val="left"/>
      <w:pPr>
        <w:ind w:left="8380" w:hanging="181"/>
      </w:pPr>
      <w:rPr>
        <w:rFonts w:hint="default"/>
        <w:lang w:val="ru-RU" w:eastAsia="en-US" w:bidi="ar-SA"/>
      </w:rPr>
    </w:lvl>
  </w:abstractNum>
  <w:abstractNum w:abstractNumId="9" w15:restartNumberingAfterBreak="0">
    <w:nsid w:val="05827299"/>
    <w:multiLevelType w:val="hybridMultilevel"/>
    <w:tmpl w:val="66A2B2B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07D4064D"/>
    <w:multiLevelType w:val="hybridMultilevel"/>
    <w:tmpl w:val="4028CDA6"/>
    <w:lvl w:ilvl="0" w:tplc="FFFFFFFF">
      <w:start w:val="1"/>
      <w:numFmt w:val="decimal"/>
      <w:pStyle w:val="a"/>
      <w:lvlText w:val="%1."/>
      <w:lvlJc w:val="left"/>
      <w:pPr>
        <w:tabs>
          <w:tab w:val="num" w:pos="1800"/>
        </w:tabs>
        <w:ind w:left="1800" w:hanging="360"/>
      </w:pPr>
      <w:rPr>
        <w:rFonts w:hint="default"/>
      </w:rPr>
    </w:lvl>
    <w:lvl w:ilvl="1" w:tplc="FFFFFFFF">
      <w:start w:val="1"/>
      <w:numFmt w:val="bullet"/>
      <w:lvlText w:val=""/>
      <w:lvlJc w:val="left"/>
      <w:pPr>
        <w:tabs>
          <w:tab w:val="num" w:pos="2520"/>
        </w:tabs>
        <w:ind w:left="2520" w:hanging="360"/>
      </w:pPr>
      <w:rPr>
        <w:rFonts w:ascii="Symbol" w:hAnsi="Symbol" w:hint="default"/>
      </w:r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1" w15:restartNumberingAfterBreak="0">
    <w:nsid w:val="0ADF348B"/>
    <w:multiLevelType w:val="multilevel"/>
    <w:tmpl w:val="1856ED04"/>
    <w:lvl w:ilvl="0">
      <w:start w:val="1"/>
      <w:numFmt w:val="decimal"/>
      <w:pStyle w:val="3"/>
      <w:lvlText w:val="%1."/>
      <w:lvlJc w:val="left"/>
      <w:pPr>
        <w:tabs>
          <w:tab w:val="num" w:pos="0"/>
        </w:tabs>
        <w:ind w:left="0" w:firstLine="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6DC1FE4"/>
    <w:multiLevelType w:val="hybridMultilevel"/>
    <w:tmpl w:val="2B4ECF3C"/>
    <w:lvl w:ilvl="0" w:tplc="B936E354">
      <w:numFmt w:val="bullet"/>
      <w:lvlText w:val="-"/>
      <w:lvlJc w:val="left"/>
      <w:pPr>
        <w:ind w:left="1221" w:hanging="140"/>
      </w:pPr>
      <w:rPr>
        <w:rFonts w:ascii="Times New Roman" w:eastAsia="Times New Roman" w:hAnsi="Times New Roman" w:cs="Times New Roman" w:hint="default"/>
        <w:w w:val="99"/>
        <w:sz w:val="24"/>
        <w:szCs w:val="24"/>
        <w:lang w:val="ru-RU" w:eastAsia="en-US" w:bidi="ar-SA"/>
      </w:rPr>
    </w:lvl>
    <w:lvl w:ilvl="1" w:tplc="A1D01EC8">
      <w:numFmt w:val="bullet"/>
      <w:lvlText w:val="•"/>
      <w:lvlJc w:val="left"/>
      <w:pPr>
        <w:ind w:left="2132" w:hanging="140"/>
      </w:pPr>
      <w:rPr>
        <w:rFonts w:hint="default"/>
        <w:lang w:val="ru-RU" w:eastAsia="en-US" w:bidi="ar-SA"/>
      </w:rPr>
    </w:lvl>
    <w:lvl w:ilvl="2" w:tplc="38DA8A68">
      <w:numFmt w:val="bullet"/>
      <w:lvlText w:val="•"/>
      <w:lvlJc w:val="left"/>
      <w:pPr>
        <w:ind w:left="3045" w:hanging="140"/>
      </w:pPr>
      <w:rPr>
        <w:rFonts w:hint="default"/>
        <w:lang w:val="ru-RU" w:eastAsia="en-US" w:bidi="ar-SA"/>
      </w:rPr>
    </w:lvl>
    <w:lvl w:ilvl="3" w:tplc="2C648870">
      <w:numFmt w:val="bullet"/>
      <w:lvlText w:val="•"/>
      <w:lvlJc w:val="left"/>
      <w:pPr>
        <w:ind w:left="3957" w:hanging="140"/>
      </w:pPr>
      <w:rPr>
        <w:rFonts w:hint="default"/>
        <w:lang w:val="ru-RU" w:eastAsia="en-US" w:bidi="ar-SA"/>
      </w:rPr>
    </w:lvl>
    <w:lvl w:ilvl="4" w:tplc="A2342E2A">
      <w:numFmt w:val="bullet"/>
      <w:lvlText w:val="•"/>
      <w:lvlJc w:val="left"/>
      <w:pPr>
        <w:ind w:left="4870" w:hanging="140"/>
      </w:pPr>
      <w:rPr>
        <w:rFonts w:hint="default"/>
        <w:lang w:val="ru-RU" w:eastAsia="en-US" w:bidi="ar-SA"/>
      </w:rPr>
    </w:lvl>
    <w:lvl w:ilvl="5" w:tplc="914CB19C">
      <w:numFmt w:val="bullet"/>
      <w:lvlText w:val="•"/>
      <w:lvlJc w:val="left"/>
      <w:pPr>
        <w:ind w:left="5783" w:hanging="140"/>
      </w:pPr>
      <w:rPr>
        <w:rFonts w:hint="default"/>
        <w:lang w:val="ru-RU" w:eastAsia="en-US" w:bidi="ar-SA"/>
      </w:rPr>
    </w:lvl>
    <w:lvl w:ilvl="6" w:tplc="2ABCDBD4">
      <w:numFmt w:val="bullet"/>
      <w:lvlText w:val="•"/>
      <w:lvlJc w:val="left"/>
      <w:pPr>
        <w:ind w:left="6695" w:hanging="140"/>
      </w:pPr>
      <w:rPr>
        <w:rFonts w:hint="default"/>
        <w:lang w:val="ru-RU" w:eastAsia="en-US" w:bidi="ar-SA"/>
      </w:rPr>
    </w:lvl>
    <w:lvl w:ilvl="7" w:tplc="EBF4AA16">
      <w:numFmt w:val="bullet"/>
      <w:lvlText w:val="•"/>
      <w:lvlJc w:val="left"/>
      <w:pPr>
        <w:ind w:left="7608" w:hanging="140"/>
      </w:pPr>
      <w:rPr>
        <w:rFonts w:hint="default"/>
        <w:lang w:val="ru-RU" w:eastAsia="en-US" w:bidi="ar-SA"/>
      </w:rPr>
    </w:lvl>
    <w:lvl w:ilvl="8" w:tplc="86F014BC">
      <w:numFmt w:val="bullet"/>
      <w:lvlText w:val="•"/>
      <w:lvlJc w:val="left"/>
      <w:pPr>
        <w:ind w:left="8520" w:hanging="140"/>
      </w:pPr>
      <w:rPr>
        <w:rFonts w:hint="default"/>
        <w:lang w:val="ru-RU" w:eastAsia="en-US" w:bidi="ar-SA"/>
      </w:rPr>
    </w:lvl>
  </w:abstractNum>
  <w:abstractNum w:abstractNumId="13" w15:restartNumberingAfterBreak="0">
    <w:nsid w:val="193363A4"/>
    <w:multiLevelType w:val="singleLevel"/>
    <w:tmpl w:val="BEB80E6E"/>
    <w:name w:val="WW8Num29"/>
    <w:lvl w:ilvl="0">
      <w:start w:val="37"/>
      <w:numFmt w:val="decimal"/>
      <w:lvlText w:val="%1."/>
      <w:legacy w:legacy="1" w:legacySpace="0" w:legacyIndent="322"/>
      <w:lvlJc w:val="left"/>
      <w:rPr>
        <w:rFonts w:ascii="Times New Roman" w:hAnsi="Times New Roman" w:cs="Times New Roman" w:hint="default"/>
      </w:rPr>
    </w:lvl>
  </w:abstractNum>
  <w:abstractNum w:abstractNumId="14" w15:restartNumberingAfterBreak="0">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4DE0046"/>
    <w:multiLevelType w:val="hybridMultilevel"/>
    <w:tmpl w:val="3B105078"/>
    <w:lvl w:ilvl="0" w:tplc="65141362">
      <w:start w:val="1"/>
      <w:numFmt w:val="decimal"/>
      <w:lvlText w:val="%1."/>
      <w:lvlJc w:val="left"/>
      <w:pPr>
        <w:ind w:left="1461" w:hanging="240"/>
      </w:pPr>
      <w:rPr>
        <w:rFonts w:ascii="Times New Roman" w:eastAsia="Times New Roman" w:hAnsi="Times New Roman" w:cs="Times New Roman" w:hint="default"/>
        <w:b/>
        <w:bCs/>
        <w:i/>
        <w:iCs/>
        <w:w w:val="100"/>
        <w:sz w:val="24"/>
        <w:szCs w:val="24"/>
        <w:lang w:val="ru-RU" w:eastAsia="en-US" w:bidi="ar-SA"/>
      </w:rPr>
    </w:lvl>
    <w:lvl w:ilvl="1" w:tplc="EEA272A4">
      <w:numFmt w:val="bullet"/>
      <w:lvlText w:val="•"/>
      <w:lvlJc w:val="left"/>
      <w:pPr>
        <w:ind w:left="2348" w:hanging="240"/>
      </w:pPr>
      <w:rPr>
        <w:rFonts w:hint="default"/>
        <w:lang w:val="ru-RU" w:eastAsia="en-US" w:bidi="ar-SA"/>
      </w:rPr>
    </w:lvl>
    <w:lvl w:ilvl="2" w:tplc="9C9A5C7E">
      <w:numFmt w:val="bullet"/>
      <w:lvlText w:val="•"/>
      <w:lvlJc w:val="left"/>
      <w:pPr>
        <w:ind w:left="3237" w:hanging="240"/>
      </w:pPr>
      <w:rPr>
        <w:rFonts w:hint="default"/>
        <w:lang w:val="ru-RU" w:eastAsia="en-US" w:bidi="ar-SA"/>
      </w:rPr>
    </w:lvl>
    <w:lvl w:ilvl="3" w:tplc="A5B8F378">
      <w:numFmt w:val="bullet"/>
      <w:lvlText w:val="•"/>
      <w:lvlJc w:val="left"/>
      <w:pPr>
        <w:ind w:left="4125" w:hanging="240"/>
      </w:pPr>
      <w:rPr>
        <w:rFonts w:hint="default"/>
        <w:lang w:val="ru-RU" w:eastAsia="en-US" w:bidi="ar-SA"/>
      </w:rPr>
    </w:lvl>
    <w:lvl w:ilvl="4" w:tplc="DCF670E8">
      <w:numFmt w:val="bullet"/>
      <w:lvlText w:val="•"/>
      <w:lvlJc w:val="left"/>
      <w:pPr>
        <w:ind w:left="5014" w:hanging="240"/>
      </w:pPr>
      <w:rPr>
        <w:rFonts w:hint="default"/>
        <w:lang w:val="ru-RU" w:eastAsia="en-US" w:bidi="ar-SA"/>
      </w:rPr>
    </w:lvl>
    <w:lvl w:ilvl="5" w:tplc="14D0F3AC">
      <w:numFmt w:val="bullet"/>
      <w:lvlText w:val="•"/>
      <w:lvlJc w:val="left"/>
      <w:pPr>
        <w:ind w:left="5903" w:hanging="240"/>
      </w:pPr>
      <w:rPr>
        <w:rFonts w:hint="default"/>
        <w:lang w:val="ru-RU" w:eastAsia="en-US" w:bidi="ar-SA"/>
      </w:rPr>
    </w:lvl>
    <w:lvl w:ilvl="6" w:tplc="ACF85368">
      <w:numFmt w:val="bullet"/>
      <w:lvlText w:val="•"/>
      <w:lvlJc w:val="left"/>
      <w:pPr>
        <w:ind w:left="6791" w:hanging="240"/>
      </w:pPr>
      <w:rPr>
        <w:rFonts w:hint="default"/>
        <w:lang w:val="ru-RU" w:eastAsia="en-US" w:bidi="ar-SA"/>
      </w:rPr>
    </w:lvl>
    <w:lvl w:ilvl="7" w:tplc="17C095D4">
      <w:numFmt w:val="bullet"/>
      <w:lvlText w:val="•"/>
      <w:lvlJc w:val="left"/>
      <w:pPr>
        <w:ind w:left="7680" w:hanging="240"/>
      </w:pPr>
      <w:rPr>
        <w:rFonts w:hint="default"/>
        <w:lang w:val="ru-RU" w:eastAsia="en-US" w:bidi="ar-SA"/>
      </w:rPr>
    </w:lvl>
    <w:lvl w:ilvl="8" w:tplc="5D446198">
      <w:numFmt w:val="bullet"/>
      <w:lvlText w:val="•"/>
      <w:lvlJc w:val="left"/>
      <w:pPr>
        <w:ind w:left="8568" w:hanging="240"/>
      </w:pPr>
      <w:rPr>
        <w:rFonts w:hint="default"/>
        <w:lang w:val="ru-RU" w:eastAsia="en-US" w:bidi="ar-SA"/>
      </w:rPr>
    </w:lvl>
  </w:abstractNum>
  <w:abstractNum w:abstractNumId="16" w15:restartNumberingAfterBreak="0">
    <w:nsid w:val="25D6426C"/>
    <w:multiLevelType w:val="hybridMultilevel"/>
    <w:tmpl w:val="C002C5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785370"/>
    <w:multiLevelType w:val="hybridMultilevel"/>
    <w:tmpl w:val="17AEDC1C"/>
    <w:lvl w:ilvl="0" w:tplc="9AE4B85A">
      <w:start w:val="1"/>
      <w:numFmt w:val="bullet"/>
      <w:lvlText w:val=""/>
      <w:lvlJc w:val="left"/>
      <w:pPr>
        <w:tabs>
          <w:tab w:val="num" w:pos="851"/>
        </w:tabs>
        <w:ind w:left="851" w:hanging="567"/>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2BAB6F7A"/>
    <w:multiLevelType w:val="hybridMultilevel"/>
    <w:tmpl w:val="314C92B2"/>
    <w:lvl w:ilvl="0" w:tplc="FFFFFFFF">
      <w:start w:val="1"/>
      <w:numFmt w:val="decimal"/>
      <w:pStyle w:val="2"/>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2CAB67CC"/>
    <w:multiLevelType w:val="singleLevel"/>
    <w:tmpl w:val="433E2502"/>
    <w:lvl w:ilvl="0">
      <w:start w:val="1"/>
      <w:numFmt w:val="decimal"/>
      <w:pStyle w:val="a0"/>
      <w:lvlText w:val="%1."/>
      <w:lvlJc w:val="left"/>
      <w:pPr>
        <w:tabs>
          <w:tab w:val="num" w:pos="360"/>
        </w:tabs>
        <w:ind w:left="340" w:hanging="340"/>
      </w:pPr>
      <w:rPr>
        <w:rFonts w:ascii="Times New Roman" w:hAnsi="Times New Roman" w:hint="default"/>
        <w:b w:val="0"/>
        <w:i/>
        <w:sz w:val="24"/>
      </w:rPr>
    </w:lvl>
  </w:abstractNum>
  <w:abstractNum w:abstractNumId="20" w15:restartNumberingAfterBreak="0">
    <w:nsid w:val="2CB259F2"/>
    <w:multiLevelType w:val="hybridMultilevel"/>
    <w:tmpl w:val="15C8F8E8"/>
    <w:styleLink w:val="11111114"/>
    <w:lvl w:ilvl="0" w:tplc="BCF8F376">
      <w:start w:val="1"/>
      <w:numFmt w:val="decimal"/>
      <w:pStyle w:val="a1"/>
      <w:lvlText w:val="%1."/>
      <w:lvlJc w:val="left"/>
      <w:pPr>
        <w:tabs>
          <w:tab w:val="num" w:pos="720"/>
        </w:tabs>
        <w:ind w:left="720" w:hanging="360"/>
      </w:pPr>
      <w:rPr>
        <w:rFonts w:cs="Times New Roman"/>
      </w:rPr>
    </w:lvl>
    <w:lvl w:ilvl="1" w:tplc="BA18D4C2">
      <w:start w:val="1"/>
      <w:numFmt w:val="decimal"/>
      <w:lvlText w:val="%2."/>
      <w:lvlJc w:val="left"/>
      <w:pPr>
        <w:tabs>
          <w:tab w:val="num" w:pos="1440"/>
        </w:tabs>
        <w:ind w:left="1440" w:hanging="360"/>
      </w:pPr>
      <w:rPr>
        <w:rFonts w:cs="Times New Roman"/>
      </w:rPr>
    </w:lvl>
    <w:lvl w:ilvl="2" w:tplc="BBAC65CE">
      <w:start w:val="1"/>
      <w:numFmt w:val="decimal"/>
      <w:lvlText w:val="%3."/>
      <w:lvlJc w:val="left"/>
      <w:pPr>
        <w:tabs>
          <w:tab w:val="num" w:pos="2160"/>
        </w:tabs>
        <w:ind w:left="2160" w:hanging="360"/>
      </w:pPr>
      <w:rPr>
        <w:rFonts w:cs="Times New Roman"/>
      </w:rPr>
    </w:lvl>
    <w:lvl w:ilvl="3" w:tplc="192E447E">
      <w:start w:val="1"/>
      <w:numFmt w:val="decimal"/>
      <w:lvlText w:val="%4."/>
      <w:lvlJc w:val="left"/>
      <w:pPr>
        <w:tabs>
          <w:tab w:val="num" w:pos="2880"/>
        </w:tabs>
        <w:ind w:left="2880" w:hanging="360"/>
      </w:pPr>
      <w:rPr>
        <w:rFonts w:cs="Times New Roman"/>
      </w:rPr>
    </w:lvl>
    <w:lvl w:ilvl="4" w:tplc="E250A544">
      <w:start w:val="1"/>
      <w:numFmt w:val="decimal"/>
      <w:lvlText w:val="%5."/>
      <w:lvlJc w:val="left"/>
      <w:pPr>
        <w:tabs>
          <w:tab w:val="num" w:pos="3600"/>
        </w:tabs>
        <w:ind w:left="3600" w:hanging="360"/>
      </w:pPr>
      <w:rPr>
        <w:rFonts w:cs="Times New Roman"/>
      </w:rPr>
    </w:lvl>
    <w:lvl w:ilvl="5" w:tplc="A07A0C0E">
      <w:start w:val="1"/>
      <w:numFmt w:val="decimal"/>
      <w:lvlText w:val="%6."/>
      <w:lvlJc w:val="left"/>
      <w:pPr>
        <w:tabs>
          <w:tab w:val="num" w:pos="4320"/>
        </w:tabs>
        <w:ind w:left="4320" w:hanging="360"/>
      </w:pPr>
      <w:rPr>
        <w:rFonts w:cs="Times New Roman"/>
      </w:rPr>
    </w:lvl>
    <w:lvl w:ilvl="6" w:tplc="F326B35E">
      <w:start w:val="1"/>
      <w:numFmt w:val="decimal"/>
      <w:lvlText w:val="%7."/>
      <w:lvlJc w:val="left"/>
      <w:pPr>
        <w:tabs>
          <w:tab w:val="num" w:pos="5040"/>
        </w:tabs>
        <w:ind w:left="5040" w:hanging="360"/>
      </w:pPr>
      <w:rPr>
        <w:rFonts w:cs="Times New Roman"/>
      </w:rPr>
    </w:lvl>
    <w:lvl w:ilvl="7" w:tplc="B2620A3A">
      <w:start w:val="1"/>
      <w:numFmt w:val="decimal"/>
      <w:lvlText w:val="%8."/>
      <w:lvlJc w:val="left"/>
      <w:pPr>
        <w:tabs>
          <w:tab w:val="num" w:pos="5760"/>
        </w:tabs>
        <w:ind w:left="5760" w:hanging="360"/>
      </w:pPr>
      <w:rPr>
        <w:rFonts w:cs="Times New Roman"/>
      </w:rPr>
    </w:lvl>
    <w:lvl w:ilvl="8" w:tplc="CF1AB86C">
      <w:start w:val="1"/>
      <w:numFmt w:val="decimal"/>
      <w:lvlText w:val="%9."/>
      <w:lvlJc w:val="left"/>
      <w:pPr>
        <w:tabs>
          <w:tab w:val="num" w:pos="6480"/>
        </w:tabs>
        <w:ind w:left="6480" w:hanging="360"/>
      </w:pPr>
      <w:rPr>
        <w:rFonts w:cs="Times New Roman"/>
      </w:rPr>
    </w:lvl>
  </w:abstractNum>
  <w:abstractNum w:abstractNumId="21" w15:restartNumberingAfterBreak="0">
    <w:nsid w:val="2EEB1937"/>
    <w:multiLevelType w:val="hybridMultilevel"/>
    <w:tmpl w:val="0D98D86E"/>
    <w:lvl w:ilvl="0" w:tplc="A96C07E2">
      <w:numFmt w:val="bullet"/>
      <w:lvlText w:val="-"/>
      <w:lvlJc w:val="left"/>
      <w:pPr>
        <w:ind w:left="1360" w:hanging="140"/>
      </w:pPr>
      <w:rPr>
        <w:rFonts w:ascii="Times New Roman" w:eastAsia="Times New Roman" w:hAnsi="Times New Roman" w:cs="Times New Roman" w:hint="default"/>
        <w:w w:val="99"/>
        <w:sz w:val="24"/>
        <w:szCs w:val="24"/>
        <w:lang w:val="ru-RU" w:eastAsia="en-US" w:bidi="ar-SA"/>
      </w:rPr>
    </w:lvl>
    <w:lvl w:ilvl="1" w:tplc="C0028E4C">
      <w:numFmt w:val="bullet"/>
      <w:lvlText w:val="•"/>
      <w:lvlJc w:val="left"/>
      <w:pPr>
        <w:ind w:left="2258" w:hanging="140"/>
      </w:pPr>
      <w:rPr>
        <w:rFonts w:hint="default"/>
        <w:lang w:val="ru-RU" w:eastAsia="en-US" w:bidi="ar-SA"/>
      </w:rPr>
    </w:lvl>
    <w:lvl w:ilvl="2" w:tplc="5CA6BAF4">
      <w:numFmt w:val="bullet"/>
      <w:lvlText w:val="•"/>
      <w:lvlJc w:val="left"/>
      <w:pPr>
        <w:ind w:left="3157" w:hanging="140"/>
      </w:pPr>
      <w:rPr>
        <w:rFonts w:hint="default"/>
        <w:lang w:val="ru-RU" w:eastAsia="en-US" w:bidi="ar-SA"/>
      </w:rPr>
    </w:lvl>
    <w:lvl w:ilvl="3" w:tplc="BBC06802">
      <w:numFmt w:val="bullet"/>
      <w:lvlText w:val="•"/>
      <w:lvlJc w:val="left"/>
      <w:pPr>
        <w:ind w:left="4055" w:hanging="140"/>
      </w:pPr>
      <w:rPr>
        <w:rFonts w:hint="default"/>
        <w:lang w:val="ru-RU" w:eastAsia="en-US" w:bidi="ar-SA"/>
      </w:rPr>
    </w:lvl>
    <w:lvl w:ilvl="4" w:tplc="8E9EE45A">
      <w:numFmt w:val="bullet"/>
      <w:lvlText w:val="•"/>
      <w:lvlJc w:val="left"/>
      <w:pPr>
        <w:ind w:left="4954" w:hanging="140"/>
      </w:pPr>
      <w:rPr>
        <w:rFonts w:hint="default"/>
        <w:lang w:val="ru-RU" w:eastAsia="en-US" w:bidi="ar-SA"/>
      </w:rPr>
    </w:lvl>
    <w:lvl w:ilvl="5" w:tplc="DCEC0520">
      <w:numFmt w:val="bullet"/>
      <w:lvlText w:val="•"/>
      <w:lvlJc w:val="left"/>
      <w:pPr>
        <w:ind w:left="5853" w:hanging="140"/>
      </w:pPr>
      <w:rPr>
        <w:rFonts w:hint="default"/>
        <w:lang w:val="ru-RU" w:eastAsia="en-US" w:bidi="ar-SA"/>
      </w:rPr>
    </w:lvl>
    <w:lvl w:ilvl="6" w:tplc="EEEC91D4">
      <w:numFmt w:val="bullet"/>
      <w:lvlText w:val="•"/>
      <w:lvlJc w:val="left"/>
      <w:pPr>
        <w:ind w:left="6751" w:hanging="140"/>
      </w:pPr>
      <w:rPr>
        <w:rFonts w:hint="default"/>
        <w:lang w:val="ru-RU" w:eastAsia="en-US" w:bidi="ar-SA"/>
      </w:rPr>
    </w:lvl>
    <w:lvl w:ilvl="7" w:tplc="EFF424B6">
      <w:numFmt w:val="bullet"/>
      <w:lvlText w:val="•"/>
      <w:lvlJc w:val="left"/>
      <w:pPr>
        <w:ind w:left="7650" w:hanging="140"/>
      </w:pPr>
      <w:rPr>
        <w:rFonts w:hint="default"/>
        <w:lang w:val="ru-RU" w:eastAsia="en-US" w:bidi="ar-SA"/>
      </w:rPr>
    </w:lvl>
    <w:lvl w:ilvl="8" w:tplc="C6A8D808">
      <w:numFmt w:val="bullet"/>
      <w:lvlText w:val="•"/>
      <w:lvlJc w:val="left"/>
      <w:pPr>
        <w:ind w:left="8548" w:hanging="140"/>
      </w:pPr>
      <w:rPr>
        <w:rFonts w:hint="default"/>
        <w:lang w:val="ru-RU" w:eastAsia="en-US" w:bidi="ar-SA"/>
      </w:rPr>
    </w:lvl>
  </w:abstractNum>
  <w:abstractNum w:abstractNumId="22" w15:restartNumberingAfterBreak="0">
    <w:nsid w:val="30D47D51"/>
    <w:multiLevelType w:val="hybridMultilevel"/>
    <w:tmpl w:val="CF9A0028"/>
    <w:lvl w:ilvl="0" w:tplc="1460014E">
      <w:start w:val="1"/>
      <w:numFmt w:val="bullet"/>
      <w:lvlText w:val=""/>
      <w:lvlJc w:val="left"/>
      <w:pPr>
        <w:tabs>
          <w:tab w:val="num" w:pos="1097"/>
        </w:tabs>
        <w:ind w:left="0" w:firstLine="73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9D2324"/>
    <w:multiLevelType w:val="hybridMultilevel"/>
    <w:tmpl w:val="C228171C"/>
    <w:lvl w:ilvl="0" w:tplc="F6F6F502">
      <w:numFmt w:val="bullet"/>
      <w:lvlText w:val="-"/>
      <w:lvlJc w:val="left"/>
      <w:pPr>
        <w:ind w:left="513" w:hanging="140"/>
      </w:pPr>
      <w:rPr>
        <w:rFonts w:ascii="Times New Roman" w:eastAsia="Times New Roman" w:hAnsi="Times New Roman" w:cs="Times New Roman" w:hint="default"/>
        <w:w w:val="99"/>
        <w:sz w:val="24"/>
        <w:szCs w:val="24"/>
        <w:lang w:val="ru-RU" w:eastAsia="en-US" w:bidi="ar-SA"/>
      </w:rPr>
    </w:lvl>
    <w:lvl w:ilvl="1" w:tplc="D7BCC1DC">
      <w:numFmt w:val="bullet"/>
      <w:lvlText w:val="•"/>
      <w:lvlJc w:val="left"/>
      <w:pPr>
        <w:ind w:left="1502" w:hanging="140"/>
      </w:pPr>
      <w:rPr>
        <w:rFonts w:hint="default"/>
        <w:lang w:val="ru-RU" w:eastAsia="en-US" w:bidi="ar-SA"/>
      </w:rPr>
    </w:lvl>
    <w:lvl w:ilvl="2" w:tplc="A1F60458">
      <w:numFmt w:val="bullet"/>
      <w:lvlText w:val="•"/>
      <w:lvlJc w:val="left"/>
      <w:pPr>
        <w:ind w:left="2485" w:hanging="140"/>
      </w:pPr>
      <w:rPr>
        <w:rFonts w:hint="default"/>
        <w:lang w:val="ru-RU" w:eastAsia="en-US" w:bidi="ar-SA"/>
      </w:rPr>
    </w:lvl>
    <w:lvl w:ilvl="3" w:tplc="F73C7E4A">
      <w:numFmt w:val="bullet"/>
      <w:lvlText w:val="•"/>
      <w:lvlJc w:val="left"/>
      <w:pPr>
        <w:ind w:left="3467" w:hanging="140"/>
      </w:pPr>
      <w:rPr>
        <w:rFonts w:hint="default"/>
        <w:lang w:val="ru-RU" w:eastAsia="en-US" w:bidi="ar-SA"/>
      </w:rPr>
    </w:lvl>
    <w:lvl w:ilvl="4" w:tplc="729EAE0E">
      <w:numFmt w:val="bullet"/>
      <w:lvlText w:val="•"/>
      <w:lvlJc w:val="left"/>
      <w:pPr>
        <w:ind w:left="4450" w:hanging="140"/>
      </w:pPr>
      <w:rPr>
        <w:rFonts w:hint="default"/>
        <w:lang w:val="ru-RU" w:eastAsia="en-US" w:bidi="ar-SA"/>
      </w:rPr>
    </w:lvl>
    <w:lvl w:ilvl="5" w:tplc="C12EAFA6">
      <w:numFmt w:val="bullet"/>
      <w:lvlText w:val="•"/>
      <w:lvlJc w:val="left"/>
      <w:pPr>
        <w:ind w:left="5433" w:hanging="140"/>
      </w:pPr>
      <w:rPr>
        <w:rFonts w:hint="default"/>
        <w:lang w:val="ru-RU" w:eastAsia="en-US" w:bidi="ar-SA"/>
      </w:rPr>
    </w:lvl>
    <w:lvl w:ilvl="6" w:tplc="F60A84A4">
      <w:numFmt w:val="bullet"/>
      <w:lvlText w:val="•"/>
      <w:lvlJc w:val="left"/>
      <w:pPr>
        <w:ind w:left="6415" w:hanging="140"/>
      </w:pPr>
      <w:rPr>
        <w:rFonts w:hint="default"/>
        <w:lang w:val="ru-RU" w:eastAsia="en-US" w:bidi="ar-SA"/>
      </w:rPr>
    </w:lvl>
    <w:lvl w:ilvl="7" w:tplc="E6B65570">
      <w:numFmt w:val="bullet"/>
      <w:lvlText w:val="•"/>
      <w:lvlJc w:val="left"/>
      <w:pPr>
        <w:ind w:left="7398" w:hanging="140"/>
      </w:pPr>
      <w:rPr>
        <w:rFonts w:hint="default"/>
        <w:lang w:val="ru-RU" w:eastAsia="en-US" w:bidi="ar-SA"/>
      </w:rPr>
    </w:lvl>
    <w:lvl w:ilvl="8" w:tplc="05A29AFC">
      <w:numFmt w:val="bullet"/>
      <w:lvlText w:val="•"/>
      <w:lvlJc w:val="left"/>
      <w:pPr>
        <w:ind w:left="8380" w:hanging="140"/>
      </w:pPr>
      <w:rPr>
        <w:rFonts w:hint="default"/>
        <w:lang w:val="ru-RU" w:eastAsia="en-US" w:bidi="ar-SA"/>
      </w:rPr>
    </w:lvl>
  </w:abstractNum>
  <w:abstractNum w:abstractNumId="24" w15:restartNumberingAfterBreak="0">
    <w:nsid w:val="31DB6893"/>
    <w:multiLevelType w:val="hybridMultilevel"/>
    <w:tmpl w:val="58CE53D2"/>
    <w:lvl w:ilvl="0" w:tplc="F064BC90">
      <w:numFmt w:val="bullet"/>
      <w:lvlText w:val="-"/>
      <w:lvlJc w:val="left"/>
      <w:pPr>
        <w:ind w:left="513" w:hanging="140"/>
      </w:pPr>
      <w:rPr>
        <w:rFonts w:ascii="Times New Roman" w:eastAsia="Times New Roman" w:hAnsi="Times New Roman" w:cs="Times New Roman" w:hint="default"/>
        <w:w w:val="99"/>
        <w:sz w:val="24"/>
        <w:szCs w:val="24"/>
        <w:lang w:val="ru-RU" w:eastAsia="en-US" w:bidi="ar-SA"/>
      </w:rPr>
    </w:lvl>
    <w:lvl w:ilvl="1" w:tplc="536E3D5A">
      <w:numFmt w:val="bullet"/>
      <w:lvlText w:val="•"/>
      <w:lvlJc w:val="left"/>
      <w:pPr>
        <w:ind w:left="1502" w:hanging="140"/>
      </w:pPr>
      <w:rPr>
        <w:rFonts w:hint="default"/>
        <w:lang w:val="ru-RU" w:eastAsia="en-US" w:bidi="ar-SA"/>
      </w:rPr>
    </w:lvl>
    <w:lvl w:ilvl="2" w:tplc="F55E9E9E">
      <w:numFmt w:val="bullet"/>
      <w:lvlText w:val="•"/>
      <w:lvlJc w:val="left"/>
      <w:pPr>
        <w:ind w:left="2485" w:hanging="140"/>
      </w:pPr>
      <w:rPr>
        <w:rFonts w:hint="default"/>
        <w:lang w:val="ru-RU" w:eastAsia="en-US" w:bidi="ar-SA"/>
      </w:rPr>
    </w:lvl>
    <w:lvl w:ilvl="3" w:tplc="B10A6F78">
      <w:numFmt w:val="bullet"/>
      <w:lvlText w:val="•"/>
      <w:lvlJc w:val="left"/>
      <w:pPr>
        <w:ind w:left="3467" w:hanging="140"/>
      </w:pPr>
      <w:rPr>
        <w:rFonts w:hint="default"/>
        <w:lang w:val="ru-RU" w:eastAsia="en-US" w:bidi="ar-SA"/>
      </w:rPr>
    </w:lvl>
    <w:lvl w:ilvl="4" w:tplc="D54EBC2A">
      <w:numFmt w:val="bullet"/>
      <w:lvlText w:val="•"/>
      <w:lvlJc w:val="left"/>
      <w:pPr>
        <w:ind w:left="4450" w:hanging="140"/>
      </w:pPr>
      <w:rPr>
        <w:rFonts w:hint="default"/>
        <w:lang w:val="ru-RU" w:eastAsia="en-US" w:bidi="ar-SA"/>
      </w:rPr>
    </w:lvl>
    <w:lvl w:ilvl="5" w:tplc="3A16DCA8">
      <w:numFmt w:val="bullet"/>
      <w:lvlText w:val="•"/>
      <w:lvlJc w:val="left"/>
      <w:pPr>
        <w:ind w:left="5433" w:hanging="140"/>
      </w:pPr>
      <w:rPr>
        <w:rFonts w:hint="default"/>
        <w:lang w:val="ru-RU" w:eastAsia="en-US" w:bidi="ar-SA"/>
      </w:rPr>
    </w:lvl>
    <w:lvl w:ilvl="6" w:tplc="B324EA90">
      <w:numFmt w:val="bullet"/>
      <w:lvlText w:val="•"/>
      <w:lvlJc w:val="left"/>
      <w:pPr>
        <w:ind w:left="6415" w:hanging="140"/>
      </w:pPr>
      <w:rPr>
        <w:rFonts w:hint="default"/>
        <w:lang w:val="ru-RU" w:eastAsia="en-US" w:bidi="ar-SA"/>
      </w:rPr>
    </w:lvl>
    <w:lvl w:ilvl="7" w:tplc="2DC06DE8">
      <w:numFmt w:val="bullet"/>
      <w:lvlText w:val="•"/>
      <w:lvlJc w:val="left"/>
      <w:pPr>
        <w:ind w:left="7398" w:hanging="140"/>
      </w:pPr>
      <w:rPr>
        <w:rFonts w:hint="default"/>
        <w:lang w:val="ru-RU" w:eastAsia="en-US" w:bidi="ar-SA"/>
      </w:rPr>
    </w:lvl>
    <w:lvl w:ilvl="8" w:tplc="CCCE81CC">
      <w:numFmt w:val="bullet"/>
      <w:lvlText w:val="•"/>
      <w:lvlJc w:val="left"/>
      <w:pPr>
        <w:ind w:left="8380" w:hanging="140"/>
      </w:pPr>
      <w:rPr>
        <w:rFonts w:hint="default"/>
        <w:lang w:val="ru-RU" w:eastAsia="en-US" w:bidi="ar-SA"/>
      </w:rPr>
    </w:lvl>
  </w:abstractNum>
  <w:abstractNum w:abstractNumId="25" w15:restartNumberingAfterBreak="0">
    <w:nsid w:val="371259CA"/>
    <w:multiLevelType w:val="hybridMultilevel"/>
    <w:tmpl w:val="D49E2E94"/>
    <w:lvl w:ilvl="0" w:tplc="587C1772">
      <w:numFmt w:val="bullet"/>
      <w:lvlText w:val="-"/>
      <w:lvlJc w:val="left"/>
      <w:pPr>
        <w:ind w:left="513" w:hanging="149"/>
      </w:pPr>
      <w:rPr>
        <w:rFonts w:ascii="Times New Roman" w:eastAsia="Times New Roman" w:hAnsi="Times New Roman" w:cs="Times New Roman" w:hint="default"/>
        <w:w w:val="99"/>
        <w:sz w:val="24"/>
        <w:szCs w:val="24"/>
        <w:lang w:val="ru-RU" w:eastAsia="en-US" w:bidi="ar-SA"/>
      </w:rPr>
    </w:lvl>
    <w:lvl w:ilvl="1" w:tplc="CC08D3FA">
      <w:numFmt w:val="bullet"/>
      <w:lvlText w:val="•"/>
      <w:lvlJc w:val="left"/>
      <w:pPr>
        <w:ind w:left="1502" w:hanging="149"/>
      </w:pPr>
      <w:rPr>
        <w:rFonts w:hint="default"/>
        <w:lang w:val="ru-RU" w:eastAsia="en-US" w:bidi="ar-SA"/>
      </w:rPr>
    </w:lvl>
    <w:lvl w:ilvl="2" w:tplc="9F3E94C6">
      <w:numFmt w:val="bullet"/>
      <w:lvlText w:val="•"/>
      <w:lvlJc w:val="left"/>
      <w:pPr>
        <w:ind w:left="2485" w:hanging="149"/>
      </w:pPr>
      <w:rPr>
        <w:rFonts w:hint="default"/>
        <w:lang w:val="ru-RU" w:eastAsia="en-US" w:bidi="ar-SA"/>
      </w:rPr>
    </w:lvl>
    <w:lvl w:ilvl="3" w:tplc="D368BA20">
      <w:numFmt w:val="bullet"/>
      <w:lvlText w:val="•"/>
      <w:lvlJc w:val="left"/>
      <w:pPr>
        <w:ind w:left="3467" w:hanging="149"/>
      </w:pPr>
      <w:rPr>
        <w:rFonts w:hint="default"/>
        <w:lang w:val="ru-RU" w:eastAsia="en-US" w:bidi="ar-SA"/>
      </w:rPr>
    </w:lvl>
    <w:lvl w:ilvl="4" w:tplc="F7CA8402">
      <w:numFmt w:val="bullet"/>
      <w:lvlText w:val="•"/>
      <w:lvlJc w:val="left"/>
      <w:pPr>
        <w:ind w:left="4450" w:hanging="149"/>
      </w:pPr>
      <w:rPr>
        <w:rFonts w:hint="default"/>
        <w:lang w:val="ru-RU" w:eastAsia="en-US" w:bidi="ar-SA"/>
      </w:rPr>
    </w:lvl>
    <w:lvl w:ilvl="5" w:tplc="BF62C988">
      <w:numFmt w:val="bullet"/>
      <w:lvlText w:val="•"/>
      <w:lvlJc w:val="left"/>
      <w:pPr>
        <w:ind w:left="5433" w:hanging="149"/>
      </w:pPr>
      <w:rPr>
        <w:rFonts w:hint="default"/>
        <w:lang w:val="ru-RU" w:eastAsia="en-US" w:bidi="ar-SA"/>
      </w:rPr>
    </w:lvl>
    <w:lvl w:ilvl="6" w:tplc="1ACC85B4">
      <w:numFmt w:val="bullet"/>
      <w:lvlText w:val="•"/>
      <w:lvlJc w:val="left"/>
      <w:pPr>
        <w:ind w:left="6415" w:hanging="149"/>
      </w:pPr>
      <w:rPr>
        <w:rFonts w:hint="default"/>
        <w:lang w:val="ru-RU" w:eastAsia="en-US" w:bidi="ar-SA"/>
      </w:rPr>
    </w:lvl>
    <w:lvl w:ilvl="7" w:tplc="DC92462C">
      <w:numFmt w:val="bullet"/>
      <w:lvlText w:val="•"/>
      <w:lvlJc w:val="left"/>
      <w:pPr>
        <w:ind w:left="7398" w:hanging="149"/>
      </w:pPr>
      <w:rPr>
        <w:rFonts w:hint="default"/>
        <w:lang w:val="ru-RU" w:eastAsia="en-US" w:bidi="ar-SA"/>
      </w:rPr>
    </w:lvl>
    <w:lvl w:ilvl="8" w:tplc="511E466E">
      <w:numFmt w:val="bullet"/>
      <w:lvlText w:val="•"/>
      <w:lvlJc w:val="left"/>
      <w:pPr>
        <w:ind w:left="8380" w:hanging="149"/>
      </w:pPr>
      <w:rPr>
        <w:rFonts w:hint="default"/>
        <w:lang w:val="ru-RU" w:eastAsia="en-US" w:bidi="ar-SA"/>
      </w:rPr>
    </w:lvl>
  </w:abstractNum>
  <w:abstractNum w:abstractNumId="26" w15:restartNumberingAfterBreak="0">
    <w:nsid w:val="3A230500"/>
    <w:multiLevelType w:val="hybridMultilevel"/>
    <w:tmpl w:val="EE3C071E"/>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92108C"/>
    <w:multiLevelType w:val="hybridMultilevel"/>
    <w:tmpl w:val="D98E9E3A"/>
    <w:lvl w:ilvl="0" w:tplc="BF606704">
      <w:start w:val="1"/>
      <w:numFmt w:val="decimal"/>
      <w:lvlText w:val="%1."/>
      <w:lvlJc w:val="left"/>
      <w:pPr>
        <w:ind w:left="1461" w:hanging="240"/>
      </w:pPr>
      <w:rPr>
        <w:rFonts w:ascii="Times New Roman" w:eastAsia="Times New Roman" w:hAnsi="Times New Roman" w:cs="Times New Roman" w:hint="default"/>
        <w:b/>
        <w:bCs/>
        <w:i/>
        <w:iCs/>
        <w:w w:val="100"/>
        <w:sz w:val="24"/>
        <w:szCs w:val="24"/>
        <w:lang w:val="ru-RU" w:eastAsia="en-US" w:bidi="ar-SA"/>
      </w:rPr>
    </w:lvl>
    <w:lvl w:ilvl="1" w:tplc="8F5AF016">
      <w:numFmt w:val="bullet"/>
      <w:lvlText w:val="•"/>
      <w:lvlJc w:val="left"/>
      <w:pPr>
        <w:ind w:left="2348" w:hanging="240"/>
      </w:pPr>
      <w:rPr>
        <w:rFonts w:hint="default"/>
        <w:lang w:val="ru-RU" w:eastAsia="en-US" w:bidi="ar-SA"/>
      </w:rPr>
    </w:lvl>
    <w:lvl w:ilvl="2" w:tplc="111A8A9A">
      <w:numFmt w:val="bullet"/>
      <w:lvlText w:val="•"/>
      <w:lvlJc w:val="left"/>
      <w:pPr>
        <w:ind w:left="3237" w:hanging="240"/>
      </w:pPr>
      <w:rPr>
        <w:rFonts w:hint="default"/>
        <w:lang w:val="ru-RU" w:eastAsia="en-US" w:bidi="ar-SA"/>
      </w:rPr>
    </w:lvl>
    <w:lvl w:ilvl="3" w:tplc="CFA0DC9C">
      <w:numFmt w:val="bullet"/>
      <w:lvlText w:val="•"/>
      <w:lvlJc w:val="left"/>
      <w:pPr>
        <w:ind w:left="4125" w:hanging="240"/>
      </w:pPr>
      <w:rPr>
        <w:rFonts w:hint="default"/>
        <w:lang w:val="ru-RU" w:eastAsia="en-US" w:bidi="ar-SA"/>
      </w:rPr>
    </w:lvl>
    <w:lvl w:ilvl="4" w:tplc="F39C538C">
      <w:numFmt w:val="bullet"/>
      <w:lvlText w:val="•"/>
      <w:lvlJc w:val="left"/>
      <w:pPr>
        <w:ind w:left="5014" w:hanging="240"/>
      </w:pPr>
      <w:rPr>
        <w:rFonts w:hint="default"/>
        <w:lang w:val="ru-RU" w:eastAsia="en-US" w:bidi="ar-SA"/>
      </w:rPr>
    </w:lvl>
    <w:lvl w:ilvl="5" w:tplc="BAC6C194">
      <w:numFmt w:val="bullet"/>
      <w:lvlText w:val="•"/>
      <w:lvlJc w:val="left"/>
      <w:pPr>
        <w:ind w:left="5903" w:hanging="240"/>
      </w:pPr>
      <w:rPr>
        <w:rFonts w:hint="default"/>
        <w:lang w:val="ru-RU" w:eastAsia="en-US" w:bidi="ar-SA"/>
      </w:rPr>
    </w:lvl>
    <w:lvl w:ilvl="6" w:tplc="CC042A4A">
      <w:numFmt w:val="bullet"/>
      <w:lvlText w:val="•"/>
      <w:lvlJc w:val="left"/>
      <w:pPr>
        <w:ind w:left="6791" w:hanging="240"/>
      </w:pPr>
      <w:rPr>
        <w:rFonts w:hint="default"/>
        <w:lang w:val="ru-RU" w:eastAsia="en-US" w:bidi="ar-SA"/>
      </w:rPr>
    </w:lvl>
    <w:lvl w:ilvl="7" w:tplc="E390CEC6">
      <w:numFmt w:val="bullet"/>
      <w:lvlText w:val="•"/>
      <w:lvlJc w:val="left"/>
      <w:pPr>
        <w:ind w:left="7680" w:hanging="240"/>
      </w:pPr>
      <w:rPr>
        <w:rFonts w:hint="default"/>
        <w:lang w:val="ru-RU" w:eastAsia="en-US" w:bidi="ar-SA"/>
      </w:rPr>
    </w:lvl>
    <w:lvl w:ilvl="8" w:tplc="42B22666">
      <w:numFmt w:val="bullet"/>
      <w:lvlText w:val="•"/>
      <w:lvlJc w:val="left"/>
      <w:pPr>
        <w:ind w:left="8568" w:hanging="240"/>
      </w:pPr>
      <w:rPr>
        <w:rFonts w:hint="default"/>
        <w:lang w:val="ru-RU" w:eastAsia="en-US" w:bidi="ar-SA"/>
      </w:rPr>
    </w:lvl>
  </w:abstractNum>
  <w:abstractNum w:abstractNumId="28" w15:restartNumberingAfterBreak="0">
    <w:nsid w:val="3C6F3621"/>
    <w:multiLevelType w:val="hybridMultilevel"/>
    <w:tmpl w:val="7A8241DA"/>
    <w:lvl w:ilvl="0" w:tplc="00E23B86">
      <w:start w:val="1"/>
      <w:numFmt w:val="bullet"/>
      <w:lvlText w:val=""/>
      <w:lvlJc w:val="left"/>
      <w:pPr>
        <w:tabs>
          <w:tab w:val="num" w:pos="2148"/>
        </w:tabs>
        <w:ind w:left="2148" w:hanging="360"/>
      </w:pPr>
      <w:rPr>
        <w:rFonts w:ascii="Symbol" w:hAnsi="Symbol" w:hint="default"/>
        <w:color w:val="auto"/>
      </w:rPr>
    </w:lvl>
    <w:lvl w:ilvl="1" w:tplc="6FACA752">
      <w:start w:val="1"/>
      <w:numFmt w:val="bullet"/>
      <w:lvlText w:val=""/>
      <w:lvlJc w:val="left"/>
      <w:pPr>
        <w:tabs>
          <w:tab w:val="num" w:pos="2148"/>
        </w:tabs>
        <w:ind w:left="2148" w:hanging="360"/>
      </w:pPr>
      <w:rPr>
        <w:rFonts w:ascii="Symbol" w:hAnsi="Symbol" w:hint="default"/>
        <w:color w:val="auto"/>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405536E0"/>
    <w:multiLevelType w:val="hybridMultilevel"/>
    <w:tmpl w:val="DADE0644"/>
    <w:lvl w:ilvl="0" w:tplc="C7488D2A">
      <w:start w:val="1"/>
      <w:numFmt w:val="bullet"/>
      <w:lvlText w:val=""/>
      <w:lvlJc w:val="left"/>
      <w:pPr>
        <w:tabs>
          <w:tab w:val="num" w:pos="1068"/>
        </w:tabs>
        <w:ind w:left="1068" w:hanging="360"/>
      </w:pPr>
      <w:rPr>
        <w:rFonts w:ascii="Symbol" w:hAnsi="Symbol" w:hint="default"/>
        <w:color w:val="auto"/>
      </w:rPr>
    </w:lvl>
    <w:lvl w:ilvl="1" w:tplc="0419000F">
      <w:start w:val="1"/>
      <w:numFmt w:val="decimal"/>
      <w:lvlText w:val="%2."/>
      <w:lvlJc w:val="left"/>
      <w:pPr>
        <w:tabs>
          <w:tab w:val="num" w:pos="1980"/>
        </w:tabs>
        <w:ind w:left="1980" w:hanging="360"/>
      </w:p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43F1328A"/>
    <w:multiLevelType w:val="hybridMultilevel"/>
    <w:tmpl w:val="31DE6D22"/>
    <w:lvl w:ilvl="0" w:tplc="213A34C4">
      <w:numFmt w:val="bullet"/>
      <w:lvlText w:val="-"/>
      <w:lvlJc w:val="left"/>
      <w:pPr>
        <w:ind w:left="513" w:hanging="152"/>
      </w:pPr>
      <w:rPr>
        <w:rFonts w:ascii="Times New Roman" w:eastAsia="Times New Roman" w:hAnsi="Times New Roman" w:cs="Times New Roman" w:hint="default"/>
        <w:w w:val="99"/>
        <w:sz w:val="24"/>
        <w:szCs w:val="24"/>
        <w:lang w:val="ru-RU" w:eastAsia="en-US" w:bidi="ar-SA"/>
      </w:rPr>
    </w:lvl>
    <w:lvl w:ilvl="1" w:tplc="B7C806F2">
      <w:numFmt w:val="bullet"/>
      <w:lvlText w:val="•"/>
      <w:lvlJc w:val="left"/>
      <w:pPr>
        <w:ind w:left="1502" w:hanging="152"/>
      </w:pPr>
      <w:rPr>
        <w:rFonts w:hint="default"/>
        <w:lang w:val="ru-RU" w:eastAsia="en-US" w:bidi="ar-SA"/>
      </w:rPr>
    </w:lvl>
    <w:lvl w:ilvl="2" w:tplc="B9CEC9B4">
      <w:numFmt w:val="bullet"/>
      <w:lvlText w:val="•"/>
      <w:lvlJc w:val="left"/>
      <w:pPr>
        <w:ind w:left="2485" w:hanging="152"/>
      </w:pPr>
      <w:rPr>
        <w:rFonts w:hint="default"/>
        <w:lang w:val="ru-RU" w:eastAsia="en-US" w:bidi="ar-SA"/>
      </w:rPr>
    </w:lvl>
    <w:lvl w:ilvl="3" w:tplc="79540F40">
      <w:numFmt w:val="bullet"/>
      <w:lvlText w:val="•"/>
      <w:lvlJc w:val="left"/>
      <w:pPr>
        <w:ind w:left="3467" w:hanging="152"/>
      </w:pPr>
      <w:rPr>
        <w:rFonts w:hint="default"/>
        <w:lang w:val="ru-RU" w:eastAsia="en-US" w:bidi="ar-SA"/>
      </w:rPr>
    </w:lvl>
    <w:lvl w:ilvl="4" w:tplc="49B0595C">
      <w:numFmt w:val="bullet"/>
      <w:lvlText w:val="•"/>
      <w:lvlJc w:val="left"/>
      <w:pPr>
        <w:ind w:left="4450" w:hanging="152"/>
      </w:pPr>
      <w:rPr>
        <w:rFonts w:hint="default"/>
        <w:lang w:val="ru-RU" w:eastAsia="en-US" w:bidi="ar-SA"/>
      </w:rPr>
    </w:lvl>
    <w:lvl w:ilvl="5" w:tplc="72F0E6FE">
      <w:numFmt w:val="bullet"/>
      <w:lvlText w:val="•"/>
      <w:lvlJc w:val="left"/>
      <w:pPr>
        <w:ind w:left="5433" w:hanging="152"/>
      </w:pPr>
      <w:rPr>
        <w:rFonts w:hint="default"/>
        <w:lang w:val="ru-RU" w:eastAsia="en-US" w:bidi="ar-SA"/>
      </w:rPr>
    </w:lvl>
    <w:lvl w:ilvl="6" w:tplc="22A2F392">
      <w:numFmt w:val="bullet"/>
      <w:lvlText w:val="•"/>
      <w:lvlJc w:val="left"/>
      <w:pPr>
        <w:ind w:left="6415" w:hanging="152"/>
      </w:pPr>
      <w:rPr>
        <w:rFonts w:hint="default"/>
        <w:lang w:val="ru-RU" w:eastAsia="en-US" w:bidi="ar-SA"/>
      </w:rPr>
    </w:lvl>
    <w:lvl w:ilvl="7" w:tplc="F1C00CEA">
      <w:numFmt w:val="bullet"/>
      <w:lvlText w:val="•"/>
      <w:lvlJc w:val="left"/>
      <w:pPr>
        <w:ind w:left="7398" w:hanging="152"/>
      </w:pPr>
      <w:rPr>
        <w:rFonts w:hint="default"/>
        <w:lang w:val="ru-RU" w:eastAsia="en-US" w:bidi="ar-SA"/>
      </w:rPr>
    </w:lvl>
    <w:lvl w:ilvl="8" w:tplc="A7D4E21C">
      <w:numFmt w:val="bullet"/>
      <w:lvlText w:val="•"/>
      <w:lvlJc w:val="left"/>
      <w:pPr>
        <w:ind w:left="8380" w:hanging="152"/>
      </w:pPr>
      <w:rPr>
        <w:rFonts w:hint="default"/>
        <w:lang w:val="ru-RU" w:eastAsia="en-US" w:bidi="ar-SA"/>
      </w:rPr>
    </w:lvl>
  </w:abstractNum>
  <w:abstractNum w:abstractNumId="31" w15:restartNumberingAfterBreak="0">
    <w:nsid w:val="4541230A"/>
    <w:multiLevelType w:val="multilevel"/>
    <w:tmpl w:val="BBA08644"/>
    <w:lvl w:ilvl="0">
      <w:start w:val="1"/>
      <w:numFmt w:val="decimal"/>
      <w:lvlText w:val="%1."/>
      <w:lvlJc w:val="left"/>
      <w:pPr>
        <w:tabs>
          <w:tab w:val="num" w:pos="284"/>
        </w:tabs>
        <w:ind w:left="340" w:hanging="340"/>
      </w:pPr>
      <w:rPr>
        <w:rFonts w:ascii="Times New Roman" w:hAnsi="Times New Roman" w:cs="Times New Roman" w:hint="default"/>
        <w:b w:val="0"/>
        <w:caps w:val="0"/>
        <w:strike w:val="0"/>
        <w:dstrike w:val="0"/>
        <w:vanish w:val="0"/>
        <w:sz w:val="26"/>
        <w:szCs w:val="26"/>
        <w:vertAlign w:val="baseline"/>
      </w:rPr>
    </w:lvl>
    <w:lvl w:ilvl="1">
      <w:start w:val="1"/>
      <w:numFmt w:val="bullet"/>
      <w:lvlText w:val=""/>
      <w:lvlJc w:val="left"/>
      <w:pPr>
        <w:tabs>
          <w:tab w:val="num" w:pos="1248"/>
        </w:tabs>
        <w:ind w:left="1419" w:hanging="171"/>
      </w:pPr>
      <w:rPr>
        <w:rFonts w:ascii="Wingdings" w:hAnsi="Wingdings" w:hint="default"/>
        <w:color w:val="auto"/>
      </w:rPr>
    </w:lvl>
    <w:lvl w:ilvl="2">
      <w:start w:val="1"/>
      <w:numFmt w:val="bullet"/>
      <w:lvlText w:val=""/>
      <w:lvlJc w:val="left"/>
      <w:pPr>
        <w:tabs>
          <w:tab w:val="num" w:pos="2330"/>
        </w:tabs>
        <w:ind w:left="2608" w:hanging="283"/>
      </w:pPr>
      <w:rPr>
        <w:rFonts w:ascii="Wingdings" w:hAnsi="Wingdings" w:hint="default"/>
        <w:caps w:val="0"/>
        <w:strike w:val="0"/>
        <w:dstrike w:val="0"/>
        <w:vanish w:val="0"/>
        <w:sz w:val="24"/>
        <w:vertAlign w:val="baseline"/>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2" w15:restartNumberingAfterBreak="0">
    <w:nsid w:val="468A50FA"/>
    <w:multiLevelType w:val="hybridMultilevel"/>
    <w:tmpl w:val="B39AC226"/>
    <w:lvl w:ilvl="0" w:tplc="D652BB4E">
      <w:numFmt w:val="bullet"/>
      <w:lvlText w:val="-"/>
      <w:lvlJc w:val="left"/>
      <w:pPr>
        <w:ind w:left="513" w:hanging="140"/>
      </w:pPr>
      <w:rPr>
        <w:rFonts w:ascii="Times New Roman" w:eastAsia="Times New Roman" w:hAnsi="Times New Roman" w:cs="Times New Roman" w:hint="default"/>
        <w:w w:val="99"/>
        <w:sz w:val="24"/>
        <w:szCs w:val="24"/>
        <w:lang w:val="ru-RU" w:eastAsia="en-US" w:bidi="ar-SA"/>
      </w:rPr>
    </w:lvl>
    <w:lvl w:ilvl="1" w:tplc="0DDAC5C0">
      <w:numFmt w:val="bullet"/>
      <w:lvlText w:val="•"/>
      <w:lvlJc w:val="left"/>
      <w:pPr>
        <w:ind w:left="1502" w:hanging="140"/>
      </w:pPr>
      <w:rPr>
        <w:rFonts w:hint="default"/>
        <w:lang w:val="ru-RU" w:eastAsia="en-US" w:bidi="ar-SA"/>
      </w:rPr>
    </w:lvl>
    <w:lvl w:ilvl="2" w:tplc="110A1E70">
      <w:numFmt w:val="bullet"/>
      <w:lvlText w:val="•"/>
      <w:lvlJc w:val="left"/>
      <w:pPr>
        <w:ind w:left="2485" w:hanging="140"/>
      </w:pPr>
      <w:rPr>
        <w:rFonts w:hint="default"/>
        <w:lang w:val="ru-RU" w:eastAsia="en-US" w:bidi="ar-SA"/>
      </w:rPr>
    </w:lvl>
    <w:lvl w:ilvl="3" w:tplc="18E2E020">
      <w:numFmt w:val="bullet"/>
      <w:lvlText w:val="•"/>
      <w:lvlJc w:val="left"/>
      <w:pPr>
        <w:ind w:left="3467" w:hanging="140"/>
      </w:pPr>
      <w:rPr>
        <w:rFonts w:hint="default"/>
        <w:lang w:val="ru-RU" w:eastAsia="en-US" w:bidi="ar-SA"/>
      </w:rPr>
    </w:lvl>
    <w:lvl w:ilvl="4" w:tplc="BFEC3692">
      <w:numFmt w:val="bullet"/>
      <w:lvlText w:val="•"/>
      <w:lvlJc w:val="left"/>
      <w:pPr>
        <w:ind w:left="4450" w:hanging="140"/>
      </w:pPr>
      <w:rPr>
        <w:rFonts w:hint="default"/>
        <w:lang w:val="ru-RU" w:eastAsia="en-US" w:bidi="ar-SA"/>
      </w:rPr>
    </w:lvl>
    <w:lvl w:ilvl="5" w:tplc="E376B444">
      <w:numFmt w:val="bullet"/>
      <w:lvlText w:val="•"/>
      <w:lvlJc w:val="left"/>
      <w:pPr>
        <w:ind w:left="5433" w:hanging="140"/>
      </w:pPr>
      <w:rPr>
        <w:rFonts w:hint="default"/>
        <w:lang w:val="ru-RU" w:eastAsia="en-US" w:bidi="ar-SA"/>
      </w:rPr>
    </w:lvl>
    <w:lvl w:ilvl="6" w:tplc="1D4C4D8C">
      <w:numFmt w:val="bullet"/>
      <w:lvlText w:val="•"/>
      <w:lvlJc w:val="left"/>
      <w:pPr>
        <w:ind w:left="6415" w:hanging="140"/>
      </w:pPr>
      <w:rPr>
        <w:rFonts w:hint="default"/>
        <w:lang w:val="ru-RU" w:eastAsia="en-US" w:bidi="ar-SA"/>
      </w:rPr>
    </w:lvl>
    <w:lvl w:ilvl="7" w:tplc="45F062D0">
      <w:numFmt w:val="bullet"/>
      <w:lvlText w:val="•"/>
      <w:lvlJc w:val="left"/>
      <w:pPr>
        <w:ind w:left="7398" w:hanging="140"/>
      </w:pPr>
      <w:rPr>
        <w:rFonts w:hint="default"/>
        <w:lang w:val="ru-RU" w:eastAsia="en-US" w:bidi="ar-SA"/>
      </w:rPr>
    </w:lvl>
    <w:lvl w:ilvl="8" w:tplc="5BB4A22A">
      <w:numFmt w:val="bullet"/>
      <w:lvlText w:val="•"/>
      <w:lvlJc w:val="left"/>
      <w:pPr>
        <w:ind w:left="8380" w:hanging="140"/>
      </w:pPr>
      <w:rPr>
        <w:rFonts w:hint="default"/>
        <w:lang w:val="ru-RU" w:eastAsia="en-US" w:bidi="ar-SA"/>
      </w:rPr>
    </w:lvl>
  </w:abstractNum>
  <w:abstractNum w:abstractNumId="33" w15:restartNumberingAfterBreak="0">
    <w:nsid w:val="48EC3E16"/>
    <w:multiLevelType w:val="hybridMultilevel"/>
    <w:tmpl w:val="233636BC"/>
    <w:lvl w:ilvl="0" w:tplc="33EA082E">
      <w:numFmt w:val="bullet"/>
      <w:lvlText w:val="-"/>
      <w:lvlJc w:val="left"/>
      <w:pPr>
        <w:ind w:left="1360" w:hanging="140"/>
      </w:pPr>
      <w:rPr>
        <w:rFonts w:ascii="Times New Roman" w:eastAsia="Times New Roman" w:hAnsi="Times New Roman" w:cs="Times New Roman" w:hint="default"/>
        <w:w w:val="99"/>
        <w:sz w:val="24"/>
        <w:szCs w:val="24"/>
        <w:lang w:val="ru-RU" w:eastAsia="en-US" w:bidi="ar-SA"/>
      </w:rPr>
    </w:lvl>
    <w:lvl w:ilvl="1" w:tplc="1D28E982">
      <w:numFmt w:val="bullet"/>
      <w:lvlText w:val="•"/>
      <w:lvlJc w:val="left"/>
      <w:pPr>
        <w:ind w:left="2258" w:hanging="140"/>
      </w:pPr>
      <w:rPr>
        <w:rFonts w:hint="default"/>
        <w:lang w:val="ru-RU" w:eastAsia="en-US" w:bidi="ar-SA"/>
      </w:rPr>
    </w:lvl>
    <w:lvl w:ilvl="2" w:tplc="CEBC9F28">
      <w:numFmt w:val="bullet"/>
      <w:lvlText w:val="•"/>
      <w:lvlJc w:val="left"/>
      <w:pPr>
        <w:ind w:left="3157" w:hanging="140"/>
      </w:pPr>
      <w:rPr>
        <w:rFonts w:hint="default"/>
        <w:lang w:val="ru-RU" w:eastAsia="en-US" w:bidi="ar-SA"/>
      </w:rPr>
    </w:lvl>
    <w:lvl w:ilvl="3" w:tplc="453EE60C">
      <w:numFmt w:val="bullet"/>
      <w:lvlText w:val="•"/>
      <w:lvlJc w:val="left"/>
      <w:pPr>
        <w:ind w:left="4055" w:hanging="140"/>
      </w:pPr>
      <w:rPr>
        <w:rFonts w:hint="default"/>
        <w:lang w:val="ru-RU" w:eastAsia="en-US" w:bidi="ar-SA"/>
      </w:rPr>
    </w:lvl>
    <w:lvl w:ilvl="4" w:tplc="0776AFAC">
      <w:numFmt w:val="bullet"/>
      <w:lvlText w:val="•"/>
      <w:lvlJc w:val="left"/>
      <w:pPr>
        <w:ind w:left="4954" w:hanging="140"/>
      </w:pPr>
      <w:rPr>
        <w:rFonts w:hint="default"/>
        <w:lang w:val="ru-RU" w:eastAsia="en-US" w:bidi="ar-SA"/>
      </w:rPr>
    </w:lvl>
    <w:lvl w:ilvl="5" w:tplc="FE68A01C">
      <w:numFmt w:val="bullet"/>
      <w:lvlText w:val="•"/>
      <w:lvlJc w:val="left"/>
      <w:pPr>
        <w:ind w:left="5853" w:hanging="140"/>
      </w:pPr>
      <w:rPr>
        <w:rFonts w:hint="default"/>
        <w:lang w:val="ru-RU" w:eastAsia="en-US" w:bidi="ar-SA"/>
      </w:rPr>
    </w:lvl>
    <w:lvl w:ilvl="6" w:tplc="EB98ECDA">
      <w:numFmt w:val="bullet"/>
      <w:lvlText w:val="•"/>
      <w:lvlJc w:val="left"/>
      <w:pPr>
        <w:ind w:left="6751" w:hanging="140"/>
      </w:pPr>
      <w:rPr>
        <w:rFonts w:hint="default"/>
        <w:lang w:val="ru-RU" w:eastAsia="en-US" w:bidi="ar-SA"/>
      </w:rPr>
    </w:lvl>
    <w:lvl w:ilvl="7" w:tplc="12E8A546">
      <w:numFmt w:val="bullet"/>
      <w:lvlText w:val="•"/>
      <w:lvlJc w:val="left"/>
      <w:pPr>
        <w:ind w:left="7650" w:hanging="140"/>
      </w:pPr>
      <w:rPr>
        <w:rFonts w:hint="default"/>
        <w:lang w:val="ru-RU" w:eastAsia="en-US" w:bidi="ar-SA"/>
      </w:rPr>
    </w:lvl>
    <w:lvl w:ilvl="8" w:tplc="03A4E336">
      <w:numFmt w:val="bullet"/>
      <w:lvlText w:val="•"/>
      <w:lvlJc w:val="left"/>
      <w:pPr>
        <w:ind w:left="8548" w:hanging="140"/>
      </w:pPr>
      <w:rPr>
        <w:rFonts w:hint="default"/>
        <w:lang w:val="ru-RU" w:eastAsia="en-US" w:bidi="ar-SA"/>
      </w:rPr>
    </w:lvl>
  </w:abstractNum>
  <w:abstractNum w:abstractNumId="34" w15:restartNumberingAfterBreak="0">
    <w:nsid w:val="49517D94"/>
    <w:multiLevelType w:val="hybridMultilevel"/>
    <w:tmpl w:val="CBCE25A6"/>
    <w:lvl w:ilvl="0" w:tplc="6FACA752">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4CA652C3"/>
    <w:multiLevelType w:val="hybridMultilevel"/>
    <w:tmpl w:val="84EE1A08"/>
    <w:lvl w:ilvl="0" w:tplc="624C7F0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E8F166A"/>
    <w:multiLevelType w:val="hybridMultilevel"/>
    <w:tmpl w:val="877C0B0C"/>
    <w:lvl w:ilvl="0" w:tplc="0419000F">
      <w:start w:val="1"/>
      <w:numFmt w:val="bullet"/>
      <w:pStyle w:val="a2"/>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E02200"/>
    <w:multiLevelType w:val="singleLevel"/>
    <w:tmpl w:val="ECFE6290"/>
    <w:styleLink w:val="11111113"/>
    <w:lvl w:ilvl="0">
      <w:start w:val="1"/>
      <w:numFmt w:val="bullet"/>
      <w:pStyle w:val="1"/>
      <w:lvlText w:val=""/>
      <w:lvlJc w:val="left"/>
      <w:pPr>
        <w:tabs>
          <w:tab w:val="num" w:pos="927"/>
        </w:tabs>
        <w:ind w:left="567" w:firstLine="0"/>
      </w:pPr>
      <w:rPr>
        <w:rFonts w:ascii="Symbol" w:hAnsi="Symbol" w:hint="default"/>
      </w:rPr>
    </w:lvl>
  </w:abstractNum>
  <w:abstractNum w:abstractNumId="38" w15:restartNumberingAfterBreak="0">
    <w:nsid w:val="4EEB6546"/>
    <w:multiLevelType w:val="multilevel"/>
    <w:tmpl w:val="E8E071A6"/>
    <w:lvl w:ilvl="0">
      <w:start w:val="5"/>
      <w:numFmt w:val="decimal"/>
      <w:lvlText w:val="%1"/>
      <w:lvlJc w:val="left"/>
      <w:pPr>
        <w:ind w:left="513" w:hanging="454"/>
      </w:pPr>
      <w:rPr>
        <w:rFonts w:hint="default"/>
        <w:lang w:val="ru-RU" w:eastAsia="en-US" w:bidi="ar-SA"/>
      </w:rPr>
    </w:lvl>
    <w:lvl w:ilvl="1">
      <w:start w:val="5"/>
      <w:numFmt w:val="decimal"/>
      <w:lvlText w:val="%1.%2."/>
      <w:lvlJc w:val="left"/>
      <w:pPr>
        <w:ind w:left="513" w:hanging="454"/>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233" w:hanging="600"/>
      </w:pPr>
      <w:rPr>
        <w:rFonts w:ascii="Times New Roman" w:eastAsia="Times New Roman" w:hAnsi="Times New Roman" w:cs="Times New Roman" w:hint="default"/>
        <w:b/>
        <w:bCs/>
        <w:i/>
        <w:iCs/>
        <w:w w:val="100"/>
        <w:sz w:val="24"/>
        <w:szCs w:val="24"/>
        <w:lang w:val="ru-RU" w:eastAsia="en-US" w:bidi="ar-SA"/>
      </w:rPr>
    </w:lvl>
    <w:lvl w:ilvl="3">
      <w:numFmt w:val="bullet"/>
      <w:lvlText w:val="•"/>
      <w:lvlJc w:val="left"/>
      <w:pPr>
        <w:ind w:left="3263" w:hanging="600"/>
      </w:pPr>
      <w:rPr>
        <w:rFonts w:hint="default"/>
        <w:lang w:val="ru-RU" w:eastAsia="en-US" w:bidi="ar-SA"/>
      </w:rPr>
    </w:lvl>
    <w:lvl w:ilvl="4">
      <w:numFmt w:val="bullet"/>
      <w:lvlText w:val="•"/>
      <w:lvlJc w:val="left"/>
      <w:pPr>
        <w:ind w:left="4275" w:hanging="600"/>
      </w:pPr>
      <w:rPr>
        <w:rFonts w:hint="default"/>
        <w:lang w:val="ru-RU" w:eastAsia="en-US" w:bidi="ar-SA"/>
      </w:rPr>
    </w:lvl>
    <w:lvl w:ilvl="5">
      <w:numFmt w:val="bullet"/>
      <w:lvlText w:val="•"/>
      <w:lvlJc w:val="left"/>
      <w:pPr>
        <w:ind w:left="5287" w:hanging="600"/>
      </w:pPr>
      <w:rPr>
        <w:rFonts w:hint="default"/>
        <w:lang w:val="ru-RU" w:eastAsia="en-US" w:bidi="ar-SA"/>
      </w:rPr>
    </w:lvl>
    <w:lvl w:ilvl="6">
      <w:numFmt w:val="bullet"/>
      <w:lvlText w:val="•"/>
      <w:lvlJc w:val="left"/>
      <w:pPr>
        <w:ind w:left="6298" w:hanging="600"/>
      </w:pPr>
      <w:rPr>
        <w:rFonts w:hint="default"/>
        <w:lang w:val="ru-RU" w:eastAsia="en-US" w:bidi="ar-SA"/>
      </w:rPr>
    </w:lvl>
    <w:lvl w:ilvl="7">
      <w:numFmt w:val="bullet"/>
      <w:lvlText w:val="•"/>
      <w:lvlJc w:val="left"/>
      <w:pPr>
        <w:ind w:left="7310" w:hanging="600"/>
      </w:pPr>
      <w:rPr>
        <w:rFonts w:hint="default"/>
        <w:lang w:val="ru-RU" w:eastAsia="en-US" w:bidi="ar-SA"/>
      </w:rPr>
    </w:lvl>
    <w:lvl w:ilvl="8">
      <w:numFmt w:val="bullet"/>
      <w:lvlText w:val="•"/>
      <w:lvlJc w:val="left"/>
      <w:pPr>
        <w:ind w:left="8322" w:hanging="600"/>
      </w:pPr>
      <w:rPr>
        <w:rFonts w:hint="default"/>
        <w:lang w:val="ru-RU" w:eastAsia="en-US" w:bidi="ar-SA"/>
      </w:rPr>
    </w:lvl>
  </w:abstractNum>
  <w:abstractNum w:abstractNumId="39" w15:restartNumberingAfterBreak="0">
    <w:nsid w:val="4FFF358A"/>
    <w:multiLevelType w:val="multilevel"/>
    <w:tmpl w:val="7DA0DA90"/>
    <w:lvl w:ilvl="0">
      <w:start w:val="2"/>
      <w:numFmt w:val="decimal"/>
      <w:lvlText w:val="%1."/>
      <w:lvlJc w:val="left"/>
      <w:pPr>
        <w:ind w:left="513" w:hanging="181"/>
      </w:pPr>
      <w:rPr>
        <w:rFonts w:ascii="Times New Roman" w:eastAsia="Times New Roman" w:hAnsi="Times New Roman" w:cs="Times New Roman" w:hint="default"/>
        <w:b/>
        <w:bCs/>
        <w:i/>
        <w:iCs/>
        <w:w w:val="100"/>
        <w:sz w:val="22"/>
        <w:szCs w:val="22"/>
        <w:lang w:val="ru-RU" w:eastAsia="en-US" w:bidi="ar-SA"/>
      </w:rPr>
    </w:lvl>
    <w:lvl w:ilvl="1">
      <w:start w:val="1"/>
      <w:numFmt w:val="decimal"/>
      <w:lvlText w:val="%1.%2."/>
      <w:lvlJc w:val="left"/>
      <w:pPr>
        <w:ind w:left="1641" w:hanging="420"/>
      </w:pPr>
      <w:rPr>
        <w:rFonts w:ascii="Times New Roman" w:eastAsia="Times New Roman" w:hAnsi="Times New Roman" w:cs="Times New Roman" w:hint="default"/>
        <w:b/>
        <w:bCs/>
        <w:i/>
        <w:iCs/>
        <w:w w:val="100"/>
        <w:sz w:val="24"/>
        <w:szCs w:val="24"/>
        <w:lang w:val="ru-RU" w:eastAsia="en-US" w:bidi="ar-SA"/>
      </w:rPr>
    </w:lvl>
    <w:lvl w:ilvl="2">
      <w:numFmt w:val="bullet"/>
      <w:lvlText w:val="•"/>
      <w:lvlJc w:val="left"/>
      <w:pPr>
        <w:ind w:left="2607" w:hanging="420"/>
      </w:pPr>
      <w:rPr>
        <w:rFonts w:hint="default"/>
        <w:lang w:val="ru-RU" w:eastAsia="en-US" w:bidi="ar-SA"/>
      </w:rPr>
    </w:lvl>
    <w:lvl w:ilvl="3">
      <w:numFmt w:val="bullet"/>
      <w:lvlText w:val="•"/>
      <w:lvlJc w:val="left"/>
      <w:pPr>
        <w:ind w:left="3574" w:hanging="420"/>
      </w:pPr>
      <w:rPr>
        <w:rFonts w:hint="default"/>
        <w:lang w:val="ru-RU" w:eastAsia="en-US" w:bidi="ar-SA"/>
      </w:rPr>
    </w:lvl>
    <w:lvl w:ilvl="4">
      <w:numFmt w:val="bullet"/>
      <w:lvlText w:val="•"/>
      <w:lvlJc w:val="left"/>
      <w:pPr>
        <w:ind w:left="4542" w:hanging="420"/>
      </w:pPr>
      <w:rPr>
        <w:rFonts w:hint="default"/>
        <w:lang w:val="ru-RU" w:eastAsia="en-US" w:bidi="ar-SA"/>
      </w:rPr>
    </w:lvl>
    <w:lvl w:ilvl="5">
      <w:numFmt w:val="bullet"/>
      <w:lvlText w:val="•"/>
      <w:lvlJc w:val="left"/>
      <w:pPr>
        <w:ind w:left="5509" w:hanging="420"/>
      </w:pPr>
      <w:rPr>
        <w:rFonts w:hint="default"/>
        <w:lang w:val="ru-RU" w:eastAsia="en-US" w:bidi="ar-SA"/>
      </w:rPr>
    </w:lvl>
    <w:lvl w:ilvl="6">
      <w:numFmt w:val="bullet"/>
      <w:lvlText w:val="•"/>
      <w:lvlJc w:val="left"/>
      <w:pPr>
        <w:ind w:left="6476" w:hanging="420"/>
      </w:pPr>
      <w:rPr>
        <w:rFonts w:hint="default"/>
        <w:lang w:val="ru-RU" w:eastAsia="en-US" w:bidi="ar-SA"/>
      </w:rPr>
    </w:lvl>
    <w:lvl w:ilvl="7">
      <w:numFmt w:val="bullet"/>
      <w:lvlText w:val="•"/>
      <w:lvlJc w:val="left"/>
      <w:pPr>
        <w:ind w:left="7444" w:hanging="420"/>
      </w:pPr>
      <w:rPr>
        <w:rFonts w:hint="default"/>
        <w:lang w:val="ru-RU" w:eastAsia="en-US" w:bidi="ar-SA"/>
      </w:rPr>
    </w:lvl>
    <w:lvl w:ilvl="8">
      <w:numFmt w:val="bullet"/>
      <w:lvlText w:val="•"/>
      <w:lvlJc w:val="left"/>
      <w:pPr>
        <w:ind w:left="8411" w:hanging="420"/>
      </w:pPr>
      <w:rPr>
        <w:rFonts w:hint="default"/>
        <w:lang w:val="ru-RU" w:eastAsia="en-US" w:bidi="ar-SA"/>
      </w:rPr>
    </w:lvl>
  </w:abstractNum>
  <w:abstractNum w:abstractNumId="40" w15:restartNumberingAfterBreak="0">
    <w:nsid w:val="526118DA"/>
    <w:multiLevelType w:val="hybridMultilevel"/>
    <w:tmpl w:val="13F62B90"/>
    <w:lvl w:ilvl="0" w:tplc="7C181746">
      <w:numFmt w:val="bullet"/>
      <w:lvlText w:val="-"/>
      <w:lvlJc w:val="left"/>
      <w:pPr>
        <w:ind w:left="513" w:hanging="195"/>
      </w:pPr>
      <w:rPr>
        <w:rFonts w:ascii="Times New Roman" w:eastAsia="Times New Roman" w:hAnsi="Times New Roman" w:cs="Times New Roman" w:hint="default"/>
        <w:w w:val="99"/>
        <w:sz w:val="24"/>
        <w:szCs w:val="24"/>
        <w:lang w:val="ru-RU" w:eastAsia="en-US" w:bidi="ar-SA"/>
      </w:rPr>
    </w:lvl>
    <w:lvl w:ilvl="1" w:tplc="49D61BA0">
      <w:numFmt w:val="bullet"/>
      <w:lvlText w:val="•"/>
      <w:lvlJc w:val="left"/>
      <w:pPr>
        <w:ind w:left="1502" w:hanging="195"/>
      </w:pPr>
      <w:rPr>
        <w:rFonts w:hint="default"/>
        <w:lang w:val="ru-RU" w:eastAsia="en-US" w:bidi="ar-SA"/>
      </w:rPr>
    </w:lvl>
    <w:lvl w:ilvl="2" w:tplc="46F8E624">
      <w:numFmt w:val="bullet"/>
      <w:lvlText w:val="•"/>
      <w:lvlJc w:val="left"/>
      <w:pPr>
        <w:ind w:left="2485" w:hanging="195"/>
      </w:pPr>
      <w:rPr>
        <w:rFonts w:hint="default"/>
        <w:lang w:val="ru-RU" w:eastAsia="en-US" w:bidi="ar-SA"/>
      </w:rPr>
    </w:lvl>
    <w:lvl w:ilvl="3" w:tplc="802E0C5A">
      <w:numFmt w:val="bullet"/>
      <w:lvlText w:val="•"/>
      <w:lvlJc w:val="left"/>
      <w:pPr>
        <w:ind w:left="3467" w:hanging="195"/>
      </w:pPr>
      <w:rPr>
        <w:rFonts w:hint="default"/>
        <w:lang w:val="ru-RU" w:eastAsia="en-US" w:bidi="ar-SA"/>
      </w:rPr>
    </w:lvl>
    <w:lvl w:ilvl="4" w:tplc="5B8C660A">
      <w:numFmt w:val="bullet"/>
      <w:lvlText w:val="•"/>
      <w:lvlJc w:val="left"/>
      <w:pPr>
        <w:ind w:left="4450" w:hanging="195"/>
      </w:pPr>
      <w:rPr>
        <w:rFonts w:hint="default"/>
        <w:lang w:val="ru-RU" w:eastAsia="en-US" w:bidi="ar-SA"/>
      </w:rPr>
    </w:lvl>
    <w:lvl w:ilvl="5" w:tplc="F9AE1664">
      <w:numFmt w:val="bullet"/>
      <w:lvlText w:val="•"/>
      <w:lvlJc w:val="left"/>
      <w:pPr>
        <w:ind w:left="5433" w:hanging="195"/>
      </w:pPr>
      <w:rPr>
        <w:rFonts w:hint="default"/>
        <w:lang w:val="ru-RU" w:eastAsia="en-US" w:bidi="ar-SA"/>
      </w:rPr>
    </w:lvl>
    <w:lvl w:ilvl="6" w:tplc="5776C23C">
      <w:numFmt w:val="bullet"/>
      <w:lvlText w:val="•"/>
      <w:lvlJc w:val="left"/>
      <w:pPr>
        <w:ind w:left="6415" w:hanging="195"/>
      </w:pPr>
      <w:rPr>
        <w:rFonts w:hint="default"/>
        <w:lang w:val="ru-RU" w:eastAsia="en-US" w:bidi="ar-SA"/>
      </w:rPr>
    </w:lvl>
    <w:lvl w:ilvl="7" w:tplc="24C6032E">
      <w:numFmt w:val="bullet"/>
      <w:lvlText w:val="•"/>
      <w:lvlJc w:val="left"/>
      <w:pPr>
        <w:ind w:left="7398" w:hanging="195"/>
      </w:pPr>
      <w:rPr>
        <w:rFonts w:hint="default"/>
        <w:lang w:val="ru-RU" w:eastAsia="en-US" w:bidi="ar-SA"/>
      </w:rPr>
    </w:lvl>
    <w:lvl w:ilvl="8" w:tplc="70E46E6C">
      <w:numFmt w:val="bullet"/>
      <w:lvlText w:val="•"/>
      <w:lvlJc w:val="left"/>
      <w:pPr>
        <w:ind w:left="8380" w:hanging="195"/>
      </w:pPr>
      <w:rPr>
        <w:rFonts w:hint="default"/>
        <w:lang w:val="ru-RU" w:eastAsia="en-US" w:bidi="ar-SA"/>
      </w:rPr>
    </w:lvl>
  </w:abstractNum>
  <w:abstractNum w:abstractNumId="41" w15:restartNumberingAfterBreak="0">
    <w:nsid w:val="52D50C2B"/>
    <w:multiLevelType w:val="hybridMultilevel"/>
    <w:tmpl w:val="F1CCB40E"/>
    <w:lvl w:ilvl="0" w:tplc="186E909C">
      <w:numFmt w:val="bullet"/>
      <w:lvlText w:val=""/>
      <w:lvlJc w:val="left"/>
      <w:pPr>
        <w:ind w:left="513" w:hanging="360"/>
      </w:pPr>
      <w:rPr>
        <w:rFonts w:ascii="Symbol" w:eastAsia="Symbol" w:hAnsi="Symbol" w:cs="Symbol" w:hint="default"/>
        <w:w w:val="100"/>
        <w:sz w:val="24"/>
        <w:szCs w:val="24"/>
        <w:lang w:val="ru-RU" w:eastAsia="en-US" w:bidi="ar-SA"/>
      </w:rPr>
    </w:lvl>
    <w:lvl w:ilvl="1" w:tplc="25DCEC54">
      <w:numFmt w:val="bullet"/>
      <w:lvlText w:val="•"/>
      <w:lvlJc w:val="left"/>
      <w:pPr>
        <w:ind w:left="1502" w:hanging="360"/>
      </w:pPr>
      <w:rPr>
        <w:rFonts w:hint="default"/>
        <w:lang w:val="ru-RU" w:eastAsia="en-US" w:bidi="ar-SA"/>
      </w:rPr>
    </w:lvl>
    <w:lvl w:ilvl="2" w:tplc="F8BE1338">
      <w:numFmt w:val="bullet"/>
      <w:lvlText w:val="•"/>
      <w:lvlJc w:val="left"/>
      <w:pPr>
        <w:ind w:left="2485" w:hanging="360"/>
      </w:pPr>
      <w:rPr>
        <w:rFonts w:hint="default"/>
        <w:lang w:val="ru-RU" w:eastAsia="en-US" w:bidi="ar-SA"/>
      </w:rPr>
    </w:lvl>
    <w:lvl w:ilvl="3" w:tplc="8E389A6A">
      <w:numFmt w:val="bullet"/>
      <w:lvlText w:val="•"/>
      <w:lvlJc w:val="left"/>
      <w:pPr>
        <w:ind w:left="3467" w:hanging="360"/>
      </w:pPr>
      <w:rPr>
        <w:rFonts w:hint="default"/>
        <w:lang w:val="ru-RU" w:eastAsia="en-US" w:bidi="ar-SA"/>
      </w:rPr>
    </w:lvl>
    <w:lvl w:ilvl="4" w:tplc="5588BDB2">
      <w:numFmt w:val="bullet"/>
      <w:lvlText w:val="•"/>
      <w:lvlJc w:val="left"/>
      <w:pPr>
        <w:ind w:left="4450" w:hanging="360"/>
      </w:pPr>
      <w:rPr>
        <w:rFonts w:hint="default"/>
        <w:lang w:val="ru-RU" w:eastAsia="en-US" w:bidi="ar-SA"/>
      </w:rPr>
    </w:lvl>
    <w:lvl w:ilvl="5" w:tplc="EC865EC0">
      <w:numFmt w:val="bullet"/>
      <w:lvlText w:val="•"/>
      <w:lvlJc w:val="left"/>
      <w:pPr>
        <w:ind w:left="5433" w:hanging="360"/>
      </w:pPr>
      <w:rPr>
        <w:rFonts w:hint="default"/>
        <w:lang w:val="ru-RU" w:eastAsia="en-US" w:bidi="ar-SA"/>
      </w:rPr>
    </w:lvl>
    <w:lvl w:ilvl="6" w:tplc="42FC4310">
      <w:numFmt w:val="bullet"/>
      <w:lvlText w:val="•"/>
      <w:lvlJc w:val="left"/>
      <w:pPr>
        <w:ind w:left="6415" w:hanging="360"/>
      </w:pPr>
      <w:rPr>
        <w:rFonts w:hint="default"/>
        <w:lang w:val="ru-RU" w:eastAsia="en-US" w:bidi="ar-SA"/>
      </w:rPr>
    </w:lvl>
    <w:lvl w:ilvl="7" w:tplc="3670E7B0">
      <w:numFmt w:val="bullet"/>
      <w:lvlText w:val="•"/>
      <w:lvlJc w:val="left"/>
      <w:pPr>
        <w:ind w:left="7398" w:hanging="360"/>
      </w:pPr>
      <w:rPr>
        <w:rFonts w:hint="default"/>
        <w:lang w:val="ru-RU" w:eastAsia="en-US" w:bidi="ar-SA"/>
      </w:rPr>
    </w:lvl>
    <w:lvl w:ilvl="8" w:tplc="12D4B276">
      <w:numFmt w:val="bullet"/>
      <w:lvlText w:val="•"/>
      <w:lvlJc w:val="left"/>
      <w:pPr>
        <w:ind w:left="8380" w:hanging="360"/>
      </w:pPr>
      <w:rPr>
        <w:rFonts w:hint="default"/>
        <w:lang w:val="ru-RU" w:eastAsia="en-US" w:bidi="ar-SA"/>
      </w:rPr>
    </w:lvl>
  </w:abstractNum>
  <w:abstractNum w:abstractNumId="42" w15:restartNumberingAfterBreak="0">
    <w:nsid w:val="54406382"/>
    <w:multiLevelType w:val="hybridMultilevel"/>
    <w:tmpl w:val="6F3A9B28"/>
    <w:lvl w:ilvl="0" w:tplc="E1226BA0">
      <w:numFmt w:val="bullet"/>
      <w:lvlText w:val="-"/>
      <w:lvlJc w:val="left"/>
      <w:pPr>
        <w:ind w:left="513" w:hanging="140"/>
      </w:pPr>
      <w:rPr>
        <w:rFonts w:ascii="Times New Roman" w:eastAsia="Times New Roman" w:hAnsi="Times New Roman" w:cs="Times New Roman" w:hint="default"/>
        <w:w w:val="99"/>
        <w:sz w:val="24"/>
        <w:szCs w:val="24"/>
        <w:lang w:val="ru-RU" w:eastAsia="en-US" w:bidi="ar-SA"/>
      </w:rPr>
    </w:lvl>
    <w:lvl w:ilvl="1" w:tplc="3E36FE34">
      <w:numFmt w:val="bullet"/>
      <w:lvlText w:val="•"/>
      <w:lvlJc w:val="left"/>
      <w:pPr>
        <w:ind w:left="1502" w:hanging="140"/>
      </w:pPr>
      <w:rPr>
        <w:rFonts w:hint="default"/>
        <w:lang w:val="ru-RU" w:eastAsia="en-US" w:bidi="ar-SA"/>
      </w:rPr>
    </w:lvl>
    <w:lvl w:ilvl="2" w:tplc="9556880C">
      <w:numFmt w:val="bullet"/>
      <w:lvlText w:val="•"/>
      <w:lvlJc w:val="left"/>
      <w:pPr>
        <w:ind w:left="2485" w:hanging="140"/>
      </w:pPr>
      <w:rPr>
        <w:rFonts w:hint="default"/>
        <w:lang w:val="ru-RU" w:eastAsia="en-US" w:bidi="ar-SA"/>
      </w:rPr>
    </w:lvl>
    <w:lvl w:ilvl="3" w:tplc="AA726794">
      <w:numFmt w:val="bullet"/>
      <w:lvlText w:val="•"/>
      <w:lvlJc w:val="left"/>
      <w:pPr>
        <w:ind w:left="3467" w:hanging="140"/>
      </w:pPr>
      <w:rPr>
        <w:rFonts w:hint="default"/>
        <w:lang w:val="ru-RU" w:eastAsia="en-US" w:bidi="ar-SA"/>
      </w:rPr>
    </w:lvl>
    <w:lvl w:ilvl="4" w:tplc="2032A1B0">
      <w:numFmt w:val="bullet"/>
      <w:lvlText w:val="•"/>
      <w:lvlJc w:val="left"/>
      <w:pPr>
        <w:ind w:left="4450" w:hanging="140"/>
      </w:pPr>
      <w:rPr>
        <w:rFonts w:hint="default"/>
        <w:lang w:val="ru-RU" w:eastAsia="en-US" w:bidi="ar-SA"/>
      </w:rPr>
    </w:lvl>
    <w:lvl w:ilvl="5" w:tplc="7D48AB2C">
      <w:numFmt w:val="bullet"/>
      <w:lvlText w:val="•"/>
      <w:lvlJc w:val="left"/>
      <w:pPr>
        <w:ind w:left="5433" w:hanging="140"/>
      </w:pPr>
      <w:rPr>
        <w:rFonts w:hint="default"/>
        <w:lang w:val="ru-RU" w:eastAsia="en-US" w:bidi="ar-SA"/>
      </w:rPr>
    </w:lvl>
    <w:lvl w:ilvl="6" w:tplc="48BEF052">
      <w:numFmt w:val="bullet"/>
      <w:lvlText w:val="•"/>
      <w:lvlJc w:val="left"/>
      <w:pPr>
        <w:ind w:left="6415" w:hanging="140"/>
      </w:pPr>
      <w:rPr>
        <w:rFonts w:hint="default"/>
        <w:lang w:val="ru-RU" w:eastAsia="en-US" w:bidi="ar-SA"/>
      </w:rPr>
    </w:lvl>
    <w:lvl w:ilvl="7" w:tplc="1328589C">
      <w:numFmt w:val="bullet"/>
      <w:lvlText w:val="•"/>
      <w:lvlJc w:val="left"/>
      <w:pPr>
        <w:ind w:left="7398" w:hanging="140"/>
      </w:pPr>
      <w:rPr>
        <w:rFonts w:hint="default"/>
        <w:lang w:val="ru-RU" w:eastAsia="en-US" w:bidi="ar-SA"/>
      </w:rPr>
    </w:lvl>
    <w:lvl w:ilvl="8" w:tplc="E4A8C040">
      <w:numFmt w:val="bullet"/>
      <w:lvlText w:val="•"/>
      <w:lvlJc w:val="left"/>
      <w:pPr>
        <w:ind w:left="8380" w:hanging="140"/>
      </w:pPr>
      <w:rPr>
        <w:rFonts w:hint="default"/>
        <w:lang w:val="ru-RU" w:eastAsia="en-US" w:bidi="ar-SA"/>
      </w:rPr>
    </w:lvl>
  </w:abstractNum>
  <w:abstractNum w:abstractNumId="43" w15:restartNumberingAfterBreak="0">
    <w:nsid w:val="548A0636"/>
    <w:multiLevelType w:val="hybridMultilevel"/>
    <w:tmpl w:val="4DC854CA"/>
    <w:styleLink w:val="11111116"/>
    <w:lvl w:ilvl="0" w:tplc="FFFFFFFF">
      <w:start w:val="4"/>
      <w:numFmt w:val="decimal"/>
      <w:pStyle w:val="10"/>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4" w15:restartNumberingAfterBreak="0">
    <w:nsid w:val="570828BE"/>
    <w:multiLevelType w:val="hybridMultilevel"/>
    <w:tmpl w:val="528A0D7C"/>
    <w:lvl w:ilvl="0" w:tplc="B88AFD64">
      <w:numFmt w:val="bullet"/>
      <w:lvlText w:val="-"/>
      <w:lvlJc w:val="left"/>
      <w:pPr>
        <w:ind w:left="513" w:hanging="159"/>
      </w:pPr>
      <w:rPr>
        <w:rFonts w:ascii="Times New Roman" w:eastAsia="Times New Roman" w:hAnsi="Times New Roman" w:cs="Times New Roman" w:hint="default"/>
        <w:w w:val="99"/>
        <w:sz w:val="24"/>
        <w:szCs w:val="24"/>
        <w:lang w:val="ru-RU" w:eastAsia="en-US" w:bidi="ar-SA"/>
      </w:rPr>
    </w:lvl>
    <w:lvl w:ilvl="1" w:tplc="67F45F0A">
      <w:numFmt w:val="bullet"/>
      <w:lvlText w:val="•"/>
      <w:lvlJc w:val="left"/>
      <w:pPr>
        <w:ind w:left="1502" w:hanging="159"/>
      </w:pPr>
      <w:rPr>
        <w:rFonts w:hint="default"/>
        <w:lang w:val="ru-RU" w:eastAsia="en-US" w:bidi="ar-SA"/>
      </w:rPr>
    </w:lvl>
    <w:lvl w:ilvl="2" w:tplc="6666EE2C">
      <w:numFmt w:val="bullet"/>
      <w:lvlText w:val="•"/>
      <w:lvlJc w:val="left"/>
      <w:pPr>
        <w:ind w:left="2485" w:hanging="159"/>
      </w:pPr>
      <w:rPr>
        <w:rFonts w:hint="default"/>
        <w:lang w:val="ru-RU" w:eastAsia="en-US" w:bidi="ar-SA"/>
      </w:rPr>
    </w:lvl>
    <w:lvl w:ilvl="3" w:tplc="BFCED1AE">
      <w:numFmt w:val="bullet"/>
      <w:lvlText w:val="•"/>
      <w:lvlJc w:val="left"/>
      <w:pPr>
        <w:ind w:left="3467" w:hanging="159"/>
      </w:pPr>
      <w:rPr>
        <w:rFonts w:hint="default"/>
        <w:lang w:val="ru-RU" w:eastAsia="en-US" w:bidi="ar-SA"/>
      </w:rPr>
    </w:lvl>
    <w:lvl w:ilvl="4" w:tplc="8B408196">
      <w:numFmt w:val="bullet"/>
      <w:lvlText w:val="•"/>
      <w:lvlJc w:val="left"/>
      <w:pPr>
        <w:ind w:left="4450" w:hanging="159"/>
      </w:pPr>
      <w:rPr>
        <w:rFonts w:hint="default"/>
        <w:lang w:val="ru-RU" w:eastAsia="en-US" w:bidi="ar-SA"/>
      </w:rPr>
    </w:lvl>
    <w:lvl w:ilvl="5" w:tplc="B56C75B8">
      <w:numFmt w:val="bullet"/>
      <w:lvlText w:val="•"/>
      <w:lvlJc w:val="left"/>
      <w:pPr>
        <w:ind w:left="5433" w:hanging="159"/>
      </w:pPr>
      <w:rPr>
        <w:rFonts w:hint="default"/>
        <w:lang w:val="ru-RU" w:eastAsia="en-US" w:bidi="ar-SA"/>
      </w:rPr>
    </w:lvl>
    <w:lvl w:ilvl="6" w:tplc="764819DE">
      <w:numFmt w:val="bullet"/>
      <w:lvlText w:val="•"/>
      <w:lvlJc w:val="left"/>
      <w:pPr>
        <w:ind w:left="6415" w:hanging="159"/>
      </w:pPr>
      <w:rPr>
        <w:rFonts w:hint="default"/>
        <w:lang w:val="ru-RU" w:eastAsia="en-US" w:bidi="ar-SA"/>
      </w:rPr>
    </w:lvl>
    <w:lvl w:ilvl="7" w:tplc="D2C0B9CA">
      <w:numFmt w:val="bullet"/>
      <w:lvlText w:val="•"/>
      <w:lvlJc w:val="left"/>
      <w:pPr>
        <w:ind w:left="7398" w:hanging="159"/>
      </w:pPr>
      <w:rPr>
        <w:rFonts w:hint="default"/>
        <w:lang w:val="ru-RU" w:eastAsia="en-US" w:bidi="ar-SA"/>
      </w:rPr>
    </w:lvl>
    <w:lvl w:ilvl="8" w:tplc="0FEAC91C">
      <w:numFmt w:val="bullet"/>
      <w:lvlText w:val="•"/>
      <w:lvlJc w:val="left"/>
      <w:pPr>
        <w:ind w:left="8380" w:hanging="159"/>
      </w:pPr>
      <w:rPr>
        <w:rFonts w:hint="default"/>
        <w:lang w:val="ru-RU" w:eastAsia="en-US" w:bidi="ar-SA"/>
      </w:rPr>
    </w:lvl>
  </w:abstractNum>
  <w:abstractNum w:abstractNumId="45" w15:restartNumberingAfterBreak="0">
    <w:nsid w:val="5ABD44D7"/>
    <w:multiLevelType w:val="hybridMultilevel"/>
    <w:tmpl w:val="57A854A0"/>
    <w:lvl w:ilvl="0" w:tplc="D2C426C8">
      <w:numFmt w:val="bullet"/>
      <w:lvlText w:val="-"/>
      <w:lvlJc w:val="left"/>
      <w:pPr>
        <w:ind w:left="513" w:hanging="197"/>
      </w:pPr>
      <w:rPr>
        <w:rFonts w:ascii="Times New Roman" w:eastAsia="Times New Roman" w:hAnsi="Times New Roman" w:cs="Times New Roman" w:hint="default"/>
        <w:w w:val="99"/>
        <w:sz w:val="24"/>
        <w:szCs w:val="24"/>
        <w:lang w:val="ru-RU" w:eastAsia="en-US" w:bidi="ar-SA"/>
      </w:rPr>
    </w:lvl>
    <w:lvl w:ilvl="1" w:tplc="0D328906">
      <w:numFmt w:val="bullet"/>
      <w:lvlText w:val="•"/>
      <w:lvlJc w:val="left"/>
      <w:pPr>
        <w:ind w:left="1502" w:hanging="197"/>
      </w:pPr>
      <w:rPr>
        <w:rFonts w:hint="default"/>
        <w:lang w:val="ru-RU" w:eastAsia="en-US" w:bidi="ar-SA"/>
      </w:rPr>
    </w:lvl>
    <w:lvl w:ilvl="2" w:tplc="4A529E62">
      <w:numFmt w:val="bullet"/>
      <w:lvlText w:val="•"/>
      <w:lvlJc w:val="left"/>
      <w:pPr>
        <w:ind w:left="2485" w:hanging="197"/>
      </w:pPr>
      <w:rPr>
        <w:rFonts w:hint="default"/>
        <w:lang w:val="ru-RU" w:eastAsia="en-US" w:bidi="ar-SA"/>
      </w:rPr>
    </w:lvl>
    <w:lvl w:ilvl="3" w:tplc="8E700650">
      <w:numFmt w:val="bullet"/>
      <w:lvlText w:val="•"/>
      <w:lvlJc w:val="left"/>
      <w:pPr>
        <w:ind w:left="3467" w:hanging="197"/>
      </w:pPr>
      <w:rPr>
        <w:rFonts w:hint="default"/>
        <w:lang w:val="ru-RU" w:eastAsia="en-US" w:bidi="ar-SA"/>
      </w:rPr>
    </w:lvl>
    <w:lvl w:ilvl="4" w:tplc="AC802BCC">
      <w:numFmt w:val="bullet"/>
      <w:lvlText w:val="•"/>
      <w:lvlJc w:val="left"/>
      <w:pPr>
        <w:ind w:left="4450" w:hanging="197"/>
      </w:pPr>
      <w:rPr>
        <w:rFonts w:hint="default"/>
        <w:lang w:val="ru-RU" w:eastAsia="en-US" w:bidi="ar-SA"/>
      </w:rPr>
    </w:lvl>
    <w:lvl w:ilvl="5" w:tplc="7C30AF0E">
      <w:numFmt w:val="bullet"/>
      <w:lvlText w:val="•"/>
      <w:lvlJc w:val="left"/>
      <w:pPr>
        <w:ind w:left="5433" w:hanging="197"/>
      </w:pPr>
      <w:rPr>
        <w:rFonts w:hint="default"/>
        <w:lang w:val="ru-RU" w:eastAsia="en-US" w:bidi="ar-SA"/>
      </w:rPr>
    </w:lvl>
    <w:lvl w:ilvl="6" w:tplc="537636BA">
      <w:numFmt w:val="bullet"/>
      <w:lvlText w:val="•"/>
      <w:lvlJc w:val="left"/>
      <w:pPr>
        <w:ind w:left="6415" w:hanging="197"/>
      </w:pPr>
      <w:rPr>
        <w:rFonts w:hint="default"/>
        <w:lang w:val="ru-RU" w:eastAsia="en-US" w:bidi="ar-SA"/>
      </w:rPr>
    </w:lvl>
    <w:lvl w:ilvl="7" w:tplc="E8FA3B38">
      <w:numFmt w:val="bullet"/>
      <w:lvlText w:val="•"/>
      <w:lvlJc w:val="left"/>
      <w:pPr>
        <w:ind w:left="7398" w:hanging="197"/>
      </w:pPr>
      <w:rPr>
        <w:rFonts w:hint="default"/>
        <w:lang w:val="ru-RU" w:eastAsia="en-US" w:bidi="ar-SA"/>
      </w:rPr>
    </w:lvl>
    <w:lvl w:ilvl="8" w:tplc="34D2CC72">
      <w:numFmt w:val="bullet"/>
      <w:lvlText w:val="•"/>
      <w:lvlJc w:val="left"/>
      <w:pPr>
        <w:ind w:left="8380" w:hanging="197"/>
      </w:pPr>
      <w:rPr>
        <w:rFonts w:hint="default"/>
        <w:lang w:val="ru-RU" w:eastAsia="en-US" w:bidi="ar-SA"/>
      </w:rPr>
    </w:lvl>
  </w:abstractNum>
  <w:abstractNum w:abstractNumId="46" w15:restartNumberingAfterBreak="0">
    <w:nsid w:val="5AD4539C"/>
    <w:multiLevelType w:val="singleLevel"/>
    <w:tmpl w:val="223EF356"/>
    <w:styleLink w:val="1111112"/>
    <w:lvl w:ilvl="0">
      <w:start w:val="1"/>
      <w:numFmt w:val="bullet"/>
      <w:pStyle w:val="a3"/>
      <w:lvlText w:val=""/>
      <w:lvlJc w:val="left"/>
      <w:pPr>
        <w:tabs>
          <w:tab w:val="num" w:pos="927"/>
        </w:tabs>
        <w:ind w:left="907" w:hanging="340"/>
      </w:pPr>
      <w:rPr>
        <w:rFonts w:ascii="Symbol" w:hAnsi="Symbol" w:hint="default"/>
      </w:rPr>
    </w:lvl>
  </w:abstractNum>
  <w:abstractNum w:abstractNumId="47" w15:restartNumberingAfterBreak="0">
    <w:nsid w:val="5B0C222F"/>
    <w:multiLevelType w:val="hybridMultilevel"/>
    <w:tmpl w:val="1C8C77A2"/>
    <w:lvl w:ilvl="0" w:tplc="27CAB3D4">
      <w:numFmt w:val="bullet"/>
      <w:lvlText w:val=""/>
      <w:lvlJc w:val="left"/>
      <w:pPr>
        <w:ind w:left="1425" w:hanging="204"/>
      </w:pPr>
      <w:rPr>
        <w:rFonts w:ascii="Symbol" w:eastAsia="Symbol" w:hAnsi="Symbol" w:cs="Symbol" w:hint="default"/>
        <w:w w:val="100"/>
        <w:sz w:val="24"/>
        <w:szCs w:val="24"/>
        <w:lang w:val="ru-RU" w:eastAsia="en-US" w:bidi="ar-SA"/>
      </w:rPr>
    </w:lvl>
    <w:lvl w:ilvl="1" w:tplc="7090A106">
      <w:numFmt w:val="bullet"/>
      <w:lvlText w:val="•"/>
      <w:lvlJc w:val="left"/>
      <w:pPr>
        <w:ind w:left="2312" w:hanging="204"/>
      </w:pPr>
      <w:rPr>
        <w:rFonts w:hint="default"/>
        <w:lang w:val="ru-RU" w:eastAsia="en-US" w:bidi="ar-SA"/>
      </w:rPr>
    </w:lvl>
    <w:lvl w:ilvl="2" w:tplc="DA5EEA04">
      <w:numFmt w:val="bullet"/>
      <w:lvlText w:val="•"/>
      <w:lvlJc w:val="left"/>
      <w:pPr>
        <w:ind w:left="3205" w:hanging="204"/>
      </w:pPr>
      <w:rPr>
        <w:rFonts w:hint="default"/>
        <w:lang w:val="ru-RU" w:eastAsia="en-US" w:bidi="ar-SA"/>
      </w:rPr>
    </w:lvl>
    <w:lvl w:ilvl="3" w:tplc="2B6EA46C">
      <w:numFmt w:val="bullet"/>
      <w:lvlText w:val="•"/>
      <w:lvlJc w:val="left"/>
      <w:pPr>
        <w:ind w:left="4097" w:hanging="204"/>
      </w:pPr>
      <w:rPr>
        <w:rFonts w:hint="default"/>
        <w:lang w:val="ru-RU" w:eastAsia="en-US" w:bidi="ar-SA"/>
      </w:rPr>
    </w:lvl>
    <w:lvl w:ilvl="4" w:tplc="3D7084AC">
      <w:numFmt w:val="bullet"/>
      <w:lvlText w:val="•"/>
      <w:lvlJc w:val="left"/>
      <w:pPr>
        <w:ind w:left="4990" w:hanging="204"/>
      </w:pPr>
      <w:rPr>
        <w:rFonts w:hint="default"/>
        <w:lang w:val="ru-RU" w:eastAsia="en-US" w:bidi="ar-SA"/>
      </w:rPr>
    </w:lvl>
    <w:lvl w:ilvl="5" w:tplc="48984D92">
      <w:numFmt w:val="bullet"/>
      <w:lvlText w:val="•"/>
      <w:lvlJc w:val="left"/>
      <w:pPr>
        <w:ind w:left="5883" w:hanging="204"/>
      </w:pPr>
      <w:rPr>
        <w:rFonts w:hint="default"/>
        <w:lang w:val="ru-RU" w:eastAsia="en-US" w:bidi="ar-SA"/>
      </w:rPr>
    </w:lvl>
    <w:lvl w:ilvl="6" w:tplc="6FA80D4E">
      <w:numFmt w:val="bullet"/>
      <w:lvlText w:val="•"/>
      <w:lvlJc w:val="left"/>
      <w:pPr>
        <w:ind w:left="6775" w:hanging="204"/>
      </w:pPr>
      <w:rPr>
        <w:rFonts w:hint="default"/>
        <w:lang w:val="ru-RU" w:eastAsia="en-US" w:bidi="ar-SA"/>
      </w:rPr>
    </w:lvl>
    <w:lvl w:ilvl="7" w:tplc="B33C9BB0">
      <w:numFmt w:val="bullet"/>
      <w:lvlText w:val="•"/>
      <w:lvlJc w:val="left"/>
      <w:pPr>
        <w:ind w:left="7668" w:hanging="204"/>
      </w:pPr>
      <w:rPr>
        <w:rFonts w:hint="default"/>
        <w:lang w:val="ru-RU" w:eastAsia="en-US" w:bidi="ar-SA"/>
      </w:rPr>
    </w:lvl>
    <w:lvl w:ilvl="8" w:tplc="3C5E5508">
      <w:numFmt w:val="bullet"/>
      <w:lvlText w:val="•"/>
      <w:lvlJc w:val="left"/>
      <w:pPr>
        <w:ind w:left="8560" w:hanging="204"/>
      </w:pPr>
      <w:rPr>
        <w:rFonts w:hint="default"/>
        <w:lang w:val="ru-RU" w:eastAsia="en-US" w:bidi="ar-SA"/>
      </w:rPr>
    </w:lvl>
  </w:abstractNum>
  <w:abstractNum w:abstractNumId="48" w15:restartNumberingAfterBreak="0">
    <w:nsid w:val="64DA5625"/>
    <w:multiLevelType w:val="hybridMultilevel"/>
    <w:tmpl w:val="30DEFD10"/>
    <w:lvl w:ilvl="0" w:tplc="DC74D3AE">
      <w:numFmt w:val="bullet"/>
      <w:lvlText w:val="-"/>
      <w:lvlJc w:val="left"/>
      <w:pPr>
        <w:ind w:left="513" w:hanging="156"/>
      </w:pPr>
      <w:rPr>
        <w:rFonts w:ascii="Times New Roman" w:eastAsia="Times New Roman" w:hAnsi="Times New Roman" w:cs="Times New Roman" w:hint="default"/>
        <w:w w:val="99"/>
        <w:sz w:val="24"/>
        <w:szCs w:val="24"/>
        <w:lang w:val="ru-RU" w:eastAsia="en-US" w:bidi="ar-SA"/>
      </w:rPr>
    </w:lvl>
    <w:lvl w:ilvl="1" w:tplc="53EE63C2">
      <w:numFmt w:val="bullet"/>
      <w:lvlText w:val="•"/>
      <w:lvlJc w:val="left"/>
      <w:pPr>
        <w:ind w:left="1502" w:hanging="156"/>
      </w:pPr>
      <w:rPr>
        <w:rFonts w:hint="default"/>
        <w:lang w:val="ru-RU" w:eastAsia="en-US" w:bidi="ar-SA"/>
      </w:rPr>
    </w:lvl>
    <w:lvl w:ilvl="2" w:tplc="6F56B4AA">
      <w:numFmt w:val="bullet"/>
      <w:lvlText w:val="•"/>
      <w:lvlJc w:val="left"/>
      <w:pPr>
        <w:ind w:left="2485" w:hanging="156"/>
      </w:pPr>
      <w:rPr>
        <w:rFonts w:hint="default"/>
        <w:lang w:val="ru-RU" w:eastAsia="en-US" w:bidi="ar-SA"/>
      </w:rPr>
    </w:lvl>
    <w:lvl w:ilvl="3" w:tplc="5EC655D0">
      <w:numFmt w:val="bullet"/>
      <w:lvlText w:val="•"/>
      <w:lvlJc w:val="left"/>
      <w:pPr>
        <w:ind w:left="3467" w:hanging="156"/>
      </w:pPr>
      <w:rPr>
        <w:rFonts w:hint="default"/>
        <w:lang w:val="ru-RU" w:eastAsia="en-US" w:bidi="ar-SA"/>
      </w:rPr>
    </w:lvl>
    <w:lvl w:ilvl="4" w:tplc="92C06022">
      <w:numFmt w:val="bullet"/>
      <w:lvlText w:val="•"/>
      <w:lvlJc w:val="left"/>
      <w:pPr>
        <w:ind w:left="4450" w:hanging="156"/>
      </w:pPr>
      <w:rPr>
        <w:rFonts w:hint="default"/>
        <w:lang w:val="ru-RU" w:eastAsia="en-US" w:bidi="ar-SA"/>
      </w:rPr>
    </w:lvl>
    <w:lvl w:ilvl="5" w:tplc="73CCBB66">
      <w:numFmt w:val="bullet"/>
      <w:lvlText w:val="•"/>
      <w:lvlJc w:val="left"/>
      <w:pPr>
        <w:ind w:left="5433" w:hanging="156"/>
      </w:pPr>
      <w:rPr>
        <w:rFonts w:hint="default"/>
        <w:lang w:val="ru-RU" w:eastAsia="en-US" w:bidi="ar-SA"/>
      </w:rPr>
    </w:lvl>
    <w:lvl w:ilvl="6" w:tplc="B5D43A64">
      <w:numFmt w:val="bullet"/>
      <w:lvlText w:val="•"/>
      <w:lvlJc w:val="left"/>
      <w:pPr>
        <w:ind w:left="6415" w:hanging="156"/>
      </w:pPr>
      <w:rPr>
        <w:rFonts w:hint="default"/>
        <w:lang w:val="ru-RU" w:eastAsia="en-US" w:bidi="ar-SA"/>
      </w:rPr>
    </w:lvl>
    <w:lvl w:ilvl="7" w:tplc="6A1C40CC">
      <w:numFmt w:val="bullet"/>
      <w:lvlText w:val="•"/>
      <w:lvlJc w:val="left"/>
      <w:pPr>
        <w:ind w:left="7398" w:hanging="156"/>
      </w:pPr>
      <w:rPr>
        <w:rFonts w:hint="default"/>
        <w:lang w:val="ru-RU" w:eastAsia="en-US" w:bidi="ar-SA"/>
      </w:rPr>
    </w:lvl>
    <w:lvl w:ilvl="8" w:tplc="5066D93E">
      <w:numFmt w:val="bullet"/>
      <w:lvlText w:val="•"/>
      <w:lvlJc w:val="left"/>
      <w:pPr>
        <w:ind w:left="8380" w:hanging="156"/>
      </w:pPr>
      <w:rPr>
        <w:rFonts w:hint="default"/>
        <w:lang w:val="ru-RU" w:eastAsia="en-US" w:bidi="ar-SA"/>
      </w:rPr>
    </w:lvl>
  </w:abstractNum>
  <w:abstractNum w:abstractNumId="49" w15:restartNumberingAfterBreak="0">
    <w:nsid w:val="6D3A137B"/>
    <w:multiLevelType w:val="hybridMultilevel"/>
    <w:tmpl w:val="A07E8DFC"/>
    <w:lvl w:ilvl="0" w:tplc="11040FF0">
      <w:start w:val="1"/>
      <w:numFmt w:val="bullet"/>
      <w:pStyle w:val="a4"/>
      <w:lvlText w:val=""/>
      <w:lvlJc w:val="left"/>
      <w:pPr>
        <w:tabs>
          <w:tab w:val="num" w:pos="0"/>
        </w:tabs>
        <w:ind w:left="357" w:firstLine="712"/>
      </w:pPr>
      <w:rPr>
        <w:rFonts w:ascii="Symbol" w:hAnsi="Symbol" w:hint="default"/>
      </w:rPr>
    </w:lvl>
    <w:lvl w:ilvl="1" w:tplc="D9AAC830" w:tentative="1">
      <w:start w:val="1"/>
      <w:numFmt w:val="bullet"/>
      <w:lvlText w:val="o"/>
      <w:lvlJc w:val="left"/>
      <w:pPr>
        <w:tabs>
          <w:tab w:val="num" w:pos="2149"/>
        </w:tabs>
        <w:ind w:left="2149" w:hanging="360"/>
      </w:pPr>
      <w:rPr>
        <w:rFonts w:ascii="Courier New" w:hAnsi="Courier New" w:cs="Courier New" w:hint="default"/>
      </w:rPr>
    </w:lvl>
    <w:lvl w:ilvl="2" w:tplc="96D4E7BE" w:tentative="1">
      <w:start w:val="1"/>
      <w:numFmt w:val="bullet"/>
      <w:lvlText w:val=""/>
      <w:lvlJc w:val="left"/>
      <w:pPr>
        <w:tabs>
          <w:tab w:val="num" w:pos="2869"/>
        </w:tabs>
        <w:ind w:left="2869" w:hanging="360"/>
      </w:pPr>
      <w:rPr>
        <w:rFonts w:ascii="Wingdings" w:hAnsi="Wingdings" w:hint="default"/>
      </w:rPr>
    </w:lvl>
    <w:lvl w:ilvl="3" w:tplc="EBB2A632" w:tentative="1">
      <w:start w:val="1"/>
      <w:numFmt w:val="bullet"/>
      <w:lvlText w:val=""/>
      <w:lvlJc w:val="left"/>
      <w:pPr>
        <w:tabs>
          <w:tab w:val="num" w:pos="3589"/>
        </w:tabs>
        <w:ind w:left="3589" w:hanging="360"/>
      </w:pPr>
      <w:rPr>
        <w:rFonts w:ascii="Symbol" w:hAnsi="Symbol" w:hint="default"/>
      </w:rPr>
    </w:lvl>
    <w:lvl w:ilvl="4" w:tplc="4DF87ED0" w:tentative="1">
      <w:start w:val="1"/>
      <w:numFmt w:val="bullet"/>
      <w:lvlText w:val="o"/>
      <w:lvlJc w:val="left"/>
      <w:pPr>
        <w:tabs>
          <w:tab w:val="num" w:pos="4309"/>
        </w:tabs>
        <w:ind w:left="4309" w:hanging="360"/>
      </w:pPr>
      <w:rPr>
        <w:rFonts w:ascii="Courier New" w:hAnsi="Courier New" w:cs="Courier New" w:hint="default"/>
      </w:rPr>
    </w:lvl>
    <w:lvl w:ilvl="5" w:tplc="576093A4" w:tentative="1">
      <w:start w:val="1"/>
      <w:numFmt w:val="bullet"/>
      <w:lvlText w:val=""/>
      <w:lvlJc w:val="left"/>
      <w:pPr>
        <w:tabs>
          <w:tab w:val="num" w:pos="5029"/>
        </w:tabs>
        <w:ind w:left="5029" w:hanging="360"/>
      </w:pPr>
      <w:rPr>
        <w:rFonts w:ascii="Wingdings" w:hAnsi="Wingdings" w:hint="default"/>
      </w:rPr>
    </w:lvl>
    <w:lvl w:ilvl="6" w:tplc="94FAA43C" w:tentative="1">
      <w:start w:val="1"/>
      <w:numFmt w:val="bullet"/>
      <w:lvlText w:val=""/>
      <w:lvlJc w:val="left"/>
      <w:pPr>
        <w:tabs>
          <w:tab w:val="num" w:pos="5749"/>
        </w:tabs>
        <w:ind w:left="5749" w:hanging="360"/>
      </w:pPr>
      <w:rPr>
        <w:rFonts w:ascii="Symbol" w:hAnsi="Symbol" w:hint="default"/>
      </w:rPr>
    </w:lvl>
    <w:lvl w:ilvl="7" w:tplc="31D06994" w:tentative="1">
      <w:start w:val="1"/>
      <w:numFmt w:val="bullet"/>
      <w:lvlText w:val="o"/>
      <w:lvlJc w:val="left"/>
      <w:pPr>
        <w:tabs>
          <w:tab w:val="num" w:pos="6469"/>
        </w:tabs>
        <w:ind w:left="6469" w:hanging="360"/>
      </w:pPr>
      <w:rPr>
        <w:rFonts w:ascii="Courier New" w:hAnsi="Courier New" w:cs="Courier New" w:hint="default"/>
      </w:rPr>
    </w:lvl>
    <w:lvl w:ilvl="8" w:tplc="D334E80A" w:tentative="1">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6F7953BF"/>
    <w:multiLevelType w:val="hybridMultilevel"/>
    <w:tmpl w:val="FF1216C4"/>
    <w:lvl w:ilvl="0" w:tplc="90FC9DA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792269B2"/>
    <w:multiLevelType w:val="hybridMultilevel"/>
    <w:tmpl w:val="1E74BB82"/>
    <w:lvl w:ilvl="0" w:tplc="05481B06">
      <w:numFmt w:val="bullet"/>
      <w:lvlText w:val="-"/>
      <w:lvlJc w:val="left"/>
      <w:pPr>
        <w:ind w:left="513" w:hanging="140"/>
      </w:pPr>
      <w:rPr>
        <w:rFonts w:ascii="Times New Roman" w:eastAsia="Times New Roman" w:hAnsi="Times New Roman" w:cs="Times New Roman" w:hint="default"/>
        <w:w w:val="99"/>
        <w:sz w:val="24"/>
        <w:szCs w:val="24"/>
        <w:lang w:val="ru-RU" w:eastAsia="en-US" w:bidi="ar-SA"/>
      </w:rPr>
    </w:lvl>
    <w:lvl w:ilvl="1" w:tplc="1C88D926">
      <w:numFmt w:val="bullet"/>
      <w:lvlText w:val="•"/>
      <w:lvlJc w:val="left"/>
      <w:pPr>
        <w:ind w:left="1502" w:hanging="140"/>
      </w:pPr>
      <w:rPr>
        <w:rFonts w:hint="default"/>
        <w:lang w:val="ru-RU" w:eastAsia="en-US" w:bidi="ar-SA"/>
      </w:rPr>
    </w:lvl>
    <w:lvl w:ilvl="2" w:tplc="1FFA0CDC">
      <w:numFmt w:val="bullet"/>
      <w:lvlText w:val="•"/>
      <w:lvlJc w:val="left"/>
      <w:pPr>
        <w:ind w:left="2485" w:hanging="140"/>
      </w:pPr>
      <w:rPr>
        <w:rFonts w:hint="default"/>
        <w:lang w:val="ru-RU" w:eastAsia="en-US" w:bidi="ar-SA"/>
      </w:rPr>
    </w:lvl>
    <w:lvl w:ilvl="3" w:tplc="9C7E3F70">
      <w:numFmt w:val="bullet"/>
      <w:lvlText w:val="•"/>
      <w:lvlJc w:val="left"/>
      <w:pPr>
        <w:ind w:left="3467" w:hanging="140"/>
      </w:pPr>
      <w:rPr>
        <w:rFonts w:hint="default"/>
        <w:lang w:val="ru-RU" w:eastAsia="en-US" w:bidi="ar-SA"/>
      </w:rPr>
    </w:lvl>
    <w:lvl w:ilvl="4" w:tplc="17E61FF4">
      <w:numFmt w:val="bullet"/>
      <w:lvlText w:val="•"/>
      <w:lvlJc w:val="left"/>
      <w:pPr>
        <w:ind w:left="4450" w:hanging="140"/>
      </w:pPr>
      <w:rPr>
        <w:rFonts w:hint="default"/>
        <w:lang w:val="ru-RU" w:eastAsia="en-US" w:bidi="ar-SA"/>
      </w:rPr>
    </w:lvl>
    <w:lvl w:ilvl="5" w:tplc="40FEA90A">
      <w:numFmt w:val="bullet"/>
      <w:lvlText w:val="•"/>
      <w:lvlJc w:val="left"/>
      <w:pPr>
        <w:ind w:left="5433" w:hanging="140"/>
      </w:pPr>
      <w:rPr>
        <w:rFonts w:hint="default"/>
        <w:lang w:val="ru-RU" w:eastAsia="en-US" w:bidi="ar-SA"/>
      </w:rPr>
    </w:lvl>
    <w:lvl w:ilvl="6" w:tplc="78420028">
      <w:numFmt w:val="bullet"/>
      <w:lvlText w:val="•"/>
      <w:lvlJc w:val="left"/>
      <w:pPr>
        <w:ind w:left="6415" w:hanging="140"/>
      </w:pPr>
      <w:rPr>
        <w:rFonts w:hint="default"/>
        <w:lang w:val="ru-RU" w:eastAsia="en-US" w:bidi="ar-SA"/>
      </w:rPr>
    </w:lvl>
    <w:lvl w:ilvl="7" w:tplc="4ED4982E">
      <w:numFmt w:val="bullet"/>
      <w:lvlText w:val="•"/>
      <w:lvlJc w:val="left"/>
      <w:pPr>
        <w:ind w:left="7398" w:hanging="140"/>
      </w:pPr>
      <w:rPr>
        <w:rFonts w:hint="default"/>
        <w:lang w:val="ru-RU" w:eastAsia="en-US" w:bidi="ar-SA"/>
      </w:rPr>
    </w:lvl>
    <w:lvl w:ilvl="8" w:tplc="96163994">
      <w:numFmt w:val="bullet"/>
      <w:lvlText w:val="•"/>
      <w:lvlJc w:val="left"/>
      <w:pPr>
        <w:ind w:left="8380" w:hanging="140"/>
      </w:pPr>
      <w:rPr>
        <w:rFonts w:hint="default"/>
        <w:lang w:val="ru-RU" w:eastAsia="en-US" w:bidi="ar-SA"/>
      </w:rPr>
    </w:lvl>
  </w:abstractNum>
  <w:abstractNum w:abstractNumId="52" w15:restartNumberingAfterBreak="0">
    <w:nsid w:val="7C35608D"/>
    <w:multiLevelType w:val="hybridMultilevel"/>
    <w:tmpl w:val="BB8EE05C"/>
    <w:lvl w:ilvl="0" w:tplc="E93E766A">
      <w:start w:val="1"/>
      <w:numFmt w:val="decimal"/>
      <w:lvlText w:val="%1."/>
      <w:lvlJc w:val="left"/>
      <w:pPr>
        <w:ind w:left="1461" w:hanging="240"/>
      </w:pPr>
      <w:rPr>
        <w:rFonts w:ascii="Times New Roman" w:eastAsia="Times New Roman" w:hAnsi="Times New Roman" w:cs="Times New Roman" w:hint="default"/>
        <w:b/>
        <w:bCs/>
        <w:i/>
        <w:iCs/>
        <w:w w:val="100"/>
        <w:sz w:val="24"/>
        <w:szCs w:val="24"/>
        <w:lang w:val="ru-RU" w:eastAsia="en-US" w:bidi="ar-SA"/>
      </w:rPr>
    </w:lvl>
    <w:lvl w:ilvl="1" w:tplc="2C541FDA">
      <w:numFmt w:val="bullet"/>
      <w:lvlText w:val="•"/>
      <w:lvlJc w:val="left"/>
      <w:pPr>
        <w:ind w:left="2348" w:hanging="240"/>
      </w:pPr>
      <w:rPr>
        <w:rFonts w:hint="default"/>
        <w:lang w:val="ru-RU" w:eastAsia="en-US" w:bidi="ar-SA"/>
      </w:rPr>
    </w:lvl>
    <w:lvl w:ilvl="2" w:tplc="4754D014">
      <w:numFmt w:val="bullet"/>
      <w:lvlText w:val="•"/>
      <w:lvlJc w:val="left"/>
      <w:pPr>
        <w:ind w:left="3237" w:hanging="240"/>
      </w:pPr>
      <w:rPr>
        <w:rFonts w:hint="default"/>
        <w:lang w:val="ru-RU" w:eastAsia="en-US" w:bidi="ar-SA"/>
      </w:rPr>
    </w:lvl>
    <w:lvl w:ilvl="3" w:tplc="36E2D21E">
      <w:numFmt w:val="bullet"/>
      <w:lvlText w:val="•"/>
      <w:lvlJc w:val="left"/>
      <w:pPr>
        <w:ind w:left="4125" w:hanging="240"/>
      </w:pPr>
      <w:rPr>
        <w:rFonts w:hint="default"/>
        <w:lang w:val="ru-RU" w:eastAsia="en-US" w:bidi="ar-SA"/>
      </w:rPr>
    </w:lvl>
    <w:lvl w:ilvl="4" w:tplc="6CEC356C">
      <w:numFmt w:val="bullet"/>
      <w:lvlText w:val="•"/>
      <w:lvlJc w:val="left"/>
      <w:pPr>
        <w:ind w:left="5014" w:hanging="240"/>
      </w:pPr>
      <w:rPr>
        <w:rFonts w:hint="default"/>
        <w:lang w:val="ru-RU" w:eastAsia="en-US" w:bidi="ar-SA"/>
      </w:rPr>
    </w:lvl>
    <w:lvl w:ilvl="5" w:tplc="D2546D62">
      <w:numFmt w:val="bullet"/>
      <w:lvlText w:val="•"/>
      <w:lvlJc w:val="left"/>
      <w:pPr>
        <w:ind w:left="5903" w:hanging="240"/>
      </w:pPr>
      <w:rPr>
        <w:rFonts w:hint="default"/>
        <w:lang w:val="ru-RU" w:eastAsia="en-US" w:bidi="ar-SA"/>
      </w:rPr>
    </w:lvl>
    <w:lvl w:ilvl="6" w:tplc="E4D4582A">
      <w:numFmt w:val="bullet"/>
      <w:lvlText w:val="•"/>
      <w:lvlJc w:val="left"/>
      <w:pPr>
        <w:ind w:left="6791" w:hanging="240"/>
      </w:pPr>
      <w:rPr>
        <w:rFonts w:hint="default"/>
        <w:lang w:val="ru-RU" w:eastAsia="en-US" w:bidi="ar-SA"/>
      </w:rPr>
    </w:lvl>
    <w:lvl w:ilvl="7" w:tplc="B832D276">
      <w:numFmt w:val="bullet"/>
      <w:lvlText w:val="•"/>
      <w:lvlJc w:val="left"/>
      <w:pPr>
        <w:ind w:left="7680" w:hanging="240"/>
      </w:pPr>
      <w:rPr>
        <w:rFonts w:hint="default"/>
        <w:lang w:val="ru-RU" w:eastAsia="en-US" w:bidi="ar-SA"/>
      </w:rPr>
    </w:lvl>
    <w:lvl w:ilvl="8" w:tplc="7070E444">
      <w:numFmt w:val="bullet"/>
      <w:lvlText w:val="•"/>
      <w:lvlJc w:val="left"/>
      <w:pPr>
        <w:ind w:left="8568" w:hanging="240"/>
      </w:pPr>
      <w:rPr>
        <w:rFonts w:hint="default"/>
        <w:lang w:val="ru-RU" w:eastAsia="en-US" w:bidi="ar-SA"/>
      </w:rPr>
    </w:lvl>
  </w:abstractNum>
  <w:num w:numId="1">
    <w:abstractNumId w:val="43"/>
  </w:num>
  <w:num w:numId="2">
    <w:abstractNumId w:val="20"/>
  </w:num>
  <w:num w:numId="3">
    <w:abstractNumId w:val="49"/>
  </w:num>
  <w:num w:numId="4">
    <w:abstractNumId w:val="36"/>
  </w:num>
  <w:num w:numId="5">
    <w:abstractNumId w:val="11"/>
  </w:num>
  <w:num w:numId="6">
    <w:abstractNumId w:val="46"/>
  </w:num>
  <w:num w:numId="7">
    <w:abstractNumId w:val="19"/>
  </w:num>
  <w:num w:numId="8">
    <w:abstractNumId w:val="18"/>
  </w:num>
  <w:num w:numId="9">
    <w:abstractNumId w:val="10"/>
  </w:num>
  <w:num w:numId="10">
    <w:abstractNumId w:val="37"/>
  </w:num>
  <w:num w:numId="11">
    <w:abstractNumId w:val="14"/>
  </w:num>
  <w:num w:numId="12">
    <w:abstractNumId w:val="17"/>
  </w:num>
  <w:num w:numId="13">
    <w:abstractNumId w:val="29"/>
  </w:num>
  <w:num w:numId="14">
    <w:abstractNumId w:val="35"/>
  </w:num>
  <w:num w:numId="15">
    <w:abstractNumId w:val="50"/>
  </w:num>
  <w:num w:numId="16">
    <w:abstractNumId w:val="31"/>
  </w:num>
  <w:num w:numId="17">
    <w:abstractNumId w:val="26"/>
  </w:num>
  <w:num w:numId="18">
    <w:abstractNumId w:val="16"/>
  </w:num>
  <w:num w:numId="19">
    <w:abstractNumId w:val="0"/>
  </w:num>
  <w:num w:numId="20">
    <w:abstractNumId w:val="4"/>
  </w:num>
  <w:num w:numId="21">
    <w:abstractNumId w:val="22"/>
  </w:num>
  <w:num w:numId="22">
    <w:abstractNumId w:val="28"/>
  </w:num>
  <w:num w:numId="23">
    <w:abstractNumId w:val="34"/>
  </w:num>
  <w:num w:numId="24">
    <w:abstractNumId w:val="9"/>
  </w:num>
  <w:num w:numId="25">
    <w:abstractNumId w:val="38"/>
  </w:num>
  <w:num w:numId="26">
    <w:abstractNumId w:val="21"/>
  </w:num>
  <w:num w:numId="27">
    <w:abstractNumId w:val="51"/>
  </w:num>
  <w:num w:numId="28">
    <w:abstractNumId w:val="41"/>
  </w:num>
  <w:num w:numId="29">
    <w:abstractNumId w:val="47"/>
  </w:num>
  <w:num w:numId="30">
    <w:abstractNumId w:val="39"/>
  </w:num>
  <w:num w:numId="31">
    <w:abstractNumId w:val="12"/>
  </w:num>
  <w:num w:numId="32">
    <w:abstractNumId w:val="52"/>
  </w:num>
  <w:num w:numId="33">
    <w:abstractNumId w:val="30"/>
  </w:num>
  <w:num w:numId="34">
    <w:abstractNumId w:val="7"/>
  </w:num>
  <w:num w:numId="35">
    <w:abstractNumId w:val="27"/>
  </w:num>
  <w:num w:numId="36">
    <w:abstractNumId w:val="15"/>
  </w:num>
  <w:num w:numId="37">
    <w:abstractNumId w:val="8"/>
  </w:num>
  <w:num w:numId="38">
    <w:abstractNumId w:val="32"/>
  </w:num>
  <w:num w:numId="39">
    <w:abstractNumId w:val="33"/>
  </w:num>
  <w:num w:numId="40">
    <w:abstractNumId w:val="45"/>
  </w:num>
  <w:num w:numId="41">
    <w:abstractNumId w:val="48"/>
  </w:num>
  <w:num w:numId="42">
    <w:abstractNumId w:val="42"/>
  </w:num>
  <w:num w:numId="43">
    <w:abstractNumId w:val="24"/>
  </w:num>
  <w:num w:numId="44">
    <w:abstractNumId w:val="23"/>
  </w:num>
  <w:num w:numId="45">
    <w:abstractNumId w:val="44"/>
  </w:num>
  <w:num w:numId="46">
    <w:abstractNumId w:val="40"/>
  </w:num>
  <w:num w:numId="47">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2B"/>
    <w:rsid w:val="000002AC"/>
    <w:rsid w:val="00000D00"/>
    <w:rsid w:val="00000F68"/>
    <w:rsid w:val="000011FD"/>
    <w:rsid w:val="000012D7"/>
    <w:rsid w:val="000012DC"/>
    <w:rsid w:val="000018E7"/>
    <w:rsid w:val="00001F12"/>
    <w:rsid w:val="0000222C"/>
    <w:rsid w:val="00003C6E"/>
    <w:rsid w:val="00004FB3"/>
    <w:rsid w:val="000054F0"/>
    <w:rsid w:val="00005AAF"/>
    <w:rsid w:val="00005B28"/>
    <w:rsid w:val="00005E27"/>
    <w:rsid w:val="00006383"/>
    <w:rsid w:val="00006547"/>
    <w:rsid w:val="00006777"/>
    <w:rsid w:val="000067A6"/>
    <w:rsid w:val="00007133"/>
    <w:rsid w:val="0000765A"/>
    <w:rsid w:val="00007A23"/>
    <w:rsid w:val="00011004"/>
    <w:rsid w:val="000111B0"/>
    <w:rsid w:val="0001141D"/>
    <w:rsid w:val="00011EAE"/>
    <w:rsid w:val="00011FD0"/>
    <w:rsid w:val="000130E4"/>
    <w:rsid w:val="000133D6"/>
    <w:rsid w:val="00014F38"/>
    <w:rsid w:val="00015667"/>
    <w:rsid w:val="000159A0"/>
    <w:rsid w:val="00015F20"/>
    <w:rsid w:val="00016440"/>
    <w:rsid w:val="000165EA"/>
    <w:rsid w:val="00016FE1"/>
    <w:rsid w:val="000170AD"/>
    <w:rsid w:val="00017A41"/>
    <w:rsid w:val="00017F9B"/>
    <w:rsid w:val="0002005C"/>
    <w:rsid w:val="000214F1"/>
    <w:rsid w:val="00021972"/>
    <w:rsid w:val="00022051"/>
    <w:rsid w:val="00022892"/>
    <w:rsid w:val="000228EB"/>
    <w:rsid w:val="00022AF0"/>
    <w:rsid w:val="00023062"/>
    <w:rsid w:val="000232E3"/>
    <w:rsid w:val="0002392A"/>
    <w:rsid w:val="000239C9"/>
    <w:rsid w:val="00023AE4"/>
    <w:rsid w:val="00024379"/>
    <w:rsid w:val="000243F8"/>
    <w:rsid w:val="00024562"/>
    <w:rsid w:val="0002465D"/>
    <w:rsid w:val="000265B8"/>
    <w:rsid w:val="0002675A"/>
    <w:rsid w:val="00026C90"/>
    <w:rsid w:val="00026E4B"/>
    <w:rsid w:val="00027174"/>
    <w:rsid w:val="00027AC5"/>
    <w:rsid w:val="0003000C"/>
    <w:rsid w:val="000307C5"/>
    <w:rsid w:val="000308B5"/>
    <w:rsid w:val="00030C57"/>
    <w:rsid w:val="0003109E"/>
    <w:rsid w:val="0003142B"/>
    <w:rsid w:val="00031591"/>
    <w:rsid w:val="00031864"/>
    <w:rsid w:val="00031F94"/>
    <w:rsid w:val="00032B22"/>
    <w:rsid w:val="00033827"/>
    <w:rsid w:val="00033C07"/>
    <w:rsid w:val="00034553"/>
    <w:rsid w:val="00034B81"/>
    <w:rsid w:val="000362A1"/>
    <w:rsid w:val="00037E9D"/>
    <w:rsid w:val="00040012"/>
    <w:rsid w:val="000401B1"/>
    <w:rsid w:val="000401BB"/>
    <w:rsid w:val="00042174"/>
    <w:rsid w:val="00042CC1"/>
    <w:rsid w:val="0004334F"/>
    <w:rsid w:val="000452AB"/>
    <w:rsid w:val="000454F5"/>
    <w:rsid w:val="0004565B"/>
    <w:rsid w:val="000459DE"/>
    <w:rsid w:val="00045A36"/>
    <w:rsid w:val="000460D6"/>
    <w:rsid w:val="000464BB"/>
    <w:rsid w:val="00046748"/>
    <w:rsid w:val="0004702A"/>
    <w:rsid w:val="00047061"/>
    <w:rsid w:val="00047E35"/>
    <w:rsid w:val="00047EDE"/>
    <w:rsid w:val="0005007E"/>
    <w:rsid w:val="000507F0"/>
    <w:rsid w:val="00050A0E"/>
    <w:rsid w:val="0005110D"/>
    <w:rsid w:val="00051226"/>
    <w:rsid w:val="0005181A"/>
    <w:rsid w:val="00051A06"/>
    <w:rsid w:val="00051D7F"/>
    <w:rsid w:val="0005325A"/>
    <w:rsid w:val="00053C83"/>
    <w:rsid w:val="00054CED"/>
    <w:rsid w:val="00054E67"/>
    <w:rsid w:val="00055267"/>
    <w:rsid w:val="00055459"/>
    <w:rsid w:val="00055C75"/>
    <w:rsid w:val="000565A9"/>
    <w:rsid w:val="0005692E"/>
    <w:rsid w:val="00056B8B"/>
    <w:rsid w:val="00056DD2"/>
    <w:rsid w:val="00056FD6"/>
    <w:rsid w:val="0005709B"/>
    <w:rsid w:val="00057968"/>
    <w:rsid w:val="000600FC"/>
    <w:rsid w:val="0006052C"/>
    <w:rsid w:val="000609C4"/>
    <w:rsid w:val="00061CE6"/>
    <w:rsid w:val="00062733"/>
    <w:rsid w:val="00062F16"/>
    <w:rsid w:val="000632D4"/>
    <w:rsid w:val="00063434"/>
    <w:rsid w:val="00063436"/>
    <w:rsid w:val="00063DA0"/>
    <w:rsid w:val="00064144"/>
    <w:rsid w:val="000641AB"/>
    <w:rsid w:val="000657E0"/>
    <w:rsid w:val="00065A5D"/>
    <w:rsid w:val="00065C21"/>
    <w:rsid w:val="00066B59"/>
    <w:rsid w:val="00066D6E"/>
    <w:rsid w:val="00067E61"/>
    <w:rsid w:val="00067F59"/>
    <w:rsid w:val="00070201"/>
    <w:rsid w:val="00071918"/>
    <w:rsid w:val="00071A1C"/>
    <w:rsid w:val="00071B23"/>
    <w:rsid w:val="00072070"/>
    <w:rsid w:val="000724C6"/>
    <w:rsid w:val="00072A18"/>
    <w:rsid w:val="0007302A"/>
    <w:rsid w:val="0007426B"/>
    <w:rsid w:val="00074F53"/>
    <w:rsid w:val="000754F4"/>
    <w:rsid w:val="00075E4E"/>
    <w:rsid w:val="00075F42"/>
    <w:rsid w:val="0007675E"/>
    <w:rsid w:val="000769E4"/>
    <w:rsid w:val="00076A5D"/>
    <w:rsid w:val="00077095"/>
    <w:rsid w:val="000775E0"/>
    <w:rsid w:val="00077757"/>
    <w:rsid w:val="0007782E"/>
    <w:rsid w:val="00077856"/>
    <w:rsid w:val="00077B29"/>
    <w:rsid w:val="00077B4D"/>
    <w:rsid w:val="00077E12"/>
    <w:rsid w:val="00080BE3"/>
    <w:rsid w:val="00080E54"/>
    <w:rsid w:val="00081718"/>
    <w:rsid w:val="00082033"/>
    <w:rsid w:val="0008206B"/>
    <w:rsid w:val="00082FA8"/>
    <w:rsid w:val="00083861"/>
    <w:rsid w:val="00083C2B"/>
    <w:rsid w:val="0008488F"/>
    <w:rsid w:val="00084CB9"/>
    <w:rsid w:val="00085941"/>
    <w:rsid w:val="00086714"/>
    <w:rsid w:val="00086BFE"/>
    <w:rsid w:val="000878AD"/>
    <w:rsid w:val="00090574"/>
    <w:rsid w:val="0009078F"/>
    <w:rsid w:val="000908F2"/>
    <w:rsid w:val="00090CEE"/>
    <w:rsid w:val="00091758"/>
    <w:rsid w:val="00092A61"/>
    <w:rsid w:val="0009323C"/>
    <w:rsid w:val="00093B83"/>
    <w:rsid w:val="00093D1E"/>
    <w:rsid w:val="00093FC8"/>
    <w:rsid w:val="0009488B"/>
    <w:rsid w:val="0009548E"/>
    <w:rsid w:val="00095809"/>
    <w:rsid w:val="000958F4"/>
    <w:rsid w:val="00095D93"/>
    <w:rsid w:val="00095F90"/>
    <w:rsid w:val="0009675F"/>
    <w:rsid w:val="00096911"/>
    <w:rsid w:val="00096A96"/>
    <w:rsid w:val="00096D37"/>
    <w:rsid w:val="0009756F"/>
    <w:rsid w:val="000A065D"/>
    <w:rsid w:val="000A0C65"/>
    <w:rsid w:val="000A19A1"/>
    <w:rsid w:val="000A1DFC"/>
    <w:rsid w:val="000A2199"/>
    <w:rsid w:val="000A2866"/>
    <w:rsid w:val="000A3AF9"/>
    <w:rsid w:val="000A3DFF"/>
    <w:rsid w:val="000A3E5E"/>
    <w:rsid w:val="000A477F"/>
    <w:rsid w:val="000A49CF"/>
    <w:rsid w:val="000A4D84"/>
    <w:rsid w:val="000A5097"/>
    <w:rsid w:val="000A50D7"/>
    <w:rsid w:val="000A51CB"/>
    <w:rsid w:val="000A626C"/>
    <w:rsid w:val="000A76B1"/>
    <w:rsid w:val="000A7706"/>
    <w:rsid w:val="000B1A9A"/>
    <w:rsid w:val="000B2534"/>
    <w:rsid w:val="000B2A4E"/>
    <w:rsid w:val="000B35C2"/>
    <w:rsid w:val="000B4023"/>
    <w:rsid w:val="000B4B0A"/>
    <w:rsid w:val="000B4B1D"/>
    <w:rsid w:val="000B4E74"/>
    <w:rsid w:val="000B4F0E"/>
    <w:rsid w:val="000B5244"/>
    <w:rsid w:val="000B5360"/>
    <w:rsid w:val="000B55D3"/>
    <w:rsid w:val="000B607B"/>
    <w:rsid w:val="000B6BAD"/>
    <w:rsid w:val="000B7238"/>
    <w:rsid w:val="000B7B66"/>
    <w:rsid w:val="000C0442"/>
    <w:rsid w:val="000C0C4D"/>
    <w:rsid w:val="000C0DB5"/>
    <w:rsid w:val="000C0ED1"/>
    <w:rsid w:val="000C1231"/>
    <w:rsid w:val="000C19D2"/>
    <w:rsid w:val="000C22DD"/>
    <w:rsid w:val="000C2A3B"/>
    <w:rsid w:val="000C3975"/>
    <w:rsid w:val="000C5193"/>
    <w:rsid w:val="000C522D"/>
    <w:rsid w:val="000C7238"/>
    <w:rsid w:val="000C74C7"/>
    <w:rsid w:val="000C75F8"/>
    <w:rsid w:val="000C7777"/>
    <w:rsid w:val="000C7A74"/>
    <w:rsid w:val="000C7F3A"/>
    <w:rsid w:val="000D0490"/>
    <w:rsid w:val="000D0511"/>
    <w:rsid w:val="000D05DC"/>
    <w:rsid w:val="000D103B"/>
    <w:rsid w:val="000D115A"/>
    <w:rsid w:val="000D18F2"/>
    <w:rsid w:val="000D2015"/>
    <w:rsid w:val="000D208B"/>
    <w:rsid w:val="000D23E5"/>
    <w:rsid w:val="000D292C"/>
    <w:rsid w:val="000D2EEB"/>
    <w:rsid w:val="000D33ED"/>
    <w:rsid w:val="000D5891"/>
    <w:rsid w:val="000D643B"/>
    <w:rsid w:val="000D64F3"/>
    <w:rsid w:val="000D6509"/>
    <w:rsid w:val="000D6695"/>
    <w:rsid w:val="000D6CCF"/>
    <w:rsid w:val="000D7098"/>
    <w:rsid w:val="000D743B"/>
    <w:rsid w:val="000D76BF"/>
    <w:rsid w:val="000E031A"/>
    <w:rsid w:val="000E08C3"/>
    <w:rsid w:val="000E0EDF"/>
    <w:rsid w:val="000E12FD"/>
    <w:rsid w:val="000E13A8"/>
    <w:rsid w:val="000E160C"/>
    <w:rsid w:val="000E17B8"/>
    <w:rsid w:val="000E1D2F"/>
    <w:rsid w:val="000E1E7C"/>
    <w:rsid w:val="000E23EB"/>
    <w:rsid w:val="000E2A52"/>
    <w:rsid w:val="000E340D"/>
    <w:rsid w:val="000E38F4"/>
    <w:rsid w:val="000E4A98"/>
    <w:rsid w:val="000E534E"/>
    <w:rsid w:val="000E559F"/>
    <w:rsid w:val="000E58BA"/>
    <w:rsid w:val="000E5F34"/>
    <w:rsid w:val="000E60C4"/>
    <w:rsid w:val="000E73BB"/>
    <w:rsid w:val="000E7AC5"/>
    <w:rsid w:val="000F0797"/>
    <w:rsid w:val="000F0ADA"/>
    <w:rsid w:val="000F0DDC"/>
    <w:rsid w:val="000F1836"/>
    <w:rsid w:val="000F1876"/>
    <w:rsid w:val="000F1E03"/>
    <w:rsid w:val="000F2BF3"/>
    <w:rsid w:val="000F2D58"/>
    <w:rsid w:val="000F388E"/>
    <w:rsid w:val="000F3C12"/>
    <w:rsid w:val="000F3E8E"/>
    <w:rsid w:val="000F4DDD"/>
    <w:rsid w:val="000F5325"/>
    <w:rsid w:val="000F5FAD"/>
    <w:rsid w:val="000F6487"/>
    <w:rsid w:val="000F66E2"/>
    <w:rsid w:val="001017EA"/>
    <w:rsid w:val="00101A51"/>
    <w:rsid w:val="00102177"/>
    <w:rsid w:val="0010287C"/>
    <w:rsid w:val="001031CD"/>
    <w:rsid w:val="00104276"/>
    <w:rsid w:val="00104739"/>
    <w:rsid w:val="0010474B"/>
    <w:rsid w:val="00104902"/>
    <w:rsid w:val="00104B1A"/>
    <w:rsid w:val="00105FDF"/>
    <w:rsid w:val="0010671A"/>
    <w:rsid w:val="001069B3"/>
    <w:rsid w:val="00106DBB"/>
    <w:rsid w:val="0010784C"/>
    <w:rsid w:val="0011040E"/>
    <w:rsid w:val="001104DF"/>
    <w:rsid w:val="00111AB3"/>
    <w:rsid w:val="00111E90"/>
    <w:rsid w:val="00112AC9"/>
    <w:rsid w:val="00112B29"/>
    <w:rsid w:val="00112F5E"/>
    <w:rsid w:val="0011340A"/>
    <w:rsid w:val="00113795"/>
    <w:rsid w:val="00113885"/>
    <w:rsid w:val="00114805"/>
    <w:rsid w:val="00114A79"/>
    <w:rsid w:val="00115B3C"/>
    <w:rsid w:val="00115D49"/>
    <w:rsid w:val="001164D8"/>
    <w:rsid w:val="001165F8"/>
    <w:rsid w:val="00116F9B"/>
    <w:rsid w:val="00117160"/>
    <w:rsid w:val="00117EC9"/>
    <w:rsid w:val="00120366"/>
    <w:rsid w:val="00120707"/>
    <w:rsid w:val="00121280"/>
    <w:rsid w:val="0012135D"/>
    <w:rsid w:val="001216B8"/>
    <w:rsid w:val="00121EC4"/>
    <w:rsid w:val="00122434"/>
    <w:rsid w:val="001229DC"/>
    <w:rsid w:val="00123F9E"/>
    <w:rsid w:val="00123FE8"/>
    <w:rsid w:val="0012415F"/>
    <w:rsid w:val="00124489"/>
    <w:rsid w:val="0012451E"/>
    <w:rsid w:val="00124661"/>
    <w:rsid w:val="00124C17"/>
    <w:rsid w:val="00124FBD"/>
    <w:rsid w:val="00125469"/>
    <w:rsid w:val="0012578D"/>
    <w:rsid w:val="00125F68"/>
    <w:rsid w:val="00127BD0"/>
    <w:rsid w:val="0013037C"/>
    <w:rsid w:val="001303C9"/>
    <w:rsid w:val="001306E9"/>
    <w:rsid w:val="00131C13"/>
    <w:rsid w:val="001325B1"/>
    <w:rsid w:val="00132839"/>
    <w:rsid w:val="001329D5"/>
    <w:rsid w:val="00132C88"/>
    <w:rsid w:val="00133999"/>
    <w:rsid w:val="001339A8"/>
    <w:rsid w:val="001342C1"/>
    <w:rsid w:val="00134C66"/>
    <w:rsid w:val="001354BA"/>
    <w:rsid w:val="00135CBB"/>
    <w:rsid w:val="00137704"/>
    <w:rsid w:val="001378DD"/>
    <w:rsid w:val="00137B5A"/>
    <w:rsid w:val="00137D55"/>
    <w:rsid w:val="001401DC"/>
    <w:rsid w:val="00140810"/>
    <w:rsid w:val="00141B9D"/>
    <w:rsid w:val="00141D81"/>
    <w:rsid w:val="00142798"/>
    <w:rsid w:val="00142AF7"/>
    <w:rsid w:val="00143148"/>
    <w:rsid w:val="001434E6"/>
    <w:rsid w:val="00143541"/>
    <w:rsid w:val="00143EEC"/>
    <w:rsid w:val="00144E93"/>
    <w:rsid w:val="00144EE5"/>
    <w:rsid w:val="001451E6"/>
    <w:rsid w:val="001457DD"/>
    <w:rsid w:val="00145E6C"/>
    <w:rsid w:val="001461E9"/>
    <w:rsid w:val="001462B4"/>
    <w:rsid w:val="0014635C"/>
    <w:rsid w:val="0014640E"/>
    <w:rsid w:val="001465D6"/>
    <w:rsid w:val="00146725"/>
    <w:rsid w:val="0014673C"/>
    <w:rsid w:val="001468ED"/>
    <w:rsid w:val="00147326"/>
    <w:rsid w:val="001473AB"/>
    <w:rsid w:val="00147850"/>
    <w:rsid w:val="00147B31"/>
    <w:rsid w:val="00147CA8"/>
    <w:rsid w:val="00147DDE"/>
    <w:rsid w:val="00147F1D"/>
    <w:rsid w:val="001506A1"/>
    <w:rsid w:val="00151737"/>
    <w:rsid w:val="0015190A"/>
    <w:rsid w:val="00151A31"/>
    <w:rsid w:val="00151CD1"/>
    <w:rsid w:val="0015268A"/>
    <w:rsid w:val="00152C8E"/>
    <w:rsid w:val="00152F36"/>
    <w:rsid w:val="0015396D"/>
    <w:rsid w:val="00154393"/>
    <w:rsid w:val="00154913"/>
    <w:rsid w:val="00154B8E"/>
    <w:rsid w:val="0015627E"/>
    <w:rsid w:val="00156613"/>
    <w:rsid w:val="00156AB6"/>
    <w:rsid w:val="00157501"/>
    <w:rsid w:val="0015773D"/>
    <w:rsid w:val="001578D2"/>
    <w:rsid w:val="001604EC"/>
    <w:rsid w:val="0016133F"/>
    <w:rsid w:val="00161BB5"/>
    <w:rsid w:val="001621F5"/>
    <w:rsid w:val="00162FFC"/>
    <w:rsid w:val="00163014"/>
    <w:rsid w:val="0016356C"/>
    <w:rsid w:val="00163667"/>
    <w:rsid w:val="0016471C"/>
    <w:rsid w:val="00164E3E"/>
    <w:rsid w:val="00164ED6"/>
    <w:rsid w:val="001650E8"/>
    <w:rsid w:val="00165203"/>
    <w:rsid w:val="001660D9"/>
    <w:rsid w:val="001666FE"/>
    <w:rsid w:val="001668B3"/>
    <w:rsid w:val="00166B81"/>
    <w:rsid w:val="00167711"/>
    <w:rsid w:val="0017006A"/>
    <w:rsid w:val="0017146B"/>
    <w:rsid w:val="001717E0"/>
    <w:rsid w:val="001718B6"/>
    <w:rsid w:val="00171E08"/>
    <w:rsid w:val="00171EAC"/>
    <w:rsid w:val="00172790"/>
    <w:rsid w:val="00173122"/>
    <w:rsid w:val="00173F1B"/>
    <w:rsid w:val="001742A5"/>
    <w:rsid w:val="001742EA"/>
    <w:rsid w:val="00174D86"/>
    <w:rsid w:val="00175072"/>
    <w:rsid w:val="001751C9"/>
    <w:rsid w:val="001753BC"/>
    <w:rsid w:val="00175F02"/>
    <w:rsid w:val="001762AC"/>
    <w:rsid w:val="00176EB6"/>
    <w:rsid w:val="001802EB"/>
    <w:rsid w:val="001806D5"/>
    <w:rsid w:val="00180CBA"/>
    <w:rsid w:val="0018143E"/>
    <w:rsid w:val="00181484"/>
    <w:rsid w:val="00181F2D"/>
    <w:rsid w:val="0018210E"/>
    <w:rsid w:val="00182269"/>
    <w:rsid w:val="001831E5"/>
    <w:rsid w:val="00183550"/>
    <w:rsid w:val="00183555"/>
    <w:rsid w:val="00183E87"/>
    <w:rsid w:val="001840F1"/>
    <w:rsid w:val="00184E44"/>
    <w:rsid w:val="00186478"/>
    <w:rsid w:val="00186FCF"/>
    <w:rsid w:val="00187556"/>
    <w:rsid w:val="0018763C"/>
    <w:rsid w:val="00187641"/>
    <w:rsid w:val="00187AB5"/>
    <w:rsid w:val="00187DE2"/>
    <w:rsid w:val="00187FD8"/>
    <w:rsid w:val="00190809"/>
    <w:rsid w:val="0019146F"/>
    <w:rsid w:val="00191A1D"/>
    <w:rsid w:val="0019244D"/>
    <w:rsid w:val="00192651"/>
    <w:rsid w:val="00192E95"/>
    <w:rsid w:val="001941D5"/>
    <w:rsid w:val="00194247"/>
    <w:rsid w:val="00194951"/>
    <w:rsid w:val="0019495D"/>
    <w:rsid w:val="00195000"/>
    <w:rsid w:val="00195DA0"/>
    <w:rsid w:val="00195F32"/>
    <w:rsid w:val="00196351"/>
    <w:rsid w:val="00196590"/>
    <w:rsid w:val="001969B3"/>
    <w:rsid w:val="0019734A"/>
    <w:rsid w:val="00197417"/>
    <w:rsid w:val="00197D40"/>
    <w:rsid w:val="001A044C"/>
    <w:rsid w:val="001A0A6D"/>
    <w:rsid w:val="001A1146"/>
    <w:rsid w:val="001A11A6"/>
    <w:rsid w:val="001A19E0"/>
    <w:rsid w:val="001A1A0A"/>
    <w:rsid w:val="001A2298"/>
    <w:rsid w:val="001A255E"/>
    <w:rsid w:val="001A2A2C"/>
    <w:rsid w:val="001A2F7D"/>
    <w:rsid w:val="001A2FC7"/>
    <w:rsid w:val="001A3392"/>
    <w:rsid w:val="001A3BBA"/>
    <w:rsid w:val="001A3FFB"/>
    <w:rsid w:val="001A446D"/>
    <w:rsid w:val="001A48A9"/>
    <w:rsid w:val="001A496C"/>
    <w:rsid w:val="001A5D9F"/>
    <w:rsid w:val="001A6F42"/>
    <w:rsid w:val="001A780F"/>
    <w:rsid w:val="001A7D2E"/>
    <w:rsid w:val="001B0B61"/>
    <w:rsid w:val="001B12C5"/>
    <w:rsid w:val="001B1696"/>
    <w:rsid w:val="001B1DDF"/>
    <w:rsid w:val="001B2459"/>
    <w:rsid w:val="001B31EF"/>
    <w:rsid w:val="001B33A1"/>
    <w:rsid w:val="001B3735"/>
    <w:rsid w:val="001B3772"/>
    <w:rsid w:val="001B39D0"/>
    <w:rsid w:val="001B3BBB"/>
    <w:rsid w:val="001B40F4"/>
    <w:rsid w:val="001B461E"/>
    <w:rsid w:val="001B47B6"/>
    <w:rsid w:val="001B4F43"/>
    <w:rsid w:val="001B5772"/>
    <w:rsid w:val="001B585A"/>
    <w:rsid w:val="001B633F"/>
    <w:rsid w:val="001B782C"/>
    <w:rsid w:val="001B788B"/>
    <w:rsid w:val="001B7985"/>
    <w:rsid w:val="001B7B69"/>
    <w:rsid w:val="001C0084"/>
    <w:rsid w:val="001C08E2"/>
    <w:rsid w:val="001C1AF6"/>
    <w:rsid w:val="001C1F6D"/>
    <w:rsid w:val="001C203A"/>
    <w:rsid w:val="001C2130"/>
    <w:rsid w:val="001C2255"/>
    <w:rsid w:val="001C2A9C"/>
    <w:rsid w:val="001C2AD9"/>
    <w:rsid w:val="001C2D0F"/>
    <w:rsid w:val="001C34A0"/>
    <w:rsid w:val="001C3CAA"/>
    <w:rsid w:val="001C3D03"/>
    <w:rsid w:val="001C41DF"/>
    <w:rsid w:val="001C50C9"/>
    <w:rsid w:val="001C5543"/>
    <w:rsid w:val="001C5A8D"/>
    <w:rsid w:val="001C5B29"/>
    <w:rsid w:val="001C669C"/>
    <w:rsid w:val="001D0211"/>
    <w:rsid w:val="001D0C19"/>
    <w:rsid w:val="001D11CB"/>
    <w:rsid w:val="001D13E8"/>
    <w:rsid w:val="001D2074"/>
    <w:rsid w:val="001D2091"/>
    <w:rsid w:val="001D22A1"/>
    <w:rsid w:val="001D242D"/>
    <w:rsid w:val="001D2480"/>
    <w:rsid w:val="001D2598"/>
    <w:rsid w:val="001D277C"/>
    <w:rsid w:val="001D316F"/>
    <w:rsid w:val="001D36BC"/>
    <w:rsid w:val="001D3837"/>
    <w:rsid w:val="001D384E"/>
    <w:rsid w:val="001D3DD2"/>
    <w:rsid w:val="001D4615"/>
    <w:rsid w:val="001D4D0F"/>
    <w:rsid w:val="001D5C41"/>
    <w:rsid w:val="001D67F6"/>
    <w:rsid w:val="001D693E"/>
    <w:rsid w:val="001D6BE8"/>
    <w:rsid w:val="001E01CB"/>
    <w:rsid w:val="001E04BE"/>
    <w:rsid w:val="001E05A1"/>
    <w:rsid w:val="001E0DE4"/>
    <w:rsid w:val="001E0E6B"/>
    <w:rsid w:val="001E178F"/>
    <w:rsid w:val="001E1F97"/>
    <w:rsid w:val="001E2015"/>
    <w:rsid w:val="001E2441"/>
    <w:rsid w:val="001E266C"/>
    <w:rsid w:val="001E296B"/>
    <w:rsid w:val="001E3278"/>
    <w:rsid w:val="001E3919"/>
    <w:rsid w:val="001E39F2"/>
    <w:rsid w:val="001E3C99"/>
    <w:rsid w:val="001E6564"/>
    <w:rsid w:val="001E7CA8"/>
    <w:rsid w:val="001F015A"/>
    <w:rsid w:val="001F0214"/>
    <w:rsid w:val="001F0A7B"/>
    <w:rsid w:val="001F11B1"/>
    <w:rsid w:val="001F12B9"/>
    <w:rsid w:val="001F1ED0"/>
    <w:rsid w:val="001F1FE3"/>
    <w:rsid w:val="001F202E"/>
    <w:rsid w:val="001F21DA"/>
    <w:rsid w:val="001F2355"/>
    <w:rsid w:val="001F296E"/>
    <w:rsid w:val="001F2D4A"/>
    <w:rsid w:val="001F2FBC"/>
    <w:rsid w:val="001F37F4"/>
    <w:rsid w:val="001F49FA"/>
    <w:rsid w:val="001F55D5"/>
    <w:rsid w:val="001F5A07"/>
    <w:rsid w:val="001F5F05"/>
    <w:rsid w:val="001F67A2"/>
    <w:rsid w:val="001F6FE4"/>
    <w:rsid w:val="001F7413"/>
    <w:rsid w:val="001F79DA"/>
    <w:rsid w:val="002002D7"/>
    <w:rsid w:val="002011FD"/>
    <w:rsid w:val="002014BA"/>
    <w:rsid w:val="002015AE"/>
    <w:rsid w:val="00201DA1"/>
    <w:rsid w:val="0020236E"/>
    <w:rsid w:val="002023AC"/>
    <w:rsid w:val="00202AE4"/>
    <w:rsid w:val="0020319D"/>
    <w:rsid w:val="0020532D"/>
    <w:rsid w:val="00205572"/>
    <w:rsid w:val="00205934"/>
    <w:rsid w:val="00205F56"/>
    <w:rsid w:val="002066C4"/>
    <w:rsid w:val="00206AA8"/>
    <w:rsid w:val="00206E3E"/>
    <w:rsid w:val="00207DA6"/>
    <w:rsid w:val="0021060E"/>
    <w:rsid w:val="00211064"/>
    <w:rsid w:val="002113EF"/>
    <w:rsid w:val="00211669"/>
    <w:rsid w:val="00211A2F"/>
    <w:rsid w:val="00211EAD"/>
    <w:rsid w:val="00212BBC"/>
    <w:rsid w:val="00212D7F"/>
    <w:rsid w:val="0021349B"/>
    <w:rsid w:val="00213FCE"/>
    <w:rsid w:val="00214E26"/>
    <w:rsid w:val="002157E4"/>
    <w:rsid w:val="002159A1"/>
    <w:rsid w:val="00216477"/>
    <w:rsid w:val="00216EFA"/>
    <w:rsid w:val="002175F0"/>
    <w:rsid w:val="00217F09"/>
    <w:rsid w:val="0022062E"/>
    <w:rsid w:val="00221268"/>
    <w:rsid w:val="0022132E"/>
    <w:rsid w:val="00222714"/>
    <w:rsid w:val="00222A4F"/>
    <w:rsid w:val="00222BDB"/>
    <w:rsid w:val="00223151"/>
    <w:rsid w:val="00223255"/>
    <w:rsid w:val="00224808"/>
    <w:rsid w:val="00224D85"/>
    <w:rsid w:val="00225264"/>
    <w:rsid w:val="00225311"/>
    <w:rsid w:val="00225876"/>
    <w:rsid w:val="00225FAC"/>
    <w:rsid w:val="002260CC"/>
    <w:rsid w:val="002264F3"/>
    <w:rsid w:val="002277B0"/>
    <w:rsid w:val="00227F39"/>
    <w:rsid w:val="002301FC"/>
    <w:rsid w:val="0023047B"/>
    <w:rsid w:val="00230BA0"/>
    <w:rsid w:val="00230BBA"/>
    <w:rsid w:val="00230D3D"/>
    <w:rsid w:val="00230E9F"/>
    <w:rsid w:val="00231068"/>
    <w:rsid w:val="002313D5"/>
    <w:rsid w:val="00231ADA"/>
    <w:rsid w:val="00232B3C"/>
    <w:rsid w:val="00232B7B"/>
    <w:rsid w:val="00233AEC"/>
    <w:rsid w:val="00233B27"/>
    <w:rsid w:val="00233E9B"/>
    <w:rsid w:val="00233F6F"/>
    <w:rsid w:val="002341D8"/>
    <w:rsid w:val="00234B91"/>
    <w:rsid w:val="00234F53"/>
    <w:rsid w:val="0023541E"/>
    <w:rsid w:val="002355FB"/>
    <w:rsid w:val="00236971"/>
    <w:rsid w:val="00236BC3"/>
    <w:rsid w:val="00236F18"/>
    <w:rsid w:val="00237612"/>
    <w:rsid w:val="0023796E"/>
    <w:rsid w:val="00240729"/>
    <w:rsid w:val="00240775"/>
    <w:rsid w:val="002408C8"/>
    <w:rsid w:val="00240A6D"/>
    <w:rsid w:val="00240AC0"/>
    <w:rsid w:val="00240E1F"/>
    <w:rsid w:val="00241814"/>
    <w:rsid w:val="00241BA5"/>
    <w:rsid w:val="002426E8"/>
    <w:rsid w:val="0024287E"/>
    <w:rsid w:val="00242CA6"/>
    <w:rsid w:val="00242F8A"/>
    <w:rsid w:val="00243849"/>
    <w:rsid w:val="00244451"/>
    <w:rsid w:val="002445E5"/>
    <w:rsid w:val="0024557B"/>
    <w:rsid w:val="00245D59"/>
    <w:rsid w:val="00246149"/>
    <w:rsid w:val="002465E7"/>
    <w:rsid w:val="002469B8"/>
    <w:rsid w:val="002478CC"/>
    <w:rsid w:val="002478D5"/>
    <w:rsid w:val="00250106"/>
    <w:rsid w:val="002520F5"/>
    <w:rsid w:val="00252943"/>
    <w:rsid w:val="00252DA9"/>
    <w:rsid w:val="00252F39"/>
    <w:rsid w:val="002531AA"/>
    <w:rsid w:val="0025413F"/>
    <w:rsid w:val="00254E47"/>
    <w:rsid w:val="00255A49"/>
    <w:rsid w:val="002564AE"/>
    <w:rsid w:val="00257585"/>
    <w:rsid w:val="00260000"/>
    <w:rsid w:val="00260254"/>
    <w:rsid w:val="002606A0"/>
    <w:rsid w:val="002609BE"/>
    <w:rsid w:val="00261A1C"/>
    <w:rsid w:val="00261C08"/>
    <w:rsid w:val="00261CE4"/>
    <w:rsid w:val="0026291F"/>
    <w:rsid w:val="0026331D"/>
    <w:rsid w:val="0026336F"/>
    <w:rsid w:val="0026337B"/>
    <w:rsid w:val="002633F4"/>
    <w:rsid w:val="0026471C"/>
    <w:rsid w:val="00264BEA"/>
    <w:rsid w:val="00264F05"/>
    <w:rsid w:val="00264F64"/>
    <w:rsid w:val="0026613E"/>
    <w:rsid w:val="0026662E"/>
    <w:rsid w:val="00266655"/>
    <w:rsid w:val="0026676C"/>
    <w:rsid w:val="00266813"/>
    <w:rsid w:val="00266B63"/>
    <w:rsid w:val="00266E0A"/>
    <w:rsid w:val="00266EE9"/>
    <w:rsid w:val="002673BC"/>
    <w:rsid w:val="002677AB"/>
    <w:rsid w:val="002678D9"/>
    <w:rsid w:val="00267A2E"/>
    <w:rsid w:val="00270967"/>
    <w:rsid w:val="00270E9D"/>
    <w:rsid w:val="002712DB"/>
    <w:rsid w:val="00271439"/>
    <w:rsid w:val="00272778"/>
    <w:rsid w:val="00272FC2"/>
    <w:rsid w:val="0027317D"/>
    <w:rsid w:val="00273DD8"/>
    <w:rsid w:val="00274836"/>
    <w:rsid w:val="00274A4F"/>
    <w:rsid w:val="002751E6"/>
    <w:rsid w:val="002754C0"/>
    <w:rsid w:val="00275CB9"/>
    <w:rsid w:val="00275D97"/>
    <w:rsid w:val="0027623F"/>
    <w:rsid w:val="00276413"/>
    <w:rsid w:val="00276504"/>
    <w:rsid w:val="002766C5"/>
    <w:rsid w:val="0027672E"/>
    <w:rsid w:val="00276F5F"/>
    <w:rsid w:val="002772CB"/>
    <w:rsid w:val="00277939"/>
    <w:rsid w:val="00277CEB"/>
    <w:rsid w:val="00277E16"/>
    <w:rsid w:val="00277EC6"/>
    <w:rsid w:val="002808A5"/>
    <w:rsid w:val="00280D62"/>
    <w:rsid w:val="00283B7B"/>
    <w:rsid w:val="00283E41"/>
    <w:rsid w:val="00284965"/>
    <w:rsid w:val="0028499A"/>
    <w:rsid w:val="00285376"/>
    <w:rsid w:val="0028562A"/>
    <w:rsid w:val="00285844"/>
    <w:rsid w:val="00285DCD"/>
    <w:rsid w:val="00286288"/>
    <w:rsid w:val="0028639B"/>
    <w:rsid w:val="002863B2"/>
    <w:rsid w:val="00286E34"/>
    <w:rsid w:val="002878AD"/>
    <w:rsid w:val="002879EE"/>
    <w:rsid w:val="002909C7"/>
    <w:rsid w:val="00290E36"/>
    <w:rsid w:val="002927F0"/>
    <w:rsid w:val="00292F8D"/>
    <w:rsid w:val="0029304C"/>
    <w:rsid w:val="0029346D"/>
    <w:rsid w:val="00294001"/>
    <w:rsid w:val="002941E4"/>
    <w:rsid w:val="002942AC"/>
    <w:rsid w:val="00294401"/>
    <w:rsid w:val="0029463F"/>
    <w:rsid w:val="002947C3"/>
    <w:rsid w:val="00294DC3"/>
    <w:rsid w:val="002950F6"/>
    <w:rsid w:val="00295389"/>
    <w:rsid w:val="00295AAE"/>
    <w:rsid w:val="00296F68"/>
    <w:rsid w:val="00297013"/>
    <w:rsid w:val="0029793C"/>
    <w:rsid w:val="002979A7"/>
    <w:rsid w:val="002A0428"/>
    <w:rsid w:val="002A0B98"/>
    <w:rsid w:val="002A14EE"/>
    <w:rsid w:val="002A1FC6"/>
    <w:rsid w:val="002A21A0"/>
    <w:rsid w:val="002A27B1"/>
    <w:rsid w:val="002A4190"/>
    <w:rsid w:val="002A41D6"/>
    <w:rsid w:val="002A4EC8"/>
    <w:rsid w:val="002A52D9"/>
    <w:rsid w:val="002A7C6D"/>
    <w:rsid w:val="002B000E"/>
    <w:rsid w:val="002B0334"/>
    <w:rsid w:val="002B0756"/>
    <w:rsid w:val="002B0ECA"/>
    <w:rsid w:val="002B1E2B"/>
    <w:rsid w:val="002B3CC0"/>
    <w:rsid w:val="002B5296"/>
    <w:rsid w:val="002B52D1"/>
    <w:rsid w:val="002B6335"/>
    <w:rsid w:val="002B690F"/>
    <w:rsid w:val="002B6F42"/>
    <w:rsid w:val="002B7C05"/>
    <w:rsid w:val="002C01CC"/>
    <w:rsid w:val="002C0312"/>
    <w:rsid w:val="002C08B2"/>
    <w:rsid w:val="002C0ED6"/>
    <w:rsid w:val="002C1993"/>
    <w:rsid w:val="002C1A5F"/>
    <w:rsid w:val="002C2384"/>
    <w:rsid w:val="002C3201"/>
    <w:rsid w:val="002C3354"/>
    <w:rsid w:val="002C339A"/>
    <w:rsid w:val="002C3C3C"/>
    <w:rsid w:val="002C3D14"/>
    <w:rsid w:val="002C3F33"/>
    <w:rsid w:val="002C3F54"/>
    <w:rsid w:val="002C45D0"/>
    <w:rsid w:val="002C4780"/>
    <w:rsid w:val="002C4E3D"/>
    <w:rsid w:val="002C5284"/>
    <w:rsid w:val="002C5310"/>
    <w:rsid w:val="002C54B9"/>
    <w:rsid w:val="002C67BD"/>
    <w:rsid w:val="002C6830"/>
    <w:rsid w:val="002C718C"/>
    <w:rsid w:val="002C736D"/>
    <w:rsid w:val="002C7767"/>
    <w:rsid w:val="002C7DF2"/>
    <w:rsid w:val="002C7E34"/>
    <w:rsid w:val="002D00AA"/>
    <w:rsid w:val="002D098A"/>
    <w:rsid w:val="002D0B72"/>
    <w:rsid w:val="002D0CF8"/>
    <w:rsid w:val="002D11C0"/>
    <w:rsid w:val="002D22E6"/>
    <w:rsid w:val="002D2DF5"/>
    <w:rsid w:val="002D37E3"/>
    <w:rsid w:val="002D3A80"/>
    <w:rsid w:val="002D4020"/>
    <w:rsid w:val="002D40C1"/>
    <w:rsid w:val="002D430E"/>
    <w:rsid w:val="002D506A"/>
    <w:rsid w:val="002D566B"/>
    <w:rsid w:val="002D5B40"/>
    <w:rsid w:val="002D5FFE"/>
    <w:rsid w:val="002D61DB"/>
    <w:rsid w:val="002D6CF7"/>
    <w:rsid w:val="002D7DEA"/>
    <w:rsid w:val="002E0050"/>
    <w:rsid w:val="002E088B"/>
    <w:rsid w:val="002E098D"/>
    <w:rsid w:val="002E0AE7"/>
    <w:rsid w:val="002E1655"/>
    <w:rsid w:val="002E1CFE"/>
    <w:rsid w:val="002E1D4F"/>
    <w:rsid w:val="002E1D8E"/>
    <w:rsid w:val="002E221B"/>
    <w:rsid w:val="002E3FAE"/>
    <w:rsid w:val="002E406A"/>
    <w:rsid w:val="002E492F"/>
    <w:rsid w:val="002E49D8"/>
    <w:rsid w:val="002E530E"/>
    <w:rsid w:val="002E5A28"/>
    <w:rsid w:val="002E5C59"/>
    <w:rsid w:val="002E7FDA"/>
    <w:rsid w:val="002F00CB"/>
    <w:rsid w:val="002F030D"/>
    <w:rsid w:val="002F13F8"/>
    <w:rsid w:val="002F1632"/>
    <w:rsid w:val="002F2100"/>
    <w:rsid w:val="002F3804"/>
    <w:rsid w:val="002F3841"/>
    <w:rsid w:val="002F39BD"/>
    <w:rsid w:val="002F3DD2"/>
    <w:rsid w:val="002F4EA0"/>
    <w:rsid w:val="002F578D"/>
    <w:rsid w:val="002F64D2"/>
    <w:rsid w:val="002F6A34"/>
    <w:rsid w:val="002F6F2A"/>
    <w:rsid w:val="002F6FB3"/>
    <w:rsid w:val="002F6FE9"/>
    <w:rsid w:val="002F7182"/>
    <w:rsid w:val="002F7A05"/>
    <w:rsid w:val="002F7C32"/>
    <w:rsid w:val="0030080C"/>
    <w:rsid w:val="00300958"/>
    <w:rsid w:val="00300C70"/>
    <w:rsid w:val="0030152F"/>
    <w:rsid w:val="0030156D"/>
    <w:rsid w:val="003019EB"/>
    <w:rsid w:val="00301AE2"/>
    <w:rsid w:val="00301E5E"/>
    <w:rsid w:val="00301EA6"/>
    <w:rsid w:val="00302130"/>
    <w:rsid w:val="003028C5"/>
    <w:rsid w:val="00302B0C"/>
    <w:rsid w:val="00302E6E"/>
    <w:rsid w:val="00302ED2"/>
    <w:rsid w:val="00303231"/>
    <w:rsid w:val="00303884"/>
    <w:rsid w:val="0030390E"/>
    <w:rsid w:val="00303A39"/>
    <w:rsid w:val="0030644A"/>
    <w:rsid w:val="003066D5"/>
    <w:rsid w:val="00307462"/>
    <w:rsid w:val="00307D71"/>
    <w:rsid w:val="0031012C"/>
    <w:rsid w:val="00310457"/>
    <w:rsid w:val="00310538"/>
    <w:rsid w:val="0031073E"/>
    <w:rsid w:val="003107ED"/>
    <w:rsid w:val="00311CBF"/>
    <w:rsid w:val="00311D0F"/>
    <w:rsid w:val="00312157"/>
    <w:rsid w:val="003127EE"/>
    <w:rsid w:val="00312A9F"/>
    <w:rsid w:val="00312C54"/>
    <w:rsid w:val="00313348"/>
    <w:rsid w:val="003136A3"/>
    <w:rsid w:val="0031383B"/>
    <w:rsid w:val="00313ED7"/>
    <w:rsid w:val="00314586"/>
    <w:rsid w:val="00315756"/>
    <w:rsid w:val="00315D97"/>
    <w:rsid w:val="00316065"/>
    <w:rsid w:val="00316A58"/>
    <w:rsid w:val="00317DE8"/>
    <w:rsid w:val="00317E65"/>
    <w:rsid w:val="00320296"/>
    <w:rsid w:val="003202B6"/>
    <w:rsid w:val="00320F4D"/>
    <w:rsid w:val="003218CD"/>
    <w:rsid w:val="003223C4"/>
    <w:rsid w:val="003229F3"/>
    <w:rsid w:val="003230DB"/>
    <w:rsid w:val="003230E3"/>
    <w:rsid w:val="003231B0"/>
    <w:rsid w:val="00323DD3"/>
    <w:rsid w:val="00323F92"/>
    <w:rsid w:val="00323FC9"/>
    <w:rsid w:val="00324AD9"/>
    <w:rsid w:val="003251D1"/>
    <w:rsid w:val="00325385"/>
    <w:rsid w:val="00325705"/>
    <w:rsid w:val="00325BCC"/>
    <w:rsid w:val="003261B6"/>
    <w:rsid w:val="00326D40"/>
    <w:rsid w:val="003272CD"/>
    <w:rsid w:val="0032745A"/>
    <w:rsid w:val="00327DCA"/>
    <w:rsid w:val="00327FBF"/>
    <w:rsid w:val="00330705"/>
    <w:rsid w:val="003309C9"/>
    <w:rsid w:val="003311C1"/>
    <w:rsid w:val="00331BD5"/>
    <w:rsid w:val="00331FF1"/>
    <w:rsid w:val="003337D7"/>
    <w:rsid w:val="003348DB"/>
    <w:rsid w:val="00334C8B"/>
    <w:rsid w:val="00335805"/>
    <w:rsid w:val="00336147"/>
    <w:rsid w:val="003366DC"/>
    <w:rsid w:val="00336DBE"/>
    <w:rsid w:val="00337FE0"/>
    <w:rsid w:val="0034130C"/>
    <w:rsid w:val="00342194"/>
    <w:rsid w:val="00342E50"/>
    <w:rsid w:val="00343D20"/>
    <w:rsid w:val="00344379"/>
    <w:rsid w:val="003446DF"/>
    <w:rsid w:val="00344C53"/>
    <w:rsid w:val="00344FD3"/>
    <w:rsid w:val="0034517A"/>
    <w:rsid w:val="00345E21"/>
    <w:rsid w:val="003478E4"/>
    <w:rsid w:val="003502E4"/>
    <w:rsid w:val="003510DF"/>
    <w:rsid w:val="0035176D"/>
    <w:rsid w:val="00352513"/>
    <w:rsid w:val="00352616"/>
    <w:rsid w:val="0035369F"/>
    <w:rsid w:val="00353835"/>
    <w:rsid w:val="003541EB"/>
    <w:rsid w:val="00354370"/>
    <w:rsid w:val="003544AA"/>
    <w:rsid w:val="003544E4"/>
    <w:rsid w:val="00355DE2"/>
    <w:rsid w:val="00357073"/>
    <w:rsid w:val="00357FCB"/>
    <w:rsid w:val="003602E5"/>
    <w:rsid w:val="00360997"/>
    <w:rsid w:val="00360A55"/>
    <w:rsid w:val="00360C9D"/>
    <w:rsid w:val="00361563"/>
    <w:rsid w:val="003619D8"/>
    <w:rsid w:val="00361D70"/>
    <w:rsid w:val="00362581"/>
    <w:rsid w:val="003626A7"/>
    <w:rsid w:val="00362E92"/>
    <w:rsid w:val="00363514"/>
    <w:rsid w:val="00364CB0"/>
    <w:rsid w:val="00365474"/>
    <w:rsid w:val="00365A4C"/>
    <w:rsid w:val="003665D2"/>
    <w:rsid w:val="00366C45"/>
    <w:rsid w:val="00366C8F"/>
    <w:rsid w:val="003678C2"/>
    <w:rsid w:val="00367E55"/>
    <w:rsid w:val="00370652"/>
    <w:rsid w:val="00370F1A"/>
    <w:rsid w:val="0037109C"/>
    <w:rsid w:val="00371610"/>
    <w:rsid w:val="00371957"/>
    <w:rsid w:val="003730B8"/>
    <w:rsid w:val="0037376E"/>
    <w:rsid w:val="00373E0B"/>
    <w:rsid w:val="00374797"/>
    <w:rsid w:val="00374B7D"/>
    <w:rsid w:val="003754A9"/>
    <w:rsid w:val="00375A36"/>
    <w:rsid w:val="00375BC4"/>
    <w:rsid w:val="0037618D"/>
    <w:rsid w:val="00376BA5"/>
    <w:rsid w:val="00380BB7"/>
    <w:rsid w:val="00380C44"/>
    <w:rsid w:val="00381EE6"/>
    <w:rsid w:val="003821A5"/>
    <w:rsid w:val="00382B78"/>
    <w:rsid w:val="00383C91"/>
    <w:rsid w:val="00384796"/>
    <w:rsid w:val="00385FC1"/>
    <w:rsid w:val="0038632F"/>
    <w:rsid w:val="00386644"/>
    <w:rsid w:val="00387E56"/>
    <w:rsid w:val="00390258"/>
    <w:rsid w:val="003903AF"/>
    <w:rsid w:val="00390863"/>
    <w:rsid w:val="0039117E"/>
    <w:rsid w:val="00391453"/>
    <w:rsid w:val="00391B1B"/>
    <w:rsid w:val="00391F73"/>
    <w:rsid w:val="003926CC"/>
    <w:rsid w:val="003932BD"/>
    <w:rsid w:val="003932DF"/>
    <w:rsid w:val="003936E0"/>
    <w:rsid w:val="00393812"/>
    <w:rsid w:val="00393CAE"/>
    <w:rsid w:val="00393D59"/>
    <w:rsid w:val="00394C38"/>
    <w:rsid w:val="00394F08"/>
    <w:rsid w:val="0039503F"/>
    <w:rsid w:val="00395278"/>
    <w:rsid w:val="003956BC"/>
    <w:rsid w:val="003959B4"/>
    <w:rsid w:val="00395F03"/>
    <w:rsid w:val="00395F55"/>
    <w:rsid w:val="00396F8A"/>
    <w:rsid w:val="00397174"/>
    <w:rsid w:val="003972CE"/>
    <w:rsid w:val="00397CFC"/>
    <w:rsid w:val="00397E1B"/>
    <w:rsid w:val="003A0B94"/>
    <w:rsid w:val="003A0CF6"/>
    <w:rsid w:val="003A0DC5"/>
    <w:rsid w:val="003A1464"/>
    <w:rsid w:val="003A15C6"/>
    <w:rsid w:val="003A1F83"/>
    <w:rsid w:val="003A2B80"/>
    <w:rsid w:val="003A3092"/>
    <w:rsid w:val="003A3C73"/>
    <w:rsid w:val="003A4702"/>
    <w:rsid w:val="003A4EA3"/>
    <w:rsid w:val="003A5451"/>
    <w:rsid w:val="003A5455"/>
    <w:rsid w:val="003A5B34"/>
    <w:rsid w:val="003A5E5B"/>
    <w:rsid w:val="003A67F7"/>
    <w:rsid w:val="003A68E5"/>
    <w:rsid w:val="003A6CCF"/>
    <w:rsid w:val="003A7A22"/>
    <w:rsid w:val="003A7D98"/>
    <w:rsid w:val="003B0031"/>
    <w:rsid w:val="003B0676"/>
    <w:rsid w:val="003B07A6"/>
    <w:rsid w:val="003B31FC"/>
    <w:rsid w:val="003B3814"/>
    <w:rsid w:val="003B3B37"/>
    <w:rsid w:val="003B3E10"/>
    <w:rsid w:val="003B4330"/>
    <w:rsid w:val="003B4832"/>
    <w:rsid w:val="003B4B94"/>
    <w:rsid w:val="003B4CAD"/>
    <w:rsid w:val="003B529A"/>
    <w:rsid w:val="003B52E5"/>
    <w:rsid w:val="003B5A8F"/>
    <w:rsid w:val="003B5F28"/>
    <w:rsid w:val="003B608C"/>
    <w:rsid w:val="003B661A"/>
    <w:rsid w:val="003B6AB9"/>
    <w:rsid w:val="003B71C5"/>
    <w:rsid w:val="003B7234"/>
    <w:rsid w:val="003C092B"/>
    <w:rsid w:val="003C0EFF"/>
    <w:rsid w:val="003C16C8"/>
    <w:rsid w:val="003C263D"/>
    <w:rsid w:val="003C296D"/>
    <w:rsid w:val="003C2D97"/>
    <w:rsid w:val="003C301C"/>
    <w:rsid w:val="003C3A11"/>
    <w:rsid w:val="003C3C1A"/>
    <w:rsid w:val="003C3FCA"/>
    <w:rsid w:val="003C446B"/>
    <w:rsid w:val="003C44FD"/>
    <w:rsid w:val="003C494B"/>
    <w:rsid w:val="003C4A5F"/>
    <w:rsid w:val="003C4BC7"/>
    <w:rsid w:val="003C5935"/>
    <w:rsid w:val="003C5970"/>
    <w:rsid w:val="003C5BF8"/>
    <w:rsid w:val="003C6B6F"/>
    <w:rsid w:val="003C7764"/>
    <w:rsid w:val="003D0571"/>
    <w:rsid w:val="003D1760"/>
    <w:rsid w:val="003D1DD3"/>
    <w:rsid w:val="003D1FA5"/>
    <w:rsid w:val="003D208F"/>
    <w:rsid w:val="003D22C3"/>
    <w:rsid w:val="003D2447"/>
    <w:rsid w:val="003D2A90"/>
    <w:rsid w:val="003D3312"/>
    <w:rsid w:val="003D3566"/>
    <w:rsid w:val="003D46E2"/>
    <w:rsid w:val="003D4ABA"/>
    <w:rsid w:val="003D4AF6"/>
    <w:rsid w:val="003D4C54"/>
    <w:rsid w:val="003D4C92"/>
    <w:rsid w:val="003D5698"/>
    <w:rsid w:val="003D56DE"/>
    <w:rsid w:val="003D6162"/>
    <w:rsid w:val="003D6171"/>
    <w:rsid w:val="003D62C6"/>
    <w:rsid w:val="003D6694"/>
    <w:rsid w:val="003D7320"/>
    <w:rsid w:val="003D74FD"/>
    <w:rsid w:val="003D7AE6"/>
    <w:rsid w:val="003E0549"/>
    <w:rsid w:val="003E225D"/>
    <w:rsid w:val="003E2332"/>
    <w:rsid w:val="003E2409"/>
    <w:rsid w:val="003E24B8"/>
    <w:rsid w:val="003E2A9E"/>
    <w:rsid w:val="003E2E8A"/>
    <w:rsid w:val="003E3061"/>
    <w:rsid w:val="003E369D"/>
    <w:rsid w:val="003E39EF"/>
    <w:rsid w:val="003E3C97"/>
    <w:rsid w:val="003E3DCE"/>
    <w:rsid w:val="003E3F36"/>
    <w:rsid w:val="003E4496"/>
    <w:rsid w:val="003E54B1"/>
    <w:rsid w:val="003E5C01"/>
    <w:rsid w:val="003E650F"/>
    <w:rsid w:val="003E66BF"/>
    <w:rsid w:val="003E6C1D"/>
    <w:rsid w:val="003E6D99"/>
    <w:rsid w:val="003E6E5A"/>
    <w:rsid w:val="003E7301"/>
    <w:rsid w:val="003E7AC7"/>
    <w:rsid w:val="003E7FD6"/>
    <w:rsid w:val="003F0B36"/>
    <w:rsid w:val="003F0FE6"/>
    <w:rsid w:val="003F1028"/>
    <w:rsid w:val="003F2DD8"/>
    <w:rsid w:val="003F3244"/>
    <w:rsid w:val="003F338C"/>
    <w:rsid w:val="003F34AE"/>
    <w:rsid w:val="003F3551"/>
    <w:rsid w:val="003F370D"/>
    <w:rsid w:val="003F371D"/>
    <w:rsid w:val="003F3C7C"/>
    <w:rsid w:val="003F3EAF"/>
    <w:rsid w:val="003F3FB4"/>
    <w:rsid w:val="003F4290"/>
    <w:rsid w:val="003F4634"/>
    <w:rsid w:val="003F4950"/>
    <w:rsid w:val="003F4BF3"/>
    <w:rsid w:val="003F5439"/>
    <w:rsid w:val="003F6CE7"/>
    <w:rsid w:val="003F7050"/>
    <w:rsid w:val="003F7731"/>
    <w:rsid w:val="003F7882"/>
    <w:rsid w:val="004005B8"/>
    <w:rsid w:val="0040090D"/>
    <w:rsid w:val="0040097E"/>
    <w:rsid w:val="00400B00"/>
    <w:rsid w:val="00401EBE"/>
    <w:rsid w:val="00402DDF"/>
    <w:rsid w:val="00403502"/>
    <w:rsid w:val="00403FA0"/>
    <w:rsid w:val="00404032"/>
    <w:rsid w:val="004047F0"/>
    <w:rsid w:val="00404CA3"/>
    <w:rsid w:val="00404D3B"/>
    <w:rsid w:val="00405BE3"/>
    <w:rsid w:val="00406B69"/>
    <w:rsid w:val="00406CDF"/>
    <w:rsid w:val="00406F1C"/>
    <w:rsid w:val="00406FE0"/>
    <w:rsid w:val="0040764B"/>
    <w:rsid w:val="00407BAF"/>
    <w:rsid w:val="00407F7E"/>
    <w:rsid w:val="004112FE"/>
    <w:rsid w:val="00411CE1"/>
    <w:rsid w:val="00411DBF"/>
    <w:rsid w:val="0041208E"/>
    <w:rsid w:val="00412B89"/>
    <w:rsid w:val="004131A4"/>
    <w:rsid w:val="00413579"/>
    <w:rsid w:val="00413979"/>
    <w:rsid w:val="00414022"/>
    <w:rsid w:val="0041421B"/>
    <w:rsid w:val="00415E8E"/>
    <w:rsid w:val="004167BD"/>
    <w:rsid w:val="004169A3"/>
    <w:rsid w:val="00420EBC"/>
    <w:rsid w:val="00422518"/>
    <w:rsid w:val="004233DB"/>
    <w:rsid w:val="00424216"/>
    <w:rsid w:val="00424665"/>
    <w:rsid w:val="00424AA7"/>
    <w:rsid w:val="0042557D"/>
    <w:rsid w:val="00425709"/>
    <w:rsid w:val="0042577F"/>
    <w:rsid w:val="00425791"/>
    <w:rsid w:val="00426348"/>
    <w:rsid w:val="00426DB1"/>
    <w:rsid w:val="00426E40"/>
    <w:rsid w:val="0043067D"/>
    <w:rsid w:val="00430759"/>
    <w:rsid w:val="00430C1A"/>
    <w:rsid w:val="0043157D"/>
    <w:rsid w:val="00431746"/>
    <w:rsid w:val="00431764"/>
    <w:rsid w:val="004317AE"/>
    <w:rsid w:val="00431F8A"/>
    <w:rsid w:val="00432A59"/>
    <w:rsid w:val="00432C65"/>
    <w:rsid w:val="0043358B"/>
    <w:rsid w:val="004336C8"/>
    <w:rsid w:val="00433833"/>
    <w:rsid w:val="00433A3B"/>
    <w:rsid w:val="00433A7C"/>
    <w:rsid w:val="00433DE3"/>
    <w:rsid w:val="00434F09"/>
    <w:rsid w:val="00435CCE"/>
    <w:rsid w:val="00436656"/>
    <w:rsid w:val="0043689E"/>
    <w:rsid w:val="00437815"/>
    <w:rsid w:val="00437C32"/>
    <w:rsid w:val="00437F6B"/>
    <w:rsid w:val="00441145"/>
    <w:rsid w:val="00441F59"/>
    <w:rsid w:val="00442818"/>
    <w:rsid w:val="00442D06"/>
    <w:rsid w:val="00443470"/>
    <w:rsid w:val="004454F9"/>
    <w:rsid w:val="004457FF"/>
    <w:rsid w:val="00445AB8"/>
    <w:rsid w:val="00445B2D"/>
    <w:rsid w:val="00445F15"/>
    <w:rsid w:val="004465E3"/>
    <w:rsid w:val="00447FAD"/>
    <w:rsid w:val="0045083C"/>
    <w:rsid w:val="004512D0"/>
    <w:rsid w:val="004512D7"/>
    <w:rsid w:val="004513BF"/>
    <w:rsid w:val="004515A8"/>
    <w:rsid w:val="00452863"/>
    <w:rsid w:val="00452B99"/>
    <w:rsid w:val="00453690"/>
    <w:rsid w:val="00453987"/>
    <w:rsid w:val="00453B73"/>
    <w:rsid w:val="004554F3"/>
    <w:rsid w:val="00455B4B"/>
    <w:rsid w:val="00456067"/>
    <w:rsid w:val="004560A0"/>
    <w:rsid w:val="0045715F"/>
    <w:rsid w:val="00460FD2"/>
    <w:rsid w:val="0046180F"/>
    <w:rsid w:val="00461B7E"/>
    <w:rsid w:val="00461E55"/>
    <w:rsid w:val="004620FC"/>
    <w:rsid w:val="0046284C"/>
    <w:rsid w:val="00462B3D"/>
    <w:rsid w:val="00462C83"/>
    <w:rsid w:val="00462D2D"/>
    <w:rsid w:val="004631A6"/>
    <w:rsid w:val="00463DDF"/>
    <w:rsid w:val="004650AA"/>
    <w:rsid w:val="004654E5"/>
    <w:rsid w:val="00465811"/>
    <w:rsid w:val="00466185"/>
    <w:rsid w:val="00466310"/>
    <w:rsid w:val="004663F6"/>
    <w:rsid w:val="00466A16"/>
    <w:rsid w:val="00466C54"/>
    <w:rsid w:val="00467758"/>
    <w:rsid w:val="00467DCE"/>
    <w:rsid w:val="00467EB2"/>
    <w:rsid w:val="00467F00"/>
    <w:rsid w:val="004706CB"/>
    <w:rsid w:val="00470A6B"/>
    <w:rsid w:val="00470B95"/>
    <w:rsid w:val="00470BBA"/>
    <w:rsid w:val="00470E97"/>
    <w:rsid w:val="0047156D"/>
    <w:rsid w:val="0047166A"/>
    <w:rsid w:val="00471912"/>
    <w:rsid w:val="00472329"/>
    <w:rsid w:val="00472C30"/>
    <w:rsid w:val="004732FD"/>
    <w:rsid w:val="004734BA"/>
    <w:rsid w:val="00473DA3"/>
    <w:rsid w:val="00473EE1"/>
    <w:rsid w:val="0047419F"/>
    <w:rsid w:val="004741B4"/>
    <w:rsid w:val="004749E7"/>
    <w:rsid w:val="00474E7E"/>
    <w:rsid w:val="0047546D"/>
    <w:rsid w:val="00475BC1"/>
    <w:rsid w:val="00476190"/>
    <w:rsid w:val="00476A3A"/>
    <w:rsid w:val="00476AB9"/>
    <w:rsid w:val="00476D61"/>
    <w:rsid w:val="0048058A"/>
    <w:rsid w:val="004809BF"/>
    <w:rsid w:val="00480A23"/>
    <w:rsid w:val="00480A4E"/>
    <w:rsid w:val="00480E68"/>
    <w:rsid w:val="0048155C"/>
    <w:rsid w:val="00483745"/>
    <w:rsid w:val="00484203"/>
    <w:rsid w:val="00484643"/>
    <w:rsid w:val="00484741"/>
    <w:rsid w:val="00484E4C"/>
    <w:rsid w:val="004854A5"/>
    <w:rsid w:val="004873AE"/>
    <w:rsid w:val="00487735"/>
    <w:rsid w:val="004900BE"/>
    <w:rsid w:val="004907F0"/>
    <w:rsid w:val="00490A01"/>
    <w:rsid w:val="00490FEA"/>
    <w:rsid w:val="004917CF"/>
    <w:rsid w:val="00491887"/>
    <w:rsid w:val="00491B3A"/>
    <w:rsid w:val="00491CF8"/>
    <w:rsid w:val="004920BE"/>
    <w:rsid w:val="00492C9C"/>
    <w:rsid w:val="0049304B"/>
    <w:rsid w:val="00493341"/>
    <w:rsid w:val="00493D48"/>
    <w:rsid w:val="004945C4"/>
    <w:rsid w:val="004947E7"/>
    <w:rsid w:val="00495BE8"/>
    <w:rsid w:val="00496197"/>
    <w:rsid w:val="004967D7"/>
    <w:rsid w:val="004970FC"/>
    <w:rsid w:val="004971A7"/>
    <w:rsid w:val="0049787D"/>
    <w:rsid w:val="004A0037"/>
    <w:rsid w:val="004A042C"/>
    <w:rsid w:val="004A0E49"/>
    <w:rsid w:val="004A1024"/>
    <w:rsid w:val="004A15A5"/>
    <w:rsid w:val="004A2531"/>
    <w:rsid w:val="004A25D8"/>
    <w:rsid w:val="004A32B9"/>
    <w:rsid w:val="004A4045"/>
    <w:rsid w:val="004A45B3"/>
    <w:rsid w:val="004A4FB9"/>
    <w:rsid w:val="004A5939"/>
    <w:rsid w:val="004A5D6E"/>
    <w:rsid w:val="004A6562"/>
    <w:rsid w:val="004A67D1"/>
    <w:rsid w:val="004A69DC"/>
    <w:rsid w:val="004A74A5"/>
    <w:rsid w:val="004A77A1"/>
    <w:rsid w:val="004A79AB"/>
    <w:rsid w:val="004A7E8E"/>
    <w:rsid w:val="004A7FA7"/>
    <w:rsid w:val="004B0131"/>
    <w:rsid w:val="004B0BD5"/>
    <w:rsid w:val="004B18E3"/>
    <w:rsid w:val="004B1BE7"/>
    <w:rsid w:val="004B21C1"/>
    <w:rsid w:val="004B304B"/>
    <w:rsid w:val="004B306D"/>
    <w:rsid w:val="004B38A1"/>
    <w:rsid w:val="004B3C99"/>
    <w:rsid w:val="004B3D1C"/>
    <w:rsid w:val="004B4DF1"/>
    <w:rsid w:val="004B54D4"/>
    <w:rsid w:val="004B559A"/>
    <w:rsid w:val="004B56D0"/>
    <w:rsid w:val="004B60A4"/>
    <w:rsid w:val="004B62E5"/>
    <w:rsid w:val="004B6530"/>
    <w:rsid w:val="004B67F2"/>
    <w:rsid w:val="004B73BD"/>
    <w:rsid w:val="004C1487"/>
    <w:rsid w:val="004C17A0"/>
    <w:rsid w:val="004C1995"/>
    <w:rsid w:val="004C2566"/>
    <w:rsid w:val="004C2D1D"/>
    <w:rsid w:val="004C357E"/>
    <w:rsid w:val="004C3624"/>
    <w:rsid w:val="004C376A"/>
    <w:rsid w:val="004C3F4E"/>
    <w:rsid w:val="004C40DF"/>
    <w:rsid w:val="004C4899"/>
    <w:rsid w:val="004C4D29"/>
    <w:rsid w:val="004C4FC6"/>
    <w:rsid w:val="004C53DC"/>
    <w:rsid w:val="004C5468"/>
    <w:rsid w:val="004C57B1"/>
    <w:rsid w:val="004C5A7A"/>
    <w:rsid w:val="004C5B51"/>
    <w:rsid w:val="004C66B0"/>
    <w:rsid w:val="004C69D4"/>
    <w:rsid w:val="004C6AB5"/>
    <w:rsid w:val="004C70ED"/>
    <w:rsid w:val="004C7163"/>
    <w:rsid w:val="004C7820"/>
    <w:rsid w:val="004C7977"/>
    <w:rsid w:val="004C7A04"/>
    <w:rsid w:val="004C7C6E"/>
    <w:rsid w:val="004D02C8"/>
    <w:rsid w:val="004D04FB"/>
    <w:rsid w:val="004D09BD"/>
    <w:rsid w:val="004D0D1B"/>
    <w:rsid w:val="004D0D85"/>
    <w:rsid w:val="004D1ACD"/>
    <w:rsid w:val="004D2368"/>
    <w:rsid w:val="004D2466"/>
    <w:rsid w:val="004D29CF"/>
    <w:rsid w:val="004D2C99"/>
    <w:rsid w:val="004D3298"/>
    <w:rsid w:val="004D35ED"/>
    <w:rsid w:val="004D3AEF"/>
    <w:rsid w:val="004D3E73"/>
    <w:rsid w:val="004D42A4"/>
    <w:rsid w:val="004D6086"/>
    <w:rsid w:val="004D6C8B"/>
    <w:rsid w:val="004D6E55"/>
    <w:rsid w:val="004D7164"/>
    <w:rsid w:val="004D7175"/>
    <w:rsid w:val="004D7290"/>
    <w:rsid w:val="004D77E8"/>
    <w:rsid w:val="004D7ACF"/>
    <w:rsid w:val="004E043B"/>
    <w:rsid w:val="004E0B89"/>
    <w:rsid w:val="004E1A54"/>
    <w:rsid w:val="004E21A4"/>
    <w:rsid w:val="004E2C4E"/>
    <w:rsid w:val="004E3029"/>
    <w:rsid w:val="004E338B"/>
    <w:rsid w:val="004E33E2"/>
    <w:rsid w:val="004E4DB7"/>
    <w:rsid w:val="004E57B2"/>
    <w:rsid w:val="004E61B4"/>
    <w:rsid w:val="004E63B2"/>
    <w:rsid w:val="004E711A"/>
    <w:rsid w:val="004E76F1"/>
    <w:rsid w:val="004E783A"/>
    <w:rsid w:val="004E7C69"/>
    <w:rsid w:val="004E7D0F"/>
    <w:rsid w:val="004F007F"/>
    <w:rsid w:val="004F011E"/>
    <w:rsid w:val="004F03DC"/>
    <w:rsid w:val="004F08A1"/>
    <w:rsid w:val="004F08BA"/>
    <w:rsid w:val="004F0AD2"/>
    <w:rsid w:val="004F0DE2"/>
    <w:rsid w:val="004F2274"/>
    <w:rsid w:val="004F22EE"/>
    <w:rsid w:val="004F266E"/>
    <w:rsid w:val="004F4539"/>
    <w:rsid w:val="004F657E"/>
    <w:rsid w:val="004F70FB"/>
    <w:rsid w:val="004F7129"/>
    <w:rsid w:val="004F7A9B"/>
    <w:rsid w:val="004F7D67"/>
    <w:rsid w:val="004F7D9B"/>
    <w:rsid w:val="005012FD"/>
    <w:rsid w:val="00501502"/>
    <w:rsid w:val="00501579"/>
    <w:rsid w:val="00501C99"/>
    <w:rsid w:val="00502459"/>
    <w:rsid w:val="00502B5A"/>
    <w:rsid w:val="00503699"/>
    <w:rsid w:val="0050376B"/>
    <w:rsid w:val="00504220"/>
    <w:rsid w:val="00504DE2"/>
    <w:rsid w:val="00504E71"/>
    <w:rsid w:val="005062BC"/>
    <w:rsid w:val="005065A3"/>
    <w:rsid w:val="00506D72"/>
    <w:rsid w:val="00506D7F"/>
    <w:rsid w:val="00506EF0"/>
    <w:rsid w:val="00507183"/>
    <w:rsid w:val="00507F0C"/>
    <w:rsid w:val="0051035C"/>
    <w:rsid w:val="0051078D"/>
    <w:rsid w:val="00510BAF"/>
    <w:rsid w:val="00510D45"/>
    <w:rsid w:val="00511835"/>
    <w:rsid w:val="005134C4"/>
    <w:rsid w:val="00513D32"/>
    <w:rsid w:val="00514A69"/>
    <w:rsid w:val="00514F33"/>
    <w:rsid w:val="005154A4"/>
    <w:rsid w:val="00515609"/>
    <w:rsid w:val="00516C2C"/>
    <w:rsid w:val="00517249"/>
    <w:rsid w:val="00517B36"/>
    <w:rsid w:val="00517CB6"/>
    <w:rsid w:val="0052147A"/>
    <w:rsid w:val="005218E6"/>
    <w:rsid w:val="005224CC"/>
    <w:rsid w:val="00522EBA"/>
    <w:rsid w:val="0052317F"/>
    <w:rsid w:val="0052332D"/>
    <w:rsid w:val="00523FD9"/>
    <w:rsid w:val="00524190"/>
    <w:rsid w:val="005244CA"/>
    <w:rsid w:val="00524BAA"/>
    <w:rsid w:val="00524EF2"/>
    <w:rsid w:val="005253CA"/>
    <w:rsid w:val="00527736"/>
    <w:rsid w:val="00527779"/>
    <w:rsid w:val="00527847"/>
    <w:rsid w:val="00530472"/>
    <w:rsid w:val="005304C1"/>
    <w:rsid w:val="0053076E"/>
    <w:rsid w:val="005307EB"/>
    <w:rsid w:val="00530C0F"/>
    <w:rsid w:val="00530CDB"/>
    <w:rsid w:val="005318FC"/>
    <w:rsid w:val="005333EA"/>
    <w:rsid w:val="005348A4"/>
    <w:rsid w:val="005352EE"/>
    <w:rsid w:val="00535947"/>
    <w:rsid w:val="00536667"/>
    <w:rsid w:val="0053786B"/>
    <w:rsid w:val="00537C7E"/>
    <w:rsid w:val="00540130"/>
    <w:rsid w:val="005403D8"/>
    <w:rsid w:val="00541FA2"/>
    <w:rsid w:val="005424D9"/>
    <w:rsid w:val="00543A3E"/>
    <w:rsid w:val="005440C0"/>
    <w:rsid w:val="005443B4"/>
    <w:rsid w:val="00545167"/>
    <w:rsid w:val="005451CC"/>
    <w:rsid w:val="005465D0"/>
    <w:rsid w:val="0054673D"/>
    <w:rsid w:val="00546CFF"/>
    <w:rsid w:val="00550C32"/>
    <w:rsid w:val="00551B46"/>
    <w:rsid w:val="00551CA5"/>
    <w:rsid w:val="0055218A"/>
    <w:rsid w:val="005527B5"/>
    <w:rsid w:val="005534C8"/>
    <w:rsid w:val="00553A27"/>
    <w:rsid w:val="0055406B"/>
    <w:rsid w:val="00555416"/>
    <w:rsid w:val="005556A3"/>
    <w:rsid w:val="005557C4"/>
    <w:rsid w:val="00556A3C"/>
    <w:rsid w:val="00556F9C"/>
    <w:rsid w:val="005578BF"/>
    <w:rsid w:val="0056043D"/>
    <w:rsid w:val="005608BA"/>
    <w:rsid w:val="00560D04"/>
    <w:rsid w:val="00561399"/>
    <w:rsid w:val="00561744"/>
    <w:rsid w:val="00561A0B"/>
    <w:rsid w:val="005623DF"/>
    <w:rsid w:val="0056289E"/>
    <w:rsid w:val="00562D75"/>
    <w:rsid w:val="00562FCD"/>
    <w:rsid w:val="00563CD8"/>
    <w:rsid w:val="00563D06"/>
    <w:rsid w:val="00564279"/>
    <w:rsid w:val="005643E8"/>
    <w:rsid w:val="005648EF"/>
    <w:rsid w:val="005651C6"/>
    <w:rsid w:val="00565ECF"/>
    <w:rsid w:val="00566231"/>
    <w:rsid w:val="00567140"/>
    <w:rsid w:val="005671E9"/>
    <w:rsid w:val="0057011F"/>
    <w:rsid w:val="005707E8"/>
    <w:rsid w:val="0057089D"/>
    <w:rsid w:val="00570C01"/>
    <w:rsid w:val="0057110A"/>
    <w:rsid w:val="00571DEC"/>
    <w:rsid w:val="00572387"/>
    <w:rsid w:val="00572F75"/>
    <w:rsid w:val="0057305D"/>
    <w:rsid w:val="00573D34"/>
    <w:rsid w:val="00573E8F"/>
    <w:rsid w:val="005740D4"/>
    <w:rsid w:val="00574203"/>
    <w:rsid w:val="005749DF"/>
    <w:rsid w:val="00574A6B"/>
    <w:rsid w:val="005750E6"/>
    <w:rsid w:val="0057526C"/>
    <w:rsid w:val="00575B0B"/>
    <w:rsid w:val="005765F3"/>
    <w:rsid w:val="00577156"/>
    <w:rsid w:val="00577253"/>
    <w:rsid w:val="00577801"/>
    <w:rsid w:val="005802B2"/>
    <w:rsid w:val="00580BB4"/>
    <w:rsid w:val="00580F98"/>
    <w:rsid w:val="005810AF"/>
    <w:rsid w:val="005814F6"/>
    <w:rsid w:val="005819F5"/>
    <w:rsid w:val="00581E23"/>
    <w:rsid w:val="00581F47"/>
    <w:rsid w:val="00582121"/>
    <w:rsid w:val="0058281E"/>
    <w:rsid w:val="0058282C"/>
    <w:rsid w:val="005829EC"/>
    <w:rsid w:val="00582F44"/>
    <w:rsid w:val="00583108"/>
    <w:rsid w:val="0058399D"/>
    <w:rsid w:val="005843B3"/>
    <w:rsid w:val="0058462C"/>
    <w:rsid w:val="005846FE"/>
    <w:rsid w:val="005850C2"/>
    <w:rsid w:val="005857E0"/>
    <w:rsid w:val="005859D8"/>
    <w:rsid w:val="005862FF"/>
    <w:rsid w:val="0058651D"/>
    <w:rsid w:val="00586B37"/>
    <w:rsid w:val="00586EBB"/>
    <w:rsid w:val="0058709E"/>
    <w:rsid w:val="0058754E"/>
    <w:rsid w:val="005879A8"/>
    <w:rsid w:val="00587BFC"/>
    <w:rsid w:val="00587DB4"/>
    <w:rsid w:val="0059047A"/>
    <w:rsid w:val="00590994"/>
    <w:rsid w:val="0059145F"/>
    <w:rsid w:val="00591C7C"/>
    <w:rsid w:val="0059337B"/>
    <w:rsid w:val="00593F4C"/>
    <w:rsid w:val="0059443B"/>
    <w:rsid w:val="00594B54"/>
    <w:rsid w:val="00595190"/>
    <w:rsid w:val="0059547A"/>
    <w:rsid w:val="00595723"/>
    <w:rsid w:val="005962A2"/>
    <w:rsid w:val="00596A8D"/>
    <w:rsid w:val="00596F02"/>
    <w:rsid w:val="0059704A"/>
    <w:rsid w:val="00597087"/>
    <w:rsid w:val="005978EF"/>
    <w:rsid w:val="005A046F"/>
    <w:rsid w:val="005A09B8"/>
    <w:rsid w:val="005A1375"/>
    <w:rsid w:val="005A1CD9"/>
    <w:rsid w:val="005A22D9"/>
    <w:rsid w:val="005A27FA"/>
    <w:rsid w:val="005A2EE8"/>
    <w:rsid w:val="005A3590"/>
    <w:rsid w:val="005A4E2C"/>
    <w:rsid w:val="005A519D"/>
    <w:rsid w:val="005A55A9"/>
    <w:rsid w:val="005A5768"/>
    <w:rsid w:val="005A5D0E"/>
    <w:rsid w:val="005A5E9F"/>
    <w:rsid w:val="005A74BF"/>
    <w:rsid w:val="005A7C6C"/>
    <w:rsid w:val="005B0D95"/>
    <w:rsid w:val="005B0DF4"/>
    <w:rsid w:val="005B1623"/>
    <w:rsid w:val="005B1DAB"/>
    <w:rsid w:val="005B21C1"/>
    <w:rsid w:val="005B344B"/>
    <w:rsid w:val="005B3852"/>
    <w:rsid w:val="005B3B8E"/>
    <w:rsid w:val="005B4A6D"/>
    <w:rsid w:val="005B559E"/>
    <w:rsid w:val="005B5779"/>
    <w:rsid w:val="005B5B21"/>
    <w:rsid w:val="005B6AEC"/>
    <w:rsid w:val="005B7ACF"/>
    <w:rsid w:val="005B7D6E"/>
    <w:rsid w:val="005C0591"/>
    <w:rsid w:val="005C0744"/>
    <w:rsid w:val="005C0D0D"/>
    <w:rsid w:val="005C197B"/>
    <w:rsid w:val="005C247E"/>
    <w:rsid w:val="005C3170"/>
    <w:rsid w:val="005C39E8"/>
    <w:rsid w:val="005C3CB2"/>
    <w:rsid w:val="005C3F3E"/>
    <w:rsid w:val="005C4020"/>
    <w:rsid w:val="005C442A"/>
    <w:rsid w:val="005C4D66"/>
    <w:rsid w:val="005C5E09"/>
    <w:rsid w:val="005C5EBA"/>
    <w:rsid w:val="005C66AD"/>
    <w:rsid w:val="005D0AC9"/>
    <w:rsid w:val="005D217F"/>
    <w:rsid w:val="005D21CA"/>
    <w:rsid w:val="005D2204"/>
    <w:rsid w:val="005D2489"/>
    <w:rsid w:val="005D267F"/>
    <w:rsid w:val="005D2BA0"/>
    <w:rsid w:val="005D2DC3"/>
    <w:rsid w:val="005D2FE8"/>
    <w:rsid w:val="005D3BE2"/>
    <w:rsid w:val="005D4052"/>
    <w:rsid w:val="005D4227"/>
    <w:rsid w:val="005D4535"/>
    <w:rsid w:val="005D4576"/>
    <w:rsid w:val="005D45B8"/>
    <w:rsid w:val="005D4703"/>
    <w:rsid w:val="005D47F9"/>
    <w:rsid w:val="005D4889"/>
    <w:rsid w:val="005D546B"/>
    <w:rsid w:val="005D5F3E"/>
    <w:rsid w:val="005D620C"/>
    <w:rsid w:val="005D687B"/>
    <w:rsid w:val="005E02BE"/>
    <w:rsid w:val="005E0AF5"/>
    <w:rsid w:val="005E1317"/>
    <w:rsid w:val="005E13CA"/>
    <w:rsid w:val="005E2762"/>
    <w:rsid w:val="005E2904"/>
    <w:rsid w:val="005E2F07"/>
    <w:rsid w:val="005E2F6B"/>
    <w:rsid w:val="005E3050"/>
    <w:rsid w:val="005E3327"/>
    <w:rsid w:val="005E383F"/>
    <w:rsid w:val="005E3CBA"/>
    <w:rsid w:val="005E410C"/>
    <w:rsid w:val="005E419E"/>
    <w:rsid w:val="005E4BF7"/>
    <w:rsid w:val="005E4C27"/>
    <w:rsid w:val="005E4E6C"/>
    <w:rsid w:val="005E5B3A"/>
    <w:rsid w:val="005E5E41"/>
    <w:rsid w:val="005E667C"/>
    <w:rsid w:val="005E70AD"/>
    <w:rsid w:val="005E73A9"/>
    <w:rsid w:val="005E7C9D"/>
    <w:rsid w:val="005F0383"/>
    <w:rsid w:val="005F0F74"/>
    <w:rsid w:val="005F0FED"/>
    <w:rsid w:val="005F1624"/>
    <w:rsid w:val="005F17CF"/>
    <w:rsid w:val="005F1FC1"/>
    <w:rsid w:val="005F2308"/>
    <w:rsid w:val="005F2C21"/>
    <w:rsid w:val="005F3A1B"/>
    <w:rsid w:val="005F3CDD"/>
    <w:rsid w:val="005F41ED"/>
    <w:rsid w:val="005F4C1B"/>
    <w:rsid w:val="005F4E07"/>
    <w:rsid w:val="005F4E71"/>
    <w:rsid w:val="005F4F2D"/>
    <w:rsid w:val="005F5041"/>
    <w:rsid w:val="005F544D"/>
    <w:rsid w:val="005F57B3"/>
    <w:rsid w:val="005F5826"/>
    <w:rsid w:val="005F58EE"/>
    <w:rsid w:val="005F5CB5"/>
    <w:rsid w:val="005F6BD9"/>
    <w:rsid w:val="005F74A7"/>
    <w:rsid w:val="005F76E4"/>
    <w:rsid w:val="005F798D"/>
    <w:rsid w:val="005F7CBB"/>
    <w:rsid w:val="005F7CE3"/>
    <w:rsid w:val="006000CD"/>
    <w:rsid w:val="0060038B"/>
    <w:rsid w:val="00600753"/>
    <w:rsid w:val="006009E8"/>
    <w:rsid w:val="00601068"/>
    <w:rsid w:val="00601532"/>
    <w:rsid w:val="00601B75"/>
    <w:rsid w:val="0060269B"/>
    <w:rsid w:val="0060309A"/>
    <w:rsid w:val="00604ADA"/>
    <w:rsid w:val="00604B77"/>
    <w:rsid w:val="006051F0"/>
    <w:rsid w:val="006061F4"/>
    <w:rsid w:val="0060628A"/>
    <w:rsid w:val="00607121"/>
    <w:rsid w:val="006071AE"/>
    <w:rsid w:val="00607C18"/>
    <w:rsid w:val="006101EE"/>
    <w:rsid w:val="006105C9"/>
    <w:rsid w:val="00610E34"/>
    <w:rsid w:val="00611461"/>
    <w:rsid w:val="00611594"/>
    <w:rsid w:val="0061195D"/>
    <w:rsid w:val="006119BA"/>
    <w:rsid w:val="00612602"/>
    <w:rsid w:val="00612E13"/>
    <w:rsid w:val="0061320D"/>
    <w:rsid w:val="00613A9E"/>
    <w:rsid w:val="006140F2"/>
    <w:rsid w:val="00614AF2"/>
    <w:rsid w:val="00615455"/>
    <w:rsid w:val="006159F4"/>
    <w:rsid w:val="00616DD9"/>
    <w:rsid w:val="006204BA"/>
    <w:rsid w:val="00621395"/>
    <w:rsid w:val="00621403"/>
    <w:rsid w:val="00621BFF"/>
    <w:rsid w:val="00621C24"/>
    <w:rsid w:val="00621E36"/>
    <w:rsid w:val="00622329"/>
    <w:rsid w:val="00622669"/>
    <w:rsid w:val="0062275C"/>
    <w:rsid w:val="006227FD"/>
    <w:rsid w:val="00622A7B"/>
    <w:rsid w:val="0062311F"/>
    <w:rsid w:val="0062450D"/>
    <w:rsid w:val="00624BF0"/>
    <w:rsid w:val="00624F05"/>
    <w:rsid w:val="00626C92"/>
    <w:rsid w:val="006278DB"/>
    <w:rsid w:val="00627C8A"/>
    <w:rsid w:val="006301FF"/>
    <w:rsid w:val="006303A6"/>
    <w:rsid w:val="00631B36"/>
    <w:rsid w:val="00631BD6"/>
    <w:rsid w:val="0063233A"/>
    <w:rsid w:val="00633207"/>
    <w:rsid w:val="0063338B"/>
    <w:rsid w:val="0063340E"/>
    <w:rsid w:val="00633557"/>
    <w:rsid w:val="00633B5D"/>
    <w:rsid w:val="00634653"/>
    <w:rsid w:val="006346B3"/>
    <w:rsid w:val="006346C3"/>
    <w:rsid w:val="0063489B"/>
    <w:rsid w:val="00634B92"/>
    <w:rsid w:val="00634FD9"/>
    <w:rsid w:val="00635864"/>
    <w:rsid w:val="0063587A"/>
    <w:rsid w:val="00636045"/>
    <w:rsid w:val="006375B8"/>
    <w:rsid w:val="00637E9B"/>
    <w:rsid w:val="006402E1"/>
    <w:rsid w:val="00640396"/>
    <w:rsid w:val="006414B7"/>
    <w:rsid w:val="0064347E"/>
    <w:rsid w:val="006436AF"/>
    <w:rsid w:val="006438FC"/>
    <w:rsid w:val="0064469C"/>
    <w:rsid w:val="0064488A"/>
    <w:rsid w:val="00645084"/>
    <w:rsid w:val="006458B9"/>
    <w:rsid w:val="00645AA6"/>
    <w:rsid w:val="00646128"/>
    <w:rsid w:val="006462E4"/>
    <w:rsid w:val="0064646A"/>
    <w:rsid w:val="00646A15"/>
    <w:rsid w:val="00646EE0"/>
    <w:rsid w:val="00646F10"/>
    <w:rsid w:val="00646F94"/>
    <w:rsid w:val="0064710A"/>
    <w:rsid w:val="0064740F"/>
    <w:rsid w:val="00647598"/>
    <w:rsid w:val="00647B48"/>
    <w:rsid w:val="00647BCA"/>
    <w:rsid w:val="00647E15"/>
    <w:rsid w:val="006504DB"/>
    <w:rsid w:val="00650581"/>
    <w:rsid w:val="0065092D"/>
    <w:rsid w:val="0065117C"/>
    <w:rsid w:val="006511BD"/>
    <w:rsid w:val="00651AAA"/>
    <w:rsid w:val="006520C7"/>
    <w:rsid w:val="00652435"/>
    <w:rsid w:val="00652774"/>
    <w:rsid w:val="00652C1C"/>
    <w:rsid w:val="00652ED7"/>
    <w:rsid w:val="006538DE"/>
    <w:rsid w:val="00653A39"/>
    <w:rsid w:val="00653D34"/>
    <w:rsid w:val="00653DB8"/>
    <w:rsid w:val="00653E32"/>
    <w:rsid w:val="00654E34"/>
    <w:rsid w:val="0065511D"/>
    <w:rsid w:val="006556C9"/>
    <w:rsid w:val="00655DDE"/>
    <w:rsid w:val="00656ACF"/>
    <w:rsid w:val="00656D6F"/>
    <w:rsid w:val="00660D8B"/>
    <w:rsid w:val="006611BA"/>
    <w:rsid w:val="00661925"/>
    <w:rsid w:val="00661C03"/>
    <w:rsid w:val="00661E1D"/>
    <w:rsid w:val="00662974"/>
    <w:rsid w:val="00662B33"/>
    <w:rsid w:val="00662CE9"/>
    <w:rsid w:val="00662FC9"/>
    <w:rsid w:val="006630EA"/>
    <w:rsid w:val="006637AC"/>
    <w:rsid w:val="00663EE4"/>
    <w:rsid w:val="00663F42"/>
    <w:rsid w:val="00664187"/>
    <w:rsid w:val="00664A29"/>
    <w:rsid w:val="00664E44"/>
    <w:rsid w:val="006661A1"/>
    <w:rsid w:val="006665FA"/>
    <w:rsid w:val="006668AC"/>
    <w:rsid w:val="00666985"/>
    <w:rsid w:val="00667F0D"/>
    <w:rsid w:val="00667F46"/>
    <w:rsid w:val="00667FDC"/>
    <w:rsid w:val="0067055A"/>
    <w:rsid w:val="0067067D"/>
    <w:rsid w:val="00670FBD"/>
    <w:rsid w:val="0067108A"/>
    <w:rsid w:val="006710B5"/>
    <w:rsid w:val="00671A76"/>
    <w:rsid w:val="00671C35"/>
    <w:rsid w:val="00672216"/>
    <w:rsid w:val="00673F64"/>
    <w:rsid w:val="00674863"/>
    <w:rsid w:val="00674875"/>
    <w:rsid w:val="00674A3E"/>
    <w:rsid w:val="00674BB0"/>
    <w:rsid w:val="00674E15"/>
    <w:rsid w:val="006757EC"/>
    <w:rsid w:val="00676B7C"/>
    <w:rsid w:val="006770CB"/>
    <w:rsid w:val="00677E68"/>
    <w:rsid w:val="00680815"/>
    <w:rsid w:val="00681261"/>
    <w:rsid w:val="00681471"/>
    <w:rsid w:val="00681615"/>
    <w:rsid w:val="00681985"/>
    <w:rsid w:val="006819AD"/>
    <w:rsid w:val="00681D85"/>
    <w:rsid w:val="006822FB"/>
    <w:rsid w:val="00682C4C"/>
    <w:rsid w:val="00682FCC"/>
    <w:rsid w:val="006833BA"/>
    <w:rsid w:val="00683C44"/>
    <w:rsid w:val="00684183"/>
    <w:rsid w:val="00684C0F"/>
    <w:rsid w:val="00684F3D"/>
    <w:rsid w:val="00684F56"/>
    <w:rsid w:val="0068504D"/>
    <w:rsid w:val="006851AB"/>
    <w:rsid w:val="006853F3"/>
    <w:rsid w:val="006856D6"/>
    <w:rsid w:val="00685A0E"/>
    <w:rsid w:val="00685F3F"/>
    <w:rsid w:val="0068665A"/>
    <w:rsid w:val="006866C1"/>
    <w:rsid w:val="00686A56"/>
    <w:rsid w:val="00686F59"/>
    <w:rsid w:val="006875AB"/>
    <w:rsid w:val="00690680"/>
    <w:rsid w:val="006917ED"/>
    <w:rsid w:val="00691A88"/>
    <w:rsid w:val="00691DBE"/>
    <w:rsid w:val="006922FA"/>
    <w:rsid w:val="00692304"/>
    <w:rsid w:val="006931A7"/>
    <w:rsid w:val="00694802"/>
    <w:rsid w:val="006951F4"/>
    <w:rsid w:val="00695449"/>
    <w:rsid w:val="00696134"/>
    <w:rsid w:val="00697789"/>
    <w:rsid w:val="00697AC7"/>
    <w:rsid w:val="006A021F"/>
    <w:rsid w:val="006A044B"/>
    <w:rsid w:val="006A0AC5"/>
    <w:rsid w:val="006A181B"/>
    <w:rsid w:val="006A1C0E"/>
    <w:rsid w:val="006A320D"/>
    <w:rsid w:val="006A3770"/>
    <w:rsid w:val="006A4559"/>
    <w:rsid w:val="006A4CC4"/>
    <w:rsid w:val="006A5B03"/>
    <w:rsid w:val="006A64BE"/>
    <w:rsid w:val="006A6E04"/>
    <w:rsid w:val="006A7959"/>
    <w:rsid w:val="006A7990"/>
    <w:rsid w:val="006A7D73"/>
    <w:rsid w:val="006A7FC2"/>
    <w:rsid w:val="006B1413"/>
    <w:rsid w:val="006B17B1"/>
    <w:rsid w:val="006B18F2"/>
    <w:rsid w:val="006B1CB0"/>
    <w:rsid w:val="006B20DF"/>
    <w:rsid w:val="006B2106"/>
    <w:rsid w:val="006B2466"/>
    <w:rsid w:val="006B3280"/>
    <w:rsid w:val="006B3DB1"/>
    <w:rsid w:val="006B3F6B"/>
    <w:rsid w:val="006B4185"/>
    <w:rsid w:val="006B739F"/>
    <w:rsid w:val="006C009E"/>
    <w:rsid w:val="006C0FD8"/>
    <w:rsid w:val="006C1528"/>
    <w:rsid w:val="006C15E1"/>
    <w:rsid w:val="006C1FEB"/>
    <w:rsid w:val="006C202F"/>
    <w:rsid w:val="006C2315"/>
    <w:rsid w:val="006C244D"/>
    <w:rsid w:val="006C2A4C"/>
    <w:rsid w:val="006C2C37"/>
    <w:rsid w:val="006C2CC7"/>
    <w:rsid w:val="006C3047"/>
    <w:rsid w:val="006C35E3"/>
    <w:rsid w:val="006C3D42"/>
    <w:rsid w:val="006C47AE"/>
    <w:rsid w:val="006C4BF8"/>
    <w:rsid w:val="006C5082"/>
    <w:rsid w:val="006C564B"/>
    <w:rsid w:val="006C5C18"/>
    <w:rsid w:val="006C74F5"/>
    <w:rsid w:val="006D0873"/>
    <w:rsid w:val="006D08D6"/>
    <w:rsid w:val="006D0D43"/>
    <w:rsid w:val="006D124E"/>
    <w:rsid w:val="006D1312"/>
    <w:rsid w:val="006D14C1"/>
    <w:rsid w:val="006D1D8F"/>
    <w:rsid w:val="006D2104"/>
    <w:rsid w:val="006D2473"/>
    <w:rsid w:val="006D2EAD"/>
    <w:rsid w:val="006D3101"/>
    <w:rsid w:val="006D322A"/>
    <w:rsid w:val="006D39B5"/>
    <w:rsid w:val="006D5EBE"/>
    <w:rsid w:val="006D61A3"/>
    <w:rsid w:val="006D6317"/>
    <w:rsid w:val="006D6660"/>
    <w:rsid w:val="006D6994"/>
    <w:rsid w:val="006D7C35"/>
    <w:rsid w:val="006D7C3E"/>
    <w:rsid w:val="006D7D9F"/>
    <w:rsid w:val="006E0031"/>
    <w:rsid w:val="006E018A"/>
    <w:rsid w:val="006E045B"/>
    <w:rsid w:val="006E091E"/>
    <w:rsid w:val="006E0B57"/>
    <w:rsid w:val="006E134B"/>
    <w:rsid w:val="006E246B"/>
    <w:rsid w:val="006E29EF"/>
    <w:rsid w:val="006E2C57"/>
    <w:rsid w:val="006E3537"/>
    <w:rsid w:val="006E38AC"/>
    <w:rsid w:val="006E3BDF"/>
    <w:rsid w:val="006E3DE7"/>
    <w:rsid w:val="006E4064"/>
    <w:rsid w:val="006E4659"/>
    <w:rsid w:val="006E52B7"/>
    <w:rsid w:val="006E6E33"/>
    <w:rsid w:val="006E71C1"/>
    <w:rsid w:val="006E7EBB"/>
    <w:rsid w:val="006E7FC5"/>
    <w:rsid w:val="006F04BC"/>
    <w:rsid w:val="006F0D24"/>
    <w:rsid w:val="006F1121"/>
    <w:rsid w:val="006F149E"/>
    <w:rsid w:val="006F1A6D"/>
    <w:rsid w:val="006F2299"/>
    <w:rsid w:val="006F2FE9"/>
    <w:rsid w:val="006F30DB"/>
    <w:rsid w:val="006F366F"/>
    <w:rsid w:val="006F3A14"/>
    <w:rsid w:val="006F3E49"/>
    <w:rsid w:val="006F4279"/>
    <w:rsid w:val="006F46C1"/>
    <w:rsid w:val="006F4B8C"/>
    <w:rsid w:val="006F4B9A"/>
    <w:rsid w:val="006F5938"/>
    <w:rsid w:val="006F5CD1"/>
    <w:rsid w:val="006F5D7D"/>
    <w:rsid w:val="006F604A"/>
    <w:rsid w:val="006F714E"/>
    <w:rsid w:val="006F7E6E"/>
    <w:rsid w:val="00700267"/>
    <w:rsid w:val="007004B5"/>
    <w:rsid w:val="00700723"/>
    <w:rsid w:val="0070094C"/>
    <w:rsid w:val="007009C9"/>
    <w:rsid w:val="00700F93"/>
    <w:rsid w:val="00701600"/>
    <w:rsid w:val="007028DD"/>
    <w:rsid w:val="00702E6A"/>
    <w:rsid w:val="00702FFC"/>
    <w:rsid w:val="007031D3"/>
    <w:rsid w:val="007031D8"/>
    <w:rsid w:val="00703361"/>
    <w:rsid w:val="0070382E"/>
    <w:rsid w:val="00703F11"/>
    <w:rsid w:val="0070413B"/>
    <w:rsid w:val="00704257"/>
    <w:rsid w:val="00704482"/>
    <w:rsid w:val="00704501"/>
    <w:rsid w:val="007053EC"/>
    <w:rsid w:val="00705DF0"/>
    <w:rsid w:val="00705F53"/>
    <w:rsid w:val="007067D3"/>
    <w:rsid w:val="00706D2D"/>
    <w:rsid w:val="007072B8"/>
    <w:rsid w:val="007075FE"/>
    <w:rsid w:val="007079D6"/>
    <w:rsid w:val="00707DD6"/>
    <w:rsid w:val="007106ED"/>
    <w:rsid w:val="00710784"/>
    <w:rsid w:val="00710A29"/>
    <w:rsid w:val="00710CB5"/>
    <w:rsid w:val="00711026"/>
    <w:rsid w:val="007111BF"/>
    <w:rsid w:val="007111E2"/>
    <w:rsid w:val="007118C6"/>
    <w:rsid w:val="00711941"/>
    <w:rsid w:val="00711C6C"/>
    <w:rsid w:val="00712155"/>
    <w:rsid w:val="007122AA"/>
    <w:rsid w:val="007124B0"/>
    <w:rsid w:val="00712DEF"/>
    <w:rsid w:val="007134EB"/>
    <w:rsid w:val="00713A2A"/>
    <w:rsid w:val="00713A4C"/>
    <w:rsid w:val="00714B2E"/>
    <w:rsid w:val="00714C36"/>
    <w:rsid w:val="0071542B"/>
    <w:rsid w:val="00715A32"/>
    <w:rsid w:val="00715C6A"/>
    <w:rsid w:val="00715F95"/>
    <w:rsid w:val="00716A52"/>
    <w:rsid w:val="00716E6F"/>
    <w:rsid w:val="00717716"/>
    <w:rsid w:val="00717B63"/>
    <w:rsid w:val="00717D57"/>
    <w:rsid w:val="00720067"/>
    <w:rsid w:val="00720941"/>
    <w:rsid w:val="00720ABE"/>
    <w:rsid w:val="00720C2B"/>
    <w:rsid w:val="00720C3B"/>
    <w:rsid w:val="00721302"/>
    <w:rsid w:val="00721478"/>
    <w:rsid w:val="0072265E"/>
    <w:rsid w:val="00722E7A"/>
    <w:rsid w:val="00723CAB"/>
    <w:rsid w:val="00724617"/>
    <w:rsid w:val="007250EA"/>
    <w:rsid w:val="00725FFE"/>
    <w:rsid w:val="0072621C"/>
    <w:rsid w:val="0072658A"/>
    <w:rsid w:val="0072659C"/>
    <w:rsid w:val="0072706E"/>
    <w:rsid w:val="00727355"/>
    <w:rsid w:val="007274E6"/>
    <w:rsid w:val="0072799B"/>
    <w:rsid w:val="00727CCB"/>
    <w:rsid w:val="00727D3E"/>
    <w:rsid w:val="00727F65"/>
    <w:rsid w:val="0073044A"/>
    <w:rsid w:val="007307B6"/>
    <w:rsid w:val="00730EED"/>
    <w:rsid w:val="00731C0E"/>
    <w:rsid w:val="00733895"/>
    <w:rsid w:val="007339A8"/>
    <w:rsid w:val="007341CF"/>
    <w:rsid w:val="0073464A"/>
    <w:rsid w:val="00734E27"/>
    <w:rsid w:val="00734F82"/>
    <w:rsid w:val="007357F4"/>
    <w:rsid w:val="00735ABC"/>
    <w:rsid w:val="00735B9B"/>
    <w:rsid w:val="007362E6"/>
    <w:rsid w:val="00736505"/>
    <w:rsid w:val="00737996"/>
    <w:rsid w:val="007402B7"/>
    <w:rsid w:val="00740363"/>
    <w:rsid w:val="007407F9"/>
    <w:rsid w:val="00741781"/>
    <w:rsid w:val="007418BE"/>
    <w:rsid w:val="00741ACE"/>
    <w:rsid w:val="00741CB6"/>
    <w:rsid w:val="00741CCB"/>
    <w:rsid w:val="00741FF3"/>
    <w:rsid w:val="00742E03"/>
    <w:rsid w:val="00742ED8"/>
    <w:rsid w:val="00742F8A"/>
    <w:rsid w:val="00743057"/>
    <w:rsid w:val="0074338C"/>
    <w:rsid w:val="0074386B"/>
    <w:rsid w:val="00743911"/>
    <w:rsid w:val="00743EC0"/>
    <w:rsid w:val="00744D1B"/>
    <w:rsid w:val="0074549C"/>
    <w:rsid w:val="00745E82"/>
    <w:rsid w:val="0074693E"/>
    <w:rsid w:val="0075174D"/>
    <w:rsid w:val="0075177B"/>
    <w:rsid w:val="00751BF8"/>
    <w:rsid w:val="00752573"/>
    <w:rsid w:val="0075361A"/>
    <w:rsid w:val="00753885"/>
    <w:rsid w:val="00753D81"/>
    <w:rsid w:val="0075412D"/>
    <w:rsid w:val="007546B4"/>
    <w:rsid w:val="0075530F"/>
    <w:rsid w:val="007555AA"/>
    <w:rsid w:val="00755A8E"/>
    <w:rsid w:val="007567B3"/>
    <w:rsid w:val="00760822"/>
    <w:rsid w:val="00760825"/>
    <w:rsid w:val="00760C23"/>
    <w:rsid w:val="007611E6"/>
    <w:rsid w:val="00761AD0"/>
    <w:rsid w:val="00761EB6"/>
    <w:rsid w:val="00762CD5"/>
    <w:rsid w:val="007630D3"/>
    <w:rsid w:val="007640B9"/>
    <w:rsid w:val="00764949"/>
    <w:rsid w:val="00764981"/>
    <w:rsid w:val="00764EC5"/>
    <w:rsid w:val="00765604"/>
    <w:rsid w:val="00765AF0"/>
    <w:rsid w:val="0076603E"/>
    <w:rsid w:val="007662F7"/>
    <w:rsid w:val="00766995"/>
    <w:rsid w:val="00766B47"/>
    <w:rsid w:val="00766C7C"/>
    <w:rsid w:val="007678EE"/>
    <w:rsid w:val="00767CAA"/>
    <w:rsid w:val="00767E3D"/>
    <w:rsid w:val="00770301"/>
    <w:rsid w:val="00770814"/>
    <w:rsid w:val="00770987"/>
    <w:rsid w:val="00770D9F"/>
    <w:rsid w:val="007716A6"/>
    <w:rsid w:val="00771E5F"/>
    <w:rsid w:val="007721B7"/>
    <w:rsid w:val="0077241D"/>
    <w:rsid w:val="00772FC0"/>
    <w:rsid w:val="007736F8"/>
    <w:rsid w:val="00774A19"/>
    <w:rsid w:val="00775274"/>
    <w:rsid w:val="00775677"/>
    <w:rsid w:val="00775B94"/>
    <w:rsid w:val="00775E7E"/>
    <w:rsid w:val="007763EA"/>
    <w:rsid w:val="007772C0"/>
    <w:rsid w:val="00777A9D"/>
    <w:rsid w:val="007807FE"/>
    <w:rsid w:val="00780995"/>
    <w:rsid w:val="00781558"/>
    <w:rsid w:val="00781621"/>
    <w:rsid w:val="00781930"/>
    <w:rsid w:val="00782589"/>
    <w:rsid w:val="007828D0"/>
    <w:rsid w:val="00782B28"/>
    <w:rsid w:val="00782D26"/>
    <w:rsid w:val="00783817"/>
    <w:rsid w:val="007848D0"/>
    <w:rsid w:val="007849ED"/>
    <w:rsid w:val="00784FC1"/>
    <w:rsid w:val="007852B8"/>
    <w:rsid w:val="007870FC"/>
    <w:rsid w:val="007875DA"/>
    <w:rsid w:val="00787A5E"/>
    <w:rsid w:val="00787FEE"/>
    <w:rsid w:val="0079042C"/>
    <w:rsid w:val="00790777"/>
    <w:rsid w:val="00790849"/>
    <w:rsid w:val="00790CF5"/>
    <w:rsid w:val="00791CA7"/>
    <w:rsid w:val="0079211B"/>
    <w:rsid w:val="0079215F"/>
    <w:rsid w:val="00793470"/>
    <w:rsid w:val="007935B3"/>
    <w:rsid w:val="007942DC"/>
    <w:rsid w:val="00794403"/>
    <w:rsid w:val="0079442F"/>
    <w:rsid w:val="00794587"/>
    <w:rsid w:val="00794DDF"/>
    <w:rsid w:val="00794E9B"/>
    <w:rsid w:val="00795149"/>
    <w:rsid w:val="00795206"/>
    <w:rsid w:val="007952B7"/>
    <w:rsid w:val="00795704"/>
    <w:rsid w:val="0079704F"/>
    <w:rsid w:val="00797288"/>
    <w:rsid w:val="007973D0"/>
    <w:rsid w:val="00797439"/>
    <w:rsid w:val="007978D1"/>
    <w:rsid w:val="00797E41"/>
    <w:rsid w:val="00797EDF"/>
    <w:rsid w:val="007A02E0"/>
    <w:rsid w:val="007A0473"/>
    <w:rsid w:val="007A04DD"/>
    <w:rsid w:val="007A097D"/>
    <w:rsid w:val="007A0BDD"/>
    <w:rsid w:val="007A262B"/>
    <w:rsid w:val="007A2E14"/>
    <w:rsid w:val="007A2F1C"/>
    <w:rsid w:val="007A3A91"/>
    <w:rsid w:val="007A413F"/>
    <w:rsid w:val="007A4BE1"/>
    <w:rsid w:val="007A5421"/>
    <w:rsid w:val="007A5A27"/>
    <w:rsid w:val="007A5B0F"/>
    <w:rsid w:val="007A5C97"/>
    <w:rsid w:val="007A5F83"/>
    <w:rsid w:val="007A6161"/>
    <w:rsid w:val="007A65AB"/>
    <w:rsid w:val="007A6D03"/>
    <w:rsid w:val="007A7014"/>
    <w:rsid w:val="007A7386"/>
    <w:rsid w:val="007A77DD"/>
    <w:rsid w:val="007B0AA1"/>
    <w:rsid w:val="007B0D80"/>
    <w:rsid w:val="007B0E90"/>
    <w:rsid w:val="007B10EB"/>
    <w:rsid w:val="007B13D6"/>
    <w:rsid w:val="007B1E11"/>
    <w:rsid w:val="007B2016"/>
    <w:rsid w:val="007B2329"/>
    <w:rsid w:val="007B23AA"/>
    <w:rsid w:val="007B2F3A"/>
    <w:rsid w:val="007B329A"/>
    <w:rsid w:val="007B423B"/>
    <w:rsid w:val="007B426D"/>
    <w:rsid w:val="007B4F61"/>
    <w:rsid w:val="007B50DC"/>
    <w:rsid w:val="007B55E8"/>
    <w:rsid w:val="007B5A22"/>
    <w:rsid w:val="007B6025"/>
    <w:rsid w:val="007B629C"/>
    <w:rsid w:val="007B6AAA"/>
    <w:rsid w:val="007B6E15"/>
    <w:rsid w:val="007B76CD"/>
    <w:rsid w:val="007C0053"/>
    <w:rsid w:val="007C02AE"/>
    <w:rsid w:val="007C0BF2"/>
    <w:rsid w:val="007C1069"/>
    <w:rsid w:val="007C13C6"/>
    <w:rsid w:val="007C13E1"/>
    <w:rsid w:val="007C23B8"/>
    <w:rsid w:val="007C3DC6"/>
    <w:rsid w:val="007C4ADA"/>
    <w:rsid w:val="007C5343"/>
    <w:rsid w:val="007C54C0"/>
    <w:rsid w:val="007C56A0"/>
    <w:rsid w:val="007C56A6"/>
    <w:rsid w:val="007C60CA"/>
    <w:rsid w:val="007C642A"/>
    <w:rsid w:val="007C681B"/>
    <w:rsid w:val="007C6974"/>
    <w:rsid w:val="007C6E8E"/>
    <w:rsid w:val="007C77DB"/>
    <w:rsid w:val="007C7CE0"/>
    <w:rsid w:val="007C7D31"/>
    <w:rsid w:val="007C7F90"/>
    <w:rsid w:val="007D04A3"/>
    <w:rsid w:val="007D0764"/>
    <w:rsid w:val="007D07F4"/>
    <w:rsid w:val="007D086D"/>
    <w:rsid w:val="007D1291"/>
    <w:rsid w:val="007D1648"/>
    <w:rsid w:val="007D1DB2"/>
    <w:rsid w:val="007D2C51"/>
    <w:rsid w:val="007D39EE"/>
    <w:rsid w:val="007D3DAC"/>
    <w:rsid w:val="007D4030"/>
    <w:rsid w:val="007D424E"/>
    <w:rsid w:val="007D505B"/>
    <w:rsid w:val="007D5291"/>
    <w:rsid w:val="007D545E"/>
    <w:rsid w:val="007D5509"/>
    <w:rsid w:val="007D5516"/>
    <w:rsid w:val="007D603F"/>
    <w:rsid w:val="007D6AED"/>
    <w:rsid w:val="007D7F56"/>
    <w:rsid w:val="007E1584"/>
    <w:rsid w:val="007E19C3"/>
    <w:rsid w:val="007E1D93"/>
    <w:rsid w:val="007E2FC9"/>
    <w:rsid w:val="007E3384"/>
    <w:rsid w:val="007E3AC8"/>
    <w:rsid w:val="007E3BC4"/>
    <w:rsid w:val="007E419F"/>
    <w:rsid w:val="007E41BD"/>
    <w:rsid w:val="007E46E3"/>
    <w:rsid w:val="007E48C7"/>
    <w:rsid w:val="007E4980"/>
    <w:rsid w:val="007E4B98"/>
    <w:rsid w:val="007E4F62"/>
    <w:rsid w:val="007E5092"/>
    <w:rsid w:val="007E5EAA"/>
    <w:rsid w:val="007E624B"/>
    <w:rsid w:val="007E64F4"/>
    <w:rsid w:val="007E71B7"/>
    <w:rsid w:val="007E7BD0"/>
    <w:rsid w:val="007E7F85"/>
    <w:rsid w:val="007F0081"/>
    <w:rsid w:val="007F050F"/>
    <w:rsid w:val="007F226C"/>
    <w:rsid w:val="007F2EF0"/>
    <w:rsid w:val="007F32E9"/>
    <w:rsid w:val="007F3331"/>
    <w:rsid w:val="007F39CD"/>
    <w:rsid w:val="007F416B"/>
    <w:rsid w:val="007F49A2"/>
    <w:rsid w:val="007F4C57"/>
    <w:rsid w:val="007F4E3B"/>
    <w:rsid w:val="007F50BE"/>
    <w:rsid w:val="007F5F3F"/>
    <w:rsid w:val="007F66D9"/>
    <w:rsid w:val="007F6877"/>
    <w:rsid w:val="007F68AF"/>
    <w:rsid w:val="007F6C7D"/>
    <w:rsid w:val="007F76CF"/>
    <w:rsid w:val="007F7B45"/>
    <w:rsid w:val="007F7BEF"/>
    <w:rsid w:val="008002A1"/>
    <w:rsid w:val="0080103C"/>
    <w:rsid w:val="008013A3"/>
    <w:rsid w:val="00801485"/>
    <w:rsid w:val="00801723"/>
    <w:rsid w:val="00801842"/>
    <w:rsid w:val="00801A9E"/>
    <w:rsid w:val="00801B0B"/>
    <w:rsid w:val="00802BBE"/>
    <w:rsid w:val="008034F2"/>
    <w:rsid w:val="00803F9B"/>
    <w:rsid w:val="0080407B"/>
    <w:rsid w:val="008048FB"/>
    <w:rsid w:val="00804991"/>
    <w:rsid w:val="00804D2F"/>
    <w:rsid w:val="008054DB"/>
    <w:rsid w:val="00805D04"/>
    <w:rsid w:val="00805E7F"/>
    <w:rsid w:val="0080685A"/>
    <w:rsid w:val="00806A51"/>
    <w:rsid w:val="00807C41"/>
    <w:rsid w:val="008109E0"/>
    <w:rsid w:val="00812554"/>
    <w:rsid w:val="00812947"/>
    <w:rsid w:val="00812C1B"/>
    <w:rsid w:val="008130CC"/>
    <w:rsid w:val="008134C3"/>
    <w:rsid w:val="00813833"/>
    <w:rsid w:val="00813ACA"/>
    <w:rsid w:val="00813BEB"/>
    <w:rsid w:val="00814064"/>
    <w:rsid w:val="00814277"/>
    <w:rsid w:val="00814626"/>
    <w:rsid w:val="00815273"/>
    <w:rsid w:val="00815282"/>
    <w:rsid w:val="00815D71"/>
    <w:rsid w:val="00816A58"/>
    <w:rsid w:val="008177B0"/>
    <w:rsid w:val="00820261"/>
    <w:rsid w:val="0082041C"/>
    <w:rsid w:val="00821D4A"/>
    <w:rsid w:val="00822114"/>
    <w:rsid w:val="008226BD"/>
    <w:rsid w:val="00822799"/>
    <w:rsid w:val="008229B7"/>
    <w:rsid w:val="008229F9"/>
    <w:rsid w:val="00822B15"/>
    <w:rsid w:val="00822DCF"/>
    <w:rsid w:val="00822EE5"/>
    <w:rsid w:val="00823824"/>
    <w:rsid w:val="00823868"/>
    <w:rsid w:val="008242CB"/>
    <w:rsid w:val="008245AA"/>
    <w:rsid w:val="00824A1E"/>
    <w:rsid w:val="00824B85"/>
    <w:rsid w:val="00824FB9"/>
    <w:rsid w:val="00824FD5"/>
    <w:rsid w:val="00826345"/>
    <w:rsid w:val="00826604"/>
    <w:rsid w:val="008266F1"/>
    <w:rsid w:val="008272E0"/>
    <w:rsid w:val="008274F3"/>
    <w:rsid w:val="00830AD4"/>
    <w:rsid w:val="00830F6E"/>
    <w:rsid w:val="0083110A"/>
    <w:rsid w:val="00831190"/>
    <w:rsid w:val="00831DEC"/>
    <w:rsid w:val="00831FD0"/>
    <w:rsid w:val="008320D9"/>
    <w:rsid w:val="00833429"/>
    <w:rsid w:val="00833DBD"/>
    <w:rsid w:val="00833F52"/>
    <w:rsid w:val="008346EA"/>
    <w:rsid w:val="008369DE"/>
    <w:rsid w:val="008377D2"/>
    <w:rsid w:val="00837888"/>
    <w:rsid w:val="008379A7"/>
    <w:rsid w:val="00837AED"/>
    <w:rsid w:val="00837F78"/>
    <w:rsid w:val="00840696"/>
    <w:rsid w:val="00840B9A"/>
    <w:rsid w:val="00840BE8"/>
    <w:rsid w:val="00840C8F"/>
    <w:rsid w:val="008412E5"/>
    <w:rsid w:val="00842764"/>
    <w:rsid w:val="00842A1B"/>
    <w:rsid w:val="00842B6E"/>
    <w:rsid w:val="00843AD4"/>
    <w:rsid w:val="00843D88"/>
    <w:rsid w:val="00844065"/>
    <w:rsid w:val="008444DB"/>
    <w:rsid w:val="00845125"/>
    <w:rsid w:val="00845DC7"/>
    <w:rsid w:val="008471BC"/>
    <w:rsid w:val="00847511"/>
    <w:rsid w:val="00847684"/>
    <w:rsid w:val="00847CD5"/>
    <w:rsid w:val="00850804"/>
    <w:rsid w:val="008510F2"/>
    <w:rsid w:val="008514EB"/>
    <w:rsid w:val="008516FA"/>
    <w:rsid w:val="00851EA9"/>
    <w:rsid w:val="008529DD"/>
    <w:rsid w:val="00852FF8"/>
    <w:rsid w:val="008535F8"/>
    <w:rsid w:val="00855535"/>
    <w:rsid w:val="008555B7"/>
    <w:rsid w:val="00855743"/>
    <w:rsid w:val="0085598E"/>
    <w:rsid w:val="00856231"/>
    <w:rsid w:val="008563F3"/>
    <w:rsid w:val="00856445"/>
    <w:rsid w:val="008565C1"/>
    <w:rsid w:val="00856A69"/>
    <w:rsid w:val="00856C07"/>
    <w:rsid w:val="008570B6"/>
    <w:rsid w:val="00860027"/>
    <w:rsid w:val="008602D2"/>
    <w:rsid w:val="00860E1E"/>
    <w:rsid w:val="00861021"/>
    <w:rsid w:val="0086167F"/>
    <w:rsid w:val="0086216C"/>
    <w:rsid w:val="00862289"/>
    <w:rsid w:val="00862375"/>
    <w:rsid w:val="008629BF"/>
    <w:rsid w:val="00862DAE"/>
    <w:rsid w:val="0086304D"/>
    <w:rsid w:val="00863354"/>
    <w:rsid w:val="00864241"/>
    <w:rsid w:val="008647AF"/>
    <w:rsid w:val="00865DEF"/>
    <w:rsid w:val="00867EC5"/>
    <w:rsid w:val="00870393"/>
    <w:rsid w:val="00870676"/>
    <w:rsid w:val="00870ED9"/>
    <w:rsid w:val="00870FBB"/>
    <w:rsid w:val="008721B4"/>
    <w:rsid w:val="008721D8"/>
    <w:rsid w:val="00872979"/>
    <w:rsid w:val="00872985"/>
    <w:rsid w:val="00872C98"/>
    <w:rsid w:val="008732FD"/>
    <w:rsid w:val="00873AE2"/>
    <w:rsid w:val="00873C47"/>
    <w:rsid w:val="00874C0D"/>
    <w:rsid w:val="00874C67"/>
    <w:rsid w:val="00875376"/>
    <w:rsid w:val="0087654C"/>
    <w:rsid w:val="008766BA"/>
    <w:rsid w:val="00876A94"/>
    <w:rsid w:val="00877290"/>
    <w:rsid w:val="0087788E"/>
    <w:rsid w:val="008779CC"/>
    <w:rsid w:val="00877D9A"/>
    <w:rsid w:val="00877FB2"/>
    <w:rsid w:val="00880696"/>
    <w:rsid w:val="00880A31"/>
    <w:rsid w:val="00880A53"/>
    <w:rsid w:val="00881334"/>
    <w:rsid w:val="0088138D"/>
    <w:rsid w:val="00881548"/>
    <w:rsid w:val="008818FD"/>
    <w:rsid w:val="00881C38"/>
    <w:rsid w:val="00881DF2"/>
    <w:rsid w:val="00881EA6"/>
    <w:rsid w:val="00882633"/>
    <w:rsid w:val="00882D98"/>
    <w:rsid w:val="0088369B"/>
    <w:rsid w:val="00883D37"/>
    <w:rsid w:val="00884B64"/>
    <w:rsid w:val="00884F15"/>
    <w:rsid w:val="00885AC6"/>
    <w:rsid w:val="00885AD9"/>
    <w:rsid w:val="008860F9"/>
    <w:rsid w:val="00886562"/>
    <w:rsid w:val="008867EE"/>
    <w:rsid w:val="00887112"/>
    <w:rsid w:val="00887A79"/>
    <w:rsid w:val="008900C5"/>
    <w:rsid w:val="008904E1"/>
    <w:rsid w:val="00891658"/>
    <w:rsid w:val="00891E1B"/>
    <w:rsid w:val="00892BAD"/>
    <w:rsid w:val="00894E30"/>
    <w:rsid w:val="0089501B"/>
    <w:rsid w:val="00897DB4"/>
    <w:rsid w:val="00897EB8"/>
    <w:rsid w:val="008A072F"/>
    <w:rsid w:val="008A1153"/>
    <w:rsid w:val="008A14F5"/>
    <w:rsid w:val="008A15F0"/>
    <w:rsid w:val="008A209B"/>
    <w:rsid w:val="008A2D63"/>
    <w:rsid w:val="008A3167"/>
    <w:rsid w:val="008A31D8"/>
    <w:rsid w:val="008A3559"/>
    <w:rsid w:val="008A3DFB"/>
    <w:rsid w:val="008A40C3"/>
    <w:rsid w:val="008A4C82"/>
    <w:rsid w:val="008A4E81"/>
    <w:rsid w:val="008A4FCE"/>
    <w:rsid w:val="008A50A9"/>
    <w:rsid w:val="008A5482"/>
    <w:rsid w:val="008A56F2"/>
    <w:rsid w:val="008A5D1D"/>
    <w:rsid w:val="008A6820"/>
    <w:rsid w:val="008A7193"/>
    <w:rsid w:val="008A74C5"/>
    <w:rsid w:val="008A7CE5"/>
    <w:rsid w:val="008B046E"/>
    <w:rsid w:val="008B0BEF"/>
    <w:rsid w:val="008B12B7"/>
    <w:rsid w:val="008B15AD"/>
    <w:rsid w:val="008B2096"/>
    <w:rsid w:val="008B20E5"/>
    <w:rsid w:val="008B21F1"/>
    <w:rsid w:val="008B25B7"/>
    <w:rsid w:val="008B35D5"/>
    <w:rsid w:val="008B3CE5"/>
    <w:rsid w:val="008B3EBB"/>
    <w:rsid w:val="008B40FA"/>
    <w:rsid w:val="008B4144"/>
    <w:rsid w:val="008B4354"/>
    <w:rsid w:val="008B4EF0"/>
    <w:rsid w:val="008B59E1"/>
    <w:rsid w:val="008B5B39"/>
    <w:rsid w:val="008B5F42"/>
    <w:rsid w:val="008B68CE"/>
    <w:rsid w:val="008B6A9C"/>
    <w:rsid w:val="008B6B25"/>
    <w:rsid w:val="008B6DFE"/>
    <w:rsid w:val="008C0551"/>
    <w:rsid w:val="008C1AFC"/>
    <w:rsid w:val="008C1E68"/>
    <w:rsid w:val="008C26DC"/>
    <w:rsid w:val="008C310A"/>
    <w:rsid w:val="008C31CC"/>
    <w:rsid w:val="008C3BE9"/>
    <w:rsid w:val="008C3DCA"/>
    <w:rsid w:val="008C46AD"/>
    <w:rsid w:val="008C4A10"/>
    <w:rsid w:val="008C70B3"/>
    <w:rsid w:val="008D043C"/>
    <w:rsid w:val="008D06F4"/>
    <w:rsid w:val="008D0A12"/>
    <w:rsid w:val="008D1054"/>
    <w:rsid w:val="008D13E8"/>
    <w:rsid w:val="008D2872"/>
    <w:rsid w:val="008D4ABF"/>
    <w:rsid w:val="008D5830"/>
    <w:rsid w:val="008D5AE2"/>
    <w:rsid w:val="008D5D09"/>
    <w:rsid w:val="008D6320"/>
    <w:rsid w:val="008D6D8F"/>
    <w:rsid w:val="008D6D99"/>
    <w:rsid w:val="008D7B3D"/>
    <w:rsid w:val="008D7DD6"/>
    <w:rsid w:val="008E05AA"/>
    <w:rsid w:val="008E0A08"/>
    <w:rsid w:val="008E1AEF"/>
    <w:rsid w:val="008E307D"/>
    <w:rsid w:val="008E3A71"/>
    <w:rsid w:val="008E3DD3"/>
    <w:rsid w:val="008E40C6"/>
    <w:rsid w:val="008E44FB"/>
    <w:rsid w:val="008E4B4F"/>
    <w:rsid w:val="008E71CD"/>
    <w:rsid w:val="008E7BE6"/>
    <w:rsid w:val="008E7D9B"/>
    <w:rsid w:val="008F000F"/>
    <w:rsid w:val="008F10B0"/>
    <w:rsid w:val="008F1332"/>
    <w:rsid w:val="008F224E"/>
    <w:rsid w:val="008F2949"/>
    <w:rsid w:val="008F2A6A"/>
    <w:rsid w:val="008F30A8"/>
    <w:rsid w:val="008F352A"/>
    <w:rsid w:val="008F4015"/>
    <w:rsid w:val="008F41DE"/>
    <w:rsid w:val="008F4D01"/>
    <w:rsid w:val="008F53E7"/>
    <w:rsid w:val="008F5CB2"/>
    <w:rsid w:val="008F60AE"/>
    <w:rsid w:val="008F6164"/>
    <w:rsid w:val="008F6998"/>
    <w:rsid w:val="008F6E7A"/>
    <w:rsid w:val="008F7168"/>
    <w:rsid w:val="008F7573"/>
    <w:rsid w:val="008F771F"/>
    <w:rsid w:val="008F78D1"/>
    <w:rsid w:val="008F7B67"/>
    <w:rsid w:val="00900920"/>
    <w:rsid w:val="00900C3E"/>
    <w:rsid w:val="00900F5F"/>
    <w:rsid w:val="0090138C"/>
    <w:rsid w:val="009013AB"/>
    <w:rsid w:val="00901776"/>
    <w:rsid w:val="00901DB5"/>
    <w:rsid w:val="00902000"/>
    <w:rsid w:val="00902026"/>
    <w:rsid w:val="009029EB"/>
    <w:rsid w:val="00902CCC"/>
    <w:rsid w:val="00902D0D"/>
    <w:rsid w:val="00903325"/>
    <w:rsid w:val="00903B51"/>
    <w:rsid w:val="00903BDB"/>
    <w:rsid w:val="00903E67"/>
    <w:rsid w:val="00903F61"/>
    <w:rsid w:val="00904656"/>
    <w:rsid w:val="00906789"/>
    <w:rsid w:val="00906809"/>
    <w:rsid w:val="0090681B"/>
    <w:rsid w:val="00906E4A"/>
    <w:rsid w:val="00907197"/>
    <w:rsid w:val="00910769"/>
    <w:rsid w:val="00911696"/>
    <w:rsid w:val="00911756"/>
    <w:rsid w:val="0091186D"/>
    <w:rsid w:val="00912174"/>
    <w:rsid w:val="0091380E"/>
    <w:rsid w:val="00913AA6"/>
    <w:rsid w:val="00913EC8"/>
    <w:rsid w:val="0091400C"/>
    <w:rsid w:val="00915C6A"/>
    <w:rsid w:val="00917016"/>
    <w:rsid w:val="0092005A"/>
    <w:rsid w:val="009201B2"/>
    <w:rsid w:val="00920451"/>
    <w:rsid w:val="00920567"/>
    <w:rsid w:val="00920581"/>
    <w:rsid w:val="00920CF7"/>
    <w:rsid w:val="00921A47"/>
    <w:rsid w:val="00921E47"/>
    <w:rsid w:val="0092213D"/>
    <w:rsid w:val="0092272E"/>
    <w:rsid w:val="0092291D"/>
    <w:rsid w:val="00922970"/>
    <w:rsid w:val="00922D56"/>
    <w:rsid w:val="0092317D"/>
    <w:rsid w:val="0092370D"/>
    <w:rsid w:val="009245FE"/>
    <w:rsid w:val="009247DB"/>
    <w:rsid w:val="00924A92"/>
    <w:rsid w:val="00925BCF"/>
    <w:rsid w:val="0092615F"/>
    <w:rsid w:val="00926929"/>
    <w:rsid w:val="00926F0A"/>
    <w:rsid w:val="009270BB"/>
    <w:rsid w:val="00927A31"/>
    <w:rsid w:val="00927EFA"/>
    <w:rsid w:val="00930312"/>
    <w:rsid w:val="00930CF2"/>
    <w:rsid w:val="009314C6"/>
    <w:rsid w:val="00931749"/>
    <w:rsid w:val="00932411"/>
    <w:rsid w:val="0093257C"/>
    <w:rsid w:val="009326C5"/>
    <w:rsid w:val="0093283B"/>
    <w:rsid w:val="00932D19"/>
    <w:rsid w:val="00932FE4"/>
    <w:rsid w:val="00933D5F"/>
    <w:rsid w:val="00933D8F"/>
    <w:rsid w:val="009343CE"/>
    <w:rsid w:val="009343D3"/>
    <w:rsid w:val="0093470C"/>
    <w:rsid w:val="00934AA6"/>
    <w:rsid w:val="00935018"/>
    <w:rsid w:val="00935C7C"/>
    <w:rsid w:val="0093634A"/>
    <w:rsid w:val="009365BC"/>
    <w:rsid w:val="00936CC0"/>
    <w:rsid w:val="0093713F"/>
    <w:rsid w:val="00937184"/>
    <w:rsid w:val="0093731D"/>
    <w:rsid w:val="009377D6"/>
    <w:rsid w:val="00937994"/>
    <w:rsid w:val="00937A12"/>
    <w:rsid w:val="00937D18"/>
    <w:rsid w:val="00937FB5"/>
    <w:rsid w:val="00940526"/>
    <w:rsid w:val="009408EF"/>
    <w:rsid w:val="00940A50"/>
    <w:rsid w:val="00940E97"/>
    <w:rsid w:val="009413E1"/>
    <w:rsid w:val="0094165E"/>
    <w:rsid w:val="00942199"/>
    <w:rsid w:val="00943BD2"/>
    <w:rsid w:val="00944784"/>
    <w:rsid w:val="0094479A"/>
    <w:rsid w:val="00945095"/>
    <w:rsid w:val="00945374"/>
    <w:rsid w:val="00945755"/>
    <w:rsid w:val="00946696"/>
    <w:rsid w:val="00946AAB"/>
    <w:rsid w:val="00946D9C"/>
    <w:rsid w:val="00946E74"/>
    <w:rsid w:val="009473DB"/>
    <w:rsid w:val="00947461"/>
    <w:rsid w:val="00947D71"/>
    <w:rsid w:val="00947F22"/>
    <w:rsid w:val="00947F9D"/>
    <w:rsid w:val="00950652"/>
    <w:rsid w:val="00950DFA"/>
    <w:rsid w:val="00950F96"/>
    <w:rsid w:val="00951428"/>
    <w:rsid w:val="009525D3"/>
    <w:rsid w:val="00952856"/>
    <w:rsid w:val="009529B6"/>
    <w:rsid w:val="00952B13"/>
    <w:rsid w:val="00953946"/>
    <w:rsid w:val="00953A82"/>
    <w:rsid w:val="00954A34"/>
    <w:rsid w:val="00954D3C"/>
    <w:rsid w:val="00955031"/>
    <w:rsid w:val="00955133"/>
    <w:rsid w:val="00955CBD"/>
    <w:rsid w:val="0095684B"/>
    <w:rsid w:val="009569BD"/>
    <w:rsid w:val="00956B00"/>
    <w:rsid w:val="00957A07"/>
    <w:rsid w:val="009604BD"/>
    <w:rsid w:val="009606FA"/>
    <w:rsid w:val="009616D4"/>
    <w:rsid w:val="009618AC"/>
    <w:rsid w:val="00961F77"/>
    <w:rsid w:val="00963A26"/>
    <w:rsid w:val="009650C7"/>
    <w:rsid w:val="00965479"/>
    <w:rsid w:val="0096567E"/>
    <w:rsid w:val="0096593F"/>
    <w:rsid w:val="00965AAC"/>
    <w:rsid w:val="00965C2F"/>
    <w:rsid w:val="00966160"/>
    <w:rsid w:val="009668D2"/>
    <w:rsid w:val="00966B2D"/>
    <w:rsid w:val="00967551"/>
    <w:rsid w:val="00967825"/>
    <w:rsid w:val="00970124"/>
    <w:rsid w:val="00970D18"/>
    <w:rsid w:val="00971952"/>
    <w:rsid w:val="00971A77"/>
    <w:rsid w:val="009723BA"/>
    <w:rsid w:val="00972461"/>
    <w:rsid w:val="009726F2"/>
    <w:rsid w:val="0097295A"/>
    <w:rsid w:val="00972A32"/>
    <w:rsid w:val="00972B4A"/>
    <w:rsid w:val="00972C55"/>
    <w:rsid w:val="00974F24"/>
    <w:rsid w:val="009751D8"/>
    <w:rsid w:val="00975499"/>
    <w:rsid w:val="00975EC3"/>
    <w:rsid w:val="00975F46"/>
    <w:rsid w:val="009760A4"/>
    <w:rsid w:val="00976213"/>
    <w:rsid w:val="0097741F"/>
    <w:rsid w:val="00977AFD"/>
    <w:rsid w:val="00977CA9"/>
    <w:rsid w:val="00980C22"/>
    <w:rsid w:val="00980D8F"/>
    <w:rsid w:val="00981E3E"/>
    <w:rsid w:val="00981EFE"/>
    <w:rsid w:val="0098210A"/>
    <w:rsid w:val="0098243B"/>
    <w:rsid w:val="0098264B"/>
    <w:rsid w:val="00983990"/>
    <w:rsid w:val="00983EAB"/>
    <w:rsid w:val="0098435A"/>
    <w:rsid w:val="009853BA"/>
    <w:rsid w:val="00985BF7"/>
    <w:rsid w:val="0098640F"/>
    <w:rsid w:val="00986D58"/>
    <w:rsid w:val="009872F2"/>
    <w:rsid w:val="00987E37"/>
    <w:rsid w:val="00990B53"/>
    <w:rsid w:val="00990DFC"/>
    <w:rsid w:val="00991B44"/>
    <w:rsid w:val="00991D35"/>
    <w:rsid w:val="0099234C"/>
    <w:rsid w:val="00992AAD"/>
    <w:rsid w:val="00992E7C"/>
    <w:rsid w:val="00992FBB"/>
    <w:rsid w:val="00993B80"/>
    <w:rsid w:val="00993C92"/>
    <w:rsid w:val="0099417E"/>
    <w:rsid w:val="00994568"/>
    <w:rsid w:val="00994A71"/>
    <w:rsid w:val="00994A82"/>
    <w:rsid w:val="00994E26"/>
    <w:rsid w:val="00995EB9"/>
    <w:rsid w:val="009961D1"/>
    <w:rsid w:val="009963F3"/>
    <w:rsid w:val="009964E5"/>
    <w:rsid w:val="009966AC"/>
    <w:rsid w:val="00996851"/>
    <w:rsid w:val="00996AC5"/>
    <w:rsid w:val="009973FC"/>
    <w:rsid w:val="009976BE"/>
    <w:rsid w:val="009978BB"/>
    <w:rsid w:val="00997BB2"/>
    <w:rsid w:val="009A0C9F"/>
    <w:rsid w:val="009A120F"/>
    <w:rsid w:val="009A129F"/>
    <w:rsid w:val="009A1BC5"/>
    <w:rsid w:val="009A2175"/>
    <w:rsid w:val="009A235D"/>
    <w:rsid w:val="009A2A78"/>
    <w:rsid w:val="009A2AA8"/>
    <w:rsid w:val="009A2E1C"/>
    <w:rsid w:val="009A3637"/>
    <w:rsid w:val="009A37C3"/>
    <w:rsid w:val="009A4104"/>
    <w:rsid w:val="009A4276"/>
    <w:rsid w:val="009A49B8"/>
    <w:rsid w:val="009A5B40"/>
    <w:rsid w:val="009A6339"/>
    <w:rsid w:val="009A68A1"/>
    <w:rsid w:val="009A75C2"/>
    <w:rsid w:val="009A771D"/>
    <w:rsid w:val="009A7780"/>
    <w:rsid w:val="009B0064"/>
    <w:rsid w:val="009B09CF"/>
    <w:rsid w:val="009B0A6F"/>
    <w:rsid w:val="009B0BE3"/>
    <w:rsid w:val="009B1319"/>
    <w:rsid w:val="009B1B13"/>
    <w:rsid w:val="009B22CA"/>
    <w:rsid w:val="009B2ADD"/>
    <w:rsid w:val="009B319C"/>
    <w:rsid w:val="009B31D6"/>
    <w:rsid w:val="009B58FB"/>
    <w:rsid w:val="009B65B8"/>
    <w:rsid w:val="009B66FD"/>
    <w:rsid w:val="009B683D"/>
    <w:rsid w:val="009B6A28"/>
    <w:rsid w:val="009B6AE5"/>
    <w:rsid w:val="009B6FB3"/>
    <w:rsid w:val="009B704D"/>
    <w:rsid w:val="009B7642"/>
    <w:rsid w:val="009B7E30"/>
    <w:rsid w:val="009C0036"/>
    <w:rsid w:val="009C06D1"/>
    <w:rsid w:val="009C1672"/>
    <w:rsid w:val="009C1A96"/>
    <w:rsid w:val="009C1D35"/>
    <w:rsid w:val="009C1DB1"/>
    <w:rsid w:val="009C2616"/>
    <w:rsid w:val="009C26F5"/>
    <w:rsid w:val="009C2B78"/>
    <w:rsid w:val="009C366A"/>
    <w:rsid w:val="009C3AEB"/>
    <w:rsid w:val="009C4B86"/>
    <w:rsid w:val="009C5403"/>
    <w:rsid w:val="009C59EC"/>
    <w:rsid w:val="009C5A0F"/>
    <w:rsid w:val="009C5E39"/>
    <w:rsid w:val="009C6339"/>
    <w:rsid w:val="009C6646"/>
    <w:rsid w:val="009C67B5"/>
    <w:rsid w:val="009C6A3B"/>
    <w:rsid w:val="009C6A91"/>
    <w:rsid w:val="009C6AF3"/>
    <w:rsid w:val="009C78DD"/>
    <w:rsid w:val="009C7AB8"/>
    <w:rsid w:val="009D026C"/>
    <w:rsid w:val="009D0CAE"/>
    <w:rsid w:val="009D1A31"/>
    <w:rsid w:val="009D26E4"/>
    <w:rsid w:val="009D28CE"/>
    <w:rsid w:val="009D2CA6"/>
    <w:rsid w:val="009D36C4"/>
    <w:rsid w:val="009D3C5E"/>
    <w:rsid w:val="009D4078"/>
    <w:rsid w:val="009D570C"/>
    <w:rsid w:val="009D5AC8"/>
    <w:rsid w:val="009D648F"/>
    <w:rsid w:val="009D66EA"/>
    <w:rsid w:val="009D6ABF"/>
    <w:rsid w:val="009D6B73"/>
    <w:rsid w:val="009D6F1F"/>
    <w:rsid w:val="009D7DF0"/>
    <w:rsid w:val="009D7FC9"/>
    <w:rsid w:val="009E0E23"/>
    <w:rsid w:val="009E1425"/>
    <w:rsid w:val="009E14A4"/>
    <w:rsid w:val="009E15B8"/>
    <w:rsid w:val="009E232F"/>
    <w:rsid w:val="009E26F0"/>
    <w:rsid w:val="009E2764"/>
    <w:rsid w:val="009E2B21"/>
    <w:rsid w:val="009E2DAB"/>
    <w:rsid w:val="009E31EF"/>
    <w:rsid w:val="009E3355"/>
    <w:rsid w:val="009E3395"/>
    <w:rsid w:val="009E3C2D"/>
    <w:rsid w:val="009E3F2B"/>
    <w:rsid w:val="009E3F35"/>
    <w:rsid w:val="009E4A10"/>
    <w:rsid w:val="009E4A88"/>
    <w:rsid w:val="009E55A7"/>
    <w:rsid w:val="009E5669"/>
    <w:rsid w:val="009E597A"/>
    <w:rsid w:val="009E5E24"/>
    <w:rsid w:val="009E62C8"/>
    <w:rsid w:val="009F0B6D"/>
    <w:rsid w:val="009F1A44"/>
    <w:rsid w:val="009F2016"/>
    <w:rsid w:val="009F2492"/>
    <w:rsid w:val="009F404A"/>
    <w:rsid w:val="009F4476"/>
    <w:rsid w:val="009F48F1"/>
    <w:rsid w:val="009F4A86"/>
    <w:rsid w:val="009F4FF9"/>
    <w:rsid w:val="009F4FFD"/>
    <w:rsid w:val="009F506A"/>
    <w:rsid w:val="009F5182"/>
    <w:rsid w:val="009F574B"/>
    <w:rsid w:val="009F58BB"/>
    <w:rsid w:val="009F5E14"/>
    <w:rsid w:val="009F5F39"/>
    <w:rsid w:val="009F6311"/>
    <w:rsid w:val="009F69F7"/>
    <w:rsid w:val="009F6A54"/>
    <w:rsid w:val="009F6DBC"/>
    <w:rsid w:val="009F7233"/>
    <w:rsid w:val="00A00806"/>
    <w:rsid w:val="00A00A63"/>
    <w:rsid w:val="00A00D37"/>
    <w:rsid w:val="00A0141F"/>
    <w:rsid w:val="00A01715"/>
    <w:rsid w:val="00A01A37"/>
    <w:rsid w:val="00A02F37"/>
    <w:rsid w:val="00A0321C"/>
    <w:rsid w:val="00A03E07"/>
    <w:rsid w:val="00A04ED0"/>
    <w:rsid w:val="00A0502B"/>
    <w:rsid w:val="00A05DF2"/>
    <w:rsid w:val="00A066FC"/>
    <w:rsid w:val="00A06D14"/>
    <w:rsid w:val="00A07C06"/>
    <w:rsid w:val="00A07F21"/>
    <w:rsid w:val="00A10039"/>
    <w:rsid w:val="00A103C8"/>
    <w:rsid w:val="00A10DA9"/>
    <w:rsid w:val="00A10E54"/>
    <w:rsid w:val="00A11774"/>
    <w:rsid w:val="00A11972"/>
    <w:rsid w:val="00A11BE6"/>
    <w:rsid w:val="00A122AD"/>
    <w:rsid w:val="00A123AB"/>
    <w:rsid w:val="00A12B51"/>
    <w:rsid w:val="00A12D0B"/>
    <w:rsid w:val="00A12DB1"/>
    <w:rsid w:val="00A12E03"/>
    <w:rsid w:val="00A140F5"/>
    <w:rsid w:val="00A14257"/>
    <w:rsid w:val="00A14C7D"/>
    <w:rsid w:val="00A14F19"/>
    <w:rsid w:val="00A14FD3"/>
    <w:rsid w:val="00A15120"/>
    <w:rsid w:val="00A1540E"/>
    <w:rsid w:val="00A15CD0"/>
    <w:rsid w:val="00A16787"/>
    <w:rsid w:val="00A16E47"/>
    <w:rsid w:val="00A16E9A"/>
    <w:rsid w:val="00A17704"/>
    <w:rsid w:val="00A17875"/>
    <w:rsid w:val="00A17AA6"/>
    <w:rsid w:val="00A17C17"/>
    <w:rsid w:val="00A20017"/>
    <w:rsid w:val="00A202F8"/>
    <w:rsid w:val="00A20C3B"/>
    <w:rsid w:val="00A22ABF"/>
    <w:rsid w:val="00A22B00"/>
    <w:rsid w:val="00A234E2"/>
    <w:rsid w:val="00A23906"/>
    <w:rsid w:val="00A23F15"/>
    <w:rsid w:val="00A246B7"/>
    <w:rsid w:val="00A254EB"/>
    <w:rsid w:val="00A25EEE"/>
    <w:rsid w:val="00A26198"/>
    <w:rsid w:val="00A265A8"/>
    <w:rsid w:val="00A265F2"/>
    <w:rsid w:val="00A26A4D"/>
    <w:rsid w:val="00A26E25"/>
    <w:rsid w:val="00A26FDA"/>
    <w:rsid w:val="00A2759E"/>
    <w:rsid w:val="00A276DE"/>
    <w:rsid w:val="00A27D94"/>
    <w:rsid w:val="00A27F30"/>
    <w:rsid w:val="00A31DAF"/>
    <w:rsid w:val="00A32827"/>
    <w:rsid w:val="00A32850"/>
    <w:rsid w:val="00A32A74"/>
    <w:rsid w:val="00A33ADF"/>
    <w:rsid w:val="00A3406F"/>
    <w:rsid w:val="00A3427E"/>
    <w:rsid w:val="00A342FA"/>
    <w:rsid w:val="00A34810"/>
    <w:rsid w:val="00A34840"/>
    <w:rsid w:val="00A34C4C"/>
    <w:rsid w:val="00A35526"/>
    <w:rsid w:val="00A3594A"/>
    <w:rsid w:val="00A36C45"/>
    <w:rsid w:val="00A37A70"/>
    <w:rsid w:val="00A37F47"/>
    <w:rsid w:val="00A402F7"/>
    <w:rsid w:val="00A40407"/>
    <w:rsid w:val="00A40429"/>
    <w:rsid w:val="00A411F8"/>
    <w:rsid w:val="00A41F5D"/>
    <w:rsid w:val="00A42244"/>
    <w:rsid w:val="00A42C77"/>
    <w:rsid w:val="00A42F6F"/>
    <w:rsid w:val="00A4391C"/>
    <w:rsid w:val="00A43A8E"/>
    <w:rsid w:val="00A43CFB"/>
    <w:rsid w:val="00A440AD"/>
    <w:rsid w:val="00A441DE"/>
    <w:rsid w:val="00A44A50"/>
    <w:rsid w:val="00A44E64"/>
    <w:rsid w:val="00A44F18"/>
    <w:rsid w:val="00A4554C"/>
    <w:rsid w:val="00A45977"/>
    <w:rsid w:val="00A45C19"/>
    <w:rsid w:val="00A45C52"/>
    <w:rsid w:val="00A45D0E"/>
    <w:rsid w:val="00A4646A"/>
    <w:rsid w:val="00A46E5E"/>
    <w:rsid w:val="00A47260"/>
    <w:rsid w:val="00A50C47"/>
    <w:rsid w:val="00A512E7"/>
    <w:rsid w:val="00A513D9"/>
    <w:rsid w:val="00A51455"/>
    <w:rsid w:val="00A515BD"/>
    <w:rsid w:val="00A51CF1"/>
    <w:rsid w:val="00A526C2"/>
    <w:rsid w:val="00A52C23"/>
    <w:rsid w:val="00A534F1"/>
    <w:rsid w:val="00A54E5A"/>
    <w:rsid w:val="00A55011"/>
    <w:rsid w:val="00A55A54"/>
    <w:rsid w:val="00A55D12"/>
    <w:rsid w:val="00A567B4"/>
    <w:rsid w:val="00A569AB"/>
    <w:rsid w:val="00A56DF6"/>
    <w:rsid w:val="00A57150"/>
    <w:rsid w:val="00A57645"/>
    <w:rsid w:val="00A5792B"/>
    <w:rsid w:val="00A601CD"/>
    <w:rsid w:val="00A60F58"/>
    <w:rsid w:val="00A610C3"/>
    <w:rsid w:val="00A6132E"/>
    <w:rsid w:val="00A6189D"/>
    <w:rsid w:val="00A61A45"/>
    <w:rsid w:val="00A61CF2"/>
    <w:rsid w:val="00A6233E"/>
    <w:rsid w:val="00A637DD"/>
    <w:rsid w:val="00A63C31"/>
    <w:rsid w:val="00A63D4F"/>
    <w:rsid w:val="00A6416F"/>
    <w:rsid w:val="00A64249"/>
    <w:rsid w:val="00A6451D"/>
    <w:rsid w:val="00A64A01"/>
    <w:rsid w:val="00A65AAF"/>
    <w:rsid w:val="00A6639B"/>
    <w:rsid w:val="00A66D16"/>
    <w:rsid w:val="00A66E32"/>
    <w:rsid w:val="00A6760C"/>
    <w:rsid w:val="00A67AD2"/>
    <w:rsid w:val="00A67BB6"/>
    <w:rsid w:val="00A67C3A"/>
    <w:rsid w:val="00A67D28"/>
    <w:rsid w:val="00A708CD"/>
    <w:rsid w:val="00A70AD3"/>
    <w:rsid w:val="00A7117F"/>
    <w:rsid w:val="00A7119E"/>
    <w:rsid w:val="00A718C9"/>
    <w:rsid w:val="00A71C1F"/>
    <w:rsid w:val="00A72CFE"/>
    <w:rsid w:val="00A72FD1"/>
    <w:rsid w:val="00A73045"/>
    <w:rsid w:val="00A7342A"/>
    <w:rsid w:val="00A73BDA"/>
    <w:rsid w:val="00A73F11"/>
    <w:rsid w:val="00A7486F"/>
    <w:rsid w:val="00A74B5B"/>
    <w:rsid w:val="00A75894"/>
    <w:rsid w:val="00A7598A"/>
    <w:rsid w:val="00A76912"/>
    <w:rsid w:val="00A773CA"/>
    <w:rsid w:val="00A77AA3"/>
    <w:rsid w:val="00A8018A"/>
    <w:rsid w:val="00A801D4"/>
    <w:rsid w:val="00A817AB"/>
    <w:rsid w:val="00A82922"/>
    <w:rsid w:val="00A830AE"/>
    <w:rsid w:val="00A832F5"/>
    <w:rsid w:val="00A83B79"/>
    <w:rsid w:val="00A857CC"/>
    <w:rsid w:val="00A86706"/>
    <w:rsid w:val="00A871B9"/>
    <w:rsid w:val="00A87B60"/>
    <w:rsid w:val="00A87BD0"/>
    <w:rsid w:val="00A87ECC"/>
    <w:rsid w:val="00A87F07"/>
    <w:rsid w:val="00A909F3"/>
    <w:rsid w:val="00A909F5"/>
    <w:rsid w:val="00A91557"/>
    <w:rsid w:val="00A91785"/>
    <w:rsid w:val="00A91C0A"/>
    <w:rsid w:val="00A91D41"/>
    <w:rsid w:val="00A92321"/>
    <w:rsid w:val="00A92434"/>
    <w:rsid w:val="00A9249E"/>
    <w:rsid w:val="00A92B71"/>
    <w:rsid w:val="00A92F7A"/>
    <w:rsid w:val="00A9300B"/>
    <w:rsid w:val="00A934DD"/>
    <w:rsid w:val="00A93E68"/>
    <w:rsid w:val="00A94875"/>
    <w:rsid w:val="00A94922"/>
    <w:rsid w:val="00A94BC6"/>
    <w:rsid w:val="00A95172"/>
    <w:rsid w:val="00A954D3"/>
    <w:rsid w:val="00A959CC"/>
    <w:rsid w:val="00A95D6A"/>
    <w:rsid w:val="00A95DBE"/>
    <w:rsid w:val="00A95E9D"/>
    <w:rsid w:val="00A96024"/>
    <w:rsid w:val="00A961A9"/>
    <w:rsid w:val="00A96558"/>
    <w:rsid w:val="00A968BF"/>
    <w:rsid w:val="00A972F1"/>
    <w:rsid w:val="00AA0340"/>
    <w:rsid w:val="00AA06E0"/>
    <w:rsid w:val="00AA0F20"/>
    <w:rsid w:val="00AA153D"/>
    <w:rsid w:val="00AA1B43"/>
    <w:rsid w:val="00AA1B60"/>
    <w:rsid w:val="00AA1DC9"/>
    <w:rsid w:val="00AA1F57"/>
    <w:rsid w:val="00AA2A06"/>
    <w:rsid w:val="00AA2C4D"/>
    <w:rsid w:val="00AA2EEB"/>
    <w:rsid w:val="00AA306E"/>
    <w:rsid w:val="00AA30B8"/>
    <w:rsid w:val="00AA3294"/>
    <w:rsid w:val="00AA34C2"/>
    <w:rsid w:val="00AA46F8"/>
    <w:rsid w:val="00AA4BD7"/>
    <w:rsid w:val="00AA4EAA"/>
    <w:rsid w:val="00AA584D"/>
    <w:rsid w:val="00AA612C"/>
    <w:rsid w:val="00AA6CEB"/>
    <w:rsid w:val="00AA7BBA"/>
    <w:rsid w:val="00AB034D"/>
    <w:rsid w:val="00AB058A"/>
    <w:rsid w:val="00AB1096"/>
    <w:rsid w:val="00AB1374"/>
    <w:rsid w:val="00AB28D4"/>
    <w:rsid w:val="00AB30DF"/>
    <w:rsid w:val="00AB418F"/>
    <w:rsid w:val="00AB42A1"/>
    <w:rsid w:val="00AB4642"/>
    <w:rsid w:val="00AB46CB"/>
    <w:rsid w:val="00AB541F"/>
    <w:rsid w:val="00AB5E8F"/>
    <w:rsid w:val="00AB64D2"/>
    <w:rsid w:val="00AB750A"/>
    <w:rsid w:val="00AB7E32"/>
    <w:rsid w:val="00AC01C8"/>
    <w:rsid w:val="00AC12AB"/>
    <w:rsid w:val="00AC12AD"/>
    <w:rsid w:val="00AC1675"/>
    <w:rsid w:val="00AC1B10"/>
    <w:rsid w:val="00AC1C82"/>
    <w:rsid w:val="00AC287E"/>
    <w:rsid w:val="00AC37E6"/>
    <w:rsid w:val="00AC404A"/>
    <w:rsid w:val="00AC4C3B"/>
    <w:rsid w:val="00AC4FFC"/>
    <w:rsid w:val="00AC585E"/>
    <w:rsid w:val="00AC7E33"/>
    <w:rsid w:val="00AD052A"/>
    <w:rsid w:val="00AD0738"/>
    <w:rsid w:val="00AD1AAE"/>
    <w:rsid w:val="00AD1FF9"/>
    <w:rsid w:val="00AD2496"/>
    <w:rsid w:val="00AD3292"/>
    <w:rsid w:val="00AD3EDF"/>
    <w:rsid w:val="00AD3F5C"/>
    <w:rsid w:val="00AD48C3"/>
    <w:rsid w:val="00AD5124"/>
    <w:rsid w:val="00AD51C2"/>
    <w:rsid w:val="00AD5E38"/>
    <w:rsid w:val="00AD64BC"/>
    <w:rsid w:val="00AD6AFC"/>
    <w:rsid w:val="00AD6DD8"/>
    <w:rsid w:val="00AD6EE4"/>
    <w:rsid w:val="00AD7D47"/>
    <w:rsid w:val="00AE00A1"/>
    <w:rsid w:val="00AE011B"/>
    <w:rsid w:val="00AE1DC1"/>
    <w:rsid w:val="00AE2001"/>
    <w:rsid w:val="00AE2190"/>
    <w:rsid w:val="00AE2198"/>
    <w:rsid w:val="00AE25A9"/>
    <w:rsid w:val="00AE3207"/>
    <w:rsid w:val="00AE323E"/>
    <w:rsid w:val="00AE328D"/>
    <w:rsid w:val="00AE3892"/>
    <w:rsid w:val="00AE411A"/>
    <w:rsid w:val="00AE4DB0"/>
    <w:rsid w:val="00AE5268"/>
    <w:rsid w:val="00AE5AAF"/>
    <w:rsid w:val="00AE5DF8"/>
    <w:rsid w:val="00AE5FA5"/>
    <w:rsid w:val="00AE7C70"/>
    <w:rsid w:val="00AF0137"/>
    <w:rsid w:val="00AF08A2"/>
    <w:rsid w:val="00AF1679"/>
    <w:rsid w:val="00AF238B"/>
    <w:rsid w:val="00AF2BDD"/>
    <w:rsid w:val="00AF2CE8"/>
    <w:rsid w:val="00AF40F5"/>
    <w:rsid w:val="00AF4589"/>
    <w:rsid w:val="00AF4CE4"/>
    <w:rsid w:val="00AF51DA"/>
    <w:rsid w:val="00AF5343"/>
    <w:rsid w:val="00AF6865"/>
    <w:rsid w:val="00AF69B6"/>
    <w:rsid w:val="00AF6CBC"/>
    <w:rsid w:val="00AF752E"/>
    <w:rsid w:val="00AF7E56"/>
    <w:rsid w:val="00B004E6"/>
    <w:rsid w:val="00B00610"/>
    <w:rsid w:val="00B015CD"/>
    <w:rsid w:val="00B02132"/>
    <w:rsid w:val="00B02923"/>
    <w:rsid w:val="00B02B41"/>
    <w:rsid w:val="00B047CA"/>
    <w:rsid w:val="00B05AB6"/>
    <w:rsid w:val="00B07082"/>
    <w:rsid w:val="00B072D0"/>
    <w:rsid w:val="00B07BB1"/>
    <w:rsid w:val="00B07FD7"/>
    <w:rsid w:val="00B07FF7"/>
    <w:rsid w:val="00B103A8"/>
    <w:rsid w:val="00B104A1"/>
    <w:rsid w:val="00B105FA"/>
    <w:rsid w:val="00B1060B"/>
    <w:rsid w:val="00B10C3C"/>
    <w:rsid w:val="00B11063"/>
    <w:rsid w:val="00B11353"/>
    <w:rsid w:val="00B1214C"/>
    <w:rsid w:val="00B12F89"/>
    <w:rsid w:val="00B13115"/>
    <w:rsid w:val="00B133AE"/>
    <w:rsid w:val="00B16FA1"/>
    <w:rsid w:val="00B17443"/>
    <w:rsid w:val="00B17FBA"/>
    <w:rsid w:val="00B2018E"/>
    <w:rsid w:val="00B206E1"/>
    <w:rsid w:val="00B206FF"/>
    <w:rsid w:val="00B207D5"/>
    <w:rsid w:val="00B212B6"/>
    <w:rsid w:val="00B214A9"/>
    <w:rsid w:val="00B218D8"/>
    <w:rsid w:val="00B21D2B"/>
    <w:rsid w:val="00B23451"/>
    <w:rsid w:val="00B236AB"/>
    <w:rsid w:val="00B23936"/>
    <w:rsid w:val="00B243E2"/>
    <w:rsid w:val="00B24DC0"/>
    <w:rsid w:val="00B25532"/>
    <w:rsid w:val="00B26002"/>
    <w:rsid w:val="00B263B8"/>
    <w:rsid w:val="00B2698F"/>
    <w:rsid w:val="00B26A99"/>
    <w:rsid w:val="00B27940"/>
    <w:rsid w:val="00B307DA"/>
    <w:rsid w:val="00B312E5"/>
    <w:rsid w:val="00B314E2"/>
    <w:rsid w:val="00B315B9"/>
    <w:rsid w:val="00B31DCC"/>
    <w:rsid w:val="00B31F27"/>
    <w:rsid w:val="00B31FBB"/>
    <w:rsid w:val="00B323EA"/>
    <w:rsid w:val="00B326CE"/>
    <w:rsid w:val="00B3294A"/>
    <w:rsid w:val="00B32CDD"/>
    <w:rsid w:val="00B32D7C"/>
    <w:rsid w:val="00B333BB"/>
    <w:rsid w:val="00B33C8A"/>
    <w:rsid w:val="00B35678"/>
    <w:rsid w:val="00B359BF"/>
    <w:rsid w:val="00B36D35"/>
    <w:rsid w:val="00B3707E"/>
    <w:rsid w:val="00B40402"/>
    <w:rsid w:val="00B40DE4"/>
    <w:rsid w:val="00B4184C"/>
    <w:rsid w:val="00B419F8"/>
    <w:rsid w:val="00B421BA"/>
    <w:rsid w:val="00B4255B"/>
    <w:rsid w:val="00B429F9"/>
    <w:rsid w:val="00B42D93"/>
    <w:rsid w:val="00B42DDD"/>
    <w:rsid w:val="00B4330E"/>
    <w:rsid w:val="00B436C4"/>
    <w:rsid w:val="00B43AFC"/>
    <w:rsid w:val="00B43E5F"/>
    <w:rsid w:val="00B44897"/>
    <w:rsid w:val="00B449C8"/>
    <w:rsid w:val="00B44C62"/>
    <w:rsid w:val="00B45440"/>
    <w:rsid w:val="00B458D7"/>
    <w:rsid w:val="00B4618B"/>
    <w:rsid w:val="00B461E0"/>
    <w:rsid w:val="00B463C3"/>
    <w:rsid w:val="00B46609"/>
    <w:rsid w:val="00B46648"/>
    <w:rsid w:val="00B46660"/>
    <w:rsid w:val="00B46929"/>
    <w:rsid w:val="00B46A8D"/>
    <w:rsid w:val="00B474D3"/>
    <w:rsid w:val="00B47589"/>
    <w:rsid w:val="00B47804"/>
    <w:rsid w:val="00B47DC9"/>
    <w:rsid w:val="00B5079B"/>
    <w:rsid w:val="00B51E3A"/>
    <w:rsid w:val="00B51E5E"/>
    <w:rsid w:val="00B524C4"/>
    <w:rsid w:val="00B52C1F"/>
    <w:rsid w:val="00B5366F"/>
    <w:rsid w:val="00B53A8F"/>
    <w:rsid w:val="00B54288"/>
    <w:rsid w:val="00B54A40"/>
    <w:rsid w:val="00B54ADE"/>
    <w:rsid w:val="00B54B07"/>
    <w:rsid w:val="00B55D17"/>
    <w:rsid w:val="00B56793"/>
    <w:rsid w:val="00B56D96"/>
    <w:rsid w:val="00B5782E"/>
    <w:rsid w:val="00B57BF9"/>
    <w:rsid w:val="00B57E76"/>
    <w:rsid w:val="00B607E6"/>
    <w:rsid w:val="00B61963"/>
    <w:rsid w:val="00B6196E"/>
    <w:rsid w:val="00B624D1"/>
    <w:rsid w:val="00B627B2"/>
    <w:rsid w:val="00B62EC3"/>
    <w:rsid w:val="00B6380C"/>
    <w:rsid w:val="00B63A1E"/>
    <w:rsid w:val="00B64048"/>
    <w:rsid w:val="00B65080"/>
    <w:rsid w:val="00B661D7"/>
    <w:rsid w:val="00B66695"/>
    <w:rsid w:val="00B6733C"/>
    <w:rsid w:val="00B67AF0"/>
    <w:rsid w:val="00B70439"/>
    <w:rsid w:val="00B7080C"/>
    <w:rsid w:val="00B70D51"/>
    <w:rsid w:val="00B71E2F"/>
    <w:rsid w:val="00B72B81"/>
    <w:rsid w:val="00B73062"/>
    <w:rsid w:val="00B733C2"/>
    <w:rsid w:val="00B742F2"/>
    <w:rsid w:val="00B74448"/>
    <w:rsid w:val="00B74D58"/>
    <w:rsid w:val="00B75291"/>
    <w:rsid w:val="00B75880"/>
    <w:rsid w:val="00B75FDE"/>
    <w:rsid w:val="00B76345"/>
    <w:rsid w:val="00B76502"/>
    <w:rsid w:val="00B76A1A"/>
    <w:rsid w:val="00B76D02"/>
    <w:rsid w:val="00B77067"/>
    <w:rsid w:val="00B771FA"/>
    <w:rsid w:val="00B7768B"/>
    <w:rsid w:val="00B77836"/>
    <w:rsid w:val="00B77EC3"/>
    <w:rsid w:val="00B80069"/>
    <w:rsid w:val="00B80938"/>
    <w:rsid w:val="00B81308"/>
    <w:rsid w:val="00B81940"/>
    <w:rsid w:val="00B824CB"/>
    <w:rsid w:val="00B830E8"/>
    <w:rsid w:val="00B83189"/>
    <w:rsid w:val="00B83B14"/>
    <w:rsid w:val="00B84227"/>
    <w:rsid w:val="00B846C2"/>
    <w:rsid w:val="00B84824"/>
    <w:rsid w:val="00B866A4"/>
    <w:rsid w:val="00B8690E"/>
    <w:rsid w:val="00B8705E"/>
    <w:rsid w:val="00B87276"/>
    <w:rsid w:val="00B9007E"/>
    <w:rsid w:val="00B901E6"/>
    <w:rsid w:val="00B90441"/>
    <w:rsid w:val="00B90BEA"/>
    <w:rsid w:val="00B9195F"/>
    <w:rsid w:val="00B91A5F"/>
    <w:rsid w:val="00B92A90"/>
    <w:rsid w:val="00B92F51"/>
    <w:rsid w:val="00B9358C"/>
    <w:rsid w:val="00B94559"/>
    <w:rsid w:val="00B9569C"/>
    <w:rsid w:val="00B95B82"/>
    <w:rsid w:val="00B95CF8"/>
    <w:rsid w:val="00B95FB6"/>
    <w:rsid w:val="00B9655B"/>
    <w:rsid w:val="00B96803"/>
    <w:rsid w:val="00B97AAE"/>
    <w:rsid w:val="00BA07F2"/>
    <w:rsid w:val="00BA085E"/>
    <w:rsid w:val="00BA1A3E"/>
    <w:rsid w:val="00BA2043"/>
    <w:rsid w:val="00BA28F8"/>
    <w:rsid w:val="00BA317E"/>
    <w:rsid w:val="00BA3C14"/>
    <w:rsid w:val="00BA3D11"/>
    <w:rsid w:val="00BA454F"/>
    <w:rsid w:val="00BA4985"/>
    <w:rsid w:val="00BA4EF8"/>
    <w:rsid w:val="00BA5442"/>
    <w:rsid w:val="00BA6402"/>
    <w:rsid w:val="00BA6A9E"/>
    <w:rsid w:val="00BA6D3C"/>
    <w:rsid w:val="00BA7D63"/>
    <w:rsid w:val="00BB026C"/>
    <w:rsid w:val="00BB0405"/>
    <w:rsid w:val="00BB1702"/>
    <w:rsid w:val="00BB29D7"/>
    <w:rsid w:val="00BB2A2A"/>
    <w:rsid w:val="00BB3199"/>
    <w:rsid w:val="00BB381E"/>
    <w:rsid w:val="00BB392A"/>
    <w:rsid w:val="00BB3A7C"/>
    <w:rsid w:val="00BB4D7E"/>
    <w:rsid w:val="00BB52EC"/>
    <w:rsid w:val="00BB5536"/>
    <w:rsid w:val="00BB5A23"/>
    <w:rsid w:val="00BB5ADB"/>
    <w:rsid w:val="00BB65DD"/>
    <w:rsid w:val="00BB67CB"/>
    <w:rsid w:val="00BB690E"/>
    <w:rsid w:val="00BB6D6D"/>
    <w:rsid w:val="00BB72B8"/>
    <w:rsid w:val="00BB72E1"/>
    <w:rsid w:val="00BB7F0F"/>
    <w:rsid w:val="00BC1EAE"/>
    <w:rsid w:val="00BC1F49"/>
    <w:rsid w:val="00BC26D2"/>
    <w:rsid w:val="00BC2734"/>
    <w:rsid w:val="00BC2D86"/>
    <w:rsid w:val="00BC353B"/>
    <w:rsid w:val="00BC3898"/>
    <w:rsid w:val="00BC3B12"/>
    <w:rsid w:val="00BC3C9F"/>
    <w:rsid w:val="00BC5168"/>
    <w:rsid w:val="00BC55D6"/>
    <w:rsid w:val="00BC5D70"/>
    <w:rsid w:val="00BC632A"/>
    <w:rsid w:val="00BC72F8"/>
    <w:rsid w:val="00BC7EF7"/>
    <w:rsid w:val="00BD054D"/>
    <w:rsid w:val="00BD0580"/>
    <w:rsid w:val="00BD08E6"/>
    <w:rsid w:val="00BD164F"/>
    <w:rsid w:val="00BD30A6"/>
    <w:rsid w:val="00BD38BC"/>
    <w:rsid w:val="00BD390B"/>
    <w:rsid w:val="00BD3A4B"/>
    <w:rsid w:val="00BD3BD1"/>
    <w:rsid w:val="00BD43F5"/>
    <w:rsid w:val="00BD4761"/>
    <w:rsid w:val="00BD4976"/>
    <w:rsid w:val="00BD4D35"/>
    <w:rsid w:val="00BD5CAF"/>
    <w:rsid w:val="00BD5F76"/>
    <w:rsid w:val="00BD6B1E"/>
    <w:rsid w:val="00BD6CAF"/>
    <w:rsid w:val="00BE0115"/>
    <w:rsid w:val="00BE03AD"/>
    <w:rsid w:val="00BE0568"/>
    <w:rsid w:val="00BE0D6F"/>
    <w:rsid w:val="00BE0DF4"/>
    <w:rsid w:val="00BE0E82"/>
    <w:rsid w:val="00BE0E88"/>
    <w:rsid w:val="00BE2378"/>
    <w:rsid w:val="00BE251D"/>
    <w:rsid w:val="00BE2921"/>
    <w:rsid w:val="00BE2ED5"/>
    <w:rsid w:val="00BE3D32"/>
    <w:rsid w:val="00BE4C88"/>
    <w:rsid w:val="00BE4EB2"/>
    <w:rsid w:val="00BE4EB5"/>
    <w:rsid w:val="00BE60A5"/>
    <w:rsid w:val="00BE62E3"/>
    <w:rsid w:val="00BE6544"/>
    <w:rsid w:val="00BE6817"/>
    <w:rsid w:val="00BE6E6A"/>
    <w:rsid w:val="00BE726A"/>
    <w:rsid w:val="00BE7435"/>
    <w:rsid w:val="00BE7BFF"/>
    <w:rsid w:val="00BE7CD4"/>
    <w:rsid w:val="00BF009D"/>
    <w:rsid w:val="00BF10D8"/>
    <w:rsid w:val="00BF14DA"/>
    <w:rsid w:val="00BF1681"/>
    <w:rsid w:val="00BF20A8"/>
    <w:rsid w:val="00BF2459"/>
    <w:rsid w:val="00BF2702"/>
    <w:rsid w:val="00BF2DA4"/>
    <w:rsid w:val="00BF2FBA"/>
    <w:rsid w:val="00BF3891"/>
    <w:rsid w:val="00BF4448"/>
    <w:rsid w:val="00BF448B"/>
    <w:rsid w:val="00BF5238"/>
    <w:rsid w:val="00BF5B3A"/>
    <w:rsid w:val="00BF5D32"/>
    <w:rsid w:val="00BF6039"/>
    <w:rsid w:val="00BF7E87"/>
    <w:rsid w:val="00BF7E8C"/>
    <w:rsid w:val="00C00AA0"/>
    <w:rsid w:val="00C034CB"/>
    <w:rsid w:val="00C04226"/>
    <w:rsid w:val="00C04799"/>
    <w:rsid w:val="00C05170"/>
    <w:rsid w:val="00C05754"/>
    <w:rsid w:val="00C064E2"/>
    <w:rsid w:val="00C0667F"/>
    <w:rsid w:val="00C06BEB"/>
    <w:rsid w:val="00C06F7C"/>
    <w:rsid w:val="00C07D2A"/>
    <w:rsid w:val="00C1021C"/>
    <w:rsid w:val="00C103E2"/>
    <w:rsid w:val="00C10AEA"/>
    <w:rsid w:val="00C10ECF"/>
    <w:rsid w:val="00C1138C"/>
    <w:rsid w:val="00C11643"/>
    <w:rsid w:val="00C11E65"/>
    <w:rsid w:val="00C11F29"/>
    <w:rsid w:val="00C12E3B"/>
    <w:rsid w:val="00C13129"/>
    <w:rsid w:val="00C14E07"/>
    <w:rsid w:val="00C15A73"/>
    <w:rsid w:val="00C15B01"/>
    <w:rsid w:val="00C15B57"/>
    <w:rsid w:val="00C16457"/>
    <w:rsid w:val="00C166ED"/>
    <w:rsid w:val="00C16973"/>
    <w:rsid w:val="00C16B2D"/>
    <w:rsid w:val="00C17495"/>
    <w:rsid w:val="00C20752"/>
    <w:rsid w:val="00C209FA"/>
    <w:rsid w:val="00C20B52"/>
    <w:rsid w:val="00C20C6B"/>
    <w:rsid w:val="00C20F78"/>
    <w:rsid w:val="00C22166"/>
    <w:rsid w:val="00C2224B"/>
    <w:rsid w:val="00C22284"/>
    <w:rsid w:val="00C22500"/>
    <w:rsid w:val="00C226CB"/>
    <w:rsid w:val="00C22B64"/>
    <w:rsid w:val="00C231CC"/>
    <w:rsid w:val="00C2387A"/>
    <w:rsid w:val="00C238B5"/>
    <w:rsid w:val="00C23AAD"/>
    <w:rsid w:val="00C2431F"/>
    <w:rsid w:val="00C24CDF"/>
    <w:rsid w:val="00C260EA"/>
    <w:rsid w:val="00C26229"/>
    <w:rsid w:val="00C26297"/>
    <w:rsid w:val="00C263D0"/>
    <w:rsid w:val="00C2648A"/>
    <w:rsid w:val="00C26819"/>
    <w:rsid w:val="00C271B7"/>
    <w:rsid w:val="00C30663"/>
    <w:rsid w:val="00C30D7C"/>
    <w:rsid w:val="00C30EF4"/>
    <w:rsid w:val="00C3107C"/>
    <w:rsid w:val="00C31140"/>
    <w:rsid w:val="00C3137B"/>
    <w:rsid w:val="00C31A19"/>
    <w:rsid w:val="00C31DAC"/>
    <w:rsid w:val="00C326C2"/>
    <w:rsid w:val="00C33361"/>
    <w:rsid w:val="00C33486"/>
    <w:rsid w:val="00C344A8"/>
    <w:rsid w:val="00C347CD"/>
    <w:rsid w:val="00C347D3"/>
    <w:rsid w:val="00C3503D"/>
    <w:rsid w:val="00C35085"/>
    <w:rsid w:val="00C3539A"/>
    <w:rsid w:val="00C35ED2"/>
    <w:rsid w:val="00C360A4"/>
    <w:rsid w:val="00C3686E"/>
    <w:rsid w:val="00C369E9"/>
    <w:rsid w:val="00C36E66"/>
    <w:rsid w:val="00C37F4F"/>
    <w:rsid w:val="00C403C3"/>
    <w:rsid w:val="00C41756"/>
    <w:rsid w:val="00C4191E"/>
    <w:rsid w:val="00C41C5B"/>
    <w:rsid w:val="00C428AD"/>
    <w:rsid w:val="00C42FBE"/>
    <w:rsid w:val="00C432C5"/>
    <w:rsid w:val="00C43488"/>
    <w:rsid w:val="00C43AFE"/>
    <w:rsid w:val="00C43D84"/>
    <w:rsid w:val="00C43E9D"/>
    <w:rsid w:val="00C4463F"/>
    <w:rsid w:val="00C446F5"/>
    <w:rsid w:val="00C4480B"/>
    <w:rsid w:val="00C44CE7"/>
    <w:rsid w:val="00C44D27"/>
    <w:rsid w:val="00C461A4"/>
    <w:rsid w:val="00C46430"/>
    <w:rsid w:val="00C47883"/>
    <w:rsid w:val="00C50CC4"/>
    <w:rsid w:val="00C527D0"/>
    <w:rsid w:val="00C52CF1"/>
    <w:rsid w:val="00C535EE"/>
    <w:rsid w:val="00C539F6"/>
    <w:rsid w:val="00C540DC"/>
    <w:rsid w:val="00C5468A"/>
    <w:rsid w:val="00C54742"/>
    <w:rsid w:val="00C54BEA"/>
    <w:rsid w:val="00C54E57"/>
    <w:rsid w:val="00C55C80"/>
    <w:rsid w:val="00C55DD2"/>
    <w:rsid w:val="00C5665D"/>
    <w:rsid w:val="00C56E45"/>
    <w:rsid w:val="00C56FEA"/>
    <w:rsid w:val="00C57C44"/>
    <w:rsid w:val="00C57CF8"/>
    <w:rsid w:val="00C57D22"/>
    <w:rsid w:val="00C57E5C"/>
    <w:rsid w:val="00C60288"/>
    <w:rsid w:val="00C61415"/>
    <w:rsid w:val="00C61781"/>
    <w:rsid w:val="00C61844"/>
    <w:rsid w:val="00C626C6"/>
    <w:rsid w:val="00C632BC"/>
    <w:rsid w:val="00C644BD"/>
    <w:rsid w:val="00C64831"/>
    <w:rsid w:val="00C64A0A"/>
    <w:rsid w:val="00C64C46"/>
    <w:rsid w:val="00C65052"/>
    <w:rsid w:val="00C65252"/>
    <w:rsid w:val="00C653DA"/>
    <w:rsid w:val="00C65576"/>
    <w:rsid w:val="00C65F12"/>
    <w:rsid w:val="00C66381"/>
    <w:rsid w:val="00C6664B"/>
    <w:rsid w:val="00C671B2"/>
    <w:rsid w:val="00C67253"/>
    <w:rsid w:val="00C675E3"/>
    <w:rsid w:val="00C67761"/>
    <w:rsid w:val="00C67A1F"/>
    <w:rsid w:val="00C67A76"/>
    <w:rsid w:val="00C67E35"/>
    <w:rsid w:val="00C70332"/>
    <w:rsid w:val="00C70386"/>
    <w:rsid w:val="00C716D4"/>
    <w:rsid w:val="00C719F7"/>
    <w:rsid w:val="00C71A11"/>
    <w:rsid w:val="00C72C6E"/>
    <w:rsid w:val="00C73148"/>
    <w:rsid w:val="00C73170"/>
    <w:rsid w:val="00C736CC"/>
    <w:rsid w:val="00C74327"/>
    <w:rsid w:val="00C743D3"/>
    <w:rsid w:val="00C75B7A"/>
    <w:rsid w:val="00C76B23"/>
    <w:rsid w:val="00C774B3"/>
    <w:rsid w:val="00C778D2"/>
    <w:rsid w:val="00C801BF"/>
    <w:rsid w:val="00C81588"/>
    <w:rsid w:val="00C8164B"/>
    <w:rsid w:val="00C82E0A"/>
    <w:rsid w:val="00C82E1C"/>
    <w:rsid w:val="00C8433D"/>
    <w:rsid w:val="00C846A7"/>
    <w:rsid w:val="00C84AAF"/>
    <w:rsid w:val="00C85504"/>
    <w:rsid w:val="00C86193"/>
    <w:rsid w:val="00C871EE"/>
    <w:rsid w:val="00C90A37"/>
    <w:rsid w:val="00C90EB6"/>
    <w:rsid w:val="00C915F2"/>
    <w:rsid w:val="00C91CA0"/>
    <w:rsid w:val="00C91F11"/>
    <w:rsid w:val="00C91F46"/>
    <w:rsid w:val="00C92A58"/>
    <w:rsid w:val="00C92EAD"/>
    <w:rsid w:val="00C9317A"/>
    <w:rsid w:val="00C953BA"/>
    <w:rsid w:val="00C95916"/>
    <w:rsid w:val="00C95999"/>
    <w:rsid w:val="00C95E3A"/>
    <w:rsid w:val="00C96B08"/>
    <w:rsid w:val="00C96BCD"/>
    <w:rsid w:val="00C96D90"/>
    <w:rsid w:val="00C972EB"/>
    <w:rsid w:val="00C973DD"/>
    <w:rsid w:val="00CA0A46"/>
    <w:rsid w:val="00CA0BD2"/>
    <w:rsid w:val="00CA21D1"/>
    <w:rsid w:val="00CA223E"/>
    <w:rsid w:val="00CA2438"/>
    <w:rsid w:val="00CA255B"/>
    <w:rsid w:val="00CA272E"/>
    <w:rsid w:val="00CA31BA"/>
    <w:rsid w:val="00CA4039"/>
    <w:rsid w:val="00CA440C"/>
    <w:rsid w:val="00CA4BA3"/>
    <w:rsid w:val="00CA5357"/>
    <w:rsid w:val="00CA5DFB"/>
    <w:rsid w:val="00CA5F28"/>
    <w:rsid w:val="00CA64DC"/>
    <w:rsid w:val="00CA6967"/>
    <w:rsid w:val="00CA7D46"/>
    <w:rsid w:val="00CB09F2"/>
    <w:rsid w:val="00CB0A95"/>
    <w:rsid w:val="00CB2107"/>
    <w:rsid w:val="00CB2EFD"/>
    <w:rsid w:val="00CB37F7"/>
    <w:rsid w:val="00CB3B5C"/>
    <w:rsid w:val="00CB476B"/>
    <w:rsid w:val="00CB4D7C"/>
    <w:rsid w:val="00CB50F3"/>
    <w:rsid w:val="00CB5B3F"/>
    <w:rsid w:val="00CB5CF6"/>
    <w:rsid w:val="00CB5F69"/>
    <w:rsid w:val="00CB6D1E"/>
    <w:rsid w:val="00CB715E"/>
    <w:rsid w:val="00CB71E1"/>
    <w:rsid w:val="00CB76AC"/>
    <w:rsid w:val="00CB7B72"/>
    <w:rsid w:val="00CB7CDC"/>
    <w:rsid w:val="00CC0694"/>
    <w:rsid w:val="00CC0CD4"/>
    <w:rsid w:val="00CC1592"/>
    <w:rsid w:val="00CC1666"/>
    <w:rsid w:val="00CC17A9"/>
    <w:rsid w:val="00CC1FF3"/>
    <w:rsid w:val="00CC280B"/>
    <w:rsid w:val="00CC31CC"/>
    <w:rsid w:val="00CC36A4"/>
    <w:rsid w:val="00CC3C4E"/>
    <w:rsid w:val="00CC3CD3"/>
    <w:rsid w:val="00CC3E4E"/>
    <w:rsid w:val="00CC4171"/>
    <w:rsid w:val="00CC4337"/>
    <w:rsid w:val="00CC43F6"/>
    <w:rsid w:val="00CC4D59"/>
    <w:rsid w:val="00CC4DA4"/>
    <w:rsid w:val="00CC5332"/>
    <w:rsid w:val="00CC5943"/>
    <w:rsid w:val="00CC661C"/>
    <w:rsid w:val="00CC7152"/>
    <w:rsid w:val="00CC73F1"/>
    <w:rsid w:val="00CD05AC"/>
    <w:rsid w:val="00CD0A00"/>
    <w:rsid w:val="00CD0B4A"/>
    <w:rsid w:val="00CD0E46"/>
    <w:rsid w:val="00CD0F07"/>
    <w:rsid w:val="00CD163F"/>
    <w:rsid w:val="00CD17C3"/>
    <w:rsid w:val="00CD1C1F"/>
    <w:rsid w:val="00CD1C27"/>
    <w:rsid w:val="00CD207D"/>
    <w:rsid w:val="00CD3989"/>
    <w:rsid w:val="00CD39E8"/>
    <w:rsid w:val="00CD3B0A"/>
    <w:rsid w:val="00CD49F8"/>
    <w:rsid w:val="00CD5236"/>
    <w:rsid w:val="00CD541E"/>
    <w:rsid w:val="00CD59B6"/>
    <w:rsid w:val="00CD6C9C"/>
    <w:rsid w:val="00CD6D2F"/>
    <w:rsid w:val="00CD723C"/>
    <w:rsid w:val="00CD724E"/>
    <w:rsid w:val="00CD7250"/>
    <w:rsid w:val="00CE05CA"/>
    <w:rsid w:val="00CE0872"/>
    <w:rsid w:val="00CE11CC"/>
    <w:rsid w:val="00CE12BE"/>
    <w:rsid w:val="00CE1807"/>
    <w:rsid w:val="00CE19E9"/>
    <w:rsid w:val="00CE1CE2"/>
    <w:rsid w:val="00CE1F13"/>
    <w:rsid w:val="00CE200E"/>
    <w:rsid w:val="00CE22CC"/>
    <w:rsid w:val="00CE2CD1"/>
    <w:rsid w:val="00CE2D02"/>
    <w:rsid w:val="00CE2DCD"/>
    <w:rsid w:val="00CE3B03"/>
    <w:rsid w:val="00CE3BEA"/>
    <w:rsid w:val="00CE41F6"/>
    <w:rsid w:val="00CE444D"/>
    <w:rsid w:val="00CE5629"/>
    <w:rsid w:val="00CE631F"/>
    <w:rsid w:val="00CE639C"/>
    <w:rsid w:val="00CE6694"/>
    <w:rsid w:val="00CE73B5"/>
    <w:rsid w:val="00CF004D"/>
    <w:rsid w:val="00CF0388"/>
    <w:rsid w:val="00CF044D"/>
    <w:rsid w:val="00CF1019"/>
    <w:rsid w:val="00CF1A87"/>
    <w:rsid w:val="00CF1ECA"/>
    <w:rsid w:val="00CF2BBE"/>
    <w:rsid w:val="00CF402B"/>
    <w:rsid w:val="00CF431E"/>
    <w:rsid w:val="00CF4599"/>
    <w:rsid w:val="00CF5458"/>
    <w:rsid w:val="00CF56AB"/>
    <w:rsid w:val="00CF57A1"/>
    <w:rsid w:val="00CF5964"/>
    <w:rsid w:val="00CF6030"/>
    <w:rsid w:val="00CF64D1"/>
    <w:rsid w:val="00CF6AD8"/>
    <w:rsid w:val="00CF6B0C"/>
    <w:rsid w:val="00CF73B3"/>
    <w:rsid w:val="00CF7AAF"/>
    <w:rsid w:val="00CF7AE0"/>
    <w:rsid w:val="00CF7E79"/>
    <w:rsid w:val="00D00258"/>
    <w:rsid w:val="00D010BA"/>
    <w:rsid w:val="00D0112C"/>
    <w:rsid w:val="00D014CF"/>
    <w:rsid w:val="00D020E0"/>
    <w:rsid w:val="00D0233C"/>
    <w:rsid w:val="00D02A0B"/>
    <w:rsid w:val="00D02FB8"/>
    <w:rsid w:val="00D03911"/>
    <w:rsid w:val="00D039FB"/>
    <w:rsid w:val="00D03BBE"/>
    <w:rsid w:val="00D03E19"/>
    <w:rsid w:val="00D04845"/>
    <w:rsid w:val="00D04C1B"/>
    <w:rsid w:val="00D05E00"/>
    <w:rsid w:val="00D07509"/>
    <w:rsid w:val="00D07AA9"/>
    <w:rsid w:val="00D07D9B"/>
    <w:rsid w:val="00D1106A"/>
    <w:rsid w:val="00D111E9"/>
    <w:rsid w:val="00D11664"/>
    <w:rsid w:val="00D11766"/>
    <w:rsid w:val="00D11AF6"/>
    <w:rsid w:val="00D1338C"/>
    <w:rsid w:val="00D13A2C"/>
    <w:rsid w:val="00D13B10"/>
    <w:rsid w:val="00D1427D"/>
    <w:rsid w:val="00D14723"/>
    <w:rsid w:val="00D147C8"/>
    <w:rsid w:val="00D148FD"/>
    <w:rsid w:val="00D15A86"/>
    <w:rsid w:val="00D15B95"/>
    <w:rsid w:val="00D15D8C"/>
    <w:rsid w:val="00D169CC"/>
    <w:rsid w:val="00D172A5"/>
    <w:rsid w:val="00D17738"/>
    <w:rsid w:val="00D1795C"/>
    <w:rsid w:val="00D17CD0"/>
    <w:rsid w:val="00D17EA7"/>
    <w:rsid w:val="00D20185"/>
    <w:rsid w:val="00D21099"/>
    <w:rsid w:val="00D21558"/>
    <w:rsid w:val="00D21C30"/>
    <w:rsid w:val="00D22066"/>
    <w:rsid w:val="00D2386E"/>
    <w:rsid w:val="00D23BFA"/>
    <w:rsid w:val="00D2466E"/>
    <w:rsid w:val="00D247CA"/>
    <w:rsid w:val="00D247E9"/>
    <w:rsid w:val="00D249F2"/>
    <w:rsid w:val="00D26241"/>
    <w:rsid w:val="00D2649D"/>
    <w:rsid w:val="00D26862"/>
    <w:rsid w:val="00D26CC1"/>
    <w:rsid w:val="00D27047"/>
    <w:rsid w:val="00D273C0"/>
    <w:rsid w:val="00D276DD"/>
    <w:rsid w:val="00D27FEE"/>
    <w:rsid w:val="00D300FB"/>
    <w:rsid w:val="00D30686"/>
    <w:rsid w:val="00D30EC3"/>
    <w:rsid w:val="00D316A5"/>
    <w:rsid w:val="00D317FF"/>
    <w:rsid w:val="00D31957"/>
    <w:rsid w:val="00D32BDF"/>
    <w:rsid w:val="00D33C8A"/>
    <w:rsid w:val="00D3488C"/>
    <w:rsid w:val="00D34BE1"/>
    <w:rsid w:val="00D355E3"/>
    <w:rsid w:val="00D357F9"/>
    <w:rsid w:val="00D35C02"/>
    <w:rsid w:val="00D35D0E"/>
    <w:rsid w:val="00D35D85"/>
    <w:rsid w:val="00D35DCE"/>
    <w:rsid w:val="00D35F4A"/>
    <w:rsid w:val="00D36189"/>
    <w:rsid w:val="00D36342"/>
    <w:rsid w:val="00D363D1"/>
    <w:rsid w:val="00D364C5"/>
    <w:rsid w:val="00D36638"/>
    <w:rsid w:val="00D36ABA"/>
    <w:rsid w:val="00D36DFC"/>
    <w:rsid w:val="00D36EAB"/>
    <w:rsid w:val="00D36F9A"/>
    <w:rsid w:val="00D37041"/>
    <w:rsid w:val="00D3798F"/>
    <w:rsid w:val="00D37D8D"/>
    <w:rsid w:val="00D4002C"/>
    <w:rsid w:val="00D4019E"/>
    <w:rsid w:val="00D40264"/>
    <w:rsid w:val="00D40495"/>
    <w:rsid w:val="00D40689"/>
    <w:rsid w:val="00D40AB5"/>
    <w:rsid w:val="00D40DA1"/>
    <w:rsid w:val="00D40F2A"/>
    <w:rsid w:val="00D4126D"/>
    <w:rsid w:val="00D423A1"/>
    <w:rsid w:val="00D423E2"/>
    <w:rsid w:val="00D425FC"/>
    <w:rsid w:val="00D4276A"/>
    <w:rsid w:val="00D42962"/>
    <w:rsid w:val="00D42C4A"/>
    <w:rsid w:val="00D43F50"/>
    <w:rsid w:val="00D442C6"/>
    <w:rsid w:val="00D446A5"/>
    <w:rsid w:val="00D44A68"/>
    <w:rsid w:val="00D44AC3"/>
    <w:rsid w:val="00D45059"/>
    <w:rsid w:val="00D45131"/>
    <w:rsid w:val="00D453EF"/>
    <w:rsid w:val="00D4672B"/>
    <w:rsid w:val="00D46999"/>
    <w:rsid w:val="00D46FFA"/>
    <w:rsid w:val="00D47733"/>
    <w:rsid w:val="00D47A8D"/>
    <w:rsid w:val="00D47CB3"/>
    <w:rsid w:val="00D505B1"/>
    <w:rsid w:val="00D50A13"/>
    <w:rsid w:val="00D50BD2"/>
    <w:rsid w:val="00D50DD7"/>
    <w:rsid w:val="00D5126A"/>
    <w:rsid w:val="00D512FC"/>
    <w:rsid w:val="00D51982"/>
    <w:rsid w:val="00D51D5A"/>
    <w:rsid w:val="00D5221E"/>
    <w:rsid w:val="00D52BF9"/>
    <w:rsid w:val="00D545ED"/>
    <w:rsid w:val="00D54B27"/>
    <w:rsid w:val="00D54BBF"/>
    <w:rsid w:val="00D5501F"/>
    <w:rsid w:val="00D5611F"/>
    <w:rsid w:val="00D5631D"/>
    <w:rsid w:val="00D56998"/>
    <w:rsid w:val="00D56FE3"/>
    <w:rsid w:val="00D570E5"/>
    <w:rsid w:val="00D57B17"/>
    <w:rsid w:val="00D609C5"/>
    <w:rsid w:val="00D61162"/>
    <w:rsid w:val="00D611FC"/>
    <w:rsid w:val="00D61C06"/>
    <w:rsid w:val="00D6256A"/>
    <w:rsid w:val="00D626A1"/>
    <w:rsid w:val="00D6355D"/>
    <w:rsid w:val="00D6376F"/>
    <w:rsid w:val="00D639D5"/>
    <w:rsid w:val="00D63A10"/>
    <w:rsid w:val="00D63ABC"/>
    <w:rsid w:val="00D63B01"/>
    <w:rsid w:val="00D648B5"/>
    <w:rsid w:val="00D64A45"/>
    <w:rsid w:val="00D64DB6"/>
    <w:rsid w:val="00D653E5"/>
    <w:rsid w:val="00D6565E"/>
    <w:rsid w:val="00D67102"/>
    <w:rsid w:val="00D6723B"/>
    <w:rsid w:val="00D67544"/>
    <w:rsid w:val="00D70904"/>
    <w:rsid w:val="00D70BC1"/>
    <w:rsid w:val="00D711C8"/>
    <w:rsid w:val="00D713E6"/>
    <w:rsid w:val="00D72C6E"/>
    <w:rsid w:val="00D7322A"/>
    <w:rsid w:val="00D73395"/>
    <w:rsid w:val="00D736D1"/>
    <w:rsid w:val="00D73A49"/>
    <w:rsid w:val="00D73D16"/>
    <w:rsid w:val="00D73D96"/>
    <w:rsid w:val="00D7419D"/>
    <w:rsid w:val="00D7455E"/>
    <w:rsid w:val="00D7504B"/>
    <w:rsid w:val="00D75498"/>
    <w:rsid w:val="00D7591D"/>
    <w:rsid w:val="00D76428"/>
    <w:rsid w:val="00D767A0"/>
    <w:rsid w:val="00D77610"/>
    <w:rsid w:val="00D77B79"/>
    <w:rsid w:val="00D77C53"/>
    <w:rsid w:val="00D77E91"/>
    <w:rsid w:val="00D77EFF"/>
    <w:rsid w:val="00D8010C"/>
    <w:rsid w:val="00D805BA"/>
    <w:rsid w:val="00D8079C"/>
    <w:rsid w:val="00D80BFE"/>
    <w:rsid w:val="00D80C42"/>
    <w:rsid w:val="00D80FAA"/>
    <w:rsid w:val="00D8146E"/>
    <w:rsid w:val="00D81B6A"/>
    <w:rsid w:val="00D81EFF"/>
    <w:rsid w:val="00D82090"/>
    <w:rsid w:val="00D820B6"/>
    <w:rsid w:val="00D823F7"/>
    <w:rsid w:val="00D8266F"/>
    <w:rsid w:val="00D82701"/>
    <w:rsid w:val="00D82EAD"/>
    <w:rsid w:val="00D82F15"/>
    <w:rsid w:val="00D83121"/>
    <w:rsid w:val="00D83F89"/>
    <w:rsid w:val="00D84263"/>
    <w:rsid w:val="00D844BF"/>
    <w:rsid w:val="00D84904"/>
    <w:rsid w:val="00D86B1D"/>
    <w:rsid w:val="00D87CFA"/>
    <w:rsid w:val="00D90832"/>
    <w:rsid w:val="00D90D41"/>
    <w:rsid w:val="00D90DBC"/>
    <w:rsid w:val="00D918E7"/>
    <w:rsid w:val="00D93E53"/>
    <w:rsid w:val="00D9429B"/>
    <w:rsid w:val="00D94947"/>
    <w:rsid w:val="00D94DD6"/>
    <w:rsid w:val="00D953F0"/>
    <w:rsid w:val="00D95575"/>
    <w:rsid w:val="00D956E3"/>
    <w:rsid w:val="00D95943"/>
    <w:rsid w:val="00D961A0"/>
    <w:rsid w:val="00D96DFB"/>
    <w:rsid w:val="00D97898"/>
    <w:rsid w:val="00D978AC"/>
    <w:rsid w:val="00D97A76"/>
    <w:rsid w:val="00D97D71"/>
    <w:rsid w:val="00DA05CC"/>
    <w:rsid w:val="00DA0BE7"/>
    <w:rsid w:val="00DA15FD"/>
    <w:rsid w:val="00DA1F51"/>
    <w:rsid w:val="00DA239F"/>
    <w:rsid w:val="00DA268B"/>
    <w:rsid w:val="00DA28C9"/>
    <w:rsid w:val="00DA45D8"/>
    <w:rsid w:val="00DA484B"/>
    <w:rsid w:val="00DA5BB3"/>
    <w:rsid w:val="00DA5FA1"/>
    <w:rsid w:val="00DA636D"/>
    <w:rsid w:val="00DA63ED"/>
    <w:rsid w:val="00DA645D"/>
    <w:rsid w:val="00DA68B0"/>
    <w:rsid w:val="00DA7154"/>
    <w:rsid w:val="00DA7220"/>
    <w:rsid w:val="00DA7782"/>
    <w:rsid w:val="00DB067F"/>
    <w:rsid w:val="00DB0875"/>
    <w:rsid w:val="00DB0B88"/>
    <w:rsid w:val="00DB0BDB"/>
    <w:rsid w:val="00DB0F45"/>
    <w:rsid w:val="00DB269A"/>
    <w:rsid w:val="00DB2CB4"/>
    <w:rsid w:val="00DB3C4F"/>
    <w:rsid w:val="00DB3EE2"/>
    <w:rsid w:val="00DB4D77"/>
    <w:rsid w:val="00DB4EF0"/>
    <w:rsid w:val="00DB5EEA"/>
    <w:rsid w:val="00DB600F"/>
    <w:rsid w:val="00DB6187"/>
    <w:rsid w:val="00DB6430"/>
    <w:rsid w:val="00DB6658"/>
    <w:rsid w:val="00DB6973"/>
    <w:rsid w:val="00DB6ED3"/>
    <w:rsid w:val="00DB7493"/>
    <w:rsid w:val="00DB7588"/>
    <w:rsid w:val="00DB7DF7"/>
    <w:rsid w:val="00DC0073"/>
    <w:rsid w:val="00DC0E9D"/>
    <w:rsid w:val="00DC2C64"/>
    <w:rsid w:val="00DC2DA6"/>
    <w:rsid w:val="00DC3116"/>
    <w:rsid w:val="00DC359E"/>
    <w:rsid w:val="00DC3858"/>
    <w:rsid w:val="00DC4C88"/>
    <w:rsid w:val="00DC56EC"/>
    <w:rsid w:val="00DC6C0D"/>
    <w:rsid w:val="00DD015F"/>
    <w:rsid w:val="00DD0D68"/>
    <w:rsid w:val="00DD1EF5"/>
    <w:rsid w:val="00DD2164"/>
    <w:rsid w:val="00DD21B4"/>
    <w:rsid w:val="00DD2210"/>
    <w:rsid w:val="00DD2222"/>
    <w:rsid w:val="00DD3B68"/>
    <w:rsid w:val="00DD4B1B"/>
    <w:rsid w:val="00DD4B97"/>
    <w:rsid w:val="00DD4BCD"/>
    <w:rsid w:val="00DD5C9A"/>
    <w:rsid w:val="00DD6773"/>
    <w:rsid w:val="00DD67AA"/>
    <w:rsid w:val="00DD6BD9"/>
    <w:rsid w:val="00DD7989"/>
    <w:rsid w:val="00DE1291"/>
    <w:rsid w:val="00DE12BF"/>
    <w:rsid w:val="00DE1646"/>
    <w:rsid w:val="00DE17F5"/>
    <w:rsid w:val="00DE1911"/>
    <w:rsid w:val="00DE1CEF"/>
    <w:rsid w:val="00DE1D54"/>
    <w:rsid w:val="00DE1EA9"/>
    <w:rsid w:val="00DE241D"/>
    <w:rsid w:val="00DE2821"/>
    <w:rsid w:val="00DE2EDD"/>
    <w:rsid w:val="00DE3BE7"/>
    <w:rsid w:val="00DE3E6F"/>
    <w:rsid w:val="00DE52A3"/>
    <w:rsid w:val="00DE534D"/>
    <w:rsid w:val="00DE57B3"/>
    <w:rsid w:val="00DE5E11"/>
    <w:rsid w:val="00DE6469"/>
    <w:rsid w:val="00DE72BF"/>
    <w:rsid w:val="00DE7384"/>
    <w:rsid w:val="00DE7957"/>
    <w:rsid w:val="00DF0A9F"/>
    <w:rsid w:val="00DF1E7F"/>
    <w:rsid w:val="00DF1E9B"/>
    <w:rsid w:val="00DF1F07"/>
    <w:rsid w:val="00DF23F6"/>
    <w:rsid w:val="00DF2528"/>
    <w:rsid w:val="00DF26D7"/>
    <w:rsid w:val="00DF29FC"/>
    <w:rsid w:val="00DF2A81"/>
    <w:rsid w:val="00DF314D"/>
    <w:rsid w:val="00DF3C65"/>
    <w:rsid w:val="00DF435C"/>
    <w:rsid w:val="00DF446C"/>
    <w:rsid w:val="00DF452A"/>
    <w:rsid w:val="00DF49C1"/>
    <w:rsid w:val="00DF4F81"/>
    <w:rsid w:val="00DF5485"/>
    <w:rsid w:val="00DF5DF7"/>
    <w:rsid w:val="00DF5F03"/>
    <w:rsid w:val="00DF62F8"/>
    <w:rsid w:val="00DF657B"/>
    <w:rsid w:val="00DF66BF"/>
    <w:rsid w:val="00DF69D0"/>
    <w:rsid w:val="00DF7639"/>
    <w:rsid w:val="00DF7DB9"/>
    <w:rsid w:val="00E0019C"/>
    <w:rsid w:val="00E0037F"/>
    <w:rsid w:val="00E0043D"/>
    <w:rsid w:val="00E005EF"/>
    <w:rsid w:val="00E00813"/>
    <w:rsid w:val="00E01784"/>
    <w:rsid w:val="00E01BD2"/>
    <w:rsid w:val="00E022D5"/>
    <w:rsid w:val="00E02751"/>
    <w:rsid w:val="00E02B46"/>
    <w:rsid w:val="00E02D45"/>
    <w:rsid w:val="00E038DF"/>
    <w:rsid w:val="00E041D0"/>
    <w:rsid w:val="00E045E0"/>
    <w:rsid w:val="00E04BD7"/>
    <w:rsid w:val="00E052B9"/>
    <w:rsid w:val="00E06341"/>
    <w:rsid w:val="00E0661D"/>
    <w:rsid w:val="00E06B08"/>
    <w:rsid w:val="00E06F9D"/>
    <w:rsid w:val="00E072C8"/>
    <w:rsid w:val="00E074D7"/>
    <w:rsid w:val="00E07579"/>
    <w:rsid w:val="00E1050B"/>
    <w:rsid w:val="00E1057A"/>
    <w:rsid w:val="00E10B1E"/>
    <w:rsid w:val="00E11742"/>
    <w:rsid w:val="00E11A36"/>
    <w:rsid w:val="00E126C7"/>
    <w:rsid w:val="00E130D8"/>
    <w:rsid w:val="00E131AC"/>
    <w:rsid w:val="00E136AD"/>
    <w:rsid w:val="00E1391E"/>
    <w:rsid w:val="00E13B1B"/>
    <w:rsid w:val="00E14A1C"/>
    <w:rsid w:val="00E14EB9"/>
    <w:rsid w:val="00E15056"/>
    <w:rsid w:val="00E157EB"/>
    <w:rsid w:val="00E15849"/>
    <w:rsid w:val="00E164F6"/>
    <w:rsid w:val="00E16D8E"/>
    <w:rsid w:val="00E17031"/>
    <w:rsid w:val="00E175D4"/>
    <w:rsid w:val="00E178C0"/>
    <w:rsid w:val="00E17F64"/>
    <w:rsid w:val="00E17F89"/>
    <w:rsid w:val="00E2076A"/>
    <w:rsid w:val="00E20EFB"/>
    <w:rsid w:val="00E2156C"/>
    <w:rsid w:val="00E21C9D"/>
    <w:rsid w:val="00E21EAC"/>
    <w:rsid w:val="00E22592"/>
    <w:rsid w:val="00E22D36"/>
    <w:rsid w:val="00E2391A"/>
    <w:rsid w:val="00E244CC"/>
    <w:rsid w:val="00E24F27"/>
    <w:rsid w:val="00E253E6"/>
    <w:rsid w:val="00E253F2"/>
    <w:rsid w:val="00E25485"/>
    <w:rsid w:val="00E25B1A"/>
    <w:rsid w:val="00E266F1"/>
    <w:rsid w:val="00E269F2"/>
    <w:rsid w:val="00E2732F"/>
    <w:rsid w:val="00E274F0"/>
    <w:rsid w:val="00E2755F"/>
    <w:rsid w:val="00E2788B"/>
    <w:rsid w:val="00E27DFD"/>
    <w:rsid w:val="00E27F56"/>
    <w:rsid w:val="00E30861"/>
    <w:rsid w:val="00E308BA"/>
    <w:rsid w:val="00E30922"/>
    <w:rsid w:val="00E310DB"/>
    <w:rsid w:val="00E320D2"/>
    <w:rsid w:val="00E32579"/>
    <w:rsid w:val="00E326C9"/>
    <w:rsid w:val="00E327EA"/>
    <w:rsid w:val="00E33C61"/>
    <w:rsid w:val="00E33C6F"/>
    <w:rsid w:val="00E33D94"/>
    <w:rsid w:val="00E3466E"/>
    <w:rsid w:val="00E349A0"/>
    <w:rsid w:val="00E357F7"/>
    <w:rsid w:val="00E35950"/>
    <w:rsid w:val="00E364D7"/>
    <w:rsid w:val="00E36B58"/>
    <w:rsid w:val="00E3791C"/>
    <w:rsid w:val="00E37B4E"/>
    <w:rsid w:val="00E37F60"/>
    <w:rsid w:val="00E40585"/>
    <w:rsid w:val="00E40927"/>
    <w:rsid w:val="00E424C7"/>
    <w:rsid w:val="00E42691"/>
    <w:rsid w:val="00E42777"/>
    <w:rsid w:val="00E43196"/>
    <w:rsid w:val="00E4338F"/>
    <w:rsid w:val="00E4423B"/>
    <w:rsid w:val="00E448C4"/>
    <w:rsid w:val="00E45306"/>
    <w:rsid w:val="00E45BB3"/>
    <w:rsid w:val="00E45C94"/>
    <w:rsid w:val="00E462C4"/>
    <w:rsid w:val="00E463F4"/>
    <w:rsid w:val="00E466A9"/>
    <w:rsid w:val="00E469A0"/>
    <w:rsid w:val="00E472C5"/>
    <w:rsid w:val="00E47347"/>
    <w:rsid w:val="00E473CD"/>
    <w:rsid w:val="00E4762E"/>
    <w:rsid w:val="00E47AA0"/>
    <w:rsid w:val="00E47AAF"/>
    <w:rsid w:val="00E47CB5"/>
    <w:rsid w:val="00E5005B"/>
    <w:rsid w:val="00E5022D"/>
    <w:rsid w:val="00E52386"/>
    <w:rsid w:val="00E52C14"/>
    <w:rsid w:val="00E53474"/>
    <w:rsid w:val="00E53942"/>
    <w:rsid w:val="00E53B57"/>
    <w:rsid w:val="00E53F84"/>
    <w:rsid w:val="00E542C9"/>
    <w:rsid w:val="00E5500A"/>
    <w:rsid w:val="00E55363"/>
    <w:rsid w:val="00E559E6"/>
    <w:rsid w:val="00E55C33"/>
    <w:rsid w:val="00E564D2"/>
    <w:rsid w:val="00E565B2"/>
    <w:rsid w:val="00E565C9"/>
    <w:rsid w:val="00E56A54"/>
    <w:rsid w:val="00E56CC8"/>
    <w:rsid w:val="00E57063"/>
    <w:rsid w:val="00E5772A"/>
    <w:rsid w:val="00E57780"/>
    <w:rsid w:val="00E57F30"/>
    <w:rsid w:val="00E60602"/>
    <w:rsid w:val="00E615E7"/>
    <w:rsid w:val="00E61D04"/>
    <w:rsid w:val="00E62419"/>
    <w:rsid w:val="00E62ACA"/>
    <w:rsid w:val="00E62C67"/>
    <w:rsid w:val="00E63292"/>
    <w:rsid w:val="00E63BDA"/>
    <w:rsid w:val="00E63CB6"/>
    <w:rsid w:val="00E65580"/>
    <w:rsid w:val="00E65E1D"/>
    <w:rsid w:val="00E65F22"/>
    <w:rsid w:val="00E66028"/>
    <w:rsid w:val="00E66196"/>
    <w:rsid w:val="00E662E5"/>
    <w:rsid w:val="00E66382"/>
    <w:rsid w:val="00E66490"/>
    <w:rsid w:val="00E67BDE"/>
    <w:rsid w:val="00E710D7"/>
    <w:rsid w:val="00E71708"/>
    <w:rsid w:val="00E7180C"/>
    <w:rsid w:val="00E722CE"/>
    <w:rsid w:val="00E726C0"/>
    <w:rsid w:val="00E729D6"/>
    <w:rsid w:val="00E731F5"/>
    <w:rsid w:val="00E73722"/>
    <w:rsid w:val="00E73753"/>
    <w:rsid w:val="00E73CA2"/>
    <w:rsid w:val="00E742A7"/>
    <w:rsid w:val="00E743D1"/>
    <w:rsid w:val="00E74995"/>
    <w:rsid w:val="00E75019"/>
    <w:rsid w:val="00E7513E"/>
    <w:rsid w:val="00E75393"/>
    <w:rsid w:val="00E75B5E"/>
    <w:rsid w:val="00E76374"/>
    <w:rsid w:val="00E763E1"/>
    <w:rsid w:val="00E76D94"/>
    <w:rsid w:val="00E77F94"/>
    <w:rsid w:val="00E77F96"/>
    <w:rsid w:val="00E77FB7"/>
    <w:rsid w:val="00E809B6"/>
    <w:rsid w:val="00E814B1"/>
    <w:rsid w:val="00E81959"/>
    <w:rsid w:val="00E81D3E"/>
    <w:rsid w:val="00E81D69"/>
    <w:rsid w:val="00E82348"/>
    <w:rsid w:val="00E82FA7"/>
    <w:rsid w:val="00E8361A"/>
    <w:rsid w:val="00E838A6"/>
    <w:rsid w:val="00E83A35"/>
    <w:rsid w:val="00E8414A"/>
    <w:rsid w:val="00E841E5"/>
    <w:rsid w:val="00E8428D"/>
    <w:rsid w:val="00E8508F"/>
    <w:rsid w:val="00E854C6"/>
    <w:rsid w:val="00E856B4"/>
    <w:rsid w:val="00E85984"/>
    <w:rsid w:val="00E86161"/>
    <w:rsid w:val="00E87135"/>
    <w:rsid w:val="00E87195"/>
    <w:rsid w:val="00E87EAF"/>
    <w:rsid w:val="00E91170"/>
    <w:rsid w:val="00E91791"/>
    <w:rsid w:val="00E9183A"/>
    <w:rsid w:val="00E918CB"/>
    <w:rsid w:val="00E925C7"/>
    <w:rsid w:val="00E93EF6"/>
    <w:rsid w:val="00E949B1"/>
    <w:rsid w:val="00E94C5D"/>
    <w:rsid w:val="00E94E4F"/>
    <w:rsid w:val="00E94EEF"/>
    <w:rsid w:val="00E95021"/>
    <w:rsid w:val="00E9522B"/>
    <w:rsid w:val="00E954FC"/>
    <w:rsid w:val="00E95908"/>
    <w:rsid w:val="00E95D3E"/>
    <w:rsid w:val="00E95DF8"/>
    <w:rsid w:val="00E95FB4"/>
    <w:rsid w:val="00E96520"/>
    <w:rsid w:val="00E969AE"/>
    <w:rsid w:val="00E96D7E"/>
    <w:rsid w:val="00E97054"/>
    <w:rsid w:val="00E9750E"/>
    <w:rsid w:val="00E975CD"/>
    <w:rsid w:val="00EA07CC"/>
    <w:rsid w:val="00EA0AF5"/>
    <w:rsid w:val="00EA0C95"/>
    <w:rsid w:val="00EA0CFB"/>
    <w:rsid w:val="00EA0D03"/>
    <w:rsid w:val="00EA0D7B"/>
    <w:rsid w:val="00EA0D93"/>
    <w:rsid w:val="00EA1134"/>
    <w:rsid w:val="00EA1656"/>
    <w:rsid w:val="00EA173B"/>
    <w:rsid w:val="00EA22FC"/>
    <w:rsid w:val="00EA238C"/>
    <w:rsid w:val="00EA2758"/>
    <w:rsid w:val="00EA31EE"/>
    <w:rsid w:val="00EA35A6"/>
    <w:rsid w:val="00EA3AA7"/>
    <w:rsid w:val="00EA4488"/>
    <w:rsid w:val="00EA46AE"/>
    <w:rsid w:val="00EA67F7"/>
    <w:rsid w:val="00EA68AD"/>
    <w:rsid w:val="00EA6BE6"/>
    <w:rsid w:val="00EB01D8"/>
    <w:rsid w:val="00EB06F1"/>
    <w:rsid w:val="00EB126A"/>
    <w:rsid w:val="00EB1742"/>
    <w:rsid w:val="00EB1AA6"/>
    <w:rsid w:val="00EB2C31"/>
    <w:rsid w:val="00EB2DC7"/>
    <w:rsid w:val="00EB3640"/>
    <w:rsid w:val="00EB3A4D"/>
    <w:rsid w:val="00EB4013"/>
    <w:rsid w:val="00EB52AE"/>
    <w:rsid w:val="00EB6127"/>
    <w:rsid w:val="00EB627E"/>
    <w:rsid w:val="00EB696B"/>
    <w:rsid w:val="00EB7057"/>
    <w:rsid w:val="00EB70E6"/>
    <w:rsid w:val="00EB758E"/>
    <w:rsid w:val="00EC056A"/>
    <w:rsid w:val="00EC0995"/>
    <w:rsid w:val="00EC18DB"/>
    <w:rsid w:val="00EC192E"/>
    <w:rsid w:val="00EC2701"/>
    <w:rsid w:val="00EC29A4"/>
    <w:rsid w:val="00EC2A61"/>
    <w:rsid w:val="00EC2B90"/>
    <w:rsid w:val="00EC2FC0"/>
    <w:rsid w:val="00EC4720"/>
    <w:rsid w:val="00EC54AA"/>
    <w:rsid w:val="00EC57DF"/>
    <w:rsid w:val="00EC5A41"/>
    <w:rsid w:val="00EC61CD"/>
    <w:rsid w:val="00EC706B"/>
    <w:rsid w:val="00EC71D9"/>
    <w:rsid w:val="00EC79A4"/>
    <w:rsid w:val="00EC7ADF"/>
    <w:rsid w:val="00EC7C1F"/>
    <w:rsid w:val="00EC7CA7"/>
    <w:rsid w:val="00EC7D08"/>
    <w:rsid w:val="00EC7D1E"/>
    <w:rsid w:val="00EC7FD0"/>
    <w:rsid w:val="00ED08CE"/>
    <w:rsid w:val="00ED1ACB"/>
    <w:rsid w:val="00ED1B9F"/>
    <w:rsid w:val="00ED2794"/>
    <w:rsid w:val="00ED2879"/>
    <w:rsid w:val="00ED289A"/>
    <w:rsid w:val="00ED2F47"/>
    <w:rsid w:val="00ED35C4"/>
    <w:rsid w:val="00ED3CDC"/>
    <w:rsid w:val="00ED43F3"/>
    <w:rsid w:val="00ED4642"/>
    <w:rsid w:val="00ED4896"/>
    <w:rsid w:val="00ED4C59"/>
    <w:rsid w:val="00ED696C"/>
    <w:rsid w:val="00ED7CEB"/>
    <w:rsid w:val="00ED7FD0"/>
    <w:rsid w:val="00EE05B7"/>
    <w:rsid w:val="00EE0681"/>
    <w:rsid w:val="00EE0823"/>
    <w:rsid w:val="00EE0928"/>
    <w:rsid w:val="00EE099A"/>
    <w:rsid w:val="00EE1550"/>
    <w:rsid w:val="00EE257F"/>
    <w:rsid w:val="00EE3F3B"/>
    <w:rsid w:val="00EE4CBB"/>
    <w:rsid w:val="00EE5245"/>
    <w:rsid w:val="00EE5CD5"/>
    <w:rsid w:val="00EE5D25"/>
    <w:rsid w:val="00EE6203"/>
    <w:rsid w:val="00EE6D17"/>
    <w:rsid w:val="00EF01E9"/>
    <w:rsid w:val="00EF1B7F"/>
    <w:rsid w:val="00EF22BB"/>
    <w:rsid w:val="00EF23D0"/>
    <w:rsid w:val="00EF2B89"/>
    <w:rsid w:val="00EF3EC7"/>
    <w:rsid w:val="00EF468D"/>
    <w:rsid w:val="00EF589B"/>
    <w:rsid w:val="00EF5991"/>
    <w:rsid w:val="00EF5AD0"/>
    <w:rsid w:val="00EF7A43"/>
    <w:rsid w:val="00F0001F"/>
    <w:rsid w:val="00F001C4"/>
    <w:rsid w:val="00F0023A"/>
    <w:rsid w:val="00F00A0D"/>
    <w:rsid w:val="00F00A9F"/>
    <w:rsid w:val="00F019C9"/>
    <w:rsid w:val="00F019F2"/>
    <w:rsid w:val="00F01B5C"/>
    <w:rsid w:val="00F01FBA"/>
    <w:rsid w:val="00F0232D"/>
    <w:rsid w:val="00F02747"/>
    <w:rsid w:val="00F02942"/>
    <w:rsid w:val="00F040DE"/>
    <w:rsid w:val="00F043A7"/>
    <w:rsid w:val="00F047BF"/>
    <w:rsid w:val="00F048B5"/>
    <w:rsid w:val="00F04EF8"/>
    <w:rsid w:val="00F05255"/>
    <w:rsid w:val="00F05BA5"/>
    <w:rsid w:val="00F0608A"/>
    <w:rsid w:val="00F06408"/>
    <w:rsid w:val="00F06431"/>
    <w:rsid w:val="00F06E93"/>
    <w:rsid w:val="00F07EEB"/>
    <w:rsid w:val="00F100EF"/>
    <w:rsid w:val="00F10DF6"/>
    <w:rsid w:val="00F113E6"/>
    <w:rsid w:val="00F117DC"/>
    <w:rsid w:val="00F118EB"/>
    <w:rsid w:val="00F11FC0"/>
    <w:rsid w:val="00F11FDE"/>
    <w:rsid w:val="00F12008"/>
    <w:rsid w:val="00F124E1"/>
    <w:rsid w:val="00F138B1"/>
    <w:rsid w:val="00F13D95"/>
    <w:rsid w:val="00F14C0B"/>
    <w:rsid w:val="00F1507B"/>
    <w:rsid w:val="00F153F7"/>
    <w:rsid w:val="00F15A8D"/>
    <w:rsid w:val="00F16A52"/>
    <w:rsid w:val="00F16EEC"/>
    <w:rsid w:val="00F17396"/>
    <w:rsid w:val="00F1747E"/>
    <w:rsid w:val="00F17CB1"/>
    <w:rsid w:val="00F202AA"/>
    <w:rsid w:val="00F20925"/>
    <w:rsid w:val="00F20F5F"/>
    <w:rsid w:val="00F21242"/>
    <w:rsid w:val="00F2136F"/>
    <w:rsid w:val="00F21559"/>
    <w:rsid w:val="00F217C3"/>
    <w:rsid w:val="00F21827"/>
    <w:rsid w:val="00F229F3"/>
    <w:rsid w:val="00F23034"/>
    <w:rsid w:val="00F23248"/>
    <w:rsid w:val="00F2482C"/>
    <w:rsid w:val="00F2549E"/>
    <w:rsid w:val="00F2557B"/>
    <w:rsid w:val="00F255DC"/>
    <w:rsid w:val="00F259CF"/>
    <w:rsid w:val="00F26DC9"/>
    <w:rsid w:val="00F26EE2"/>
    <w:rsid w:val="00F273B8"/>
    <w:rsid w:val="00F274C0"/>
    <w:rsid w:val="00F30318"/>
    <w:rsid w:val="00F3033A"/>
    <w:rsid w:val="00F304A5"/>
    <w:rsid w:val="00F3062C"/>
    <w:rsid w:val="00F30A2B"/>
    <w:rsid w:val="00F30B6B"/>
    <w:rsid w:val="00F3264F"/>
    <w:rsid w:val="00F32E07"/>
    <w:rsid w:val="00F33435"/>
    <w:rsid w:val="00F334F8"/>
    <w:rsid w:val="00F33532"/>
    <w:rsid w:val="00F3449C"/>
    <w:rsid w:val="00F347DB"/>
    <w:rsid w:val="00F34B7B"/>
    <w:rsid w:val="00F34EB7"/>
    <w:rsid w:val="00F35302"/>
    <w:rsid w:val="00F354D8"/>
    <w:rsid w:val="00F35C9E"/>
    <w:rsid w:val="00F37224"/>
    <w:rsid w:val="00F37A5E"/>
    <w:rsid w:val="00F37D9F"/>
    <w:rsid w:val="00F37E92"/>
    <w:rsid w:val="00F415F5"/>
    <w:rsid w:val="00F41612"/>
    <w:rsid w:val="00F4166C"/>
    <w:rsid w:val="00F4181B"/>
    <w:rsid w:val="00F41A36"/>
    <w:rsid w:val="00F4232E"/>
    <w:rsid w:val="00F42780"/>
    <w:rsid w:val="00F42B44"/>
    <w:rsid w:val="00F4320A"/>
    <w:rsid w:val="00F43BEF"/>
    <w:rsid w:val="00F44451"/>
    <w:rsid w:val="00F44875"/>
    <w:rsid w:val="00F44BAC"/>
    <w:rsid w:val="00F44DEB"/>
    <w:rsid w:val="00F45D7D"/>
    <w:rsid w:val="00F45D7E"/>
    <w:rsid w:val="00F4677A"/>
    <w:rsid w:val="00F46852"/>
    <w:rsid w:val="00F46992"/>
    <w:rsid w:val="00F4730E"/>
    <w:rsid w:val="00F47D9D"/>
    <w:rsid w:val="00F47FCD"/>
    <w:rsid w:val="00F500B9"/>
    <w:rsid w:val="00F50C84"/>
    <w:rsid w:val="00F50E43"/>
    <w:rsid w:val="00F50F06"/>
    <w:rsid w:val="00F51D1F"/>
    <w:rsid w:val="00F51D3D"/>
    <w:rsid w:val="00F5273E"/>
    <w:rsid w:val="00F52930"/>
    <w:rsid w:val="00F52D15"/>
    <w:rsid w:val="00F53539"/>
    <w:rsid w:val="00F53848"/>
    <w:rsid w:val="00F53955"/>
    <w:rsid w:val="00F53ECD"/>
    <w:rsid w:val="00F542A4"/>
    <w:rsid w:val="00F544B0"/>
    <w:rsid w:val="00F5462B"/>
    <w:rsid w:val="00F54724"/>
    <w:rsid w:val="00F55532"/>
    <w:rsid w:val="00F555E6"/>
    <w:rsid w:val="00F55745"/>
    <w:rsid w:val="00F557BE"/>
    <w:rsid w:val="00F55A40"/>
    <w:rsid w:val="00F56006"/>
    <w:rsid w:val="00F568EE"/>
    <w:rsid w:val="00F56B58"/>
    <w:rsid w:val="00F56C3A"/>
    <w:rsid w:val="00F57A2A"/>
    <w:rsid w:val="00F57D3C"/>
    <w:rsid w:val="00F57D5C"/>
    <w:rsid w:val="00F601DB"/>
    <w:rsid w:val="00F60661"/>
    <w:rsid w:val="00F60A07"/>
    <w:rsid w:val="00F60A68"/>
    <w:rsid w:val="00F60C85"/>
    <w:rsid w:val="00F61457"/>
    <w:rsid w:val="00F6200E"/>
    <w:rsid w:val="00F62B8C"/>
    <w:rsid w:val="00F62BF6"/>
    <w:rsid w:val="00F62DB5"/>
    <w:rsid w:val="00F63CA0"/>
    <w:rsid w:val="00F63CAA"/>
    <w:rsid w:val="00F63E88"/>
    <w:rsid w:val="00F63E9B"/>
    <w:rsid w:val="00F64A66"/>
    <w:rsid w:val="00F65004"/>
    <w:rsid w:val="00F653DF"/>
    <w:rsid w:val="00F656FA"/>
    <w:rsid w:val="00F65767"/>
    <w:rsid w:val="00F65AFA"/>
    <w:rsid w:val="00F65B2C"/>
    <w:rsid w:val="00F6615F"/>
    <w:rsid w:val="00F66A2A"/>
    <w:rsid w:val="00F66A58"/>
    <w:rsid w:val="00F66D68"/>
    <w:rsid w:val="00F67448"/>
    <w:rsid w:val="00F67866"/>
    <w:rsid w:val="00F67EF4"/>
    <w:rsid w:val="00F7000A"/>
    <w:rsid w:val="00F70225"/>
    <w:rsid w:val="00F7046B"/>
    <w:rsid w:val="00F706C9"/>
    <w:rsid w:val="00F70E0C"/>
    <w:rsid w:val="00F70ED7"/>
    <w:rsid w:val="00F71078"/>
    <w:rsid w:val="00F7170D"/>
    <w:rsid w:val="00F71E9F"/>
    <w:rsid w:val="00F728F5"/>
    <w:rsid w:val="00F72FFB"/>
    <w:rsid w:val="00F733ED"/>
    <w:rsid w:val="00F7444C"/>
    <w:rsid w:val="00F7474C"/>
    <w:rsid w:val="00F7480D"/>
    <w:rsid w:val="00F74A4E"/>
    <w:rsid w:val="00F75825"/>
    <w:rsid w:val="00F75A6B"/>
    <w:rsid w:val="00F75DA8"/>
    <w:rsid w:val="00F761EF"/>
    <w:rsid w:val="00F76824"/>
    <w:rsid w:val="00F77657"/>
    <w:rsid w:val="00F77AEF"/>
    <w:rsid w:val="00F801BD"/>
    <w:rsid w:val="00F804FD"/>
    <w:rsid w:val="00F80845"/>
    <w:rsid w:val="00F810D8"/>
    <w:rsid w:val="00F811AE"/>
    <w:rsid w:val="00F81207"/>
    <w:rsid w:val="00F815EF"/>
    <w:rsid w:val="00F81E21"/>
    <w:rsid w:val="00F83109"/>
    <w:rsid w:val="00F83486"/>
    <w:rsid w:val="00F83C20"/>
    <w:rsid w:val="00F85A9C"/>
    <w:rsid w:val="00F85B10"/>
    <w:rsid w:val="00F8609D"/>
    <w:rsid w:val="00F86322"/>
    <w:rsid w:val="00F86587"/>
    <w:rsid w:val="00F86657"/>
    <w:rsid w:val="00F86A51"/>
    <w:rsid w:val="00F86DB1"/>
    <w:rsid w:val="00F87B53"/>
    <w:rsid w:val="00F91D14"/>
    <w:rsid w:val="00F92468"/>
    <w:rsid w:val="00F924EF"/>
    <w:rsid w:val="00F92777"/>
    <w:rsid w:val="00F93383"/>
    <w:rsid w:val="00F93698"/>
    <w:rsid w:val="00F94414"/>
    <w:rsid w:val="00F94419"/>
    <w:rsid w:val="00F949F0"/>
    <w:rsid w:val="00F952A4"/>
    <w:rsid w:val="00F95313"/>
    <w:rsid w:val="00F95AED"/>
    <w:rsid w:val="00F95D94"/>
    <w:rsid w:val="00F96354"/>
    <w:rsid w:val="00F965CF"/>
    <w:rsid w:val="00F97861"/>
    <w:rsid w:val="00F97AE6"/>
    <w:rsid w:val="00FA00E4"/>
    <w:rsid w:val="00FA092E"/>
    <w:rsid w:val="00FA1E86"/>
    <w:rsid w:val="00FA1EFA"/>
    <w:rsid w:val="00FA2274"/>
    <w:rsid w:val="00FA3C8F"/>
    <w:rsid w:val="00FA4101"/>
    <w:rsid w:val="00FA463F"/>
    <w:rsid w:val="00FA639A"/>
    <w:rsid w:val="00FA6CD7"/>
    <w:rsid w:val="00FA717A"/>
    <w:rsid w:val="00FA733A"/>
    <w:rsid w:val="00FA79C1"/>
    <w:rsid w:val="00FB0182"/>
    <w:rsid w:val="00FB026D"/>
    <w:rsid w:val="00FB0627"/>
    <w:rsid w:val="00FB0D3C"/>
    <w:rsid w:val="00FB0DF6"/>
    <w:rsid w:val="00FB148C"/>
    <w:rsid w:val="00FB2496"/>
    <w:rsid w:val="00FB280D"/>
    <w:rsid w:val="00FB29BC"/>
    <w:rsid w:val="00FB2FB7"/>
    <w:rsid w:val="00FB341F"/>
    <w:rsid w:val="00FB392D"/>
    <w:rsid w:val="00FB424B"/>
    <w:rsid w:val="00FB43AC"/>
    <w:rsid w:val="00FB4DE9"/>
    <w:rsid w:val="00FB513F"/>
    <w:rsid w:val="00FB548B"/>
    <w:rsid w:val="00FB559F"/>
    <w:rsid w:val="00FB57D9"/>
    <w:rsid w:val="00FB59E2"/>
    <w:rsid w:val="00FB59F1"/>
    <w:rsid w:val="00FB5E69"/>
    <w:rsid w:val="00FB5ECF"/>
    <w:rsid w:val="00FB6F6E"/>
    <w:rsid w:val="00FB78D3"/>
    <w:rsid w:val="00FB7976"/>
    <w:rsid w:val="00FC0A12"/>
    <w:rsid w:val="00FC129C"/>
    <w:rsid w:val="00FC1370"/>
    <w:rsid w:val="00FC1B3A"/>
    <w:rsid w:val="00FC2121"/>
    <w:rsid w:val="00FC3077"/>
    <w:rsid w:val="00FC397D"/>
    <w:rsid w:val="00FC3D60"/>
    <w:rsid w:val="00FC458D"/>
    <w:rsid w:val="00FC45AF"/>
    <w:rsid w:val="00FC4A81"/>
    <w:rsid w:val="00FC4D02"/>
    <w:rsid w:val="00FC5152"/>
    <w:rsid w:val="00FC6147"/>
    <w:rsid w:val="00FC633D"/>
    <w:rsid w:val="00FC6379"/>
    <w:rsid w:val="00FC6554"/>
    <w:rsid w:val="00FC6583"/>
    <w:rsid w:val="00FC69A2"/>
    <w:rsid w:val="00FC6BCC"/>
    <w:rsid w:val="00FC6CFB"/>
    <w:rsid w:val="00FC765E"/>
    <w:rsid w:val="00FD067D"/>
    <w:rsid w:val="00FD0CB1"/>
    <w:rsid w:val="00FD192F"/>
    <w:rsid w:val="00FD2A1A"/>
    <w:rsid w:val="00FD2BA9"/>
    <w:rsid w:val="00FD2ED6"/>
    <w:rsid w:val="00FD339D"/>
    <w:rsid w:val="00FD37E3"/>
    <w:rsid w:val="00FD41D8"/>
    <w:rsid w:val="00FD498D"/>
    <w:rsid w:val="00FD59F0"/>
    <w:rsid w:val="00FD5FD4"/>
    <w:rsid w:val="00FD6428"/>
    <w:rsid w:val="00FD64B0"/>
    <w:rsid w:val="00FD749D"/>
    <w:rsid w:val="00FD78CB"/>
    <w:rsid w:val="00FE103F"/>
    <w:rsid w:val="00FE1203"/>
    <w:rsid w:val="00FE171C"/>
    <w:rsid w:val="00FE1BDF"/>
    <w:rsid w:val="00FE2157"/>
    <w:rsid w:val="00FE2587"/>
    <w:rsid w:val="00FE2BB0"/>
    <w:rsid w:val="00FE2F0E"/>
    <w:rsid w:val="00FE2F5B"/>
    <w:rsid w:val="00FE3075"/>
    <w:rsid w:val="00FE32A4"/>
    <w:rsid w:val="00FE32E0"/>
    <w:rsid w:val="00FE402B"/>
    <w:rsid w:val="00FE4120"/>
    <w:rsid w:val="00FE4191"/>
    <w:rsid w:val="00FE4308"/>
    <w:rsid w:val="00FE506F"/>
    <w:rsid w:val="00FE57F7"/>
    <w:rsid w:val="00FE59F1"/>
    <w:rsid w:val="00FE5A38"/>
    <w:rsid w:val="00FE64EA"/>
    <w:rsid w:val="00FE6A13"/>
    <w:rsid w:val="00FE6A63"/>
    <w:rsid w:val="00FE6AA2"/>
    <w:rsid w:val="00FE71BA"/>
    <w:rsid w:val="00FE7712"/>
    <w:rsid w:val="00FE79CB"/>
    <w:rsid w:val="00FF0050"/>
    <w:rsid w:val="00FF04AB"/>
    <w:rsid w:val="00FF0593"/>
    <w:rsid w:val="00FF05BB"/>
    <w:rsid w:val="00FF176B"/>
    <w:rsid w:val="00FF1DFC"/>
    <w:rsid w:val="00FF1E13"/>
    <w:rsid w:val="00FF25B5"/>
    <w:rsid w:val="00FF28A3"/>
    <w:rsid w:val="00FF2BE8"/>
    <w:rsid w:val="00FF3785"/>
    <w:rsid w:val="00FF37E2"/>
    <w:rsid w:val="00FF3C11"/>
    <w:rsid w:val="00FF4004"/>
    <w:rsid w:val="00FF47EC"/>
    <w:rsid w:val="00FF4843"/>
    <w:rsid w:val="00FF4919"/>
    <w:rsid w:val="00FF4AB9"/>
    <w:rsid w:val="00FF52D5"/>
    <w:rsid w:val="00FF649F"/>
    <w:rsid w:val="00FF67EF"/>
    <w:rsid w:val="00FF77F2"/>
    <w:rsid w:val="00FF7DD0"/>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49" fill="f" fillcolor="white" stroke="f">
      <v:fill color="white" on="f"/>
      <v:stroke on="f"/>
    </o:shapedefaults>
    <o:shapelayout v:ext="edit">
      <o:idmap v:ext="edit" data="1"/>
    </o:shapelayout>
  </w:shapeDefaults>
  <w:decimalSymbol w:val=","/>
  <w:listSeparator w:val=";"/>
  <w14:docId w14:val="5360386B"/>
  <w15:chartTrackingRefBased/>
  <w15:docId w15:val="{5296160C-9740-4B95-A002-C9479C70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8B5B39"/>
    <w:pPr>
      <w:spacing w:after="200" w:line="276" w:lineRule="auto"/>
    </w:pPr>
    <w:rPr>
      <w:rFonts w:ascii="Calibri" w:hAnsi="Calibri"/>
      <w:sz w:val="22"/>
      <w:szCs w:val="22"/>
    </w:rPr>
  </w:style>
  <w:style w:type="paragraph" w:styleId="11">
    <w:name w:val="heading 1"/>
    <w:basedOn w:val="a5"/>
    <w:next w:val="a5"/>
    <w:link w:val="12"/>
    <w:qFormat/>
    <w:rsid w:val="002C3F33"/>
    <w:pPr>
      <w:keepNext/>
      <w:outlineLvl w:val="0"/>
    </w:pPr>
    <w:rPr>
      <w:b/>
      <w:sz w:val="28"/>
      <w:lang w:val="x-none" w:eastAsia="x-none"/>
    </w:rPr>
  </w:style>
  <w:style w:type="paragraph" w:styleId="20">
    <w:name w:val="heading 2"/>
    <w:basedOn w:val="a6"/>
    <w:next w:val="a5"/>
    <w:qFormat/>
    <w:rsid w:val="008563F3"/>
    <w:pPr>
      <w:ind w:firstLine="709"/>
      <w:jc w:val="left"/>
      <w:outlineLvl w:val="1"/>
    </w:pPr>
  </w:style>
  <w:style w:type="paragraph" w:styleId="30">
    <w:name w:val="heading 3"/>
    <w:aliases w:val="рффи 3"/>
    <w:basedOn w:val="a5"/>
    <w:next w:val="a5"/>
    <w:link w:val="31"/>
    <w:qFormat/>
    <w:rsid w:val="00B449C8"/>
    <w:pPr>
      <w:ind w:firstLine="709"/>
      <w:outlineLvl w:val="2"/>
    </w:pPr>
    <w:rPr>
      <w:b/>
      <w:lang w:val="x-none" w:eastAsia="x-none"/>
    </w:rPr>
  </w:style>
  <w:style w:type="paragraph" w:styleId="4">
    <w:name w:val="heading 4"/>
    <w:basedOn w:val="a5"/>
    <w:next w:val="a5"/>
    <w:link w:val="40"/>
    <w:qFormat/>
    <w:pPr>
      <w:keepNext/>
      <w:overflowPunct w:val="0"/>
      <w:autoSpaceDE w:val="0"/>
      <w:autoSpaceDN w:val="0"/>
      <w:adjustRightInd w:val="0"/>
      <w:textAlignment w:val="baseline"/>
      <w:outlineLvl w:val="3"/>
    </w:pPr>
    <w:rPr>
      <w:b/>
      <w:sz w:val="20"/>
      <w:szCs w:val="20"/>
      <w:lang w:val="x-none" w:eastAsia="x-none"/>
    </w:rPr>
  </w:style>
  <w:style w:type="paragraph" w:styleId="5">
    <w:name w:val="heading 5"/>
    <w:basedOn w:val="a5"/>
    <w:next w:val="a5"/>
    <w:link w:val="50"/>
    <w:qFormat/>
    <w:pPr>
      <w:keepNext/>
      <w:overflowPunct w:val="0"/>
      <w:autoSpaceDE w:val="0"/>
      <w:autoSpaceDN w:val="0"/>
      <w:adjustRightInd w:val="0"/>
      <w:textAlignment w:val="baseline"/>
      <w:outlineLvl w:val="4"/>
    </w:pPr>
    <w:rPr>
      <w:szCs w:val="20"/>
      <w:lang w:val="x-none" w:eastAsia="x-none"/>
    </w:rPr>
  </w:style>
  <w:style w:type="paragraph" w:styleId="6">
    <w:name w:val="heading 6"/>
    <w:basedOn w:val="a5"/>
    <w:next w:val="a5"/>
    <w:link w:val="60"/>
    <w:qFormat/>
    <w:pPr>
      <w:keepNext/>
      <w:tabs>
        <w:tab w:val="left" w:pos="2197"/>
      </w:tabs>
      <w:overflowPunct w:val="0"/>
      <w:autoSpaceDE w:val="0"/>
      <w:autoSpaceDN w:val="0"/>
      <w:adjustRightInd w:val="0"/>
      <w:jc w:val="center"/>
      <w:textAlignment w:val="baseline"/>
      <w:outlineLvl w:val="5"/>
    </w:pPr>
    <w:rPr>
      <w:b/>
      <w:bCs/>
      <w:szCs w:val="20"/>
      <w:lang w:val="x-none" w:eastAsia="x-none"/>
    </w:rPr>
  </w:style>
  <w:style w:type="paragraph" w:styleId="7">
    <w:name w:val="heading 7"/>
    <w:basedOn w:val="a5"/>
    <w:next w:val="a5"/>
    <w:link w:val="70"/>
    <w:qFormat/>
    <w:pPr>
      <w:keepNext/>
      <w:jc w:val="center"/>
      <w:outlineLvl w:val="6"/>
    </w:pPr>
    <w:rPr>
      <w:b/>
      <w:sz w:val="36"/>
    </w:rPr>
  </w:style>
  <w:style w:type="paragraph" w:styleId="8">
    <w:name w:val="heading 8"/>
    <w:basedOn w:val="a5"/>
    <w:next w:val="a5"/>
    <w:link w:val="80"/>
    <w:qFormat/>
    <w:pPr>
      <w:keepNext/>
      <w:outlineLvl w:val="7"/>
    </w:pPr>
    <w:rPr>
      <w:b/>
      <w:i/>
      <w:iCs/>
      <w:sz w:val="20"/>
      <w:lang w:val="x-none" w:eastAsia="x-none"/>
    </w:rPr>
  </w:style>
  <w:style w:type="paragraph" w:styleId="9">
    <w:name w:val="heading 9"/>
    <w:basedOn w:val="a5"/>
    <w:next w:val="a5"/>
    <w:link w:val="90"/>
    <w:qFormat/>
    <w:pPr>
      <w:keepNext/>
      <w:ind w:right="-100"/>
      <w:jc w:val="center"/>
      <w:outlineLvl w:val="8"/>
    </w:pPr>
    <w:rPr>
      <w:b/>
      <w:sz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5"/>
    <w:link w:val="ab"/>
    <w:pPr>
      <w:tabs>
        <w:tab w:val="center" w:pos="4677"/>
        <w:tab w:val="right" w:pos="9355"/>
      </w:tabs>
    </w:pPr>
    <w:rPr>
      <w:lang w:val="x-none" w:eastAsia="x-none"/>
    </w:rPr>
  </w:style>
  <w:style w:type="paragraph" w:styleId="ac">
    <w:name w:val="footer"/>
    <w:basedOn w:val="a5"/>
    <w:link w:val="ad"/>
    <w:pPr>
      <w:tabs>
        <w:tab w:val="center" w:pos="4677"/>
        <w:tab w:val="right" w:pos="9355"/>
      </w:tabs>
    </w:pPr>
    <w:rPr>
      <w:lang w:val="x-none" w:eastAsia="x-none"/>
    </w:rPr>
  </w:style>
  <w:style w:type="character" w:styleId="ae">
    <w:name w:val="page number"/>
    <w:basedOn w:val="a7"/>
  </w:style>
  <w:style w:type="paragraph" w:customStyle="1" w:styleId="a6">
    <w:name w:val="Название"/>
    <w:basedOn w:val="a5"/>
    <w:link w:val="af"/>
    <w:qFormat/>
    <w:pPr>
      <w:ind w:firstLine="600"/>
      <w:jc w:val="center"/>
    </w:pPr>
    <w:rPr>
      <w:b/>
      <w:bCs/>
      <w:lang w:val="x-none" w:eastAsia="x-none"/>
    </w:rPr>
  </w:style>
  <w:style w:type="paragraph" w:customStyle="1" w:styleId="Twordpage">
    <w:name w:val="Tword_page"/>
    <w:basedOn w:val="a5"/>
    <w:pPr>
      <w:jc w:val="center"/>
    </w:pPr>
    <w:rPr>
      <w:rFonts w:ascii="Arial" w:hAnsi="Arial"/>
      <w:i/>
      <w:sz w:val="18"/>
    </w:rPr>
  </w:style>
  <w:style w:type="paragraph" w:customStyle="1" w:styleId="af0">
    <w:name w:val="Заголовок ПЗ"/>
    <w:link w:val="af1"/>
    <w:pPr>
      <w:jc w:val="center"/>
    </w:pPr>
    <w:rPr>
      <w:rFonts w:ascii="ISOCPEUR" w:hAnsi="ISOCPEUR"/>
      <w:b/>
      <w:i/>
      <w:sz w:val="28"/>
      <w:szCs w:val="24"/>
    </w:rPr>
  </w:style>
  <w:style w:type="paragraph" w:customStyle="1" w:styleId="13">
    <w:name w:val="Текст ПЗ Первая строка:  1 см"/>
    <w:pPr>
      <w:ind w:firstLine="567"/>
      <w:jc w:val="both"/>
    </w:pPr>
    <w:rPr>
      <w:rFonts w:ascii="ISOCPEUR" w:hAnsi="ISOCPEUR"/>
      <w:i/>
      <w:sz w:val="28"/>
    </w:rPr>
  </w:style>
  <w:style w:type="character" w:styleId="af2">
    <w:name w:val="Hyperlink"/>
    <w:uiPriority w:val="99"/>
    <w:rPr>
      <w:color w:val="0000FF"/>
      <w:u w:val="single"/>
    </w:rPr>
  </w:style>
  <w:style w:type="paragraph" w:styleId="af3">
    <w:name w:val="Body Text"/>
    <w:aliases w:val="Заголовок главы"/>
    <w:basedOn w:val="a5"/>
    <w:link w:val="af4"/>
    <w:uiPriority w:val="1"/>
    <w:qFormat/>
    <w:rsid w:val="00AC1675"/>
    <w:pPr>
      <w:tabs>
        <w:tab w:val="left" w:pos="5940"/>
      </w:tabs>
    </w:pPr>
    <w:rPr>
      <w:sz w:val="28"/>
      <w:lang w:val="x-none" w:eastAsia="x-none"/>
    </w:rPr>
  </w:style>
  <w:style w:type="character" w:customStyle="1" w:styleId="21">
    <w:name w:val="Заголовок 2 Знак"/>
    <w:rsid w:val="00397E1B"/>
    <w:rPr>
      <w:rFonts w:ascii="Arial" w:hAnsi="Arial" w:cs="Arial"/>
      <w:b/>
      <w:bCs/>
      <w:i/>
      <w:iCs/>
      <w:sz w:val="28"/>
      <w:szCs w:val="28"/>
      <w:lang w:val="ru-RU" w:eastAsia="ru-RU" w:bidi="ar-SA"/>
    </w:rPr>
  </w:style>
  <w:style w:type="table" w:styleId="af5">
    <w:name w:val="Table Grid"/>
    <w:basedOn w:val="a8"/>
    <w:uiPriority w:val="59"/>
    <w:rsid w:val="000170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Table Web 3"/>
    <w:basedOn w:val="a8"/>
    <w:rsid w:val="006856D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40">
    <w:name w:val="Заголовок 4 Знак"/>
    <w:link w:val="4"/>
    <w:uiPriority w:val="99"/>
    <w:rsid w:val="00380BB7"/>
    <w:rPr>
      <w:b/>
    </w:rPr>
  </w:style>
  <w:style w:type="character" w:customStyle="1" w:styleId="50">
    <w:name w:val="Заголовок 5 Знак"/>
    <w:link w:val="5"/>
    <w:uiPriority w:val="99"/>
    <w:rsid w:val="00380BB7"/>
    <w:rPr>
      <w:sz w:val="24"/>
    </w:rPr>
  </w:style>
  <w:style w:type="character" w:customStyle="1" w:styleId="60">
    <w:name w:val="Заголовок 6 Знак"/>
    <w:link w:val="6"/>
    <w:uiPriority w:val="99"/>
    <w:rsid w:val="00380BB7"/>
    <w:rPr>
      <w:b/>
      <w:bCs/>
      <w:sz w:val="24"/>
    </w:rPr>
  </w:style>
  <w:style w:type="character" w:customStyle="1" w:styleId="80">
    <w:name w:val="Заголовок 8 Знак"/>
    <w:link w:val="8"/>
    <w:uiPriority w:val="99"/>
    <w:rsid w:val="00380BB7"/>
    <w:rPr>
      <w:b/>
      <w:i/>
      <w:iCs/>
      <w:szCs w:val="24"/>
    </w:rPr>
  </w:style>
  <w:style w:type="character" w:customStyle="1" w:styleId="90">
    <w:name w:val="Заголовок 9 Знак"/>
    <w:link w:val="9"/>
    <w:uiPriority w:val="99"/>
    <w:rsid w:val="00380BB7"/>
    <w:rPr>
      <w:b/>
      <w:szCs w:val="24"/>
    </w:rPr>
  </w:style>
  <w:style w:type="character" w:customStyle="1" w:styleId="ad">
    <w:name w:val="Нижний колонтитул Знак"/>
    <w:link w:val="ac"/>
    <w:rsid w:val="002C54B9"/>
    <w:rPr>
      <w:sz w:val="24"/>
      <w:szCs w:val="24"/>
    </w:rPr>
  </w:style>
  <w:style w:type="character" w:customStyle="1" w:styleId="af6">
    <w:name w:val="Знак Знак"/>
    <w:locked/>
    <w:rsid w:val="00D63A10"/>
    <w:rPr>
      <w:b/>
      <w:szCs w:val="24"/>
      <w:lang w:val="ru-RU" w:eastAsia="ru-RU" w:bidi="ar-SA"/>
    </w:rPr>
  </w:style>
  <w:style w:type="paragraph" w:customStyle="1" w:styleId="e9">
    <w:name w:val="ÎñíîâíîÈe9 òåêñò"/>
    <w:basedOn w:val="a5"/>
    <w:rsid w:val="00D63A10"/>
    <w:pPr>
      <w:widowControl w:val="0"/>
      <w:jc w:val="center"/>
    </w:pPr>
    <w:rPr>
      <w:sz w:val="28"/>
      <w:szCs w:val="20"/>
    </w:rPr>
  </w:style>
  <w:style w:type="character" w:customStyle="1" w:styleId="22">
    <w:name w:val="Знак Знак2"/>
    <w:locked/>
    <w:rsid w:val="00D63A10"/>
    <w:rPr>
      <w:b/>
      <w:bCs/>
      <w:sz w:val="24"/>
      <w:lang w:val="ru-RU" w:eastAsia="ru-RU" w:bidi="ar-SA"/>
    </w:rPr>
  </w:style>
  <w:style w:type="character" w:customStyle="1" w:styleId="12">
    <w:name w:val="Заголовок 1 Знак"/>
    <w:link w:val="11"/>
    <w:uiPriority w:val="99"/>
    <w:rsid w:val="002C3F33"/>
    <w:rPr>
      <w:b/>
      <w:sz w:val="28"/>
      <w:szCs w:val="24"/>
      <w:lang w:val="x-none" w:eastAsia="x-none"/>
    </w:rPr>
  </w:style>
  <w:style w:type="character" w:customStyle="1" w:styleId="31">
    <w:name w:val="Заголовок 3 Знак"/>
    <w:aliases w:val="рффи 3 Знак"/>
    <w:link w:val="30"/>
    <w:rsid w:val="00B449C8"/>
    <w:rPr>
      <w:b/>
      <w:sz w:val="24"/>
      <w:szCs w:val="24"/>
    </w:rPr>
  </w:style>
  <w:style w:type="character" w:customStyle="1" w:styleId="ab">
    <w:name w:val="Верхний колонтитул Знак"/>
    <w:link w:val="aa"/>
    <w:uiPriority w:val="99"/>
    <w:rsid w:val="004B67F2"/>
    <w:rPr>
      <w:sz w:val="24"/>
      <w:szCs w:val="24"/>
    </w:rPr>
  </w:style>
  <w:style w:type="character" w:customStyle="1" w:styleId="af">
    <w:name w:val="Название Знак"/>
    <w:link w:val="a6"/>
    <w:rsid w:val="004B67F2"/>
    <w:rPr>
      <w:b/>
      <w:bCs/>
      <w:sz w:val="24"/>
      <w:szCs w:val="24"/>
    </w:rPr>
  </w:style>
  <w:style w:type="paragraph" w:styleId="af7">
    <w:name w:val="Balloon Text"/>
    <w:basedOn w:val="a5"/>
    <w:link w:val="af8"/>
    <w:rsid w:val="00E662E5"/>
    <w:rPr>
      <w:rFonts w:ascii="Tahoma" w:hAnsi="Tahoma"/>
      <w:sz w:val="16"/>
      <w:szCs w:val="16"/>
      <w:lang w:val="x-none" w:eastAsia="x-none"/>
    </w:rPr>
  </w:style>
  <w:style w:type="character" w:customStyle="1" w:styleId="af8">
    <w:name w:val="Текст выноски Знак"/>
    <w:link w:val="af7"/>
    <w:rsid w:val="00E662E5"/>
    <w:rPr>
      <w:rFonts w:ascii="Tahoma" w:hAnsi="Tahoma" w:cs="Tahoma"/>
      <w:sz w:val="16"/>
      <w:szCs w:val="16"/>
    </w:rPr>
  </w:style>
  <w:style w:type="character" w:customStyle="1" w:styleId="af4">
    <w:name w:val="Основной текст Знак"/>
    <w:aliases w:val="Заголовок главы Знак"/>
    <w:link w:val="af3"/>
    <w:rsid w:val="00700723"/>
    <w:rPr>
      <w:sz w:val="28"/>
      <w:szCs w:val="24"/>
    </w:rPr>
  </w:style>
  <w:style w:type="paragraph" w:styleId="af9">
    <w:name w:val="Plain Text"/>
    <w:aliases w:val="Текст Знак1,Текст Знак Знак,Текст Знак Знак Знак Знак Знак,Текст Знак Знак Знак Знак Знак З,Текст Знак2"/>
    <w:basedOn w:val="a5"/>
    <w:link w:val="afa"/>
    <w:rsid w:val="00E53474"/>
    <w:rPr>
      <w:rFonts w:ascii="Courier New" w:hAnsi="Courier New"/>
      <w:sz w:val="20"/>
      <w:szCs w:val="20"/>
      <w:lang w:val="x-none" w:eastAsia="x-none"/>
    </w:rPr>
  </w:style>
  <w:style w:type="character" w:customStyle="1" w:styleId="afa">
    <w:name w:val="Текст Знак"/>
    <w:aliases w:val="Текст Знак1 Знак1,Текст Знак Знак Знак,Текст Знак Знак Знак Знак Знак Знак1,Текст Знак Знак Знак Знак Знак З Знак1,Текст Знак2 Знак"/>
    <w:link w:val="af9"/>
    <w:rsid w:val="00E53474"/>
    <w:rPr>
      <w:rFonts w:ascii="Courier New" w:hAnsi="Courier New"/>
    </w:rPr>
  </w:style>
  <w:style w:type="character" w:customStyle="1" w:styleId="PlainTextChar">
    <w:name w:val="Plain Text Char"/>
    <w:locked/>
    <w:rsid w:val="00032B22"/>
    <w:rPr>
      <w:rFonts w:ascii="Courier New" w:hAnsi="Courier New"/>
      <w:lang w:val="ru-RU" w:eastAsia="ru-RU" w:bidi="ar-SA"/>
    </w:rPr>
  </w:style>
  <w:style w:type="paragraph" w:styleId="23">
    <w:name w:val="Body Text Indent 2"/>
    <w:aliases w:val="Основной для текста"/>
    <w:basedOn w:val="a5"/>
    <w:link w:val="24"/>
    <w:rsid w:val="00032B22"/>
    <w:pPr>
      <w:spacing w:after="120" w:line="480" w:lineRule="auto"/>
      <w:ind w:left="283"/>
    </w:pPr>
  </w:style>
  <w:style w:type="paragraph" w:customStyle="1" w:styleId="125">
    <w:name w:val="Стиль Первая строка:  125 см Междустр.интервал:  полуторный"/>
    <w:basedOn w:val="a5"/>
    <w:link w:val="1250"/>
    <w:rsid w:val="00CE6694"/>
    <w:pPr>
      <w:spacing w:line="360" w:lineRule="auto"/>
      <w:ind w:firstLine="709"/>
      <w:jc w:val="both"/>
    </w:pPr>
    <w:rPr>
      <w:sz w:val="28"/>
      <w:szCs w:val="20"/>
    </w:rPr>
  </w:style>
  <w:style w:type="character" w:customStyle="1" w:styleId="1250">
    <w:name w:val="Стиль Первая строка:  125 см Междустр.интервал:  полуторный Знак"/>
    <w:link w:val="125"/>
    <w:rsid w:val="00CE6694"/>
    <w:rPr>
      <w:sz w:val="28"/>
      <w:lang w:val="ru-RU" w:eastAsia="ru-RU" w:bidi="ar-SA"/>
    </w:rPr>
  </w:style>
  <w:style w:type="paragraph" w:customStyle="1" w:styleId="afb">
    <w:name w:val="Текст штампа"/>
    <w:link w:val="afc"/>
    <w:rsid w:val="00CE6694"/>
    <w:pPr>
      <w:jc w:val="center"/>
    </w:pPr>
    <w:rPr>
      <w:rFonts w:ascii="ISOCPEUR" w:hAnsi="ISOCPEUR"/>
      <w:i/>
      <w:sz w:val="18"/>
      <w:szCs w:val="24"/>
    </w:rPr>
  </w:style>
  <w:style w:type="paragraph" w:customStyle="1" w:styleId="afd">
    <w:name w:val="Текст шифра"/>
    <w:basedOn w:val="afb"/>
    <w:rsid w:val="00CE6694"/>
    <w:rPr>
      <w:iCs/>
      <w:w w:val="90"/>
      <w:sz w:val="32"/>
      <w:szCs w:val="14"/>
    </w:rPr>
  </w:style>
  <w:style w:type="paragraph" w:customStyle="1" w:styleId="afe">
    <w:name w:val="Номер листа"/>
    <w:basedOn w:val="afb"/>
    <w:rsid w:val="00CE6694"/>
    <w:rPr>
      <w:iCs/>
      <w:w w:val="90"/>
      <w:sz w:val="32"/>
      <w:szCs w:val="14"/>
    </w:rPr>
  </w:style>
  <w:style w:type="character" w:customStyle="1" w:styleId="afc">
    <w:name w:val="Текст штампа Знак"/>
    <w:link w:val="afb"/>
    <w:rsid w:val="00CE6694"/>
    <w:rPr>
      <w:rFonts w:ascii="ISOCPEUR" w:hAnsi="ISOCPEUR"/>
      <w:i/>
      <w:sz w:val="18"/>
      <w:szCs w:val="24"/>
      <w:lang w:val="ru-RU" w:eastAsia="ru-RU" w:bidi="ar-SA"/>
    </w:rPr>
  </w:style>
  <w:style w:type="paragraph" w:styleId="aff">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5"/>
    <w:link w:val="aff0"/>
    <w:rsid w:val="00507F0C"/>
    <w:pPr>
      <w:spacing w:after="120"/>
      <w:ind w:left="283"/>
    </w:pPr>
    <w:rPr>
      <w:lang w:val="x-none" w:eastAsia="x-none"/>
    </w:rPr>
  </w:style>
  <w:style w:type="character" w:customStyle="1" w:styleId="aff0">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aff"/>
    <w:rsid w:val="00507F0C"/>
    <w:rPr>
      <w:sz w:val="24"/>
      <w:szCs w:val="24"/>
    </w:rPr>
  </w:style>
  <w:style w:type="paragraph" w:styleId="aff1">
    <w:name w:val="List Paragraph"/>
    <w:basedOn w:val="a5"/>
    <w:link w:val="aff2"/>
    <w:qFormat/>
    <w:rsid w:val="004454F9"/>
    <w:pPr>
      <w:ind w:left="708"/>
    </w:pPr>
  </w:style>
  <w:style w:type="paragraph" w:customStyle="1" w:styleId="aff3">
    <w:name w:val="заг. указ. литературы"/>
    <w:basedOn w:val="a5"/>
    <w:rsid w:val="00633B5D"/>
    <w:pPr>
      <w:tabs>
        <w:tab w:val="left" w:pos="9000"/>
        <w:tab w:val="right" w:pos="9360"/>
      </w:tabs>
      <w:suppressAutoHyphens/>
      <w:ind w:firstLine="720"/>
    </w:pPr>
    <w:rPr>
      <w:rFonts w:ascii="Arial" w:eastAsia="Courier" w:hAnsi="Arial"/>
      <w:szCs w:val="20"/>
      <w:lang w:val="en-US"/>
    </w:rPr>
  </w:style>
  <w:style w:type="paragraph" w:styleId="25">
    <w:name w:val="Body Text 2"/>
    <w:basedOn w:val="a5"/>
    <w:link w:val="26"/>
    <w:rsid w:val="002C3F33"/>
    <w:pPr>
      <w:spacing w:after="120" w:line="480" w:lineRule="auto"/>
    </w:pPr>
  </w:style>
  <w:style w:type="character" w:customStyle="1" w:styleId="26">
    <w:name w:val="Основной текст 2 Знак"/>
    <w:link w:val="25"/>
    <w:rsid w:val="002C3F33"/>
    <w:rPr>
      <w:sz w:val="24"/>
      <w:szCs w:val="24"/>
    </w:rPr>
  </w:style>
  <w:style w:type="character" w:customStyle="1" w:styleId="24">
    <w:name w:val="Основной текст с отступом 2 Знак"/>
    <w:aliases w:val="Основной для текста Знак1"/>
    <w:link w:val="23"/>
    <w:uiPriority w:val="99"/>
    <w:rsid w:val="002C3F33"/>
    <w:rPr>
      <w:sz w:val="24"/>
      <w:szCs w:val="24"/>
    </w:rPr>
  </w:style>
  <w:style w:type="paragraph" w:styleId="aff4">
    <w:name w:val="No Spacing"/>
    <w:uiPriority w:val="1"/>
    <w:qFormat/>
    <w:rsid w:val="008563F3"/>
    <w:pPr>
      <w:overflowPunct w:val="0"/>
      <w:autoSpaceDE w:val="0"/>
      <w:autoSpaceDN w:val="0"/>
      <w:adjustRightInd w:val="0"/>
      <w:ind w:firstLine="720"/>
      <w:jc w:val="both"/>
    </w:pPr>
    <w:rPr>
      <w:sz w:val="24"/>
      <w:szCs w:val="24"/>
    </w:rPr>
  </w:style>
  <w:style w:type="paragraph" w:styleId="32">
    <w:name w:val="Body Text 3"/>
    <w:basedOn w:val="a5"/>
    <w:link w:val="33"/>
    <w:unhideWhenUsed/>
    <w:rsid w:val="009A7780"/>
    <w:pPr>
      <w:spacing w:after="120" w:line="240" w:lineRule="auto"/>
    </w:pPr>
    <w:rPr>
      <w:sz w:val="16"/>
      <w:szCs w:val="16"/>
    </w:rPr>
  </w:style>
  <w:style w:type="character" w:customStyle="1" w:styleId="33">
    <w:name w:val="Основной текст 3 Знак"/>
    <w:link w:val="32"/>
    <w:rsid w:val="009A7780"/>
    <w:rPr>
      <w:sz w:val="16"/>
      <w:szCs w:val="16"/>
    </w:rPr>
  </w:style>
  <w:style w:type="paragraph" w:styleId="aff5">
    <w:name w:val="caption"/>
    <w:basedOn w:val="a5"/>
    <w:next w:val="a5"/>
    <w:link w:val="aff6"/>
    <w:qFormat/>
    <w:rsid w:val="0079042C"/>
    <w:pPr>
      <w:suppressAutoHyphens/>
      <w:spacing w:line="336" w:lineRule="auto"/>
      <w:jc w:val="center"/>
    </w:pPr>
    <w:rPr>
      <w:lang w:val="uk-UA"/>
    </w:rPr>
  </w:style>
  <w:style w:type="paragraph" w:styleId="14">
    <w:name w:val="toc 1"/>
    <w:basedOn w:val="a5"/>
    <w:next w:val="a5"/>
    <w:autoRedefine/>
    <w:uiPriority w:val="39"/>
    <w:rsid w:val="0079042C"/>
    <w:pPr>
      <w:tabs>
        <w:tab w:val="right" w:leader="dot" w:pos="9355"/>
      </w:tabs>
      <w:spacing w:line="336" w:lineRule="auto"/>
      <w:ind w:right="851"/>
    </w:pPr>
    <w:rPr>
      <w:caps/>
    </w:rPr>
  </w:style>
  <w:style w:type="paragraph" w:styleId="27">
    <w:name w:val="toc 2"/>
    <w:basedOn w:val="a5"/>
    <w:next w:val="a5"/>
    <w:autoRedefine/>
    <w:uiPriority w:val="39"/>
    <w:rsid w:val="0079042C"/>
    <w:pPr>
      <w:tabs>
        <w:tab w:val="right" w:leader="dot" w:pos="9355"/>
      </w:tabs>
      <w:spacing w:line="336" w:lineRule="auto"/>
      <w:ind w:left="284" w:right="851"/>
    </w:pPr>
  </w:style>
  <w:style w:type="paragraph" w:styleId="34">
    <w:name w:val="toc 3"/>
    <w:basedOn w:val="a5"/>
    <w:next w:val="a5"/>
    <w:autoRedefine/>
    <w:uiPriority w:val="39"/>
    <w:rsid w:val="0079042C"/>
    <w:pPr>
      <w:tabs>
        <w:tab w:val="right" w:leader="dot" w:pos="9355"/>
      </w:tabs>
      <w:spacing w:line="336" w:lineRule="auto"/>
      <w:ind w:left="567" w:right="851"/>
    </w:pPr>
  </w:style>
  <w:style w:type="paragraph" w:styleId="41">
    <w:name w:val="toc 4"/>
    <w:basedOn w:val="a5"/>
    <w:next w:val="a5"/>
    <w:autoRedefine/>
    <w:rsid w:val="0079042C"/>
    <w:pPr>
      <w:tabs>
        <w:tab w:val="right" w:leader="dot" w:pos="9356"/>
      </w:tabs>
      <w:spacing w:line="336" w:lineRule="auto"/>
      <w:ind w:left="284" w:right="851"/>
    </w:pPr>
  </w:style>
  <w:style w:type="paragraph" w:customStyle="1" w:styleId="aff7">
    <w:name w:val="Переменные"/>
    <w:basedOn w:val="af3"/>
    <w:rsid w:val="0079042C"/>
    <w:pPr>
      <w:tabs>
        <w:tab w:val="clear" w:pos="5940"/>
        <w:tab w:val="left" w:pos="482"/>
      </w:tabs>
      <w:spacing w:line="336" w:lineRule="auto"/>
      <w:ind w:left="482" w:hanging="482"/>
    </w:pPr>
    <w:rPr>
      <w:sz w:val="24"/>
      <w:lang w:val="ru-RU" w:eastAsia="ru-RU"/>
    </w:rPr>
  </w:style>
  <w:style w:type="paragraph" w:styleId="aff8">
    <w:name w:val="Document Map"/>
    <w:basedOn w:val="a5"/>
    <w:link w:val="aff9"/>
    <w:rsid w:val="0079042C"/>
    <w:pPr>
      <w:shd w:val="clear" w:color="auto" w:fill="000080"/>
      <w:spacing w:line="240" w:lineRule="auto"/>
    </w:pPr>
  </w:style>
  <w:style w:type="character" w:customStyle="1" w:styleId="aff9">
    <w:name w:val="Схема документа Знак"/>
    <w:link w:val="aff8"/>
    <w:rsid w:val="0079042C"/>
    <w:rPr>
      <w:sz w:val="24"/>
      <w:szCs w:val="24"/>
      <w:shd w:val="clear" w:color="auto" w:fill="000080"/>
    </w:rPr>
  </w:style>
  <w:style w:type="paragraph" w:customStyle="1" w:styleId="affa">
    <w:name w:val="Формула"/>
    <w:basedOn w:val="af3"/>
    <w:rsid w:val="0079042C"/>
    <w:pPr>
      <w:tabs>
        <w:tab w:val="clear" w:pos="5940"/>
        <w:tab w:val="center" w:pos="4536"/>
        <w:tab w:val="right" w:pos="9356"/>
      </w:tabs>
      <w:spacing w:line="336" w:lineRule="auto"/>
    </w:pPr>
    <w:rPr>
      <w:sz w:val="24"/>
      <w:lang w:val="ru-RU" w:eastAsia="ru-RU"/>
    </w:rPr>
  </w:style>
  <w:style w:type="paragraph" w:customStyle="1" w:styleId="affb">
    <w:name w:val="Чертежный"/>
    <w:rsid w:val="0079042C"/>
    <w:pPr>
      <w:jc w:val="both"/>
    </w:pPr>
    <w:rPr>
      <w:rFonts w:ascii="ISOCPEUR" w:hAnsi="ISOCPEUR"/>
      <w:i/>
      <w:sz w:val="28"/>
      <w:lang w:val="uk-UA"/>
    </w:rPr>
  </w:style>
  <w:style w:type="paragraph" w:customStyle="1" w:styleId="affc">
    <w:name w:val="Листинг программы"/>
    <w:rsid w:val="0079042C"/>
    <w:pPr>
      <w:suppressAutoHyphens/>
    </w:pPr>
    <w:rPr>
      <w:noProof/>
    </w:rPr>
  </w:style>
  <w:style w:type="paragraph" w:styleId="affd">
    <w:name w:val="annotation text"/>
    <w:basedOn w:val="a5"/>
    <w:link w:val="affe"/>
    <w:rsid w:val="0079042C"/>
    <w:pPr>
      <w:spacing w:line="240" w:lineRule="auto"/>
    </w:pPr>
    <w:rPr>
      <w:rFonts w:ascii="Journal" w:hAnsi="Journal"/>
    </w:rPr>
  </w:style>
  <w:style w:type="character" w:customStyle="1" w:styleId="affe">
    <w:name w:val="Текст примечания Знак"/>
    <w:link w:val="affd"/>
    <w:rsid w:val="0079042C"/>
    <w:rPr>
      <w:rFonts w:ascii="Journal" w:hAnsi="Journal"/>
      <w:sz w:val="24"/>
      <w:szCs w:val="24"/>
    </w:rPr>
  </w:style>
  <w:style w:type="character" w:customStyle="1" w:styleId="70">
    <w:name w:val="Заголовок 7 Знак"/>
    <w:link w:val="7"/>
    <w:rsid w:val="0079042C"/>
    <w:rPr>
      <w:b/>
      <w:sz w:val="36"/>
      <w:szCs w:val="24"/>
    </w:rPr>
  </w:style>
  <w:style w:type="paragraph" w:styleId="35">
    <w:name w:val="Body Text Indent 3"/>
    <w:basedOn w:val="a5"/>
    <w:link w:val="36"/>
    <w:rsid w:val="0079042C"/>
    <w:pPr>
      <w:spacing w:line="240" w:lineRule="auto"/>
      <w:ind w:firstLine="709"/>
    </w:pPr>
  </w:style>
  <w:style w:type="character" w:customStyle="1" w:styleId="36">
    <w:name w:val="Основной текст с отступом 3 Знак"/>
    <w:link w:val="35"/>
    <w:rsid w:val="0079042C"/>
    <w:rPr>
      <w:sz w:val="24"/>
      <w:szCs w:val="24"/>
    </w:rPr>
  </w:style>
  <w:style w:type="character" w:styleId="afff">
    <w:name w:val="Strong"/>
    <w:qFormat/>
    <w:rsid w:val="0079042C"/>
    <w:rPr>
      <w:rFonts w:cs="Times New Roman"/>
      <w:b/>
      <w:bCs/>
    </w:rPr>
  </w:style>
  <w:style w:type="paragraph" w:customStyle="1" w:styleId="37">
    <w:name w:val="заголовок 3"/>
    <w:basedOn w:val="a5"/>
    <w:next w:val="a5"/>
    <w:rsid w:val="0079042C"/>
    <w:pPr>
      <w:keepNext/>
      <w:spacing w:line="240" w:lineRule="auto"/>
    </w:pPr>
    <w:rPr>
      <w:sz w:val="28"/>
      <w:szCs w:val="28"/>
      <w:lang w:val="en-US"/>
    </w:rPr>
  </w:style>
  <w:style w:type="paragraph" w:customStyle="1" w:styleId="91">
    <w:name w:val="заголовок 9"/>
    <w:basedOn w:val="a5"/>
    <w:next w:val="a5"/>
    <w:rsid w:val="0079042C"/>
    <w:pPr>
      <w:keepNext/>
      <w:spacing w:before="60" w:line="240" w:lineRule="auto"/>
    </w:pPr>
  </w:style>
  <w:style w:type="paragraph" w:customStyle="1" w:styleId="71">
    <w:name w:val="заголовок 7"/>
    <w:basedOn w:val="a5"/>
    <w:next w:val="a5"/>
    <w:rsid w:val="0079042C"/>
    <w:pPr>
      <w:keepNext/>
      <w:spacing w:line="240" w:lineRule="auto"/>
      <w:jc w:val="center"/>
    </w:pPr>
    <w:rPr>
      <w:lang w:val="en-US"/>
    </w:rPr>
  </w:style>
  <w:style w:type="paragraph" w:customStyle="1" w:styleId="a4">
    <w:name w:val="черт без отступа Знак Знак Знак"/>
    <w:basedOn w:val="a5"/>
    <w:autoRedefine/>
    <w:rsid w:val="0079042C"/>
    <w:pPr>
      <w:widowControl w:val="0"/>
      <w:numPr>
        <w:numId w:val="3"/>
      </w:numPr>
      <w:tabs>
        <w:tab w:val="clear" w:pos="0"/>
        <w:tab w:val="num" w:pos="993"/>
      </w:tabs>
      <w:spacing w:line="348" w:lineRule="auto"/>
      <w:ind w:left="0" w:right="284" w:firstLine="567"/>
    </w:pPr>
    <w:rPr>
      <w:snapToGrid w:val="0"/>
    </w:rPr>
  </w:style>
  <w:style w:type="paragraph" w:customStyle="1" w:styleId="15">
    <w:name w:val="ПЗ 1"/>
    <w:basedOn w:val="a5"/>
    <w:autoRedefine/>
    <w:rsid w:val="0079042C"/>
    <w:pPr>
      <w:spacing w:before="240"/>
      <w:ind w:left="1080" w:hanging="371"/>
      <w:outlineLvl w:val="0"/>
    </w:pPr>
    <w:rPr>
      <w:b/>
      <w:sz w:val="28"/>
      <w:szCs w:val="28"/>
    </w:rPr>
  </w:style>
  <w:style w:type="paragraph" w:customStyle="1" w:styleId="28">
    <w:name w:val="ПЗ 2"/>
    <w:basedOn w:val="a5"/>
    <w:autoRedefine/>
    <w:rsid w:val="0079042C"/>
    <w:pPr>
      <w:spacing w:after="240"/>
      <w:ind w:left="1440" w:hanging="720"/>
      <w:outlineLvl w:val="1"/>
    </w:pPr>
    <w:rPr>
      <w:b/>
      <w:spacing w:val="-4"/>
    </w:rPr>
  </w:style>
  <w:style w:type="paragraph" w:customStyle="1" w:styleId="38">
    <w:name w:val="ПЗ 3"/>
    <w:basedOn w:val="a5"/>
    <w:autoRedefine/>
    <w:rsid w:val="0079042C"/>
    <w:pPr>
      <w:spacing w:before="120" w:after="120"/>
      <w:ind w:firstLine="709"/>
      <w:outlineLvl w:val="2"/>
    </w:pPr>
    <w:rPr>
      <w:b/>
      <w:bCs/>
    </w:rPr>
  </w:style>
  <w:style w:type="paragraph" w:customStyle="1" w:styleId="42">
    <w:name w:val="ПЗ 4"/>
    <w:basedOn w:val="a5"/>
    <w:autoRedefine/>
    <w:rsid w:val="0079042C"/>
    <w:pPr>
      <w:ind w:right="284"/>
    </w:pPr>
    <w:rPr>
      <w:b/>
      <w:sz w:val="28"/>
      <w:szCs w:val="28"/>
    </w:rPr>
  </w:style>
  <w:style w:type="paragraph" w:customStyle="1" w:styleId="afff0">
    <w:name w:val="текст"/>
    <w:basedOn w:val="23"/>
    <w:rsid w:val="0079042C"/>
  </w:style>
  <w:style w:type="paragraph" w:customStyle="1" w:styleId="a2">
    <w:name w:val="черт с отступом"/>
    <w:basedOn w:val="a5"/>
    <w:rsid w:val="0079042C"/>
    <w:pPr>
      <w:numPr>
        <w:numId w:val="4"/>
      </w:numPr>
      <w:ind w:right="284"/>
    </w:pPr>
    <w:rPr>
      <w:sz w:val="28"/>
      <w:szCs w:val="28"/>
    </w:rPr>
  </w:style>
  <w:style w:type="paragraph" w:customStyle="1" w:styleId="afff1">
    <w:name w:val="Стиль"/>
    <w:rsid w:val="0079042C"/>
  </w:style>
  <w:style w:type="paragraph" w:customStyle="1" w:styleId="3">
    <w:name w:val="заголовок пз 3"/>
    <w:basedOn w:val="a5"/>
    <w:rsid w:val="0079042C"/>
    <w:pPr>
      <w:numPr>
        <w:numId w:val="5"/>
      </w:numPr>
      <w:tabs>
        <w:tab w:val="num" w:pos="1440"/>
      </w:tabs>
      <w:ind w:left="1224" w:hanging="504"/>
      <w:outlineLvl w:val="3"/>
    </w:pPr>
    <w:rPr>
      <w:b/>
      <w:snapToGrid w:val="0"/>
      <w:sz w:val="28"/>
      <w:szCs w:val="32"/>
    </w:rPr>
  </w:style>
  <w:style w:type="paragraph" w:customStyle="1" w:styleId="10">
    <w:name w:val="заголовок пз 1 Знак"/>
    <w:basedOn w:val="aff"/>
    <w:autoRedefine/>
    <w:rsid w:val="0079042C"/>
    <w:pPr>
      <w:numPr>
        <w:numId w:val="1"/>
      </w:numPr>
      <w:spacing w:after="0"/>
      <w:outlineLvl w:val="0"/>
    </w:pPr>
    <w:rPr>
      <w:b/>
      <w:snapToGrid w:val="0"/>
      <w:sz w:val="28"/>
      <w:szCs w:val="32"/>
      <w:lang w:val="ru-RU" w:eastAsia="ru-RU"/>
    </w:rPr>
  </w:style>
  <w:style w:type="paragraph" w:customStyle="1" w:styleId="16">
    <w:name w:val="Обычный1"/>
    <w:rsid w:val="0079042C"/>
    <w:rPr>
      <w:snapToGrid w:val="0"/>
    </w:rPr>
  </w:style>
  <w:style w:type="paragraph" w:styleId="29">
    <w:name w:val="List Bullet 2"/>
    <w:basedOn w:val="a5"/>
    <w:autoRedefine/>
    <w:rsid w:val="0079042C"/>
    <w:pPr>
      <w:ind w:left="566" w:hanging="283"/>
    </w:pPr>
  </w:style>
  <w:style w:type="paragraph" w:customStyle="1" w:styleId="afff2">
    <w:name w:val="текст письма"/>
    <w:basedOn w:val="a5"/>
    <w:rsid w:val="0079042C"/>
    <w:rPr>
      <w:rFonts w:ascii="Times New Roman CYR" w:hAnsi="Times New Roman CYR"/>
      <w:snapToGrid w:val="0"/>
      <w:szCs w:val="20"/>
    </w:rPr>
  </w:style>
  <w:style w:type="paragraph" w:customStyle="1" w:styleId="xl57">
    <w:name w:val="xl57"/>
    <w:basedOn w:val="a5"/>
    <w:rsid w:val="0079042C"/>
    <w:pPr>
      <w:spacing w:before="100" w:beforeAutospacing="1" w:after="100" w:afterAutospacing="1" w:line="240" w:lineRule="auto"/>
      <w:jc w:val="center"/>
    </w:pPr>
    <w:rPr>
      <w:rFonts w:ascii="Times New Roman CYR" w:hAnsi="Times New Roman CYR" w:cs="Times New Roman CYR"/>
    </w:rPr>
  </w:style>
  <w:style w:type="paragraph" w:customStyle="1" w:styleId="17">
    <w:name w:val="заголовок 1"/>
    <w:basedOn w:val="a5"/>
    <w:next w:val="a5"/>
    <w:rsid w:val="0079042C"/>
    <w:pPr>
      <w:keepNext/>
      <w:suppressAutoHyphens/>
      <w:spacing w:before="360" w:after="60"/>
      <w:ind w:firstLine="709"/>
    </w:pPr>
    <w:rPr>
      <w:b/>
      <w:bCs/>
      <w:snapToGrid w:val="0"/>
      <w:spacing w:val="2"/>
      <w:kern w:val="28"/>
    </w:rPr>
  </w:style>
  <w:style w:type="paragraph" w:customStyle="1" w:styleId="43">
    <w:name w:val="заголовок 4"/>
    <w:basedOn w:val="a5"/>
    <w:next w:val="a5"/>
    <w:rsid w:val="0079042C"/>
    <w:pPr>
      <w:keepNext/>
      <w:spacing w:line="240" w:lineRule="auto"/>
    </w:pPr>
    <w:rPr>
      <w:snapToGrid w:val="0"/>
    </w:rPr>
  </w:style>
  <w:style w:type="paragraph" w:customStyle="1" w:styleId="2a">
    <w:name w:val="заголовок 2"/>
    <w:basedOn w:val="a5"/>
    <w:next w:val="a5"/>
    <w:rsid w:val="0079042C"/>
    <w:pPr>
      <w:keepNext/>
      <w:spacing w:line="240" w:lineRule="auto"/>
    </w:pPr>
    <w:rPr>
      <w:b/>
      <w:bCs/>
      <w:snapToGrid w:val="0"/>
    </w:rPr>
  </w:style>
  <w:style w:type="paragraph" w:customStyle="1" w:styleId="51">
    <w:name w:val="заголовок 5"/>
    <w:basedOn w:val="a5"/>
    <w:next w:val="a5"/>
    <w:rsid w:val="0079042C"/>
    <w:pPr>
      <w:keepNext/>
      <w:spacing w:line="240" w:lineRule="auto"/>
      <w:jc w:val="center"/>
    </w:pPr>
    <w:rPr>
      <w:snapToGrid w:val="0"/>
      <w:lang w:val="en-US"/>
    </w:rPr>
  </w:style>
  <w:style w:type="paragraph" w:customStyle="1" w:styleId="61">
    <w:name w:val="заголовок 6"/>
    <w:basedOn w:val="a5"/>
    <w:next w:val="a5"/>
    <w:uiPriority w:val="99"/>
    <w:rsid w:val="0079042C"/>
    <w:pPr>
      <w:keepNext/>
      <w:spacing w:line="240" w:lineRule="auto"/>
      <w:jc w:val="center"/>
    </w:pPr>
    <w:rPr>
      <w:b/>
      <w:bCs/>
      <w:snapToGrid w:val="0"/>
      <w:sz w:val="32"/>
      <w:szCs w:val="32"/>
    </w:rPr>
  </w:style>
  <w:style w:type="paragraph" w:customStyle="1" w:styleId="81">
    <w:name w:val="заголовок 8"/>
    <w:basedOn w:val="a5"/>
    <w:next w:val="a5"/>
    <w:rsid w:val="0079042C"/>
    <w:pPr>
      <w:keepNext/>
      <w:spacing w:line="240" w:lineRule="auto"/>
    </w:pPr>
    <w:rPr>
      <w:snapToGrid w:val="0"/>
    </w:rPr>
  </w:style>
  <w:style w:type="paragraph" w:customStyle="1" w:styleId="410">
    <w:name w:val="Заголовок 41"/>
    <w:basedOn w:val="a5"/>
    <w:next w:val="a5"/>
    <w:rsid w:val="0079042C"/>
    <w:pPr>
      <w:keepNext/>
      <w:spacing w:line="240" w:lineRule="auto"/>
      <w:jc w:val="center"/>
      <w:outlineLvl w:val="3"/>
    </w:pPr>
    <w:rPr>
      <w:snapToGrid w:val="0"/>
      <w:szCs w:val="20"/>
    </w:rPr>
  </w:style>
  <w:style w:type="character" w:customStyle="1" w:styleId="BODYTEXTNORMAL">
    <w:name w:val="BODY TEXT NORMAL Знак"/>
    <w:link w:val="BODYTEXTNORMAL0"/>
    <w:locked/>
    <w:rsid w:val="0079042C"/>
    <w:rPr>
      <w:rFonts w:ascii="Arial" w:hAnsi="Arial"/>
    </w:rPr>
  </w:style>
  <w:style w:type="paragraph" w:customStyle="1" w:styleId="BODYTEXTNORMAL0">
    <w:name w:val="BODY TEXT NORMAL"/>
    <w:basedOn w:val="a5"/>
    <w:link w:val="BODYTEXTNORMAL"/>
    <w:rsid w:val="0079042C"/>
    <w:pPr>
      <w:spacing w:before="120" w:line="240" w:lineRule="auto"/>
      <w:ind w:left="1077"/>
    </w:pPr>
    <w:rPr>
      <w:rFonts w:ascii="Arial" w:hAnsi="Arial"/>
      <w:sz w:val="20"/>
      <w:szCs w:val="20"/>
    </w:rPr>
  </w:style>
  <w:style w:type="paragraph" w:styleId="afff3">
    <w:name w:val="Block Text"/>
    <w:basedOn w:val="a5"/>
    <w:rsid w:val="0079042C"/>
    <w:pPr>
      <w:spacing w:before="120" w:line="320" w:lineRule="exact"/>
      <w:ind w:left="284" w:right="567" w:firstLine="567"/>
    </w:pPr>
    <w:rPr>
      <w:snapToGrid w:val="0"/>
    </w:rPr>
  </w:style>
  <w:style w:type="paragraph" w:customStyle="1" w:styleId="2b">
    <w:name w:val="заголовок пз 2 Знак Знак Знак"/>
    <w:basedOn w:val="aff"/>
    <w:rsid w:val="0079042C"/>
    <w:pPr>
      <w:tabs>
        <w:tab w:val="num" w:pos="907"/>
      </w:tabs>
      <w:spacing w:after="0"/>
      <w:ind w:left="907" w:hanging="198"/>
      <w:outlineLvl w:val="3"/>
    </w:pPr>
    <w:rPr>
      <w:b/>
      <w:snapToGrid w:val="0"/>
      <w:sz w:val="28"/>
      <w:szCs w:val="32"/>
      <w:lang w:val="ru-RU" w:eastAsia="ru-RU"/>
    </w:rPr>
  </w:style>
  <w:style w:type="character" w:customStyle="1" w:styleId="2c">
    <w:name w:val="заголовок пз 2 Знак Знак Знак Знак"/>
    <w:rsid w:val="0079042C"/>
    <w:rPr>
      <w:b/>
      <w:sz w:val="28"/>
      <w:szCs w:val="32"/>
      <w:lang w:val="ru-RU" w:eastAsia="ru-RU" w:bidi="ar-SA"/>
    </w:rPr>
  </w:style>
  <w:style w:type="character" w:customStyle="1" w:styleId="18">
    <w:name w:val="заголовок пз 1 Знак Знак"/>
    <w:rsid w:val="0079042C"/>
    <w:rPr>
      <w:b/>
      <w:sz w:val="28"/>
      <w:szCs w:val="32"/>
      <w:lang w:val="ru-RU" w:eastAsia="ru-RU" w:bidi="ar-SA"/>
    </w:rPr>
  </w:style>
  <w:style w:type="paragraph" w:customStyle="1" w:styleId="afff4">
    <w:name w:val="текст Знак"/>
    <w:basedOn w:val="23"/>
    <w:autoRedefine/>
    <w:rsid w:val="0079042C"/>
  </w:style>
  <w:style w:type="character" w:customStyle="1" w:styleId="afff5">
    <w:name w:val="текст Знак Знак"/>
    <w:rsid w:val="0079042C"/>
    <w:rPr>
      <w:snapToGrid w:val="0"/>
      <w:sz w:val="28"/>
      <w:szCs w:val="28"/>
      <w:lang w:val="ru-RU" w:eastAsia="ru-RU" w:bidi="ar-SA"/>
    </w:rPr>
  </w:style>
  <w:style w:type="character" w:customStyle="1" w:styleId="afff6">
    <w:name w:val="черт без отступа Знак Знак Знак Знак"/>
    <w:rsid w:val="0079042C"/>
    <w:rPr>
      <w:snapToGrid w:val="0"/>
      <w:sz w:val="24"/>
      <w:szCs w:val="24"/>
      <w:lang w:val="ru-RU" w:eastAsia="ru-RU" w:bidi="ar-SA"/>
    </w:rPr>
  </w:style>
  <w:style w:type="character" w:customStyle="1" w:styleId="afff7">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79042C"/>
    <w:rPr>
      <w:sz w:val="32"/>
      <w:szCs w:val="32"/>
      <w:lang w:val="ru-RU" w:eastAsia="ru-RU" w:bidi="ar-SA"/>
    </w:rPr>
  </w:style>
  <w:style w:type="character" w:customStyle="1" w:styleId="2d">
    <w:name w:val="Основной текст с отступом 2 Знак Знак"/>
    <w:rsid w:val="0079042C"/>
    <w:rPr>
      <w:snapToGrid w:val="0"/>
      <w:sz w:val="28"/>
      <w:lang w:val="ru-RU" w:eastAsia="ru-RU" w:bidi="ar-SA"/>
    </w:rPr>
  </w:style>
  <w:style w:type="paragraph" w:customStyle="1" w:styleId="Preformat">
    <w:name w:val="Preformat"/>
    <w:rsid w:val="0079042C"/>
    <w:pPr>
      <w:autoSpaceDE w:val="0"/>
      <w:autoSpaceDN w:val="0"/>
      <w:adjustRightInd w:val="0"/>
    </w:pPr>
    <w:rPr>
      <w:rFonts w:ascii="Courier New" w:hAnsi="Courier New" w:cs="Courier New"/>
    </w:rPr>
  </w:style>
  <w:style w:type="paragraph" w:customStyle="1" w:styleId="afff8">
    <w:name w:val="Пояснительная записка"/>
    <w:basedOn w:val="a5"/>
    <w:rsid w:val="0079042C"/>
    <w:pPr>
      <w:ind w:firstLine="567"/>
    </w:pPr>
    <w:rPr>
      <w:snapToGrid w:val="0"/>
      <w:szCs w:val="20"/>
    </w:rPr>
  </w:style>
  <w:style w:type="paragraph" w:customStyle="1" w:styleId="afff9">
    <w:name w:val="т с новой стр"/>
    <w:basedOn w:val="a5"/>
    <w:autoRedefine/>
    <w:rsid w:val="0079042C"/>
    <w:pPr>
      <w:pageBreakBefore/>
      <w:ind w:firstLine="851"/>
    </w:pPr>
    <w:rPr>
      <w:snapToGrid w:val="0"/>
      <w:szCs w:val="20"/>
    </w:rPr>
  </w:style>
  <w:style w:type="paragraph" w:customStyle="1" w:styleId="2e">
    <w:name w:val="заголовок пз 2"/>
    <w:basedOn w:val="aff"/>
    <w:rsid w:val="0079042C"/>
    <w:pPr>
      <w:tabs>
        <w:tab w:val="num" w:pos="1049"/>
      </w:tabs>
      <w:spacing w:after="0"/>
      <w:ind w:left="1049" w:hanging="198"/>
      <w:outlineLvl w:val="3"/>
    </w:pPr>
    <w:rPr>
      <w:b/>
      <w:snapToGrid w:val="0"/>
      <w:sz w:val="28"/>
      <w:szCs w:val="32"/>
      <w:lang w:val="ru-RU" w:eastAsia="ru-RU"/>
    </w:rPr>
  </w:style>
  <w:style w:type="character" w:customStyle="1" w:styleId="2f">
    <w:name w:val="заголовок пз 2 Знак"/>
    <w:rsid w:val="0079042C"/>
    <w:rPr>
      <w:b/>
      <w:sz w:val="28"/>
      <w:szCs w:val="32"/>
      <w:lang w:val="ru-RU" w:eastAsia="ru-RU" w:bidi="ar-SA"/>
    </w:rPr>
  </w:style>
  <w:style w:type="paragraph" w:customStyle="1" w:styleId="39">
    <w:name w:val="Стиль Заголовок 3"/>
    <w:basedOn w:val="30"/>
    <w:autoRedefine/>
    <w:rsid w:val="0079042C"/>
    <w:pPr>
      <w:keepNext/>
      <w:spacing w:before="120" w:after="120"/>
    </w:pPr>
    <w:rPr>
      <w:i/>
      <w:iCs/>
      <w:snapToGrid w:val="0"/>
      <w:sz w:val="28"/>
      <w:szCs w:val="20"/>
    </w:rPr>
  </w:style>
  <w:style w:type="paragraph" w:customStyle="1" w:styleId="3a">
    <w:name w:val="Стиль Заголовок 3 + по ширине Междустр.интервал:  полуторный"/>
    <w:basedOn w:val="30"/>
    <w:autoRedefine/>
    <w:rsid w:val="0079042C"/>
    <w:pPr>
      <w:keepNext/>
      <w:spacing w:before="120" w:after="120"/>
    </w:pPr>
    <w:rPr>
      <w:iCs/>
      <w:snapToGrid w:val="0"/>
      <w:sz w:val="28"/>
      <w:szCs w:val="20"/>
    </w:rPr>
  </w:style>
  <w:style w:type="paragraph" w:customStyle="1" w:styleId="314pt">
    <w:name w:val="Стиль Заголовок 3 + 14 pt полужирный не курсив по ширине Междус..."/>
    <w:basedOn w:val="30"/>
    <w:autoRedefine/>
    <w:rsid w:val="0079042C"/>
    <w:pPr>
      <w:keepNext/>
      <w:spacing w:before="120" w:after="120"/>
    </w:pPr>
    <w:rPr>
      <w:b w:val="0"/>
      <w:bCs/>
      <w:i/>
      <w:snapToGrid w:val="0"/>
      <w:sz w:val="28"/>
      <w:szCs w:val="20"/>
    </w:rPr>
  </w:style>
  <w:style w:type="character" w:customStyle="1" w:styleId="19">
    <w:name w:val="текст Знак Знак1"/>
    <w:rsid w:val="0079042C"/>
    <w:rPr>
      <w:snapToGrid w:val="0"/>
      <w:sz w:val="28"/>
      <w:lang w:val="ru-RU" w:eastAsia="ru-RU" w:bidi="ar-SA"/>
    </w:rPr>
  </w:style>
  <w:style w:type="paragraph" w:customStyle="1" w:styleId="afffa">
    <w:name w:val="черт без отступа"/>
    <w:basedOn w:val="a5"/>
    <w:autoRedefine/>
    <w:rsid w:val="0079042C"/>
    <w:pPr>
      <w:widowControl w:val="0"/>
      <w:tabs>
        <w:tab w:val="num" w:pos="993"/>
      </w:tabs>
      <w:ind w:right="284" w:firstLine="709"/>
    </w:pPr>
    <w:rPr>
      <w:snapToGrid w:val="0"/>
    </w:rPr>
  </w:style>
  <w:style w:type="character" w:customStyle="1" w:styleId="2f0">
    <w:name w:val="заголовок пз 2 Знак Знак"/>
    <w:rsid w:val="0079042C"/>
    <w:rPr>
      <w:b/>
      <w:sz w:val="28"/>
      <w:szCs w:val="32"/>
      <w:lang w:val="ru-RU" w:eastAsia="ru-RU" w:bidi="ar-SA"/>
    </w:rPr>
  </w:style>
  <w:style w:type="paragraph" w:customStyle="1" w:styleId="1a">
    <w:name w:val="заголовок пз 1"/>
    <w:basedOn w:val="aff"/>
    <w:autoRedefine/>
    <w:rsid w:val="0079042C"/>
    <w:pPr>
      <w:tabs>
        <w:tab w:val="num" w:pos="993"/>
      </w:tabs>
      <w:spacing w:after="0"/>
      <w:ind w:left="993" w:hanging="426"/>
      <w:outlineLvl w:val="0"/>
    </w:pPr>
    <w:rPr>
      <w:b/>
      <w:snapToGrid w:val="0"/>
      <w:sz w:val="28"/>
      <w:szCs w:val="32"/>
      <w:lang w:val="ru-RU" w:eastAsia="ru-RU"/>
    </w:rPr>
  </w:style>
  <w:style w:type="character" w:customStyle="1" w:styleId="1b">
    <w:name w:val="заголовок пз 1 Знак Знак Знак"/>
    <w:rsid w:val="0079042C"/>
    <w:rPr>
      <w:b/>
      <w:snapToGrid w:val="0"/>
      <w:sz w:val="28"/>
      <w:szCs w:val="32"/>
      <w:lang w:val="ru-RU" w:eastAsia="ru-RU" w:bidi="ar-SA"/>
    </w:rPr>
  </w:style>
  <w:style w:type="character" w:customStyle="1" w:styleId="afffb">
    <w:name w:val="Знак"/>
    <w:rsid w:val="0079042C"/>
    <w:rPr>
      <w:rFonts w:ascii="Courier New" w:hAnsi="Courier New" w:cs="Courier New"/>
      <w:lang w:val="ru-RU" w:eastAsia="ru-RU" w:bidi="ar-SA"/>
    </w:rPr>
  </w:style>
  <w:style w:type="character" w:customStyle="1" w:styleId="afffc">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79042C"/>
    <w:rPr>
      <w:sz w:val="32"/>
      <w:szCs w:val="32"/>
      <w:lang w:val="ru-RU" w:eastAsia="ru-RU" w:bidi="ar-SA"/>
    </w:rPr>
  </w:style>
  <w:style w:type="paragraph" w:styleId="afffd">
    <w:name w:val="annotation subject"/>
    <w:basedOn w:val="affd"/>
    <w:next w:val="affd"/>
    <w:link w:val="afffe"/>
    <w:rsid w:val="0079042C"/>
    <w:rPr>
      <w:rFonts w:ascii="Times New Roman" w:hAnsi="Times New Roman"/>
      <w:b/>
      <w:bCs/>
      <w:snapToGrid w:val="0"/>
      <w:sz w:val="20"/>
      <w:szCs w:val="20"/>
    </w:rPr>
  </w:style>
  <w:style w:type="character" w:customStyle="1" w:styleId="afffe">
    <w:name w:val="Тема примечания Знак"/>
    <w:link w:val="afffd"/>
    <w:rsid w:val="0079042C"/>
    <w:rPr>
      <w:rFonts w:ascii="Journal" w:hAnsi="Journal"/>
      <w:b/>
      <w:bCs/>
      <w:snapToGrid w:val="0"/>
      <w:sz w:val="24"/>
      <w:szCs w:val="24"/>
    </w:rPr>
  </w:style>
  <w:style w:type="paragraph" w:styleId="2f1">
    <w:name w:val="List 2"/>
    <w:basedOn w:val="a5"/>
    <w:rsid w:val="0079042C"/>
    <w:pPr>
      <w:ind w:left="566" w:hanging="283"/>
    </w:pPr>
    <w:rPr>
      <w:snapToGrid w:val="0"/>
      <w:szCs w:val="20"/>
    </w:rPr>
  </w:style>
  <w:style w:type="paragraph" w:styleId="affff">
    <w:name w:val="footnote text"/>
    <w:basedOn w:val="a5"/>
    <w:link w:val="affff0"/>
    <w:rsid w:val="0079042C"/>
    <w:pPr>
      <w:spacing w:line="240" w:lineRule="auto"/>
    </w:pPr>
    <w:rPr>
      <w:rFonts w:ascii="Arial" w:hAnsi="Arial"/>
      <w:snapToGrid w:val="0"/>
      <w:sz w:val="20"/>
      <w:szCs w:val="20"/>
    </w:rPr>
  </w:style>
  <w:style w:type="character" w:customStyle="1" w:styleId="affff0">
    <w:name w:val="Текст сноски Знак"/>
    <w:link w:val="affff"/>
    <w:rsid w:val="0079042C"/>
    <w:rPr>
      <w:rFonts w:ascii="Arial" w:hAnsi="Arial"/>
      <w:snapToGrid w:val="0"/>
    </w:rPr>
  </w:style>
  <w:style w:type="paragraph" w:customStyle="1" w:styleId="210">
    <w:name w:val="Основной текст с отступом 21"/>
    <w:basedOn w:val="a5"/>
    <w:rsid w:val="0079042C"/>
    <w:pPr>
      <w:ind w:firstLine="709"/>
    </w:pPr>
    <w:rPr>
      <w:snapToGrid w:val="0"/>
      <w:szCs w:val="20"/>
    </w:rPr>
  </w:style>
  <w:style w:type="paragraph" w:customStyle="1" w:styleId="211">
    <w:name w:val="Основной текст 21"/>
    <w:basedOn w:val="a5"/>
    <w:rsid w:val="0079042C"/>
    <w:pPr>
      <w:spacing w:before="240" w:line="240" w:lineRule="auto"/>
      <w:ind w:firstLine="709"/>
    </w:pPr>
    <w:rPr>
      <w:b/>
      <w:snapToGrid w:val="0"/>
      <w:szCs w:val="20"/>
    </w:rPr>
  </w:style>
  <w:style w:type="paragraph" w:styleId="a1">
    <w:name w:val="List"/>
    <w:basedOn w:val="a5"/>
    <w:rsid w:val="0079042C"/>
    <w:pPr>
      <w:numPr>
        <w:numId w:val="2"/>
      </w:numPr>
      <w:tabs>
        <w:tab w:val="num" w:pos="1276"/>
      </w:tabs>
      <w:spacing w:after="240" w:line="240" w:lineRule="auto"/>
      <w:ind w:left="1276" w:hanging="425"/>
    </w:pPr>
    <w:rPr>
      <w:rFonts w:ascii="Arial" w:hAnsi="Arial"/>
      <w:szCs w:val="20"/>
    </w:rPr>
  </w:style>
  <w:style w:type="character" w:styleId="affff1">
    <w:name w:val="FollowedHyperlink"/>
    <w:rsid w:val="0079042C"/>
    <w:rPr>
      <w:color w:val="800080"/>
      <w:u w:val="single"/>
    </w:rPr>
  </w:style>
  <w:style w:type="character" w:customStyle="1" w:styleId="EmailStyle122">
    <w:name w:val="EmailStyle122"/>
    <w:rsid w:val="0079042C"/>
    <w:rPr>
      <w:rFonts w:ascii="Arial" w:hAnsi="Arial" w:cs="Arial"/>
      <w:color w:val="000000"/>
      <w:sz w:val="20"/>
    </w:rPr>
  </w:style>
  <w:style w:type="paragraph" w:customStyle="1" w:styleId="Iiynieoaeuiaycaienea">
    <w:name w:val="Iiynieoaeuiay caienea"/>
    <w:basedOn w:val="a5"/>
    <w:rsid w:val="0079042C"/>
    <w:pPr>
      <w:ind w:firstLine="567"/>
      <w:textAlignment w:val="baseline"/>
    </w:pPr>
    <w:rPr>
      <w:szCs w:val="20"/>
    </w:rPr>
  </w:style>
  <w:style w:type="character" w:customStyle="1" w:styleId="catcentertext">
    <w:name w:val="catcentertext"/>
    <w:basedOn w:val="a7"/>
    <w:rsid w:val="0079042C"/>
  </w:style>
  <w:style w:type="paragraph" w:styleId="a3">
    <w:name w:val="Normal (Web)"/>
    <w:aliases w:val="Обычный (Web),Обычный (Web)1"/>
    <w:basedOn w:val="a5"/>
    <w:rsid w:val="0079042C"/>
    <w:pPr>
      <w:numPr>
        <w:numId w:val="6"/>
      </w:numPr>
      <w:tabs>
        <w:tab w:val="clear" w:pos="927"/>
      </w:tabs>
      <w:spacing w:before="100" w:beforeAutospacing="1" w:after="100" w:afterAutospacing="1" w:line="240" w:lineRule="auto"/>
      <w:ind w:left="0" w:firstLine="0"/>
    </w:pPr>
    <w:rPr>
      <w:rFonts w:ascii="Arial Unicode MS" w:eastAsia="Arial Unicode MS" w:hAnsi="Arial Unicode MS" w:cs="Arial Unicode MS"/>
    </w:rPr>
  </w:style>
  <w:style w:type="paragraph" w:customStyle="1" w:styleId="affff2">
    <w:name w:val="a"/>
    <w:basedOn w:val="a5"/>
    <w:rsid w:val="0079042C"/>
    <w:pPr>
      <w:spacing w:before="100" w:beforeAutospacing="1" w:after="100" w:afterAutospacing="1" w:line="240" w:lineRule="auto"/>
    </w:pPr>
  </w:style>
  <w:style w:type="character" w:styleId="affff3">
    <w:name w:val="Emphasis"/>
    <w:qFormat/>
    <w:rsid w:val="0079042C"/>
    <w:rPr>
      <w:i/>
      <w:iCs/>
    </w:rPr>
  </w:style>
  <w:style w:type="paragraph" w:customStyle="1" w:styleId="affff4">
    <w:name w:val="Таблицы"/>
    <w:basedOn w:val="af3"/>
    <w:rsid w:val="0079042C"/>
    <w:pPr>
      <w:tabs>
        <w:tab w:val="clear" w:pos="5940"/>
      </w:tabs>
      <w:spacing w:line="240" w:lineRule="auto"/>
      <w:jc w:val="center"/>
    </w:pPr>
    <w:rPr>
      <w:sz w:val="24"/>
      <w:lang w:val="en-US" w:eastAsia="ru-RU"/>
    </w:rPr>
  </w:style>
  <w:style w:type="paragraph" w:styleId="a0">
    <w:name w:val="List Number"/>
    <w:basedOn w:val="a5"/>
    <w:rsid w:val="0079042C"/>
    <w:pPr>
      <w:numPr>
        <w:numId w:val="7"/>
      </w:numPr>
      <w:spacing w:before="60" w:after="60" w:line="240" w:lineRule="auto"/>
    </w:pPr>
    <w:rPr>
      <w:szCs w:val="20"/>
    </w:rPr>
  </w:style>
  <w:style w:type="character" w:styleId="affff5">
    <w:name w:val="Placeholder Text"/>
    <w:uiPriority w:val="99"/>
    <w:semiHidden/>
    <w:rsid w:val="0079042C"/>
    <w:rPr>
      <w:color w:val="808080"/>
    </w:rPr>
  </w:style>
  <w:style w:type="character" w:styleId="affff6">
    <w:name w:val="annotation reference"/>
    <w:rsid w:val="0079042C"/>
    <w:rPr>
      <w:sz w:val="16"/>
      <w:szCs w:val="16"/>
    </w:rPr>
  </w:style>
  <w:style w:type="paragraph" w:customStyle="1" w:styleId="2">
    <w:name w:val="Стиль2"/>
    <w:basedOn w:val="a0"/>
    <w:rsid w:val="0079042C"/>
    <w:pPr>
      <w:numPr>
        <w:numId w:val="8"/>
      </w:numPr>
      <w:autoSpaceDE w:val="0"/>
      <w:autoSpaceDN w:val="0"/>
      <w:adjustRightInd w:val="0"/>
      <w:spacing w:before="120" w:after="0" w:line="360" w:lineRule="auto"/>
    </w:pPr>
    <w:rPr>
      <w:sz w:val="28"/>
    </w:rPr>
  </w:style>
  <w:style w:type="paragraph" w:styleId="affff7">
    <w:name w:val="TOC Heading"/>
    <w:basedOn w:val="11"/>
    <w:next w:val="a5"/>
    <w:uiPriority w:val="39"/>
    <w:qFormat/>
    <w:rsid w:val="0079042C"/>
    <w:pPr>
      <w:keepLines/>
      <w:spacing w:before="480"/>
      <w:outlineLvl w:val="9"/>
    </w:pPr>
    <w:rPr>
      <w:rFonts w:ascii="Cambria" w:hAnsi="Cambria"/>
      <w:bCs/>
      <w:color w:val="365F91"/>
      <w:szCs w:val="28"/>
      <w:lang w:val="ru-RU" w:eastAsia="en-US"/>
    </w:rPr>
  </w:style>
  <w:style w:type="character" w:styleId="affff8">
    <w:name w:val="footnote reference"/>
    <w:aliases w:val="Знак сноски-FN,16 Point,Superscript 6 Point,Footnote Reference Number,Footnote Reference_LVL6,Footnote Reference_LVL61,Footnote Reference_LVL62,Footnote Reference_LVL63,Footnote Reference_LVL64,Referencia nota al pie,Ciae niinee-FN,f,fr"/>
    <w:unhideWhenUsed/>
    <w:rsid w:val="0079042C"/>
    <w:rPr>
      <w:vertAlign w:val="superscript"/>
    </w:rPr>
  </w:style>
  <w:style w:type="character" w:styleId="affff9">
    <w:name w:val="line number"/>
    <w:basedOn w:val="a7"/>
    <w:unhideWhenUsed/>
    <w:rsid w:val="0079042C"/>
  </w:style>
  <w:style w:type="paragraph" w:customStyle="1" w:styleId="44">
    <w:name w:val="Заголовок4"/>
    <w:basedOn w:val="30"/>
    <w:rsid w:val="00935C7C"/>
    <w:pPr>
      <w:keepNext/>
      <w:tabs>
        <w:tab w:val="left" w:pos="9540"/>
      </w:tabs>
      <w:spacing w:before="240" w:after="60" w:line="240" w:lineRule="auto"/>
      <w:ind w:right="-104" w:firstLine="900"/>
    </w:pPr>
    <w:rPr>
      <w:rFonts w:ascii="Arial" w:hAnsi="Arial" w:cs="Arial"/>
      <w:b w:val="0"/>
      <w:bCs/>
      <w:sz w:val="26"/>
      <w:szCs w:val="26"/>
      <w:lang w:val="ru-RU" w:eastAsia="ru-RU"/>
    </w:rPr>
  </w:style>
  <w:style w:type="paragraph" w:customStyle="1" w:styleId="52">
    <w:name w:val="заголовок5"/>
    <w:basedOn w:val="44"/>
    <w:rsid w:val="00935C7C"/>
    <w:pPr>
      <w:ind w:right="-102" w:firstLine="902"/>
    </w:pPr>
  </w:style>
  <w:style w:type="paragraph" w:customStyle="1" w:styleId="62">
    <w:name w:val="çàãîëîâîê 6"/>
    <w:basedOn w:val="a5"/>
    <w:next w:val="a5"/>
    <w:rsid w:val="00935C7C"/>
    <w:pPr>
      <w:keepNext/>
      <w:spacing w:line="240" w:lineRule="auto"/>
      <w:ind w:firstLine="709"/>
      <w:jc w:val="center"/>
    </w:pPr>
    <w:rPr>
      <w:b/>
      <w:sz w:val="28"/>
      <w:szCs w:val="20"/>
    </w:rPr>
  </w:style>
  <w:style w:type="paragraph" w:customStyle="1" w:styleId="xl48">
    <w:name w:val="xl48"/>
    <w:basedOn w:val="a5"/>
    <w:rsid w:val="00935C7C"/>
    <w:pPr>
      <w:pBdr>
        <w:left w:val="single" w:sz="4" w:space="0" w:color="auto"/>
        <w:right w:val="single" w:sz="4" w:space="0" w:color="auto"/>
      </w:pBdr>
      <w:spacing w:before="100" w:beforeAutospacing="1" w:after="100" w:afterAutospacing="1" w:line="240" w:lineRule="auto"/>
      <w:ind w:firstLine="709"/>
      <w:jc w:val="center"/>
      <w:textAlignment w:val="center"/>
    </w:pPr>
    <w:rPr>
      <w:b/>
    </w:rPr>
  </w:style>
  <w:style w:type="paragraph" w:styleId="53">
    <w:name w:val="toc 5"/>
    <w:basedOn w:val="a5"/>
    <w:next w:val="a5"/>
    <w:autoRedefine/>
    <w:rsid w:val="00935C7C"/>
    <w:pPr>
      <w:spacing w:line="240" w:lineRule="auto"/>
      <w:ind w:left="960" w:firstLine="709"/>
    </w:pPr>
    <w:rPr>
      <w:b/>
    </w:rPr>
  </w:style>
  <w:style w:type="paragraph" w:customStyle="1" w:styleId="affffa">
    <w:name w:val="Нижн.колонтитул нечетн."/>
    <w:basedOn w:val="ac"/>
    <w:rsid w:val="00935C7C"/>
    <w:pPr>
      <w:keepLines/>
      <w:tabs>
        <w:tab w:val="clear" w:pos="4677"/>
        <w:tab w:val="clear" w:pos="9355"/>
        <w:tab w:val="right" w:pos="0"/>
        <w:tab w:val="center" w:pos="4320"/>
        <w:tab w:val="right" w:pos="8640"/>
      </w:tabs>
      <w:spacing w:line="240" w:lineRule="auto"/>
      <w:ind w:firstLine="709"/>
      <w:jc w:val="right"/>
      <w:textAlignment w:val="baseline"/>
    </w:pPr>
    <w:rPr>
      <w:rFonts w:ascii="Courier New" w:hAnsi="Courier New"/>
      <w:b/>
      <w:szCs w:val="20"/>
      <w:lang w:val="ru-RU" w:eastAsia="ru-RU"/>
    </w:rPr>
  </w:style>
  <w:style w:type="paragraph" w:customStyle="1" w:styleId="310">
    <w:name w:val="Основной текст 31"/>
    <w:basedOn w:val="a5"/>
    <w:rsid w:val="00935C7C"/>
    <w:pPr>
      <w:spacing w:line="240" w:lineRule="atLeast"/>
      <w:ind w:firstLine="709"/>
    </w:pPr>
    <w:rPr>
      <w:b/>
      <w:sz w:val="28"/>
      <w:szCs w:val="20"/>
    </w:rPr>
  </w:style>
  <w:style w:type="paragraph" w:customStyle="1" w:styleId="affffb">
    <w:name w:val="Литературный источник"/>
    <w:basedOn w:val="a5"/>
    <w:rsid w:val="00935C7C"/>
    <w:pPr>
      <w:tabs>
        <w:tab w:val="num" w:pos="720"/>
      </w:tabs>
      <w:suppressAutoHyphens/>
      <w:ind w:firstLine="709"/>
      <w:outlineLvl w:val="1"/>
    </w:pPr>
    <w:rPr>
      <w:b/>
      <w:noProof/>
      <w:sz w:val="28"/>
      <w:szCs w:val="20"/>
    </w:rPr>
  </w:style>
  <w:style w:type="paragraph" w:customStyle="1" w:styleId="BodyText21">
    <w:name w:val="Body Text 21"/>
    <w:basedOn w:val="a5"/>
    <w:rsid w:val="00935C7C"/>
    <w:pPr>
      <w:spacing w:line="240" w:lineRule="auto"/>
      <w:ind w:firstLine="851"/>
    </w:pPr>
    <w:rPr>
      <w:b/>
      <w:sz w:val="28"/>
      <w:szCs w:val="20"/>
    </w:rPr>
  </w:style>
  <w:style w:type="paragraph" w:customStyle="1" w:styleId="82">
    <w:name w:val="указатель 8"/>
    <w:basedOn w:val="a5"/>
    <w:next w:val="a5"/>
    <w:autoRedefine/>
    <w:rsid w:val="00935C7C"/>
    <w:pPr>
      <w:spacing w:line="240" w:lineRule="auto"/>
      <w:ind w:left="1600" w:hanging="200"/>
    </w:pPr>
    <w:rPr>
      <w:b/>
      <w:sz w:val="26"/>
      <w:szCs w:val="20"/>
    </w:rPr>
  </w:style>
  <w:style w:type="paragraph" w:customStyle="1" w:styleId="1c">
    <w:name w:val="оглавление 1"/>
    <w:basedOn w:val="a5"/>
    <w:next w:val="a5"/>
    <w:autoRedefine/>
    <w:rsid w:val="00935C7C"/>
    <w:pPr>
      <w:spacing w:line="240" w:lineRule="auto"/>
      <w:ind w:firstLine="709"/>
    </w:pPr>
    <w:rPr>
      <w:b/>
      <w:sz w:val="26"/>
      <w:szCs w:val="20"/>
    </w:rPr>
  </w:style>
  <w:style w:type="paragraph" w:customStyle="1" w:styleId="1d">
    <w:name w:val="указатель 1"/>
    <w:basedOn w:val="a5"/>
    <w:next w:val="a5"/>
    <w:autoRedefine/>
    <w:rsid w:val="00935C7C"/>
    <w:pPr>
      <w:spacing w:line="240" w:lineRule="auto"/>
      <w:ind w:left="200" w:hanging="200"/>
    </w:pPr>
    <w:rPr>
      <w:b/>
      <w:sz w:val="26"/>
      <w:szCs w:val="20"/>
    </w:rPr>
  </w:style>
  <w:style w:type="paragraph" w:customStyle="1" w:styleId="72">
    <w:name w:val="указатель 7"/>
    <w:basedOn w:val="a5"/>
    <w:next w:val="a5"/>
    <w:autoRedefine/>
    <w:rsid w:val="00935C7C"/>
    <w:pPr>
      <w:spacing w:line="240" w:lineRule="auto"/>
      <w:ind w:left="1400" w:hanging="200"/>
    </w:pPr>
    <w:rPr>
      <w:b/>
      <w:sz w:val="26"/>
      <w:szCs w:val="20"/>
    </w:rPr>
  </w:style>
  <w:style w:type="paragraph" w:customStyle="1" w:styleId="affffc">
    <w:name w:val="указатель"/>
    <w:basedOn w:val="a5"/>
    <w:next w:val="1d"/>
    <w:rsid w:val="00935C7C"/>
    <w:pPr>
      <w:spacing w:line="240" w:lineRule="auto"/>
      <w:ind w:firstLine="709"/>
    </w:pPr>
    <w:rPr>
      <w:b/>
      <w:sz w:val="26"/>
      <w:szCs w:val="20"/>
    </w:rPr>
  </w:style>
  <w:style w:type="character" w:customStyle="1" w:styleId="affffd">
    <w:name w:val="номер страницы"/>
    <w:rsid w:val="00935C7C"/>
  </w:style>
  <w:style w:type="character" w:customStyle="1" w:styleId="affffe">
    <w:name w:val="Основной шрифт"/>
    <w:uiPriority w:val="99"/>
    <w:rsid w:val="00935C7C"/>
  </w:style>
  <w:style w:type="paragraph" w:customStyle="1" w:styleId="xl24">
    <w:name w:val="xl24"/>
    <w:basedOn w:val="a5"/>
    <w:rsid w:val="00935C7C"/>
    <w:pPr>
      <w:pBdr>
        <w:left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25">
    <w:name w:val="xl25"/>
    <w:basedOn w:val="a5"/>
    <w:uiPriority w:val="99"/>
    <w:rsid w:val="00935C7C"/>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26">
    <w:name w:val="xl26"/>
    <w:basedOn w:val="a5"/>
    <w:rsid w:val="00935C7C"/>
    <w:pPr>
      <w:pBdr>
        <w:left w:val="single" w:sz="4" w:space="0" w:color="auto"/>
        <w:bottom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27">
    <w:name w:val="xl27"/>
    <w:basedOn w:val="a5"/>
    <w:uiPriority w:val="99"/>
    <w:rsid w:val="00935C7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28">
    <w:name w:val="xl28"/>
    <w:basedOn w:val="a5"/>
    <w:uiPriority w:val="99"/>
    <w:rsid w:val="00935C7C"/>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29">
    <w:name w:val="xl29"/>
    <w:basedOn w:val="a5"/>
    <w:uiPriority w:val="99"/>
    <w:rsid w:val="00935C7C"/>
    <w:pPr>
      <w:spacing w:before="100" w:beforeAutospacing="1" w:after="100" w:afterAutospacing="1" w:line="240" w:lineRule="auto"/>
      <w:ind w:firstLine="709"/>
      <w:jc w:val="center"/>
    </w:pPr>
    <w:rPr>
      <w:rFonts w:ascii="Arial" w:hAnsi="Arial"/>
      <w:b/>
    </w:rPr>
  </w:style>
  <w:style w:type="paragraph" w:customStyle="1" w:styleId="xl30">
    <w:name w:val="xl30"/>
    <w:basedOn w:val="a5"/>
    <w:rsid w:val="00935C7C"/>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31">
    <w:name w:val="xl31"/>
    <w:basedOn w:val="a5"/>
    <w:uiPriority w:val="99"/>
    <w:rsid w:val="00935C7C"/>
    <w:pPr>
      <w:pBdr>
        <w:left w:val="single" w:sz="4" w:space="0" w:color="auto"/>
        <w:right w:val="single" w:sz="4" w:space="0" w:color="auto"/>
      </w:pBdr>
      <w:spacing w:before="100" w:beforeAutospacing="1" w:after="100" w:afterAutospacing="1" w:line="240" w:lineRule="auto"/>
      <w:ind w:firstLine="709"/>
      <w:jc w:val="center"/>
    </w:pPr>
    <w:rPr>
      <w:b/>
    </w:rPr>
  </w:style>
  <w:style w:type="paragraph" w:customStyle="1" w:styleId="xl32">
    <w:name w:val="xl32"/>
    <w:basedOn w:val="a5"/>
    <w:uiPriority w:val="99"/>
    <w:rsid w:val="00935C7C"/>
    <w:pPr>
      <w:pBdr>
        <w:left w:val="single" w:sz="4" w:space="0" w:color="auto"/>
        <w:right w:val="single" w:sz="4" w:space="0" w:color="auto"/>
      </w:pBdr>
      <w:spacing w:before="100" w:beforeAutospacing="1" w:after="100" w:afterAutospacing="1" w:line="240" w:lineRule="auto"/>
      <w:ind w:firstLine="709"/>
      <w:jc w:val="center"/>
    </w:pPr>
    <w:rPr>
      <w:b/>
      <w:u w:val="single"/>
    </w:rPr>
  </w:style>
  <w:style w:type="paragraph" w:customStyle="1" w:styleId="xl33">
    <w:name w:val="xl33"/>
    <w:basedOn w:val="a5"/>
    <w:uiPriority w:val="99"/>
    <w:rsid w:val="00935C7C"/>
    <w:pPr>
      <w:pBdr>
        <w:left w:val="single" w:sz="4" w:space="0" w:color="auto"/>
        <w:right w:val="single" w:sz="4" w:space="0" w:color="auto"/>
      </w:pBdr>
      <w:spacing w:before="100" w:beforeAutospacing="1" w:after="100" w:afterAutospacing="1" w:line="240" w:lineRule="auto"/>
      <w:ind w:firstLine="709"/>
      <w:jc w:val="center"/>
    </w:pPr>
    <w:rPr>
      <w:rFonts w:ascii="Arial" w:hAnsi="Arial"/>
      <w:b/>
      <w:u w:val="single"/>
    </w:rPr>
  </w:style>
  <w:style w:type="paragraph" w:customStyle="1" w:styleId="xl34">
    <w:name w:val="xl34"/>
    <w:basedOn w:val="a5"/>
    <w:uiPriority w:val="99"/>
    <w:rsid w:val="00935C7C"/>
    <w:pPr>
      <w:pBdr>
        <w:left w:val="single" w:sz="4" w:space="0" w:color="auto"/>
        <w:right w:val="single" w:sz="4" w:space="0" w:color="auto"/>
      </w:pBdr>
      <w:spacing w:before="100" w:beforeAutospacing="1" w:after="100" w:afterAutospacing="1" w:line="240" w:lineRule="auto"/>
      <w:ind w:firstLine="709"/>
    </w:pPr>
    <w:rPr>
      <w:b/>
    </w:rPr>
  </w:style>
  <w:style w:type="paragraph" w:customStyle="1" w:styleId="xl35">
    <w:name w:val="xl35"/>
    <w:basedOn w:val="a5"/>
    <w:uiPriority w:val="99"/>
    <w:rsid w:val="00935C7C"/>
    <w:pPr>
      <w:pBdr>
        <w:left w:val="single" w:sz="4" w:space="0" w:color="auto"/>
        <w:right w:val="single" w:sz="4" w:space="0" w:color="auto"/>
      </w:pBdr>
      <w:spacing w:before="100" w:beforeAutospacing="1" w:after="100" w:afterAutospacing="1" w:line="240" w:lineRule="auto"/>
      <w:ind w:firstLine="709"/>
    </w:pPr>
    <w:rPr>
      <w:b/>
    </w:rPr>
  </w:style>
  <w:style w:type="paragraph" w:customStyle="1" w:styleId="xl36">
    <w:name w:val="xl36"/>
    <w:basedOn w:val="a5"/>
    <w:uiPriority w:val="99"/>
    <w:rsid w:val="00935C7C"/>
    <w:pPr>
      <w:spacing w:before="100" w:beforeAutospacing="1" w:after="100" w:afterAutospacing="1" w:line="240" w:lineRule="auto"/>
      <w:ind w:firstLine="709"/>
      <w:jc w:val="center"/>
    </w:pPr>
    <w:rPr>
      <w:rFonts w:ascii="Arial" w:hAnsi="Arial"/>
      <w:bCs/>
    </w:rPr>
  </w:style>
  <w:style w:type="paragraph" w:customStyle="1" w:styleId="xl37">
    <w:name w:val="xl37"/>
    <w:basedOn w:val="a5"/>
    <w:uiPriority w:val="99"/>
    <w:rsid w:val="00935C7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b/>
    </w:rPr>
  </w:style>
  <w:style w:type="paragraph" w:customStyle="1" w:styleId="xl38">
    <w:name w:val="xl38"/>
    <w:basedOn w:val="a5"/>
    <w:uiPriority w:val="99"/>
    <w:rsid w:val="00935C7C"/>
    <w:pPr>
      <w:pBdr>
        <w:top w:val="single" w:sz="4" w:space="0" w:color="auto"/>
        <w:bottom w:val="single" w:sz="4" w:space="0" w:color="auto"/>
      </w:pBdr>
      <w:spacing w:before="100" w:beforeAutospacing="1" w:after="100" w:afterAutospacing="1" w:line="240" w:lineRule="auto"/>
      <w:ind w:firstLine="709"/>
      <w:jc w:val="center"/>
    </w:pPr>
    <w:rPr>
      <w:rFonts w:ascii="Arial" w:hAnsi="Arial"/>
      <w:b/>
    </w:rPr>
  </w:style>
  <w:style w:type="paragraph" w:customStyle="1" w:styleId="xl39">
    <w:name w:val="xl39"/>
    <w:basedOn w:val="a5"/>
    <w:uiPriority w:val="99"/>
    <w:rsid w:val="00935C7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40">
    <w:name w:val="xl40"/>
    <w:basedOn w:val="a5"/>
    <w:uiPriority w:val="99"/>
    <w:rsid w:val="00935C7C"/>
    <w:pPr>
      <w:pBdr>
        <w:left w:val="single" w:sz="4" w:space="0" w:color="auto"/>
        <w:right w:val="single" w:sz="4" w:space="0" w:color="auto"/>
      </w:pBdr>
      <w:spacing w:before="100" w:beforeAutospacing="1" w:after="100" w:afterAutospacing="1" w:line="240" w:lineRule="auto"/>
      <w:ind w:firstLine="709"/>
      <w:jc w:val="center"/>
    </w:pPr>
    <w:rPr>
      <w:b/>
    </w:rPr>
  </w:style>
  <w:style w:type="paragraph" w:customStyle="1" w:styleId="xl41">
    <w:name w:val="xl41"/>
    <w:basedOn w:val="a5"/>
    <w:uiPriority w:val="99"/>
    <w:rsid w:val="00935C7C"/>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42">
    <w:name w:val="xl42"/>
    <w:basedOn w:val="a5"/>
    <w:uiPriority w:val="99"/>
    <w:rsid w:val="00935C7C"/>
    <w:pPr>
      <w:pBdr>
        <w:left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43">
    <w:name w:val="xl43"/>
    <w:basedOn w:val="a5"/>
    <w:uiPriority w:val="99"/>
    <w:rsid w:val="00935C7C"/>
    <w:pPr>
      <w:pBdr>
        <w:left w:val="single" w:sz="4" w:space="0" w:color="auto"/>
        <w:bottom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44">
    <w:name w:val="xl44"/>
    <w:basedOn w:val="a5"/>
    <w:uiPriority w:val="99"/>
    <w:rsid w:val="00935C7C"/>
    <w:pPr>
      <w:pBdr>
        <w:top w:val="single" w:sz="4" w:space="0" w:color="auto"/>
        <w:left w:val="single" w:sz="4" w:space="0" w:color="auto"/>
        <w:right w:val="single" w:sz="4" w:space="0" w:color="auto"/>
      </w:pBdr>
      <w:spacing w:before="100" w:beforeAutospacing="1" w:after="100" w:afterAutospacing="1" w:line="240" w:lineRule="auto"/>
      <w:ind w:firstLine="709"/>
    </w:pPr>
    <w:rPr>
      <w:rFonts w:ascii="Arial" w:hAnsi="Arial"/>
      <w:bCs/>
    </w:rPr>
  </w:style>
  <w:style w:type="paragraph" w:customStyle="1" w:styleId="xl45">
    <w:name w:val="xl45"/>
    <w:basedOn w:val="a5"/>
    <w:uiPriority w:val="99"/>
    <w:rsid w:val="00935C7C"/>
    <w:pPr>
      <w:pBdr>
        <w:left w:val="single" w:sz="4" w:space="0" w:color="auto"/>
        <w:right w:val="single" w:sz="4" w:space="0" w:color="auto"/>
      </w:pBdr>
      <w:spacing w:before="100" w:beforeAutospacing="1" w:after="100" w:afterAutospacing="1" w:line="240" w:lineRule="auto"/>
      <w:ind w:firstLine="709"/>
    </w:pPr>
    <w:rPr>
      <w:rFonts w:ascii="Arial" w:hAnsi="Arial"/>
      <w:bCs/>
    </w:rPr>
  </w:style>
  <w:style w:type="paragraph" w:customStyle="1" w:styleId="xl46">
    <w:name w:val="xl46"/>
    <w:basedOn w:val="a5"/>
    <w:uiPriority w:val="99"/>
    <w:rsid w:val="00935C7C"/>
    <w:pPr>
      <w:pBdr>
        <w:bottom w:val="single" w:sz="4" w:space="0" w:color="auto"/>
      </w:pBdr>
      <w:spacing w:before="100" w:beforeAutospacing="1" w:after="100" w:afterAutospacing="1" w:line="240" w:lineRule="auto"/>
      <w:ind w:firstLine="709"/>
      <w:jc w:val="right"/>
    </w:pPr>
    <w:rPr>
      <w:rFonts w:ascii="Arial" w:hAnsi="Arial"/>
      <w:b/>
    </w:rPr>
  </w:style>
  <w:style w:type="paragraph" w:customStyle="1" w:styleId="xl47">
    <w:name w:val="xl47"/>
    <w:basedOn w:val="a5"/>
    <w:rsid w:val="00935C7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22">
    <w:name w:val="xl22"/>
    <w:basedOn w:val="a5"/>
    <w:rsid w:val="00935C7C"/>
    <w:pPr>
      <w:spacing w:before="100" w:beforeAutospacing="1" w:after="100" w:afterAutospacing="1" w:line="240" w:lineRule="auto"/>
      <w:ind w:firstLine="709"/>
      <w:jc w:val="center"/>
    </w:pPr>
    <w:rPr>
      <w:rFonts w:ascii="Arial" w:hAnsi="Arial"/>
      <w:b/>
    </w:rPr>
  </w:style>
  <w:style w:type="paragraph" w:customStyle="1" w:styleId="xl23">
    <w:name w:val="xl23"/>
    <w:basedOn w:val="a5"/>
    <w:rsid w:val="00935C7C"/>
    <w:pPr>
      <w:spacing w:before="100" w:beforeAutospacing="1" w:after="100" w:afterAutospacing="1" w:line="240" w:lineRule="auto"/>
      <w:ind w:firstLine="709"/>
    </w:pPr>
    <w:rPr>
      <w:rFonts w:ascii="Arial" w:hAnsi="Arial"/>
      <w:b/>
    </w:rPr>
  </w:style>
  <w:style w:type="paragraph" w:customStyle="1" w:styleId="xl49">
    <w:name w:val="xl49"/>
    <w:basedOn w:val="a5"/>
    <w:rsid w:val="00935C7C"/>
    <w:pPr>
      <w:pBdr>
        <w:bottom w:val="single" w:sz="4" w:space="0" w:color="auto"/>
      </w:pBdr>
      <w:spacing w:before="100" w:beforeAutospacing="1" w:after="100" w:afterAutospacing="1" w:line="240" w:lineRule="auto"/>
      <w:ind w:firstLine="709"/>
      <w:jc w:val="right"/>
    </w:pPr>
    <w:rPr>
      <w:rFonts w:ascii="Arial" w:hAnsi="Arial"/>
      <w:b/>
    </w:rPr>
  </w:style>
  <w:style w:type="paragraph" w:customStyle="1" w:styleId="xl50">
    <w:name w:val="xl50"/>
    <w:basedOn w:val="a5"/>
    <w:rsid w:val="00935C7C"/>
    <w:pPr>
      <w:spacing w:before="100" w:beforeAutospacing="1" w:after="100" w:afterAutospacing="1" w:line="240" w:lineRule="auto"/>
      <w:ind w:firstLine="709"/>
      <w:jc w:val="center"/>
    </w:pPr>
    <w:rPr>
      <w:rFonts w:ascii="Arial" w:hAnsi="Arial"/>
      <w:bCs/>
    </w:rPr>
  </w:style>
  <w:style w:type="paragraph" w:customStyle="1" w:styleId="xl51">
    <w:name w:val="xl51"/>
    <w:basedOn w:val="a5"/>
    <w:rsid w:val="00935C7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2">
    <w:name w:val="xl52"/>
    <w:basedOn w:val="a5"/>
    <w:rsid w:val="00935C7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3">
    <w:name w:val="xl53"/>
    <w:basedOn w:val="a5"/>
    <w:rsid w:val="00935C7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4">
    <w:name w:val="xl54"/>
    <w:basedOn w:val="a5"/>
    <w:rsid w:val="00935C7C"/>
    <w:pPr>
      <w:pBdr>
        <w:top w:val="single" w:sz="4" w:space="0" w:color="auto"/>
        <w:left w:val="single" w:sz="4" w:space="0" w:color="auto"/>
        <w:bottom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5">
    <w:name w:val="xl55"/>
    <w:basedOn w:val="a5"/>
    <w:rsid w:val="00935C7C"/>
    <w:pPr>
      <w:pBdr>
        <w:top w:val="single" w:sz="4" w:space="0" w:color="auto"/>
        <w:bottom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6">
    <w:name w:val="xl56"/>
    <w:basedOn w:val="a5"/>
    <w:rsid w:val="00935C7C"/>
    <w:pPr>
      <w:pBdr>
        <w:top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8">
    <w:name w:val="xl58"/>
    <w:basedOn w:val="a5"/>
    <w:rsid w:val="00935C7C"/>
    <w:pPr>
      <w:pBdr>
        <w:top w:val="single" w:sz="4" w:space="0" w:color="auto"/>
      </w:pBdr>
      <w:spacing w:before="100" w:beforeAutospacing="1" w:after="100" w:afterAutospacing="1" w:line="240" w:lineRule="auto"/>
      <w:ind w:firstLine="709"/>
    </w:pPr>
    <w:rPr>
      <w:rFonts w:ascii="Arial" w:hAnsi="Arial"/>
      <w:b/>
    </w:rPr>
  </w:style>
  <w:style w:type="paragraph" w:customStyle="1" w:styleId="xl59">
    <w:name w:val="xl59"/>
    <w:basedOn w:val="a5"/>
    <w:rsid w:val="00935C7C"/>
    <w:pPr>
      <w:pBdr>
        <w:top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60">
    <w:name w:val="xl60"/>
    <w:basedOn w:val="a5"/>
    <w:rsid w:val="00935C7C"/>
    <w:pPr>
      <w:pBdr>
        <w:top w:val="single" w:sz="4" w:space="0" w:color="auto"/>
        <w:lef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1">
    <w:name w:val="xl61"/>
    <w:basedOn w:val="a5"/>
    <w:rsid w:val="00935C7C"/>
    <w:pPr>
      <w:pBdr>
        <w:top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2">
    <w:name w:val="xl62"/>
    <w:basedOn w:val="a5"/>
    <w:rsid w:val="00935C7C"/>
    <w:pPr>
      <w:pBdr>
        <w:top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3">
    <w:name w:val="xl63"/>
    <w:basedOn w:val="a5"/>
    <w:rsid w:val="00935C7C"/>
    <w:pPr>
      <w:pBdr>
        <w:lef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4">
    <w:name w:val="xl64"/>
    <w:basedOn w:val="a5"/>
    <w:rsid w:val="00935C7C"/>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65">
    <w:name w:val="xl65"/>
    <w:basedOn w:val="a5"/>
    <w:rsid w:val="00935C7C"/>
    <w:pPr>
      <w:pBdr>
        <w:top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66">
    <w:name w:val="xl66"/>
    <w:basedOn w:val="a5"/>
    <w:rsid w:val="00935C7C"/>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67">
    <w:name w:val="xl67"/>
    <w:basedOn w:val="a5"/>
    <w:rsid w:val="00935C7C"/>
    <w:pPr>
      <w:pBdr>
        <w:top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styleId="afffff">
    <w:name w:val="List Bullet"/>
    <w:aliases w:val="Маркированный"/>
    <w:basedOn w:val="a5"/>
    <w:link w:val="afffff0"/>
    <w:autoRedefine/>
    <w:rsid w:val="00935C7C"/>
    <w:pPr>
      <w:tabs>
        <w:tab w:val="num" w:pos="360"/>
      </w:tabs>
      <w:spacing w:line="240" w:lineRule="auto"/>
      <w:ind w:left="360" w:hanging="360"/>
    </w:pPr>
    <w:rPr>
      <w:b/>
      <w:sz w:val="26"/>
      <w:szCs w:val="20"/>
    </w:rPr>
  </w:style>
  <w:style w:type="paragraph" w:styleId="3b">
    <w:name w:val="List Bullet 3"/>
    <w:basedOn w:val="a5"/>
    <w:autoRedefine/>
    <w:rsid w:val="00935C7C"/>
    <w:pPr>
      <w:tabs>
        <w:tab w:val="num" w:pos="926"/>
      </w:tabs>
      <w:spacing w:line="240" w:lineRule="auto"/>
      <w:ind w:left="926" w:hanging="360"/>
    </w:pPr>
    <w:rPr>
      <w:b/>
      <w:sz w:val="26"/>
      <w:szCs w:val="20"/>
    </w:rPr>
  </w:style>
  <w:style w:type="paragraph" w:styleId="45">
    <w:name w:val="List Bullet 4"/>
    <w:basedOn w:val="a5"/>
    <w:autoRedefine/>
    <w:rsid w:val="00935C7C"/>
    <w:pPr>
      <w:tabs>
        <w:tab w:val="num" w:pos="1209"/>
      </w:tabs>
      <w:spacing w:line="240" w:lineRule="auto"/>
      <w:ind w:left="1209" w:hanging="360"/>
    </w:pPr>
    <w:rPr>
      <w:b/>
      <w:sz w:val="26"/>
      <w:szCs w:val="20"/>
    </w:rPr>
  </w:style>
  <w:style w:type="paragraph" w:styleId="54">
    <w:name w:val="List Bullet 5"/>
    <w:basedOn w:val="a5"/>
    <w:autoRedefine/>
    <w:rsid w:val="00935C7C"/>
    <w:pPr>
      <w:tabs>
        <w:tab w:val="num" w:pos="1492"/>
      </w:tabs>
      <w:spacing w:line="240" w:lineRule="auto"/>
      <w:ind w:left="1492" w:hanging="360"/>
    </w:pPr>
    <w:rPr>
      <w:b/>
      <w:sz w:val="26"/>
      <w:szCs w:val="20"/>
    </w:rPr>
  </w:style>
  <w:style w:type="paragraph" w:styleId="2f2">
    <w:name w:val="List Number 2"/>
    <w:basedOn w:val="a5"/>
    <w:rsid w:val="00935C7C"/>
    <w:pPr>
      <w:tabs>
        <w:tab w:val="num" w:pos="643"/>
      </w:tabs>
      <w:spacing w:line="240" w:lineRule="auto"/>
      <w:ind w:left="643" w:hanging="360"/>
    </w:pPr>
    <w:rPr>
      <w:b/>
      <w:sz w:val="26"/>
      <w:szCs w:val="20"/>
    </w:rPr>
  </w:style>
  <w:style w:type="paragraph" w:styleId="3c">
    <w:name w:val="List Number 3"/>
    <w:basedOn w:val="a5"/>
    <w:rsid w:val="00935C7C"/>
    <w:pPr>
      <w:tabs>
        <w:tab w:val="num" w:pos="926"/>
      </w:tabs>
      <w:spacing w:line="240" w:lineRule="auto"/>
      <w:ind w:left="926" w:hanging="360"/>
    </w:pPr>
    <w:rPr>
      <w:b/>
      <w:sz w:val="26"/>
      <w:szCs w:val="20"/>
    </w:rPr>
  </w:style>
  <w:style w:type="paragraph" w:styleId="46">
    <w:name w:val="List Number 4"/>
    <w:basedOn w:val="a5"/>
    <w:rsid w:val="00935C7C"/>
    <w:pPr>
      <w:tabs>
        <w:tab w:val="num" w:pos="1209"/>
      </w:tabs>
      <w:spacing w:line="240" w:lineRule="auto"/>
      <w:ind w:left="1209" w:hanging="360"/>
    </w:pPr>
    <w:rPr>
      <w:b/>
      <w:sz w:val="26"/>
      <w:szCs w:val="20"/>
    </w:rPr>
  </w:style>
  <w:style w:type="paragraph" w:styleId="55">
    <w:name w:val="List Number 5"/>
    <w:basedOn w:val="a5"/>
    <w:rsid w:val="00935C7C"/>
    <w:pPr>
      <w:tabs>
        <w:tab w:val="num" w:pos="1492"/>
      </w:tabs>
      <w:spacing w:line="240" w:lineRule="auto"/>
      <w:ind w:left="1492" w:hanging="360"/>
    </w:pPr>
    <w:rPr>
      <w:b/>
      <w:sz w:val="26"/>
      <w:szCs w:val="20"/>
    </w:rPr>
  </w:style>
  <w:style w:type="paragraph" w:customStyle="1" w:styleId="afffff1">
    <w:name w:val="Заг.пункта"/>
    <w:basedOn w:val="a5"/>
    <w:next w:val="af3"/>
    <w:rsid w:val="00935C7C"/>
    <w:pPr>
      <w:keepNext/>
      <w:keepLines/>
      <w:widowControl w:val="0"/>
      <w:suppressAutoHyphens/>
      <w:spacing w:before="120" w:after="120" w:line="240" w:lineRule="auto"/>
      <w:ind w:firstLine="709"/>
      <w:jc w:val="center"/>
    </w:pPr>
    <w:rPr>
      <w:rFonts w:ascii="Arial" w:hAnsi="Arial"/>
      <w:sz w:val="28"/>
      <w:szCs w:val="20"/>
    </w:rPr>
  </w:style>
  <w:style w:type="paragraph" w:customStyle="1" w:styleId="1e">
    <w:name w:val="çàãîëîâîê 1"/>
    <w:basedOn w:val="a5"/>
    <w:next w:val="a5"/>
    <w:rsid w:val="00935C7C"/>
    <w:pPr>
      <w:keepNext/>
      <w:spacing w:line="240" w:lineRule="auto"/>
      <w:ind w:firstLine="709"/>
      <w:jc w:val="center"/>
    </w:pPr>
    <w:rPr>
      <w:b/>
      <w:szCs w:val="20"/>
    </w:rPr>
  </w:style>
  <w:style w:type="paragraph" w:customStyle="1" w:styleId="afffff2">
    <w:name w:val="Строка Внимание"/>
    <w:basedOn w:val="af3"/>
    <w:next w:val="afffff3"/>
    <w:rsid w:val="00935C7C"/>
    <w:pPr>
      <w:tabs>
        <w:tab w:val="clear" w:pos="5940"/>
      </w:tabs>
      <w:spacing w:before="240" w:line="240" w:lineRule="auto"/>
      <w:ind w:firstLine="709"/>
      <w:jc w:val="center"/>
      <w:textAlignment w:val="baseline"/>
    </w:pPr>
    <w:rPr>
      <w:rFonts w:ascii="Courier New" w:hAnsi="Courier New"/>
      <w:b/>
      <w:sz w:val="24"/>
      <w:szCs w:val="20"/>
      <w:lang w:val="ru-RU" w:eastAsia="ru-RU"/>
    </w:rPr>
  </w:style>
  <w:style w:type="paragraph" w:styleId="afffff3">
    <w:name w:val="Salutation"/>
    <w:basedOn w:val="a5"/>
    <w:next w:val="a5"/>
    <w:link w:val="afffff4"/>
    <w:rsid w:val="00935C7C"/>
    <w:pPr>
      <w:spacing w:line="240" w:lineRule="auto"/>
      <w:ind w:firstLine="709"/>
    </w:pPr>
    <w:rPr>
      <w:b/>
    </w:rPr>
  </w:style>
  <w:style w:type="character" w:customStyle="1" w:styleId="afffff4">
    <w:name w:val="Приветствие Знак"/>
    <w:link w:val="afffff3"/>
    <w:rsid w:val="00935C7C"/>
    <w:rPr>
      <w:b/>
      <w:sz w:val="24"/>
      <w:szCs w:val="24"/>
    </w:rPr>
  </w:style>
  <w:style w:type="paragraph" w:customStyle="1" w:styleId="afffff5">
    <w:name w:val="Инициалы для ссылки"/>
    <w:basedOn w:val="af3"/>
    <w:next w:val="a5"/>
    <w:rsid w:val="00935C7C"/>
    <w:pPr>
      <w:keepNext/>
      <w:tabs>
        <w:tab w:val="clear" w:pos="5940"/>
      </w:tabs>
      <w:spacing w:before="240" w:line="240" w:lineRule="auto"/>
      <w:ind w:firstLine="709"/>
      <w:textAlignment w:val="baseline"/>
    </w:pPr>
    <w:rPr>
      <w:rFonts w:ascii="Courier New" w:hAnsi="Courier New"/>
      <w:b/>
      <w:sz w:val="24"/>
      <w:szCs w:val="20"/>
      <w:lang w:val="ru-RU" w:eastAsia="ru-RU"/>
    </w:rPr>
  </w:style>
  <w:style w:type="paragraph" w:styleId="afffff6">
    <w:name w:val="Subtitle"/>
    <w:basedOn w:val="a5"/>
    <w:link w:val="afffff7"/>
    <w:qFormat/>
    <w:rsid w:val="00935C7C"/>
    <w:pPr>
      <w:spacing w:line="240" w:lineRule="auto"/>
      <w:ind w:firstLine="709"/>
      <w:jc w:val="center"/>
    </w:pPr>
    <w:rPr>
      <w:bCs/>
    </w:rPr>
  </w:style>
  <w:style w:type="character" w:customStyle="1" w:styleId="afffff7">
    <w:name w:val="Подзаголовок Знак"/>
    <w:link w:val="afffff6"/>
    <w:rsid w:val="00935C7C"/>
    <w:rPr>
      <w:bCs/>
      <w:sz w:val="24"/>
      <w:szCs w:val="24"/>
    </w:rPr>
  </w:style>
  <w:style w:type="paragraph" w:customStyle="1" w:styleId="afffff8">
    <w:name w:val="Штамп"/>
    <w:rsid w:val="00935C7C"/>
    <w:pPr>
      <w:widowControl w:val="0"/>
    </w:pPr>
    <w:rPr>
      <w:sz w:val="18"/>
    </w:rPr>
  </w:style>
  <w:style w:type="paragraph" w:styleId="63">
    <w:name w:val="toc 6"/>
    <w:basedOn w:val="a5"/>
    <w:next w:val="a5"/>
    <w:autoRedefine/>
    <w:rsid w:val="00935C7C"/>
    <w:pPr>
      <w:spacing w:line="240" w:lineRule="auto"/>
      <w:ind w:left="1200" w:firstLine="709"/>
    </w:pPr>
    <w:rPr>
      <w:b/>
    </w:rPr>
  </w:style>
  <w:style w:type="paragraph" w:styleId="73">
    <w:name w:val="toc 7"/>
    <w:basedOn w:val="a5"/>
    <w:next w:val="a5"/>
    <w:autoRedefine/>
    <w:rsid w:val="00935C7C"/>
    <w:pPr>
      <w:spacing w:line="240" w:lineRule="auto"/>
      <w:ind w:left="1440" w:firstLine="709"/>
    </w:pPr>
    <w:rPr>
      <w:b/>
    </w:rPr>
  </w:style>
  <w:style w:type="paragraph" w:styleId="83">
    <w:name w:val="toc 8"/>
    <w:basedOn w:val="a5"/>
    <w:next w:val="a5"/>
    <w:autoRedefine/>
    <w:rsid w:val="00935C7C"/>
    <w:pPr>
      <w:spacing w:line="240" w:lineRule="auto"/>
      <w:ind w:left="1680" w:firstLine="709"/>
    </w:pPr>
    <w:rPr>
      <w:b/>
    </w:rPr>
  </w:style>
  <w:style w:type="paragraph" w:styleId="92">
    <w:name w:val="toc 9"/>
    <w:basedOn w:val="a5"/>
    <w:next w:val="a5"/>
    <w:autoRedefine/>
    <w:rsid w:val="00935C7C"/>
    <w:pPr>
      <w:spacing w:line="240" w:lineRule="auto"/>
      <w:ind w:left="1920" w:firstLine="709"/>
    </w:pPr>
    <w:rPr>
      <w:b/>
    </w:rPr>
  </w:style>
  <w:style w:type="paragraph" w:customStyle="1" w:styleId="afffff9">
    <w:name w:val="Обычный.Нормальный"/>
    <w:rsid w:val="00935C7C"/>
    <w:pPr>
      <w:autoSpaceDE w:val="0"/>
      <w:autoSpaceDN w:val="0"/>
      <w:ind w:firstLine="709"/>
    </w:pPr>
    <w:rPr>
      <w:szCs w:val="24"/>
    </w:rPr>
  </w:style>
  <w:style w:type="paragraph" w:customStyle="1" w:styleId="Iniiaigeeeoaeno2">
    <w:name w:val="Iniiaigeee oaeno 2"/>
    <w:basedOn w:val="a5"/>
    <w:rsid w:val="00935C7C"/>
    <w:pPr>
      <w:widowControl w:val="0"/>
      <w:spacing w:line="240" w:lineRule="auto"/>
      <w:ind w:firstLine="567"/>
    </w:pPr>
    <w:rPr>
      <w:sz w:val="28"/>
      <w:szCs w:val="20"/>
    </w:rPr>
  </w:style>
  <w:style w:type="paragraph" w:customStyle="1" w:styleId="IauiPbA9">
    <w:name w:val="Iau?iPbA9"/>
    <w:rsid w:val="00935C7C"/>
    <w:pPr>
      <w:widowControl w:val="0"/>
    </w:pPr>
    <w:rPr>
      <w:sz w:val="28"/>
    </w:rPr>
  </w:style>
  <w:style w:type="paragraph" w:customStyle="1" w:styleId="gee2">
    <w:name w:val="Основнgeeй текст 2"/>
    <w:rsid w:val="00935C7C"/>
    <w:pPr>
      <w:widowControl w:val="0"/>
      <w:ind w:firstLine="567"/>
      <w:jc w:val="both"/>
    </w:pPr>
    <w:rPr>
      <w:snapToGrid w:val="0"/>
      <w:sz w:val="28"/>
    </w:rPr>
  </w:style>
  <w:style w:type="paragraph" w:customStyle="1" w:styleId="Pb9">
    <w:name w:val="Îáû÷íPbÂ9"/>
    <w:rsid w:val="00935C7C"/>
    <w:pPr>
      <w:widowControl w:val="0"/>
    </w:pPr>
    <w:rPr>
      <w:sz w:val="28"/>
    </w:rPr>
  </w:style>
  <w:style w:type="paragraph" w:customStyle="1" w:styleId="caaieiaie2">
    <w:name w:val="caaieiaie 2"/>
    <w:basedOn w:val="a5"/>
    <w:next w:val="a5"/>
    <w:rsid w:val="00935C7C"/>
    <w:pPr>
      <w:keepNext/>
      <w:pBdr>
        <w:bottom w:val="double" w:sz="12" w:space="1" w:color="auto"/>
      </w:pBdr>
      <w:spacing w:line="240" w:lineRule="auto"/>
      <w:jc w:val="center"/>
    </w:pPr>
    <w:rPr>
      <w:rFonts w:ascii="Arial Black" w:hAnsi="Arial Black"/>
      <w:b/>
      <w:szCs w:val="20"/>
    </w:rPr>
  </w:style>
  <w:style w:type="paragraph" w:customStyle="1" w:styleId="Fee2">
    <w:name w:val="ОсновнFeeй текст 2"/>
    <w:rsid w:val="00935C7C"/>
    <w:pPr>
      <w:widowControl w:val="0"/>
      <w:ind w:firstLine="567"/>
      <w:jc w:val="both"/>
    </w:pPr>
    <w:rPr>
      <w:snapToGrid w:val="0"/>
      <w:sz w:val="28"/>
    </w:rPr>
  </w:style>
  <w:style w:type="paragraph" w:customStyle="1" w:styleId="CharChar">
    <w:name w:val="Char Знак Знак Char"/>
    <w:basedOn w:val="a5"/>
    <w:rsid w:val="00935C7C"/>
    <w:pPr>
      <w:spacing w:before="100" w:beforeAutospacing="1" w:after="100" w:afterAutospacing="1" w:line="240" w:lineRule="auto"/>
    </w:pPr>
    <w:rPr>
      <w:rFonts w:ascii="Tahoma" w:hAnsi="Tahoma"/>
      <w:sz w:val="20"/>
      <w:szCs w:val="20"/>
      <w:lang w:val="en-US" w:eastAsia="en-US"/>
    </w:rPr>
  </w:style>
  <w:style w:type="paragraph" w:customStyle="1" w:styleId="BodyTextIndent21">
    <w:name w:val="Body Text Indent 21"/>
    <w:basedOn w:val="a5"/>
    <w:rsid w:val="00935C7C"/>
    <w:pPr>
      <w:spacing w:line="240" w:lineRule="auto"/>
      <w:ind w:left="851" w:firstLine="709"/>
    </w:pPr>
    <w:rPr>
      <w:b/>
      <w:sz w:val="28"/>
      <w:szCs w:val="20"/>
    </w:rPr>
  </w:style>
  <w:style w:type="paragraph" w:customStyle="1" w:styleId="220">
    <w:name w:val="Основной текст с отступом 22"/>
    <w:basedOn w:val="a5"/>
    <w:rsid w:val="00935C7C"/>
    <w:pPr>
      <w:ind w:firstLine="709"/>
    </w:pPr>
    <w:rPr>
      <w:szCs w:val="20"/>
    </w:rPr>
  </w:style>
  <w:style w:type="paragraph" w:customStyle="1" w:styleId="212">
    <w:name w:val="Îñíîâíîé òåêñò 21"/>
    <w:basedOn w:val="a5"/>
    <w:rsid w:val="00935C7C"/>
    <w:pPr>
      <w:ind w:firstLine="709"/>
    </w:pPr>
    <w:rPr>
      <w:szCs w:val="20"/>
    </w:rPr>
  </w:style>
  <w:style w:type="paragraph" w:styleId="afffffa">
    <w:name w:val="table of authorities"/>
    <w:basedOn w:val="a5"/>
    <w:next w:val="a5"/>
    <w:rsid w:val="00935C7C"/>
    <w:pPr>
      <w:ind w:left="240" w:hanging="240"/>
    </w:pPr>
    <w:rPr>
      <w:rFonts w:ascii="Tahoma" w:hAnsi="Tahoma"/>
      <w:szCs w:val="20"/>
    </w:rPr>
  </w:style>
  <w:style w:type="paragraph" w:customStyle="1" w:styleId="afffffb">
    <w:name w:val="Абзац Г"/>
    <w:basedOn w:val="a5"/>
    <w:rsid w:val="00935C7C"/>
    <w:pPr>
      <w:spacing w:after="120" w:line="300" w:lineRule="auto"/>
      <w:ind w:firstLine="709"/>
    </w:pPr>
    <w:rPr>
      <w:rFonts w:eastAsia="Helvetica_Condenced-Normal"/>
      <w:szCs w:val="20"/>
    </w:rPr>
  </w:style>
  <w:style w:type="paragraph" w:customStyle="1" w:styleId="afffffc">
    <w:name w:val="Заголовок статьи"/>
    <w:basedOn w:val="a5"/>
    <w:next w:val="a5"/>
    <w:rsid w:val="00935C7C"/>
    <w:pPr>
      <w:spacing w:line="240" w:lineRule="auto"/>
      <w:ind w:left="1612" w:hanging="892"/>
    </w:pPr>
    <w:rPr>
      <w:rFonts w:ascii="Arial" w:hAnsi="Arial"/>
      <w:sz w:val="20"/>
      <w:szCs w:val="20"/>
    </w:rPr>
  </w:style>
  <w:style w:type="character" w:customStyle="1" w:styleId="afffffd">
    <w:name w:val="Не вступил в силу"/>
    <w:rsid w:val="00935C7C"/>
    <w:rPr>
      <w:color w:val="008080"/>
      <w:sz w:val="20"/>
      <w:szCs w:val="20"/>
    </w:rPr>
  </w:style>
  <w:style w:type="paragraph" w:styleId="HTML">
    <w:name w:val="HTML Preformatted"/>
    <w:basedOn w:val="a5"/>
    <w:link w:val="HTML0"/>
    <w:rsid w:val="00935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0">
    <w:name w:val="Стандартный HTML Знак"/>
    <w:link w:val="HTML"/>
    <w:rsid w:val="00935C7C"/>
    <w:rPr>
      <w:rFonts w:ascii="Courier New" w:hAnsi="Courier New" w:cs="Courier New"/>
    </w:rPr>
  </w:style>
  <w:style w:type="paragraph" w:customStyle="1" w:styleId="afffffe">
    <w:name w:val="Комментарий"/>
    <w:basedOn w:val="a5"/>
    <w:next w:val="a5"/>
    <w:rsid w:val="00935C7C"/>
    <w:pPr>
      <w:spacing w:line="240" w:lineRule="auto"/>
      <w:ind w:left="170"/>
    </w:pPr>
    <w:rPr>
      <w:rFonts w:ascii="Arial" w:hAnsi="Arial"/>
      <w:i/>
      <w:iCs/>
      <w:color w:val="800080"/>
      <w:sz w:val="20"/>
      <w:szCs w:val="20"/>
    </w:rPr>
  </w:style>
  <w:style w:type="paragraph" w:customStyle="1" w:styleId="1f">
    <w:name w:val="Цитата1"/>
    <w:basedOn w:val="a5"/>
    <w:rsid w:val="00935C7C"/>
    <w:pPr>
      <w:ind w:left="181" w:right="143" w:firstLine="543"/>
      <w:textAlignment w:val="baseline"/>
    </w:pPr>
    <w:rPr>
      <w:szCs w:val="20"/>
    </w:rPr>
  </w:style>
  <w:style w:type="paragraph" w:customStyle="1" w:styleId="311">
    <w:name w:val="Основной текст с отступом 31"/>
    <w:basedOn w:val="a5"/>
    <w:rsid w:val="00935C7C"/>
    <w:pPr>
      <w:tabs>
        <w:tab w:val="left" w:pos="-4253"/>
        <w:tab w:val="left" w:pos="-4111"/>
        <w:tab w:val="left" w:pos="1170"/>
      </w:tabs>
      <w:suppressAutoHyphens/>
      <w:spacing w:line="240" w:lineRule="auto"/>
      <w:ind w:right="-142" w:firstLine="544"/>
    </w:pPr>
    <w:rPr>
      <w:sz w:val="28"/>
      <w:szCs w:val="28"/>
      <w:lang w:eastAsia="ar-SA"/>
    </w:rPr>
  </w:style>
  <w:style w:type="paragraph" w:customStyle="1" w:styleId="affffff">
    <w:name w:val="Таблица"/>
    <w:basedOn w:val="afffffa"/>
    <w:rsid w:val="00935C7C"/>
    <w:pPr>
      <w:spacing w:line="240" w:lineRule="auto"/>
      <w:ind w:left="0" w:firstLine="0"/>
      <w:jc w:val="center"/>
    </w:pPr>
    <w:rPr>
      <w:rFonts w:ascii="Times New Roman" w:hAnsi="Times New Roman"/>
    </w:rPr>
  </w:style>
  <w:style w:type="paragraph" w:customStyle="1" w:styleId="FR3">
    <w:name w:val="FR3"/>
    <w:rsid w:val="00935C7C"/>
    <w:pPr>
      <w:widowControl w:val="0"/>
      <w:autoSpaceDE w:val="0"/>
      <w:autoSpaceDN w:val="0"/>
      <w:adjustRightInd w:val="0"/>
    </w:pPr>
    <w:rPr>
      <w:b/>
      <w:bCs/>
      <w:sz w:val="28"/>
      <w:szCs w:val="28"/>
    </w:rPr>
  </w:style>
  <w:style w:type="paragraph" w:customStyle="1" w:styleId="a10">
    <w:name w:val="a1"/>
    <w:basedOn w:val="a5"/>
    <w:rsid w:val="00935C7C"/>
    <w:pPr>
      <w:spacing w:before="100" w:beforeAutospacing="1" w:after="100" w:afterAutospacing="1" w:line="240" w:lineRule="auto"/>
    </w:pPr>
  </w:style>
  <w:style w:type="paragraph" w:customStyle="1" w:styleId="100">
    <w:name w:val="10"/>
    <w:basedOn w:val="a5"/>
    <w:rsid w:val="00935C7C"/>
    <w:pPr>
      <w:spacing w:before="100" w:beforeAutospacing="1" w:after="100" w:afterAutospacing="1" w:line="240" w:lineRule="auto"/>
    </w:pPr>
  </w:style>
  <w:style w:type="paragraph" w:customStyle="1" w:styleId="a40">
    <w:name w:val="a4"/>
    <w:basedOn w:val="a5"/>
    <w:rsid w:val="00935C7C"/>
    <w:pPr>
      <w:spacing w:before="100" w:beforeAutospacing="1" w:after="100" w:afterAutospacing="1" w:line="240" w:lineRule="auto"/>
    </w:pPr>
  </w:style>
  <w:style w:type="paragraph" w:customStyle="1" w:styleId="a00">
    <w:name w:val="a0"/>
    <w:basedOn w:val="a5"/>
    <w:rsid w:val="00935C7C"/>
    <w:pPr>
      <w:spacing w:before="100" w:beforeAutospacing="1" w:after="100" w:afterAutospacing="1" w:line="240" w:lineRule="auto"/>
    </w:pPr>
  </w:style>
  <w:style w:type="paragraph" w:customStyle="1" w:styleId="FR4">
    <w:name w:val="FR4"/>
    <w:rsid w:val="00935C7C"/>
    <w:pPr>
      <w:widowControl w:val="0"/>
      <w:autoSpaceDE w:val="0"/>
      <w:autoSpaceDN w:val="0"/>
      <w:adjustRightInd w:val="0"/>
    </w:pPr>
    <w:rPr>
      <w:rFonts w:ascii="Arial" w:hAnsi="Arial" w:cs="Arial"/>
    </w:rPr>
  </w:style>
  <w:style w:type="character" w:customStyle="1" w:styleId="1f0">
    <w:name w:val="Основной текст Знак1"/>
    <w:aliases w:val="Заголовок главы Знак1"/>
    <w:locked/>
    <w:rsid w:val="00935C7C"/>
    <w:rPr>
      <w:b/>
      <w:sz w:val="24"/>
      <w:szCs w:val="24"/>
    </w:rPr>
  </w:style>
  <w:style w:type="character" w:customStyle="1" w:styleId="af1">
    <w:name w:val="Заголовок ПЗ Знак"/>
    <w:link w:val="af0"/>
    <w:rsid w:val="00935C7C"/>
    <w:rPr>
      <w:rFonts w:ascii="ISOCPEUR" w:hAnsi="ISOCPEUR"/>
      <w:b/>
      <w:i/>
      <w:sz w:val="28"/>
      <w:szCs w:val="24"/>
    </w:rPr>
  </w:style>
  <w:style w:type="paragraph" w:customStyle="1" w:styleId="1f1">
    <w:name w:val="Стиль1"/>
    <w:basedOn w:val="11"/>
    <w:autoRedefine/>
    <w:rsid w:val="00935C7C"/>
    <w:pPr>
      <w:pageBreakBefore/>
      <w:spacing w:before="200"/>
      <w:ind w:firstLine="709"/>
    </w:pPr>
    <w:rPr>
      <w:rFonts w:ascii="Arial" w:hAnsi="Arial" w:cs="Arial"/>
      <w:bCs/>
      <w:i/>
      <w:iCs/>
      <w:kern w:val="32"/>
      <w:sz w:val="24"/>
      <w:lang w:val="ru-RU" w:eastAsia="ru-RU"/>
    </w:rPr>
  </w:style>
  <w:style w:type="paragraph" w:customStyle="1" w:styleId="2f3">
    <w:name w:val="Обычный2"/>
    <w:rsid w:val="00935C7C"/>
    <w:pPr>
      <w:autoSpaceDE w:val="0"/>
      <w:autoSpaceDN w:val="0"/>
    </w:pPr>
    <w:rPr>
      <w:rFonts w:ascii="Arial" w:hAnsi="Arial" w:cs="Arial"/>
    </w:rPr>
  </w:style>
  <w:style w:type="paragraph" w:customStyle="1" w:styleId="3d">
    <w:name w:val="Стиль3"/>
    <w:basedOn w:val="a5"/>
    <w:link w:val="3e"/>
    <w:autoRedefine/>
    <w:rsid w:val="00935C7C"/>
    <w:pPr>
      <w:suppressAutoHyphens/>
      <w:spacing w:line="240" w:lineRule="auto"/>
      <w:jc w:val="center"/>
    </w:pPr>
    <w:rPr>
      <w:rFonts w:ascii="Arial" w:hAnsi="Arial" w:cs="Arial"/>
      <w:sz w:val="20"/>
      <w:szCs w:val="20"/>
    </w:rPr>
  </w:style>
  <w:style w:type="paragraph" w:customStyle="1" w:styleId="3f">
    <w:name w:val="Обычный3"/>
    <w:link w:val="Normal"/>
    <w:rsid w:val="00935C7C"/>
    <w:rPr>
      <w:snapToGrid w:val="0"/>
    </w:rPr>
  </w:style>
  <w:style w:type="character" w:customStyle="1" w:styleId="1f2">
    <w:name w:val="Основной шрифт абзаца1"/>
    <w:rsid w:val="00935C7C"/>
  </w:style>
  <w:style w:type="paragraph" w:customStyle="1" w:styleId="221">
    <w:name w:val="Основной текст 22"/>
    <w:basedOn w:val="a5"/>
    <w:rsid w:val="00935C7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auto"/>
    </w:pPr>
    <w:rPr>
      <w:szCs w:val="20"/>
    </w:rPr>
  </w:style>
  <w:style w:type="paragraph" w:customStyle="1" w:styleId="ConsNormal">
    <w:name w:val="ConsNormal"/>
    <w:rsid w:val="00935C7C"/>
    <w:pPr>
      <w:widowControl w:val="0"/>
      <w:autoSpaceDE w:val="0"/>
      <w:autoSpaceDN w:val="0"/>
      <w:adjustRightInd w:val="0"/>
      <w:ind w:right="19772" w:firstLine="720"/>
    </w:pPr>
    <w:rPr>
      <w:rFonts w:ascii="Arial" w:hAnsi="Arial" w:cs="Arial"/>
    </w:rPr>
  </w:style>
  <w:style w:type="paragraph" w:styleId="2f4">
    <w:name w:val="List Continue 2"/>
    <w:basedOn w:val="a5"/>
    <w:rsid w:val="00935C7C"/>
    <w:pPr>
      <w:spacing w:after="120" w:line="240" w:lineRule="auto"/>
      <w:ind w:left="566"/>
    </w:pPr>
    <w:rPr>
      <w:sz w:val="20"/>
      <w:szCs w:val="20"/>
    </w:rPr>
  </w:style>
  <w:style w:type="paragraph" w:styleId="3f0">
    <w:name w:val="List 3"/>
    <w:basedOn w:val="a5"/>
    <w:rsid w:val="00935C7C"/>
    <w:pPr>
      <w:spacing w:line="240" w:lineRule="auto"/>
      <w:ind w:left="849" w:hanging="283"/>
    </w:pPr>
    <w:rPr>
      <w:sz w:val="20"/>
      <w:szCs w:val="20"/>
    </w:rPr>
  </w:style>
  <w:style w:type="paragraph" w:customStyle="1" w:styleId="312">
    <w:name w:val="Заголовок 31"/>
    <w:basedOn w:val="3f"/>
    <w:next w:val="3f"/>
    <w:rsid w:val="00935C7C"/>
    <w:pPr>
      <w:keepNext/>
    </w:pPr>
    <w:rPr>
      <w:snapToGrid/>
      <w:sz w:val="28"/>
      <w:lang w:val="en-US"/>
    </w:rPr>
  </w:style>
  <w:style w:type="paragraph" w:customStyle="1" w:styleId="710">
    <w:name w:val="Заголовок 71"/>
    <w:basedOn w:val="3f"/>
    <w:next w:val="3f"/>
    <w:rsid w:val="00935C7C"/>
    <w:pPr>
      <w:keepNext/>
      <w:jc w:val="center"/>
    </w:pPr>
    <w:rPr>
      <w:snapToGrid/>
      <w:sz w:val="24"/>
      <w:lang w:val="en-US"/>
    </w:rPr>
  </w:style>
  <w:style w:type="paragraph" w:customStyle="1" w:styleId="1f3">
    <w:name w:val="Основной текст1"/>
    <w:basedOn w:val="3f"/>
    <w:rsid w:val="00935C7C"/>
    <w:pPr>
      <w:spacing w:before="40"/>
      <w:jc w:val="both"/>
    </w:pPr>
    <w:rPr>
      <w:snapToGrid/>
      <w:sz w:val="24"/>
    </w:rPr>
  </w:style>
  <w:style w:type="paragraph" w:customStyle="1" w:styleId="910">
    <w:name w:val="Заголовок 91"/>
    <w:basedOn w:val="3f"/>
    <w:next w:val="3f"/>
    <w:rsid w:val="00935C7C"/>
    <w:pPr>
      <w:keepNext/>
      <w:spacing w:before="60"/>
      <w:jc w:val="both"/>
    </w:pPr>
    <w:rPr>
      <w:snapToGrid/>
      <w:sz w:val="24"/>
    </w:rPr>
  </w:style>
  <w:style w:type="paragraph" w:customStyle="1" w:styleId="110">
    <w:name w:val="Заголовок 11"/>
    <w:basedOn w:val="3f"/>
    <w:next w:val="3f"/>
    <w:rsid w:val="00935C7C"/>
    <w:pPr>
      <w:keepNext/>
      <w:jc w:val="center"/>
    </w:pPr>
    <w:rPr>
      <w:snapToGrid/>
      <w:sz w:val="32"/>
      <w:lang w:val="en-US"/>
    </w:rPr>
  </w:style>
  <w:style w:type="paragraph" w:customStyle="1" w:styleId="510">
    <w:name w:val="Заголовок 51"/>
    <w:basedOn w:val="3f"/>
    <w:next w:val="3f"/>
    <w:rsid w:val="00935C7C"/>
    <w:pPr>
      <w:keepNext/>
      <w:jc w:val="center"/>
    </w:pPr>
    <w:rPr>
      <w:b/>
      <w:snapToGrid/>
      <w:sz w:val="32"/>
    </w:rPr>
  </w:style>
  <w:style w:type="paragraph" w:customStyle="1" w:styleId="610">
    <w:name w:val="Заголовок 61"/>
    <w:basedOn w:val="3f"/>
    <w:next w:val="3f"/>
    <w:rsid w:val="00935C7C"/>
    <w:pPr>
      <w:keepNext/>
    </w:pPr>
    <w:rPr>
      <w:b/>
      <w:snapToGrid/>
      <w:sz w:val="32"/>
    </w:rPr>
  </w:style>
  <w:style w:type="paragraph" w:customStyle="1" w:styleId="420">
    <w:name w:val="Заголовок 42"/>
    <w:basedOn w:val="a5"/>
    <w:next w:val="a5"/>
    <w:rsid w:val="00935C7C"/>
    <w:pPr>
      <w:keepNext/>
      <w:spacing w:line="240" w:lineRule="auto"/>
      <w:jc w:val="center"/>
      <w:outlineLvl w:val="3"/>
    </w:pPr>
    <w:rPr>
      <w:szCs w:val="20"/>
    </w:rPr>
  </w:style>
  <w:style w:type="paragraph" w:customStyle="1" w:styleId="a">
    <w:name w:val="Нумерованый список"/>
    <w:basedOn w:val="a5"/>
    <w:next w:val="a0"/>
    <w:rsid w:val="00935C7C"/>
    <w:pPr>
      <w:numPr>
        <w:numId w:val="9"/>
      </w:numPr>
      <w:spacing w:line="240" w:lineRule="auto"/>
    </w:pPr>
    <w:rPr>
      <w:rFonts w:ascii="Times New Roman CYR" w:hAnsi="Times New Roman CYR"/>
      <w:szCs w:val="20"/>
    </w:rPr>
  </w:style>
  <w:style w:type="paragraph" w:customStyle="1" w:styleId="cont">
    <w:name w:val="cont"/>
    <w:basedOn w:val="a5"/>
    <w:rsid w:val="00935C7C"/>
    <w:pPr>
      <w:spacing w:before="100" w:beforeAutospacing="1" w:after="100" w:afterAutospacing="1" w:line="240" w:lineRule="auto"/>
    </w:pPr>
  </w:style>
  <w:style w:type="paragraph" w:customStyle="1" w:styleId="1f4">
    <w:name w:val="1"/>
    <w:basedOn w:val="a5"/>
    <w:rsid w:val="00935C7C"/>
    <w:pPr>
      <w:keepNext/>
      <w:spacing w:line="240" w:lineRule="auto"/>
      <w:ind w:right="-141"/>
    </w:pPr>
    <w:rPr>
      <w:rFonts w:ascii="Arial Black" w:hAnsi="Arial Black"/>
      <w:i/>
      <w:iCs/>
      <w:sz w:val="40"/>
      <w:szCs w:val="40"/>
    </w:rPr>
  </w:style>
  <w:style w:type="paragraph" w:customStyle="1" w:styleId="affffff0">
    <w:name w:val="Ñòèëü ìîé"/>
    <w:basedOn w:val="a5"/>
    <w:rsid w:val="00935C7C"/>
    <w:pPr>
      <w:ind w:firstLine="709"/>
    </w:pPr>
    <w:rPr>
      <w:szCs w:val="20"/>
    </w:rPr>
  </w:style>
  <w:style w:type="paragraph" w:customStyle="1" w:styleId="snews">
    <w:name w:val="snews"/>
    <w:basedOn w:val="a5"/>
    <w:rsid w:val="00935C7C"/>
    <w:pPr>
      <w:spacing w:before="100" w:beforeAutospacing="1" w:after="100" w:afterAutospacing="1" w:line="240" w:lineRule="atLeast"/>
    </w:pPr>
    <w:rPr>
      <w:rFonts w:ascii="Verdana" w:hAnsi="Verdana"/>
      <w:color w:val="202020"/>
      <w:sz w:val="18"/>
      <w:szCs w:val="18"/>
    </w:rPr>
  </w:style>
  <w:style w:type="paragraph" w:customStyle="1" w:styleId="1">
    <w:name w:val="Маркированный список1"/>
    <w:basedOn w:val="afffff"/>
    <w:rsid w:val="00935C7C"/>
    <w:pPr>
      <w:numPr>
        <w:numId w:val="10"/>
      </w:numPr>
      <w:tabs>
        <w:tab w:val="clear" w:pos="927"/>
        <w:tab w:val="num" w:pos="360"/>
      </w:tabs>
      <w:spacing w:after="120"/>
      <w:ind w:left="360" w:hanging="360"/>
      <w:jc w:val="both"/>
    </w:pPr>
    <w:rPr>
      <w:b w:val="0"/>
      <w:sz w:val="24"/>
    </w:rPr>
  </w:style>
  <w:style w:type="paragraph" w:customStyle="1" w:styleId="affffff1">
    <w:name w:val="Пз"/>
    <w:basedOn w:val="a5"/>
    <w:rsid w:val="00935C7C"/>
    <w:pPr>
      <w:spacing w:line="240" w:lineRule="auto"/>
      <w:ind w:firstLine="284"/>
    </w:pPr>
    <w:rPr>
      <w:szCs w:val="20"/>
    </w:rPr>
  </w:style>
  <w:style w:type="paragraph" w:customStyle="1" w:styleId="affffff2">
    <w:name w:val="Краткий обратный адрес"/>
    <w:basedOn w:val="a5"/>
    <w:rsid w:val="00935C7C"/>
    <w:pPr>
      <w:spacing w:line="240" w:lineRule="auto"/>
    </w:pPr>
  </w:style>
  <w:style w:type="paragraph" w:customStyle="1" w:styleId="affffff3">
    <w:name w:val="Таблицы (моноширинный)"/>
    <w:basedOn w:val="a5"/>
    <w:next w:val="a5"/>
    <w:rsid w:val="00327FBF"/>
    <w:pPr>
      <w:widowControl w:val="0"/>
      <w:spacing w:line="240" w:lineRule="auto"/>
    </w:pPr>
    <w:rPr>
      <w:rFonts w:ascii="Courier New" w:hAnsi="Courier New" w:cs="Courier New"/>
    </w:rPr>
  </w:style>
  <w:style w:type="paragraph" w:customStyle="1" w:styleId="affffff4">
    <w:name w:val="Текст (лев. подпись)"/>
    <w:basedOn w:val="a5"/>
    <w:next w:val="a5"/>
    <w:rsid w:val="00327FBF"/>
    <w:pPr>
      <w:widowControl w:val="0"/>
      <w:spacing w:line="240" w:lineRule="auto"/>
    </w:pPr>
    <w:rPr>
      <w:rFonts w:ascii="Arial" w:hAnsi="Arial" w:cs="Arial"/>
      <w:sz w:val="20"/>
      <w:szCs w:val="20"/>
    </w:rPr>
  </w:style>
  <w:style w:type="character" w:customStyle="1" w:styleId="1f5">
    <w:name w:val="Нижний колонтитул Знак1"/>
    <w:rsid w:val="009A3637"/>
    <w:rPr>
      <w:sz w:val="24"/>
      <w:szCs w:val="24"/>
    </w:rPr>
  </w:style>
  <w:style w:type="paragraph" w:customStyle="1" w:styleId="2f5">
    <w:name w:val="Îñíîâíîé òåêñò 2"/>
    <w:basedOn w:val="a5"/>
    <w:rsid w:val="009A3637"/>
    <w:pPr>
      <w:spacing w:line="240" w:lineRule="auto"/>
      <w:ind w:firstLine="709"/>
    </w:pPr>
  </w:style>
  <w:style w:type="character" w:customStyle="1" w:styleId="FontStyle16">
    <w:name w:val="Font Style16"/>
    <w:rsid w:val="009A3637"/>
    <w:rPr>
      <w:rFonts w:ascii="Arial" w:hAnsi="Arial" w:cs="Arial"/>
      <w:i/>
      <w:iCs/>
      <w:sz w:val="20"/>
      <w:szCs w:val="20"/>
    </w:rPr>
  </w:style>
  <w:style w:type="character" w:customStyle="1" w:styleId="FontStyle53">
    <w:name w:val="Font Style53"/>
    <w:rsid w:val="009A3637"/>
    <w:rPr>
      <w:rFonts w:ascii="Arial" w:hAnsi="Arial" w:cs="Arial"/>
      <w:b/>
      <w:bCs/>
      <w:sz w:val="20"/>
      <w:szCs w:val="20"/>
    </w:rPr>
  </w:style>
  <w:style w:type="paragraph" w:customStyle="1" w:styleId="affffff5">
    <w:name w:val="Îñíîâíîé òåêñò"/>
    <w:basedOn w:val="a5"/>
    <w:rsid w:val="009A3637"/>
    <w:pPr>
      <w:spacing w:line="240" w:lineRule="auto"/>
      <w:jc w:val="center"/>
    </w:pPr>
  </w:style>
  <w:style w:type="paragraph" w:customStyle="1" w:styleId="affffff6">
    <w:name w:val="Знак"/>
    <w:basedOn w:val="a5"/>
    <w:rsid w:val="009A3637"/>
    <w:pPr>
      <w:spacing w:before="100" w:beforeAutospacing="1" w:after="100" w:afterAutospacing="1" w:line="240" w:lineRule="auto"/>
    </w:pPr>
    <w:rPr>
      <w:rFonts w:ascii="Tahoma" w:hAnsi="Tahoma"/>
      <w:sz w:val="20"/>
      <w:szCs w:val="20"/>
      <w:lang w:val="en-US" w:eastAsia="en-US"/>
    </w:rPr>
  </w:style>
  <w:style w:type="paragraph" w:customStyle="1" w:styleId="normalnavy">
    <w:name w:val="normalnavy"/>
    <w:basedOn w:val="a5"/>
    <w:rsid w:val="009A3637"/>
    <w:pPr>
      <w:spacing w:before="100" w:beforeAutospacing="1" w:after="100" w:afterAutospacing="1" w:line="240" w:lineRule="auto"/>
    </w:pPr>
    <w:rPr>
      <w:rFonts w:ascii="Arial" w:hAnsi="Arial" w:cs="Arial"/>
      <w:color w:val="003366"/>
      <w:sz w:val="12"/>
      <w:szCs w:val="12"/>
    </w:rPr>
  </w:style>
  <w:style w:type="character" w:customStyle="1" w:styleId="1f6">
    <w:name w:val="Текст Знак1 Знак"/>
    <w:aliases w:val="Текст Знак Знак Знак Знак"/>
    <w:rsid w:val="009A3637"/>
    <w:rPr>
      <w:rFonts w:ascii="Courier New" w:hAnsi="Courier New"/>
      <w:szCs w:val="24"/>
      <w:lang w:val="ru-RU" w:eastAsia="ru-RU" w:bidi="ar-SA"/>
    </w:rPr>
  </w:style>
  <w:style w:type="paragraph" w:customStyle="1" w:styleId="Iniiaiieoaeno">
    <w:name w:val="Iniiaiie oaeno"/>
    <w:basedOn w:val="a5"/>
    <w:rsid w:val="009A3637"/>
    <w:pPr>
      <w:spacing w:line="240" w:lineRule="auto"/>
    </w:pPr>
  </w:style>
  <w:style w:type="paragraph" w:customStyle="1" w:styleId="222">
    <w:name w:val="Основной текст с отступом 22"/>
    <w:basedOn w:val="a5"/>
    <w:rsid w:val="009A3637"/>
    <w:pPr>
      <w:keepNext/>
      <w:suppressAutoHyphens/>
    </w:pPr>
    <w:rPr>
      <w:sz w:val="28"/>
      <w:szCs w:val="20"/>
      <w:lang w:eastAsia="ar-SA"/>
    </w:rPr>
  </w:style>
  <w:style w:type="character" w:customStyle="1" w:styleId="afffff0">
    <w:name w:val="Маркированный список Знак"/>
    <w:aliases w:val="Маркированный Знак"/>
    <w:link w:val="afffff"/>
    <w:rsid w:val="009A3637"/>
    <w:rPr>
      <w:b/>
      <w:sz w:val="26"/>
    </w:rPr>
  </w:style>
  <w:style w:type="paragraph" w:customStyle="1" w:styleId="ConsPlusNonformat">
    <w:name w:val="ConsPlusNonformat"/>
    <w:rsid w:val="009A3637"/>
    <w:pPr>
      <w:widowControl w:val="0"/>
      <w:autoSpaceDE w:val="0"/>
      <w:autoSpaceDN w:val="0"/>
      <w:adjustRightInd w:val="0"/>
    </w:pPr>
    <w:rPr>
      <w:rFonts w:ascii="Courier New" w:hAnsi="Courier New" w:cs="Courier New"/>
    </w:rPr>
  </w:style>
  <w:style w:type="character" w:customStyle="1" w:styleId="affffff7">
    <w:name w:val="Цветовое выделение"/>
    <w:rsid w:val="009A3637"/>
    <w:rPr>
      <w:b/>
      <w:bCs/>
      <w:color w:val="000080"/>
    </w:rPr>
  </w:style>
  <w:style w:type="paragraph" w:customStyle="1" w:styleId="affffff8">
    <w:name w:val="Знак Знак Знак"/>
    <w:basedOn w:val="a5"/>
    <w:rsid w:val="009A3637"/>
    <w:pPr>
      <w:widowControl w:val="0"/>
      <w:spacing w:after="160" w:line="240" w:lineRule="exact"/>
      <w:jc w:val="right"/>
    </w:pPr>
    <w:rPr>
      <w:sz w:val="20"/>
      <w:szCs w:val="20"/>
      <w:lang w:val="en-GB" w:eastAsia="en-US"/>
    </w:rPr>
  </w:style>
  <w:style w:type="paragraph" w:customStyle="1" w:styleId="Default">
    <w:name w:val="Default"/>
    <w:rsid w:val="009A3637"/>
    <w:pPr>
      <w:widowControl w:val="0"/>
      <w:autoSpaceDE w:val="0"/>
      <w:autoSpaceDN w:val="0"/>
      <w:adjustRightInd w:val="0"/>
    </w:pPr>
    <w:rPr>
      <w:color w:val="000000"/>
      <w:sz w:val="24"/>
      <w:szCs w:val="24"/>
    </w:rPr>
  </w:style>
  <w:style w:type="paragraph" w:customStyle="1" w:styleId="1f7">
    <w:name w:val="текст 1"/>
    <w:basedOn w:val="a5"/>
    <w:next w:val="a5"/>
    <w:rsid w:val="009A3637"/>
    <w:pPr>
      <w:spacing w:line="240" w:lineRule="auto"/>
      <w:ind w:firstLine="540"/>
    </w:pPr>
    <w:rPr>
      <w:sz w:val="20"/>
    </w:rPr>
  </w:style>
  <w:style w:type="character" w:customStyle="1" w:styleId="FontStyle67">
    <w:name w:val="Font Style67"/>
    <w:rsid w:val="009A3637"/>
    <w:rPr>
      <w:rFonts w:ascii="Times New Roman" w:hAnsi="Times New Roman" w:cs="Times New Roman"/>
      <w:sz w:val="28"/>
      <w:szCs w:val="28"/>
    </w:rPr>
  </w:style>
  <w:style w:type="paragraph" w:customStyle="1" w:styleId="a70">
    <w:name w:val="a7"/>
    <w:basedOn w:val="a5"/>
    <w:rsid w:val="009A3637"/>
    <w:pPr>
      <w:spacing w:before="120" w:line="240" w:lineRule="auto"/>
      <w:ind w:firstLine="284"/>
    </w:pPr>
    <w:rPr>
      <w:color w:val="000000"/>
    </w:rPr>
  </w:style>
  <w:style w:type="character" w:customStyle="1" w:styleId="fts-hit1">
    <w:name w:val="fts-hit1"/>
    <w:rsid w:val="009A3637"/>
    <w:rPr>
      <w:shd w:val="clear" w:color="auto" w:fill="FFC0CB"/>
    </w:rPr>
  </w:style>
  <w:style w:type="paragraph" w:customStyle="1" w:styleId="WW-">
    <w:name w:val="WW-Текст"/>
    <w:basedOn w:val="a5"/>
    <w:rsid w:val="009A3637"/>
    <w:pPr>
      <w:suppressAutoHyphens/>
      <w:spacing w:line="240" w:lineRule="auto"/>
    </w:pPr>
    <w:rPr>
      <w:rFonts w:ascii="Courier New" w:hAnsi="Courier New"/>
      <w:sz w:val="20"/>
      <w:lang w:eastAsia="ar-SA"/>
    </w:rPr>
  </w:style>
  <w:style w:type="paragraph" w:customStyle="1" w:styleId="Style2">
    <w:name w:val="Style2"/>
    <w:basedOn w:val="a5"/>
    <w:uiPriority w:val="99"/>
    <w:rsid w:val="009A3637"/>
    <w:pPr>
      <w:widowControl w:val="0"/>
      <w:suppressAutoHyphens/>
      <w:spacing w:line="283" w:lineRule="exact"/>
      <w:ind w:firstLine="850"/>
    </w:pPr>
    <w:rPr>
      <w:lang w:eastAsia="ar-SA"/>
    </w:rPr>
  </w:style>
  <w:style w:type="character" w:customStyle="1" w:styleId="FontStyle33">
    <w:name w:val="Font Style33"/>
    <w:rsid w:val="009A3637"/>
    <w:rPr>
      <w:rFonts w:ascii="Times New Roman" w:hAnsi="Times New Roman" w:cs="Times New Roman"/>
      <w:sz w:val="24"/>
      <w:szCs w:val="24"/>
    </w:rPr>
  </w:style>
  <w:style w:type="paragraph" w:customStyle="1" w:styleId="Style5">
    <w:name w:val="Style5"/>
    <w:basedOn w:val="a5"/>
    <w:rsid w:val="009A3637"/>
    <w:pPr>
      <w:widowControl w:val="0"/>
      <w:spacing w:line="254" w:lineRule="exact"/>
    </w:pPr>
  </w:style>
  <w:style w:type="paragraph" w:customStyle="1" w:styleId="Style14">
    <w:name w:val="Style14"/>
    <w:basedOn w:val="a5"/>
    <w:rsid w:val="009A3637"/>
    <w:pPr>
      <w:widowControl w:val="0"/>
      <w:spacing w:line="240" w:lineRule="auto"/>
    </w:pPr>
  </w:style>
  <w:style w:type="paragraph" w:customStyle="1" w:styleId="Style17">
    <w:name w:val="Style17"/>
    <w:basedOn w:val="a5"/>
    <w:rsid w:val="009A3637"/>
    <w:pPr>
      <w:widowControl w:val="0"/>
      <w:spacing w:line="240" w:lineRule="auto"/>
    </w:pPr>
  </w:style>
  <w:style w:type="paragraph" w:customStyle="1" w:styleId="Style19">
    <w:name w:val="Style19"/>
    <w:basedOn w:val="a5"/>
    <w:rsid w:val="009A3637"/>
    <w:pPr>
      <w:widowControl w:val="0"/>
      <w:spacing w:line="240" w:lineRule="auto"/>
    </w:pPr>
  </w:style>
  <w:style w:type="paragraph" w:customStyle="1" w:styleId="Style20">
    <w:name w:val="Style20"/>
    <w:basedOn w:val="a5"/>
    <w:rsid w:val="009A3637"/>
    <w:pPr>
      <w:widowControl w:val="0"/>
      <w:spacing w:line="240" w:lineRule="auto"/>
    </w:pPr>
  </w:style>
  <w:style w:type="paragraph" w:customStyle="1" w:styleId="Style23">
    <w:name w:val="Style23"/>
    <w:basedOn w:val="a5"/>
    <w:rsid w:val="009A3637"/>
    <w:pPr>
      <w:widowControl w:val="0"/>
      <w:spacing w:line="254" w:lineRule="exact"/>
    </w:pPr>
  </w:style>
  <w:style w:type="paragraph" w:customStyle="1" w:styleId="Style26">
    <w:name w:val="Style26"/>
    <w:basedOn w:val="a5"/>
    <w:rsid w:val="009A3637"/>
    <w:pPr>
      <w:widowControl w:val="0"/>
      <w:spacing w:line="250" w:lineRule="exact"/>
    </w:pPr>
  </w:style>
  <w:style w:type="paragraph" w:customStyle="1" w:styleId="Style28">
    <w:name w:val="Style28"/>
    <w:basedOn w:val="a5"/>
    <w:rsid w:val="009A3637"/>
    <w:pPr>
      <w:widowControl w:val="0"/>
      <w:spacing w:line="240" w:lineRule="auto"/>
    </w:pPr>
  </w:style>
  <w:style w:type="character" w:customStyle="1" w:styleId="FontStyle37">
    <w:name w:val="Font Style37"/>
    <w:rsid w:val="009A3637"/>
    <w:rPr>
      <w:rFonts w:ascii="Century Schoolbook" w:hAnsi="Century Schoolbook" w:cs="Century Schoolbook"/>
      <w:b/>
      <w:bCs/>
      <w:sz w:val="10"/>
      <w:szCs w:val="10"/>
    </w:rPr>
  </w:style>
  <w:style w:type="character" w:customStyle="1" w:styleId="FontStyle38">
    <w:name w:val="Font Style38"/>
    <w:rsid w:val="009A3637"/>
    <w:rPr>
      <w:rFonts w:ascii="Times New Roman" w:hAnsi="Times New Roman" w:cs="Times New Roman"/>
      <w:sz w:val="18"/>
      <w:szCs w:val="18"/>
    </w:rPr>
  </w:style>
  <w:style w:type="character" w:customStyle="1" w:styleId="FontStyle39">
    <w:name w:val="Font Style39"/>
    <w:rsid w:val="009A3637"/>
    <w:rPr>
      <w:rFonts w:ascii="Times New Roman" w:hAnsi="Times New Roman" w:cs="Times New Roman"/>
      <w:sz w:val="20"/>
      <w:szCs w:val="20"/>
    </w:rPr>
  </w:style>
  <w:style w:type="character" w:customStyle="1" w:styleId="FontStyle40">
    <w:name w:val="Font Style40"/>
    <w:rsid w:val="009A3637"/>
    <w:rPr>
      <w:rFonts w:ascii="Bookman Old Style" w:hAnsi="Bookman Old Style" w:cs="Bookman Old Style"/>
      <w:sz w:val="8"/>
      <w:szCs w:val="8"/>
    </w:rPr>
  </w:style>
  <w:style w:type="character" w:customStyle="1" w:styleId="FontStyle42">
    <w:name w:val="Font Style42"/>
    <w:rsid w:val="009A3637"/>
    <w:rPr>
      <w:rFonts w:ascii="Times New Roman" w:hAnsi="Times New Roman" w:cs="Times New Roman"/>
      <w:smallCaps/>
      <w:sz w:val="18"/>
      <w:szCs w:val="18"/>
    </w:rPr>
  </w:style>
  <w:style w:type="paragraph" w:customStyle="1" w:styleId="Style31">
    <w:name w:val="Style31"/>
    <w:basedOn w:val="a5"/>
    <w:rsid w:val="009A3637"/>
    <w:pPr>
      <w:widowControl w:val="0"/>
      <w:spacing w:line="240" w:lineRule="auto"/>
    </w:pPr>
  </w:style>
  <w:style w:type="character" w:customStyle="1" w:styleId="FontStyle43">
    <w:name w:val="Font Style43"/>
    <w:rsid w:val="009A3637"/>
    <w:rPr>
      <w:rFonts w:ascii="Times New Roman" w:hAnsi="Times New Roman" w:cs="Times New Roman"/>
      <w:b/>
      <w:bCs/>
      <w:smallCaps/>
      <w:sz w:val="10"/>
      <w:szCs w:val="10"/>
    </w:rPr>
  </w:style>
  <w:style w:type="paragraph" w:customStyle="1" w:styleId="Style1">
    <w:name w:val="Style1"/>
    <w:basedOn w:val="a5"/>
    <w:rsid w:val="009A3637"/>
    <w:pPr>
      <w:widowControl w:val="0"/>
      <w:spacing w:line="240" w:lineRule="auto"/>
    </w:pPr>
  </w:style>
  <w:style w:type="paragraph" w:customStyle="1" w:styleId="Style3">
    <w:name w:val="Style3"/>
    <w:basedOn w:val="a5"/>
    <w:uiPriority w:val="99"/>
    <w:rsid w:val="009A3637"/>
    <w:pPr>
      <w:widowControl w:val="0"/>
      <w:spacing w:line="206" w:lineRule="exact"/>
      <w:jc w:val="center"/>
    </w:pPr>
  </w:style>
  <w:style w:type="paragraph" w:customStyle="1" w:styleId="Style4">
    <w:name w:val="Style4"/>
    <w:basedOn w:val="a5"/>
    <w:rsid w:val="009A3637"/>
    <w:pPr>
      <w:widowControl w:val="0"/>
      <w:spacing w:line="228" w:lineRule="exact"/>
      <w:ind w:firstLine="158"/>
    </w:pPr>
  </w:style>
  <w:style w:type="paragraph" w:customStyle="1" w:styleId="Style6">
    <w:name w:val="Style6"/>
    <w:basedOn w:val="a5"/>
    <w:rsid w:val="009A3637"/>
    <w:pPr>
      <w:widowControl w:val="0"/>
      <w:spacing w:line="229" w:lineRule="exact"/>
      <w:ind w:firstLine="365"/>
    </w:pPr>
  </w:style>
  <w:style w:type="paragraph" w:customStyle="1" w:styleId="Style7">
    <w:name w:val="Style7"/>
    <w:basedOn w:val="a5"/>
    <w:rsid w:val="009A3637"/>
    <w:pPr>
      <w:widowControl w:val="0"/>
      <w:spacing w:line="240" w:lineRule="auto"/>
    </w:pPr>
  </w:style>
  <w:style w:type="paragraph" w:customStyle="1" w:styleId="Style8">
    <w:name w:val="Style8"/>
    <w:basedOn w:val="a5"/>
    <w:rsid w:val="009A3637"/>
    <w:pPr>
      <w:widowControl w:val="0"/>
      <w:spacing w:line="240" w:lineRule="auto"/>
    </w:pPr>
  </w:style>
  <w:style w:type="paragraph" w:customStyle="1" w:styleId="Style9">
    <w:name w:val="Style9"/>
    <w:basedOn w:val="a5"/>
    <w:rsid w:val="009A3637"/>
    <w:pPr>
      <w:widowControl w:val="0"/>
      <w:spacing w:line="240" w:lineRule="auto"/>
    </w:pPr>
  </w:style>
  <w:style w:type="paragraph" w:customStyle="1" w:styleId="Style10">
    <w:name w:val="Style10"/>
    <w:basedOn w:val="a5"/>
    <w:rsid w:val="009A3637"/>
    <w:pPr>
      <w:widowControl w:val="0"/>
      <w:spacing w:line="240" w:lineRule="auto"/>
    </w:pPr>
  </w:style>
  <w:style w:type="paragraph" w:customStyle="1" w:styleId="Style11">
    <w:name w:val="Style11"/>
    <w:basedOn w:val="a5"/>
    <w:rsid w:val="009A3637"/>
    <w:pPr>
      <w:widowControl w:val="0"/>
      <w:spacing w:line="224" w:lineRule="exact"/>
      <w:ind w:firstLine="86"/>
    </w:pPr>
  </w:style>
  <w:style w:type="paragraph" w:customStyle="1" w:styleId="Style12">
    <w:name w:val="Style12"/>
    <w:basedOn w:val="a5"/>
    <w:rsid w:val="009A3637"/>
    <w:pPr>
      <w:widowControl w:val="0"/>
      <w:spacing w:line="240" w:lineRule="auto"/>
    </w:pPr>
  </w:style>
  <w:style w:type="paragraph" w:customStyle="1" w:styleId="Style13">
    <w:name w:val="Style13"/>
    <w:basedOn w:val="a5"/>
    <w:rsid w:val="009A3637"/>
    <w:pPr>
      <w:widowControl w:val="0"/>
      <w:spacing w:line="252" w:lineRule="exact"/>
    </w:pPr>
  </w:style>
  <w:style w:type="paragraph" w:customStyle="1" w:styleId="Style15">
    <w:name w:val="Style15"/>
    <w:basedOn w:val="a5"/>
    <w:rsid w:val="009A3637"/>
    <w:pPr>
      <w:widowControl w:val="0"/>
      <w:spacing w:line="240" w:lineRule="auto"/>
    </w:pPr>
  </w:style>
  <w:style w:type="paragraph" w:customStyle="1" w:styleId="Style16">
    <w:name w:val="Style16"/>
    <w:basedOn w:val="a5"/>
    <w:rsid w:val="009A3637"/>
    <w:pPr>
      <w:widowControl w:val="0"/>
      <w:spacing w:line="245" w:lineRule="exact"/>
    </w:pPr>
  </w:style>
  <w:style w:type="paragraph" w:customStyle="1" w:styleId="Style18">
    <w:name w:val="Style18"/>
    <w:basedOn w:val="a5"/>
    <w:rsid w:val="009A3637"/>
    <w:pPr>
      <w:widowControl w:val="0"/>
      <w:spacing w:line="228" w:lineRule="exact"/>
      <w:ind w:firstLine="362"/>
    </w:pPr>
  </w:style>
  <w:style w:type="paragraph" w:customStyle="1" w:styleId="Style21">
    <w:name w:val="Style21"/>
    <w:basedOn w:val="a5"/>
    <w:rsid w:val="009A3637"/>
    <w:pPr>
      <w:widowControl w:val="0"/>
      <w:spacing w:line="240" w:lineRule="auto"/>
    </w:pPr>
  </w:style>
  <w:style w:type="paragraph" w:customStyle="1" w:styleId="Style22">
    <w:name w:val="Style22"/>
    <w:basedOn w:val="a5"/>
    <w:rsid w:val="009A3637"/>
    <w:pPr>
      <w:widowControl w:val="0"/>
      <w:spacing w:line="250" w:lineRule="exact"/>
    </w:pPr>
  </w:style>
  <w:style w:type="paragraph" w:customStyle="1" w:styleId="Style24">
    <w:name w:val="Style24"/>
    <w:basedOn w:val="a5"/>
    <w:rsid w:val="009A3637"/>
    <w:pPr>
      <w:widowControl w:val="0"/>
      <w:spacing w:line="240" w:lineRule="auto"/>
    </w:pPr>
  </w:style>
  <w:style w:type="paragraph" w:customStyle="1" w:styleId="Style25">
    <w:name w:val="Style25"/>
    <w:basedOn w:val="a5"/>
    <w:rsid w:val="009A3637"/>
    <w:pPr>
      <w:widowControl w:val="0"/>
      <w:spacing w:line="240" w:lineRule="auto"/>
    </w:pPr>
  </w:style>
  <w:style w:type="paragraph" w:customStyle="1" w:styleId="Style27">
    <w:name w:val="Style27"/>
    <w:basedOn w:val="a5"/>
    <w:rsid w:val="009A3637"/>
    <w:pPr>
      <w:widowControl w:val="0"/>
      <w:spacing w:line="240" w:lineRule="auto"/>
    </w:pPr>
  </w:style>
  <w:style w:type="paragraph" w:customStyle="1" w:styleId="Style29">
    <w:name w:val="Style29"/>
    <w:basedOn w:val="a5"/>
    <w:rsid w:val="009A3637"/>
    <w:pPr>
      <w:widowControl w:val="0"/>
      <w:spacing w:line="240" w:lineRule="auto"/>
    </w:pPr>
  </w:style>
  <w:style w:type="paragraph" w:customStyle="1" w:styleId="Style30">
    <w:name w:val="Style30"/>
    <w:basedOn w:val="a5"/>
    <w:rsid w:val="009A3637"/>
    <w:pPr>
      <w:widowControl w:val="0"/>
      <w:spacing w:line="240" w:lineRule="auto"/>
    </w:pPr>
  </w:style>
  <w:style w:type="character" w:customStyle="1" w:styleId="FontStyle34">
    <w:name w:val="Font Style34"/>
    <w:rsid w:val="009A3637"/>
    <w:rPr>
      <w:rFonts w:ascii="Times New Roman" w:hAnsi="Times New Roman" w:cs="Times New Roman"/>
      <w:sz w:val="16"/>
      <w:szCs w:val="16"/>
    </w:rPr>
  </w:style>
  <w:style w:type="character" w:customStyle="1" w:styleId="FontStyle35">
    <w:name w:val="Font Style35"/>
    <w:rsid w:val="009A3637"/>
    <w:rPr>
      <w:rFonts w:ascii="Times New Roman" w:hAnsi="Times New Roman" w:cs="Times New Roman"/>
      <w:b/>
      <w:bCs/>
      <w:i/>
      <w:iCs/>
      <w:sz w:val="10"/>
      <w:szCs w:val="10"/>
    </w:rPr>
  </w:style>
  <w:style w:type="character" w:customStyle="1" w:styleId="FontStyle36">
    <w:name w:val="Font Style36"/>
    <w:rsid w:val="009A3637"/>
    <w:rPr>
      <w:rFonts w:ascii="Times New Roman" w:hAnsi="Times New Roman" w:cs="Times New Roman"/>
      <w:sz w:val="14"/>
      <w:szCs w:val="14"/>
    </w:rPr>
  </w:style>
  <w:style w:type="character" w:customStyle="1" w:styleId="FontStyle41">
    <w:name w:val="Font Style41"/>
    <w:rsid w:val="009A3637"/>
    <w:rPr>
      <w:rFonts w:ascii="Times New Roman" w:hAnsi="Times New Roman" w:cs="Times New Roman"/>
      <w:b/>
      <w:bCs/>
      <w:sz w:val="16"/>
      <w:szCs w:val="16"/>
    </w:rPr>
  </w:style>
  <w:style w:type="character" w:customStyle="1" w:styleId="FontStyle44">
    <w:name w:val="Font Style44"/>
    <w:rsid w:val="009A3637"/>
    <w:rPr>
      <w:rFonts w:ascii="Times New Roman" w:hAnsi="Times New Roman" w:cs="Times New Roman"/>
      <w:sz w:val="16"/>
      <w:szCs w:val="16"/>
    </w:rPr>
  </w:style>
  <w:style w:type="character" w:customStyle="1" w:styleId="FontStyle45">
    <w:name w:val="Font Style45"/>
    <w:rsid w:val="009A3637"/>
    <w:rPr>
      <w:rFonts w:ascii="Times New Roman" w:hAnsi="Times New Roman" w:cs="Times New Roman"/>
      <w:b/>
      <w:bCs/>
      <w:sz w:val="14"/>
      <w:szCs w:val="14"/>
    </w:rPr>
  </w:style>
  <w:style w:type="character" w:customStyle="1" w:styleId="FontStyle46">
    <w:name w:val="Font Style46"/>
    <w:rsid w:val="009A3637"/>
    <w:rPr>
      <w:rFonts w:ascii="Times New Roman" w:hAnsi="Times New Roman" w:cs="Times New Roman"/>
      <w:b/>
      <w:bCs/>
      <w:spacing w:val="30"/>
      <w:w w:val="120"/>
      <w:sz w:val="8"/>
      <w:szCs w:val="8"/>
    </w:rPr>
  </w:style>
  <w:style w:type="character" w:customStyle="1" w:styleId="FontStyle47">
    <w:name w:val="Font Style47"/>
    <w:rsid w:val="009A3637"/>
    <w:rPr>
      <w:rFonts w:ascii="Times New Roman" w:hAnsi="Times New Roman" w:cs="Times New Roman"/>
      <w:b/>
      <w:bCs/>
      <w:i/>
      <w:iCs/>
      <w:smallCaps/>
      <w:spacing w:val="30"/>
      <w:sz w:val="12"/>
      <w:szCs w:val="12"/>
    </w:rPr>
  </w:style>
  <w:style w:type="character" w:customStyle="1" w:styleId="FontStyle48">
    <w:name w:val="Font Style48"/>
    <w:rsid w:val="009A3637"/>
    <w:rPr>
      <w:rFonts w:ascii="Times New Roman" w:hAnsi="Times New Roman" w:cs="Times New Roman"/>
      <w:spacing w:val="-20"/>
      <w:sz w:val="30"/>
      <w:szCs w:val="30"/>
    </w:rPr>
  </w:style>
  <w:style w:type="character" w:customStyle="1" w:styleId="FontStyle49">
    <w:name w:val="Font Style49"/>
    <w:rsid w:val="009A3637"/>
    <w:rPr>
      <w:rFonts w:ascii="Times New Roman" w:hAnsi="Times New Roman" w:cs="Times New Roman"/>
      <w:b/>
      <w:bCs/>
      <w:sz w:val="12"/>
      <w:szCs w:val="12"/>
    </w:rPr>
  </w:style>
  <w:style w:type="character" w:customStyle="1" w:styleId="FontStyle50">
    <w:name w:val="Font Style50"/>
    <w:rsid w:val="009A3637"/>
    <w:rPr>
      <w:rFonts w:ascii="Times New Roman" w:hAnsi="Times New Roman" w:cs="Times New Roman"/>
      <w:b/>
      <w:bCs/>
      <w:smallCaps/>
      <w:spacing w:val="10"/>
      <w:sz w:val="12"/>
      <w:szCs w:val="12"/>
    </w:rPr>
  </w:style>
  <w:style w:type="character" w:customStyle="1" w:styleId="FontStyle51">
    <w:name w:val="Font Style51"/>
    <w:rsid w:val="009A3637"/>
    <w:rPr>
      <w:rFonts w:ascii="Times New Roman" w:hAnsi="Times New Roman" w:cs="Times New Roman"/>
      <w:b/>
      <w:bCs/>
      <w:w w:val="20"/>
      <w:sz w:val="20"/>
      <w:szCs w:val="20"/>
    </w:rPr>
  </w:style>
  <w:style w:type="character" w:customStyle="1" w:styleId="FontStyle52">
    <w:name w:val="Font Style52"/>
    <w:rsid w:val="009A3637"/>
    <w:rPr>
      <w:rFonts w:ascii="Consolas" w:hAnsi="Consolas" w:cs="Consolas"/>
      <w:sz w:val="14"/>
      <w:szCs w:val="14"/>
    </w:rPr>
  </w:style>
  <w:style w:type="character" w:customStyle="1" w:styleId="FontStyle54">
    <w:name w:val="Font Style54"/>
    <w:rsid w:val="009A3637"/>
    <w:rPr>
      <w:rFonts w:ascii="Times New Roman" w:hAnsi="Times New Roman" w:cs="Times New Roman"/>
      <w:b/>
      <w:bCs/>
      <w:i/>
      <w:iCs/>
      <w:sz w:val="12"/>
      <w:szCs w:val="12"/>
    </w:rPr>
  </w:style>
  <w:style w:type="character" w:customStyle="1" w:styleId="FontStyle26">
    <w:name w:val="Font Style26"/>
    <w:rsid w:val="009A3637"/>
    <w:rPr>
      <w:rFonts w:ascii="Times New Roman" w:hAnsi="Times New Roman" w:cs="Times New Roman"/>
      <w:b/>
      <w:bCs/>
      <w:sz w:val="20"/>
      <w:szCs w:val="20"/>
    </w:rPr>
  </w:style>
  <w:style w:type="character" w:customStyle="1" w:styleId="FontStyle27">
    <w:name w:val="Font Style27"/>
    <w:rsid w:val="009A3637"/>
    <w:rPr>
      <w:rFonts w:ascii="Lucida Sans Unicode" w:hAnsi="Lucida Sans Unicode" w:cs="Lucida Sans Unicode"/>
      <w:b/>
      <w:bCs/>
      <w:sz w:val="16"/>
      <w:szCs w:val="16"/>
    </w:rPr>
  </w:style>
  <w:style w:type="character" w:customStyle="1" w:styleId="FontStyle28">
    <w:name w:val="Font Style28"/>
    <w:rsid w:val="009A3637"/>
    <w:rPr>
      <w:rFonts w:ascii="Times New Roman" w:hAnsi="Times New Roman" w:cs="Times New Roman"/>
      <w:smallCaps/>
      <w:sz w:val="16"/>
      <w:szCs w:val="16"/>
    </w:rPr>
  </w:style>
  <w:style w:type="character" w:customStyle="1" w:styleId="FontStyle29">
    <w:name w:val="Font Style29"/>
    <w:rsid w:val="009A3637"/>
    <w:rPr>
      <w:rFonts w:ascii="Microsoft Sans Serif" w:hAnsi="Microsoft Sans Serif" w:cs="Microsoft Sans Serif"/>
      <w:b/>
      <w:bCs/>
      <w:sz w:val="16"/>
      <w:szCs w:val="16"/>
    </w:rPr>
  </w:style>
  <w:style w:type="character" w:customStyle="1" w:styleId="FontStyle30">
    <w:name w:val="Font Style30"/>
    <w:rsid w:val="009A3637"/>
    <w:rPr>
      <w:rFonts w:ascii="Times New Roman" w:hAnsi="Times New Roman" w:cs="Times New Roman"/>
      <w:i/>
      <w:iCs/>
      <w:w w:val="200"/>
      <w:sz w:val="10"/>
      <w:szCs w:val="10"/>
    </w:rPr>
  </w:style>
  <w:style w:type="character" w:customStyle="1" w:styleId="FontStyle31">
    <w:name w:val="Font Style31"/>
    <w:rsid w:val="009A3637"/>
    <w:rPr>
      <w:rFonts w:ascii="Bookman Old Style" w:hAnsi="Bookman Old Style" w:cs="Bookman Old Style"/>
      <w:b/>
      <w:bCs/>
      <w:sz w:val="8"/>
      <w:szCs w:val="8"/>
    </w:rPr>
  </w:style>
  <w:style w:type="character" w:customStyle="1" w:styleId="FontStyle32">
    <w:name w:val="Font Style32"/>
    <w:rsid w:val="009A3637"/>
    <w:rPr>
      <w:rFonts w:ascii="Times New Roman" w:hAnsi="Times New Roman" w:cs="Times New Roman"/>
      <w:b/>
      <w:bCs/>
      <w:sz w:val="16"/>
      <w:szCs w:val="16"/>
    </w:rPr>
  </w:style>
  <w:style w:type="character" w:customStyle="1" w:styleId="FontStyle21">
    <w:name w:val="Font Style21"/>
    <w:rsid w:val="009A3637"/>
    <w:rPr>
      <w:rFonts w:ascii="Times New Roman" w:hAnsi="Times New Roman" w:cs="Times New Roman"/>
      <w:i/>
      <w:iCs/>
      <w:sz w:val="18"/>
      <w:szCs w:val="18"/>
    </w:rPr>
  </w:style>
  <w:style w:type="character" w:customStyle="1" w:styleId="FontStyle22">
    <w:name w:val="Font Style22"/>
    <w:rsid w:val="009A3637"/>
    <w:rPr>
      <w:rFonts w:ascii="Century Gothic" w:hAnsi="Century Gothic" w:cs="Century Gothic"/>
      <w:b/>
      <w:bCs/>
      <w:i/>
      <w:iCs/>
      <w:sz w:val="12"/>
      <w:szCs w:val="12"/>
    </w:rPr>
  </w:style>
  <w:style w:type="character" w:customStyle="1" w:styleId="FontStyle23">
    <w:name w:val="Font Style23"/>
    <w:rsid w:val="009A3637"/>
    <w:rPr>
      <w:rFonts w:ascii="Times New Roman" w:hAnsi="Times New Roman" w:cs="Times New Roman"/>
      <w:b/>
      <w:bCs/>
      <w:i/>
      <w:iCs/>
      <w:spacing w:val="20"/>
      <w:sz w:val="14"/>
      <w:szCs w:val="14"/>
    </w:rPr>
  </w:style>
  <w:style w:type="character" w:customStyle="1" w:styleId="FontStyle24">
    <w:name w:val="Font Style24"/>
    <w:rsid w:val="009A3637"/>
    <w:rPr>
      <w:rFonts w:ascii="Times New Roman" w:hAnsi="Times New Roman" w:cs="Times New Roman"/>
      <w:spacing w:val="20"/>
      <w:sz w:val="16"/>
      <w:szCs w:val="16"/>
    </w:rPr>
  </w:style>
  <w:style w:type="character" w:customStyle="1" w:styleId="FontStyle25">
    <w:name w:val="Font Style25"/>
    <w:rsid w:val="009A3637"/>
    <w:rPr>
      <w:rFonts w:ascii="Times New Roman" w:hAnsi="Times New Roman" w:cs="Times New Roman"/>
      <w:sz w:val="16"/>
      <w:szCs w:val="16"/>
    </w:rPr>
  </w:style>
  <w:style w:type="paragraph" w:customStyle="1" w:styleId="style32">
    <w:name w:val="style3"/>
    <w:basedOn w:val="a5"/>
    <w:rsid w:val="009A3637"/>
    <w:pPr>
      <w:spacing w:before="100" w:beforeAutospacing="1" w:after="100" w:afterAutospacing="1" w:line="240" w:lineRule="auto"/>
    </w:pPr>
    <w:rPr>
      <w:rFonts w:ascii="Arial" w:hAnsi="Arial" w:cs="Arial"/>
      <w:sz w:val="14"/>
      <w:szCs w:val="14"/>
    </w:rPr>
  </w:style>
  <w:style w:type="paragraph" w:customStyle="1" w:styleId="ConsPlusNormal">
    <w:name w:val="ConsPlusNormal"/>
    <w:rsid w:val="009A3637"/>
    <w:pPr>
      <w:widowControl w:val="0"/>
      <w:suppressAutoHyphens/>
      <w:autoSpaceDE w:val="0"/>
      <w:ind w:firstLine="720"/>
    </w:pPr>
    <w:rPr>
      <w:rFonts w:ascii="Arial" w:eastAsia="Arial" w:hAnsi="Arial" w:cs="Arial"/>
      <w:kern w:val="1"/>
      <w:lang w:eastAsia="ar-SA"/>
    </w:rPr>
  </w:style>
  <w:style w:type="character" w:customStyle="1" w:styleId="affffff9">
    <w:name w:val="Текст Знак Знак Знак Знак Знак Знак"/>
    <w:aliases w:val="Текст Знак Знак Знак Знак Знак З Знак Знак,Текст Знак Знак Знак Знак Знак З Знак"/>
    <w:rsid w:val="009A3637"/>
    <w:rPr>
      <w:rFonts w:ascii="Courier New" w:hAnsi="Courier New"/>
      <w:szCs w:val="24"/>
      <w:lang w:val="ru-RU" w:eastAsia="ru-RU" w:bidi="ar-SA"/>
    </w:rPr>
  </w:style>
  <w:style w:type="paragraph" w:customStyle="1" w:styleId="FR2">
    <w:name w:val="FR2"/>
    <w:rsid w:val="009A3637"/>
    <w:pPr>
      <w:widowControl w:val="0"/>
      <w:autoSpaceDE w:val="0"/>
      <w:autoSpaceDN w:val="0"/>
      <w:adjustRightInd w:val="0"/>
      <w:spacing w:before="340"/>
      <w:jc w:val="center"/>
    </w:pPr>
    <w:rPr>
      <w:rFonts w:ascii="Arial" w:hAnsi="Arial" w:cs="Arial"/>
      <w:b/>
      <w:bCs/>
      <w:sz w:val="32"/>
      <w:szCs w:val="32"/>
    </w:rPr>
  </w:style>
  <w:style w:type="paragraph" w:customStyle="1" w:styleId="ConsTitle">
    <w:name w:val="ConsTitle"/>
    <w:rsid w:val="009A3637"/>
    <w:pPr>
      <w:widowControl w:val="0"/>
      <w:autoSpaceDE w:val="0"/>
      <w:autoSpaceDN w:val="0"/>
      <w:adjustRightInd w:val="0"/>
      <w:ind w:right="19772"/>
    </w:pPr>
    <w:rPr>
      <w:rFonts w:ascii="Arial" w:hAnsi="Arial" w:cs="Arial"/>
      <w:b/>
      <w:bCs/>
      <w:sz w:val="16"/>
      <w:szCs w:val="16"/>
    </w:rPr>
  </w:style>
  <w:style w:type="paragraph" w:customStyle="1" w:styleId="Normal-021">
    <w:name w:val="Normal -02 см Справ...1"/>
    <w:basedOn w:val="3f"/>
    <w:rsid w:val="009A3637"/>
    <w:pPr>
      <w:snapToGrid w:val="0"/>
      <w:ind w:left="-113" w:right="-113"/>
      <w:jc w:val="center"/>
    </w:pPr>
    <w:rPr>
      <w:b/>
      <w:bCs/>
      <w:snapToGrid/>
    </w:rPr>
  </w:style>
  <w:style w:type="paragraph" w:customStyle="1" w:styleId="10-02">
    <w:name w:val="Стиль 10 пт полужирный По центру Слева:  -02 см Первая строка:..."/>
    <w:basedOn w:val="a5"/>
    <w:rsid w:val="009A3637"/>
    <w:pPr>
      <w:widowControl w:val="0"/>
      <w:spacing w:line="240" w:lineRule="auto"/>
      <w:ind w:left="-113" w:right="-113"/>
      <w:jc w:val="center"/>
    </w:pPr>
    <w:rPr>
      <w:b/>
      <w:bCs/>
      <w:sz w:val="20"/>
      <w:szCs w:val="20"/>
    </w:rPr>
  </w:style>
  <w:style w:type="numbering" w:styleId="111111">
    <w:name w:val="Outline List 2"/>
    <w:basedOn w:val="a9"/>
    <w:rsid w:val="009A3637"/>
    <w:pPr>
      <w:numPr>
        <w:numId w:val="11"/>
      </w:numPr>
    </w:pPr>
  </w:style>
  <w:style w:type="paragraph" w:customStyle="1" w:styleId="xl68">
    <w:name w:val="xl68"/>
    <w:basedOn w:val="a5"/>
    <w:rsid w:val="009A3637"/>
    <w:pPr>
      <w:spacing w:before="100" w:beforeAutospacing="1" w:after="100" w:afterAutospacing="1" w:line="240" w:lineRule="auto"/>
    </w:pPr>
    <w:rPr>
      <w:b/>
      <w:bCs/>
    </w:rPr>
  </w:style>
  <w:style w:type="paragraph" w:customStyle="1" w:styleId="xl69">
    <w:name w:val="xl69"/>
    <w:basedOn w:val="a5"/>
    <w:rsid w:val="009A3637"/>
    <w:pPr>
      <w:spacing w:before="100" w:beforeAutospacing="1" w:after="100" w:afterAutospacing="1" w:line="240" w:lineRule="auto"/>
      <w:textAlignment w:val="top"/>
    </w:pPr>
  </w:style>
  <w:style w:type="paragraph" w:customStyle="1" w:styleId="xl70">
    <w:name w:val="xl70"/>
    <w:basedOn w:val="a5"/>
    <w:rsid w:val="009A3637"/>
    <w:pPr>
      <w:spacing w:before="100" w:beforeAutospacing="1" w:after="100" w:afterAutospacing="1" w:line="240" w:lineRule="auto"/>
      <w:jc w:val="center"/>
      <w:textAlignment w:val="center"/>
    </w:pPr>
    <w:rPr>
      <w:b/>
      <w:bCs/>
    </w:rPr>
  </w:style>
  <w:style w:type="paragraph" w:customStyle="1" w:styleId="show-lead">
    <w:name w:val="show-lead"/>
    <w:basedOn w:val="a5"/>
    <w:rsid w:val="009A3637"/>
    <w:pPr>
      <w:spacing w:before="100" w:beforeAutospacing="1" w:after="100" w:afterAutospacing="1" w:line="240" w:lineRule="auto"/>
      <w:ind w:firstLine="709"/>
    </w:pPr>
  </w:style>
  <w:style w:type="character" w:customStyle="1" w:styleId="WW8Num4z3">
    <w:name w:val="WW8Num4z3"/>
    <w:rsid w:val="009A3637"/>
    <w:rPr>
      <w:rFonts w:ascii="Symbol" w:hAnsi="Symbol"/>
    </w:rPr>
  </w:style>
  <w:style w:type="paragraph" w:customStyle="1" w:styleId="Style38">
    <w:name w:val="Style38"/>
    <w:basedOn w:val="a5"/>
    <w:rsid w:val="009A3637"/>
    <w:pPr>
      <w:widowControl w:val="0"/>
      <w:spacing w:line="278" w:lineRule="exact"/>
    </w:pPr>
  </w:style>
  <w:style w:type="paragraph" w:customStyle="1" w:styleId="Style39">
    <w:name w:val="Style39"/>
    <w:basedOn w:val="a5"/>
    <w:rsid w:val="009A3637"/>
    <w:pPr>
      <w:widowControl w:val="0"/>
      <w:spacing w:line="278" w:lineRule="exact"/>
    </w:pPr>
  </w:style>
  <w:style w:type="paragraph" w:customStyle="1" w:styleId="Style36">
    <w:name w:val="Style36"/>
    <w:basedOn w:val="a5"/>
    <w:rsid w:val="009A3637"/>
    <w:pPr>
      <w:widowControl w:val="0"/>
      <w:spacing w:line="278" w:lineRule="exact"/>
      <w:ind w:firstLine="542"/>
    </w:pPr>
  </w:style>
  <w:style w:type="paragraph" w:customStyle="1" w:styleId="Style37">
    <w:name w:val="Style37"/>
    <w:basedOn w:val="a5"/>
    <w:rsid w:val="009A3637"/>
    <w:pPr>
      <w:widowControl w:val="0"/>
      <w:spacing w:line="240" w:lineRule="auto"/>
    </w:pPr>
  </w:style>
  <w:style w:type="paragraph" w:customStyle="1" w:styleId="Style34">
    <w:name w:val="Style34"/>
    <w:basedOn w:val="a5"/>
    <w:rsid w:val="009A3637"/>
    <w:pPr>
      <w:widowControl w:val="0"/>
      <w:spacing w:line="320" w:lineRule="exact"/>
      <w:ind w:firstLine="552"/>
    </w:pPr>
  </w:style>
  <w:style w:type="paragraph" w:customStyle="1" w:styleId="Style35">
    <w:name w:val="Style35"/>
    <w:basedOn w:val="a5"/>
    <w:rsid w:val="009A3637"/>
    <w:pPr>
      <w:widowControl w:val="0"/>
      <w:spacing w:line="557" w:lineRule="exact"/>
      <w:ind w:firstLine="1498"/>
    </w:pPr>
  </w:style>
  <w:style w:type="paragraph" w:customStyle="1" w:styleId="Style33">
    <w:name w:val="Style33"/>
    <w:basedOn w:val="a5"/>
    <w:rsid w:val="009A3637"/>
    <w:pPr>
      <w:widowControl w:val="0"/>
      <w:spacing w:line="276" w:lineRule="exact"/>
      <w:ind w:firstLine="854"/>
    </w:pPr>
  </w:style>
  <w:style w:type="paragraph" w:customStyle="1" w:styleId="ConsPlusTitle">
    <w:name w:val="ConsPlusTitle"/>
    <w:rsid w:val="009A3637"/>
    <w:pPr>
      <w:widowControl w:val="0"/>
      <w:autoSpaceDE w:val="0"/>
      <w:autoSpaceDN w:val="0"/>
      <w:adjustRightInd w:val="0"/>
    </w:pPr>
    <w:rPr>
      <w:rFonts w:ascii="Arial" w:hAnsi="Arial" w:cs="Arial"/>
      <w:b/>
      <w:bCs/>
    </w:rPr>
  </w:style>
  <w:style w:type="paragraph" w:customStyle="1" w:styleId="TimesNewRoman10">
    <w:name w:val="Стиль Times New Roman 10 пт Междустр.интервал:  одинарный"/>
    <w:basedOn w:val="a5"/>
    <w:rsid w:val="009A3637"/>
    <w:pPr>
      <w:snapToGrid w:val="0"/>
      <w:spacing w:line="240" w:lineRule="auto"/>
    </w:pPr>
    <w:rPr>
      <w:sz w:val="20"/>
      <w:szCs w:val="20"/>
    </w:rPr>
  </w:style>
  <w:style w:type="paragraph" w:customStyle="1" w:styleId="affffffa">
    <w:name w:val="Знак Знак Знак Знак"/>
    <w:basedOn w:val="a5"/>
    <w:rsid w:val="009A3637"/>
    <w:pPr>
      <w:spacing w:before="100" w:beforeAutospacing="1" w:after="100" w:afterAutospacing="1" w:line="240" w:lineRule="auto"/>
    </w:pPr>
    <w:rPr>
      <w:rFonts w:ascii="Tahoma" w:hAnsi="Tahoma"/>
      <w:sz w:val="20"/>
      <w:szCs w:val="20"/>
      <w:lang w:val="en-US" w:eastAsia="en-US"/>
    </w:rPr>
  </w:style>
  <w:style w:type="paragraph" w:customStyle="1" w:styleId="3f1">
    <w:name w:val="3"/>
    <w:basedOn w:val="a5"/>
    <w:rsid w:val="009A3637"/>
    <w:pPr>
      <w:spacing w:line="240" w:lineRule="auto"/>
    </w:pPr>
  </w:style>
  <w:style w:type="paragraph" w:customStyle="1" w:styleId="affffffb">
    <w:name w:val="Знак Знак Знак"/>
    <w:basedOn w:val="a5"/>
    <w:rsid w:val="009A3637"/>
    <w:pPr>
      <w:spacing w:before="100" w:beforeAutospacing="1" w:after="100" w:afterAutospacing="1" w:line="240" w:lineRule="auto"/>
    </w:pPr>
    <w:rPr>
      <w:rFonts w:ascii="Tahoma" w:hAnsi="Tahoma"/>
      <w:sz w:val="20"/>
      <w:szCs w:val="20"/>
      <w:lang w:val="en-US" w:eastAsia="en-US"/>
    </w:rPr>
  </w:style>
  <w:style w:type="character" w:customStyle="1" w:styleId="aff6">
    <w:name w:val="Название объекта Знак"/>
    <w:link w:val="aff5"/>
    <w:rsid w:val="009A3637"/>
    <w:rPr>
      <w:sz w:val="24"/>
      <w:szCs w:val="24"/>
      <w:lang w:val="uk-UA"/>
    </w:rPr>
  </w:style>
  <w:style w:type="paragraph" w:customStyle="1" w:styleId="affffffc">
    <w:name w:val="Слава"/>
    <w:basedOn w:val="a5"/>
    <w:rsid w:val="009A3637"/>
    <w:rPr>
      <w:sz w:val="28"/>
      <w:szCs w:val="20"/>
    </w:rPr>
  </w:style>
  <w:style w:type="character" w:customStyle="1" w:styleId="WW8Num1z0">
    <w:name w:val="WW8Num1z0"/>
    <w:rsid w:val="009A3637"/>
    <w:rPr>
      <w:rFonts w:ascii="Symbol" w:hAnsi="Symbol"/>
    </w:rPr>
  </w:style>
  <w:style w:type="character" w:customStyle="1" w:styleId="WW8Num2z0">
    <w:name w:val="WW8Num2z0"/>
    <w:rsid w:val="009A3637"/>
    <w:rPr>
      <w:rFonts w:ascii="Symbol" w:hAnsi="Symbol"/>
    </w:rPr>
  </w:style>
  <w:style w:type="character" w:customStyle="1" w:styleId="WW8Num5z0">
    <w:name w:val="WW8Num5z0"/>
    <w:rsid w:val="009A3637"/>
    <w:rPr>
      <w:rFonts w:ascii="Symbol" w:hAnsi="Symbol"/>
    </w:rPr>
  </w:style>
  <w:style w:type="character" w:customStyle="1" w:styleId="WW8Num5z1">
    <w:name w:val="WW8Num5z1"/>
    <w:rsid w:val="009A3637"/>
    <w:rPr>
      <w:rFonts w:ascii="Courier New" w:hAnsi="Courier New" w:cs="Courier New"/>
    </w:rPr>
  </w:style>
  <w:style w:type="character" w:customStyle="1" w:styleId="WW8Num5z2">
    <w:name w:val="WW8Num5z2"/>
    <w:rsid w:val="009A3637"/>
    <w:rPr>
      <w:rFonts w:ascii="Wingdings" w:hAnsi="Wingdings"/>
    </w:rPr>
  </w:style>
  <w:style w:type="character" w:customStyle="1" w:styleId="WW8Num7z0">
    <w:name w:val="WW8Num7z0"/>
    <w:rsid w:val="009A3637"/>
    <w:rPr>
      <w:rFonts w:ascii="Symbol" w:eastAsia="Times New Roman" w:hAnsi="Symbol" w:cs="Times New Roman"/>
    </w:rPr>
  </w:style>
  <w:style w:type="character" w:customStyle="1" w:styleId="WW8Num7z1">
    <w:name w:val="WW8Num7z1"/>
    <w:rsid w:val="009A3637"/>
    <w:rPr>
      <w:rFonts w:ascii="Courier New" w:hAnsi="Courier New" w:cs="Courier New"/>
    </w:rPr>
  </w:style>
  <w:style w:type="character" w:customStyle="1" w:styleId="WW8Num7z2">
    <w:name w:val="WW8Num7z2"/>
    <w:rsid w:val="009A3637"/>
    <w:rPr>
      <w:rFonts w:ascii="Wingdings" w:hAnsi="Wingdings"/>
    </w:rPr>
  </w:style>
  <w:style w:type="character" w:customStyle="1" w:styleId="WW8Num7z3">
    <w:name w:val="WW8Num7z3"/>
    <w:rsid w:val="009A3637"/>
    <w:rPr>
      <w:rFonts w:ascii="Symbol" w:hAnsi="Symbol"/>
    </w:rPr>
  </w:style>
  <w:style w:type="character" w:customStyle="1" w:styleId="WW8Num8z0">
    <w:name w:val="WW8Num8z0"/>
    <w:rsid w:val="009A3637"/>
    <w:rPr>
      <w:rFonts w:ascii="Symbol" w:hAnsi="Symbol"/>
    </w:rPr>
  </w:style>
  <w:style w:type="character" w:customStyle="1" w:styleId="WW8Num8z1">
    <w:name w:val="WW8Num8z1"/>
    <w:rsid w:val="009A3637"/>
    <w:rPr>
      <w:rFonts w:ascii="Courier New" w:hAnsi="Courier New"/>
    </w:rPr>
  </w:style>
  <w:style w:type="character" w:customStyle="1" w:styleId="WW8Num8z2">
    <w:name w:val="WW8Num8z2"/>
    <w:rsid w:val="009A3637"/>
    <w:rPr>
      <w:rFonts w:ascii="Wingdings" w:hAnsi="Wingdings"/>
    </w:rPr>
  </w:style>
  <w:style w:type="character" w:customStyle="1" w:styleId="WW8Num9z0">
    <w:name w:val="WW8Num9z0"/>
    <w:rsid w:val="009A3637"/>
    <w:rPr>
      <w:rFonts w:ascii="Symbol" w:hAnsi="Symbol"/>
    </w:rPr>
  </w:style>
  <w:style w:type="character" w:customStyle="1" w:styleId="WW8Num9z1">
    <w:name w:val="WW8Num9z1"/>
    <w:rsid w:val="009A3637"/>
    <w:rPr>
      <w:rFonts w:ascii="Courier New" w:hAnsi="Courier New"/>
    </w:rPr>
  </w:style>
  <w:style w:type="character" w:customStyle="1" w:styleId="WW8Num9z2">
    <w:name w:val="WW8Num9z2"/>
    <w:rsid w:val="009A3637"/>
    <w:rPr>
      <w:rFonts w:ascii="Wingdings" w:hAnsi="Wingdings"/>
    </w:rPr>
  </w:style>
  <w:style w:type="character" w:customStyle="1" w:styleId="WW8Num10z0">
    <w:name w:val="WW8Num10z0"/>
    <w:rsid w:val="009A3637"/>
    <w:rPr>
      <w:rFonts w:ascii="Times New Roman" w:hAnsi="Times New Roman" w:cs="Times New Roman"/>
    </w:rPr>
  </w:style>
  <w:style w:type="character" w:customStyle="1" w:styleId="WW8Num11z0">
    <w:name w:val="WW8Num11z0"/>
    <w:rsid w:val="009A3637"/>
    <w:rPr>
      <w:rFonts w:ascii="Courier New" w:hAnsi="Courier New"/>
    </w:rPr>
  </w:style>
  <w:style w:type="character" w:customStyle="1" w:styleId="WW8Num11z1">
    <w:name w:val="WW8Num11z1"/>
    <w:rsid w:val="009A3637"/>
    <w:rPr>
      <w:rFonts w:ascii="Courier New" w:hAnsi="Courier New" w:cs="Courier New"/>
    </w:rPr>
  </w:style>
  <w:style w:type="character" w:customStyle="1" w:styleId="WW8Num11z2">
    <w:name w:val="WW8Num11z2"/>
    <w:rsid w:val="009A3637"/>
    <w:rPr>
      <w:rFonts w:ascii="Wingdings" w:hAnsi="Wingdings"/>
    </w:rPr>
  </w:style>
  <w:style w:type="character" w:customStyle="1" w:styleId="WW8Num11z3">
    <w:name w:val="WW8Num11z3"/>
    <w:rsid w:val="009A3637"/>
    <w:rPr>
      <w:rFonts w:ascii="Symbol" w:hAnsi="Symbol"/>
    </w:rPr>
  </w:style>
  <w:style w:type="character" w:customStyle="1" w:styleId="WW8Num12z0">
    <w:name w:val="WW8Num12z0"/>
    <w:rsid w:val="009A3637"/>
    <w:rPr>
      <w:rFonts w:ascii="Symbol" w:hAnsi="Symbol"/>
      <w:sz w:val="20"/>
    </w:rPr>
  </w:style>
  <w:style w:type="character" w:customStyle="1" w:styleId="WW8Num12z1">
    <w:name w:val="WW8Num12z1"/>
    <w:rsid w:val="009A3637"/>
    <w:rPr>
      <w:rFonts w:ascii="Courier New" w:hAnsi="Courier New"/>
      <w:sz w:val="20"/>
    </w:rPr>
  </w:style>
  <w:style w:type="character" w:customStyle="1" w:styleId="WW8Num12z2">
    <w:name w:val="WW8Num12z2"/>
    <w:rsid w:val="009A3637"/>
    <w:rPr>
      <w:rFonts w:ascii="Wingdings" w:hAnsi="Wingdings"/>
      <w:sz w:val="20"/>
    </w:rPr>
  </w:style>
  <w:style w:type="character" w:customStyle="1" w:styleId="WW8Num13z0">
    <w:name w:val="WW8Num13z0"/>
    <w:rsid w:val="009A3637"/>
    <w:rPr>
      <w:rFonts w:ascii="Courier New" w:hAnsi="Courier New"/>
    </w:rPr>
  </w:style>
  <w:style w:type="character" w:customStyle="1" w:styleId="WW8Num13z1">
    <w:name w:val="WW8Num13z1"/>
    <w:rsid w:val="009A3637"/>
    <w:rPr>
      <w:rFonts w:ascii="Courier New" w:hAnsi="Courier New" w:cs="Courier New"/>
    </w:rPr>
  </w:style>
  <w:style w:type="character" w:customStyle="1" w:styleId="WW8Num13z2">
    <w:name w:val="WW8Num13z2"/>
    <w:rsid w:val="009A3637"/>
    <w:rPr>
      <w:rFonts w:ascii="Wingdings" w:hAnsi="Wingdings"/>
    </w:rPr>
  </w:style>
  <w:style w:type="character" w:customStyle="1" w:styleId="WW8Num13z3">
    <w:name w:val="WW8Num13z3"/>
    <w:rsid w:val="009A3637"/>
    <w:rPr>
      <w:rFonts w:ascii="Symbol" w:hAnsi="Symbol"/>
    </w:rPr>
  </w:style>
  <w:style w:type="character" w:customStyle="1" w:styleId="WW8Num15z0">
    <w:name w:val="WW8Num15z0"/>
    <w:rsid w:val="009A3637"/>
    <w:rPr>
      <w:rFonts w:ascii="Symbol" w:hAnsi="Symbol"/>
    </w:rPr>
  </w:style>
  <w:style w:type="character" w:customStyle="1" w:styleId="WW8Num15z1">
    <w:name w:val="WW8Num15z1"/>
    <w:rsid w:val="009A3637"/>
    <w:rPr>
      <w:rFonts w:ascii="Courier New" w:hAnsi="Courier New"/>
    </w:rPr>
  </w:style>
  <w:style w:type="character" w:customStyle="1" w:styleId="WW8Num15z2">
    <w:name w:val="WW8Num15z2"/>
    <w:rsid w:val="009A3637"/>
    <w:rPr>
      <w:rFonts w:ascii="Wingdings" w:hAnsi="Wingdings"/>
    </w:rPr>
  </w:style>
  <w:style w:type="character" w:customStyle="1" w:styleId="WW8Num16z0">
    <w:name w:val="WW8Num16z0"/>
    <w:rsid w:val="009A3637"/>
    <w:rPr>
      <w:rFonts w:ascii="Symbol" w:eastAsia="Times New Roman" w:hAnsi="Symbol" w:cs="Times New Roman"/>
    </w:rPr>
  </w:style>
  <w:style w:type="character" w:customStyle="1" w:styleId="WW8Num16z1">
    <w:name w:val="WW8Num16z1"/>
    <w:rsid w:val="009A3637"/>
    <w:rPr>
      <w:rFonts w:ascii="Courier New" w:hAnsi="Courier New" w:cs="Courier New"/>
    </w:rPr>
  </w:style>
  <w:style w:type="character" w:customStyle="1" w:styleId="WW8Num16z2">
    <w:name w:val="WW8Num16z2"/>
    <w:rsid w:val="009A3637"/>
    <w:rPr>
      <w:rFonts w:ascii="Wingdings" w:hAnsi="Wingdings"/>
    </w:rPr>
  </w:style>
  <w:style w:type="character" w:customStyle="1" w:styleId="WW8Num16z3">
    <w:name w:val="WW8Num16z3"/>
    <w:rsid w:val="009A3637"/>
    <w:rPr>
      <w:rFonts w:ascii="Symbol" w:hAnsi="Symbol"/>
    </w:rPr>
  </w:style>
  <w:style w:type="character" w:customStyle="1" w:styleId="WW8Num17z0">
    <w:name w:val="WW8Num17z0"/>
    <w:rsid w:val="009A3637"/>
    <w:rPr>
      <w:rFonts w:ascii="Times New Roman" w:hAnsi="Times New Roman" w:cs="Times New Roman"/>
    </w:rPr>
  </w:style>
  <w:style w:type="character" w:customStyle="1" w:styleId="WW8Num18z0">
    <w:name w:val="WW8Num18z0"/>
    <w:rsid w:val="009A3637"/>
    <w:rPr>
      <w:rFonts w:ascii="Symbol" w:hAnsi="Symbol"/>
    </w:rPr>
  </w:style>
  <w:style w:type="character" w:customStyle="1" w:styleId="WW8Num18z1">
    <w:name w:val="WW8Num18z1"/>
    <w:rsid w:val="009A3637"/>
    <w:rPr>
      <w:rFonts w:ascii="Courier New" w:hAnsi="Courier New"/>
    </w:rPr>
  </w:style>
  <w:style w:type="character" w:customStyle="1" w:styleId="WW8Num18z2">
    <w:name w:val="WW8Num18z2"/>
    <w:rsid w:val="009A3637"/>
    <w:rPr>
      <w:rFonts w:ascii="Wingdings" w:hAnsi="Wingdings"/>
    </w:rPr>
  </w:style>
  <w:style w:type="character" w:customStyle="1" w:styleId="WW8Num19z0">
    <w:name w:val="WW8Num19z0"/>
    <w:rsid w:val="009A3637"/>
    <w:rPr>
      <w:rFonts w:ascii="Symbol" w:hAnsi="Symbol"/>
    </w:rPr>
  </w:style>
  <w:style w:type="character" w:customStyle="1" w:styleId="WW8Num19z2">
    <w:name w:val="WW8Num19z2"/>
    <w:rsid w:val="009A3637"/>
    <w:rPr>
      <w:rFonts w:ascii="Wingdings" w:hAnsi="Wingdings"/>
    </w:rPr>
  </w:style>
  <w:style w:type="character" w:customStyle="1" w:styleId="WW8Num19z4">
    <w:name w:val="WW8Num19z4"/>
    <w:rsid w:val="009A3637"/>
    <w:rPr>
      <w:rFonts w:ascii="Courier New" w:hAnsi="Courier New" w:cs="Courier New"/>
    </w:rPr>
  </w:style>
  <w:style w:type="character" w:customStyle="1" w:styleId="WW8Num20z0">
    <w:name w:val="WW8Num20z0"/>
    <w:rsid w:val="009A3637"/>
    <w:rPr>
      <w:rFonts w:ascii="Times New Roman" w:hAnsi="Times New Roman" w:cs="Times New Roman"/>
      <w:sz w:val="20"/>
    </w:rPr>
  </w:style>
  <w:style w:type="character" w:customStyle="1" w:styleId="WW8Num21z0">
    <w:name w:val="WW8Num21z0"/>
    <w:rsid w:val="009A3637"/>
    <w:rPr>
      <w:rFonts w:ascii="Symbol" w:eastAsia="Times New Roman" w:hAnsi="Symbol" w:cs="Times New Roman"/>
    </w:rPr>
  </w:style>
  <w:style w:type="character" w:customStyle="1" w:styleId="WW8Num21z1">
    <w:name w:val="WW8Num21z1"/>
    <w:rsid w:val="009A3637"/>
    <w:rPr>
      <w:rFonts w:ascii="Courier New" w:hAnsi="Courier New" w:cs="Courier New"/>
    </w:rPr>
  </w:style>
  <w:style w:type="character" w:customStyle="1" w:styleId="WW8Num21z2">
    <w:name w:val="WW8Num21z2"/>
    <w:rsid w:val="009A3637"/>
    <w:rPr>
      <w:rFonts w:ascii="Wingdings" w:hAnsi="Wingdings"/>
    </w:rPr>
  </w:style>
  <w:style w:type="character" w:customStyle="1" w:styleId="WW8Num21z3">
    <w:name w:val="WW8Num21z3"/>
    <w:rsid w:val="009A3637"/>
    <w:rPr>
      <w:rFonts w:ascii="Symbol" w:hAnsi="Symbol"/>
    </w:rPr>
  </w:style>
  <w:style w:type="character" w:customStyle="1" w:styleId="WW8Num22z0">
    <w:name w:val="WW8Num22z0"/>
    <w:rsid w:val="009A3637"/>
    <w:rPr>
      <w:rFonts w:ascii="Symbol" w:hAnsi="Symbol"/>
    </w:rPr>
  </w:style>
  <w:style w:type="character" w:customStyle="1" w:styleId="WW8Num22z1">
    <w:name w:val="WW8Num22z1"/>
    <w:rsid w:val="009A3637"/>
    <w:rPr>
      <w:rFonts w:ascii="Courier New" w:hAnsi="Courier New"/>
    </w:rPr>
  </w:style>
  <w:style w:type="character" w:customStyle="1" w:styleId="WW8Num22z2">
    <w:name w:val="WW8Num22z2"/>
    <w:rsid w:val="009A3637"/>
    <w:rPr>
      <w:rFonts w:ascii="Wingdings" w:hAnsi="Wingdings"/>
    </w:rPr>
  </w:style>
  <w:style w:type="character" w:customStyle="1" w:styleId="WW8Num23z0">
    <w:name w:val="WW8Num23z0"/>
    <w:rsid w:val="009A3637"/>
    <w:rPr>
      <w:rFonts w:ascii="Wingdings" w:hAnsi="Wingdings"/>
    </w:rPr>
  </w:style>
  <w:style w:type="character" w:customStyle="1" w:styleId="WW8Num23z1">
    <w:name w:val="WW8Num23z1"/>
    <w:rsid w:val="009A3637"/>
    <w:rPr>
      <w:rFonts w:ascii="Courier New" w:hAnsi="Courier New" w:cs="Courier New"/>
    </w:rPr>
  </w:style>
  <w:style w:type="character" w:customStyle="1" w:styleId="WW8Num23z3">
    <w:name w:val="WW8Num23z3"/>
    <w:rsid w:val="009A3637"/>
    <w:rPr>
      <w:rFonts w:ascii="Symbol" w:hAnsi="Symbol"/>
    </w:rPr>
  </w:style>
  <w:style w:type="character" w:customStyle="1" w:styleId="WW8Num24z0">
    <w:name w:val="WW8Num24z0"/>
    <w:rsid w:val="009A3637"/>
    <w:rPr>
      <w:rFonts w:ascii="Symbol" w:hAnsi="Symbol"/>
      <w:sz w:val="20"/>
    </w:rPr>
  </w:style>
  <w:style w:type="character" w:customStyle="1" w:styleId="WW8Num24z1">
    <w:name w:val="WW8Num24z1"/>
    <w:rsid w:val="009A3637"/>
    <w:rPr>
      <w:rFonts w:ascii="Courier New" w:hAnsi="Courier New"/>
    </w:rPr>
  </w:style>
  <w:style w:type="character" w:customStyle="1" w:styleId="WW8Num24z2">
    <w:name w:val="WW8Num24z2"/>
    <w:rsid w:val="009A3637"/>
    <w:rPr>
      <w:rFonts w:ascii="Wingdings" w:hAnsi="Wingdings"/>
    </w:rPr>
  </w:style>
  <w:style w:type="character" w:customStyle="1" w:styleId="WW8Num24z3">
    <w:name w:val="WW8Num24z3"/>
    <w:rsid w:val="009A3637"/>
    <w:rPr>
      <w:rFonts w:ascii="Symbol" w:hAnsi="Symbol"/>
    </w:rPr>
  </w:style>
  <w:style w:type="character" w:customStyle="1" w:styleId="WW8Num25z0">
    <w:name w:val="WW8Num25z0"/>
    <w:rsid w:val="009A3637"/>
    <w:rPr>
      <w:rFonts w:ascii="Symbol" w:hAnsi="Symbol"/>
    </w:rPr>
  </w:style>
  <w:style w:type="character" w:customStyle="1" w:styleId="WW8Num25z1">
    <w:name w:val="WW8Num25z1"/>
    <w:rsid w:val="009A3637"/>
    <w:rPr>
      <w:rFonts w:ascii="Courier New" w:hAnsi="Courier New" w:cs="Courier New"/>
    </w:rPr>
  </w:style>
  <w:style w:type="character" w:customStyle="1" w:styleId="WW8Num25z2">
    <w:name w:val="WW8Num25z2"/>
    <w:rsid w:val="009A3637"/>
    <w:rPr>
      <w:rFonts w:ascii="Wingdings" w:hAnsi="Wingdings"/>
    </w:rPr>
  </w:style>
  <w:style w:type="character" w:customStyle="1" w:styleId="WW8Num27z0">
    <w:name w:val="WW8Num27z0"/>
    <w:rsid w:val="009A3637"/>
    <w:rPr>
      <w:rFonts w:ascii="Symbol" w:hAnsi="Symbol"/>
      <w:sz w:val="20"/>
    </w:rPr>
  </w:style>
  <w:style w:type="character" w:customStyle="1" w:styleId="WW8Num27z1">
    <w:name w:val="WW8Num27z1"/>
    <w:rsid w:val="009A3637"/>
    <w:rPr>
      <w:rFonts w:ascii="Courier New" w:hAnsi="Courier New"/>
    </w:rPr>
  </w:style>
  <w:style w:type="character" w:customStyle="1" w:styleId="WW8Num27z2">
    <w:name w:val="WW8Num27z2"/>
    <w:rsid w:val="009A3637"/>
    <w:rPr>
      <w:rFonts w:ascii="Wingdings" w:hAnsi="Wingdings"/>
    </w:rPr>
  </w:style>
  <w:style w:type="character" w:customStyle="1" w:styleId="WW8Num27z3">
    <w:name w:val="WW8Num27z3"/>
    <w:rsid w:val="009A3637"/>
    <w:rPr>
      <w:rFonts w:ascii="Symbol" w:hAnsi="Symbol"/>
    </w:rPr>
  </w:style>
  <w:style w:type="character" w:customStyle="1" w:styleId="WW8Num28z0">
    <w:name w:val="WW8Num28z0"/>
    <w:rsid w:val="009A3637"/>
    <w:rPr>
      <w:rFonts w:ascii="Symbol" w:hAnsi="Symbol"/>
      <w:sz w:val="20"/>
    </w:rPr>
  </w:style>
  <w:style w:type="character" w:customStyle="1" w:styleId="WW8Num28z1">
    <w:name w:val="WW8Num28z1"/>
    <w:rsid w:val="009A3637"/>
    <w:rPr>
      <w:rFonts w:ascii="Courier New" w:hAnsi="Courier New"/>
    </w:rPr>
  </w:style>
  <w:style w:type="character" w:customStyle="1" w:styleId="WW8Num28z2">
    <w:name w:val="WW8Num28z2"/>
    <w:rsid w:val="009A3637"/>
    <w:rPr>
      <w:rFonts w:ascii="Wingdings" w:hAnsi="Wingdings"/>
    </w:rPr>
  </w:style>
  <w:style w:type="character" w:customStyle="1" w:styleId="WW8Num28z3">
    <w:name w:val="WW8Num28z3"/>
    <w:rsid w:val="009A3637"/>
    <w:rPr>
      <w:rFonts w:ascii="Symbol" w:hAnsi="Symbol"/>
    </w:rPr>
  </w:style>
  <w:style w:type="character" w:customStyle="1" w:styleId="WW8Num29z0">
    <w:name w:val="WW8Num29z0"/>
    <w:rsid w:val="009A3637"/>
    <w:rPr>
      <w:rFonts w:ascii="Courier New" w:hAnsi="Courier New"/>
    </w:rPr>
  </w:style>
  <w:style w:type="character" w:customStyle="1" w:styleId="WW8Num29z1">
    <w:name w:val="WW8Num29z1"/>
    <w:rsid w:val="009A3637"/>
    <w:rPr>
      <w:rFonts w:ascii="Courier New" w:hAnsi="Courier New" w:cs="Courier New"/>
    </w:rPr>
  </w:style>
  <w:style w:type="character" w:customStyle="1" w:styleId="WW8Num29z2">
    <w:name w:val="WW8Num29z2"/>
    <w:rsid w:val="009A3637"/>
    <w:rPr>
      <w:rFonts w:ascii="Marlett" w:hAnsi="Marlett"/>
    </w:rPr>
  </w:style>
  <w:style w:type="character" w:customStyle="1" w:styleId="WW8Num29z3">
    <w:name w:val="WW8Num29z3"/>
    <w:rsid w:val="009A3637"/>
    <w:rPr>
      <w:rFonts w:ascii="Symbol" w:hAnsi="Symbol"/>
    </w:rPr>
  </w:style>
  <w:style w:type="character" w:customStyle="1" w:styleId="WW8Num30z0">
    <w:name w:val="WW8Num30z0"/>
    <w:rsid w:val="009A3637"/>
    <w:rPr>
      <w:rFonts w:ascii="Symbol" w:hAnsi="Symbol"/>
    </w:rPr>
  </w:style>
  <w:style w:type="character" w:customStyle="1" w:styleId="WW8Num30z1">
    <w:name w:val="WW8Num30z1"/>
    <w:rsid w:val="009A3637"/>
    <w:rPr>
      <w:rFonts w:ascii="Courier New" w:hAnsi="Courier New"/>
    </w:rPr>
  </w:style>
  <w:style w:type="character" w:customStyle="1" w:styleId="WW8Num30z2">
    <w:name w:val="WW8Num30z2"/>
    <w:rsid w:val="009A3637"/>
    <w:rPr>
      <w:rFonts w:ascii="Wingdings" w:hAnsi="Wingdings"/>
    </w:rPr>
  </w:style>
  <w:style w:type="character" w:customStyle="1" w:styleId="WW8Num31z0">
    <w:name w:val="WW8Num31z0"/>
    <w:rsid w:val="009A3637"/>
    <w:rPr>
      <w:rFonts w:ascii="Symbol" w:hAnsi="Symbol"/>
    </w:rPr>
  </w:style>
  <w:style w:type="character" w:customStyle="1" w:styleId="WW8Num31z1">
    <w:name w:val="WW8Num31z1"/>
    <w:rsid w:val="009A3637"/>
    <w:rPr>
      <w:rFonts w:ascii="Courier New" w:hAnsi="Courier New" w:cs="Courier New"/>
    </w:rPr>
  </w:style>
  <w:style w:type="character" w:customStyle="1" w:styleId="WW8Num31z2">
    <w:name w:val="WW8Num31z2"/>
    <w:rsid w:val="009A3637"/>
    <w:rPr>
      <w:rFonts w:ascii="Wingdings" w:hAnsi="Wingdings"/>
    </w:rPr>
  </w:style>
  <w:style w:type="character" w:customStyle="1" w:styleId="WW8Num32z0">
    <w:name w:val="WW8Num32z0"/>
    <w:rsid w:val="009A3637"/>
    <w:rPr>
      <w:rFonts w:ascii="Symbol" w:hAnsi="Symbol"/>
    </w:rPr>
  </w:style>
  <w:style w:type="character" w:customStyle="1" w:styleId="WW8Num33z0">
    <w:name w:val="WW8Num33z0"/>
    <w:rsid w:val="009A3637"/>
    <w:rPr>
      <w:rFonts w:ascii="Symbol" w:eastAsia="Times New Roman" w:hAnsi="Symbol" w:cs="Times New Roman"/>
    </w:rPr>
  </w:style>
  <w:style w:type="character" w:customStyle="1" w:styleId="WW8Num33z1">
    <w:name w:val="WW8Num33z1"/>
    <w:rsid w:val="009A3637"/>
    <w:rPr>
      <w:rFonts w:ascii="Courier New" w:hAnsi="Courier New" w:cs="Courier New"/>
    </w:rPr>
  </w:style>
  <w:style w:type="character" w:customStyle="1" w:styleId="WW8Num33z2">
    <w:name w:val="WW8Num33z2"/>
    <w:rsid w:val="009A3637"/>
    <w:rPr>
      <w:rFonts w:ascii="Wingdings" w:hAnsi="Wingdings"/>
    </w:rPr>
  </w:style>
  <w:style w:type="character" w:customStyle="1" w:styleId="WW8Num33z3">
    <w:name w:val="WW8Num33z3"/>
    <w:rsid w:val="009A3637"/>
    <w:rPr>
      <w:rFonts w:ascii="Symbol" w:hAnsi="Symbol"/>
    </w:rPr>
  </w:style>
  <w:style w:type="character" w:customStyle="1" w:styleId="WW8Num34z0">
    <w:name w:val="WW8Num34z0"/>
    <w:rsid w:val="009A3637"/>
    <w:rPr>
      <w:rFonts w:ascii="Symbol" w:hAnsi="Symbol"/>
    </w:rPr>
  </w:style>
  <w:style w:type="character" w:customStyle="1" w:styleId="WW8Num34z2">
    <w:name w:val="WW8Num34z2"/>
    <w:rsid w:val="009A3637"/>
    <w:rPr>
      <w:rFonts w:ascii="Wingdings" w:hAnsi="Wingdings"/>
    </w:rPr>
  </w:style>
  <w:style w:type="character" w:customStyle="1" w:styleId="WW8Num34z4">
    <w:name w:val="WW8Num34z4"/>
    <w:rsid w:val="009A3637"/>
    <w:rPr>
      <w:rFonts w:ascii="Courier New" w:hAnsi="Courier New"/>
    </w:rPr>
  </w:style>
  <w:style w:type="character" w:customStyle="1" w:styleId="WW8Num35z0">
    <w:name w:val="WW8Num35z0"/>
    <w:rsid w:val="009A3637"/>
    <w:rPr>
      <w:rFonts w:ascii="Symbol" w:hAnsi="Symbol"/>
      <w:sz w:val="20"/>
    </w:rPr>
  </w:style>
  <w:style w:type="character" w:customStyle="1" w:styleId="WW8Num35z1">
    <w:name w:val="WW8Num35z1"/>
    <w:rsid w:val="009A3637"/>
    <w:rPr>
      <w:rFonts w:ascii="Courier New" w:hAnsi="Courier New"/>
    </w:rPr>
  </w:style>
  <w:style w:type="character" w:customStyle="1" w:styleId="WW8Num35z2">
    <w:name w:val="WW8Num35z2"/>
    <w:rsid w:val="009A3637"/>
    <w:rPr>
      <w:rFonts w:ascii="Wingdings" w:hAnsi="Wingdings"/>
    </w:rPr>
  </w:style>
  <w:style w:type="character" w:customStyle="1" w:styleId="WW8Num35z3">
    <w:name w:val="WW8Num35z3"/>
    <w:rsid w:val="009A3637"/>
    <w:rPr>
      <w:rFonts w:ascii="Symbol" w:hAnsi="Symbol"/>
    </w:rPr>
  </w:style>
  <w:style w:type="character" w:customStyle="1" w:styleId="WW8Num37z0">
    <w:name w:val="WW8Num37z0"/>
    <w:rsid w:val="009A3637"/>
    <w:rPr>
      <w:rFonts w:ascii="Symbol" w:hAnsi="Symbol"/>
    </w:rPr>
  </w:style>
  <w:style w:type="character" w:customStyle="1" w:styleId="WW8Num37z1">
    <w:name w:val="WW8Num37z1"/>
    <w:rsid w:val="009A3637"/>
    <w:rPr>
      <w:rFonts w:ascii="Courier New" w:hAnsi="Courier New"/>
    </w:rPr>
  </w:style>
  <w:style w:type="character" w:customStyle="1" w:styleId="WW8Num37z2">
    <w:name w:val="WW8Num37z2"/>
    <w:rsid w:val="009A3637"/>
    <w:rPr>
      <w:rFonts w:ascii="Wingdings" w:hAnsi="Wingdings"/>
    </w:rPr>
  </w:style>
  <w:style w:type="character" w:customStyle="1" w:styleId="WW8Num38z0">
    <w:name w:val="WW8Num38z0"/>
    <w:rsid w:val="009A3637"/>
    <w:rPr>
      <w:rFonts w:ascii="Symbol" w:eastAsia="Times New Roman" w:hAnsi="Symbol" w:cs="Times New Roman"/>
    </w:rPr>
  </w:style>
  <w:style w:type="character" w:customStyle="1" w:styleId="WW8Num38z1">
    <w:name w:val="WW8Num38z1"/>
    <w:rsid w:val="009A3637"/>
    <w:rPr>
      <w:rFonts w:ascii="Courier New" w:hAnsi="Courier New" w:cs="Courier New"/>
    </w:rPr>
  </w:style>
  <w:style w:type="character" w:customStyle="1" w:styleId="WW8Num38z2">
    <w:name w:val="WW8Num38z2"/>
    <w:rsid w:val="009A3637"/>
    <w:rPr>
      <w:rFonts w:ascii="Wingdings" w:hAnsi="Wingdings"/>
    </w:rPr>
  </w:style>
  <w:style w:type="character" w:customStyle="1" w:styleId="WW8Num38z3">
    <w:name w:val="WW8Num38z3"/>
    <w:rsid w:val="009A3637"/>
    <w:rPr>
      <w:rFonts w:ascii="Symbol" w:hAnsi="Symbol"/>
    </w:rPr>
  </w:style>
  <w:style w:type="character" w:customStyle="1" w:styleId="WW8Num39z0">
    <w:name w:val="WW8Num39z0"/>
    <w:rsid w:val="009A3637"/>
    <w:rPr>
      <w:rFonts w:ascii="Symbol" w:eastAsia="Times New Roman" w:hAnsi="Symbol" w:cs="Times New Roman"/>
    </w:rPr>
  </w:style>
  <w:style w:type="character" w:customStyle="1" w:styleId="WW8Num39z1">
    <w:name w:val="WW8Num39z1"/>
    <w:rsid w:val="009A3637"/>
    <w:rPr>
      <w:rFonts w:ascii="Courier New" w:hAnsi="Courier New" w:cs="Courier New"/>
    </w:rPr>
  </w:style>
  <w:style w:type="character" w:customStyle="1" w:styleId="WW8Num39z2">
    <w:name w:val="WW8Num39z2"/>
    <w:rsid w:val="009A3637"/>
    <w:rPr>
      <w:rFonts w:ascii="Wingdings" w:hAnsi="Wingdings"/>
    </w:rPr>
  </w:style>
  <w:style w:type="character" w:customStyle="1" w:styleId="WW8Num39z3">
    <w:name w:val="WW8Num39z3"/>
    <w:rsid w:val="009A3637"/>
    <w:rPr>
      <w:rFonts w:ascii="Symbol" w:hAnsi="Symbol"/>
    </w:rPr>
  </w:style>
  <w:style w:type="character" w:customStyle="1" w:styleId="WW8Num40z0">
    <w:name w:val="WW8Num40z0"/>
    <w:rsid w:val="009A3637"/>
    <w:rPr>
      <w:rFonts w:ascii="Times New Roman" w:eastAsia="Times New Roman" w:hAnsi="Times New Roman" w:cs="Times New Roman"/>
    </w:rPr>
  </w:style>
  <w:style w:type="character" w:customStyle="1" w:styleId="WW8Num40z1">
    <w:name w:val="WW8Num40z1"/>
    <w:rsid w:val="009A3637"/>
    <w:rPr>
      <w:rFonts w:ascii="Courier New" w:hAnsi="Courier New"/>
    </w:rPr>
  </w:style>
  <w:style w:type="character" w:customStyle="1" w:styleId="WW8Num40z2">
    <w:name w:val="WW8Num40z2"/>
    <w:rsid w:val="009A3637"/>
    <w:rPr>
      <w:rFonts w:ascii="Wingdings" w:hAnsi="Wingdings"/>
    </w:rPr>
  </w:style>
  <w:style w:type="character" w:customStyle="1" w:styleId="WW8Num40z3">
    <w:name w:val="WW8Num40z3"/>
    <w:rsid w:val="009A3637"/>
    <w:rPr>
      <w:rFonts w:ascii="Symbol" w:hAnsi="Symbol"/>
    </w:rPr>
  </w:style>
  <w:style w:type="character" w:customStyle="1" w:styleId="WW8Num41z0">
    <w:name w:val="WW8Num41z0"/>
    <w:rsid w:val="009A3637"/>
    <w:rPr>
      <w:rFonts w:ascii="Courier New" w:hAnsi="Courier New"/>
    </w:rPr>
  </w:style>
  <w:style w:type="character" w:customStyle="1" w:styleId="WW8Num41z1">
    <w:name w:val="WW8Num41z1"/>
    <w:rsid w:val="009A3637"/>
    <w:rPr>
      <w:rFonts w:ascii="Courier New" w:hAnsi="Courier New" w:cs="Courier New"/>
    </w:rPr>
  </w:style>
  <w:style w:type="character" w:customStyle="1" w:styleId="WW8Num41z2">
    <w:name w:val="WW8Num41z2"/>
    <w:rsid w:val="009A3637"/>
    <w:rPr>
      <w:rFonts w:ascii="Marlett" w:hAnsi="Marlett"/>
    </w:rPr>
  </w:style>
  <w:style w:type="character" w:customStyle="1" w:styleId="WW8Num41z3">
    <w:name w:val="WW8Num41z3"/>
    <w:rsid w:val="009A3637"/>
    <w:rPr>
      <w:rFonts w:ascii="Symbol" w:hAnsi="Symbol"/>
    </w:rPr>
  </w:style>
  <w:style w:type="character" w:customStyle="1" w:styleId="WW8NumSt12z0">
    <w:name w:val="WW8NumSt12z0"/>
    <w:rsid w:val="009A3637"/>
    <w:rPr>
      <w:rFonts w:ascii="Times New Roman" w:hAnsi="Times New Roman" w:cs="Times New Roman"/>
    </w:rPr>
  </w:style>
  <w:style w:type="character" w:customStyle="1" w:styleId="1f8">
    <w:name w:val="Основной шрифт абзаца1"/>
    <w:rsid w:val="009A3637"/>
  </w:style>
  <w:style w:type="character" w:customStyle="1" w:styleId="Normal10-02">
    <w:name w:val="Normal + 10 пт полужирный По центру Слева:  -02 см Справ... Знак"/>
    <w:rsid w:val="009A3637"/>
    <w:rPr>
      <w:b/>
      <w:bCs/>
      <w:lang w:val="ru-RU" w:eastAsia="ar-SA" w:bidi="ar-SA"/>
    </w:rPr>
  </w:style>
  <w:style w:type="character" w:customStyle="1" w:styleId="affffffd">
    <w:name w:val="Название таблицы Знак"/>
    <w:rsid w:val="009A3637"/>
    <w:rPr>
      <w:b/>
      <w:sz w:val="24"/>
      <w:szCs w:val="24"/>
      <w:lang w:val="ru-RU" w:eastAsia="ar-SA" w:bidi="ar-SA"/>
    </w:rPr>
  </w:style>
  <w:style w:type="character" w:customStyle="1" w:styleId="FontStyle120">
    <w:name w:val="Font Style120"/>
    <w:rsid w:val="009A3637"/>
    <w:rPr>
      <w:rFonts w:ascii="Times New Roman" w:hAnsi="Times New Roman" w:cs="Times New Roman"/>
      <w:sz w:val="22"/>
      <w:szCs w:val="22"/>
    </w:rPr>
  </w:style>
  <w:style w:type="character" w:customStyle="1" w:styleId="FontStyle117">
    <w:name w:val="Font Style117"/>
    <w:rsid w:val="009A3637"/>
    <w:rPr>
      <w:rFonts w:ascii="Times New Roman" w:hAnsi="Times New Roman" w:cs="Times New Roman"/>
      <w:sz w:val="22"/>
      <w:szCs w:val="22"/>
    </w:rPr>
  </w:style>
  <w:style w:type="character" w:customStyle="1" w:styleId="FontStyle107">
    <w:name w:val="Font Style107"/>
    <w:rsid w:val="009A3637"/>
    <w:rPr>
      <w:rFonts w:ascii="Times New Roman" w:hAnsi="Times New Roman" w:cs="Times New Roman"/>
      <w:b/>
      <w:bCs/>
      <w:sz w:val="48"/>
      <w:szCs w:val="48"/>
    </w:rPr>
  </w:style>
  <w:style w:type="character" w:customStyle="1" w:styleId="FontStyle108">
    <w:name w:val="Font Style108"/>
    <w:rsid w:val="009A3637"/>
    <w:rPr>
      <w:rFonts w:ascii="Times New Roman" w:hAnsi="Times New Roman" w:cs="Times New Roman"/>
      <w:b/>
      <w:bCs/>
      <w:sz w:val="42"/>
      <w:szCs w:val="42"/>
    </w:rPr>
  </w:style>
  <w:style w:type="character" w:customStyle="1" w:styleId="FontStyle59">
    <w:name w:val="Font Style59"/>
    <w:rsid w:val="009A3637"/>
    <w:rPr>
      <w:rFonts w:ascii="Times New Roman" w:hAnsi="Times New Roman" w:cs="Times New Roman"/>
      <w:sz w:val="22"/>
      <w:szCs w:val="22"/>
    </w:rPr>
  </w:style>
  <w:style w:type="character" w:customStyle="1" w:styleId="FontStyle11">
    <w:name w:val="Font Style11"/>
    <w:uiPriority w:val="99"/>
    <w:rsid w:val="009A3637"/>
    <w:rPr>
      <w:rFonts w:ascii="Times New Roman" w:hAnsi="Times New Roman" w:cs="Times New Roman"/>
      <w:b/>
      <w:bCs/>
      <w:sz w:val="24"/>
      <w:szCs w:val="24"/>
    </w:rPr>
  </w:style>
  <w:style w:type="character" w:customStyle="1" w:styleId="FontStyle12">
    <w:name w:val="Font Style12"/>
    <w:rsid w:val="009A3637"/>
    <w:rPr>
      <w:rFonts w:ascii="Times New Roman" w:hAnsi="Times New Roman" w:cs="Times New Roman"/>
      <w:sz w:val="24"/>
      <w:szCs w:val="24"/>
    </w:rPr>
  </w:style>
  <w:style w:type="paragraph" w:styleId="affffffe">
    <w:name w:val="Title"/>
    <w:basedOn w:val="a5"/>
    <w:next w:val="af3"/>
    <w:rsid w:val="009A3637"/>
    <w:pPr>
      <w:keepNext/>
      <w:suppressAutoHyphens/>
      <w:spacing w:before="240" w:after="120" w:line="240" w:lineRule="auto"/>
    </w:pPr>
    <w:rPr>
      <w:rFonts w:ascii="Arial" w:eastAsia="MS Mincho" w:hAnsi="Arial" w:cs="Tahoma"/>
      <w:sz w:val="28"/>
      <w:szCs w:val="28"/>
      <w:lang w:eastAsia="ar-SA"/>
    </w:rPr>
  </w:style>
  <w:style w:type="paragraph" w:customStyle="1" w:styleId="1f9">
    <w:name w:val="Название1"/>
    <w:basedOn w:val="a5"/>
    <w:link w:val="1fa"/>
    <w:rsid w:val="009A3637"/>
    <w:pPr>
      <w:suppressLineNumbers/>
      <w:suppressAutoHyphens/>
      <w:spacing w:before="120" w:after="120" w:line="240" w:lineRule="auto"/>
    </w:pPr>
    <w:rPr>
      <w:rFonts w:ascii="Arial" w:hAnsi="Arial" w:cs="Tahoma"/>
      <w:i/>
      <w:iCs/>
      <w:sz w:val="20"/>
      <w:lang w:eastAsia="ar-SA"/>
    </w:rPr>
  </w:style>
  <w:style w:type="paragraph" w:customStyle="1" w:styleId="1fb">
    <w:name w:val="Указатель1"/>
    <w:basedOn w:val="a5"/>
    <w:rsid w:val="009A3637"/>
    <w:pPr>
      <w:suppressLineNumbers/>
      <w:suppressAutoHyphens/>
      <w:spacing w:line="240" w:lineRule="auto"/>
    </w:pPr>
    <w:rPr>
      <w:rFonts w:ascii="Arial" w:hAnsi="Arial" w:cs="Tahoma"/>
      <w:sz w:val="20"/>
      <w:szCs w:val="20"/>
      <w:lang w:eastAsia="ar-SA"/>
    </w:rPr>
  </w:style>
  <w:style w:type="paragraph" w:customStyle="1" w:styleId="1fc">
    <w:name w:val="Текст примечания1"/>
    <w:basedOn w:val="a5"/>
    <w:rsid w:val="009A3637"/>
    <w:pPr>
      <w:suppressAutoHyphens/>
      <w:spacing w:line="240" w:lineRule="auto"/>
    </w:pPr>
    <w:rPr>
      <w:sz w:val="20"/>
      <w:szCs w:val="20"/>
      <w:lang w:eastAsia="ar-SA"/>
    </w:rPr>
  </w:style>
  <w:style w:type="paragraph" w:customStyle="1" w:styleId="1fd">
    <w:name w:val="Текст1"/>
    <w:basedOn w:val="1f9"/>
    <w:link w:val="1fe"/>
    <w:rsid w:val="009A3637"/>
  </w:style>
  <w:style w:type="paragraph" w:customStyle="1" w:styleId="1ff">
    <w:name w:val="Название объекта1"/>
    <w:basedOn w:val="a5"/>
    <w:next w:val="a5"/>
    <w:rsid w:val="009A3637"/>
    <w:pPr>
      <w:suppressAutoHyphens/>
      <w:spacing w:line="240" w:lineRule="auto"/>
      <w:jc w:val="right"/>
    </w:pPr>
    <w:rPr>
      <w:b/>
      <w:bCs/>
      <w:lang w:eastAsia="ar-SA"/>
    </w:rPr>
  </w:style>
  <w:style w:type="paragraph" w:customStyle="1" w:styleId="afffffff">
    <w:name w:val="Маркированный текст"/>
    <w:basedOn w:val="a5"/>
    <w:rsid w:val="009A3637"/>
    <w:pPr>
      <w:tabs>
        <w:tab w:val="left" w:pos="240"/>
        <w:tab w:val="left" w:pos="1429"/>
      </w:tabs>
      <w:suppressAutoHyphens/>
      <w:spacing w:line="240" w:lineRule="auto"/>
    </w:pPr>
    <w:rPr>
      <w:rFonts w:ascii="Arial" w:hAnsi="Arial" w:cs="Arial"/>
      <w:szCs w:val="20"/>
      <w:lang w:eastAsia="ar-SA"/>
    </w:rPr>
  </w:style>
  <w:style w:type="paragraph" w:customStyle="1" w:styleId="12701">
    <w:name w:val="Стиль Слева:  127 см Первая строка:  0 см1"/>
    <w:basedOn w:val="a5"/>
    <w:rsid w:val="009A3637"/>
    <w:pPr>
      <w:widowControl w:val="0"/>
      <w:suppressAutoHyphens/>
      <w:spacing w:before="120" w:line="240" w:lineRule="auto"/>
      <w:ind w:left="720"/>
    </w:pPr>
    <w:rPr>
      <w:sz w:val="26"/>
      <w:szCs w:val="20"/>
      <w:lang w:eastAsia="ar-SA"/>
    </w:rPr>
  </w:style>
  <w:style w:type="paragraph" w:customStyle="1" w:styleId="afffffff0">
    <w:name w:val="Основной текст с отступ"/>
    <w:basedOn w:val="a5"/>
    <w:rsid w:val="009A3637"/>
    <w:pPr>
      <w:widowControl w:val="0"/>
      <w:suppressAutoHyphens/>
      <w:spacing w:line="240" w:lineRule="auto"/>
      <w:ind w:firstLine="709"/>
    </w:pPr>
    <w:rPr>
      <w:szCs w:val="20"/>
      <w:lang w:eastAsia="ar-SA"/>
    </w:rPr>
  </w:style>
  <w:style w:type="paragraph" w:customStyle="1" w:styleId="213">
    <w:name w:val="Маркированный список 21"/>
    <w:basedOn w:val="a5"/>
    <w:rsid w:val="009A3637"/>
    <w:pPr>
      <w:tabs>
        <w:tab w:val="left" w:pos="643"/>
      </w:tabs>
      <w:suppressAutoHyphens/>
      <w:spacing w:line="240" w:lineRule="auto"/>
      <w:ind w:left="643" w:hanging="360"/>
    </w:pPr>
    <w:rPr>
      <w:lang w:eastAsia="ar-SA"/>
    </w:rPr>
  </w:style>
  <w:style w:type="paragraph" w:customStyle="1" w:styleId="Normal10-020">
    <w:name w:val="Normal + 10 пт полужирный По центру Слева:  -02 см Справ..."/>
    <w:basedOn w:val="a5"/>
    <w:rsid w:val="009A3637"/>
    <w:pPr>
      <w:suppressAutoHyphens/>
      <w:spacing w:line="240" w:lineRule="auto"/>
      <w:ind w:left="-113" w:right="-113"/>
      <w:jc w:val="center"/>
    </w:pPr>
    <w:rPr>
      <w:b/>
      <w:bCs/>
      <w:sz w:val="20"/>
      <w:szCs w:val="20"/>
      <w:lang w:eastAsia="ar-SA"/>
    </w:rPr>
  </w:style>
  <w:style w:type="paragraph" w:customStyle="1" w:styleId="afffffff1">
    <w:name w:val="Название таблицы"/>
    <w:basedOn w:val="a5"/>
    <w:rsid w:val="009A3637"/>
    <w:pPr>
      <w:suppressAutoHyphens/>
      <w:jc w:val="center"/>
    </w:pPr>
    <w:rPr>
      <w:b/>
      <w:lang w:eastAsia="ar-SA"/>
    </w:rPr>
  </w:style>
  <w:style w:type="paragraph" w:customStyle="1" w:styleId="afffffff2">
    <w:name w:val="Табличка"/>
    <w:basedOn w:val="a5"/>
    <w:rsid w:val="009A3637"/>
    <w:pPr>
      <w:suppressAutoHyphens/>
      <w:jc w:val="center"/>
    </w:pPr>
    <w:rPr>
      <w:lang w:eastAsia="ar-SA"/>
    </w:rPr>
  </w:style>
  <w:style w:type="paragraph" w:customStyle="1" w:styleId="CM2">
    <w:name w:val="CM2"/>
    <w:basedOn w:val="Default"/>
    <w:next w:val="Default"/>
    <w:rsid w:val="009A3637"/>
    <w:pPr>
      <w:suppressAutoHyphens/>
      <w:autoSpaceDN/>
      <w:adjustRightInd/>
      <w:spacing w:line="280" w:lineRule="atLeast"/>
    </w:pPr>
    <w:rPr>
      <w:rFonts w:eastAsia="Arial"/>
      <w:color w:val="auto"/>
      <w:lang w:eastAsia="ar-SA"/>
    </w:rPr>
  </w:style>
  <w:style w:type="paragraph" w:customStyle="1" w:styleId="140">
    <w:name w:val="140"/>
    <w:basedOn w:val="a5"/>
    <w:rsid w:val="009A3637"/>
    <w:pPr>
      <w:suppressAutoHyphens/>
      <w:spacing w:before="120" w:after="120" w:line="240" w:lineRule="auto"/>
      <w:jc w:val="center"/>
    </w:pPr>
    <w:rPr>
      <w:b/>
      <w:bCs/>
      <w:color w:val="000000"/>
      <w:sz w:val="28"/>
      <w:szCs w:val="28"/>
      <w:lang w:eastAsia="ar-SA"/>
    </w:rPr>
  </w:style>
  <w:style w:type="paragraph" w:customStyle="1" w:styleId="2f6">
    <w:name w:val="Основной текст2"/>
    <w:rsid w:val="009A3637"/>
    <w:pPr>
      <w:suppressAutoHyphens/>
      <w:ind w:firstLine="709"/>
      <w:jc w:val="both"/>
    </w:pPr>
    <w:rPr>
      <w:rFonts w:eastAsia="Arial"/>
      <w:sz w:val="24"/>
      <w:szCs w:val="24"/>
      <w:lang w:eastAsia="ar-SA"/>
    </w:rPr>
  </w:style>
  <w:style w:type="paragraph" w:customStyle="1" w:styleId="afffffff3">
    <w:name w:val="Содержимое таблицы"/>
    <w:basedOn w:val="a5"/>
    <w:rsid w:val="009A3637"/>
    <w:pPr>
      <w:suppressLineNumbers/>
      <w:suppressAutoHyphens/>
      <w:spacing w:line="240" w:lineRule="auto"/>
    </w:pPr>
    <w:rPr>
      <w:sz w:val="20"/>
      <w:szCs w:val="20"/>
      <w:lang w:eastAsia="ar-SA"/>
    </w:rPr>
  </w:style>
  <w:style w:type="paragraph" w:customStyle="1" w:styleId="afffffff4">
    <w:name w:val="Заголовок таблицы"/>
    <w:basedOn w:val="afffffff3"/>
    <w:rsid w:val="009A3637"/>
    <w:pPr>
      <w:jc w:val="center"/>
    </w:pPr>
    <w:rPr>
      <w:b/>
      <w:bCs/>
    </w:rPr>
  </w:style>
  <w:style w:type="paragraph" w:customStyle="1" w:styleId="afffffff5">
    <w:name w:val="Содержимое врезки"/>
    <w:basedOn w:val="af3"/>
    <w:rsid w:val="009A3637"/>
    <w:pPr>
      <w:tabs>
        <w:tab w:val="clear" w:pos="5940"/>
      </w:tabs>
      <w:suppressAutoHyphens/>
      <w:spacing w:line="240" w:lineRule="auto"/>
      <w:jc w:val="center"/>
    </w:pPr>
    <w:rPr>
      <w:rFonts w:ascii="Arial" w:hAnsi="Arial"/>
      <w:b/>
      <w:szCs w:val="20"/>
      <w:lang w:val="ru-RU" w:eastAsia="ar-SA"/>
    </w:rPr>
  </w:style>
  <w:style w:type="character" w:customStyle="1" w:styleId="WW8Num3z0">
    <w:name w:val="WW8Num3z0"/>
    <w:rsid w:val="009A3637"/>
    <w:rPr>
      <w:sz w:val="24"/>
      <w:szCs w:val="24"/>
    </w:rPr>
  </w:style>
  <w:style w:type="character" w:customStyle="1" w:styleId="afffffff6">
    <w:name w:val="Символ нумерации"/>
    <w:rsid w:val="009A3637"/>
  </w:style>
  <w:style w:type="character" w:customStyle="1" w:styleId="aff2">
    <w:name w:val="Абзац списка Знак"/>
    <w:link w:val="aff1"/>
    <w:rsid w:val="009A3637"/>
    <w:rPr>
      <w:sz w:val="24"/>
      <w:szCs w:val="24"/>
    </w:rPr>
  </w:style>
  <w:style w:type="paragraph" w:customStyle="1" w:styleId="WW-3">
    <w:name w:val="WW-Основной текст с отступом 3"/>
    <w:basedOn w:val="a5"/>
    <w:rsid w:val="009A3637"/>
    <w:pPr>
      <w:suppressAutoHyphens/>
      <w:spacing w:after="120" w:line="240" w:lineRule="auto"/>
      <w:ind w:left="283"/>
    </w:pPr>
    <w:rPr>
      <w:sz w:val="16"/>
      <w:szCs w:val="16"/>
      <w:lang w:eastAsia="ar-SA"/>
    </w:rPr>
  </w:style>
  <w:style w:type="paragraph" w:customStyle="1" w:styleId="1ff0">
    <w:name w:val="Абзац списка1"/>
    <w:basedOn w:val="a5"/>
    <w:rsid w:val="009A3637"/>
    <w:pPr>
      <w:ind w:left="720"/>
      <w:contextualSpacing/>
    </w:pPr>
  </w:style>
  <w:style w:type="paragraph" w:styleId="afffffff7">
    <w:name w:val="Body Text First Indent"/>
    <w:basedOn w:val="af3"/>
    <w:link w:val="afffffff8"/>
    <w:rsid w:val="009A3637"/>
    <w:pPr>
      <w:tabs>
        <w:tab w:val="clear" w:pos="5940"/>
      </w:tabs>
      <w:spacing w:after="120" w:line="240" w:lineRule="auto"/>
      <w:ind w:firstLine="210"/>
    </w:pPr>
    <w:rPr>
      <w:sz w:val="24"/>
      <w:lang w:val="ru-RU" w:eastAsia="ru-RU"/>
    </w:rPr>
  </w:style>
  <w:style w:type="character" w:customStyle="1" w:styleId="afffffff8">
    <w:name w:val="Красная строка Знак"/>
    <w:link w:val="afffffff7"/>
    <w:rsid w:val="009A3637"/>
    <w:rPr>
      <w:sz w:val="24"/>
      <w:szCs w:val="24"/>
    </w:rPr>
  </w:style>
  <w:style w:type="paragraph" w:customStyle="1" w:styleId="127">
    <w:name w:val="127 см"/>
    <w:basedOn w:val="a5"/>
    <w:rsid w:val="009A3637"/>
    <w:pPr>
      <w:widowControl w:val="0"/>
      <w:spacing w:before="120" w:line="240" w:lineRule="auto"/>
      <w:ind w:left="720"/>
    </w:pPr>
    <w:rPr>
      <w:sz w:val="26"/>
      <w:szCs w:val="20"/>
    </w:rPr>
  </w:style>
  <w:style w:type="character" w:customStyle="1" w:styleId="TitleChar">
    <w:name w:val="Title Char"/>
    <w:locked/>
    <w:rsid w:val="009A3637"/>
    <w:rPr>
      <w:rFonts w:ascii="Times New Roman" w:hAnsi="Times New Roman" w:cs="Times New Roman"/>
      <w:sz w:val="24"/>
      <w:szCs w:val="24"/>
      <w:lang w:val="x-none" w:eastAsia="ru-RU"/>
    </w:rPr>
  </w:style>
  <w:style w:type="character" w:customStyle="1" w:styleId="afffffff9">
    <w:name w:val="Гипертекстовая ссылка"/>
    <w:rsid w:val="009A3637"/>
    <w:rPr>
      <w:b/>
      <w:bCs/>
      <w:color w:val="008000"/>
    </w:rPr>
  </w:style>
  <w:style w:type="paragraph" w:customStyle="1" w:styleId="ConsNonformat">
    <w:name w:val="ConsNonformat"/>
    <w:rsid w:val="009A3637"/>
    <w:pPr>
      <w:widowControl w:val="0"/>
      <w:autoSpaceDE w:val="0"/>
      <w:autoSpaceDN w:val="0"/>
      <w:adjustRightInd w:val="0"/>
    </w:pPr>
    <w:rPr>
      <w:rFonts w:ascii="Courier New" w:hAnsi="Courier New" w:cs="Courier New"/>
    </w:rPr>
  </w:style>
  <w:style w:type="paragraph" w:customStyle="1" w:styleId="hb2">
    <w:name w:val="hb2"/>
    <w:basedOn w:val="a5"/>
    <w:rsid w:val="009A3637"/>
    <w:pPr>
      <w:spacing w:before="100" w:beforeAutospacing="1" w:after="100" w:afterAutospacing="1" w:line="240" w:lineRule="auto"/>
      <w:ind w:firstLine="709"/>
    </w:pPr>
    <w:rPr>
      <w:rFonts w:ascii="Arial Unicode MS" w:eastAsia="Arial Unicode MS" w:hAnsi="Arial Unicode MS"/>
    </w:rPr>
  </w:style>
  <w:style w:type="paragraph" w:customStyle="1" w:styleId="afffffffa">
    <w:name w:val="Нормальный (таблица)"/>
    <w:basedOn w:val="a5"/>
    <w:next w:val="a5"/>
    <w:uiPriority w:val="99"/>
    <w:rsid w:val="009A3637"/>
    <w:pPr>
      <w:spacing w:line="240" w:lineRule="auto"/>
      <w:ind w:firstLine="709"/>
    </w:pPr>
    <w:rPr>
      <w:rFonts w:ascii="Arial" w:hAnsi="Arial"/>
    </w:rPr>
  </w:style>
  <w:style w:type="character" w:customStyle="1" w:styleId="selection">
    <w:name w:val="selection"/>
    <w:rsid w:val="009A3637"/>
  </w:style>
  <w:style w:type="paragraph" w:customStyle="1" w:styleId="CharChar0">
    <w:name w:val="Char Char"/>
    <w:basedOn w:val="a5"/>
    <w:rsid w:val="009A3637"/>
    <w:pPr>
      <w:spacing w:after="160" w:line="240" w:lineRule="exact"/>
      <w:ind w:firstLine="709"/>
    </w:pPr>
    <w:rPr>
      <w:rFonts w:ascii="Verdana" w:hAnsi="Verdana" w:cs="Verdana"/>
      <w:szCs w:val="20"/>
      <w:lang w:val="en-US" w:eastAsia="en-US"/>
    </w:rPr>
  </w:style>
  <w:style w:type="paragraph" w:customStyle="1" w:styleId="afffffffb">
    <w:name w:val="Основной"/>
    <w:basedOn w:val="a5"/>
    <w:link w:val="afffffffc"/>
    <w:qFormat/>
    <w:rsid w:val="009A3637"/>
    <w:pPr>
      <w:shd w:val="clear" w:color="auto" w:fill="FFFFFF"/>
      <w:ind w:firstLine="709"/>
    </w:pPr>
    <w:rPr>
      <w:color w:val="000000"/>
      <w:sz w:val="26"/>
      <w:szCs w:val="26"/>
    </w:rPr>
  </w:style>
  <w:style w:type="character" w:customStyle="1" w:styleId="afffffffc">
    <w:name w:val="Основной Знак"/>
    <w:link w:val="afffffffb"/>
    <w:rsid w:val="009A3637"/>
    <w:rPr>
      <w:color w:val="000000"/>
      <w:sz w:val="26"/>
      <w:szCs w:val="26"/>
      <w:shd w:val="clear" w:color="auto" w:fill="FFFFFF"/>
    </w:rPr>
  </w:style>
  <w:style w:type="paragraph" w:customStyle="1" w:styleId="1ff1">
    <w:name w:val="Основной текст с отступом1"/>
    <w:basedOn w:val="a5"/>
    <w:rsid w:val="009A3637"/>
    <w:pPr>
      <w:spacing w:line="240" w:lineRule="auto"/>
      <w:ind w:left="360" w:firstLine="709"/>
    </w:pPr>
  </w:style>
  <w:style w:type="character" w:customStyle="1" w:styleId="FontStyle55">
    <w:name w:val="Font Style55"/>
    <w:rsid w:val="009A3637"/>
    <w:rPr>
      <w:rFonts w:ascii="Arial" w:hAnsi="Arial" w:cs="Arial"/>
      <w:sz w:val="22"/>
      <w:szCs w:val="22"/>
    </w:rPr>
  </w:style>
  <w:style w:type="character" w:customStyle="1" w:styleId="FontStyle57">
    <w:name w:val="Font Style57"/>
    <w:rsid w:val="009A3637"/>
    <w:rPr>
      <w:rFonts w:ascii="Constantia" w:hAnsi="Constantia" w:cs="Constantia"/>
      <w:b/>
      <w:bCs/>
      <w:spacing w:val="10"/>
      <w:sz w:val="16"/>
      <w:szCs w:val="16"/>
    </w:rPr>
  </w:style>
  <w:style w:type="paragraph" w:customStyle="1" w:styleId="Style42">
    <w:name w:val="Style42"/>
    <w:basedOn w:val="a5"/>
    <w:rsid w:val="009A3637"/>
    <w:pPr>
      <w:widowControl w:val="0"/>
      <w:spacing w:line="434" w:lineRule="exact"/>
      <w:ind w:firstLine="672"/>
    </w:pPr>
    <w:rPr>
      <w:rFonts w:ascii="Arial" w:hAnsi="Arial"/>
    </w:rPr>
  </w:style>
  <w:style w:type="character" w:customStyle="1" w:styleId="FontStyle68">
    <w:name w:val="Font Style68"/>
    <w:rsid w:val="009A3637"/>
    <w:rPr>
      <w:rFonts w:ascii="Times New Roman" w:hAnsi="Times New Roman" w:cs="Times New Roman"/>
      <w:sz w:val="24"/>
      <w:szCs w:val="24"/>
    </w:rPr>
  </w:style>
  <w:style w:type="character" w:customStyle="1" w:styleId="FontStyle74">
    <w:name w:val="Font Style74"/>
    <w:rsid w:val="009A3637"/>
    <w:rPr>
      <w:rFonts w:ascii="Times New Roman" w:hAnsi="Times New Roman" w:cs="Times New Roman"/>
      <w:b/>
      <w:bCs/>
      <w:sz w:val="16"/>
      <w:szCs w:val="16"/>
    </w:rPr>
  </w:style>
  <w:style w:type="paragraph" w:customStyle="1" w:styleId="F">
    <w:name w:val="Обычный/F"/>
    <w:rsid w:val="009A3637"/>
    <w:rPr>
      <w:snapToGrid w:val="0"/>
      <w:sz w:val="28"/>
    </w:rPr>
  </w:style>
  <w:style w:type="paragraph" w:customStyle="1" w:styleId="afffffffd">
    <w:name w:val="шапка"/>
    <w:basedOn w:val="a5"/>
    <w:rsid w:val="009A3637"/>
    <w:pPr>
      <w:spacing w:line="216" w:lineRule="exact"/>
      <w:ind w:firstLine="709"/>
      <w:jc w:val="center"/>
    </w:pPr>
    <w:rPr>
      <w:szCs w:val="20"/>
    </w:rPr>
  </w:style>
  <w:style w:type="paragraph" w:customStyle="1" w:styleId="u">
    <w:name w:val="u"/>
    <w:basedOn w:val="a5"/>
    <w:rsid w:val="009A3637"/>
    <w:pPr>
      <w:spacing w:line="240" w:lineRule="auto"/>
      <w:ind w:firstLine="539"/>
    </w:pPr>
    <w:rPr>
      <w:color w:val="000000"/>
      <w:sz w:val="18"/>
      <w:szCs w:val="18"/>
    </w:rPr>
  </w:style>
  <w:style w:type="paragraph" w:customStyle="1" w:styleId="r">
    <w:name w:val="r"/>
    <w:basedOn w:val="a5"/>
    <w:rsid w:val="009A3637"/>
    <w:pPr>
      <w:spacing w:line="240" w:lineRule="auto"/>
      <w:ind w:firstLine="709"/>
      <w:jc w:val="right"/>
    </w:pPr>
    <w:rPr>
      <w:color w:val="000000"/>
    </w:rPr>
  </w:style>
  <w:style w:type="paragraph" w:customStyle="1" w:styleId="2f7">
    <w:name w:val="цифры2"/>
    <w:basedOn w:val="afff0"/>
    <w:rsid w:val="009A3637"/>
    <w:pPr>
      <w:overflowPunct w:val="0"/>
      <w:autoSpaceDE w:val="0"/>
      <w:autoSpaceDN w:val="0"/>
      <w:adjustRightInd w:val="0"/>
      <w:spacing w:before="120" w:after="0" w:line="216" w:lineRule="exact"/>
      <w:ind w:left="0" w:firstLine="709"/>
      <w:jc w:val="center"/>
    </w:pPr>
    <w:rPr>
      <w:rFonts w:ascii="Times New Roman CYR" w:hAnsi="Times New Roman CYR"/>
      <w:szCs w:val="20"/>
    </w:rPr>
  </w:style>
  <w:style w:type="paragraph" w:customStyle="1" w:styleId="afffffffe">
    <w:name w:val="цифры"/>
    <w:basedOn w:val="a5"/>
    <w:rsid w:val="009A3637"/>
    <w:pPr>
      <w:spacing w:before="120" w:line="216" w:lineRule="exact"/>
      <w:ind w:firstLine="709"/>
      <w:jc w:val="center"/>
    </w:pPr>
    <w:rPr>
      <w:sz w:val="26"/>
      <w:szCs w:val="20"/>
    </w:rPr>
  </w:style>
  <w:style w:type="character" w:customStyle="1" w:styleId="postbody1">
    <w:name w:val="postbody1"/>
    <w:rsid w:val="009A3637"/>
    <w:rPr>
      <w:sz w:val="14"/>
      <w:szCs w:val="14"/>
    </w:rPr>
  </w:style>
  <w:style w:type="paragraph" w:customStyle="1" w:styleId="affffffff">
    <w:name w:val="шапка"/>
    <w:basedOn w:val="a5"/>
    <w:rsid w:val="009A3637"/>
    <w:pPr>
      <w:spacing w:line="216" w:lineRule="exact"/>
      <w:ind w:firstLine="709"/>
      <w:jc w:val="center"/>
      <w:textAlignment w:val="baseline"/>
    </w:pPr>
    <w:rPr>
      <w:rFonts w:ascii="Times New Roman CYR" w:hAnsi="Times New Roman CYR"/>
      <w:szCs w:val="20"/>
    </w:rPr>
  </w:style>
  <w:style w:type="paragraph" w:customStyle="1" w:styleId="2f8">
    <w:name w:val="текст2"/>
    <w:basedOn w:val="afff0"/>
    <w:rsid w:val="009A3637"/>
    <w:pPr>
      <w:overflowPunct w:val="0"/>
      <w:autoSpaceDE w:val="0"/>
      <w:autoSpaceDN w:val="0"/>
      <w:adjustRightInd w:val="0"/>
      <w:spacing w:before="120" w:after="0" w:line="216" w:lineRule="exact"/>
      <w:ind w:left="0" w:firstLine="709"/>
      <w:jc w:val="center"/>
      <w:textAlignment w:val="baseline"/>
    </w:pPr>
    <w:rPr>
      <w:rFonts w:ascii="Times New Roman CYR" w:hAnsi="Times New Roman CYR"/>
      <w:szCs w:val="20"/>
    </w:rPr>
  </w:style>
  <w:style w:type="character" w:customStyle="1" w:styleId="FontStyle56">
    <w:name w:val="Font Style56"/>
    <w:rsid w:val="009A3637"/>
    <w:rPr>
      <w:rFonts w:ascii="Arial" w:hAnsi="Arial" w:cs="Arial"/>
      <w:sz w:val="22"/>
      <w:szCs w:val="22"/>
    </w:rPr>
  </w:style>
  <w:style w:type="paragraph" w:customStyle="1" w:styleId="txt">
    <w:name w:val="txt"/>
    <w:basedOn w:val="a5"/>
    <w:rsid w:val="009A3637"/>
    <w:pPr>
      <w:spacing w:before="100" w:beforeAutospacing="1" w:after="100" w:afterAutospacing="1" w:line="240" w:lineRule="auto"/>
      <w:ind w:firstLine="375"/>
    </w:pPr>
    <w:rPr>
      <w:rFonts w:ascii="Arial" w:hAnsi="Arial" w:cs="Arial"/>
      <w:color w:val="000066"/>
      <w:szCs w:val="20"/>
    </w:rPr>
  </w:style>
  <w:style w:type="character" w:customStyle="1" w:styleId="more">
    <w:name w:val="more"/>
    <w:rsid w:val="009A3637"/>
  </w:style>
  <w:style w:type="paragraph" w:customStyle="1" w:styleId="CharCharCharCharCharChar">
    <w:name w:val="Char Char Знак Знак Char Char Знак Знак Char Char"/>
    <w:basedOn w:val="a5"/>
    <w:rsid w:val="009A3637"/>
    <w:pPr>
      <w:spacing w:after="160" w:line="240" w:lineRule="auto"/>
    </w:pPr>
    <w:rPr>
      <w:rFonts w:ascii="Arial" w:hAnsi="Arial" w:cs="Arial"/>
      <w:b/>
      <w:bCs/>
      <w:color w:val="FFFFFF"/>
      <w:sz w:val="32"/>
      <w:szCs w:val="32"/>
      <w:lang w:val="en-US" w:eastAsia="en-US"/>
    </w:rPr>
  </w:style>
  <w:style w:type="paragraph" w:customStyle="1" w:styleId="1271">
    <w:name w:val="Стиль По ширине Первая строка:  127 см1"/>
    <w:basedOn w:val="a5"/>
    <w:rsid w:val="009A3637"/>
    <w:pPr>
      <w:suppressAutoHyphens/>
      <w:spacing w:line="240" w:lineRule="auto"/>
    </w:pPr>
    <w:rPr>
      <w:sz w:val="28"/>
      <w:szCs w:val="20"/>
      <w:lang w:eastAsia="ar-SA"/>
    </w:rPr>
  </w:style>
  <w:style w:type="character" w:customStyle="1" w:styleId="FontStyle20">
    <w:name w:val="Font Style20"/>
    <w:rsid w:val="009A3637"/>
    <w:rPr>
      <w:rFonts w:ascii="Times New Roman" w:hAnsi="Times New Roman" w:cs="Times New Roman"/>
      <w:b/>
      <w:bCs/>
      <w:sz w:val="22"/>
      <w:szCs w:val="22"/>
    </w:rPr>
  </w:style>
  <w:style w:type="character" w:customStyle="1" w:styleId="FontStyle63">
    <w:name w:val="Font Style63"/>
    <w:rsid w:val="009A3637"/>
    <w:rPr>
      <w:rFonts w:ascii="Times New Roman" w:hAnsi="Times New Roman" w:cs="Times New Roman"/>
      <w:sz w:val="22"/>
      <w:szCs w:val="22"/>
    </w:rPr>
  </w:style>
  <w:style w:type="character" w:customStyle="1" w:styleId="FontStyle60">
    <w:name w:val="Font Style60"/>
    <w:rsid w:val="009A3637"/>
    <w:rPr>
      <w:rFonts w:ascii="Times New Roman" w:hAnsi="Times New Roman" w:cs="Times New Roman"/>
      <w:sz w:val="24"/>
      <w:szCs w:val="24"/>
    </w:rPr>
  </w:style>
  <w:style w:type="character" w:customStyle="1" w:styleId="FontStyle71">
    <w:name w:val="Font Style71"/>
    <w:rsid w:val="009A3637"/>
    <w:rPr>
      <w:rFonts w:ascii="Times New Roman" w:hAnsi="Times New Roman" w:cs="Times New Roman"/>
      <w:b/>
      <w:bCs/>
      <w:sz w:val="20"/>
      <w:szCs w:val="20"/>
    </w:rPr>
  </w:style>
  <w:style w:type="paragraph" w:customStyle="1" w:styleId="Style40">
    <w:name w:val="Style40"/>
    <w:basedOn w:val="a5"/>
    <w:rsid w:val="009A3637"/>
    <w:pPr>
      <w:widowControl w:val="0"/>
      <w:spacing w:line="240" w:lineRule="auto"/>
    </w:pPr>
  </w:style>
  <w:style w:type="paragraph" w:customStyle="1" w:styleId="Style57">
    <w:name w:val="Style57"/>
    <w:basedOn w:val="a5"/>
    <w:rsid w:val="009A3637"/>
    <w:pPr>
      <w:widowControl w:val="0"/>
      <w:spacing w:line="240" w:lineRule="auto"/>
    </w:pPr>
  </w:style>
  <w:style w:type="paragraph" w:customStyle="1" w:styleId="Style67">
    <w:name w:val="Style67"/>
    <w:basedOn w:val="a5"/>
    <w:rsid w:val="009A3637"/>
    <w:pPr>
      <w:widowControl w:val="0"/>
      <w:spacing w:line="324" w:lineRule="exact"/>
    </w:pPr>
  </w:style>
  <w:style w:type="paragraph" w:customStyle="1" w:styleId="Style70">
    <w:name w:val="Style70"/>
    <w:basedOn w:val="a5"/>
    <w:rsid w:val="009A3637"/>
    <w:pPr>
      <w:widowControl w:val="0"/>
      <w:spacing w:line="240" w:lineRule="auto"/>
    </w:pPr>
  </w:style>
  <w:style w:type="character" w:customStyle="1" w:styleId="FontStyle83">
    <w:name w:val="Font Style83"/>
    <w:rsid w:val="009A3637"/>
    <w:rPr>
      <w:rFonts w:ascii="Times New Roman" w:hAnsi="Times New Roman" w:cs="Times New Roman"/>
      <w:sz w:val="26"/>
      <w:szCs w:val="26"/>
    </w:rPr>
  </w:style>
  <w:style w:type="character" w:customStyle="1" w:styleId="FontStyle84">
    <w:name w:val="Font Style84"/>
    <w:rsid w:val="009A3637"/>
    <w:rPr>
      <w:rFonts w:ascii="Arial" w:hAnsi="Arial" w:cs="Arial"/>
      <w:b/>
      <w:bCs/>
      <w:sz w:val="20"/>
      <w:szCs w:val="20"/>
    </w:rPr>
  </w:style>
  <w:style w:type="character" w:customStyle="1" w:styleId="FontStyle92">
    <w:name w:val="Font Style92"/>
    <w:rsid w:val="009A3637"/>
    <w:rPr>
      <w:rFonts w:ascii="Times New Roman" w:hAnsi="Times New Roman" w:cs="Times New Roman"/>
      <w:w w:val="20"/>
      <w:sz w:val="14"/>
      <w:szCs w:val="14"/>
    </w:rPr>
  </w:style>
  <w:style w:type="character" w:customStyle="1" w:styleId="FontStyle94">
    <w:name w:val="Font Style94"/>
    <w:rsid w:val="009A3637"/>
    <w:rPr>
      <w:rFonts w:ascii="Times New Roman" w:hAnsi="Times New Roman" w:cs="Times New Roman"/>
      <w:b/>
      <w:bCs/>
      <w:w w:val="10"/>
      <w:sz w:val="22"/>
      <w:szCs w:val="22"/>
    </w:rPr>
  </w:style>
  <w:style w:type="character" w:customStyle="1" w:styleId="FontStyle99">
    <w:name w:val="Font Style99"/>
    <w:rsid w:val="009A3637"/>
    <w:rPr>
      <w:rFonts w:ascii="Times New Roman" w:hAnsi="Times New Roman" w:cs="Times New Roman"/>
      <w:sz w:val="14"/>
      <w:szCs w:val="14"/>
    </w:rPr>
  </w:style>
  <w:style w:type="character" w:customStyle="1" w:styleId="FontStyle102">
    <w:name w:val="Font Style102"/>
    <w:rsid w:val="009A3637"/>
    <w:rPr>
      <w:rFonts w:ascii="Times New Roman" w:hAnsi="Times New Roman" w:cs="Times New Roman"/>
      <w:b/>
      <w:bCs/>
      <w:sz w:val="26"/>
      <w:szCs w:val="26"/>
    </w:rPr>
  </w:style>
  <w:style w:type="character" w:customStyle="1" w:styleId="FontStyle103">
    <w:name w:val="Font Style103"/>
    <w:rsid w:val="009A3637"/>
    <w:rPr>
      <w:rFonts w:ascii="Courier New" w:hAnsi="Courier New" w:cs="Courier New"/>
      <w:b/>
      <w:bCs/>
      <w:i/>
      <w:iCs/>
      <w:sz w:val="8"/>
      <w:szCs w:val="8"/>
    </w:rPr>
  </w:style>
  <w:style w:type="character" w:customStyle="1" w:styleId="FontStyle104">
    <w:name w:val="Font Style104"/>
    <w:rsid w:val="009A3637"/>
    <w:rPr>
      <w:rFonts w:ascii="Times New Roman" w:hAnsi="Times New Roman" w:cs="Times New Roman"/>
      <w:b/>
      <w:bCs/>
      <w:spacing w:val="-10"/>
      <w:sz w:val="10"/>
      <w:szCs w:val="10"/>
    </w:rPr>
  </w:style>
  <w:style w:type="character" w:customStyle="1" w:styleId="FontStyle105">
    <w:name w:val="Font Style105"/>
    <w:rsid w:val="009A3637"/>
    <w:rPr>
      <w:rFonts w:ascii="Times New Roman" w:hAnsi="Times New Roman" w:cs="Times New Roman"/>
      <w:b/>
      <w:bCs/>
      <w:i/>
      <w:iCs/>
      <w:w w:val="250"/>
      <w:sz w:val="8"/>
      <w:szCs w:val="8"/>
    </w:rPr>
  </w:style>
  <w:style w:type="character" w:customStyle="1" w:styleId="FontStyle106">
    <w:name w:val="Font Style106"/>
    <w:rsid w:val="009A3637"/>
    <w:rPr>
      <w:rFonts w:ascii="Times New Roman" w:hAnsi="Times New Roman" w:cs="Times New Roman"/>
      <w:w w:val="20"/>
      <w:sz w:val="18"/>
      <w:szCs w:val="18"/>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5"/>
    <w:rsid w:val="009A3637"/>
    <w:pPr>
      <w:widowControl w:val="0"/>
      <w:spacing w:after="160" w:line="240" w:lineRule="exact"/>
      <w:jc w:val="right"/>
    </w:pPr>
    <w:rPr>
      <w:sz w:val="20"/>
      <w:szCs w:val="20"/>
      <w:lang w:val="en-GB" w:eastAsia="en-US"/>
    </w:rPr>
  </w:style>
  <w:style w:type="paragraph" w:customStyle="1" w:styleId="CM57">
    <w:name w:val="CM57"/>
    <w:basedOn w:val="a5"/>
    <w:next w:val="a5"/>
    <w:rsid w:val="009A3637"/>
    <w:pPr>
      <w:widowControl w:val="0"/>
      <w:spacing w:after="283" w:line="240" w:lineRule="auto"/>
    </w:pPr>
  </w:style>
  <w:style w:type="paragraph" w:customStyle="1" w:styleId="56">
    <w:name w:val="Стиль5"/>
    <w:basedOn w:val="a5"/>
    <w:autoRedefine/>
    <w:rsid w:val="009A3637"/>
    <w:pPr>
      <w:tabs>
        <w:tab w:val="left" w:pos="567"/>
      </w:tabs>
      <w:spacing w:line="240" w:lineRule="auto"/>
      <w:jc w:val="center"/>
    </w:pPr>
    <w:rPr>
      <w:bCs/>
      <w:sz w:val="28"/>
      <w:szCs w:val="28"/>
    </w:rPr>
  </w:style>
  <w:style w:type="paragraph" w:customStyle="1" w:styleId="b">
    <w:name w:val="Обычнbй"/>
    <w:rsid w:val="009A3637"/>
    <w:pPr>
      <w:widowControl w:val="0"/>
    </w:pPr>
    <w:rPr>
      <w:snapToGrid w:val="0"/>
      <w:lang w:val="en-GB"/>
    </w:rPr>
  </w:style>
  <w:style w:type="paragraph" w:customStyle="1" w:styleId="affffffff0">
    <w:name w:val="Программы"/>
    <w:basedOn w:val="a5"/>
    <w:rsid w:val="009A3637"/>
    <w:pPr>
      <w:widowControl w:val="0"/>
      <w:spacing w:line="240" w:lineRule="auto"/>
      <w:ind w:left="284"/>
    </w:pPr>
    <w:rPr>
      <w:i/>
      <w:iCs/>
      <w:lang w:val="en-US"/>
    </w:rPr>
  </w:style>
  <w:style w:type="paragraph" w:customStyle="1" w:styleId="2f9">
    <w:name w:val="çàãîëîâîê 2"/>
    <w:basedOn w:val="a5"/>
    <w:next w:val="a5"/>
    <w:rsid w:val="009A3637"/>
    <w:pPr>
      <w:keepNext/>
      <w:widowControl w:val="0"/>
      <w:jc w:val="center"/>
    </w:pPr>
    <w:rPr>
      <w:szCs w:val="20"/>
    </w:rPr>
  </w:style>
  <w:style w:type="paragraph" w:customStyle="1" w:styleId="Iauiue">
    <w:name w:val="Iau?iue"/>
    <w:rsid w:val="009A3637"/>
    <w:pPr>
      <w:widowControl w:val="0"/>
      <w:spacing w:line="280" w:lineRule="auto"/>
      <w:ind w:firstLine="500"/>
      <w:jc w:val="both"/>
    </w:pPr>
  </w:style>
  <w:style w:type="paragraph" w:customStyle="1" w:styleId="affffffff1">
    <w:name w:val="О"/>
    <w:rsid w:val="009A3637"/>
    <w:pPr>
      <w:widowControl w:val="0"/>
    </w:pPr>
    <w:rPr>
      <w:snapToGrid w:val="0"/>
    </w:rPr>
  </w:style>
  <w:style w:type="paragraph" w:customStyle="1" w:styleId="-4">
    <w:name w:val="-Текст4"/>
    <w:basedOn w:val="a5"/>
    <w:rsid w:val="009A3637"/>
    <w:pPr>
      <w:widowControl w:val="0"/>
      <w:spacing w:line="240" w:lineRule="auto"/>
      <w:ind w:firstLine="482"/>
    </w:pPr>
    <w:rPr>
      <w:rFonts w:ascii="a_Timer" w:hAnsi="a_Timer"/>
      <w:color w:val="000000"/>
      <w:szCs w:val="20"/>
      <w:lang w:val="en-US"/>
    </w:rPr>
  </w:style>
  <w:style w:type="paragraph" w:customStyle="1" w:styleId="-ea4">
    <w:name w:val="-Теeaст4"/>
    <w:basedOn w:val="a5"/>
    <w:rsid w:val="009A3637"/>
    <w:pPr>
      <w:widowControl w:val="0"/>
      <w:spacing w:line="240" w:lineRule="auto"/>
      <w:ind w:firstLine="482"/>
    </w:pPr>
    <w:rPr>
      <w:rFonts w:ascii="a_Timer" w:hAnsi="a_Timer"/>
      <w:sz w:val="20"/>
      <w:szCs w:val="20"/>
      <w:lang w:val="en-US"/>
    </w:rPr>
  </w:style>
  <w:style w:type="paragraph" w:customStyle="1" w:styleId="320">
    <w:name w:val="Основной текст с отступом 32"/>
    <w:basedOn w:val="3f"/>
    <w:rsid w:val="009A3637"/>
    <w:pPr>
      <w:ind w:firstLine="709"/>
      <w:jc w:val="both"/>
    </w:pPr>
    <w:rPr>
      <w:sz w:val="24"/>
    </w:rPr>
  </w:style>
  <w:style w:type="paragraph" w:customStyle="1" w:styleId="64">
    <w:name w:val="Стиль6"/>
    <w:basedOn w:val="a5"/>
    <w:autoRedefine/>
    <w:rsid w:val="009A3637"/>
    <w:pPr>
      <w:tabs>
        <w:tab w:val="num" w:pos="180"/>
      </w:tabs>
      <w:spacing w:line="240" w:lineRule="auto"/>
      <w:ind w:firstLine="717"/>
    </w:pPr>
    <w:rPr>
      <w:kern w:val="16"/>
      <w:sz w:val="28"/>
      <w:szCs w:val="28"/>
    </w:rPr>
  </w:style>
  <w:style w:type="character" w:customStyle="1" w:styleId="FontStyle65">
    <w:name w:val="Font Style65"/>
    <w:rsid w:val="009A3637"/>
    <w:rPr>
      <w:rFonts w:ascii="Microsoft Sans Serif" w:hAnsi="Microsoft Sans Serif" w:cs="Microsoft Sans Serif"/>
      <w:b/>
      <w:bCs/>
      <w:i/>
      <w:iCs/>
      <w:sz w:val="14"/>
      <w:szCs w:val="14"/>
    </w:rPr>
  </w:style>
  <w:style w:type="character" w:customStyle="1" w:styleId="FontStyle66">
    <w:name w:val="Font Style66"/>
    <w:rsid w:val="009A3637"/>
    <w:rPr>
      <w:rFonts w:ascii="Times New Roman" w:hAnsi="Times New Roman" w:cs="Times New Roman"/>
      <w:b/>
      <w:bCs/>
      <w:sz w:val="18"/>
      <w:szCs w:val="18"/>
    </w:rPr>
  </w:style>
  <w:style w:type="character" w:customStyle="1" w:styleId="FontStyle149">
    <w:name w:val="Font Style149"/>
    <w:rsid w:val="009A3637"/>
    <w:rPr>
      <w:rFonts w:ascii="Times New Roman" w:hAnsi="Times New Roman" w:cs="Times New Roman"/>
      <w:sz w:val="20"/>
      <w:szCs w:val="20"/>
    </w:rPr>
  </w:style>
  <w:style w:type="character" w:customStyle="1" w:styleId="FontStyle58">
    <w:name w:val="Font Style58"/>
    <w:rsid w:val="009A3637"/>
    <w:rPr>
      <w:rFonts w:ascii="Times New Roman" w:hAnsi="Times New Roman" w:cs="Times New Roman"/>
      <w:sz w:val="26"/>
      <w:szCs w:val="26"/>
    </w:rPr>
  </w:style>
  <w:style w:type="character" w:customStyle="1" w:styleId="FontStyle61">
    <w:name w:val="Font Style61"/>
    <w:rsid w:val="009A3637"/>
    <w:rPr>
      <w:rFonts w:ascii="Times New Roman" w:hAnsi="Times New Roman" w:cs="Times New Roman"/>
      <w:b/>
      <w:bCs/>
      <w:sz w:val="18"/>
      <w:szCs w:val="18"/>
    </w:rPr>
  </w:style>
  <w:style w:type="character" w:customStyle="1" w:styleId="FontStyle62">
    <w:name w:val="Font Style62"/>
    <w:rsid w:val="009A3637"/>
    <w:rPr>
      <w:rFonts w:ascii="Times New Roman" w:hAnsi="Times New Roman" w:cs="Times New Roman"/>
      <w:sz w:val="20"/>
      <w:szCs w:val="20"/>
    </w:rPr>
  </w:style>
  <w:style w:type="character" w:customStyle="1" w:styleId="FontStyle64">
    <w:name w:val="Font Style64"/>
    <w:rsid w:val="009A3637"/>
    <w:rPr>
      <w:rFonts w:ascii="Times New Roman" w:hAnsi="Times New Roman" w:cs="Times New Roman"/>
      <w:b/>
      <w:bCs/>
      <w:sz w:val="20"/>
      <w:szCs w:val="20"/>
    </w:rPr>
  </w:style>
  <w:style w:type="character" w:customStyle="1" w:styleId="FontStyle78">
    <w:name w:val="Font Style78"/>
    <w:rsid w:val="009A3637"/>
    <w:rPr>
      <w:rFonts w:ascii="Times New Roman" w:hAnsi="Times New Roman" w:cs="Times New Roman"/>
      <w:b/>
      <w:bCs/>
      <w:sz w:val="26"/>
      <w:szCs w:val="26"/>
    </w:rPr>
  </w:style>
  <w:style w:type="table" w:customStyle="1" w:styleId="1ff3">
    <w:name w:val="Сетка таблицы1"/>
    <w:basedOn w:val="a8"/>
    <w:next w:val="af5"/>
    <w:rsid w:val="00EB1742"/>
    <w:rPr>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tblStylePr w:type="firstRow">
      <w:pPr>
        <w:jc w:val="center"/>
      </w:pPr>
    </w:tblStylePr>
  </w:style>
  <w:style w:type="numbering" w:customStyle="1" w:styleId="1ff4">
    <w:name w:val="Нет списка1"/>
    <w:next w:val="a9"/>
    <w:semiHidden/>
    <w:rsid w:val="00A72CFE"/>
  </w:style>
  <w:style w:type="table" w:customStyle="1" w:styleId="2fa">
    <w:name w:val="Сетка таблицы2"/>
    <w:basedOn w:val="a8"/>
    <w:next w:val="af5"/>
    <w:rsid w:val="00A72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b">
    <w:name w:val="Нет списка2"/>
    <w:next w:val="a9"/>
    <w:uiPriority w:val="99"/>
    <w:semiHidden/>
    <w:rsid w:val="00E73722"/>
  </w:style>
  <w:style w:type="numbering" w:customStyle="1" w:styleId="1111111">
    <w:name w:val="1 / 1.1 / 1.1.11"/>
    <w:basedOn w:val="a9"/>
    <w:next w:val="111111"/>
    <w:rsid w:val="00E73722"/>
  </w:style>
  <w:style w:type="numbering" w:customStyle="1" w:styleId="111">
    <w:name w:val="Нет списка11"/>
    <w:next w:val="a9"/>
    <w:uiPriority w:val="99"/>
    <w:semiHidden/>
    <w:rsid w:val="00E73722"/>
  </w:style>
  <w:style w:type="character" w:customStyle="1" w:styleId="1ff5">
    <w:name w:val="Название Знак1"/>
    <w:rsid w:val="00E73722"/>
    <w:rPr>
      <w:b/>
      <w:bCs/>
      <w:sz w:val="24"/>
      <w:szCs w:val="24"/>
    </w:rPr>
  </w:style>
  <w:style w:type="character" w:customStyle="1" w:styleId="3e">
    <w:name w:val="Стиль3 Знак"/>
    <w:link w:val="3d"/>
    <w:rsid w:val="00E73722"/>
    <w:rPr>
      <w:rFonts w:ascii="Arial" w:hAnsi="Arial" w:cs="Arial"/>
    </w:rPr>
  </w:style>
  <w:style w:type="character" w:customStyle="1" w:styleId="160">
    <w:name w:val="Знак Знак16"/>
    <w:rsid w:val="00E73722"/>
    <w:rPr>
      <w:i/>
      <w:iCs/>
      <w:sz w:val="24"/>
      <w:szCs w:val="24"/>
      <w:lang w:val="ru-RU" w:eastAsia="ar-SA" w:bidi="ar-SA"/>
    </w:rPr>
  </w:style>
  <w:style w:type="character" w:customStyle="1" w:styleId="180">
    <w:name w:val="Знак Знак18"/>
    <w:rsid w:val="00E73722"/>
    <w:rPr>
      <w:rFonts w:ascii="Arial" w:hAnsi="Arial"/>
      <w:b/>
      <w:sz w:val="22"/>
      <w:lang w:val="ru-RU" w:eastAsia="ar-SA" w:bidi="ar-SA"/>
    </w:rPr>
  </w:style>
  <w:style w:type="character" w:customStyle="1" w:styleId="130">
    <w:name w:val="Знак Знак13"/>
    <w:locked/>
    <w:rsid w:val="00E73722"/>
    <w:rPr>
      <w:sz w:val="28"/>
      <w:szCs w:val="24"/>
      <w:lang w:val="x-none" w:eastAsia="x-none" w:bidi="ar-SA"/>
    </w:rPr>
  </w:style>
  <w:style w:type="character" w:customStyle="1" w:styleId="120">
    <w:name w:val="Знак Знак12"/>
    <w:locked/>
    <w:rsid w:val="00E73722"/>
    <w:rPr>
      <w:sz w:val="28"/>
      <w:szCs w:val="24"/>
      <w:lang w:val="x-none" w:eastAsia="x-none" w:bidi="ar-SA"/>
    </w:rPr>
  </w:style>
  <w:style w:type="character" w:customStyle="1" w:styleId="112">
    <w:name w:val="Знак Знак11"/>
    <w:locked/>
    <w:rsid w:val="00E73722"/>
    <w:rPr>
      <w:b/>
      <w:lang w:val="x-none" w:eastAsia="x-none" w:bidi="ar-SA"/>
    </w:rPr>
  </w:style>
  <w:style w:type="character" w:customStyle="1" w:styleId="101">
    <w:name w:val="Знак Знак10"/>
    <w:locked/>
    <w:rsid w:val="00E73722"/>
    <w:rPr>
      <w:sz w:val="24"/>
      <w:lang w:val="x-none" w:eastAsia="x-none" w:bidi="ar-SA"/>
    </w:rPr>
  </w:style>
  <w:style w:type="character" w:customStyle="1" w:styleId="93">
    <w:name w:val="Знак Знак9"/>
    <w:locked/>
    <w:rsid w:val="00E73722"/>
    <w:rPr>
      <w:b/>
      <w:bCs/>
      <w:sz w:val="24"/>
      <w:lang w:val="x-none" w:eastAsia="x-none" w:bidi="ar-SA"/>
    </w:rPr>
  </w:style>
  <w:style w:type="character" w:customStyle="1" w:styleId="84">
    <w:name w:val="Знак Знак8"/>
    <w:locked/>
    <w:rsid w:val="00E73722"/>
    <w:rPr>
      <w:i/>
      <w:iCs/>
      <w:sz w:val="24"/>
      <w:szCs w:val="24"/>
      <w:lang w:val="ru-RU" w:eastAsia="ru-RU" w:bidi="ar-SA"/>
    </w:rPr>
  </w:style>
  <w:style w:type="character" w:customStyle="1" w:styleId="74">
    <w:name w:val="Знак Знак7"/>
    <w:locked/>
    <w:rsid w:val="00E73722"/>
    <w:rPr>
      <w:rFonts w:ascii="Arial" w:hAnsi="Arial" w:cs="Arial"/>
      <w:sz w:val="22"/>
      <w:szCs w:val="22"/>
      <w:lang w:val="ru-RU" w:eastAsia="ru-RU" w:bidi="ar-SA"/>
    </w:rPr>
  </w:style>
  <w:style w:type="character" w:customStyle="1" w:styleId="65">
    <w:name w:val="Знак Знак6"/>
    <w:locked/>
    <w:rsid w:val="00E73722"/>
    <w:rPr>
      <w:sz w:val="24"/>
      <w:szCs w:val="24"/>
      <w:lang w:val="x-none" w:eastAsia="x-none" w:bidi="ar-SA"/>
    </w:rPr>
  </w:style>
  <w:style w:type="character" w:customStyle="1" w:styleId="57">
    <w:name w:val="Знак Знак5"/>
    <w:locked/>
    <w:rsid w:val="00E73722"/>
    <w:rPr>
      <w:sz w:val="24"/>
      <w:szCs w:val="24"/>
      <w:lang w:val="x-none" w:eastAsia="x-none" w:bidi="ar-SA"/>
    </w:rPr>
  </w:style>
  <w:style w:type="character" w:customStyle="1" w:styleId="47">
    <w:name w:val="Знак Знак4"/>
    <w:locked/>
    <w:rsid w:val="00E73722"/>
    <w:rPr>
      <w:b/>
      <w:bCs/>
      <w:sz w:val="24"/>
      <w:szCs w:val="24"/>
      <w:lang w:val="x-none" w:eastAsia="x-none" w:bidi="ar-SA"/>
    </w:rPr>
  </w:style>
  <w:style w:type="character" w:customStyle="1" w:styleId="3f2">
    <w:name w:val="Знак Знак3"/>
    <w:locked/>
    <w:rsid w:val="00E73722"/>
    <w:rPr>
      <w:sz w:val="28"/>
      <w:szCs w:val="24"/>
      <w:lang w:val="x-none" w:eastAsia="x-none" w:bidi="ar-SA"/>
    </w:rPr>
  </w:style>
  <w:style w:type="character" w:customStyle="1" w:styleId="1ff6">
    <w:name w:val="Знак Знак1"/>
    <w:locked/>
    <w:rsid w:val="00E73722"/>
    <w:rPr>
      <w:rFonts w:ascii="Courier New" w:hAnsi="Courier New" w:cs="Courier New"/>
      <w:lang w:val="x-none" w:eastAsia="x-none" w:bidi="ar-SA"/>
    </w:rPr>
  </w:style>
  <w:style w:type="character" w:customStyle="1" w:styleId="affffffff2">
    <w:name w:val="МГП Обычный Знак"/>
    <w:link w:val="affffffff3"/>
    <w:locked/>
    <w:rsid w:val="00E73722"/>
    <w:rPr>
      <w:color w:val="000000"/>
      <w:sz w:val="28"/>
      <w:szCs w:val="28"/>
    </w:rPr>
  </w:style>
  <w:style w:type="paragraph" w:customStyle="1" w:styleId="affffffff3">
    <w:name w:val="МГП Обычный"/>
    <w:basedOn w:val="a5"/>
    <w:link w:val="affffffff2"/>
    <w:rsid w:val="00E73722"/>
    <w:pPr>
      <w:spacing w:after="0" w:line="240" w:lineRule="auto"/>
      <w:ind w:left="113" w:firstLine="851"/>
      <w:jc w:val="both"/>
    </w:pPr>
    <w:rPr>
      <w:rFonts w:ascii="Times New Roman" w:hAnsi="Times New Roman"/>
      <w:color w:val="000000"/>
      <w:sz w:val="28"/>
      <w:szCs w:val="28"/>
    </w:rPr>
  </w:style>
  <w:style w:type="paragraph" w:customStyle="1" w:styleId="2fc">
    <w:name w:val="Заголовок_2_дляОТП"/>
    <w:basedOn w:val="20"/>
    <w:rsid w:val="00E73722"/>
    <w:pPr>
      <w:keepNext/>
      <w:spacing w:after="0" w:line="240" w:lineRule="auto"/>
      <w:ind w:firstLine="0"/>
    </w:pPr>
    <w:rPr>
      <w:rFonts w:ascii="Arial" w:hAnsi="Arial" w:cs="Arial"/>
      <w:bCs w:val="0"/>
      <w:sz w:val="24"/>
      <w:szCs w:val="24"/>
      <w:lang w:val="ru-RU" w:eastAsia="ru-RU"/>
    </w:rPr>
  </w:style>
  <w:style w:type="table" w:customStyle="1" w:styleId="113">
    <w:name w:val="Сетка таблицы11"/>
    <w:basedOn w:val="a8"/>
    <w:next w:val="af5"/>
    <w:rsid w:val="00E737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8"/>
    <w:next w:val="af5"/>
    <w:rsid w:val="00E737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5">
    <w:name w:val="Основной текст с отступом 2 Знак1"/>
    <w:aliases w:val="Основной для текста Знак,Основной текст с отступом 2 Знак Знак1"/>
    <w:locked/>
    <w:rsid w:val="00E73722"/>
    <w:rPr>
      <w:sz w:val="24"/>
      <w:szCs w:val="24"/>
    </w:rPr>
  </w:style>
  <w:style w:type="table" w:customStyle="1" w:styleId="3f3">
    <w:name w:val="Сетка таблицы3"/>
    <w:basedOn w:val="a8"/>
    <w:next w:val="af5"/>
    <w:rsid w:val="00715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semiHidden/>
    <w:rsid w:val="00A718C9"/>
  </w:style>
  <w:style w:type="table" w:customStyle="1" w:styleId="48">
    <w:name w:val="Сетка таблицы4"/>
    <w:basedOn w:val="a8"/>
    <w:next w:val="af5"/>
    <w:rsid w:val="00A71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7">
    <w:name w:val="Название объекта Знак1"/>
    <w:rsid w:val="00A718C9"/>
    <w:rPr>
      <w:b/>
      <w:bCs/>
      <w:sz w:val="24"/>
      <w:szCs w:val="24"/>
      <w:lang w:val="ru-RU" w:eastAsia="ru-RU" w:bidi="ar-SA"/>
    </w:rPr>
  </w:style>
  <w:style w:type="character" w:customStyle="1" w:styleId="58">
    <w:name w:val="Знак Знак5"/>
    <w:rsid w:val="00A718C9"/>
    <w:rPr>
      <w:lang w:val="ru-RU" w:eastAsia="ar-SA" w:bidi="ar-SA"/>
    </w:rPr>
  </w:style>
  <w:style w:type="character" w:customStyle="1" w:styleId="75">
    <w:name w:val="Знак Знак7"/>
    <w:rsid w:val="00A718C9"/>
    <w:rPr>
      <w:rFonts w:ascii="Arial" w:hAnsi="Arial"/>
      <w:sz w:val="24"/>
      <w:lang w:val="ru-RU" w:eastAsia="ar-SA" w:bidi="ar-SA"/>
    </w:rPr>
  </w:style>
  <w:style w:type="character" w:customStyle="1" w:styleId="49">
    <w:name w:val="Знак Знак4"/>
    <w:rsid w:val="00A718C9"/>
    <w:rPr>
      <w:rFonts w:eastAsia="Times New Roman"/>
      <w:sz w:val="24"/>
      <w:szCs w:val="24"/>
    </w:rPr>
  </w:style>
  <w:style w:type="character" w:customStyle="1" w:styleId="3f5">
    <w:name w:val="Знак Знак3"/>
    <w:rsid w:val="00A718C9"/>
    <w:rPr>
      <w:rFonts w:ascii="Courier New" w:hAnsi="Courier New" w:cs="Courier New"/>
      <w:lang w:val="ru-RU" w:eastAsia="ar-SA" w:bidi="ar-SA"/>
    </w:rPr>
  </w:style>
  <w:style w:type="numbering" w:customStyle="1" w:styleId="1111112">
    <w:name w:val="1 / 1.1 / 1.1.12"/>
    <w:basedOn w:val="a9"/>
    <w:next w:val="111111"/>
    <w:rsid w:val="00A718C9"/>
    <w:pPr>
      <w:numPr>
        <w:numId w:val="6"/>
      </w:numPr>
    </w:pPr>
  </w:style>
  <w:style w:type="character" w:customStyle="1" w:styleId="FontStyle234">
    <w:name w:val="Font Style234"/>
    <w:rsid w:val="00A718C9"/>
    <w:rPr>
      <w:rFonts w:ascii="Times New Roman" w:hAnsi="Times New Roman" w:cs="Times New Roman"/>
      <w:b/>
      <w:bCs/>
      <w:sz w:val="18"/>
      <w:szCs w:val="18"/>
    </w:rPr>
  </w:style>
  <w:style w:type="paragraph" w:customStyle="1" w:styleId="CM16">
    <w:name w:val="CM16"/>
    <w:basedOn w:val="Default"/>
    <w:next w:val="Default"/>
    <w:rsid w:val="00A718C9"/>
    <w:pPr>
      <w:spacing w:line="276" w:lineRule="atLeast"/>
    </w:pPr>
    <w:rPr>
      <w:color w:val="auto"/>
    </w:rPr>
  </w:style>
  <w:style w:type="paragraph" w:customStyle="1" w:styleId="CM3">
    <w:name w:val="CM3"/>
    <w:basedOn w:val="a5"/>
    <w:next w:val="a5"/>
    <w:rsid w:val="00A718C9"/>
    <w:pPr>
      <w:widowControl w:val="0"/>
      <w:autoSpaceDE w:val="0"/>
      <w:autoSpaceDN w:val="0"/>
      <w:adjustRightInd w:val="0"/>
      <w:spacing w:after="0" w:line="276" w:lineRule="atLeast"/>
    </w:pPr>
    <w:rPr>
      <w:rFonts w:ascii="Times New Roman" w:hAnsi="Times New Roman"/>
      <w:sz w:val="24"/>
      <w:szCs w:val="24"/>
    </w:rPr>
  </w:style>
  <w:style w:type="paragraph" w:customStyle="1" w:styleId="CM14">
    <w:name w:val="CM14"/>
    <w:basedOn w:val="a5"/>
    <w:next w:val="a5"/>
    <w:rsid w:val="00A718C9"/>
    <w:pPr>
      <w:widowControl w:val="0"/>
      <w:autoSpaceDE w:val="0"/>
      <w:autoSpaceDN w:val="0"/>
      <w:adjustRightInd w:val="0"/>
      <w:spacing w:after="0" w:line="276" w:lineRule="atLeast"/>
    </w:pPr>
    <w:rPr>
      <w:rFonts w:ascii="Times New Roman" w:hAnsi="Times New Roman"/>
      <w:sz w:val="24"/>
      <w:szCs w:val="24"/>
    </w:rPr>
  </w:style>
  <w:style w:type="paragraph" w:customStyle="1" w:styleId="Style41">
    <w:name w:val="Style41"/>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bodytext1">
    <w:name w:val="bodytext1"/>
    <w:basedOn w:val="a5"/>
    <w:rsid w:val="00A718C9"/>
    <w:pPr>
      <w:spacing w:after="150" w:line="225" w:lineRule="atLeast"/>
      <w:jc w:val="both"/>
    </w:pPr>
    <w:rPr>
      <w:rFonts w:ascii="Times New Roman" w:hAnsi="Times New Roman"/>
      <w:sz w:val="24"/>
      <w:szCs w:val="24"/>
    </w:rPr>
  </w:style>
  <w:style w:type="character" w:customStyle="1" w:styleId="FontStyle69">
    <w:name w:val="Font Style69"/>
    <w:rsid w:val="00A718C9"/>
    <w:rPr>
      <w:rFonts w:ascii="Arial" w:hAnsi="Arial" w:cs="Arial"/>
      <w:b/>
      <w:bCs/>
      <w:sz w:val="20"/>
      <w:szCs w:val="20"/>
    </w:rPr>
  </w:style>
  <w:style w:type="paragraph" w:customStyle="1" w:styleId="Style49">
    <w:name w:val="Style49"/>
    <w:basedOn w:val="a5"/>
    <w:rsid w:val="00A718C9"/>
    <w:pPr>
      <w:widowControl w:val="0"/>
      <w:autoSpaceDE w:val="0"/>
      <w:autoSpaceDN w:val="0"/>
      <w:adjustRightInd w:val="0"/>
      <w:spacing w:after="0" w:line="240" w:lineRule="auto"/>
    </w:pPr>
    <w:rPr>
      <w:rFonts w:ascii="Times New Roman" w:hAnsi="Times New Roman"/>
      <w:sz w:val="24"/>
      <w:szCs w:val="24"/>
    </w:rPr>
  </w:style>
  <w:style w:type="character" w:customStyle="1" w:styleId="FontStyle86">
    <w:name w:val="Font Style86"/>
    <w:rsid w:val="00A718C9"/>
    <w:rPr>
      <w:rFonts w:ascii="Times New Roman" w:hAnsi="Times New Roman" w:cs="Times New Roman"/>
      <w:b/>
      <w:bCs/>
      <w:sz w:val="16"/>
      <w:szCs w:val="16"/>
    </w:rPr>
  </w:style>
  <w:style w:type="paragraph" w:customStyle="1" w:styleId="CM4">
    <w:name w:val="CM4"/>
    <w:basedOn w:val="a5"/>
    <w:next w:val="a5"/>
    <w:rsid w:val="00A718C9"/>
    <w:pPr>
      <w:widowControl w:val="0"/>
      <w:autoSpaceDE w:val="0"/>
      <w:autoSpaceDN w:val="0"/>
      <w:adjustRightInd w:val="0"/>
      <w:spacing w:after="0" w:line="276" w:lineRule="atLeast"/>
    </w:pPr>
    <w:rPr>
      <w:rFonts w:ascii="Times New Roman" w:hAnsi="Times New Roman"/>
      <w:sz w:val="24"/>
      <w:szCs w:val="24"/>
    </w:rPr>
  </w:style>
  <w:style w:type="paragraph" w:customStyle="1" w:styleId="CM60">
    <w:name w:val="CM60"/>
    <w:basedOn w:val="Default"/>
    <w:next w:val="Default"/>
    <w:rsid w:val="00A718C9"/>
    <w:pPr>
      <w:spacing w:after="378"/>
    </w:pPr>
    <w:rPr>
      <w:color w:val="auto"/>
    </w:rPr>
  </w:style>
  <w:style w:type="paragraph" w:customStyle="1" w:styleId="CM21">
    <w:name w:val="CM21"/>
    <w:basedOn w:val="Default"/>
    <w:next w:val="Default"/>
    <w:rsid w:val="00A718C9"/>
    <w:pPr>
      <w:spacing w:line="278" w:lineRule="atLeast"/>
    </w:pPr>
    <w:rPr>
      <w:color w:val="auto"/>
    </w:rPr>
  </w:style>
  <w:style w:type="paragraph" w:customStyle="1" w:styleId="CM5">
    <w:name w:val="CM5"/>
    <w:basedOn w:val="Default"/>
    <w:next w:val="Default"/>
    <w:rsid w:val="00A718C9"/>
    <w:pPr>
      <w:spacing w:line="276" w:lineRule="atLeast"/>
    </w:pPr>
    <w:rPr>
      <w:color w:val="auto"/>
    </w:rPr>
  </w:style>
  <w:style w:type="character" w:customStyle="1" w:styleId="FontStyle14">
    <w:name w:val="Font Style14"/>
    <w:rsid w:val="00A718C9"/>
    <w:rPr>
      <w:rFonts w:ascii="Arial" w:hAnsi="Arial" w:cs="Arial"/>
      <w:sz w:val="18"/>
      <w:szCs w:val="18"/>
    </w:rPr>
  </w:style>
  <w:style w:type="character" w:customStyle="1" w:styleId="FontStyle15">
    <w:name w:val="Font Style15"/>
    <w:rsid w:val="00A718C9"/>
    <w:rPr>
      <w:rFonts w:ascii="Times New Roman" w:hAnsi="Times New Roman" w:cs="Times New Roman"/>
      <w:sz w:val="20"/>
      <w:szCs w:val="20"/>
    </w:rPr>
  </w:style>
  <w:style w:type="character" w:customStyle="1" w:styleId="FontStyle17">
    <w:name w:val="Font Style17"/>
    <w:rsid w:val="00A718C9"/>
    <w:rPr>
      <w:rFonts w:ascii="Times New Roman" w:hAnsi="Times New Roman" w:cs="Times New Roman"/>
      <w:b/>
      <w:bCs/>
      <w:spacing w:val="20"/>
      <w:sz w:val="18"/>
      <w:szCs w:val="18"/>
    </w:rPr>
  </w:style>
  <w:style w:type="character" w:customStyle="1" w:styleId="1fa">
    <w:name w:val="Название1 Знак"/>
    <w:link w:val="1f9"/>
    <w:rsid w:val="00A718C9"/>
    <w:rPr>
      <w:rFonts w:ascii="Arial" w:hAnsi="Arial" w:cs="Tahoma"/>
      <w:i/>
      <w:iCs/>
      <w:szCs w:val="22"/>
      <w:lang w:eastAsia="ar-SA"/>
    </w:rPr>
  </w:style>
  <w:style w:type="character" w:customStyle="1" w:styleId="1fe">
    <w:name w:val="Текст1 Знак"/>
    <w:link w:val="1fd"/>
    <w:rsid w:val="00A718C9"/>
  </w:style>
  <w:style w:type="paragraph" w:customStyle="1" w:styleId="4a">
    <w:name w:val="Стиль4"/>
    <w:basedOn w:val="2"/>
    <w:rsid w:val="00A718C9"/>
    <w:pPr>
      <w:numPr>
        <w:numId w:val="0"/>
      </w:numPr>
      <w:autoSpaceDE/>
      <w:autoSpaceDN/>
      <w:adjustRightInd/>
      <w:spacing w:before="0" w:line="240" w:lineRule="auto"/>
      <w:jc w:val="both"/>
    </w:pPr>
    <w:rPr>
      <w:rFonts w:ascii="Times New Roman" w:hAnsi="Times New Roman"/>
      <w:b/>
      <w:sz w:val="20"/>
    </w:rPr>
  </w:style>
  <w:style w:type="paragraph" w:customStyle="1" w:styleId="Style51">
    <w:name w:val="Style51"/>
    <w:basedOn w:val="a5"/>
    <w:rsid w:val="00A718C9"/>
    <w:pPr>
      <w:widowControl w:val="0"/>
      <w:autoSpaceDE w:val="0"/>
      <w:autoSpaceDN w:val="0"/>
      <w:adjustRightInd w:val="0"/>
      <w:spacing w:after="0" w:line="288" w:lineRule="exact"/>
      <w:ind w:hanging="403"/>
    </w:pPr>
    <w:rPr>
      <w:rFonts w:ascii="Times New Roman" w:hAnsi="Times New Roman"/>
      <w:sz w:val="24"/>
      <w:szCs w:val="24"/>
    </w:rPr>
  </w:style>
  <w:style w:type="paragraph" w:customStyle="1" w:styleId="Style45">
    <w:name w:val="Style45"/>
    <w:basedOn w:val="a5"/>
    <w:rsid w:val="00A718C9"/>
    <w:pPr>
      <w:widowControl w:val="0"/>
      <w:autoSpaceDE w:val="0"/>
      <w:autoSpaceDN w:val="0"/>
      <w:adjustRightInd w:val="0"/>
      <w:spacing w:after="0" w:line="240" w:lineRule="auto"/>
    </w:pPr>
    <w:rPr>
      <w:rFonts w:ascii="Times New Roman" w:hAnsi="Times New Roman"/>
      <w:sz w:val="24"/>
      <w:szCs w:val="24"/>
    </w:rPr>
  </w:style>
  <w:style w:type="character" w:customStyle="1" w:styleId="FontStyle72">
    <w:name w:val="Font Style72"/>
    <w:rsid w:val="00A718C9"/>
    <w:rPr>
      <w:rFonts w:ascii="Sylfaen" w:hAnsi="Sylfaen" w:cs="Sylfaen"/>
      <w:b/>
      <w:bCs/>
      <w:sz w:val="20"/>
      <w:szCs w:val="20"/>
    </w:rPr>
  </w:style>
  <w:style w:type="character" w:customStyle="1" w:styleId="FontStyle73">
    <w:name w:val="Font Style73"/>
    <w:rsid w:val="00A718C9"/>
    <w:rPr>
      <w:rFonts w:ascii="Arial" w:hAnsi="Arial" w:cs="Arial"/>
      <w:b/>
      <w:bCs/>
      <w:sz w:val="10"/>
      <w:szCs w:val="10"/>
    </w:rPr>
  </w:style>
  <w:style w:type="character" w:customStyle="1" w:styleId="FontStyle75">
    <w:name w:val="Font Style75"/>
    <w:rsid w:val="00A718C9"/>
    <w:rPr>
      <w:rFonts w:ascii="Arial Unicode MS" w:eastAsia="Arial Unicode MS" w:cs="Arial Unicode MS"/>
      <w:sz w:val="20"/>
      <w:szCs w:val="20"/>
    </w:rPr>
  </w:style>
  <w:style w:type="character" w:customStyle="1" w:styleId="FontStyle76">
    <w:name w:val="Font Style76"/>
    <w:rsid w:val="00A718C9"/>
    <w:rPr>
      <w:rFonts w:ascii="Arial" w:hAnsi="Arial" w:cs="Arial"/>
      <w:sz w:val="22"/>
      <w:szCs w:val="22"/>
    </w:rPr>
  </w:style>
  <w:style w:type="paragraph" w:customStyle="1" w:styleId="Style79">
    <w:name w:val="Style79"/>
    <w:basedOn w:val="a5"/>
    <w:rsid w:val="00A718C9"/>
    <w:pPr>
      <w:widowControl w:val="0"/>
      <w:autoSpaceDE w:val="0"/>
      <w:autoSpaceDN w:val="0"/>
      <w:adjustRightInd w:val="0"/>
      <w:spacing w:after="0" w:line="262" w:lineRule="exact"/>
      <w:ind w:firstLine="293"/>
      <w:jc w:val="both"/>
    </w:pPr>
    <w:rPr>
      <w:rFonts w:ascii="Times New Roman" w:hAnsi="Times New Roman"/>
      <w:sz w:val="24"/>
      <w:szCs w:val="24"/>
    </w:rPr>
  </w:style>
  <w:style w:type="character" w:customStyle="1" w:styleId="FontStyle188">
    <w:name w:val="Font Style188"/>
    <w:rsid w:val="00A718C9"/>
    <w:rPr>
      <w:rFonts w:ascii="Times New Roman" w:hAnsi="Times New Roman" w:cs="Times New Roman"/>
      <w:b/>
      <w:bCs/>
      <w:sz w:val="22"/>
      <w:szCs w:val="22"/>
    </w:rPr>
  </w:style>
  <w:style w:type="paragraph" w:customStyle="1" w:styleId="Style74">
    <w:name w:val="Style74"/>
    <w:basedOn w:val="a5"/>
    <w:rsid w:val="00A718C9"/>
    <w:pPr>
      <w:widowControl w:val="0"/>
      <w:autoSpaceDE w:val="0"/>
      <w:autoSpaceDN w:val="0"/>
      <w:adjustRightInd w:val="0"/>
      <w:spacing w:after="0" w:line="259" w:lineRule="exact"/>
      <w:ind w:firstLine="581"/>
      <w:jc w:val="both"/>
    </w:pPr>
    <w:rPr>
      <w:rFonts w:ascii="Times New Roman" w:hAnsi="Times New Roman"/>
      <w:sz w:val="24"/>
      <w:szCs w:val="24"/>
    </w:rPr>
  </w:style>
  <w:style w:type="paragraph" w:customStyle="1" w:styleId="Style81">
    <w:name w:val="Style81"/>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83">
    <w:name w:val="Style83"/>
    <w:basedOn w:val="a5"/>
    <w:rsid w:val="00A718C9"/>
    <w:pPr>
      <w:widowControl w:val="0"/>
      <w:autoSpaceDE w:val="0"/>
      <w:autoSpaceDN w:val="0"/>
      <w:adjustRightInd w:val="0"/>
      <w:spacing w:after="0" w:line="247" w:lineRule="exact"/>
      <w:ind w:firstLine="706"/>
      <w:jc w:val="both"/>
    </w:pPr>
    <w:rPr>
      <w:rFonts w:ascii="Times New Roman" w:hAnsi="Times New Roman"/>
      <w:sz w:val="24"/>
      <w:szCs w:val="24"/>
    </w:rPr>
  </w:style>
  <w:style w:type="paragraph" w:customStyle="1" w:styleId="Style84">
    <w:name w:val="Style84"/>
    <w:basedOn w:val="a5"/>
    <w:rsid w:val="00A718C9"/>
    <w:pPr>
      <w:widowControl w:val="0"/>
      <w:autoSpaceDE w:val="0"/>
      <w:autoSpaceDN w:val="0"/>
      <w:adjustRightInd w:val="0"/>
      <w:spacing w:after="0" w:line="245" w:lineRule="exact"/>
      <w:ind w:firstLine="792"/>
    </w:pPr>
    <w:rPr>
      <w:rFonts w:ascii="Times New Roman" w:hAnsi="Times New Roman"/>
      <w:sz w:val="24"/>
      <w:szCs w:val="24"/>
    </w:rPr>
  </w:style>
  <w:style w:type="character" w:customStyle="1" w:styleId="FontStyle190">
    <w:name w:val="Font Style190"/>
    <w:rsid w:val="00A718C9"/>
    <w:rPr>
      <w:rFonts w:ascii="Times New Roman" w:hAnsi="Times New Roman" w:cs="Times New Roman"/>
      <w:sz w:val="22"/>
      <w:szCs w:val="22"/>
    </w:rPr>
  </w:style>
  <w:style w:type="character" w:customStyle="1" w:styleId="FontStyle191">
    <w:name w:val="Font Style191"/>
    <w:rsid w:val="00A718C9"/>
    <w:rPr>
      <w:rFonts w:ascii="Bookman Old Style" w:hAnsi="Bookman Old Style" w:cs="Bookman Old Style"/>
      <w:sz w:val="8"/>
      <w:szCs w:val="8"/>
    </w:rPr>
  </w:style>
  <w:style w:type="character" w:customStyle="1" w:styleId="FontStyle192">
    <w:name w:val="Font Style192"/>
    <w:rsid w:val="00A718C9"/>
    <w:rPr>
      <w:rFonts w:ascii="Palatino Linotype" w:hAnsi="Palatino Linotype" w:cs="Palatino Linotype"/>
      <w:i/>
      <w:iCs/>
      <w:spacing w:val="-20"/>
      <w:sz w:val="24"/>
      <w:szCs w:val="24"/>
    </w:rPr>
  </w:style>
  <w:style w:type="character" w:customStyle="1" w:styleId="FontStyle193">
    <w:name w:val="Font Style193"/>
    <w:rsid w:val="00A718C9"/>
    <w:rPr>
      <w:rFonts w:ascii="Times New Roman" w:hAnsi="Times New Roman" w:cs="Times New Roman"/>
      <w:b/>
      <w:bCs/>
      <w:sz w:val="20"/>
      <w:szCs w:val="20"/>
    </w:rPr>
  </w:style>
  <w:style w:type="character" w:customStyle="1" w:styleId="FontStyle194">
    <w:name w:val="Font Style194"/>
    <w:rsid w:val="00A718C9"/>
    <w:rPr>
      <w:rFonts w:ascii="Times New Roman" w:hAnsi="Times New Roman" w:cs="Times New Roman"/>
      <w:b/>
      <w:bCs/>
      <w:sz w:val="18"/>
      <w:szCs w:val="18"/>
    </w:rPr>
  </w:style>
  <w:style w:type="character" w:customStyle="1" w:styleId="FontStyle213">
    <w:name w:val="Font Style213"/>
    <w:rsid w:val="00A718C9"/>
    <w:rPr>
      <w:rFonts w:ascii="Times New Roman" w:hAnsi="Times New Roman" w:cs="Times New Roman"/>
      <w:sz w:val="14"/>
      <w:szCs w:val="14"/>
    </w:rPr>
  </w:style>
  <w:style w:type="paragraph" w:customStyle="1" w:styleId="Style86">
    <w:name w:val="Style86"/>
    <w:basedOn w:val="a5"/>
    <w:rsid w:val="00A718C9"/>
    <w:pPr>
      <w:widowControl w:val="0"/>
      <w:autoSpaceDE w:val="0"/>
      <w:autoSpaceDN w:val="0"/>
      <w:adjustRightInd w:val="0"/>
      <w:spacing w:after="0" w:line="245" w:lineRule="exact"/>
      <w:jc w:val="center"/>
    </w:pPr>
    <w:rPr>
      <w:rFonts w:ascii="Times New Roman" w:hAnsi="Times New Roman"/>
      <w:sz w:val="24"/>
      <w:szCs w:val="24"/>
    </w:rPr>
  </w:style>
  <w:style w:type="character" w:customStyle="1" w:styleId="FontStyle159">
    <w:name w:val="Font Style159"/>
    <w:rsid w:val="00A718C9"/>
    <w:rPr>
      <w:rFonts w:ascii="Times New Roman" w:hAnsi="Times New Roman" w:cs="Times New Roman"/>
      <w:b/>
      <w:bCs/>
      <w:i/>
      <w:iCs/>
      <w:sz w:val="20"/>
      <w:szCs w:val="20"/>
    </w:rPr>
  </w:style>
  <w:style w:type="paragraph" w:customStyle="1" w:styleId="Style89">
    <w:name w:val="Style89"/>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90">
    <w:name w:val="Style90"/>
    <w:basedOn w:val="a5"/>
    <w:rsid w:val="00A718C9"/>
    <w:pPr>
      <w:widowControl w:val="0"/>
      <w:autoSpaceDE w:val="0"/>
      <w:autoSpaceDN w:val="0"/>
      <w:adjustRightInd w:val="0"/>
      <w:spacing w:after="0" w:line="222" w:lineRule="exact"/>
      <w:ind w:firstLine="437"/>
      <w:jc w:val="both"/>
    </w:pPr>
    <w:rPr>
      <w:rFonts w:ascii="Times New Roman" w:hAnsi="Times New Roman"/>
      <w:sz w:val="24"/>
      <w:szCs w:val="24"/>
    </w:rPr>
  </w:style>
  <w:style w:type="paragraph" w:customStyle="1" w:styleId="Style91">
    <w:name w:val="Style91"/>
    <w:basedOn w:val="a5"/>
    <w:rsid w:val="00A718C9"/>
    <w:pPr>
      <w:widowControl w:val="0"/>
      <w:autoSpaceDE w:val="0"/>
      <w:autoSpaceDN w:val="0"/>
      <w:adjustRightInd w:val="0"/>
      <w:spacing w:after="0" w:line="240" w:lineRule="auto"/>
      <w:jc w:val="right"/>
    </w:pPr>
    <w:rPr>
      <w:rFonts w:ascii="Times New Roman" w:hAnsi="Times New Roman"/>
      <w:sz w:val="24"/>
      <w:szCs w:val="24"/>
    </w:rPr>
  </w:style>
  <w:style w:type="paragraph" w:customStyle="1" w:styleId="Style92">
    <w:name w:val="Style92"/>
    <w:basedOn w:val="a5"/>
    <w:rsid w:val="00A718C9"/>
    <w:pPr>
      <w:widowControl w:val="0"/>
      <w:autoSpaceDE w:val="0"/>
      <w:autoSpaceDN w:val="0"/>
      <w:adjustRightInd w:val="0"/>
      <w:spacing w:after="0" w:line="222" w:lineRule="exact"/>
      <w:ind w:firstLine="1032"/>
    </w:pPr>
    <w:rPr>
      <w:rFonts w:ascii="Times New Roman" w:hAnsi="Times New Roman"/>
      <w:sz w:val="24"/>
      <w:szCs w:val="24"/>
    </w:rPr>
  </w:style>
  <w:style w:type="character" w:customStyle="1" w:styleId="FontStyle195">
    <w:name w:val="Font Style195"/>
    <w:rsid w:val="00A718C9"/>
    <w:rPr>
      <w:rFonts w:ascii="Times New Roman" w:hAnsi="Times New Roman" w:cs="Times New Roman"/>
      <w:sz w:val="20"/>
      <w:szCs w:val="20"/>
    </w:rPr>
  </w:style>
  <w:style w:type="character" w:customStyle="1" w:styleId="FontStyle227">
    <w:name w:val="Font Style227"/>
    <w:rsid w:val="00A718C9"/>
    <w:rPr>
      <w:rFonts w:ascii="Arial" w:hAnsi="Arial" w:cs="Arial"/>
      <w:b/>
      <w:bCs/>
      <w:i/>
      <w:iCs/>
      <w:sz w:val="22"/>
      <w:szCs w:val="22"/>
    </w:rPr>
  </w:style>
  <w:style w:type="paragraph" w:customStyle="1" w:styleId="Style106">
    <w:name w:val="Style106"/>
    <w:basedOn w:val="a5"/>
    <w:rsid w:val="00A718C9"/>
    <w:pPr>
      <w:widowControl w:val="0"/>
      <w:autoSpaceDE w:val="0"/>
      <w:autoSpaceDN w:val="0"/>
      <w:adjustRightInd w:val="0"/>
      <w:spacing w:after="0" w:line="244" w:lineRule="exact"/>
      <w:ind w:firstLine="211"/>
      <w:jc w:val="both"/>
    </w:pPr>
    <w:rPr>
      <w:rFonts w:ascii="Times New Roman" w:hAnsi="Times New Roman"/>
      <w:sz w:val="24"/>
      <w:szCs w:val="24"/>
    </w:rPr>
  </w:style>
  <w:style w:type="character" w:customStyle="1" w:styleId="FontStyle224">
    <w:name w:val="Font Style224"/>
    <w:rsid w:val="00A718C9"/>
    <w:rPr>
      <w:rFonts w:ascii="Arial" w:hAnsi="Arial" w:cs="Arial"/>
      <w:b/>
      <w:bCs/>
      <w:sz w:val="16"/>
      <w:szCs w:val="16"/>
    </w:rPr>
  </w:style>
  <w:style w:type="paragraph" w:customStyle="1" w:styleId="Style110">
    <w:name w:val="Style110"/>
    <w:basedOn w:val="a5"/>
    <w:rsid w:val="00A718C9"/>
    <w:pPr>
      <w:widowControl w:val="0"/>
      <w:autoSpaceDE w:val="0"/>
      <w:autoSpaceDN w:val="0"/>
      <w:adjustRightInd w:val="0"/>
      <w:spacing w:after="0" w:line="247" w:lineRule="exact"/>
      <w:ind w:firstLine="2894"/>
    </w:pPr>
    <w:rPr>
      <w:rFonts w:ascii="Times New Roman" w:hAnsi="Times New Roman"/>
      <w:sz w:val="24"/>
      <w:szCs w:val="24"/>
    </w:rPr>
  </w:style>
  <w:style w:type="paragraph" w:customStyle="1" w:styleId="Style109">
    <w:name w:val="Style109"/>
    <w:basedOn w:val="a5"/>
    <w:rsid w:val="00A718C9"/>
    <w:pPr>
      <w:widowControl w:val="0"/>
      <w:autoSpaceDE w:val="0"/>
      <w:autoSpaceDN w:val="0"/>
      <w:adjustRightInd w:val="0"/>
      <w:spacing w:after="0" w:line="240" w:lineRule="exact"/>
      <w:ind w:firstLine="120"/>
      <w:jc w:val="both"/>
    </w:pPr>
    <w:rPr>
      <w:rFonts w:ascii="Times New Roman" w:hAnsi="Times New Roman"/>
      <w:sz w:val="24"/>
      <w:szCs w:val="24"/>
    </w:rPr>
  </w:style>
  <w:style w:type="paragraph" w:customStyle="1" w:styleId="Style104">
    <w:name w:val="Style104"/>
    <w:basedOn w:val="a5"/>
    <w:rsid w:val="00A718C9"/>
    <w:pPr>
      <w:widowControl w:val="0"/>
      <w:autoSpaceDE w:val="0"/>
      <w:autoSpaceDN w:val="0"/>
      <w:adjustRightInd w:val="0"/>
      <w:spacing w:after="0" w:line="245" w:lineRule="exact"/>
      <w:ind w:firstLine="427"/>
    </w:pPr>
    <w:rPr>
      <w:rFonts w:ascii="Times New Roman" w:hAnsi="Times New Roman"/>
      <w:sz w:val="24"/>
      <w:szCs w:val="24"/>
    </w:rPr>
  </w:style>
  <w:style w:type="character" w:customStyle="1" w:styleId="FontStyle164">
    <w:name w:val="Font Style164"/>
    <w:rsid w:val="00A718C9"/>
    <w:rPr>
      <w:rFonts w:ascii="Arial" w:hAnsi="Arial" w:cs="Arial"/>
      <w:b/>
      <w:bCs/>
      <w:sz w:val="14"/>
      <w:szCs w:val="14"/>
    </w:rPr>
  </w:style>
  <w:style w:type="character" w:customStyle="1" w:styleId="FontStyle230">
    <w:name w:val="Font Style230"/>
    <w:rsid w:val="00A718C9"/>
    <w:rPr>
      <w:rFonts w:ascii="Arial" w:hAnsi="Arial" w:cs="Arial"/>
      <w:b/>
      <w:bCs/>
      <w:sz w:val="16"/>
      <w:szCs w:val="16"/>
    </w:rPr>
  </w:style>
  <w:style w:type="character" w:customStyle="1" w:styleId="FontStyle236">
    <w:name w:val="Font Style236"/>
    <w:rsid w:val="00A718C9"/>
    <w:rPr>
      <w:rFonts w:ascii="Arial" w:hAnsi="Arial" w:cs="Arial"/>
      <w:sz w:val="16"/>
      <w:szCs w:val="16"/>
    </w:rPr>
  </w:style>
  <w:style w:type="character" w:customStyle="1" w:styleId="FontStyle197">
    <w:name w:val="Font Style197"/>
    <w:rsid w:val="00A718C9"/>
    <w:rPr>
      <w:rFonts w:ascii="Times New Roman" w:hAnsi="Times New Roman" w:cs="Times New Roman"/>
      <w:sz w:val="18"/>
      <w:szCs w:val="18"/>
    </w:rPr>
  </w:style>
  <w:style w:type="character" w:customStyle="1" w:styleId="FontStyle223">
    <w:name w:val="Font Style223"/>
    <w:rsid w:val="00A718C9"/>
    <w:rPr>
      <w:rFonts w:ascii="Candara" w:hAnsi="Candara" w:cs="Candara"/>
      <w:b/>
      <w:bCs/>
      <w:sz w:val="22"/>
      <w:szCs w:val="22"/>
    </w:rPr>
  </w:style>
  <w:style w:type="character" w:customStyle="1" w:styleId="FontStyle198">
    <w:name w:val="Font Style198"/>
    <w:rsid w:val="00A718C9"/>
    <w:rPr>
      <w:rFonts w:ascii="Candara" w:hAnsi="Candara" w:cs="Candara"/>
      <w:spacing w:val="-10"/>
      <w:sz w:val="22"/>
      <w:szCs w:val="22"/>
    </w:rPr>
  </w:style>
  <w:style w:type="character" w:customStyle="1" w:styleId="FontStyle199">
    <w:name w:val="Font Style199"/>
    <w:rsid w:val="00A718C9"/>
    <w:rPr>
      <w:rFonts w:ascii="Times New Roman" w:hAnsi="Times New Roman" w:cs="Times New Roman"/>
      <w:b/>
      <w:bCs/>
      <w:sz w:val="20"/>
      <w:szCs w:val="20"/>
    </w:rPr>
  </w:style>
  <w:style w:type="character" w:customStyle="1" w:styleId="FontStyle182">
    <w:name w:val="Font Style182"/>
    <w:rsid w:val="00A718C9"/>
    <w:rPr>
      <w:rFonts w:ascii="Bookman Old Style" w:hAnsi="Bookman Old Style" w:cs="Bookman Old Style"/>
      <w:b/>
      <w:bCs/>
      <w:sz w:val="14"/>
      <w:szCs w:val="14"/>
    </w:rPr>
  </w:style>
  <w:style w:type="character" w:customStyle="1" w:styleId="FontStyle238">
    <w:name w:val="Font Style238"/>
    <w:rsid w:val="00A718C9"/>
    <w:rPr>
      <w:rFonts w:ascii="Arial" w:hAnsi="Arial" w:cs="Arial"/>
      <w:sz w:val="10"/>
      <w:szCs w:val="10"/>
    </w:rPr>
  </w:style>
  <w:style w:type="paragraph" w:customStyle="1" w:styleId="Style134">
    <w:name w:val="Style134"/>
    <w:basedOn w:val="a5"/>
    <w:rsid w:val="00A718C9"/>
    <w:pPr>
      <w:widowControl w:val="0"/>
      <w:autoSpaceDE w:val="0"/>
      <w:autoSpaceDN w:val="0"/>
      <w:adjustRightInd w:val="0"/>
      <w:spacing w:after="0" w:line="254" w:lineRule="exact"/>
      <w:ind w:hanging="110"/>
      <w:jc w:val="both"/>
    </w:pPr>
    <w:rPr>
      <w:rFonts w:ascii="Times New Roman" w:hAnsi="Times New Roman"/>
      <w:sz w:val="24"/>
      <w:szCs w:val="24"/>
    </w:rPr>
  </w:style>
  <w:style w:type="paragraph" w:customStyle="1" w:styleId="Style137">
    <w:name w:val="Style137"/>
    <w:basedOn w:val="a5"/>
    <w:rsid w:val="00A718C9"/>
    <w:pPr>
      <w:widowControl w:val="0"/>
      <w:autoSpaceDE w:val="0"/>
      <w:autoSpaceDN w:val="0"/>
      <w:adjustRightInd w:val="0"/>
      <w:spacing w:after="0" w:line="257" w:lineRule="exact"/>
      <w:ind w:firstLine="1421"/>
    </w:pPr>
    <w:rPr>
      <w:rFonts w:ascii="Times New Roman" w:hAnsi="Times New Roman"/>
      <w:sz w:val="24"/>
      <w:szCs w:val="24"/>
    </w:rPr>
  </w:style>
  <w:style w:type="character" w:customStyle="1" w:styleId="FontStyle200">
    <w:name w:val="Font Style200"/>
    <w:rsid w:val="00A718C9"/>
    <w:rPr>
      <w:rFonts w:ascii="Bookman Old Style" w:hAnsi="Bookman Old Style" w:cs="Bookman Old Style"/>
      <w:smallCaps/>
      <w:spacing w:val="20"/>
      <w:sz w:val="14"/>
      <w:szCs w:val="14"/>
    </w:rPr>
  </w:style>
  <w:style w:type="character" w:customStyle="1" w:styleId="FontStyle201">
    <w:name w:val="Font Style201"/>
    <w:rsid w:val="00A718C9"/>
    <w:rPr>
      <w:rFonts w:ascii="Arial" w:hAnsi="Arial" w:cs="Arial"/>
      <w:sz w:val="14"/>
      <w:szCs w:val="14"/>
    </w:rPr>
  </w:style>
  <w:style w:type="paragraph" w:customStyle="1" w:styleId="Style78">
    <w:name w:val="Style78"/>
    <w:basedOn w:val="a5"/>
    <w:rsid w:val="00A718C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46">
    <w:name w:val="Style146"/>
    <w:basedOn w:val="a5"/>
    <w:rsid w:val="00A718C9"/>
    <w:pPr>
      <w:widowControl w:val="0"/>
      <w:autoSpaceDE w:val="0"/>
      <w:autoSpaceDN w:val="0"/>
      <w:adjustRightInd w:val="0"/>
      <w:spacing w:after="0" w:line="250" w:lineRule="exact"/>
      <w:ind w:firstLine="1709"/>
    </w:pPr>
    <w:rPr>
      <w:rFonts w:ascii="Times New Roman" w:hAnsi="Times New Roman"/>
      <w:sz w:val="24"/>
      <w:szCs w:val="24"/>
    </w:rPr>
  </w:style>
  <w:style w:type="paragraph" w:customStyle="1" w:styleId="Style148">
    <w:name w:val="Style148"/>
    <w:basedOn w:val="a5"/>
    <w:rsid w:val="00A718C9"/>
    <w:pPr>
      <w:widowControl w:val="0"/>
      <w:autoSpaceDE w:val="0"/>
      <w:autoSpaceDN w:val="0"/>
      <w:adjustRightInd w:val="0"/>
      <w:spacing w:after="0" w:line="254" w:lineRule="exact"/>
      <w:ind w:hanging="1306"/>
    </w:pPr>
    <w:rPr>
      <w:rFonts w:ascii="Times New Roman" w:hAnsi="Times New Roman"/>
      <w:sz w:val="24"/>
      <w:szCs w:val="24"/>
    </w:rPr>
  </w:style>
  <w:style w:type="paragraph" w:customStyle="1" w:styleId="Style44">
    <w:name w:val="Style44"/>
    <w:basedOn w:val="a5"/>
    <w:rsid w:val="00A718C9"/>
    <w:pPr>
      <w:widowControl w:val="0"/>
      <w:autoSpaceDE w:val="0"/>
      <w:autoSpaceDN w:val="0"/>
      <w:adjustRightInd w:val="0"/>
      <w:spacing w:after="0" w:line="226" w:lineRule="exact"/>
    </w:pPr>
    <w:rPr>
      <w:rFonts w:ascii="Times New Roman" w:hAnsi="Times New Roman"/>
      <w:sz w:val="24"/>
      <w:szCs w:val="24"/>
    </w:rPr>
  </w:style>
  <w:style w:type="paragraph" w:customStyle="1" w:styleId="Style55">
    <w:name w:val="Style55"/>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71">
    <w:name w:val="Style71"/>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72">
    <w:name w:val="Style72"/>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14">
    <w:name w:val="Style114"/>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15">
    <w:name w:val="Style115"/>
    <w:basedOn w:val="a5"/>
    <w:rsid w:val="00A718C9"/>
    <w:pPr>
      <w:widowControl w:val="0"/>
      <w:autoSpaceDE w:val="0"/>
      <w:autoSpaceDN w:val="0"/>
      <w:adjustRightInd w:val="0"/>
      <w:spacing w:after="0" w:line="240" w:lineRule="auto"/>
    </w:pPr>
    <w:rPr>
      <w:rFonts w:ascii="Times New Roman" w:hAnsi="Times New Roman"/>
      <w:sz w:val="24"/>
      <w:szCs w:val="24"/>
    </w:rPr>
  </w:style>
  <w:style w:type="character" w:customStyle="1" w:styleId="FontStyle158">
    <w:name w:val="Font Style158"/>
    <w:rsid w:val="00A718C9"/>
    <w:rPr>
      <w:rFonts w:ascii="Arial" w:hAnsi="Arial" w:cs="Arial"/>
      <w:i/>
      <w:iCs/>
      <w:sz w:val="16"/>
      <w:szCs w:val="16"/>
    </w:rPr>
  </w:style>
  <w:style w:type="character" w:customStyle="1" w:styleId="FontStyle176">
    <w:name w:val="Font Style176"/>
    <w:rsid w:val="00A718C9"/>
    <w:rPr>
      <w:rFonts w:ascii="Arial" w:hAnsi="Arial" w:cs="Arial"/>
      <w:b/>
      <w:bCs/>
      <w:sz w:val="12"/>
      <w:szCs w:val="12"/>
    </w:rPr>
  </w:style>
  <w:style w:type="character" w:customStyle="1" w:styleId="FontStyle207">
    <w:name w:val="Font Style207"/>
    <w:rsid w:val="00A718C9"/>
    <w:rPr>
      <w:rFonts w:ascii="Times New Roman" w:hAnsi="Times New Roman" w:cs="Times New Roman"/>
      <w:i/>
      <w:iCs/>
      <w:sz w:val="18"/>
      <w:szCs w:val="18"/>
    </w:rPr>
  </w:style>
  <w:style w:type="character" w:customStyle="1" w:styleId="FontStyle215">
    <w:name w:val="Font Style215"/>
    <w:rsid w:val="00A718C9"/>
    <w:rPr>
      <w:rFonts w:ascii="Times New Roman" w:hAnsi="Times New Roman" w:cs="Times New Roman"/>
      <w:b/>
      <w:bCs/>
      <w:sz w:val="14"/>
      <w:szCs w:val="14"/>
    </w:rPr>
  </w:style>
  <w:style w:type="paragraph" w:customStyle="1" w:styleId="Style102">
    <w:name w:val="Style102"/>
    <w:basedOn w:val="a5"/>
    <w:rsid w:val="00A718C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8">
    <w:name w:val="Style118"/>
    <w:basedOn w:val="a5"/>
    <w:rsid w:val="00A718C9"/>
    <w:pPr>
      <w:widowControl w:val="0"/>
      <w:autoSpaceDE w:val="0"/>
      <w:autoSpaceDN w:val="0"/>
      <w:adjustRightInd w:val="0"/>
      <w:spacing w:after="0" w:line="211" w:lineRule="exact"/>
      <w:jc w:val="both"/>
    </w:pPr>
    <w:rPr>
      <w:rFonts w:ascii="Times New Roman" w:hAnsi="Times New Roman"/>
      <w:sz w:val="24"/>
      <w:szCs w:val="24"/>
    </w:rPr>
  </w:style>
  <w:style w:type="paragraph" w:customStyle="1" w:styleId="Style149">
    <w:name w:val="Style149"/>
    <w:basedOn w:val="a5"/>
    <w:rsid w:val="00A718C9"/>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203">
    <w:name w:val="Font Style203"/>
    <w:rsid w:val="00A718C9"/>
    <w:rPr>
      <w:rFonts w:ascii="Arial" w:hAnsi="Arial" w:cs="Arial"/>
      <w:b/>
      <w:bCs/>
      <w:sz w:val="16"/>
      <w:szCs w:val="16"/>
    </w:rPr>
  </w:style>
  <w:style w:type="character" w:customStyle="1" w:styleId="FontStyle216">
    <w:name w:val="Font Style216"/>
    <w:rsid w:val="00A718C9"/>
    <w:rPr>
      <w:rFonts w:ascii="Times New Roman" w:hAnsi="Times New Roman" w:cs="Times New Roman"/>
      <w:b/>
      <w:bCs/>
      <w:sz w:val="18"/>
      <w:szCs w:val="18"/>
    </w:rPr>
  </w:style>
  <w:style w:type="paragraph" w:customStyle="1" w:styleId="Style65">
    <w:name w:val="Style65"/>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07">
    <w:name w:val="Style107"/>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11">
    <w:name w:val="Style111"/>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38">
    <w:name w:val="Style138"/>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45">
    <w:name w:val="Style145"/>
    <w:basedOn w:val="a5"/>
    <w:rsid w:val="00A718C9"/>
    <w:pPr>
      <w:widowControl w:val="0"/>
      <w:autoSpaceDE w:val="0"/>
      <w:autoSpaceDN w:val="0"/>
      <w:adjustRightInd w:val="0"/>
      <w:spacing w:after="0" w:line="240" w:lineRule="auto"/>
    </w:pPr>
    <w:rPr>
      <w:rFonts w:ascii="Times New Roman" w:hAnsi="Times New Roman"/>
      <w:sz w:val="24"/>
      <w:szCs w:val="24"/>
    </w:rPr>
  </w:style>
  <w:style w:type="character" w:customStyle="1" w:styleId="FontStyle151">
    <w:name w:val="Font Style151"/>
    <w:rsid w:val="00A718C9"/>
    <w:rPr>
      <w:rFonts w:ascii="Times New Roman" w:hAnsi="Times New Roman" w:cs="Times New Roman"/>
      <w:b/>
      <w:bCs/>
      <w:sz w:val="8"/>
      <w:szCs w:val="8"/>
    </w:rPr>
  </w:style>
  <w:style w:type="character" w:customStyle="1" w:styleId="FontStyle208">
    <w:name w:val="Font Style208"/>
    <w:rsid w:val="00A718C9"/>
    <w:rPr>
      <w:rFonts w:ascii="Franklin Gothic Medium" w:hAnsi="Franklin Gothic Medium" w:cs="Franklin Gothic Medium"/>
      <w:sz w:val="26"/>
      <w:szCs w:val="26"/>
    </w:rPr>
  </w:style>
  <w:style w:type="character" w:customStyle="1" w:styleId="FontStyle229">
    <w:name w:val="Font Style229"/>
    <w:rsid w:val="00A718C9"/>
    <w:rPr>
      <w:rFonts w:ascii="Times New Roman" w:hAnsi="Times New Roman" w:cs="Times New Roman"/>
      <w:b/>
      <w:bCs/>
      <w:smallCaps/>
      <w:sz w:val="18"/>
      <w:szCs w:val="18"/>
    </w:rPr>
  </w:style>
  <w:style w:type="character" w:customStyle="1" w:styleId="FontStyle239">
    <w:name w:val="Font Style239"/>
    <w:rsid w:val="00A718C9"/>
    <w:rPr>
      <w:rFonts w:ascii="Arial" w:hAnsi="Arial" w:cs="Arial"/>
      <w:sz w:val="24"/>
      <w:szCs w:val="24"/>
    </w:rPr>
  </w:style>
  <w:style w:type="paragraph" w:customStyle="1" w:styleId="Style69">
    <w:name w:val="Style69"/>
    <w:basedOn w:val="a5"/>
    <w:rsid w:val="00A718C9"/>
    <w:pPr>
      <w:widowControl w:val="0"/>
      <w:autoSpaceDE w:val="0"/>
      <w:autoSpaceDN w:val="0"/>
      <w:adjustRightInd w:val="0"/>
      <w:spacing w:after="0" w:line="182" w:lineRule="exact"/>
    </w:pPr>
    <w:rPr>
      <w:rFonts w:ascii="Times New Roman" w:hAnsi="Times New Roman"/>
      <w:sz w:val="24"/>
      <w:szCs w:val="24"/>
    </w:rPr>
  </w:style>
  <w:style w:type="paragraph" w:customStyle="1" w:styleId="Style99">
    <w:name w:val="Style99"/>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16">
    <w:name w:val="Style116"/>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31">
    <w:name w:val="Style131"/>
    <w:basedOn w:val="a5"/>
    <w:rsid w:val="00A718C9"/>
    <w:pPr>
      <w:widowControl w:val="0"/>
      <w:autoSpaceDE w:val="0"/>
      <w:autoSpaceDN w:val="0"/>
      <w:adjustRightInd w:val="0"/>
      <w:spacing w:after="0" w:line="170" w:lineRule="exact"/>
    </w:pPr>
    <w:rPr>
      <w:rFonts w:ascii="Times New Roman" w:hAnsi="Times New Roman"/>
      <w:sz w:val="24"/>
      <w:szCs w:val="24"/>
    </w:rPr>
  </w:style>
  <w:style w:type="paragraph" w:customStyle="1" w:styleId="Style136">
    <w:name w:val="Style136"/>
    <w:basedOn w:val="a5"/>
    <w:rsid w:val="00A718C9"/>
    <w:pPr>
      <w:widowControl w:val="0"/>
      <w:autoSpaceDE w:val="0"/>
      <w:autoSpaceDN w:val="0"/>
      <w:adjustRightInd w:val="0"/>
      <w:spacing w:after="0" w:line="240" w:lineRule="auto"/>
    </w:pPr>
    <w:rPr>
      <w:rFonts w:ascii="Times New Roman" w:hAnsi="Times New Roman"/>
      <w:sz w:val="24"/>
      <w:szCs w:val="24"/>
    </w:rPr>
  </w:style>
  <w:style w:type="paragraph" w:customStyle="1" w:styleId="Style139">
    <w:name w:val="Style139"/>
    <w:basedOn w:val="a5"/>
    <w:rsid w:val="00A718C9"/>
    <w:pPr>
      <w:widowControl w:val="0"/>
      <w:autoSpaceDE w:val="0"/>
      <w:autoSpaceDN w:val="0"/>
      <w:adjustRightInd w:val="0"/>
      <w:spacing w:after="0" w:line="187" w:lineRule="exact"/>
      <w:jc w:val="center"/>
    </w:pPr>
    <w:rPr>
      <w:rFonts w:ascii="Times New Roman" w:hAnsi="Times New Roman"/>
      <w:sz w:val="24"/>
      <w:szCs w:val="24"/>
    </w:rPr>
  </w:style>
  <w:style w:type="character" w:customStyle="1" w:styleId="FontStyle179">
    <w:name w:val="Font Style179"/>
    <w:rsid w:val="00A718C9"/>
    <w:rPr>
      <w:rFonts w:ascii="Arial" w:hAnsi="Arial" w:cs="Arial"/>
      <w:b/>
      <w:bCs/>
      <w:spacing w:val="-10"/>
      <w:sz w:val="30"/>
      <w:szCs w:val="30"/>
    </w:rPr>
  </w:style>
  <w:style w:type="character" w:customStyle="1" w:styleId="FontStyle183">
    <w:name w:val="Font Style183"/>
    <w:rsid w:val="00A718C9"/>
    <w:rPr>
      <w:rFonts w:ascii="Times New Roman" w:hAnsi="Times New Roman" w:cs="Times New Roman"/>
      <w:b/>
      <w:bCs/>
      <w:i/>
      <w:iCs/>
      <w:sz w:val="12"/>
      <w:szCs w:val="12"/>
    </w:rPr>
  </w:style>
  <w:style w:type="character" w:customStyle="1" w:styleId="FontStyle219">
    <w:name w:val="Font Style219"/>
    <w:rsid w:val="00A718C9"/>
    <w:rPr>
      <w:rFonts w:ascii="Candara" w:hAnsi="Candara" w:cs="Candara"/>
      <w:b/>
      <w:bCs/>
      <w:sz w:val="12"/>
      <w:szCs w:val="12"/>
    </w:rPr>
  </w:style>
  <w:style w:type="character" w:customStyle="1" w:styleId="FontStyle220">
    <w:name w:val="Font Style220"/>
    <w:rsid w:val="00A718C9"/>
    <w:rPr>
      <w:rFonts w:ascii="Arial" w:hAnsi="Arial" w:cs="Arial"/>
      <w:b/>
      <w:bCs/>
      <w:i/>
      <w:iCs/>
      <w:w w:val="66"/>
      <w:sz w:val="8"/>
      <w:szCs w:val="8"/>
    </w:rPr>
  </w:style>
  <w:style w:type="character" w:customStyle="1" w:styleId="FontStyle221">
    <w:name w:val="Font Style221"/>
    <w:rsid w:val="00A718C9"/>
    <w:rPr>
      <w:rFonts w:ascii="Arial" w:hAnsi="Arial" w:cs="Arial"/>
      <w:b/>
      <w:bCs/>
      <w:sz w:val="14"/>
      <w:szCs w:val="14"/>
    </w:rPr>
  </w:style>
  <w:style w:type="character" w:customStyle="1" w:styleId="FontStyle222">
    <w:name w:val="Font Style222"/>
    <w:rsid w:val="00A718C9"/>
    <w:rPr>
      <w:rFonts w:ascii="Arial" w:hAnsi="Arial" w:cs="Arial"/>
      <w:b/>
      <w:bCs/>
      <w:sz w:val="14"/>
      <w:szCs w:val="14"/>
    </w:rPr>
  </w:style>
  <w:style w:type="paragraph" w:customStyle="1" w:styleId="Style135">
    <w:name w:val="Style135"/>
    <w:basedOn w:val="a5"/>
    <w:rsid w:val="00A718C9"/>
    <w:pPr>
      <w:widowControl w:val="0"/>
      <w:autoSpaceDE w:val="0"/>
      <w:autoSpaceDN w:val="0"/>
      <w:adjustRightInd w:val="0"/>
      <w:spacing w:after="0" w:line="278" w:lineRule="exact"/>
      <w:ind w:firstLine="6677"/>
    </w:pPr>
    <w:rPr>
      <w:rFonts w:ascii="Times New Roman" w:hAnsi="Times New Roman"/>
      <w:sz w:val="24"/>
      <w:szCs w:val="24"/>
    </w:rPr>
  </w:style>
  <w:style w:type="character" w:customStyle="1" w:styleId="FontStyle235">
    <w:name w:val="Font Style235"/>
    <w:rsid w:val="00A718C9"/>
    <w:rPr>
      <w:rFonts w:ascii="Times New Roman" w:hAnsi="Times New Roman" w:cs="Times New Roman"/>
      <w:b/>
      <w:bCs/>
      <w:sz w:val="20"/>
      <w:szCs w:val="20"/>
    </w:rPr>
  </w:style>
  <w:style w:type="character" w:customStyle="1" w:styleId="FontStyle243">
    <w:name w:val="Font Style243"/>
    <w:rsid w:val="00A718C9"/>
    <w:rPr>
      <w:rFonts w:ascii="Times New Roman" w:hAnsi="Times New Roman" w:cs="Times New Roman"/>
      <w:b/>
      <w:bCs/>
      <w:sz w:val="20"/>
      <w:szCs w:val="20"/>
    </w:rPr>
  </w:style>
  <w:style w:type="paragraph" w:customStyle="1" w:styleId="2fd">
    <w:name w:val="Знак2"/>
    <w:basedOn w:val="a5"/>
    <w:rsid w:val="00A718C9"/>
    <w:pPr>
      <w:spacing w:after="0" w:line="240" w:lineRule="auto"/>
    </w:pPr>
    <w:rPr>
      <w:rFonts w:ascii="Verdana" w:hAnsi="Verdana" w:cs="Verdana"/>
      <w:sz w:val="20"/>
      <w:szCs w:val="20"/>
      <w:lang w:val="en-US" w:eastAsia="en-US"/>
    </w:rPr>
  </w:style>
  <w:style w:type="character" w:customStyle="1" w:styleId="apple-converted-space">
    <w:name w:val="apple-converted-space"/>
    <w:rsid w:val="00A718C9"/>
  </w:style>
  <w:style w:type="numbering" w:customStyle="1" w:styleId="4b">
    <w:name w:val="Нет списка4"/>
    <w:next w:val="a9"/>
    <w:uiPriority w:val="99"/>
    <w:semiHidden/>
    <w:rsid w:val="00BB381E"/>
  </w:style>
  <w:style w:type="numbering" w:customStyle="1" w:styleId="1111113">
    <w:name w:val="1 / 1.1 / 1.1.13"/>
    <w:basedOn w:val="a9"/>
    <w:next w:val="111111"/>
    <w:rsid w:val="00BB381E"/>
  </w:style>
  <w:style w:type="numbering" w:customStyle="1" w:styleId="121">
    <w:name w:val="Нет списка12"/>
    <w:next w:val="a9"/>
    <w:uiPriority w:val="99"/>
    <w:semiHidden/>
    <w:rsid w:val="00BB381E"/>
  </w:style>
  <w:style w:type="table" w:customStyle="1" w:styleId="122">
    <w:name w:val="Сетка таблицы12"/>
    <w:basedOn w:val="a8"/>
    <w:next w:val="af5"/>
    <w:rsid w:val="00BB38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Сетка таблицы22"/>
    <w:basedOn w:val="a8"/>
    <w:next w:val="af5"/>
    <w:rsid w:val="00BB38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9">
    <w:name w:val="Нет списка5"/>
    <w:next w:val="a9"/>
    <w:uiPriority w:val="99"/>
    <w:semiHidden/>
    <w:rsid w:val="00760822"/>
  </w:style>
  <w:style w:type="numbering" w:customStyle="1" w:styleId="1111114">
    <w:name w:val="1 / 1.1 / 1.1.14"/>
    <w:basedOn w:val="a9"/>
    <w:next w:val="111111"/>
    <w:rsid w:val="00760822"/>
  </w:style>
  <w:style w:type="numbering" w:customStyle="1" w:styleId="66">
    <w:name w:val="Нет списка6"/>
    <w:next w:val="a9"/>
    <w:uiPriority w:val="99"/>
    <w:semiHidden/>
    <w:rsid w:val="005012FD"/>
  </w:style>
  <w:style w:type="numbering" w:customStyle="1" w:styleId="1111115">
    <w:name w:val="1 / 1.1 / 1.1.15"/>
    <w:basedOn w:val="a9"/>
    <w:next w:val="111111"/>
    <w:rsid w:val="005012FD"/>
  </w:style>
  <w:style w:type="numbering" w:customStyle="1" w:styleId="131">
    <w:name w:val="Нет списка13"/>
    <w:next w:val="a9"/>
    <w:uiPriority w:val="99"/>
    <w:semiHidden/>
    <w:rsid w:val="005012FD"/>
  </w:style>
  <w:style w:type="table" w:customStyle="1" w:styleId="132">
    <w:name w:val="Сетка таблицы13"/>
    <w:basedOn w:val="a8"/>
    <w:next w:val="af5"/>
    <w:rsid w:val="005012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8"/>
    <w:next w:val="af5"/>
    <w:rsid w:val="005012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6">
    <w:name w:val="Нет списка7"/>
    <w:next w:val="a9"/>
    <w:semiHidden/>
    <w:rsid w:val="005B5779"/>
  </w:style>
  <w:style w:type="table" w:customStyle="1" w:styleId="5a">
    <w:name w:val="Сетка таблицы5"/>
    <w:basedOn w:val="a8"/>
    <w:next w:val="af5"/>
    <w:rsid w:val="005B5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1 / 1.1 / 1.1.16"/>
    <w:basedOn w:val="a9"/>
    <w:next w:val="111111"/>
    <w:rsid w:val="005B5779"/>
  </w:style>
  <w:style w:type="character" w:customStyle="1" w:styleId="udar">
    <w:name w:val="udar"/>
    <w:rsid w:val="005B5779"/>
  </w:style>
  <w:style w:type="numbering" w:customStyle="1" w:styleId="85">
    <w:name w:val="Нет списка8"/>
    <w:next w:val="a9"/>
    <w:uiPriority w:val="99"/>
    <w:semiHidden/>
    <w:rsid w:val="005B5779"/>
  </w:style>
  <w:style w:type="numbering" w:customStyle="1" w:styleId="1111117">
    <w:name w:val="1 / 1.1 / 1.1.17"/>
    <w:basedOn w:val="a9"/>
    <w:next w:val="111111"/>
    <w:rsid w:val="005B5779"/>
  </w:style>
  <w:style w:type="numbering" w:customStyle="1" w:styleId="141">
    <w:name w:val="Нет списка14"/>
    <w:next w:val="a9"/>
    <w:uiPriority w:val="99"/>
    <w:semiHidden/>
    <w:rsid w:val="005B5779"/>
  </w:style>
  <w:style w:type="table" w:customStyle="1" w:styleId="142">
    <w:name w:val="Сетка таблицы14"/>
    <w:basedOn w:val="a8"/>
    <w:next w:val="af5"/>
    <w:rsid w:val="005B57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8"/>
    <w:next w:val="af5"/>
    <w:rsid w:val="005B57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4">
    <w:name w:val="Нет списка9"/>
    <w:next w:val="a9"/>
    <w:semiHidden/>
    <w:rsid w:val="00E2788B"/>
  </w:style>
  <w:style w:type="table" w:customStyle="1" w:styleId="67">
    <w:name w:val="Сетка таблицы6"/>
    <w:basedOn w:val="a8"/>
    <w:next w:val="af5"/>
    <w:rsid w:val="00E27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8">
    <w:name w:val="1 / 1.1 / 1.1.18"/>
    <w:basedOn w:val="a9"/>
    <w:next w:val="111111"/>
    <w:rsid w:val="00E2788B"/>
  </w:style>
  <w:style w:type="numbering" w:customStyle="1" w:styleId="102">
    <w:name w:val="Нет списка10"/>
    <w:next w:val="a9"/>
    <w:semiHidden/>
    <w:unhideWhenUsed/>
    <w:rsid w:val="00C539F6"/>
  </w:style>
  <w:style w:type="table" w:customStyle="1" w:styleId="77">
    <w:name w:val="Сетка таблицы7"/>
    <w:basedOn w:val="a8"/>
    <w:next w:val="af5"/>
    <w:rsid w:val="00C53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9">
    <w:name w:val="1 / 1.1 / 1.1.19"/>
    <w:basedOn w:val="a9"/>
    <w:next w:val="111111"/>
    <w:rsid w:val="00C539F6"/>
  </w:style>
  <w:style w:type="numbering" w:customStyle="1" w:styleId="150">
    <w:name w:val="Нет списка15"/>
    <w:next w:val="a9"/>
    <w:uiPriority w:val="99"/>
    <w:semiHidden/>
    <w:unhideWhenUsed/>
    <w:rsid w:val="004917CF"/>
  </w:style>
  <w:style w:type="numbering" w:customStyle="1" w:styleId="11111110">
    <w:name w:val="1 / 1.1 / 1.1.110"/>
    <w:basedOn w:val="a9"/>
    <w:next w:val="111111"/>
    <w:rsid w:val="004917CF"/>
  </w:style>
  <w:style w:type="numbering" w:customStyle="1" w:styleId="161">
    <w:name w:val="Нет списка16"/>
    <w:next w:val="a9"/>
    <w:uiPriority w:val="99"/>
    <w:semiHidden/>
    <w:rsid w:val="004917CF"/>
  </w:style>
  <w:style w:type="table" w:customStyle="1" w:styleId="151">
    <w:name w:val="Сетка таблицы15"/>
    <w:basedOn w:val="a8"/>
    <w:next w:val="af5"/>
    <w:rsid w:val="004917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8"/>
    <w:next w:val="af5"/>
    <w:rsid w:val="004917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
    <w:name w:val="Сетка таблицы8"/>
    <w:basedOn w:val="a8"/>
    <w:next w:val="af5"/>
    <w:rsid w:val="00BF24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9"/>
    <w:semiHidden/>
    <w:rsid w:val="004A77A1"/>
  </w:style>
  <w:style w:type="table" w:customStyle="1" w:styleId="95">
    <w:name w:val="Сетка таблицы9"/>
    <w:basedOn w:val="a8"/>
    <w:next w:val="af5"/>
    <w:rsid w:val="004A7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a9"/>
    <w:next w:val="111111"/>
    <w:rsid w:val="004A77A1"/>
  </w:style>
  <w:style w:type="paragraph" w:customStyle="1" w:styleId="CharChar1">
    <w:name w:val="Char Char1 Знак Знак Знак"/>
    <w:basedOn w:val="a5"/>
    <w:rsid w:val="004A77A1"/>
    <w:pPr>
      <w:spacing w:after="0" w:line="240" w:lineRule="auto"/>
    </w:pPr>
    <w:rPr>
      <w:rFonts w:ascii="Verdana" w:hAnsi="Verdana" w:cs="Verdana"/>
      <w:sz w:val="20"/>
      <w:szCs w:val="20"/>
      <w:lang w:val="en-US" w:eastAsia="en-US"/>
    </w:rPr>
  </w:style>
  <w:style w:type="numbering" w:customStyle="1" w:styleId="181">
    <w:name w:val="Нет списка18"/>
    <w:next w:val="a9"/>
    <w:uiPriority w:val="99"/>
    <w:semiHidden/>
    <w:rsid w:val="00A67D28"/>
  </w:style>
  <w:style w:type="numbering" w:customStyle="1" w:styleId="11111112">
    <w:name w:val="1 / 1.1 / 1.1.112"/>
    <w:basedOn w:val="a9"/>
    <w:next w:val="111111"/>
    <w:rsid w:val="00A67D28"/>
  </w:style>
  <w:style w:type="numbering" w:customStyle="1" w:styleId="190">
    <w:name w:val="Нет списка19"/>
    <w:next w:val="a9"/>
    <w:uiPriority w:val="99"/>
    <w:semiHidden/>
    <w:rsid w:val="00A67D28"/>
  </w:style>
  <w:style w:type="table" w:customStyle="1" w:styleId="162">
    <w:name w:val="Сетка таблицы16"/>
    <w:basedOn w:val="a8"/>
    <w:next w:val="af5"/>
    <w:rsid w:val="00A67D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8"/>
    <w:next w:val="af5"/>
    <w:rsid w:val="00A67D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9"/>
    <w:semiHidden/>
    <w:rsid w:val="00920567"/>
  </w:style>
  <w:style w:type="character" w:customStyle="1" w:styleId="143">
    <w:name w:val="Основной текст (14)_"/>
    <w:link w:val="1410"/>
    <w:uiPriority w:val="99"/>
    <w:locked/>
    <w:rsid w:val="00CF0388"/>
    <w:rPr>
      <w:spacing w:val="-10"/>
      <w:sz w:val="29"/>
      <w:szCs w:val="29"/>
      <w:shd w:val="clear" w:color="auto" w:fill="FFFFFF"/>
    </w:rPr>
  </w:style>
  <w:style w:type="character" w:customStyle="1" w:styleId="144">
    <w:name w:val="Основной текст (14) + Полужирный"/>
    <w:uiPriority w:val="99"/>
    <w:rsid w:val="00CF0388"/>
    <w:rPr>
      <w:b/>
      <w:bCs/>
      <w:spacing w:val="-10"/>
      <w:sz w:val="29"/>
      <w:szCs w:val="29"/>
      <w:shd w:val="clear" w:color="auto" w:fill="FFFFFF"/>
    </w:rPr>
  </w:style>
  <w:style w:type="paragraph" w:customStyle="1" w:styleId="1410">
    <w:name w:val="Основной текст (14)1"/>
    <w:basedOn w:val="a5"/>
    <w:link w:val="143"/>
    <w:uiPriority w:val="99"/>
    <w:rsid w:val="00CF0388"/>
    <w:pPr>
      <w:shd w:val="clear" w:color="auto" w:fill="FFFFFF"/>
      <w:spacing w:before="660" w:after="0" w:line="482" w:lineRule="exact"/>
      <w:jc w:val="both"/>
    </w:pPr>
    <w:rPr>
      <w:rFonts w:ascii="Times New Roman" w:hAnsi="Times New Roman"/>
      <w:spacing w:val="-10"/>
      <w:sz w:val="29"/>
      <w:szCs w:val="29"/>
    </w:rPr>
  </w:style>
  <w:style w:type="character" w:customStyle="1" w:styleId="145">
    <w:name w:val="Основной текст (14) + Полужирный5"/>
    <w:uiPriority w:val="99"/>
    <w:rsid w:val="00CF0388"/>
    <w:rPr>
      <w:b/>
      <w:bCs/>
      <w:spacing w:val="-10"/>
      <w:sz w:val="29"/>
      <w:szCs w:val="29"/>
      <w:shd w:val="clear" w:color="auto" w:fill="FFFFFF"/>
    </w:rPr>
  </w:style>
  <w:style w:type="character" w:customStyle="1" w:styleId="1450">
    <w:name w:val="Основной текст (14)5"/>
    <w:uiPriority w:val="99"/>
    <w:rsid w:val="00066D6E"/>
    <w:rPr>
      <w:spacing w:val="-10"/>
      <w:sz w:val="29"/>
      <w:szCs w:val="29"/>
      <w:u w:val="single"/>
      <w:shd w:val="clear" w:color="auto" w:fill="FFFFFF"/>
    </w:rPr>
  </w:style>
  <w:style w:type="character" w:customStyle="1" w:styleId="1430">
    <w:name w:val="Основной текст (14) + Полужирный3"/>
    <w:uiPriority w:val="99"/>
    <w:rsid w:val="00066D6E"/>
    <w:rPr>
      <w:b/>
      <w:bCs/>
      <w:spacing w:val="-10"/>
      <w:sz w:val="29"/>
      <w:szCs w:val="29"/>
      <w:shd w:val="clear" w:color="auto" w:fill="FFFFFF"/>
    </w:rPr>
  </w:style>
  <w:style w:type="character" w:customStyle="1" w:styleId="1420">
    <w:name w:val="Основной текст (14) + Полужирный2"/>
    <w:uiPriority w:val="99"/>
    <w:rsid w:val="00066D6E"/>
    <w:rPr>
      <w:b/>
      <w:bCs/>
      <w:spacing w:val="-10"/>
      <w:sz w:val="29"/>
      <w:szCs w:val="29"/>
      <w:u w:val="single"/>
      <w:shd w:val="clear" w:color="auto" w:fill="FFFFFF"/>
    </w:rPr>
  </w:style>
  <w:style w:type="character" w:customStyle="1" w:styleId="1421">
    <w:name w:val="Основной текст (14)2"/>
    <w:uiPriority w:val="99"/>
    <w:rsid w:val="00066D6E"/>
    <w:rPr>
      <w:spacing w:val="-10"/>
      <w:sz w:val="29"/>
      <w:szCs w:val="29"/>
      <w:u w:val="single"/>
      <w:shd w:val="clear" w:color="auto" w:fill="FFFFFF"/>
    </w:rPr>
  </w:style>
  <w:style w:type="numbering" w:customStyle="1" w:styleId="216">
    <w:name w:val="Нет списка21"/>
    <w:next w:val="a9"/>
    <w:uiPriority w:val="99"/>
    <w:semiHidden/>
    <w:rsid w:val="00066D6E"/>
  </w:style>
  <w:style w:type="numbering" w:customStyle="1" w:styleId="11111113">
    <w:name w:val="1 / 1.1 / 1.1.113"/>
    <w:basedOn w:val="a9"/>
    <w:next w:val="111111"/>
    <w:rsid w:val="00066D6E"/>
    <w:pPr>
      <w:numPr>
        <w:numId w:val="10"/>
      </w:numPr>
    </w:pPr>
  </w:style>
  <w:style w:type="numbering" w:customStyle="1" w:styleId="1100">
    <w:name w:val="Нет списка110"/>
    <w:next w:val="a9"/>
    <w:semiHidden/>
    <w:unhideWhenUsed/>
    <w:rsid w:val="00066D6E"/>
  </w:style>
  <w:style w:type="table" w:customStyle="1" w:styleId="171">
    <w:name w:val="Сетка таблицы17"/>
    <w:basedOn w:val="a8"/>
    <w:next w:val="af5"/>
    <w:rsid w:val="00066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e">
    <w:name w:val="Знак Знак2"/>
    <w:rsid w:val="00066D6E"/>
    <w:rPr>
      <w:rFonts w:ascii="Arial" w:hAnsi="Arial"/>
      <w:b/>
      <w:sz w:val="28"/>
      <w:lang w:val="ru-RU" w:eastAsia="ru-RU" w:bidi="ar-SA"/>
    </w:rPr>
  </w:style>
  <w:style w:type="character" w:customStyle="1" w:styleId="affffffff4">
    <w:name w:val="Знак Знак"/>
    <w:rsid w:val="00066D6E"/>
    <w:rPr>
      <w:b/>
      <w:bCs/>
      <w:sz w:val="24"/>
      <w:szCs w:val="24"/>
      <w:lang w:val="ru-RU" w:eastAsia="ru-RU" w:bidi="ar-SA"/>
    </w:rPr>
  </w:style>
  <w:style w:type="character" w:customStyle="1" w:styleId="68">
    <w:name w:val="Знак Знак6"/>
    <w:rsid w:val="00066D6E"/>
    <w:rPr>
      <w:rFonts w:ascii="Arial" w:hAnsi="Arial"/>
      <w:b/>
      <w:sz w:val="28"/>
      <w:lang w:val="ru-RU" w:eastAsia="ru-RU" w:bidi="ar-SA"/>
    </w:rPr>
  </w:style>
  <w:style w:type="character" w:customStyle="1" w:styleId="1ff8">
    <w:name w:val="Знак Знак1"/>
    <w:locked/>
    <w:rsid w:val="00066D6E"/>
    <w:rPr>
      <w:sz w:val="28"/>
      <w:szCs w:val="24"/>
      <w:lang w:val="ru-RU" w:eastAsia="ru-RU" w:bidi="ar-SA"/>
    </w:rPr>
  </w:style>
  <w:style w:type="numbering" w:customStyle="1" w:styleId="11111114">
    <w:name w:val="1 / 1.1 / 1.1.114"/>
    <w:basedOn w:val="a9"/>
    <w:next w:val="111111"/>
    <w:rsid w:val="00066D6E"/>
    <w:pPr>
      <w:numPr>
        <w:numId w:val="2"/>
      </w:numPr>
    </w:pPr>
  </w:style>
  <w:style w:type="character" w:customStyle="1" w:styleId="87">
    <w:name w:val="Знак Знак8"/>
    <w:locked/>
    <w:rsid w:val="00066D6E"/>
    <w:rPr>
      <w:lang w:val="ru-RU" w:eastAsia="ru-RU" w:bidi="ar-SA"/>
    </w:rPr>
  </w:style>
  <w:style w:type="character" w:customStyle="1" w:styleId="152">
    <w:name w:val="Основной текст (15)_"/>
    <w:link w:val="153"/>
    <w:uiPriority w:val="99"/>
    <w:locked/>
    <w:rsid w:val="00066D6E"/>
    <w:rPr>
      <w:b/>
      <w:bCs/>
      <w:sz w:val="24"/>
      <w:szCs w:val="24"/>
      <w:shd w:val="clear" w:color="auto" w:fill="FFFFFF"/>
    </w:rPr>
  </w:style>
  <w:style w:type="character" w:customStyle="1" w:styleId="133">
    <w:name w:val="Основной текст (13)_"/>
    <w:link w:val="134"/>
    <w:uiPriority w:val="99"/>
    <w:locked/>
    <w:rsid w:val="00066D6E"/>
    <w:rPr>
      <w:b/>
      <w:bCs/>
      <w:spacing w:val="-10"/>
      <w:sz w:val="29"/>
      <w:szCs w:val="29"/>
      <w:shd w:val="clear" w:color="auto" w:fill="FFFFFF"/>
    </w:rPr>
  </w:style>
  <w:style w:type="character" w:customStyle="1" w:styleId="146">
    <w:name w:val="Основной текст (14)"/>
    <w:uiPriority w:val="99"/>
    <w:rsid w:val="00066D6E"/>
  </w:style>
  <w:style w:type="character" w:customStyle="1" w:styleId="1440">
    <w:name w:val="Основной текст (14)4"/>
    <w:uiPriority w:val="99"/>
    <w:rsid w:val="00066D6E"/>
    <w:rPr>
      <w:spacing w:val="-10"/>
      <w:sz w:val="29"/>
      <w:szCs w:val="29"/>
      <w:u w:val="single"/>
      <w:shd w:val="clear" w:color="auto" w:fill="FFFFFF"/>
    </w:rPr>
  </w:style>
  <w:style w:type="character" w:customStyle="1" w:styleId="1441">
    <w:name w:val="Основной текст (14) + Полужирный4"/>
    <w:uiPriority w:val="99"/>
    <w:rsid w:val="00066D6E"/>
    <w:rPr>
      <w:b/>
      <w:bCs/>
      <w:spacing w:val="-10"/>
      <w:sz w:val="29"/>
      <w:szCs w:val="29"/>
      <w:shd w:val="clear" w:color="auto" w:fill="FFFFFF"/>
    </w:rPr>
  </w:style>
  <w:style w:type="character" w:customStyle="1" w:styleId="1431">
    <w:name w:val="Основной текст (14)3"/>
    <w:uiPriority w:val="99"/>
    <w:rsid w:val="00066D6E"/>
    <w:rPr>
      <w:spacing w:val="-10"/>
      <w:sz w:val="29"/>
      <w:szCs w:val="29"/>
      <w:u w:val="single"/>
      <w:shd w:val="clear" w:color="auto" w:fill="FFFFFF"/>
    </w:rPr>
  </w:style>
  <w:style w:type="character" w:customStyle="1" w:styleId="1411">
    <w:name w:val="Основной текст (14) + Полужирный1"/>
    <w:uiPriority w:val="99"/>
    <w:rsid w:val="00066D6E"/>
    <w:rPr>
      <w:b/>
      <w:bCs/>
      <w:spacing w:val="-10"/>
      <w:sz w:val="29"/>
      <w:szCs w:val="29"/>
      <w:shd w:val="clear" w:color="auto" w:fill="FFFFFF"/>
    </w:rPr>
  </w:style>
  <w:style w:type="paragraph" w:customStyle="1" w:styleId="153">
    <w:name w:val="Основной текст (15)"/>
    <w:basedOn w:val="a5"/>
    <w:link w:val="152"/>
    <w:uiPriority w:val="99"/>
    <w:rsid w:val="00066D6E"/>
    <w:pPr>
      <w:shd w:val="clear" w:color="auto" w:fill="FFFFFF"/>
      <w:spacing w:after="300" w:line="274" w:lineRule="exact"/>
      <w:jc w:val="center"/>
    </w:pPr>
    <w:rPr>
      <w:rFonts w:ascii="Times New Roman" w:hAnsi="Times New Roman"/>
      <w:b/>
      <w:bCs/>
      <w:sz w:val="24"/>
      <w:szCs w:val="24"/>
    </w:rPr>
  </w:style>
  <w:style w:type="paragraph" w:customStyle="1" w:styleId="134">
    <w:name w:val="Основной текст (13)"/>
    <w:basedOn w:val="a5"/>
    <w:link w:val="133"/>
    <w:uiPriority w:val="99"/>
    <w:rsid w:val="00066D6E"/>
    <w:pPr>
      <w:shd w:val="clear" w:color="auto" w:fill="FFFFFF"/>
      <w:spacing w:before="180" w:after="660" w:line="240" w:lineRule="atLeast"/>
      <w:jc w:val="both"/>
    </w:pPr>
    <w:rPr>
      <w:rFonts w:ascii="Times New Roman" w:hAnsi="Times New Roman"/>
      <w:b/>
      <w:bCs/>
      <w:spacing w:val="-10"/>
      <w:sz w:val="29"/>
      <w:szCs w:val="29"/>
    </w:rPr>
  </w:style>
  <w:style w:type="numbering" w:customStyle="1" w:styleId="224">
    <w:name w:val="Нет списка22"/>
    <w:next w:val="a9"/>
    <w:semiHidden/>
    <w:rsid w:val="00FC6CFB"/>
  </w:style>
  <w:style w:type="table" w:customStyle="1" w:styleId="103">
    <w:name w:val="Сетка таблицы10"/>
    <w:basedOn w:val="a8"/>
    <w:next w:val="af5"/>
    <w:rsid w:val="00FC6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5">
    <w:name w:val="1 / 1.1 / 1.1.115"/>
    <w:basedOn w:val="a9"/>
    <w:next w:val="111111"/>
    <w:rsid w:val="00FC6CFB"/>
  </w:style>
  <w:style w:type="character" w:customStyle="1" w:styleId="Normal">
    <w:name w:val="Normal Знак"/>
    <w:link w:val="3f"/>
    <w:rsid w:val="00FC6CFB"/>
    <w:rPr>
      <w:snapToGrid w:val="0"/>
    </w:rPr>
  </w:style>
  <w:style w:type="numbering" w:customStyle="1" w:styleId="231">
    <w:name w:val="Нет списка23"/>
    <w:next w:val="a9"/>
    <w:semiHidden/>
    <w:rsid w:val="00A25EEE"/>
  </w:style>
  <w:style w:type="table" w:customStyle="1" w:styleId="182">
    <w:name w:val="Сетка таблицы18"/>
    <w:basedOn w:val="a8"/>
    <w:next w:val="af5"/>
    <w:rsid w:val="00A25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6">
    <w:name w:val="1 / 1.1 / 1.1.116"/>
    <w:basedOn w:val="a9"/>
    <w:next w:val="111111"/>
    <w:rsid w:val="00A25EEE"/>
    <w:pPr>
      <w:numPr>
        <w:numId w:val="1"/>
      </w:numPr>
    </w:pPr>
  </w:style>
  <w:style w:type="table" w:customStyle="1" w:styleId="TableNormal">
    <w:name w:val="Table Normal"/>
    <w:uiPriority w:val="2"/>
    <w:semiHidden/>
    <w:unhideWhenUsed/>
    <w:qFormat/>
    <w:rsid w:val="003C593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3C5935"/>
    <w:pPr>
      <w:widowControl w:val="0"/>
      <w:autoSpaceDE w:val="0"/>
      <w:autoSpaceDN w:val="0"/>
      <w:spacing w:after="0" w:line="240" w:lineRule="auto"/>
    </w:pPr>
    <w:rPr>
      <w:rFonts w:ascii="Times New Roman" w:hAnsi="Times New Roman"/>
      <w:lang w:eastAsia="en-US"/>
    </w:rPr>
  </w:style>
  <w:style w:type="table" w:customStyle="1" w:styleId="TableNormal1">
    <w:name w:val="Table Normal1"/>
    <w:uiPriority w:val="2"/>
    <w:semiHidden/>
    <w:unhideWhenUsed/>
    <w:qFormat/>
    <w:rsid w:val="003C593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593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593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C593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C593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C593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C593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C593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C593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3C593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3C593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3C593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3C593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3C593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3C593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3C593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3C593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3C593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3C593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3C593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3C593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9737">
      <w:bodyDiv w:val="1"/>
      <w:marLeft w:val="0"/>
      <w:marRight w:val="0"/>
      <w:marTop w:val="0"/>
      <w:marBottom w:val="0"/>
      <w:divBdr>
        <w:top w:val="none" w:sz="0" w:space="0" w:color="auto"/>
        <w:left w:val="none" w:sz="0" w:space="0" w:color="auto"/>
        <w:bottom w:val="none" w:sz="0" w:space="0" w:color="auto"/>
        <w:right w:val="none" w:sz="0" w:space="0" w:color="auto"/>
      </w:divBdr>
    </w:div>
    <w:div w:id="102044088">
      <w:bodyDiv w:val="1"/>
      <w:marLeft w:val="0"/>
      <w:marRight w:val="0"/>
      <w:marTop w:val="0"/>
      <w:marBottom w:val="0"/>
      <w:divBdr>
        <w:top w:val="none" w:sz="0" w:space="0" w:color="auto"/>
        <w:left w:val="none" w:sz="0" w:space="0" w:color="auto"/>
        <w:bottom w:val="none" w:sz="0" w:space="0" w:color="auto"/>
        <w:right w:val="none" w:sz="0" w:space="0" w:color="auto"/>
      </w:divBdr>
    </w:div>
    <w:div w:id="225847826">
      <w:bodyDiv w:val="1"/>
      <w:marLeft w:val="0"/>
      <w:marRight w:val="0"/>
      <w:marTop w:val="0"/>
      <w:marBottom w:val="0"/>
      <w:divBdr>
        <w:top w:val="none" w:sz="0" w:space="0" w:color="auto"/>
        <w:left w:val="none" w:sz="0" w:space="0" w:color="auto"/>
        <w:bottom w:val="none" w:sz="0" w:space="0" w:color="auto"/>
        <w:right w:val="none" w:sz="0" w:space="0" w:color="auto"/>
      </w:divBdr>
    </w:div>
    <w:div w:id="258146482">
      <w:bodyDiv w:val="1"/>
      <w:marLeft w:val="0"/>
      <w:marRight w:val="0"/>
      <w:marTop w:val="0"/>
      <w:marBottom w:val="0"/>
      <w:divBdr>
        <w:top w:val="none" w:sz="0" w:space="0" w:color="auto"/>
        <w:left w:val="none" w:sz="0" w:space="0" w:color="auto"/>
        <w:bottom w:val="none" w:sz="0" w:space="0" w:color="auto"/>
        <w:right w:val="none" w:sz="0" w:space="0" w:color="auto"/>
      </w:divBdr>
    </w:div>
    <w:div w:id="325590966">
      <w:bodyDiv w:val="1"/>
      <w:marLeft w:val="0"/>
      <w:marRight w:val="0"/>
      <w:marTop w:val="0"/>
      <w:marBottom w:val="0"/>
      <w:divBdr>
        <w:top w:val="none" w:sz="0" w:space="0" w:color="auto"/>
        <w:left w:val="none" w:sz="0" w:space="0" w:color="auto"/>
        <w:bottom w:val="none" w:sz="0" w:space="0" w:color="auto"/>
        <w:right w:val="none" w:sz="0" w:space="0" w:color="auto"/>
      </w:divBdr>
    </w:div>
    <w:div w:id="337774901">
      <w:bodyDiv w:val="1"/>
      <w:marLeft w:val="0"/>
      <w:marRight w:val="0"/>
      <w:marTop w:val="0"/>
      <w:marBottom w:val="0"/>
      <w:divBdr>
        <w:top w:val="none" w:sz="0" w:space="0" w:color="auto"/>
        <w:left w:val="none" w:sz="0" w:space="0" w:color="auto"/>
        <w:bottom w:val="none" w:sz="0" w:space="0" w:color="auto"/>
        <w:right w:val="none" w:sz="0" w:space="0" w:color="auto"/>
      </w:divBdr>
    </w:div>
    <w:div w:id="517282385">
      <w:bodyDiv w:val="1"/>
      <w:marLeft w:val="0"/>
      <w:marRight w:val="0"/>
      <w:marTop w:val="0"/>
      <w:marBottom w:val="0"/>
      <w:divBdr>
        <w:top w:val="none" w:sz="0" w:space="0" w:color="auto"/>
        <w:left w:val="none" w:sz="0" w:space="0" w:color="auto"/>
        <w:bottom w:val="none" w:sz="0" w:space="0" w:color="auto"/>
        <w:right w:val="none" w:sz="0" w:space="0" w:color="auto"/>
      </w:divBdr>
    </w:div>
    <w:div w:id="602567567">
      <w:bodyDiv w:val="1"/>
      <w:marLeft w:val="0"/>
      <w:marRight w:val="0"/>
      <w:marTop w:val="0"/>
      <w:marBottom w:val="0"/>
      <w:divBdr>
        <w:top w:val="none" w:sz="0" w:space="0" w:color="auto"/>
        <w:left w:val="none" w:sz="0" w:space="0" w:color="auto"/>
        <w:bottom w:val="none" w:sz="0" w:space="0" w:color="auto"/>
        <w:right w:val="none" w:sz="0" w:space="0" w:color="auto"/>
      </w:divBdr>
    </w:div>
    <w:div w:id="608585286">
      <w:bodyDiv w:val="1"/>
      <w:marLeft w:val="0"/>
      <w:marRight w:val="0"/>
      <w:marTop w:val="0"/>
      <w:marBottom w:val="0"/>
      <w:divBdr>
        <w:top w:val="none" w:sz="0" w:space="0" w:color="auto"/>
        <w:left w:val="none" w:sz="0" w:space="0" w:color="auto"/>
        <w:bottom w:val="none" w:sz="0" w:space="0" w:color="auto"/>
        <w:right w:val="none" w:sz="0" w:space="0" w:color="auto"/>
      </w:divBdr>
    </w:div>
    <w:div w:id="618335327">
      <w:bodyDiv w:val="1"/>
      <w:marLeft w:val="0"/>
      <w:marRight w:val="0"/>
      <w:marTop w:val="0"/>
      <w:marBottom w:val="0"/>
      <w:divBdr>
        <w:top w:val="none" w:sz="0" w:space="0" w:color="auto"/>
        <w:left w:val="none" w:sz="0" w:space="0" w:color="auto"/>
        <w:bottom w:val="none" w:sz="0" w:space="0" w:color="auto"/>
        <w:right w:val="none" w:sz="0" w:space="0" w:color="auto"/>
      </w:divBdr>
    </w:div>
    <w:div w:id="622929819">
      <w:bodyDiv w:val="1"/>
      <w:marLeft w:val="0"/>
      <w:marRight w:val="0"/>
      <w:marTop w:val="0"/>
      <w:marBottom w:val="0"/>
      <w:divBdr>
        <w:top w:val="none" w:sz="0" w:space="0" w:color="auto"/>
        <w:left w:val="none" w:sz="0" w:space="0" w:color="auto"/>
        <w:bottom w:val="none" w:sz="0" w:space="0" w:color="auto"/>
        <w:right w:val="none" w:sz="0" w:space="0" w:color="auto"/>
      </w:divBdr>
    </w:div>
    <w:div w:id="655189051">
      <w:bodyDiv w:val="1"/>
      <w:marLeft w:val="0"/>
      <w:marRight w:val="0"/>
      <w:marTop w:val="0"/>
      <w:marBottom w:val="0"/>
      <w:divBdr>
        <w:top w:val="none" w:sz="0" w:space="0" w:color="auto"/>
        <w:left w:val="none" w:sz="0" w:space="0" w:color="auto"/>
        <w:bottom w:val="none" w:sz="0" w:space="0" w:color="auto"/>
        <w:right w:val="none" w:sz="0" w:space="0" w:color="auto"/>
      </w:divBdr>
    </w:div>
    <w:div w:id="742720269">
      <w:bodyDiv w:val="1"/>
      <w:marLeft w:val="0"/>
      <w:marRight w:val="0"/>
      <w:marTop w:val="0"/>
      <w:marBottom w:val="0"/>
      <w:divBdr>
        <w:top w:val="none" w:sz="0" w:space="0" w:color="auto"/>
        <w:left w:val="none" w:sz="0" w:space="0" w:color="auto"/>
        <w:bottom w:val="none" w:sz="0" w:space="0" w:color="auto"/>
        <w:right w:val="none" w:sz="0" w:space="0" w:color="auto"/>
      </w:divBdr>
    </w:div>
    <w:div w:id="850487627">
      <w:bodyDiv w:val="1"/>
      <w:marLeft w:val="0"/>
      <w:marRight w:val="0"/>
      <w:marTop w:val="0"/>
      <w:marBottom w:val="0"/>
      <w:divBdr>
        <w:top w:val="none" w:sz="0" w:space="0" w:color="auto"/>
        <w:left w:val="none" w:sz="0" w:space="0" w:color="auto"/>
        <w:bottom w:val="none" w:sz="0" w:space="0" w:color="auto"/>
        <w:right w:val="none" w:sz="0" w:space="0" w:color="auto"/>
      </w:divBdr>
    </w:div>
    <w:div w:id="885608380">
      <w:bodyDiv w:val="1"/>
      <w:marLeft w:val="0"/>
      <w:marRight w:val="0"/>
      <w:marTop w:val="0"/>
      <w:marBottom w:val="0"/>
      <w:divBdr>
        <w:top w:val="none" w:sz="0" w:space="0" w:color="auto"/>
        <w:left w:val="none" w:sz="0" w:space="0" w:color="auto"/>
        <w:bottom w:val="none" w:sz="0" w:space="0" w:color="auto"/>
        <w:right w:val="none" w:sz="0" w:space="0" w:color="auto"/>
      </w:divBdr>
    </w:div>
    <w:div w:id="920218127">
      <w:bodyDiv w:val="1"/>
      <w:marLeft w:val="0"/>
      <w:marRight w:val="0"/>
      <w:marTop w:val="0"/>
      <w:marBottom w:val="0"/>
      <w:divBdr>
        <w:top w:val="none" w:sz="0" w:space="0" w:color="auto"/>
        <w:left w:val="none" w:sz="0" w:space="0" w:color="auto"/>
        <w:bottom w:val="none" w:sz="0" w:space="0" w:color="auto"/>
        <w:right w:val="none" w:sz="0" w:space="0" w:color="auto"/>
      </w:divBdr>
    </w:div>
    <w:div w:id="933246129">
      <w:bodyDiv w:val="1"/>
      <w:marLeft w:val="0"/>
      <w:marRight w:val="0"/>
      <w:marTop w:val="0"/>
      <w:marBottom w:val="0"/>
      <w:divBdr>
        <w:top w:val="none" w:sz="0" w:space="0" w:color="auto"/>
        <w:left w:val="none" w:sz="0" w:space="0" w:color="auto"/>
        <w:bottom w:val="none" w:sz="0" w:space="0" w:color="auto"/>
        <w:right w:val="none" w:sz="0" w:space="0" w:color="auto"/>
      </w:divBdr>
    </w:div>
    <w:div w:id="982929192">
      <w:bodyDiv w:val="1"/>
      <w:marLeft w:val="0"/>
      <w:marRight w:val="0"/>
      <w:marTop w:val="0"/>
      <w:marBottom w:val="0"/>
      <w:divBdr>
        <w:top w:val="none" w:sz="0" w:space="0" w:color="auto"/>
        <w:left w:val="none" w:sz="0" w:space="0" w:color="auto"/>
        <w:bottom w:val="none" w:sz="0" w:space="0" w:color="auto"/>
        <w:right w:val="none" w:sz="0" w:space="0" w:color="auto"/>
      </w:divBdr>
    </w:div>
    <w:div w:id="999769869">
      <w:bodyDiv w:val="1"/>
      <w:marLeft w:val="0"/>
      <w:marRight w:val="0"/>
      <w:marTop w:val="0"/>
      <w:marBottom w:val="0"/>
      <w:divBdr>
        <w:top w:val="none" w:sz="0" w:space="0" w:color="auto"/>
        <w:left w:val="none" w:sz="0" w:space="0" w:color="auto"/>
        <w:bottom w:val="none" w:sz="0" w:space="0" w:color="auto"/>
        <w:right w:val="none" w:sz="0" w:space="0" w:color="auto"/>
      </w:divBdr>
    </w:div>
    <w:div w:id="1035423086">
      <w:bodyDiv w:val="1"/>
      <w:marLeft w:val="0"/>
      <w:marRight w:val="0"/>
      <w:marTop w:val="0"/>
      <w:marBottom w:val="0"/>
      <w:divBdr>
        <w:top w:val="none" w:sz="0" w:space="0" w:color="auto"/>
        <w:left w:val="none" w:sz="0" w:space="0" w:color="auto"/>
        <w:bottom w:val="none" w:sz="0" w:space="0" w:color="auto"/>
        <w:right w:val="none" w:sz="0" w:space="0" w:color="auto"/>
      </w:divBdr>
    </w:div>
    <w:div w:id="1059093023">
      <w:bodyDiv w:val="1"/>
      <w:marLeft w:val="0"/>
      <w:marRight w:val="0"/>
      <w:marTop w:val="0"/>
      <w:marBottom w:val="0"/>
      <w:divBdr>
        <w:top w:val="none" w:sz="0" w:space="0" w:color="auto"/>
        <w:left w:val="none" w:sz="0" w:space="0" w:color="auto"/>
        <w:bottom w:val="none" w:sz="0" w:space="0" w:color="auto"/>
        <w:right w:val="none" w:sz="0" w:space="0" w:color="auto"/>
      </w:divBdr>
    </w:div>
    <w:div w:id="1154100161">
      <w:bodyDiv w:val="1"/>
      <w:marLeft w:val="0"/>
      <w:marRight w:val="0"/>
      <w:marTop w:val="0"/>
      <w:marBottom w:val="0"/>
      <w:divBdr>
        <w:top w:val="none" w:sz="0" w:space="0" w:color="auto"/>
        <w:left w:val="none" w:sz="0" w:space="0" w:color="auto"/>
        <w:bottom w:val="none" w:sz="0" w:space="0" w:color="auto"/>
        <w:right w:val="none" w:sz="0" w:space="0" w:color="auto"/>
      </w:divBdr>
    </w:div>
    <w:div w:id="1226338957">
      <w:bodyDiv w:val="1"/>
      <w:marLeft w:val="0"/>
      <w:marRight w:val="0"/>
      <w:marTop w:val="0"/>
      <w:marBottom w:val="0"/>
      <w:divBdr>
        <w:top w:val="none" w:sz="0" w:space="0" w:color="auto"/>
        <w:left w:val="none" w:sz="0" w:space="0" w:color="auto"/>
        <w:bottom w:val="none" w:sz="0" w:space="0" w:color="auto"/>
        <w:right w:val="none" w:sz="0" w:space="0" w:color="auto"/>
      </w:divBdr>
    </w:div>
    <w:div w:id="1329214075">
      <w:bodyDiv w:val="1"/>
      <w:marLeft w:val="0"/>
      <w:marRight w:val="0"/>
      <w:marTop w:val="0"/>
      <w:marBottom w:val="0"/>
      <w:divBdr>
        <w:top w:val="none" w:sz="0" w:space="0" w:color="auto"/>
        <w:left w:val="none" w:sz="0" w:space="0" w:color="auto"/>
        <w:bottom w:val="none" w:sz="0" w:space="0" w:color="auto"/>
        <w:right w:val="none" w:sz="0" w:space="0" w:color="auto"/>
      </w:divBdr>
    </w:div>
    <w:div w:id="1354309211">
      <w:bodyDiv w:val="1"/>
      <w:marLeft w:val="0"/>
      <w:marRight w:val="0"/>
      <w:marTop w:val="0"/>
      <w:marBottom w:val="0"/>
      <w:divBdr>
        <w:top w:val="none" w:sz="0" w:space="0" w:color="auto"/>
        <w:left w:val="none" w:sz="0" w:space="0" w:color="auto"/>
        <w:bottom w:val="none" w:sz="0" w:space="0" w:color="auto"/>
        <w:right w:val="none" w:sz="0" w:space="0" w:color="auto"/>
      </w:divBdr>
    </w:div>
    <w:div w:id="1431126674">
      <w:bodyDiv w:val="1"/>
      <w:marLeft w:val="0"/>
      <w:marRight w:val="0"/>
      <w:marTop w:val="0"/>
      <w:marBottom w:val="0"/>
      <w:divBdr>
        <w:top w:val="none" w:sz="0" w:space="0" w:color="auto"/>
        <w:left w:val="none" w:sz="0" w:space="0" w:color="auto"/>
        <w:bottom w:val="none" w:sz="0" w:space="0" w:color="auto"/>
        <w:right w:val="none" w:sz="0" w:space="0" w:color="auto"/>
      </w:divBdr>
    </w:div>
    <w:div w:id="1433817052">
      <w:bodyDiv w:val="1"/>
      <w:marLeft w:val="0"/>
      <w:marRight w:val="0"/>
      <w:marTop w:val="0"/>
      <w:marBottom w:val="0"/>
      <w:divBdr>
        <w:top w:val="none" w:sz="0" w:space="0" w:color="auto"/>
        <w:left w:val="none" w:sz="0" w:space="0" w:color="auto"/>
        <w:bottom w:val="none" w:sz="0" w:space="0" w:color="auto"/>
        <w:right w:val="none" w:sz="0" w:space="0" w:color="auto"/>
      </w:divBdr>
    </w:div>
    <w:div w:id="1458832602">
      <w:bodyDiv w:val="1"/>
      <w:marLeft w:val="0"/>
      <w:marRight w:val="0"/>
      <w:marTop w:val="0"/>
      <w:marBottom w:val="0"/>
      <w:divBdr>
        <w:top w:val="none" w:sz="0" w:space="0" w:color="auto"/>
        <w:left w:val="none" w:sz="0" w:space="0" w:color="auto"/>
        <w:bottom w:val="none" w:sz="0" w:space="0" w:color="auto"/>
        <w:right w:val="none" w:sz="0" w:space="0" w:color="auto"/>
      </w:divBdr>
    </w:div>
    <w:div w:id="1601135601">
      <w:bodyDiv w:val="1"/>
      <w:marLeft w:val="0"/>
      <w:marRight w:val="0"/>
      <w:marTop w:val="0"/>
      <w:marBottom w:val="0"/>
      <w:divBdr>
        <w:top w:val="none" w:sz="0" w:space="0" w:color="auto"/>
        <w:left w:val="none" w:sz="0" w:space="0" w:color="auto"/>
        <w:bottom w:val="none" w:sz="0" w:space="0" w:color="auto"/>
        <w:right w:val="none" w:sz="0" w:space="0" w:color="auto"/>
      </w:divBdr>
    </w:div>
    <w:div w:id="1611158146">
      <w:bodyDiv w:val="1"/>
      <w:marLeft w:val="0"/>
      <w:marRight w:val="0"/>
      <w:marTop w:val="0"/>
      <w:marBottom w:val="0"/>
      <w:divBdr>
        <w:top w:val="none" w:sz="0" w:space="0" w:color="auto"/>
        <w:left w:val="none" w:sz="0" w:space="0" w:color="auto"/>
        <w:bottom w:val="none" w:sz="0" w:space="0" w:color="auto"/>
        <w:right w:val="none" w:sz="0" w:space="0" w:color="auto"/>
      </w:divBdr>
    </w:div>
    <w:div w:id="1651859321">
      <w:bodyDiv w:val="1"/>
      <w:marLeft w:val="0"/>
      <w:marRight w:val="0"/>
      <w:marTop w:val="0"/>
      <w:marBottom w:val="0"/>
      <w:divBdr>
        <w:top w:val="none" w:sz="0" w:space="0" w:color="auto"/>
        <w:left w:val="none" w:sz="0" w:space="0" w:color="auto"/>
        <w:bottom w:val="none" w:sz="0" w:space="0" w:color="auto"/>
        <w:right w:val="none" w:sz="0" w:space="0" w:color="auto"/>
      </w:divBdr>
    </w:div>
    <w:div w:id="1715081686">
      <w:bodyDiv w:val="1"/>
      <w:marLeft w:val="0"/>
      <w:marRight w:val="0"/>
      <w:marTop w:val="0"/>
      <w:marBottom w:val="0"/>
      <w:divBdr>
        <w:top w:val="none" w:sz="0" w:space="0" w:color="auto"/>
        <w:left w:val="none" w:sz="0" w:space="0" w:color="auto"/>
        <w:bottom w:val="none" w:sz="0" w:space="0" w:color="auto"/>
        <w:right w:val="none" w:sz="0" w:space="0" w:color="auto"/>
      </w:divBdr>
      <w:divsChild>
        <w:div w:id="2090418850">
          <w:marLeft w:val="0"/>
          <w:marRight w:val="0"/>
          <w:marTop w:val="0"/>
          <w:marBottom w:val="0"/>
          <w:divBdr>
            <w:top w:val="none" w:sz="0" w:space="0" w:color="auto"/>
            <w:left w:val="none" w:sz="0" w:space="0" w:color="auto"/>
            <w:bottom w:val="none" w:sz="0" w:space="0" w:color="auto"/>
            <w:right w:val="none" w:sz="0" w:space="0" w:color="auto"/>
          </w:divBdr>
          <w:divsChild>
            <w:div w:id="312610657">
              <w:marLeft w:val="0"/>
              <w:marRight w:val="0"/>
              <w:marTop w:val="0"/>
              <w:marBottom w:val="0"/>
              <w:divBdr>
                <w:top w:val="none" w:sz="0" w:space="0" w:color="auto"/>
                <w:left w:val="none" w:sz="0" w:space="0" w:color="auto"/>
                <w:bottom w:val="none" w:sz="0" w:space="0" w:color="auto"/>
                <w:right w:val="none" w:sz="0" w:space="0" w:color="auto"/>
              </w:divBdr>
            </w:div>
            <w:div w:id="1975678763">
              <w:marLeft w:val="0"/>
              <w:marRight w:val="0"/>
              <w:marTop w:val="0"/>
              <w:marBottom w:val="0"/>
              <w:divBdr>
                <w:top w:val="none" w:sz="0" w:space="0" w:color="auto"/>
                <w:left w:val="none" w:sz="0" w:space="0" w:color="auto"/>
                <w:bottom w:val="none" w:sz="0" w:space="0" w:color="auto"/>
                <w:right w:val="none" w:sz="0" w:space="0" w:color="auto"/>
              </w:divBdr>
              <w:divsChild>
                <w:div w:id="96878052">
                  <w:marLeft w:val="0"/>
                  <w:marRight w:val="0"/>
                  <w:marTop w:val="0"/>
                  <w:marBottom w:val="0"/>
                  <w:divBdr>
                    <w:top w:val="none" w:sz="0" w:space="0" w:color="auto"/>
                    <w:left w:val="none" w:sz="0" w:space="0" w:color="auto"/>
                    <w:bottom w:val="none" w:sz="0" w:space="0" w:color="auto"/>
                    <w:right w:val="none" w:sz="0" w:space="0" w:color="auto"/>
                  </w:divBdr>
                  <w:divsChild>
                    <w:div w:id="1673990362">
                      <w:marLeft w:val="0"/>
                      <w:marRight w:val="0"/>
                      <w:marTop w:val="0"/>
                      <w:marBottom w:val="0"/>
                      <w:divBdr>
                        <w:top w:val="none" w:sz="0" w:space="0" w:color="auto"/>
                        <w:left w:val="none" w:sz="0" w:space="0" w:color="auto"/>
                        <w:bottom w:val="none" w:sz="0" w:space="0" w:color="auto"/>
                        <w:right w:val="none" w:sz="0" w:space="0" w:color="auto"/>
                      </w:divBdr>
                    </w:div>
                  </w:divsChild>
                </w:div>
                <w:div w:id="415521307">
                  <w:marLeft w:val="0"/>
                  <w:marRight w:val="0"/>
                  <w:marTop w:val="0"/>
                  <w:marBottom w:val="0"/>
                  <w:divBdr>
                    <w:top w:val="none" w:sz="0" w:space="0" w:color="auto"/>
                    <w:left w:val="none" w:sz="0" w:space="0" w:color="auto"/>
                    <w:bottom w:val="none" w:sz="0" w:space="0" w:color="auto"/>
                    <w:right w:val="none" w:sz="0" w:space="0" w:color="auto"/>
                  </w:divBdr>
                  <w:divsChild>
                    <w:div w:id="575938430">
                      <w:marLeft w:val="0"/>
                      <w:marRight w:val="0"/>
                      <w:marTop w:val="0"/>
                      <w:marBottom w:val="0"/>
                      <w:divBdr>
                        <w:top w:val="none" w:sz="0" w:space="0" w:color="auto"/>
                        <w:left w:val="none" w:sz="0" w:space="0" w:color="auto"/>
                        <w:bottom w:val="none" w:sz="0" w:space="0" w:color="auto"/>
                        <w:right w:val="none" w:sz="0" w:space="0" w:color="auto"/>
                      </w:divBdr>
                    </w:div>
                    <w:div w:id="776365351">
                      <w:marLeft w:val="0"/>
                      <w:marRight w:val="0"/>
                      <w:marTop w:val="0"/>
                      <w:marBottom w:val="0"/>
                      <w:divBdr>
                        <w:top w:val="none" w:sz="0" w:space="0" w:color="auto"/>
                        <w:left w:val="none" w:sz="0" w:space="0" w:color="auto"/>
                        <w:bottom w:val="none" w:sz="0" w:space="0" w:color="auto"/>
                        <w:right w:val="none" w:sz="0" w:space="0" w:color="auto"/>
                      </w:divBdr>
                    </w:div>
                    <w:div w:id="1173178514">
                      <w:marLeft w:val="0"/>
                      <w:marRight w:val="0"/>
                      <w:marTop w:val="0"/>
                      <w:marBottom w:val="0"/>
                      <w:divBdr>
                        <w:top w:val="none" w:sz="0" w:space="0" w:color="auto"/>
                        <w:left w:val="none" w:sz="0" w:space="0" w:color="auto"/>
                        <w:bottom w:val="none" w:sz="0" w:space="0" w:color="auto"/>
                        <w:right w:val="none" w:sz="0" w:space="0" w:color="auto"/>
                      </w:divBdr>
                      <w:divsChild>
                        <w:div w:id="718436209">
                          <w:marLeft w:val="0"/>
                          <w:marRight w:val="0"/>
                          <w:marTop w:val="0"/>
                          <w:marBottom w:val="0"/>
                          <w:divBdr>
                            <w:top w:val="none" w:sz="0" w:space="0" w:color="auto"/>
                            <w:left w:val="none" w:sz="0" w:space="0" w:color="auto"/>
                            <w:bottom w:val="none" w:sz="0" w:space="0" w:color="auto"/>
                            <w:right w:val="none" w:sz="0" w:space="0" w:color="auto"/>
                          </w:divBdr>
                        </w:div>
                      </w:divsChild>
                    </w:div>
                    <w:div w:id="1881283143">
                      <w:marLeft w:val="0"/>
                      <w:marRight w:val="0"/>
                      <w:marTop w:val="0"/>
                      <w:marBottom w:val="0"/>
                      <w:divBdr>
                        <w:top w:val="none" w:sz="0" w:space="0" w:color="auto"/>
                        <w:left w:val="none" w:sz="0" w:space="0" w:color="auto"/>
                        <w:bottom w:val="none" w:sz="0" w:space="0" w:color="auto"/>
                        <w:right w:val="none" w:sz="0" w:space="0" w:color="auto"/>
                      </w:divBdr>
                    </w:div>
                  </w:divsChild>
                </w:div>
                <w:div w:id="1265575087">
                  <w:marLeft w:val="0"/>
                  <w:marRight w:val="0"/>
                  <w:marTop w:val="0"/>
                  <w:marBottom w:val="0"/>
                  <w:divBdr>
                    <w:top w:val="none" w:sz="0" w:space="0" w:color="auto"/>
                    <w:left w:val="none" w:sz="0" w:space="0" w:color="auto"/>
                    <w:bottom w:val="none" w:sz="0" w:space="0" w:color="auto"/>
                    <w:right w:val="none" w:sz="0" w:space="0" w:color="auto"/>
                  </w:divBdr>
                  <w:divsChild>
                    <w:div w:id="1314144326">
                      <w:marLeft w:val="0"/>
                      <w:marRight w:val="0"/>
                      <w:marTop w:val="0"/>
                      <w:marBottom w:val="0"/>
                      <w:divBdr>
                        <w:top w:val="none" w:sz="0" w:space="0" w:color="auto"/>
                        <w:left w:val="none" w:sz="0" w:space="0" w:color="auto"/>
                        <w:bottom w:val="none" w:sz="0" w:space="0" w:color="auto"/>
                        <w:right w:val="none" w:sz="0" w:space="0" w:color="auto"/>
                      </w:divBdr>
                      <w:divsChild>
                        <w:div w:id="336540037">
                          <w:marLeft w:val="0"/>
                          <w:marRight w:val="0"/>
                          <w:marTop w:val="0"/>
                          <w:marBottom w:val="0"/>
                          <w:divBdr>
                            <w:top w:val="none" w:sz="0" w:space="0" w:color="auto"/>
                            <w:left w:val="none" w:sz="0" w:space="0" w:color="auto"/>
                            <w:bottom w:val="none" w:sz="0" w:space="0" w:color="auto"/>
                            <w:right w:val="none" w:sz="0" w:space="0" w:color="auto"/>
                          </w:divBdr>
                        </w:div>
                        <w:div w:id="15583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125184">
      <w:bodyDiv w:val="1"/>
      <w:marLeft w:val="0"/>
      <w:marRight w:val="0"/>
      <w:marTop w:val="0"/>
      <w:marBottom w:val="0"/>
      <w:divBdr>
        <w:top w:val="none" w:sz="0" w:space="0" w:color="auto"/>
        <w:left w:val="none" w:sz="0" w:space="0" w:color="auto"/>
        <w:bottom w:val="none" w:sz="0" w:space="0" w:color="auto"/>
        <w:right w:val="none" w:sz="0" w:space="0" w:color="auto"/>
      </w:divBdr>
    </w:div>
    <w:div w:id="1746297150">
      <w:bodyDiv w:val="1"/>
      <w:marLeft w:val="0"/>
      <w:marRight w:val="0"/>
      <w:marTop w:val="0"/>
      <w:marBottom w:val="0"/>
      <w:divBdr>
        <w:top w:val="none" w:sz="0" w:space="0" w:color="auto"/>
        <w:left w:val="none" w:sz="0" w:space="0" w:color="auto"/>
        <w:bottom w:val="none" w:sz="0" w:space="0" w:color="auto"/>
        <w:right w:val="none" w:sz="0" w:space="0" w:color="auto"/>
      </w:divBdr>
    </w:div>
    <w:div w:id="1766732657">
      <w:bodyDiv w:val="1"/>
      <w:marLeft w:val="0"/>
      <w:marRight w:val="0"/>
      <w:marTop w:val="0"/>
      <w:marBottom w:val="0"/>
      <w:divBdr>
        <w:top w:val="none" w:sz="0" w:space="0" w:color="auto"/>
        <w:left w:val="none" w:sz="0" w:space="0" w:color="auto"/>
        <w:bottom w:val="none" w:sz="0" w:space="0" w:color="auto"/>
        <w:right w:val="none" w:sz="0" w:space="0" w:color="auto"/>
      </w:divBdr>
    </w:div>
    <w:div w:id="1804156897">
      <w:bodyDiv w:val="1"/>
      <w:marLeft w:val="0"/>
      <w:marRight w:val="0"/>
      <w:marTop w:val="0"/>
      <w:marBottom w:val="0"/>
      <w:divBdr>
        <w:top w:val="none" w:sz="0" w:space="0" w:color="auto"/>
        <w:left w:val="none" w:sz="0" w:space="0" w:color="auto"/>
        <w:bottom w:val="none" w:sz="0" w:space="0" w:color="auto"/>
        <w:right w:val="none" w:sz="0" w:space="0" w:color="auto"/>
      </w:divBdr>
    </w:div>
    <w:div w:id="1855800246">
      <w:bodyDiv w:val="1"/>
      <w:marLeft w:val="0"/>
      <w:marRight w:val="0"/>
      <w:marTop w:val="0"/>
      <w:marBottom w:val="0"/>
      <w:divBdr>
        <w:top w:val="none" w:sz="0" w:space="0" w:color="auto"/>
        <w:left w:val="none" w:sz="0" w:space="0" w:color="auto"/>
        <w:bottom w:val="none" w:sz="0" w:space="0" w:color="auto"/>
        <w:right w:val="none" w:sz="0" w:space="0" w:color="auto"/>
      </w:divBdr>
    </w:div>
    <w:div w:id="1896962668">
      <w:bodyDiv w:val="1"/>
      <w:marLeft w:val="0"/>
      <w:marRight w:val="0"/>
      <w:marTop w:val="0"/>
      <w:marBottom w:val="0"/>
      <w:divBdr>
        <w:top w:val="none" w:sz="0" w:space="0" w:color="auto"/>
        <w:left w:val="none" w:sz="0" w:space="0" w:color="auto"/>
        <w:bottom w:val="none" w:sz="0" w:space="0" w:color="auto"/>
        <w:right w:val="none" w:sz="0" w:space="0" w:color="auto"/>
      </w:divBdr>
    </w:div>
    <w:div w:id="1899852163">
      <w:bodyDiv w:val="1"/>
      <w:marLeft w:val="0"/>
      <w:marRight w:val="0"/>
      <w:marTop w:val="0"/>
      <w:marBottom w:val="0"/>
      <w:divBdr>
        <w:top w:val="none" w:sz="0" w:space="0" w:color="auto"/>
        <w:left w:val="none" w:sz="0" w:space="0" w:color="auto"/>
        <w:bottom w:val="none" w:sz="0" w:space="0" w:color="auto"/>
        <w:right w:val="none" w:sz="0" w:space="0" w:color="auto"/>
      </w:divBdr>
    </w:div>
    <w:div w:id="1905144747">
      <w:bodyDiv w:val="1"/>
      <w:marLeft w:val="0"/>
      <w:marRight w:val="0"/>
      <w:marTop w:val="0"/>
      <w:marBottom w:val="0"/>
      <w:divBdr>
        <w:top w:val="none" w:sz="0" w:space="0" w:color="auto"/>
        <w:left w:val="none" w:sz="0" w:space="0" w:color="auto"/>
        <w:bottom w:val="none" w:sz="0" w:space="0" w:color="auto"/>
        <w:right w:val="none" w:sz="0" w:space="0" w:color="auto"/>
      </w:divBdr>
    </w:div>
    <w:div w:id="1939217044">
      <w:bodyDiv w:val="1"/>
      <w:marLeft w:val="0"/>
      <w:marRight w:val="0"/>
      <w:marTop w:val="0"/>
      <w:marBottom w:val="0"/>
      <w:divBdr>
        <w:top w:val="none" w:sz="0" w:space="0" w:color="auto"/>
        <w:left w:val="none" w:sz="0" w:space="0" w:color="auto"/>
        <w:bottom w:val="none" w:sz="0" w:space="0" w:color="auto"/>
        <w:right w:val="none" w:sz="0" w:space="0" w:color="auto"/>
      </w:divBdr>
    </w:div>
    <w:div w:id="1943293400">
      <w:bodyDiv w:val="1"/>
      <w:marLeft w:val="0"/>
      <w:marRight w:val="0"/>
      <w:marTop w:val="0"/>
      <w:marBottom w:val="0"/>
      <w:divBdr>
        <w:top w:val="none" w:sz="0" w:space="0" w:color="auto"/>
        <w:left w:val="none" w:sz="0" w:space="0" w:color="auto"/>
        <w:bottom w:val="none" w:sz="0" w:space="0" w:color="auto"/>
        <w:right w:val="none" w:sz="0" w:space="0" w:color="auto"/>
      </w:divBdr>
    </w:div>
    <w:div w:id="1966305797">
      <w:bodyDiv w:val="1"/>
      <w:marLeft w:val="0"/>
      <w:marRight w:val="0"/>
      <w:marTop w:val="0"/>
      <w:marBottom w:val="0"/>
      <w:divBdr>
        <w:top w:val="none" w:sz="0" w:space="0" w:color="auto"/>
        <w:left w:val="none" w:sz="0" w:space="0" w:color="auto"/>
        <w:bottom w:val="none" w:sz="0" w:space="0" w:color="auto"/>
        <w:right w:val="none" w:sz="0" w:space="0" w:color="auto"/>
      </w:divBdr>
    </w:div>
    <w:div w:id="2075079237">
      <w:bodyDiv w:val="1"/>
      <w:marLeft w:val="0"/>
      <w:marRight w:val="0"/>
      <w:marTop w:val="0"/>
      <w:marBottom w:val="0"/>
      <w:divBdr>
        <w:top w:val="none" w:sz="0" w:space="0" w:color="auto"/>
        <w:left w:val="none" w:sz="0" w:space="0" w:color="auto"/>
        <w:bottom w:val="none" w:sz="0" w:space="0" w:color="auto"/>
        <w:right w:val="none" w:sz="0" w:space="0" w:color="auto"/>
      </w:divBdr>
    </w:div>
    <w:div w:id="2119134492">
      <w:bodyDiv w:val="1"/>
      <w:marLeft w:val="0"/>
      <w:marRight w:val="0"/>
      <w:marTop w:val="0"/>
      <w:marBottom w:val="0"/>
      <w:divBdr>
        <w:top w:val="none" w:sz="0" w:space="0" w:color="auto"/>
        <w:left w:val="none" w:sz="0" w:space="0" w:color="auto"/>
        <w:bottom w:val="none" w:sz="0" w:space="0" w:color="auto"/>
        <w:right w:val="none" w:sz="0" w:space="0" w:color="auto"/>
      </w:divBdr>
    </w:div>
    <w:div w:id="213570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XVI_%D0%B2%D0%B5%D0%B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3823095.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u.wikipedia.org/wiki/%D0%9A%D0%B0%D0%B7%D0%B0%D0%BA%D0%B8" TargetMode="External"/><Relationship Id="rId4" Type="http://schemas.openxmlformats.org/officeDocument/2006/relationships/settings" Target="settings.xml"/><Relationship Id="rId9" Type="http://schemas.openxmlformats.org/officeDocument/2006/relationships/hyperlink" Target="http://ru.wikipedia.org/wiki/%D0%AD%D0%B2%D0%B5%D0%BD%D0%BA%D0%B8"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2" Type="http://schemas.openxmlformats.org/officeDocument/2006/relationships/oleObject" Target="file:///D:\PROJECT\GP_MACHU\RAB\DOC\&#1042;&#1080;&#1090;&#1080;&#1084;&#1089;&#1082;&#1086;&#1077;_&#1052;&#1054;\2&#1058;&#1055;-&#1074;&#1086;&#1076;&#1093;&#1086;&#1079;_&#1042;&#1080;&#1090;&#1080;&#1084;&#1089;&#1082;&#1086;&#1077;.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baseline="0">
                <a:latin typeface="Times New Roman" pitchFamily="18" charset="0"/>
              </a:rPr>
              <a:t>Сброс сточных, транзитных и др. вод, тыс.м3</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Лист1!$B$3</c:f>
              <c:strCache>
                <c:ptCount val="1"/>
                <c:pt idx="0">
                  <c:v>сброс сточных, транзитных и др. вод, тыс.м3</c:v>
                </c:pt>
              </c:strCache>
            </c:strRef>
          </c:tx>
          <c:invertIfNegative val="0"/>
          <c:dLbls>
            <c:dLbl>
              <c:idx val="0"/>
              <c:layout>
                <c:manualLayout>
                  <c:x val="4.4444444444444446E-2"/>
                  <c:y val="-0.310185185185185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BC4-4209-9A24-8E251EC42F5D}"/>
                </c:ext>
              </c:extLst>
            </c:dLbl>
            <c:dLbl>
              <c:idx val="1"/>
              <c:layout>
                <c:manualLayout>
                  <c:x val="4.7222222222222221E-2"/>
                  <c:y val="-0.3148148148148147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BC4-4209-9A24-8E251EC42F5D}"/>
                </c:ext>
              </c:extLst>
            </c:dLbl>
            <c:dLbl>
              <c:idx val="2"/>
              <c:layout>
                <c:manualLayout>
                  <c:x val="4.7222222222222221E-2"/>
                  <c:y val="-0.314814814814814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BC4-4209-9A24-8E251EC42F5D}"/>
                </c:ext>
              </c:extLst>
            </c:dLbl>
            <c:dLbl>
              <c:idx val="3"/>
              <c:layout>
                <c:manualLayout>
                  <c:x val="4.1666666666666664E-2"/>
                  <c:y val="-0.319444444444444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BC4-4209-9A24-8E251EC42F5D}"/>
                </c:ext>
              </c:extLst>
            </c:dLbl>
            <c:dLbl>
              <c:idx val="4"/>
              <c:layout>
                <c:manualLayout>
                  <c:x val="8.3333333333333332E-3"/>
                  <c:y val="-0.3009259259259258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BC4-4209-9A24-8E251EC42F5D}"/>
                </c:ext>
              </c:extLst>
            </c:dLbl>
            <c:dLbl>
              <c:idx val="5"/>
              <c:layout>
                <c:manualLayout>
                  <c:x val="8.3333333333333332E-3"/>
                  <c:y val="-0.2638888888888889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BC4-4209-9A24-8E251EC42F5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Лист1!$A$4:$A$9</c:f>
              <c:numCache>
                <c:formatCode>General</c:formatCode>
                <c:ptCount val="6"/>
                <c:pt idx="0">
                  <c:v>2005</c:v>
                </c:pt>
                <c:pt idx="1">
                  <c:v>2006</c:v>
                </c:pt>
                <c:pt idx="2">
                  <c:v>2007</c:v>
                </c:pt>
                <c:pt idx="3">
                  <c:v>2008</c:v>
                </c:pt>
                <c:pt idx="4">
                  <c:v>2009</c:v>
                </c:pt>
                <c:pt idx="5">
                  <c:v>2010</c:v>
                </c:pt>
              </c:numCache>
            </c:numRef>
          </c:cat>
          <c:val>
            <c:numRef>
              <c:f>Лист1!$B$4:$B$9</c:f>
              <c:numCache>
                <c:formatCode>General</c:formatCode>
                <c:ptCount val="6"/>
                <c:pt idx="0">
                  <c:v>75</c:v>
                </c:pt>
                <c:pt idx="1">
                  <c:v>75</c:v>
                </c:pt>
                <c:pt idx="2">
                  <c:v>75</c:v>
                </c:pt>
                <c:pt idx="3">
                  <c:v>70</c:v>
                </c:pt>
                <c:pt idx="4">
                  <c:v>60</c:v>
                </c:pt>
                <c:pt idx="5">
                  <c:v>54</c:v>
                </c:pt>
              </c:numCache>
            </c:numRef>
          </c:val>
          <c:extLst>
            <c:ext xmlns:c16="http://schemas.microsoft.com/office/drawing/2014/chart" uri="{C3380CC4-5D6E-409C-BE32-E72D297353CC}">
              <c16:uniqueId val="{00000006-ABC4-4209-9A24-8E251EC42F5D}"/>
            </c:ext>
          </c:extLst>
        </c:ser>
        <c:dLbls>
          <c:showLegendKey val="0"/>
          <c:showVal val="0"/>
          <c:showCatName val="0"/>
          <c:showSerName val="0"/>
          <c:showPercent val="0"/>
          <c:showBubbleSize val="0"/>
        </c:dLbls>
        <c:gapWidth val="150"/>
        <c:shape val="cylinder"/>
        <c:axId val="110717952"/>
        <c:axId val="121991552"/>
        <c:axId val="0"/>
      </c:bar3DChart>
      <c:catAx>
        <c:axId val="110717952"/>
        <c:scaling>
          <c:orientation val="minMax"/>
        </c:scaling>
        <c:delete val="0"/>
        <c:axPos val="b"/>
        <c:numFmt formatCode="General" sourceLinked="1"/>
        <c:majorTickMark val="out"/>
        <c:minorTickMark val="none"/>
        <c:tickLblPos val="nextTo"/>
        <c:crossAx val="121991552"/>
        <c:crosses val="autoZero"/>
        <c:auto val="1"/>
        <c:lblAlgn val="ctr"/>
        <c:lblOffset val="100"/>
        <c:noMultiLvlLbl val="0"/>
      </c:catAx>
      <c:valAx>
        <c:axId val="121991552"/>
        <c:scaling>
          <c:orientation val="minMax"/>
        </c:scaling>
        <c:delete val="0"/>
        <c:axPos val="l"/>
        <c:majorGridlines/>
        <c:numFmt formatCode="General" sourceLinked="1"/>
        <c:majorTickMark val="out"/>
        <c:minorTickMark val="none"/>
        <c:tickLblPos val="nextTo"/>
        <c:crossAx val="110717952"/>
        <c:crosses val="autoZero"/>
        <c:crossBetween val="between"/>
      </c:valAx>
    </c:plotArea>
    <c:legend>
      <c:legendPos val="r"/>
      <c:overlay val="0"/>
      <c:txPr>
        <a:bodyPr/>
        <a:lstStyle/>
        <a:p>
          <a:pPr>
            <a:defRPr sz="1200" baseline="0">
              <a:latin typeface="Times New Roman" pitchFamily="18" charset="0"/>
            </a:defRPr>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5231B-E47E-4AF5-8E30-660AF74A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90</Pages>
  <Words>32188</Words>
  <Characters>183478</Characters>
  <Application>Microsoft Office Word</Application>
  <DocSecurity>0</DocSecurity>
  <Lines>1528</Lines>
  <Paragraphs>430</Paragraphs>
  <ScaleCrop>false</ScaleCrop>
  <HeadingPairs>
    <vt:vector size="2" baseType="variant">
      <vt:variant>
        <vt:lpstr>Название</vt:lpstr>
      </vt:variant>
      <vt:variant>
        <vt:i4>1</vt:i4>
      </vt:variant>
    </vt:vector>
  </HeadingPairs>
  <TitlesOfParts>
    <vt:vector size="1" baseType="lpstr">
      <vt:lpstr> </vt:lpstr>
    </vt:vector>
  </TitlesOfParts>
  <Company>ПИИ 'Иркутскжелдорпроект'</Company>
  <LinksUpToDate>false</LinksUpToDate>
  <CharactersWithSpaces>215236</CharactersWithSpaces>
  <SharedDoc>false</SharedDoc>
  <HLinks>
    <vt:vector size="30" baseType="variant">
      <vt:variant>
        <vt:i4>7602233</vt:i4>
      </vt:variant>
      <vt:variant>
        <vt:i4>12</vt:i4>
      </vt:variant>
      <vt:variant>
        <vt:i4>0</vt:i4>
      </vt:variant>
      <vt:variant>
        <vt:i4>5</vt:i4>
      </vt:variant>
      <vt:variant>
        <vt:lpwstr>garantf1://12057004.26/</vt:lpwstr>
      </vt:variant>
      <vt:variant>
        <vt:lpwstr/>
      </vt:variant>
      <vt:variant>
        <vt:i4>6160404</vt:i4>
      </vt:variant>
      <vt:variant>
        <vt:i4>9</vt:i4>
      </vt:variant>
      <vt:variant>
        <vt:i4>0</vt:i4>
      </vt:variant>
      <vt:variant>
        <vt:i4>5</vt:i4>
      </vt:variant>
      <vt:variant>
        <vt:lpwstr>garantf1://3823095.0/</vt:lpwstr>
      </vt:variant>
      <vt:variant>
        <vt:lpwstr/>
      </vt:variant>
      <vt:variant>
        <vt:i4>5439513</vt:i4>
      </vt:variant>
      <vt:variant>
        <vt:i4>6</vt:i4>
      </vt:variant>
      <vt:variant>
        <vt:i4>0</vt:i4>
      </vt:variant>
      <vt:variant>
        <vt:i4>5</vt:i4>
      </vt:variant>
      <vt:variant>
        <vt:lpwstr>http://ru.wikipedia.org/wiki/%D0%9A%D0%B0%D0%B7%D0%B0%D0%BA%D0%B8</vt:lpwstr>
      </vt:variant>
      <vt:variant>
        <vt:lpwstr/>
      </vt:variant>
      <vt:variant>
        <vt:i4>720968</vt:i4>
      </vt:variant>
      <vt:variant>
        <vt:i4>3</vt:i4>
      </vt:variant>
      <vt:variant>
        <vt:i4>0</vt:i4>
      </vt:variant>
      <vt:variant>
        <vt:i4>5</vt:i4>
      </vt:variant>
      <vt:variant>
        <vt:lpwstr>http://ru.wikipedia.org/wiki/%D0%AD%D0%B2%D0%B5%D0%BD%D0%BA%D0%B8</vt:lpwstr>
      </vt:variant>
      <vt:variant>
        <vt:lpwstr/>
      </vt:variant>
      <vt:variant>
        <vt:i4>7209025</vt:i4>
      </vt:variant>
      <vt:variant>
        <vt:i4>0</vt:i4>
      </vt:variant>
      <vt:variant>
        <vt:i4>0</vt:i4>
      </vt:variant>
      <vt:variant>
        <vt:i4>5</vt:i4>
      </vt:variant>
      <vt:variant>
        <vt:lpwstr>http://ru.wikipedia.org/wiki/XVI_%D0%B2%D0%B5%D0%BA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etregubov</dc:creator>
  <cp:keywords/>
  <dc:description/>
  <cp:lastModifiedBy>GEOPC2</cp:lastModifiedBy>
  <cp:revision>43</cp:revision>
  <cp:lastPrinted>2013-11-19T06:51:00Z</cp:lastPrinted>
  <dcterms:created xsi:type="dcterms:W3CDTF">2024-08-11T20:25:00Z</dcterms:created>
  <dcterms:modified xsi:type="dcterms:W3CDTF">2024-09-05T20:11:00Z</dcterms:modified>
</cp:coreProperties>
</file>