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52" w:rsidRPr="00DB58B8" w:rsidRDefault="00844E52" w:rsidP="00844E52">
      <w:pPr>
        <w:widowControl w:val="0"/>
        <w:ind w:left="4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Утверждаю</w:t>
      </w:r>
      <w:r w:rsidR="00DB58B8">
        <w:rPr>
          <w:rFonts w:ascii="Times New Roman" w:hAnsi="Times New Roman" w:cs="Times New Roman"/>
          <w:b/>
        </w:rPr>
        <w:t>:</w:t>
      </w:r>
    </w:p>
    <w:p w:rsidR="00844E52" w:rsidRPr="00DB58B8" w:rsidRDefault="002F16FA" w:rsidP="00844E52">
      <w:pPr>
        <w:widowControl w:val="0"/>
        <w:ind w:left="4500"/>
        <w:rPr>
          <w:rFonts w:hint="eastAsia"/>
        </w:rPr>
      </w:pPr>
      <w:r>
        <w:rPr>
          <w:rFonts w:ascii="Times New Roman" w:hAnsi="Times New Roman" w:cs="Times New Roman"/>
        </w:rPr>
        <w:t>Начальник отдела по инфраструктуре и управлению ресурсами</w:t>
      </w:r>
      <w:r w:rsidR="00DB58B8" w:rsidRPr="00DB58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="00DB58B8" w:rsidRPr="00DB58B8">
        <w:rPr>
          <w:rFonts w:ascii="Times New Roman" w:hAnsi="Times New Roman" w:cs="Times New Roman"/>
        </w:rPr>
        <w:t>дминистрации муниципального образования «</w:t>
      </w:r>
      <w:proofErr w:type="spellStart"/>
      <w:r w:rsidR="00DB58B8" w:rsidRPr="00DB58B8">
        <w:rPr>
          <w:rFonts w:ascii="Times New Roman" w:hAnsi="Times New Roman" w:cs="Times New Roman"/>
        </w:rPr>
        <w:t>Усть-Илимский</w:t>
      </w:r>
      <w:proofErr w:type="spellEnd"/>
      <w:r w:rsidR="00DB58B8" w:rsidRPr="00DB58B8">
        <w:rPr>
          <w:rFonts w:ascii="Times New Roman" w:hAnsi="Times New Roman" w:cs="Times New Roman"/>
        </w:rPr>
        <w:t xml:space="preserve"> район»</w:t>
      </w:r>
    </w:p>
    <w:p w:rsidR="00844E52" w:rsidRPr="00DB58B8" w:rsidRDefault="00844E52" w:rsidP="00844E52">
      <w:pPr>
        <w:widowControl w:val="0"/>
        <w:jc w:val="both"/>
        <w:rPr>
          <w:rFonts w:ascii="Times New Roman" w:hAnsi="Times New Roman" w:cs="Times New Roman"/>
        </w:rPr>
      </w:pPr>
    </w:p>
    <w:p w:rsidR="00844E52" w:rsidRDefault="00844E52" w:rsidP="00844E52">
      <w:pPr>
        <w:ind w:left="4500"/>
        <w:jc w:val="both"/>
        <w:rPr>
          <w:rFonts w:hint="eastAsia"/>
        </w:rPr>
      </w:pPr>
      <w:proofErr w:type="spellStart"/>
      <w:r>
        <w:rPr>
          <w:rFonts w:ascii="Times New Roman" w:hAnsi="Times New Roman" w:cs="Times New Roman"/>
          <w:b/>
        </w:rPr>
        <w:t>______________________</w:t>
      </w:r>
      <w:r w:rsidR="002F16FA">
        <w:rPr>
          <w:rFonts w:ascii="Times New Roman" w:hAnsi="Times New Roman" w:cs="Times New Roman"/>
          <w:b/>
        </w:rPr>
        <w:t>К.М.Колосков</w:t>
      </w:r>
      <w:proofErr w:type="spellEnd"/>
    </w:p>
    <w:p w:rsidR="00844E52" w:rsidRDefault="00844E52" w:rsidP="00844E5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</w:rPr>
        <w:t>ЗАКЛЮЧЕНИЕ О РЕЗУЛЬТАТАХ ОБЩЕСТВЕННЫХ ОБСУЖДЕНИЙ</w:t>
      </w:r>
    </w:p>
    <w:p w:rsidR="00844E52" w:rsidRDefault="00844E52" w:rsidP="00844E52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widowControl w:val="0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Дата оформления заключения: </w:t>
      </w:r>
      <w:r w:rsidR="002F16FA">
        <w:rPr>
          <w:rFonts w:ascii="Times New Roman" w:eastAsia="Times New Roman" w:hAnsi="Times New Roman" w:cs="Times New Roman"/>
        </w:rPr>
        <w:t>21</w:t>
      </w:r>
      <w:r w:rsidR="003E7354">
        <w:rPr>
          <w:rFonts w:ascii="Times New Roman" w:eastAsia="Times New Roman" w:hAnsi="Times New Roman" w:cs="Times New Roman"/>
        </w:rPr>
        <w:t>.02</w:t>
      </w:r>
      <w:r w:rsidRPr="00844E52">
        <w:rPr>
          <w:rFonts w:ascii="Times New Roman" w:eastAsia="Times New Roman" w:hAnsi="Times New Roman" w:cs="Times New Roman"/>
        </w:rPr>
        <w:t>.202</w:t>
      </w:r>
      <w:r w:rsidR="002F16FA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</w:p>
    <w:p w:rsidR="003E7354" w:rsidRDefault="003E7354" w:rsidP="00844E52">
      <w:pPr>
        <w:widowControl w:val="0"/>
        <w:ind w:firstLine="540"/>
        <w:jc w:val="both"/>
        <w:rPr>
          <w:rFonts w:hint="eastAsia"/>
        </w:rPr>
      </w:pPr>
    </w:p>
    <w:p w:rsidR="003E7354" w:rsidRPr="003E7354" w:rsidRDefault="00844E52" w:rsidP="001748A2">
      <w:pPr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Наименование проекта: </w:t>
      </w:r>
      <w:r>
        <w:rPr>
          <w:rStyle w:val="a3"/>
          <w:rFonts w:ascii="Times New Roman" w:eastAsia="Times New Roman" w:hAnsi="Times New Roman" w:cs="Times New Roman"/>
          <w:bCs w:val="0"/>
          <w:color w:val="000000"/>
          <w:lang w:eastAsia="ar-SA"/>
        </w:rPr>
        <w:t xml:space="preserve"> </w:t>
      </w:r>
      <w:r w:rsidR="002F16FA">
        <w:t>Программа</w:t>
      </w:r>
      <w:r w:rsidR="002F16FA" w:rsidRPr="000E40A8">
        <w:t xml:space="preserve"> профилактики рисков причинения вреда (ущерба)</w:t>
      </w:r>
      <w:r w:rsidR="002F16FA">
        <w:t xml:space="preserve"> </w:t>
      </w:r>
      <w:r w:rsidR="002F16FA" w:rsidRPr="000E40A8">
        <w:t>охраняемым законом ценностям при осуществлении муниципального контроля</w:t>
      </w:r>
      <w:r w:rsidR="002F16FA">
        <w:t xml:space="preserve"> </w:t>
      </w:r>
      <w:r w:rsidR="001748A2" w:rsidRPr="006825AF">
        <w:t>на автомобильном транспорте, городском наземном электрическом транспорте</w:t>
      </w:r>
      <w:r w:rsidR="001748A2">
        <w:t xml:space="preserve"> </w:t>
      </w:r>
      <w:r w:rsidR="001748A2" w:rsidRPr="006825AF">
        <w:t xml:space="preserve">и в дорожном хозяйстве </w:t>
      </w:r>
      <w:r w:rsidR="001748A2">
        <w:rPr>
          <w:rFonts w:cs="Times New Roman"/>
        </w:rPr>
        <w:t>вне границ населенных пунктов в границах муниципального образования</w:t>
      </w:r>
      <w:r w:rsidR="001748A2">
        <w:t xml:space="preserve"> </w:t>
      </w:r>
      <w:r w:rsidR="001748A2">
        <w:rPr>
          <w:rFonts w:cs="Times New Roman"/>
        </w:rPr>
        <w:t xml:space="preserve"> «</w:t>
      </w:r>
      <w:proofErr w:type="spellStart"/>
      <w:r w:rsidR="001748A2">
        <w:rPr>
          <w:rFonts w:cs="Times New Roman"/>
        </w:rPr>
        <w:t>Усть-Илимский</w:t>
      </w:r>
      <w:proofErr w:type="spellEnd"/>
      <w:r w:rsidR="001748A2">
        <w:rPr>
          <w:rFonts w:cs="Times New Roman"/>
        </w:rPr>
        <w:t xml:space="preserve"> район» </w:t>
      </w:r>
      <w:r w:rsidR="001748A2">
        <w:t>на 2024</w:t>
      </w:r>
      <w:r w:rsidR="001748A2" w:rsidRPr="006825AF">
        <w:t xml:space="preserve"> год</w:t>
      </w:r>
    </w:p>
    <w:p w:rsidR="00844E52" w:rsidRDefault="00844E52" w:rsidP="00844E52">
      <w:pPr>
        <w:widowControl w:val="0"/>
        <w:spacing w:before="20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Количество участников общественных обсуждений</w:t>
      </w:r>
      <w:proofErr w:type="gramStart"/>
      <w:r>
        <w:rPr>
          <w:rFonts w:ascii="Times New Roman" w:eastAsia="Times New Roman" w:hAnsi="Times New Roman" w:cs="Times New Roman"/>
          <w:b/>
        </w:rPr>
        <w:t>: -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844E52" w:rsidRDefault="00844E52" w:rsidP="00844E52">
      <w:pPr>
        <w:widowControl w:val="0"/>
        <w:spacing w:before="143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Реквизиты протокола общественных обсуждений: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</w:t>
      </w:r>
      <w:r w:rsidR="003E7354">
        <w:rPr>
          <w:rFonts w:ascii="Times New Roman" w:eastAsia="Times New Roman" w:hAnsi="Times New Roman" w:cs="Times New Roman"/>
          <w:color w:val="000000"/>
        </w:rPr>
        <w:softHyphen/>
      </w:r>
      <w:r w:rsidR="001748A2">
        <w:rPr>
          <w:rFonts w:ascii="Times New Roman" w:eastAsia="Times New Roman" w:hAnsi="Times New Roman" w:cs="Times New Roman"/>
          <w:color w:val="000000"/>
        </w:rPr>
        <w:t>2</w:t>
      </w:r>
      <w:r w:rsidR="00DB58B8">
        <w:rPr>
          <w:rFonts w:ascii="Times New Roman" w:eastAsia="Times New Roman" w:hAnsi="Times New Roman" w:cs="Times New Roman"/>
          <w:color w:val="000000"/>
        </w:rPr>
        <w:t xml:space="preserve"> от </w:t>
      </w:r>
      <w:r w:rsidR="002F16FA">
        <w:rPr>
          <w:rFonts w:ascii="Times New Roman" w:eastAsia="Times New Roman" w:hAnsi="Times New Roman" w:cs="Times New Roman"/>
          <w:color w:val="000000"/>
        </w:rPr>
        <w:t>21</w:t>
      </w:r>
      <w:r w:rsidR="003E7354">
        <w:rPr>
          <w:rFonts w:ascii="Times New Roman" w:eastAsia="Times New Roman" w:hAnsi="Times New Roman" w:cs="Times New Roman"/>
          <w:color w:val="000000"/>
        </w:rPr>
        <w:t>.02</w:t>
      </w:r>
      <w:r>
        <w:rPr>
          <w:rFonts w:ascii="Times New Roman" w:eastAsia="Times New Roman" w:hAnsi="Times New Roman" w:cs="Times New Roman"/>
          <w:color w:val="000000"/>
        </w:rPr>
        <w:t>.202</w:t>
      </w:r>
      <w:r w:rsidR="00C11475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>
        <w:rPr>
          <w:rFonts w:ascii="Times New Roman" w:eastAsia="Times New Roman" w:hAnsi="Times New Roman" w:cs="Times New Roman"/>
        </w:rPr>
        <w:t xml:space="preserve"> отсутствуют.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Предложения и замечания иных участников общественных обсуждений:</w:t>
      </w:r>
      <w:r>
        <w:rPr>
          <w:rFonts w:ascii="Times New Roman" w:eastAsia="Times New Roman" w:hAnsi="Times New Roman" w:cs="Times New Roman"/>
        </w:rPr>
        <w:t xml:space="preserve"> 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отсутствуют.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</w:p>
    <w:p w:rsidR="00844E52" w:rsidRDefault="00844E52" w:rsidP="00844E52">
      <w:pPr>
        <w:widowControl w:val="0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>
        <w:rPr>
          <w:rFonts w:ascii="Times New Roman" w:eastAsia="Times New Roman" w:hAnsi="Times New Roman" w:cs="Times New Roman"/>
        </w:rPr>
        <w:t>не требуются.</w:t>
      </w:r>
    </w:p>
    <w:p w:rsidR="00617216" w:rsidRDefault="00617216" w:rsidP="00844E52">
      <w:pPr>
        <w:widowControl w:val="0"/>
        <w:ind w:firstLine="540"/>
        <w:jc w:val="both"/>
        <w:rPr>
          <w:rFonts w:hint="eastAsia"/>
        </w:rPr>
      </w:pP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Выводы по результатам общественных обсуждений: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proofErr w:type="gramStart"/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- общественные обсуждения по</w:t>
      </w:r>
      <w:r>
        <w:rPr>
          <w:rFonts w:ascii="Times New Roman" w:eastAsia="Times New Roman" w:hAnsi="Times New Roman" w:cs="Times New Roman"/>
        </w:rPr>
        <w:t xml:space="preserve"> проекту </w:t>
      </w:r>
      <w:r w:rsidR="002F16FA">
        <w:t xml:space="preserve">программы </w:t>
      </w:r>
      <w:r w:rsidR="002F16FA" w:rsidRPr="000E40A8">
        <w:t>профилактики рисков причинения вреда (ущерба)</w:t>
      </w:r>
      <w:r w:rsidR="002F16FA">
        <w:t xml:space="preserve"> </w:t>
      </w:r>
      <w:r w:rsidR="002F16FA" w:rsidRPr="000E40A8">
        <w:t>охраняемым законом ценностям при осуществлении муниципального контроля</w:t>
      </w:r>
      <w:r w:rsidR="002F16FA">
        <w:t xml:space="preserve"> </w:t>
      </w:r>
      <w:r w:rsidR="001748A2" w:rsidRPr="006825AF">
        <w:t>на автомобильном транспорте, городском наземном электрическом транспорте</w:t>
      </w:r>
      <w:r w:rsidR="001748A2">
        <w:t xml:space="preserve"> </w:t>
      </w:r>
      <w:r w:rsidR="001748A2" w:rsidRPr="006825AF">
        <w:t xml:space="preserve">и в дорожном хозяйстве </w:t>
      </w:r>
      <w:r w:rsidR="001748A2">
        <w:rPr>
          <w:rFonts w:cs="Times New Roman"/>
        </w:rPr>
        <w:t>вне границ населенных пунктов в границах муниципального образования</w:t>
      </w:r>
      <w:r w:rsidR="001748A2">
        <w:t xml:space="preserve"> </w:t>
      </w:r>
      <w:r w:rsidR="001748A2">
        <w:rPr>
          <w:rFonts w:cs="Times New Roman"/>
        </w:rPr>
        <w:t xml:space="preserve"> «</w:t>
      </w:r>
      <w:proofErr w:type="spellStart"/>
      <w:r w:rsidR="001748A2">
        <w:rPr>
          <w:rFonts w:cs="Times New Roman"/>
        </w:rPr>
        <w:t>Усть-Илимский</w:t>
      </w:r>
      <w:proofErr w:type="spellEnd"/>
      <w:r w:rsidR="001748A2">
        <w:rPr>
          <w:rFonts w:cs="Times New Roman"/>
        </w:rPr>
        <w:t xml:space="preserve"> район» </w:t>
      </w:r>
      <w:r w:rsidR="001748A2">
        <w:t>на 2024</w:t>
      </w:r>
      <w:r w:rsidR="001748A2" w:rsidRPr="006825AF">
        <w:t xml:space="preserve"> год</w:t>
      </w:r>
      <w:r w:rsidR="000F5999">
        <w:t xml:space="preserve"> 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проведены в соответствии  </w:t>
      </w:r>
      <w:r w:rsidR="003E7354">
        <w:t>со статьей</w:t>
      </w:r>
      <w:r w:rsidR="003E7354" w:rsidRPr="007E1C39">
        <w:t xml:space="preserve"> 4</w:t>
      </w:r>
      <w:r w:rsidR="003E7354">
        <w:t>7</w:t>
      </w:r>
      <w:r w:rsidR="003E7354" w:rsidRPr="007E1C39">
        <w:t xml:space="preserve"> Фед</w:t>
      </w:r>
      <w:r w:rsidR="003E7354">
        <w:t>ерального закона от 31.07.2020 № 248-ФЗ «</w:t>
      </w:r>
      <w:r w:rsidR="003E7354" w:rsidRPr="007E1C39">
        <w:t xml:space="preserve">О государственном контроле (надзоре) и муниципальном </w:t>
      </w:r>
      <w:r w:rsidR="003E7354">
        <w:t>контроле в</w:t>
      </w:r>
      <w:proofErr w:type="gramEnd"/>
      <w:r w:rsidR="003E7354">
        <w:t xml:space="preserve"> </w:t>
      </w:r>
      <w:proofErr w:type="gramStart"/>
      <w:r w:rsidR="003E7354">
        <w:t>Российской Федерации»</w:t>
      </w:r>
      <w:r w:rsidR="003E7354" w:rsidRPr="007E1C39">
        <w:t>, Федеральным законом от 06.10.2003 № 131-ФЗ «Об общих принципах организации местного самоуправления в Российской Федерации»</w:t>
      </w:r>
      <w:r w:rsidR="003E7354" w:rsidRPr="007E1C39">
        <w:rPr>
          <w:rFonts w:eastAsiaTheme="minorHAnsi"/>
          <w:lang w:eastAsia="en-US"/>
        </w:rPr>
        <w:t xml:space="preserve">, </w:t>
      </w:r>
      <w:r w:rsidR="003E7354" w:rsidRPr="007E1C39">
        <w:t>решением Думы муниципального образования «Усть-Илимский район» от 30.12.2021 № 11/1</w:t>
      </w:r>
      <w:r w:rsidR="001748A2">
        <w:t>2</w:t>
      </w:r>
      <w:r w:rsidR="003E7354" w:rsidRPr="007E1C39">
        <w:t xml:space="preserve"> «Об утверждении Положения </w:t>
      </w:r>
      <w:r w:rsidR="002F16FA" w:rsidRPr="002F16FA">
        <w:t>о муниципальном контроле  </w:t>
      </w:r>
      <w:r w:rsidR="001748A2" w:rsidRPr="001748A2">
        <w:t>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  «</w:t>
      </w:r>
      <w:proofErr w:type="spellStart"/>
      <w:r w:rsidR="001748A2" w:rsidRPr="001748A2">
        <w:t>Усть-Илимский</w:t>
      </w:r>
      <w:proofErr w:type="spellEnd"/>
      <w:r w:rsidR="001748A2" w:rsidRPr="001748A2">
        <w:t xml:space="preserve"> район»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;</w:t>
      </w:r>
      <w:proofErr w:type="gramEnd"/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- считать общественные обсуждения по проекту  состоявшимися;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- направить проект на утверждение.</w:t>
      </w:r>
    </w:p>
    <w:p w:rsidR="00E857E6" w:rsidRDefault="00E857E6">
      <w:pPr>
        <w:rPr>
          <w:rFonts w:hint="eastAsia"/>
        </w:rPr>
      </w:pPr>
    </w:p>
    <w:sectPr w:rsidR="00E857E6" w:rsidSect="002053CF">
      <w:pgSz w:w="11906" w:h="16838"/>
      <w:pgMar w:top="1020" w:right="709" w:bottom="8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844E52"/>
    <w:rsid w:val="000F5999"/>
    <w:rsid w:val="001748A2"/>
    <w:rsid w:val="002053CF"/>
    <w:rsid w:val="00214793"/>
    <w:rsid w:val="002F16FA"/>
    <w:rsid w:val="0033506F"/>
    <w:rsid w:val="003E7354"/>
    <w:rsid w:val="00617216"/>
    <w:rsid w:val="00627406"/>
    <w:rsid w:val="00844E52"/>
    <w:rsid w:val="009951BD"/>
    <w:rsid w:val="00C11475"/>
    <w:rsid w:val="00DB58B8"/>
    <w:rsid w:val="00E857E6"/>
    <w:rsid w:val="00FE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5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44E52"/>
    <w:rPr>
      <w:b/>
      <w:bCs/>
    </w:rPr>
  </w:style>
  <w:style w:type="paragraph" w:customStyle="1" w:styleId="ConsPlusNormal">
    <w:name w:val="ConsPlusNormal"/>
    <w:rsid w:val="00844E52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2022-02-09T02:59:00Z</cp:lastPrinted>
  <dcterms:created xsi:type="dcterms:W3CDTF">2021-12-09T04:09:00Z</dcterms:created>
  <dcterms:modified xsi:type="dcterms:W3CDTF">2024-02-21T01:22:00Z</dcterms:modified>
</cp:coreProperties>
</file>