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B" w:rsidRDefault="002B328B" w:rsidP="002B328B">
      <w:pPr>
        <w:shd w:val="clear" w:color="auto" w:fill="FFFFFF"/>
        <w:ind w:right="39"/>
        <w:contextualSpacing/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6314E475" wp14:editId="338D3B70">
            <wp:extent cx="514350" cy="638175"/>
            <wp:effectExtent l="0" t="0" r="0" b="952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B" w:rsidRDefault="002B328B" w:rsidP="002B32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B328B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B328B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2B328B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328B" w:rsidRDefault="00BA080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B328B">
        <w:rPr>
          <w:b/>
          <w:bCs/>
          <w:sz w:val="28"/>
          <w:szCs w:val="28"/>
        </w:rPr>
        <w:t>Е</w:t>
      </w:r>
    </w:p>
    <w:p w:rsidR="002B328B" w:rsidRDefault="00BA080B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8B">
        <w:rPr>
          <w:sz w:val="28"/>
          <w:szCs w:val="28"/>
        </w:rPr>
        <w:t>От</w:t>
      </w:r>
      <w:r w:rsidR="00985F18">
        <w:rPr>
          <w:sz w:val="28"/>
          <w:szCs w:val="28"/>
        </w:rPr>
        <w:t xml:space="preserve"> </w:t>
      </w:r>
      <w:r>
        <w:rPr>
          <w:sz w:val="28"/>
          <w:szCs w:val="28"/>
        </w:rPr>
        <w:t>26.01</w:t>
      </w:r>
      <w:r w:rsidR="00985F18">
        <w:rPr>
          <w:sz w:val="28"/>
          <w:szCs w:val="28"/>
        </w:rPr>
        <w:t>.2022</w:t>
      </w:r>
      <w:r w:rsidR="00CE6A58">
        <w:rPr>
          <w:sz w:val="28"/>
          <w:szCs w:val="28"/>
        </w:rPr>
        <w:t>г.</w:t>
      </w:r>
      <w:r w:rsidR="002B328B">
        <w:rPr>
          <w:sz w:val="28"/>
          <w:szCs w:val="28"/>
        </w:rPr>
        <w:t xml:space="preserve">                                                              </w:t>
      </w:r>
      <w:r w:rsidR="00CE6A58">
        <w:rPr>
          <w:sz w:val="28"/>
          <w:szCs w:val="28"/>
        </w:rPr>
        <w:t xml:space="preserve">                 </w:t>
      </w:r>
      <w:r w:rsidR="002B328B">
        <w:rPr>
          <w:sz w:val="28"/>
          <w:szCs w:val="28"/>
        </w:rPr>
        <w:t>№</w:t>
      </w:r>
      <w:r>
        <w:rPr>
          <w:sz w:val="28"/>
          <w:szCs w:val="28"/>
        </w:rPr>
        <w:t>179</w:t>
      </w:r>
      <w:r w:rsidR="002B328B">
        <w:rPr>
          <w:sz w:val="28"/>
          <w:szCs w:val="28"/>
        </w:rPr>
        <w:t xml:space="preserve"> </w:t>
      </w:r>
    </w:p>
    <w:p w:rsidR="002B328B" w:rsidRPr="005C5156" w:rsidRDefault="002B328B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BD03BB">
        <w:rPr>
          <w:sz w:val="28"/>
          <w:szCs w:val="28"/>
          <w:lang w:val="ru-RU"/>
        </w:rPr>
        <w:t>р.п.</w:t>
      </w:r>
      <w:r>
        <w:rPr>
          <w:sz w:val="28"/>
          <w:szCs w:val="28"/>
          <w:lang w:val="ru-RU"/>
        </w:rPr>
        <w:t xml:space="preserve"> </w:t>
      </w:r>
      <w:r w:rsidRPr="00BD03BB">
        <w:rPr>
          <w:sz w:val="28"/>
          <w:szCs w:val="28"/>
          <w:lang w:val="ru-RU"/>
        </w:rPr>
        <w:t>Тайтурка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374710" w:rsidRPr="00985F18" w:rsidRDefault="00A45EC0" w:rsidP="00374710">
      <w:pPr>
        <w:jc w:val="center"/>
        <w:rPr>
          <w:b/>
          <w:bCs/>
          <w:color w:val="000000"/>
          <w:sz w:val="28"/>
          <w:szCs w:val="28"/>
        </w:rPr>
      </w:pPr>
      <w:r w:rsidRPr="00985F18">
        <w:rPr>
          <w:b/>
          <w:bCs/>
          <w:color w:val="000000"/>
          <w:sz w:val="28"/>
          <w:szCs w:val="28"/>
        </w:rPr>
        <w:t xml:space="preserve">Об утверждении </w:t>
      </w:r>
      <w:r w:rsidR="00985F18" w:rsidRPr="00985F18">
        <w:rPr>
          <w:b/>
          <w:bCs/>
          <w:color w:val="000000"/>
          <w:sz w:val="28"/>
          <w:szCs w:val="28"/>
        </w:rPr>
        <w:t>к</w:t>
      </w:r>
      <w:r w:rsidR="00985F18" w:rsidRPr="00985F18">
        <w:rPr>
          <w:b/>
          <w:color w:val="000000"/>
          <w:sz w:val="28"/>
          <w:szCs w:val="28"/>
        </w:rPr>
        <w:t xml:space="preserve">лючевых показателей вида контроля и их целевых значений, индикативных показателей для контроля </w:t>
      </w:r>
      <w:r w:rsidR="00523191" w:rsidRPr="00523191">
        <w:rPr>
          <w:b/>
          <w:sz w:val="28"/>
          <w:szCs w:val="28"/>
        </w:rPr>
        <w:t xml:space="preserve">на </w:t>
      </w:r>
      <w:r w:rsidR="00523191" w:rsidRPr="00523191">
        <w:rPr>
          <w:rStyle w:val="aff6"/>
          <w:b/>
          <w:i w:val="0"/>
          <w:sz w:val="28"/>
          <w:szCs w:val="28"/>
        </w:rPr>
        <w:t>автомобильном</w:t>
      </w:r>
      <w:r w:rsidR="00523191" w:rsidRPr="00523191">
        <w:rPr>
          <w:b/>
          <w:sz w:val="28"/>
          <w:szCs w:val="28"/>
        </w:rPr>
        <w:t xml:space="preserve"> </w:t>
      </w:r>
      <w:r w:rsidR="00523191" w:rsidRPr="00523191">
        <w:rPr>
          <w:rStyle w:val="aff6"/>
          <w:b/>
          <w:i w:val="0"/>
          <w:sz w:val="28"/>
          <w:szCs w:val="28"/>
        </w:rPr>
        <w:t>транспорте</w:t>
      </w:r>
      <w:r w:rsidR="00523191" w:rsidRPr="00523191">
        <w:rPr>
          <w:b/>
          <w:sz w:val="28"/>
          <w:szCs w:val="28"/>
        </w:rPr>
        <w:t xml:space="preserve">, городском наземном электрическом транспорте и в дорожном хозяйстве в границах </w:t>
      </w:r>
      <w:r w:rsidR="00523191" w:rsidRPr="00523191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DC3AE5" w:rsidRPr="00985F18" w:rsidRDefault="00DC3AE5" w:rsidP="00374710">
      <w:pPr>
        <w:jc w:val="center"/>
        <w:rPr>
          <w:iCs/>
          <w:color w:val="000000"/>
        </w:rPr>
      </w:pPr>
    </w:p>
    <w:p w:rsidR="002B328B" w:rsidRDefault="00985F18" w:rsidP="002B32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85F18">
        <w:rPr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</w:t>
      </w:r>
      <w:proofErr w:type="gramStart"/>
      <w:r w:rsidRPr="00985F18">
        <w:rPr>
          <w:sz w:val="28"/>
          <w:szCs w:val="28"/>
        </w:rPr>
        <w:t>в</w:t>
      </w:r>
      <w:proofErr w:type="gramEnd"/>
      <w:r w:rsidRPr="00985F18">
        <w:rPr>
          <w:sz w:val="28"/>
          <w:szCs w:val="28"/>
        </w:rPr>
        <w:t xml:space="preserve"> Российской Федерации", </w:t>
      </w:r>
      <w:hyperlink r:id="rId10" w:anchor="/document/74449814/entry/0" w:history="1">
        <w:r w:rsidRPr="00985F18">
          <w:rPr>
            <w:rStyle w:val="a6"/>
            <w:sz w:val="28"/>
            <w:szCs w:val="28"/>
          </w:rPr>
          <w:t>Федеральным законом</w:t>
        </w:r>
      </w:hyperlink>
      <w:r w:rsidRPr="00985F18">
        <w:rPr>
          <w:sz w:val="28"/>
          <w:szCs w:val="28"/>
        </w:rPr>
        <w:t xml:space="preserve"> от 31.07.2020 года N 248-ФЗ "О государственном контроле (надзоре) и о муниципальном контроле в Российской Федерации"</w:t>
      </w:r>
      <w:r w:rsidR="00DC3AE5" w:rsidRPr="00985F18">
        <w:rPr>
          <w:color w:val="000000"/>
          <w:sz w:val="28"/>
          <w:szCs w:val="28"/>
        </w:rPr>
        <w:t>,</w:t>
      </w:r>
      <w:r w:rsidR="00DC3AE5" w:rsidRPr="00985F18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374710"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2B328B">
        <w:rPr>
          <w:bCs/>
          <w:kern w:val="2"/>
          <w:sz w:val="28"/>
          <w:szCs w:val="28"/>
        </w:rPr>
        <w:t>31, 47</w:t>
      </w:r>
      <w:r w:rsidR="002B328B" w:rsidRPr="005C5156">
        <w:rPr>
          <w:bCs/>
          <w:kern w:val="2"/>
          <w:sz w:val="28"/>
          <w:szCs w:val="28"/>
        </w:rPr>
        <w:t xml:space="preserve"> Устава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, </w:t>
      </w:r>
      <w:r w:rsidR="002B328B">
        <w:rPr>
          <w:bCs/>
          <w:kern w:val="2"/>
          <w:sz w:val="28"/>
          <w:szCs w:val="28"/>
        </w:rPr>
        <w:t xml:space="preserve">Дума </w:t>
      </w:r>
      <w:r w:rsidR="002B328B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5C5156">
        <w:rPr>
          <w:bCs/>
          <w:kern w:val="2"/>
          <w:sz w:val="28"/>
          <w:szCs w:val="28"/>
        </w:rPr>
        <w:t xml:space="preserve"> </w:t>
      </w:r>
    </w:p>
    <w:p w:rsidR="002B328B" w:rsidRPr="005C5156" w:rsidRDefault="002B328B" w:rsidP="002B328B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Pr="005C5156">
        <w:rPr>
          <w:bCs/>
          <w:kern w:val="2"/>
          <w:sz w:val="28"/>
          <w:szCs w:val="28"/>
        </w:rPr>
        <w:t xml:space="preserve">: </w:t>
      </w:r>
    </w:p>
    <w:p w:rsidR="00DC3AE5" w:rsidRPr="00310961" w:rsidRDefault="00DC3AE5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985F18">
        <w:rPr>
          <w:color w:val="000000"/>
          <w:sz w:val="28"/>
          <w:szCs w:val="28"/>
        </w:rPr>
        <w:t>к</w:t>
      </w:r>
      <w:r w:rsidR="00985F18" w:rsidRPr="001F1F63">
        <w:rPr>
          <w:color w:val="000000"/>
          <w:sz w:val="28"/>
          <w:szCs w:val="28"/>
        </w:rPr>
        <w:t xml:space="preserve">лючевые показатели </w:t>
      </w:r>
      <w:r w:rsidR="00841CAC" w:rsidRPr="00841CAC">
        <w:rPr>
          <w:rStyle w:val="aff6"/>
          <w:i w:val="0"/>
          <w:sz w:val="28"/>
          <w:szCs w:val="28"/>
        </w:rPr>
        <w:t>вида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контроля</w:t>
      </w:r>
      <w:r w:rsidR="00841CAC" w:rsidRPr="00841CAC">
        <w:rPr>
          <w:sz w:val="28"/>
          <w:szCs w:val="28"/>
        </w:rPr>
        <w:t xml:space="preserve"> и их </w:t>
      </w:r>
      <w:r w:rsidR="00841CAC" w:rsidRPr="00841CAC">
        <w:rPr>
          <w:rStyle w:val="aff6"/>
          <w:i w:val="0"/>
          <w:sz w:val="28"/>
          <w:szCs w:val="28"/>
        </w:rPr>
        <w:t>целевые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значения</w:t>
      </w:r>
      <w:r w:rsidR="00841CAC" w:rsidRPr="00841CAC">
        <w:rPr>
          <w:sz w:val="28"/>
          <w:szCs w:val="28"/>
        </w:rPr>
        <w:t xml:space="preserve">, </w:t>
      </w:r>
      <w:r w:rsidR="00841CAC" w:rsidRPr="00841CAC">
        <w:rPr>
          <w:rStyle w:val="aff6"/>
          <w:i w:val="0"/>
          <w:sz w:val="28"/>
          <w:szCs w:val="28"/>
        </w:rPr>
        <w:t>индикативные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показатели</w:t>
      </w:r>
      <w:r w:rsidR="00841CAC" w:rsidRPr="00841CAC">
        <w:rPr>
          <w:sz w:val="28"/>
          <w:szCs w:val="28"/>
        </w:rPr>
        <w:t xml:space="preserve"> для </w:t>
      </w:r>
      <w:r w:rsidR="00841CAC" w:rsidRPr="00841CAC">
        <w:rPr>
          <w:rStyle w:val="aff6"/>
          <w:i w:val="0"/>
          <w:sz w:val="28"/>
          <w:szCs w:val="28"/>
        </w:rPr>
        <w:t>муниципального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контроля</w:t>
      </w:r>
      <w:r w:rsidR="00841CAC" w:rsidRPr="00841CAC">
        <w:rPr>
          <w:sz w:val="28"/>
          <w:szCs w:val="28"/>
        </w:rPr>
        <w:t xml:space="preserve"> на </w:t>
      </w:r>
      <w:r w:rsidR="00841CAC" w:rsidRPr="00841CAC">
        <w:rPr>
          <w:rStyle w:val="aff6"/>
          <w:i w:val="0"/>
          <w:sz w:val="28"/>
          <w:szCs w:val="28"/>
        </w:rPr>
        <w:t>автомобильном</w:t>
      </w:r>
      <w:r w:rsidR="00841CAC" w:rsidRPr="00841CAC">
        <w:rPr>
          <w:sz w:val="28"/>
          <w:szCs w:val="28"/>
        </w:rPr>
        <w:t xml:space="preserve"> </w:t>
      </w:r>
      <w:r w:rsidR="00841CAC" w:rsidRPr="00841CAC">
        <w:rPr>
          <w:rStyle w:val="aff6"/>
          <w:i w:val="0"/>
          <w:sz w:val="28"/>
          <w:szCs w:val="28"/>
        </w:rPr>
        <w:t>транспорте</w:t>
      </w:r>
      <w:r w:rsidR="00841CAC" w:rsidRPr="00841CAC">
        <w:rPr>
          <w:sz w:val="28"/>
          <w:szCs w:val="28"/>
        </w:rPr>
        <w:t xml:space="preserve">, городском наземном электрическом транспорте и в дорожном хозяйстве в границах </w:t>
      </w:r>
      <w:r w:rsidR="00841CAC" w:rsidRPr="00841CAC">
        <w:rPr>
          <w:color w:val="000000"/>
          <w:sz w:val="28"/>
          <w:szCs w:val="28"/>
        </w:rPr>
        <w:t>Тайтурского городского поселения</w:t>
      </w:r>
      <w:r w:rsidR="00841CAC">
        <w:rPr>
          <w:color w:val="000000"/>
          <w:sz w:val="28"/>
          <w:szCs w:val="28"/>
        </w:rPr>
        <w:t xml:space="preserve"> </w:t>
      </w:r>
      <w:r w:rsidR="00841CAC" w:rsidRPr="00841CAC">
        <w:rPr>
          <w:color w:val="000000"/>
          <w:sz w:val="28"/>
          <w:szCs w:val="28"/>
        </w:rPr>
        <w:t>Усольского муниципального района</w:t>
      </w:r>
      <w:r w:rsidR="00841CAC">
        <w:rPr>
          <w:color w:val="000000"/>
          <w:sz w:val="28"/>
          <w:szCs w:val="28"/>
        </w:rPr>
        <w:t xml:space="preserve"> </w:t>
      </w:r>
      <w:r w:rsidR="00841CAC" w:rsidRPr="00841CAC">
        <w:rPr>
          <w:color w:val="000000"/>
          <w:sz w:val="28"/>
          <w:szCs w:val="28"/>
        </w:rPr>
        <w:t>Иркутской области</w:t>
      </w:r>
      <w:r w:rsidR="00841CAC" w:rsidRPr="00310961">
        <w:rPr>
          <w:kern w:val="2"/>
          <w:sz w:val="28"/>
          <w:szCs w:val="28"/>
        </w:rPr>
        <w:t xml:space="preserve"> </w:t>
      </w:r>
      <w:r w:rsidR="00374710" w:rsidRPr="00310961">
        <w:rPr>
          <w:kern w:val="2"/>
          <w:sz w:val="28"/>
          <w:szCs w:val="28"/>
        </w:rPr>
        <w:t>(прилагается).</w:t>
      </w:r>
    </w:p>
    <w:p w:rsidR="00E558D6" w:rsidRPr="00495155" w:rsidRDefault="00E558D6" w:rsidP="00E558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5155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495155">
        <w:rPr>
          <w:sz w:val="28"/>
          <w:szCs w:val="28"/>
        </w:rPr>
        <w:t xml:space="preserve">и на официальном сайте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4951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495155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11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495155">
        <w:rPr>
          <w:sz w:val="28"/>
          <w:szCs w:val="28"/>
        </w:rPr>
        <w:t>).</w:t>
      </w:r>
    </w:p>
    <w:p w:rsidR="00DC3AE5" w:rsidRPr="00E558D6" w:rsidRDefault="00DC3AE5" w:rsidP="0052319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236"/>
      </w:tblGrid>
      <w:tr w:rsidR="002B328B" w:rsidRPr="005C5156" w:rsidTr="00A45EC0">
        <w:tc>
          <w:tcPr>
            <w:tcW w:w="5637" w:type="dxa"/>
            <w:shd w:val="clear" w:color="auto" w:fill="auto"/>
          </w:tcPr>
          <w:p w:rsidR="002B328B" w:rsidRPr="005C5156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2B328B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</w:t>
            </w:r>
          </w:p>
          <w:p w:rsidR="002B328B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8443E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Чиркова Л.А.</w:t>
            </w:r>
          </w:p>
          <w:p w:rsidR="002B328B" w:rsidRPr="005C5156" w:rsidRDefault="002B328B" w:rsidP="00E558D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2B328B" w:rsidRPr="005C5156" w:rsidTr="00A45EC0">
        <w:tc>
          <w:tcPr>
            <w:tcW w:w="5637" w:type="dxa"/>
            <w:shd w:val="clear" w:color="auto" w:fill="auto"/>
          </w:tcPr>
          <w:p w:rsidR="002B328B" w:rsidRPr="005C5156" w:rsidRDefault="00BA080B" w:rsidP="00BA080B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И.о. г</w:t>
            </w:r>
            <w:r w:rsidR="002B328B">
              <w:rPr>
                <w:rFonts w:eastAsia="Calibri"/>
                <w:kern w:val="2"/>
                <w:sz w:val="28"/>
                <w:szCs w:val="28"/>
              </w:rPr>
              <w:t>лав</w:t>
            </w:r>
            <w:r>
              <w:rPr>
                <w:rFonts w:eastAsia="Calibri"/>
                <w:kern w:val="2"/>
                <w:sz w:val="28"/>
                <w:szCs w:val="28"/>
              </w:rPr>
              <w:t>ы</w:t>
            </w:r>
            <w:r w:rsidR="002B328B">
              <w:rPr>
                <w:rFonts w:eastAsia="Calibri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2B328B" w:rsidRPr="005C5156" w:rsidRDefault="002B328B" w:rsidP="00E558D6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2B328B" w:rsidRDefault="002B328B" w:rsidP="00E558D6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2B328B" w:rsidRPr="006F7526" w:rsidRDefault="00BA080B" w:rsidP="00E558D6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Леонова Е.А.</w:t>
            </w:r>
          </w:p>
        </w:tc>
      </w:tr>
    </w:tbl>
    <w:p w:rsidR="00374710" w:rsidRPr="00D1766E" w:rsidRDefault="00E558D6" w:rsidP="00D1766E">
      <w:pPr>
        <w:jc w:val="right"/>
        <w:rPr>
          <w:color w:val="000000"/>
        </w:rPr>
      </w:pPr>
      <w:r w:rsidRPr="00D1766E">
        <w:rPr>
          <w:color w:val="000000"/>
        </w:rPr>
        <w:lastRenderedPageBreak/>
        <w:t>Утверждено Решением Думы</w:t>
      </w:r>
    </w:p>
    <w:p w:rsidR="00E558D6" w:rsidRPr="00D1766E" w:rsidRDefault="00E558D6" w:rsidP="00D1766E">
      <w:pPr>
        <w:ind w:firstLine="567"/>
        <w:jc w:val="right"/>
        <w:rPr>
          <w:color w:val="000000"/>
        </w:rPr>
      </w:pPr>
      <w:r w:rsidRPr="00D1766E">
        <w:rPr>
          <w:color w:val="000000"/>
        </w:rPr>
        <w:t>Тайтурского городского поселения</w:t>
      </w:r>
    </w:p>
    <w:p w:rsidR="00E558D6" w:rsidRPr="00D1766E" w:rsidRDefault="00E558D6" w:rsidP="00D1766E">
      <w:pPr>
        <w:ind w:firstLine="567"/>
        <w:jc w:val="right"/>
        <w:rPr>
          <w:color w:val="000000"/>
        </w:rPr>
      </w:pPr>
      <w:r w:rsidRPr="00D1766E">
        <w:rPr>
          <w:color w:val="000000"/>
        </w:rPr>
        <w:t xml:space="preserve">Усольского муниципального района </w:t>
      </w:r>
    </w:p>
    <w:p w:rsidR="00E558D6" w:rsidRPr="00D1766E" w:rsidRDefault="00E558D6" w:rsidP="00D1766E">
      <w:pPr>
        <w:ind w:firstLine="567"/>
        <w:jc w:val="right"/>
        <w:rPr>
          <w:color w:val="000000"/>
        </w:rPr>
      </w:pPr>
      <w:r w:rsidRPr="00D1766E">
        <w:rPr>
          <w:color w:val="000000"/>
        </w:rPr>
        <w:t>Иркутской области</w:t>
      </w:r>
    </w:p>
    <w:p w:rsidR="00E558D6" w:rsidRPr="00D1766E" w:rsidRDefault="00E558D6" w:rsidP="00D1766E">
      <w:pPr>
        <w:ind w:firstLine="567"/>
        <w:jc w:val="right"/>
        <w:rPr>
          <w:color w:val="000000"/>
        </w:rPr>
      </w:pPr>
      <w:r w:rsidRPr="00D1766E">
        <w:rPr>
          <w:color w:val="000000"/>
        </w:rPr>
        <w:t>от «</w:t>
      </w:r>
      <w:r w:rsidR="00BA080B">
        <w:rPr>
          <w:color w:val="000000"/>
        </w:rPr>
        <w:t>26</w:t>
      </w:r>
      <w:r w:rsidRPr="00D1766E">
        <w:rPr>
          <w:color w:val="000000"/>
        </w:rPr>
        <w:t xml:space="preserve">» </w:t>
      </w:r>
      <w:r w:rsidR="00BA080B">
        <w:rPr>
          <w:color w:val="000000"/>
        </w:rPr>
        <w:t>января 2022г.</w:t>
      </w:r>
      <w:r w:rsidRPr="00D1766E">
        <w:rPr>
          <w:color w:val="000000"/>
        </w:rPr>
        <w:t xml:space="preserve">№ </w:t>
      </w:r>
      <w:r w:rsidR="00BA080B">
        <w:rPr>
          <w:color w:val="000000"/>
        </w:rPr>
        <w:t>179</w:t>
      </w:r>
    </w:p>
    <w:p w:rsidR="00374710" w:rsidRDefault="00374710" w:rsidP="00D1766E">
      <w:pPr>
        <w:rPr>
          <w:color w:val="000000"/>
        </w:rPr>
      </w:pPr>
    </w:p>
    <w:p w:rsidR="00D1766E" w:rsidRPr="00D1766E" w:rsidRDefault="00D1766E" w:rsidP="00D1766E">
      <w:pPr>
        <w:rPr>
          <w:color w:val="000000"/>
        </w:rPr>
      </w:pPr>
    </w:p>
    <w:p w:rsidR="00841CAC" w:rsidRPr="00502301" w:rsidRDefault="00841CAC" w:rsidP="00D1766E">
      <w:pPr>
        <w:jc w:val="center"/>
        <w:rPr>
          <w:b/>
          <w:color w:val="000000"/>
          <w:sz w:val="28"/>
          <w:szCs w:val="28"/>
        </w:rPr>
      </w:pPr>
      <w:r w:rsidRPr="00502301">
        <w:rPr>
          <w:rStyle w:val="aff6"/>
          <w:b/>
          <w:i w:val="0"/>
          <w:sz w:val="28"/>
          <w:szCs w:val="28"/>
        </w:rPr>
        <w:t>Ключевые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показатели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вида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контроля</w:t>
      </w:r>
      <w:r w:rsidRPr="00502301">
        <w:rPr>
          <w:b/>
          <w:sz w:val="28"/>
          <w:szCs w:val="28"/>
        </w:rPr>
        <w:t xml:space="preserve"> и их </w:t>
      </w:r>
      <w:r w:rsidRPr="00502301">
        <w:rPr>
          <w:rStyle w:val="aff6"/>
          <w:b/>
          <w:i w:val="0"/>
          <w:sz w:val="28"/>
          <w:szCs w:val="28"/>
        </w:rPr>
        <w:t>целевые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значения</w:t>
      </w:r>
      <w:r w:rsidRPr="00502301">
        <w:rPr>
          <w:b/>
          <w:sz w:val="28"/>
          <w:szCs w:val="28"/>
        </w:rPr>
        <w:t xml:space="preserve">, </w:t>
      </w:r>
      <w:r w:rsidRPr="00502301">
        <w:rPr>
          <w:rStyle w:val="aff6"/>
          <w:b/>
          <w:i w:val="0"/>
          <w:sz w:val="28"/>
          <w:szCs w:val="28"/>
        </w:rPr>
        <w:t>индикативные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показатели</w:t>
      </w:r>
      <w:r w:rsidRPr="00502301">
        <w:rPr>
          <w:b/>
          <w:sz w:val="28"/>
          <w:szCs w:val="28"/>
        </w:rPr>
        <w:t xml:space="preserve"> для </w:t>
      </w:r>
      <w:r w:rsidRPr="00502301">
        <w:rPr>
          <w:rStyle w:val="aff6"/>
          <w:b/>
          <w:i w:val="0"/>
          <w:sz w:val="28"/>
          <w:szCs w:val="28"/>
        </w:rPr>
        <w:t>муниципального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контроля</w:t>
      </w:r>
      <w:r w:rsidRPr="00502301">
        <w:rPr>
          <w:b/>
          <w:sz w:val="28"/>
          <w:szCs w:val="28"/>
        </w:rPr>
        <w:t xml:space="preserve"> на </w:t>
      </w:r>
      <w:r w:rsidRPr="00502301">
        <w:rPr>
          <w:rStyle w:val="aff6"/>
          <w:b/>
          <w:i w:val="0"/>
          <w:sz w:val="28"/>
          <w:szCs w:val="28"/>
        </w:rPr>
        <w:t>автомобильном</w:t>
      </w:r>
      <w:r w:rsidRPr="00502301">
        <w:rPr>
          <w:b/>
          <w:sz w:val="28"/>
          <w:szCs w:val="28"/>
        </w:rPr>
        <w:t xml:space="preserve"> </w:t>
      </w:r>
      <w:r w:rsidRPr="00502301">
        <w:rPr>
          <w:rStyle w:val="aff6"/>
          <w:b/>
          <w:i w:val="0"/>
          <w:sz w:val="28"/>
          <w:szCs w:val="28"/>
        </w:rPr>
        <w:t>транспорте</w:t>
      </w:r>
      <w:r w:rsidRPr="00502301">
        <w:rPr>
          <w:b/>
          <w:sz w:val="28"/>
          <w:szCs w:val="28"/>
        </w:rPr>
        <w:t xml:space="preserve">, городском наземном электрическом транспорте и в дорожном хозяйстве </w:t>
      </w:r>
      <w:bookmarkStart w:id="0" w:name="_GoBack"/>
      <w:bookmarkEnd w:id="0"/>
      <w:r w:rsidRPr="00502301">
        <w:rPr>
          <w:b/>
          <w:sz w:val="28"/>
          <w:szCs w:val="28"/>
        </w:rPr>
        <w:t xml:space="preserve">в границах </w:t>
      </w:r>
      <w:r w:rsidRPr="00502301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841CAC" w:rsidRDefault="00841CAC" w:rsidP="00841CAC">
      <w:pPr>
        <w:pStyle w:val="s3"/>
        <w:spacing w:before="0" w:beforeAutospacing="0" w:after="0" w:afterAutospacing="0"/>
        <w:ind w:firstLine="709"/>
        <w:rPr>
          <w:sz w:val="28"/>
          <w:szCs w:val="28"/>
        </w:rPr>
      </w:pPr>
    </w:p>
    <w:p w:rsidR="004139B3" w:rsidRPr="00502301" w:rsidRDefault="00841CAC" w:rsidP="00865503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502301">
        <w:rPr>
          <w:rStyle w:val="aff6"/>
          <w:i w:val="0"/>
          <w:sz w:val="28"/>
          <w:szCs w:val="28"/>
          <w:u w:val="single"/>
        </w:rPr>
        <w:t>Ключевые</w:t>
      </w:r>
      <w:r w:rsidRPr="00502301">
        <w:rPr>
          <w:sz w:val="28"/>
          <w:szCs w:val="28"/>
          <w:u w:val="single"/>
        </w:rPr>
        <w:t xml:space="preserve"> показатели и их целевые значения:</w:t>
      </w:r>
    </w:p>
    <w:p w:rsidR="00841CAC" w:rsidRPr="00841CAC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41CAC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- 70 %.</w:t>
      </w:r>
    </w:p>
    <w:p w:rsidR="00CE6B10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41CAC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- 100 %.</w:t>
      </w:r>
    </w:p>
    <w:p w:rsidR="00CE6B10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- 0 %.</w:t>
      </w:r>
    </w:p>
    <w:p w:rsidR="00CE6B10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- 0 %.</w:t>
      </w:r>
    </w:p>
    <w:p w:rsidR="00CE6B10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- 5 %.</w:t>
      </w:r>
    </w:p>
    <w:p w:rsidR="00CE6B10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- 95 %.</w:t>
      </w:r>
    </w:p>
    <w:p w:rsidR="00841CAC" w:rsidRPr="00CE6B10" w:rsidRDefault="00841CAC" w:rsidP="00865503">
      <w:pPr>
        <w:pStyle w:val="s1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</w:t>
      </w:r>
      <w:hyperlink r:id="rId12" w:anchor="/document/12125267/entry/27" w:history="1">
        <w:r w:rsidRPr="00CE6B10">
          <w:rPr>
            <w:rStyle w:val="a6"/>
            <w:rFonts w:ascii="Times New Roman" w:hAnsi="Times New Roman" w:cs="Times New Roman"/>
            <w:sz w:val="28"/>
            <w:szCs w:val="28"/>
          </w:rPr>
          <w:t>статей 2.7</w:t>
        </w:r>
      </w:hyperlink>
      <w:r w:rsidRPr="00CE6B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/document/12125267/entry/29" w:history="1">
        <w:r w:rsidRPr="00CE6B10">
          <w:rPr>
            <w:rStyle w:val="a6"/>
            <w:rFonts w:ascii="Times New Roman" w:hAnsi="Times New Roman" w:cs="Times New Roman"/>
            <w:sz w:val="28"/>
            <w:szCs w:val="28"/>
          </w:rPr>
          <w:t>2.9</w:t>
        </w:r>
      </w:hyperlink>
      <w:r w:rsidRPr="00CE6B1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- 0 %.</w:t>
      </w:r>
    </w:p>
    <w:p w:rsidR="00CE6B10" w:rsidRDefault="00CE6B10" w:rsidP="00865503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CAC" w:rsidRPr="00502301" w:rsidRDefault="00CE6B10" w:rsidP="00865503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301">
        <w:rPr>
          <w:rFonts w:ascii="Times New Roman" w:hAnsi="Times New Roman" w:cs="Times New Roman"/>
          <w:sz w:val="28"/>
          <w:szCs w:val="28"/>
          <w:u w:val="single"/>
        </w:rPr>
        <w:t>Индикативные показатели</w:t>
      </w:r>
      <w:r w:rsidR="00841CAC" w:rsidRPr="0050230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1CAC" w:rsidRPr="00CE6B10" w:rsidRDefault="00841CAC" w:rsidP="00865503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841CAC" w:rsidRPr="00CE6B10" w:rsidRDefault="00841CAC" w:rsidP="00865503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41CAC" w:rsidRPr="00CE6B10" w:rsidRDefault="00841CAC" w:rsidP="00865503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41CAC" w:rsidRPr="00CE6B10" w:rsidRDefault="00841CAC" w:rsidP="00865503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74710" w:rsidRDefault="00841CAC" w:rsidP="00865503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10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4139B3" w:rsidRDefault="004139B3" w:rsidP="004139B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p w:rsidR="00865503" w:rsidRPr="00CE6B10" w:rsidRDefault="00865503" w:rsidP="004139B3">
      <w:pPr>
        <w:pStyle w:val="s1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8"/>
        <w:gridCol w:w="4236"/>
      </w:tblGrid>
      <w:tr w:rsidR="004139B3" w:rsidTr="004139B3">
        <w:tc>
          <w:tcPr>
            <w:tcW w:w="5637" w:type="dxa"/>
            <w:hideMark/>
          </w:tcPr>
          <w:p w:rsidR="004139B3" w:rsidRDefault="00BA080B" w:rsidP="00BA080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И.о. г</w:t>
            </w:r>
            <w:r w:rsidR="004139B3">
              <w:rPr>
                <w:rFonts w:eastAsia="Calibri"/>
                <w:kern w:val="2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ы </w:t>
            </w:r>
            <w:r w:rsidR="004139B3">
              <w:rPr>
                <w:rFonts w:eastAsia="Calibri"/>
                <w:kern w:val="2"/>
                <w:sz w:val="28"/>
                <w:szCs w:val="28"/>
                <w:lang w:eastAsia="en-US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</w:tcPr>
          <w:p w:rsidR="004139B3" w:rsidRDefault="004139B3">
            <w:pPr>
              <w:suppressAutoHyphens/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139B3" w:rsidRDefault="004139B3">
            <w:pPr>
              <w:suppressAutoHyphens/>
              <w:spacing w:line="256" w:lineRule="auto"/>
              <w:jc w:val="both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  <w:p w:rsidR="004139B3" w:rsidRDefault="00BA080B">
            <w:pPr>
              <w:suppressAutoHyphens/>
              <w:spacing w:line="256" w:lineRule="auto"/>
              <w:jc w:val="right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Леонова Е.А.</w:t>
            </w:r>
          </w:p>
        </w:tc>
      </w:tr>
    </w:tbl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50669843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50669843"/>
      <w:r>
        <w:rPr>
          <w:color w:val="000000"/>
          <w:sz w:val="28"/>
          <w:szCs w:val="28"/>
        </w:rPr>
        <w:t xml:space="preserve">_______ </w:t>
      </w:r>
      <w:permStart w:id="1096708902" w:edGrp="everyone"/>
      <w:r>
        <w:rPr>
          <w:color w:val="000000"/>
          <w:sz w:val="28"/>
          <w:szCs w:val="28"/>
        </w:rPr>
        <w:t>Е.Н. Соболева</w:t>
      </w:r>
      <w:permEnd w:id="1096708902"/>
    </w:p>
    <w:p w:rsidR="0068443E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68443E" w:rsidRPr="006310B0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43E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68443E" w:rsidRPr="006310B0" w:rsidRDefault="00841CAC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«___»_________202_</w:t>
      </w:r>
      <w:r w:rsidR="0068443E">
        <w:rPr>
          <w:color w:val="000000"/>
          <w:sz w:val="28"/>
          <w:szCs w:val="28"/>
        </w:rPr>
        <w:t xml:space="preserve"> г.</w:t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073FEE">
      <w:headerReference w:type="even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1" w:rsidRDefault="00A32A91" w:rsidP="00DC3AE5">
      <w:r>
        <w:separator/>
      </w:r>
    </w:p>
  </w:endnote>
  <w:endnote w:type="continuationSeparator" w:id="0">
    <w:p w:rsidR="00A32A91" w:rsidRDefault="00A32A9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1" w:rsidRDefault="00A32A91" w:rsidP="00DC3AE5">
      <w:r>
        <w:separator/>
      </w:r>
    </w:p>
  </w:footnote>
  <w:footnote w:type="continuationSeparator" w:id="0">
    <w:p w:rsidR="00A32A91" w:rsidRDefault="00A32A9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33326"/>
    <w:multiLevelType w:val="hybridMultilevel"/>
    <w:tmpl w:val="272E867C"/>
    <w:lvl w:ilvl="0" w:tplc="F230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73D7A"/>
    <w:multiLevelType w:val="hybridMultilevel"/>
    <w:tmpl w:val="D59EB938"/>
    <w:lvl w:ilvl="0" w:tplc="9BF4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73FEE"/>
    <w:rsid w:val="000D34CA"/>
    <w:rsid w:val="000F31FA"/>
    <w:rsid w:val="00122AF4"/>
    <w:rsid w:val="00152DC4"/>
    <w:rsid w:val="00200232"/>
    <w:rsid w:val="002026DE"/>
    <w:rsid w:val="002205F6"/>
    <w:rsid w:val="00234165"/>
    <w:rsid w:val="002349AF"/>
    <w:rsid w:val="0029210F"/>
    <w:rsid w:val="002B328B"/>
    <w:rsid w:val="002D0A73"/>
    <w:rsid w:val="002E28D0"/>
    <w:rsid w:val="00310961"/>
    <w:rsid w:val="00345F83"/>
    <w:rsid w:val="003615A6"/>
    <w:rsid w:val="00374710"/>
    <w:rsid w:val="003838AE"/>
    <w:rsid w:val="003A4AB1"/>
    <w:rsid w:val="004139B3"/>
    <w:rsid w:val="0042075A"/>
    <w:rsid w:val="00434EDF"/>
    <w:rsid w:val="004F29C8"/>
    <w:rsid w:val="00502301"/>
    <w:rsid w:val="00523191"/>
    <w:rsid w:val="00552925"/>
    <w:rsid w:val="00560AF0"/>
    <w:rsid w:val="00567818"/>
    <w:rsid w:val="005740A5"/>
    <w:rsid w:val="005C7E8F"/>
    <w:rsid w:val="005F7A07"/>
    <w:rsid w:val="00655C01"/>
    <w:rsid w:val="0068443E"/>
    <w:rsid w:val="0069710E"/>
    <w:rsid w:val="006B58CF"/>
    <w:rsid w:val="007027C1"/>
    <w:rsid w:val="00716D29"/>
    <w:rsid w:val="00767CCC"/>
    <w:rsid w:val="007C2456"/>
    <w:rsid w:val="00837923"/>
    <w:rsid w:val="00841CAC"/>
    <w:rsid w:val="00865503"/>
    <w:rsid w:val="008845EB"/>
    <w:rsid w:val="008A4E08"/>
    <w:rsid w:val="008A75D2"/>
    <w:rsid w:val="008E6ED0"/>
    <w:rsid w:val="008F3A72"/>
    <w:rsid w:val="00935631"/>
    <w:rsid w:val="00943DEF"/>
    <w:rsid w:val="00985F18"/>
    <w:rsid w:val="00997657"/>
    <w:rsid w:val="009A7AF7"/>
    <w:rsid w:val="009C2275"/>
    <w:rsid w:val="009D07EB"/>
    <w:rsid w:val="009F0C18"/>
    <w:rsid w:val="00A01673"/>
    <w:rsid w:val="00A32A91"/>
    <w:rsid w:val="00A45EC0"/>
    <w:rsid w:val="00A56294"/>
    <w:rsid w:val="00A61DD8"/>
    <w:rsid w:val="00A74854"/>
    <w:rsid w:val="00B01582"/>
    <w:rsid w:val="00B33B24"/>
    <w:rsid w:val="00BA080B"/>
    <w:rsid w:val="00BC0D0D"/>
    <w:rsid w:val="00C664E3"/>
    <w:rsid w:val="00C91201"/>
    <w:rsid w:val="00CE59F6"/>
    <w:rsid w:val="00CE6A58"/>
    <w:rsid w:val="00CE6B10"/>
    <w:rsid w:val="00D00DA5"/>
    <w:rsid w:val="00D1766E"/>
    <w:rsid w:val="00DA6DCE"/>
    <w:rsid w:val="00DC3AE5"/>
    <w:rsid w:val="00DE5339"/>
    <w:rsid w:val="00E10FAE"/>
    <w:rsid w:val="00E11CA5"/>
    <w:rsid w:val="00E32A7B"/>
    <w:rsid w:val="00E558D6"/>
    <w:rsid w:val="00E56F69"/>
    <w:rsid w:val="00EC6BFC"/>
    <w:rsid w:val="00ED4A8D"/>
    <w:rsid w:val="00EE4C24"/>
    <w:rsid w:val="00F06F61"/>
    <w:rsid w:val="00F522F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customStyle="1" w:styleId="s3">
    <w:name w:val="s_3"/>
    <w:basedOn w:val="a0"/>
    <w:rsid w:val="00841CAC"/>
    <w:pPr>
      <w:spacing w:before="100" w:beforeAutospacing="1" w:after="100" w:afterAutospacing="1"/>
    </w:pPr>
  </w:style>
  <w:style w:type="character" w:styleId="aff6">
    <w:name w:val="Emphasis"/>
    <w:basedOn w:val="a2"/>
    <w:uiPriority w:val="20"/>
    <w:qFormat/>
    <w:rsid w:val="00841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CF9A-954C-414C-BBE9-2F1D9658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2022-02-01T00:49:00Z</cp:lastPrinted>
  <dcterms:created xsi:type="dcterms:W3CDTF">2021-08-23T11:13:00Z</dcterms:created>
  <dcterms:modified xsi:type="dcterms:W3CDTF">2022-02-01T00:49:00Z</dcterms:modified>
</cp:coreProperties>
</file>