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5" w:rsidRPr="00B666E8" w:rsidRDefault="00FA6685" w:rsidP="00FA6685">
      <w:pPr>
        <w:ind w:firstLine="567"/>
        <w:jc w:val="center"/>
        <w:rPr>
          <w:b/>
          <w:sz w:val="28"/>
          <w:szCs w:val="28"/>
        </w:rPr>
      </w:pPr>
      <w:r w:rsidRPr="00B666E8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603250" cy="638175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FA6685" w:rsidRPr="00B666E8" w:rsidRDefault="00FA6685" w:rsidP="00FA6685">
      <w:pPr>
        <w:ind w:firstLine="567"/>
        <w:jc w:val="both"/>
        <w:rPr>
          <w:sz w:val="28"/>
          <w:szCs w:val="28"/>
        </w:rPr>
      </w:pPr>
    </w:p>
    <w:p w:rsidR="00FA6685" w:rsidRDefault="00FA6685" w:rsidP="00FA6685">
      <w:pPr>
        <w:jc w:val="center"/>
        <w:rPr>
          <w:b/>
          <w:sz w:val="28"/>
          <w:szCs w:val="28"/>
        </w:rPr>
      </w:pP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685" w:rsidRPr="00903571" w:rsidRDefault="00FA6685" w:rsidP="0090357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A6685" w:rsidRPr="00903571" w:rsidRDefault="00FA6685" w:rsidP="0090357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6685" w:rsidRPr="00903571" w:rsidRDefault="00FA6685" w:rsidP="00903571">
      <w:pPr>
        <w:tabs>
          <w:tab w:val="center" w:pos="4677"/>
          <w:tab w:val="left" w:pos="8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685" w:rsidRPr="00903571" w:rsidRDefault="00FA6685" w:rsidP="00903571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685" w:rsidRPr="00B666E8" w:rsidRDefault="00FA6685" w:rsidP="00FA6685">
      <w:pPr>
        <w:jc w:val="center"/>
        <w:rPr>
          <w:b/>
          <w:sz w:val="28"/>
          <w:szCs w:val="28"/>
        </w:rPr>
      </w:pPr>
    </w:p>
    <w:p w:rsidR="00FA6685" w:rsidRPr="00903571" w:rsidRDefault="00FA6685" w:rsidP="00FA6685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571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EE3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="002A5FC8">
        <w:rPr>
          <w:rFonts w:ascii="Times New Roman" w:hAnsi="Times New Roman" w:cs="Times New Roman"/>
          <w:b/>
          <w:sz w:val="28"/>
          <w:szCs w:val="28"/>
          <w:u w:val="single"/>
        </w:rPr>
        <w:t xml:space="preserve">.09.2018г. </w:t>
      </w:r>
      <w:r w:rsidRPr="0090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2A5FC8">
        <w:rPr>
          <w:rFonts w:ascii="Times New Roman" w:hAnsi="Times New Roman" w:cs="Times New Roman"/>
          <w:b/>
          <w:sz w:val="28"/>
          <w:szCs w:val="28"/>
          <w:u w:val="single"/>
        </w:rPr>
        <w:t>819</w:t>
      </w:r>
    </w:p>
    <w:p w:rsidR="00FA6685" w:rsidRPr="00903571" w:rsidRDefault="00FA6685" w:rsidP="00FA6685">
      <w:pPr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A6685" w:rsidRPr="00903571" w:rsidRDefault="00FA6685" w:rsidP="00FA6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903571" w:rsidRDefault="00FA6685" w:rsidP="00FA6685">
      <w:pPr>
        <w:pStyle w:val="a7"/>
        <w:spacing w:after="0"/>
        <w:ind w:left="0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«Об утверждении Положения</w:t>
      </w:r>
    </w:p>
    <w:p w:rsidR="00FA6685" w:rsidRPr="00903571" w:rsidRDefault="00FA6685" w:rsidP="00FA6685">
      <w:pPr>
        <w:pStyle w:val="a7"/>
        <w:spacing w:after="0"/>
        <w:ind w:left="0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о проведении Фестиваля творчества </w:t>
      </w:r>
    </w:p>
    <w:p w:rsidR="00FA6685" w:rsidRPr="00903571" w:rsidRDefault="00FA6685" w:rsidP="00FA6685">
      <w:pPr>
        <w:pStyle w:val="a7"/>
        <w:spacing w:after="0"/>
        <w:ind w:left="0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для граждан с ограниченными возможностями </w:t>
      </w:r>
    </w:p>
    <w:p w:rsidR="00FA6685" w:rsidRPr="00903571" w:rsidRDefault="00FA6685" w:rsidP="00FA6685">
      <w:pPr>
        <w:pStyle w:val="a7"/>
        <w:spacing w:after="0"/>
        <w:ind w:left="0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здоровья и людей пожилого возраста «Шаг навстречу»»</w:t>
      </w:r>
      <w:r w:rsidRPr="00903571">
        <w:rPr>
          <w:sz w:val="28"/>
          <w:szCs w:val="28"/>
        </w:rPr>
        <w:br/>
      </w:r>
      <w:r w:rsidRPr="00903571">
        <w:rPr>
          <w:b/>
          <w:bCs/>
          <w:sz w:val="28"/>
          <w:szCs w:val="28"/>
        </w:rPr>
        <w:t xml:space="preserve"> </w:t>
      </w:r>
    </w:p>
    <w:p w:rsidR="00FA6685" w:rsidRPr="00903571" w:rsidRDefault="00FA6685" w:rsidP="00FA6685">
      <w:pPr>
        <w:pStyle w:val="a7"/>
        <w:spacing w:after="0"/>
        <w:ind w:left="0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 xml:space="preserve">В рамках проведения мероприятий «Дня пожилого человека»  и  «Декады инвалидов», с целью адаптации граждан с ограниченными возможностями </w:t>
      </w:r>
    </w:p>
    <w:p w:rsidR="00FA6685" w:rsidRPr="00903571" w:rsidRDefault="00FA6685" w:rsidP="00FA66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3571">
        <w:rPr>
          <w:rFonts w:ascii="Times New Roman" w:eastAsia="Times New Roman" w:hAnsi="Times New Roman" w:cs="Times New Roman"/>
          <w:bCs/>
          <w:sz w:val="28"/>
          <w:szCs w:val="28"/>
        </w:rPr>
        <w:t>здоровья и людей пожилого возраста</w:t>
      </w:r>
      <w:r w:rsidRPr="00903571">
        <w:rPr>
          <w:rFonts w:ascii="Times New Roman" w:hAnsi="Times New Roman" w:cs="Times New Roman"/>
          <w:bCs/>
          <w:sz w:val="28"/>
          <w:szCs w:val="28"/>
        </w:rPr>
        <w:t xml:space="preserve"> в обществе, поддержания инициативы и творчества людей, повышения их социального статуса и моральной поддержки, </w:t>
      </w:r>
      <w:r w:rsidR="009E3CA7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903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8D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035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Нижнеилимского муниципального района от 01.09.2017г. № 616 «Об утверждении муниципальной программы администрации Нижнеилимского района «Реализация полномочий в области социальной политики на 2018-2023 годы», </w:t>
      </w:r>
      <w:r w:rsidR="009E3CA7">
        <w:rPr>
          <w:rFonts w:ascii="Times New Roman" w:hAnsi="Times New Roman" w:cs="Times New Roman"/>
          <w:bCs/>
          <w:sz w:val="28"/>
          <w:szCs w:val="28"/>
        </w:rPr>
        <w:t>руководствуясь ст. 47</w:t>
      </w:r>
      <w:r w:rsidR="009E3CA7" w:rsidRPr="0090357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«Нижнеилимского района»</w:t>
      </w:r>
      <w:r w:rsidR="009E3C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03571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муниципального района</w:t>
      </w:r>
      <w:proofErr w:type="gramEnd"/>
    </w:p>
    <w:p w:rsidR="00FA6685" w:rsidRPr="00903571" w:rsidRDefault="00FA6685" w:rsidP="00FA6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903571" w:rsidRDefault="00FA6685" w:rsidP="00FA6685">
      <w:pPr>
        <w:pStyle w:val="a7"/>
        <w:spacing w:after="0"/>
        <w:ind w:firstLine="360"/>
        <w:jc w:val="center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ПОСТАНОВЛЯЕТ:</w:t>
      </w:r>
    </w:p>
    <w:p w:rsidR="00FA6685" w:rsidRPr="00903571" w:rsidRDefault="00FA6685" w:rsidP="00FA6685">
      <w:pPr>
        <w:pStyle w:val="a7"/>
        <w:spacing w:after="0"/>
        <w:ind w:firstLine="360"/>
        <w:jc w:val="center"/>
        <w:rPr>
          <w:b/>
          <w:bCs/>
          <w:sz w:val="28"/>
          <w:szCs w:val="28"/>
        </w:rPr>
      </w:pPr>
    </w:p>
    <w:p w:rsidR="00FA6685" w:rsidRPr="00903571" w:rsidRDefault="00FA6685" w:rsidP="00FA6685">
      <w:pPr>
        <w:pStyle w:val="a7"/>
        <w:spacing w:after="0"/>
        <w:ind w:left="0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>1.Утвердить Положение о проведении Фестиваля творчества для граждан с ограниченными возможностями  здоровья и людей пожилого возраста «Шаг навстречу»»</w:t>
      </w:r>
      <w:r w:rsidRPr="00903571">
        <w:rPr>
          <w:sz w:val="28"/>
          <w:szCs w:val="28"/>
        </w:rPr>
        <w:t xml:space="preserve"> </w:t>
      </w:r>
      <w:r w:rsidRPr="00903571">
        <w:rPr>
          <w:bCs/>
          <w:sz w:val="28"/>
          <w:szCs w:val="28"/>
        </w:rPr>
        <w:t>(Приложение № 1).</w:t>
      </w:r>
    </w:p>
    <w:p w:rsidR="00FA6685" w:rsidRPr="00903571" w:rsidRDefault="00FA6685" w:rsidP="009F139A">
      <w:pPr>
        <w:pStyle w:val="a7"/>
        <w:spacing w:after="0"/>
        <w:ind w:left="0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>2. Утвердить состав конкурсной комиссии по проведению Фестиваля творчества для граждан с ограниченными возможностями  здоровья и людей пожилого возраста «Шаг навстречу»»</w:t>
      </w:r>
      <w:r w:rsidRPr="00903571">
        <w:rPr>
          <w:sz w:val="28"/>
          <w:szCs w:val="28"/>
        </w:rPr>
        <w:t xml:space="preserve"> </w:t>
      </w:r>
      <w:r w:rsidRPr="00903571">
        <w:rPr>
          <w:bCs/>
          <w:sz w:val="28"/>
          <w:szCs w:val="28"/>
        </w:rPr>
        <w:t>(При</w:t>
      </w:r>
      <w:r w:rsidR="009E3CA7">
        <w:rPr>
          <w:bCs/>
          <w:sz w:val="28"/>
          <w:szCs w:val="28"/>
        </w:rPr>
        <w:t>ложение № 2</w:t>
      </w:r>
      <w:r w:rsidRPr="00903571">
        <w:rPr>
          <w:bCs/>
          <w:sz w:val="28"/>
          <w:szCs w:val="28"/>
        </w:rPr>
        <w:t>).</w:t>
      </w:r>
    </w:p>
    <w:p w:rsidR="00FA6685" w:rsidRPr="00903571" w:rsidRDefault="00FA6685" w:rsidP="009F139A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>3. Главам городских и сельских поселений района оказать содействие граждан</w:t>
      </w:r>
      <w:r w:rsidR="00B20514">
        <w:rPr>
          <w:bCs/>
          <w:sz w:val="28"/>
          <w:szCs w:val="28"/>
        </w:rPr>
        <w:t>ам</w:t>
      </w:r>
      <w:r w:rsidRPr="00903571">
        <w:rPr>
          <w:bCs/>
          <w:sz w:val="28"/>
          <w:szCs w:val="28"/>
        </w:rPr>
        <w:t xml:space="preserve"> с ограниченными</w:t>
      </w:r>
      <w:r w:rsidR="00D6199D">
        <w:rPr>
          <w:bCs/>
          <w:sz w:val="28"/>
          <w:szCs w:val="28"/>
        </w:rPr>
        <w:t xml:space="preserve"> возможностями  здоровья и людям</w:t>
      </w:r>
      <w:r w:rsidRPr="00903571">
        <w:rPr>
          <w:bCs/>
          <w:sz w:val="28"/>
          <w:szCs w:val="28"/>
        </w:rPr>
        <w:t xml:space="preserve"> пожилого возраста в направлении (доставке) работ</w:t>
      </w:r>
      <w:r w:rsidR="00E20C73">
        <w:rPr>
          <w:bCs/>
          <w:sz w:val="28"/>
          <w:szCs w:val="28"/>
        </w:rPr>
        <w:t xml:space="preserve"> и участников</w:t>
      </w:r>
      <w:r w:rsidRPr="00903571">
        <w:rPr>
          <w:bCs/>
          <w:sz w:val="28"/>
          <w:szCs w:val="28"/>
        </w:rPr>
        <w:t xml:space="preserve"> </w:t>
      </w:r>
      <w:r w:rsidR="00012655">
        <w:rPr>
          <w:bCs/>
          <w:sz w:val="28"/>
          <w:szCs w:val="28"/>
        </w:rPr>
        <w:t>Фестиваля</w:t>
      </w:r>
      <w:r w:rsidRPr="00903571">
        <w:rPr>
          <w:bCs/>
          <w:sz w:val="28"/>
          <w:szCs w:val="28"/>
        </w:rPr>
        <w:t xml:space="preserve"> «Шаг навстречу».</w:t>
      </w:r>
    </w:p>
    <w:p w:rsidR="00FA6685" w:rsidRPr="00903571" w:rsidRDefault="00FA6685" w:rsidP="009F139A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>4. Отделу по культуре, спорту и делам молодёжи администрации Нижнеилимского муниц</w:t>
      </w:r>
      <w:r w:rsidR="00D6199D">
        <w:rPr>
          <w:bCs/>
          <w:sz w:val="28"/>
          <w:szCs w:val="28"/>
        </w:rPr>
        <w:t>ипального района (</w:t>
      </w:r>
      <w:proofErr w:type="spellStart"/>
      <w:r w:rsidR="00D6199D">
        <w:rPr>
          <w:bCs/>
          <w:sz w:val="28"/>
          <w:szCs w:val="28"/>
        </w:rPr>
        <w:t>Т.М.Ахахлина</w:t>
      </w:r>
      <w:proofErr w:type="spellEnd"/>
      <w:r w:rsidR="00D6199D">
        <w:rPr>
          <w:bCs/>
          <w:sz w:val="28"/>
          <w:szCs w:val="28"/>
        </w:rPr>
        <w:t>)</w:t>
      </w:r>
      <w:r w:rsidRPr="00903571">
        <w:rPr>
          <w:bCs/>
          <w:sz w:val="28"/>
          <w:szCs w:val="28"/>
        </w:rPr>
        <w:t xml:space="preserve">  организовать проведение Фестиваля творчества для граждан с ограниченными возможностями  здоровья и людей по</w:t>
      </w:r>
      <w:r w:rsidR="00745FEB">
        <w:rPr>
          <w:bCs/>
          <w:sz w:val="28"/>
          <w:szCs w:val="28"/>
        </w:rPr>
        <w:t>жилого возраста «Шаг навстречу».</w:t>
      </w:r>
    </w:p>
    <w:p w:rsidR="00FA6685" w:rsidRPr="00903571" w:rsidRDefault="00FA6685" w:rsidP="00FA6685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lastRenderedPageBreak/>
        <w:t xml:space="preserve">5.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</w:t>
      </w:r>
      <w:r w:rsidR="00B20514">
        <w:rPr>
          <w:bCs/>
          <w:sz w:val="28"/>
          <w:szCs w:val="28"/>
        </w:rPr>
        <w:t xml:space="preserve">администрации </w:t>
      </w:r>
      <w:r w:rsidRPr="00903571">
        <w:rPr>
          <w:bCs/>
          <w:sz w:val="28"/>
          <w:szCs w:val="28"/>
        </w:rPr>
        <w:t>МО «Нижнеилимский район».</w:t>
      </w:r>
    </w:p>
    <w:p w:rsidR="00FA6685" w:rsidRPr="00903571" w:rsidRDefault="00FA6685" w:rsidP="00FA6685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>6. Контроль  исполнения  настоящего постановления возложить на заместителя мэра Нижнеилимского муниципального района по социальной политике Т.К.Пирогову.</w:t>
      </w:r>
    </w:p>
    <w:p w:rsidR="00FA6685" w:rsidRPr="00903571" w:rsidRDefault="00FA6685" w:rsidP="00FA6685">
      <w:pPr>
        <w:pStyle w:val="a7"/>
        <w:spacing w:after="0"/>
        <w:jc w:val="both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jc w:val="both"/>
        <w:rPr>
          <w:bCs/>
          <w:sz w:val="28"/>
          <w:szCs w:val="28"/>
        </w:rPr>
      </w:pPr>
    </w:p>
    <w:p w:rsidR="00FA6685" w:rsidRPr="00903571" w:rsidRDefault="00880AD0" w:rsidP="00FA668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="00FA6685" w:rsidRPr="00903571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FA6685" w:rsidRPr="00903571">
        <w:rPr>
          <w:b/>
          <w:bCs/>
          <w:sz w:val="28"/>
          <w:szCs w:val="28"/>
        </w:rPr>
        <w:t xml:space="preserve"> района                                                  </w:t>
      </w:r>
      <w:r>
        <w:rPr>
          <w:b/>
          <w:bCs/>
          <w:sz w:val="28"/>
          <w:szCs w:val="28"/>
        </w:rPr>
        <w:t>В.В.Цвейгарт</w:t>
      </w:r>
    </w:p>
    <w:p w:rsidR="00FA6685" w:rsidRPr="00903571" w:rsidRDefault="00FA6685" w:rsidP="00FA6685">
      <w:pPr>
        <w:pStyle w:val="a7"/>
        <w:jc w:val="both"/>
        <w:rPr>
          <w:b/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Default="00FA6685" w:rsidP="00FA6685">
      <w:pPr>
        <w:pStyle w:val="a7"/>
        <w:ind w:left="0"/>
        <w:rPr>
          <w:bCs/>
          <w:sz w:val="28"/>
          <w:szCs w:val="28"/>
        </w:rPr>
      </w:pPr>
    </w:p>
    <w:p w:rsidR="00B20514" w:rsidRPr="00903571" w:rsidRDefault="00B20514" w:rsidP="00FA6685">
      <w:pPr>
        <w:pStyle w:val="a7"/>
        <w:ind w:left="0"/>
        <w:rPr>
          <w:bCs/>
          <w:sz w:val="28"/>
          <w:szCs w:val="28"/>
        </w:rPr>
      </w:pPr>
    </w:p>
    <w:p w:rsidR="00FA6685" w:rsidRPr="00903571" w:rsidRDefault="00FA6685" w:rsidP="00FA6685">
      <w:pPr>
        <w:pStyle w:val="a7"/>
        <w:ind w:left="0"/>
        <w:rPr>
          <w:bCs/>
          <w:sz w:val="28"/>
          <w:szCs w:val="28"/>
        </w:rPr>
      </w:pPr>
    </w:p>
    <w:p w:rsidR="00FA6685" w:rsidRPr="00E240D0" w:rsidRDefault="00FA6685" w:rsidP="00FA6685">
      <w:pPr>
        <w:pStyle w:val="a7"/>
        <w:ind w:left="0"/>
        <w:rPr>
          <w:bCs/>
        </w:rPr>
      </w:pPr>
      <w:r w:rsidRPr="00E240D0">
        <w:rPr>
          <w:bCs/>
        </w:rPr>
        <w:t>Рассылка: в дело-2, членам оргкомитета, главам городских и сельских поселений, пресс-служба администрации района</w:t>
      </w:r>
      <w:r w:rsidR="005E5DA9">
        <w:rPr>
          <w:bCs/>
        </w:rPr>
        <w:t>.</w:t>
      </w:r>
    </w:p>
    <w:p w:rsidR="00FA6685" w:rsidRPr="00E240D0" w:rsidRDefault="00FA6685" w:rsidP="00FA6685">
      <w:pPr>
        <w:pStyle w:val="a7"/>
        <w:ind w:left="0"/>
        <w:rPr>
          <w:bCs/>
        </w:rPr>
      </w:pPr>
      <w:proofErr w:type="spellStart"/>
      <w:r w:rsidRPr="00E240D0">
        <w:rPr>
          <w:bCs/>
        </w:rPr>
        <w:t>Д.В.Невзорова</w:t>
      </w:r>
      <w:proofErr w:type="spellEnd"/>
      <w:r w:rsidRPr="00E240D0">
        <w:rPr>
          <w:bCs/>
        </w:rPr>
        <w:br/>
        <w:t>3-02-06</w:t>
      </w:r>
    </w:p>
    <w:p w:rsidR="00F72025" w:rsidRDefault="00FA6685" w:rsidP="00E240D0">
      <w:pPr>
        <w:pStyle w:val="a7"/>
        <w:spacing w:after="0"/>
        <w:jc w:val="right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F72025" w:rsidRDefault="00F72025" w:rsidP="00E240D0">
      <w:pPr>
        <w:pStyle w:val="a7"/>
        <w:spacing w:after="0"/>
        <w:jc w:val="right"/>
        <w:rPr>
          <w:bCs/>
          <w:sz w:val="28"/>
          <w:szCs w:val="28"/>
        </w:rPr>
      </w:pPr>
    </w:p>
    <w:p w:rsidR="00F72025" w:rsidRDefault="00F72025" w:rsidP="00E240D0">
      <w:pPr>
        <w:pStyle w:val="a7"/>
        <w:spacing w:after="0"/>
        <w:jc w:val="right"/>
        <w:rPr>
          <w:bCs/>
          <w:sz w:val="28"/>
          <w:szCs w:val="28"/>
        </w:rPr>
      </w:pPr>
    </w:p>
    <w:p w:rsidR="00F72025" w:rsidRDefault="00F72025" w:rsidP="00E240D0">
      <w:pPr>
        <w:pStyle w:val="a7"/>
        <w:spacing w:after="0"/>
        <w:jc w:val="right"/>
        <w:rPr>
          <w:bCs/>
          <w:sz w:val="28"/>
          <w:szCs w:val="28"/>
        </w:rPr>
      </w:pPr>
    </w:p>
    <w:p w:rsidR="00E240D0" w:rsidRDefault="00FA6685" w:rsidP="00E240D0">
      <w:pPr>
        <w:pStyle w:val="a7"/>
        <w:spacing w:after="0"/>
        <w:jc w:val="right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lastRenderedPageBreak/>
        <w:t xml:space="preserve"> </w:t>
      </w:r>
      <w:r w:rsidR="00E240D0">
        <w:rPr>
          <w:bCs/>
          <w:sz w:val="28"/>
          <w:szCs w:val="28"/>
        </w:rPr>
        <w:t>Приложение №1</w:t>
      </w:r>
    </w:p>
    <w:p w:rsidR="00E240D0" w:rsidRDefault="00E240D0" w:rsidP="00E240D0">
      <w:pPr>
        <w:pStyle w:val="a7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</w:t>
      </w:r>
    </w:p>
    <w:p w:rsidR="002A5FC8" w:rsidRPr="00903571" w:rsidRDefault="002A5FC8" w:rsidP="002A5FC8">
      <w:pPr>
        <w:tabs>
          <w:tab w:val="left" w:pos="5628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0357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10.09.2018г. </w:t>
      </w:r>
      <w:r w:rsidRPr="0090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819</w:t>
      </w:r>
    </w:p>
    <w:p w:rsidR="00E240D0" w:rsidRDefault="00E240D0" w:rsidP="00E240D0">
      <w:pPr>
        <w:pStyle w:val="a7"/>
        <w:rPr>
          <w:b/>
          <w:bCs/>
          <w:sz w:val="28"/>
          <w:szCs w:val="28"/>
        </w:rPr>
      </w:pPr>
    </w:p>
    <w:p w:rsidR="00B20514" w:rsidRDefault="007114E8" w:rsidP="00E240D0">
      <w:pPr>
        <w:pStyle w:val="a7"/>
        <w:jc w:val="center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ПОЛОЖЕНИЕ</w:t>
      </w:r>
      <w:r w:rsidRPr="00903571">
        <w:rPr>
          <w:sz w:val="28"/>
          <w:szCs w:val="28"/>
        </w:rPr>
        <w:br/>
      </w:r>
      <w:r w:rsidRPr="00903571">
        <w:rPr>
          <w:b/>
          <w:bCs/>
          <w:sz w:val="28"/>
          <w:szCs w:val="28"/>
        </w:rPr>
        <w:t xml:space="preserve">о проведении Фестиваля творчества для </w:t>
      </w:r>
      <w:r w:rsidR="0004273A" w:rsidRPr="00903571">
        <w:rPr>
          <w:b/>
          <w:bCs/>
          <w:sz w:val="28"/>
          <w:szCs w:val="28"/>
        </w:rPr>
        <w:t>граждан</w:t>
      </w:r>
      <w:r w:rsidRPr="00903571">
        <w:rPr>
          <w:b/>
          <w:bCs/>
          <w:sz w:val="28"/>
          <w:szCs w:val="28"/>
        </w:rPr>
        <w:t xml:space="preserve"> с ограниченными возможностями здоровья</w:t>
      </w:r>
      <w:r w:rsidR="00953610" w:rsidRPr="00903571">
        <w:rPr>
          <w:b/>
          <w:bCs/>
          <w:sz w:val="28"/>
          <w:szCs w:val="28"/>
        </w:rPr>
        <w:t xml:space="preserve"> и людей пожилого возраста</w:t>
      </w:r>
      <w:r w:rsidRPr="00903571">
        <w:rPr>
          <w:b/>
          <w:bCs/>
          <w:sz w:val="28"/>
          <w:szCs w:val="28"/>
        </w:rPr>
        <w:t xml:space="preserve"> «Шаг навстречу»</w:t>
      </w:r>
    </w:p>
    <w:p w:rsidR="00B20514" w:rsidRDefault="00B20514" w:rsidP="00B20514">
      <w:pPr>
        <w:pStyle w:val="a7"/>
        <w:ind w:firstLine="426"/>
        <w:jc w:val="both"/>
        <w:rPr>
          <w:sz w:val="28"/>
          <w:szCs w:val="28"/>
        </w:rPr>
      </w:pPr>
    </w:p>
    <w:p w:rsidR="007114E8" w:rsidRPr="00B20514" w:rsidRDefault="007114E8" w:rsidP="00B20514">
      <w:pPr>
        <w:pStyle w:val="a7"/>
        <w:ind w:firstLine="426"/>
        <w:jc w:val="both"/>
        <w:rPr>
          <w:sz w:val="28"/>
          <w:szCs w:val="28"/>
        </w:rPr>
      </w:pPr>
      <w:r w:rsidRPr="00903571">
        <w:rPr>
          <w:sz w:val="28"/>
          <w:szCs w:val="28"/>
        </w:rPr>
        <w:t xml:space="preserve">Фестиваль творчества для </w:t>
      </w:r>
      <w:r w:rsidR="0004273A" w:rsidRPr="00903571">
        <w:rPr>
          <w:sz w:val="28"/>
          <w:szCs w:val="28"/>
        </w:rPr>
        <w:t>граждан</w:t>
      </w:r>
      <w:r w:rsidRPr="00903571">
        <w:rPr>
          <w:sz w:val="28"/>
          <w:szCs w:val="28"/>
        </w:rPr>
        <w:t xml:space="preserve"> с ограниченными возможностями здоровья</w:t>
      </w:r>
      <w:r w:rsidR="00344F12" w:rsidRPr="00903571">
        <w:rPr>
          <w:sz w:val="28"/>
          <w:szCs w:val="28"/>
        </w:rPr>
        <w:t xml:space="preserve"> и людей пожилого возраста</w:t>
      </w:r>
      <w:r w:rsidRPr="00903571">
        <w:rPr>
          <w:b/>
          <w:bCs/>
          <w:sz w:val="28"/>
          <w:szCs w:val="28"/>
        </w:rPr>
        <w:t xml:space="preserve"> </w:t>
      </w:r>
      <w:r w:rsidRPr="00903571">
        <w:rPr>
          <w:sz w:val="28"/>
          <w:szCs w:val="28"/>
        </w:rPr>
        <w:t xml:space="preserve">«Шаг навстречу» (далее «Фестиваль») проводится </w:t>
      </w:r>
      <w:r w:rsidR="00745FEB">
        <w:rPr>
          <w:sz w:val="28"/>
          <w:szCs w:val="28"/>
        </w:rPr>
        <w:t>а</w:t>
      </w:r>
      <w:r w:rsidR="00EB3737">
        <w:rPr>
          <w:sz w:val="28"/>
          <w:szCs w:val="28"/>
        </w:rPr>
        <w:t xml:space="preserve">дминистрацией Нижнеилимского района </w:t>
      </w:r>
      <w:r w:rsidR="00E240D0">
        <w:rPr>
          <w:sz w:val="28"/>
          <w:szCs w:val="28"/>
        </w:rPr>
        <w:t>01 декабря 2018 года</w:t>
      </w:r>
      <w:r w:rsidR="00EB3737">
        <w:rPr>
          <w:b/>
          <w:bCs/>
          <w:sz w:val="28"/>
          <w:szCs w:val="28"/>
        </w:rPr>
        <w:t xml:space="preserve"> в</w:t>
      </w:r>
      <w:r w:rsidR="005E5DA9">
        <w:rPr>
          <w:b/>
          <w:bCs/>
          <w:sz w:val="28"/>
          <w:szCs w:val="28"/>
        </w:rPr>
        <w:t xml:space="preserve"> 11:00 часов </w:t>
      </w:r>
      <w:r w:rsidR="00EB3737">
        <w:rPr>
          <w:b/>
          <w:bCs/>
          <w:sz w:val="28"/>
          <w:szCs w:val="28"/>
        </w:rPr>
        <w:t xml:space="preserve"> </w:t>
      </w:r>
      <w:r w:rsidR="005E5DA9">
        <w:rPr>
          <w:b/>
          <w:bCs/>
          <w:sz w:val="28"/>
          <w:szCs w:val="28"/>
        </w:rPr>
        <w:t>по адресу:</w:t>
      </w:r>
      <w:r w:rsidR="00E20C73" w:rsidRPr="00E20C73">
        <w:rPr>
          <w:b/>
          <w:bCs/>
          <w:sz w:val="28"/>
          <w:szCs w:val="28"/>
        </w:rPr>
        <w:t xml:space="preserve"> </w:t>
      </w:r>
      <w:r w:rsidR="00E20C73" w:rsidRPr="00903571">
        <w:rPr>
          <w:b/>
          <w:bCs/>
          <w:sz w:val="28"/>
          <w:szCs w:val="28"/>
        </w:rPr>
        <w:t>г</w:t>
      </w:r>
      <w:proofErr w:type="gramStart"/>
      <w:r w:rsidR="00E20C73" w:rsidRPr="00903571">
        <w:rPr>
          <w:b/>
          <w:bCs/>
          <w:sz w:val="28"/>
          <w:szCs w:val="28"/>
        </w:rPr>
        <w:t>.Ж</w:t>
      </w:r>
      <w:proofErr w:type="gramEnd"/>
      <w:r w:rsidR="00E20C73" w:rsidRPr="00903571">
        <w:rPr>
          <w:b/>
          <w:bCs/>
          <w:sz w:val="28"/>
          <w:szCs w:val="28"/>
        </w:rPr>
        <w:t>елезногорск-Илимский</w:t>
      </w:r>
      <w:r w:rsidR="00012655">
        <w:rPr>
          <w:b/>
          <w:bCs/>
          <w:sz w:val="28"/>
          <w:szCs w:val="28"/>
        </w:rPr>
        <w:t>, 8 квартал, 20</w:t>
      </w:r>
      <w:r w:rsidR="005E5DA9">
        <w:rPr>
          <w:b/>
          <w:bCs/>
          <w:sz w:val="28"/>
          <w:szCs w:val="28"/>
        </w:rPr>
        <w:t xml:space="preserve"> дом, МКУК «Историко-художественный музей им.академика М.К. </w:t>
      </w:r>
      <w:proofErr w:type="spellStart"/>
      <w:r w:rsidR="005E5DA9">
        <w:rPr>
          <w:b/>
          <w:bCs/>
          <w:sz w:val="28"/>
          <w:szCs w:val="28"/>
        </w:rPr>
        <w:t>Янгеля</w:t>
      </w:r>
      <w:proofErr w:type="spellEnd"/>
      <w:r w:rsidR="005E5DA9">
        <w:rPr>
          <w:b/>
          <w:bCs/>
          <w:sz w:val="28"/>
          <w:szCs w:val="28"/>
        </w:rPr>
        <w:t xml:space="preserve">»   </w:t>
      </w:r>
    </w:p>
    <w:p w:rsidR="007114E8" w:rsidRPr="00903571" w:rsidRDefault="007114E8" w:rsidP="007602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514" w:rsidRPr="00B20514" w:rsidRDefault="007114E8" w:rsidP="00B20514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43D38" w:rsidRPr="00F43D38" w:rsidRDefault="00F43D38" w:rsidP="00B631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1.1.</w:t>
      </w:r>
      <w:r w:rsidR="00B6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т порядок проведения Фестиваля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1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73A" w:rsidRPr="00B205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рганизаторами Фестиваля (далее – оргкомитет) являются:</w:t>
      </w:r>
      <w:r w:rsidR="0004273A" w:rsidRPr="00B2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D38" w:rsidRDefault="0004273A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района, Районная Общероссийская общественная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3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6383F" w:rsidRPr="00B20514">
        <w:rPr>
          <w:rFonts w:ascii="Times New Roman" w:eastAsia="Times New Roman" w:hAnsi="Times New Roman" w:cs="Times New Roman"/>
          <w:sz w:val="28"/>
          <w:szCs w:val="28"/>
        </w:rPr>
        <w:t>«Всероссийского Ордена Трудового Красного Знамени общества слепых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, Районная общественная организация инвалидов</w:t>
      </w:r>
      <w:r w:rsidR="00A53907" w:rsidRPr="00B20514">
        <w:rPr>
          <w:rFonts w:ascii="Times New Roman" w:eastAsia="Times New Roman" w:hAnsi="Times New Roman" w:cs="Times New Roman"/>
          <w:sz w:val="28"/>
          <w:szCs w:val="28"/>
        </w:rPr>
        <w:t>, Районный Совет ветеранов войны и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 xml:space="preserve"> труда, вооруженных </w:t>
      </w:r>
      <w:r w:rsidR="00A53907" w:rsidRPr="00B20514">
        <w:rPr>
          <w:rFonts w:ascii="Times New Roman" w:eastAsia="Times New Roman" w:hAnsi="Times New Roman" w:cs="Times New Roman"/>
          <w:sz w:val="28"/>
          <w:szCs w:val="28"/>
        </w:rPr>
        <w:t>сил и правоохранительных органов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D38" w:rsidRPr="00F43D38" w:rsidRDefault="007114E8" w:rsidP="00B6313E">
      <w:pPr>
        <w:pStyle w:val="a5"/>
        <w:numPr>
          <w:ilvl w:val="1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Оргкомитет выполняет следующие функции по обеспечению </w:t>
      </w:r>
    </w:p>
    <w:p w:rsidR="00F43D38" w:rsidRPr="00F43D38" w:rsidRDefault="007114E8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38">
        <w:rPr>
          <w:rFonts w:ascii="Times New Roman" w:eastAsia="Times New Roman" w:hAnsi="Times New Roman" w:cs="Times New Roman"/>
          <w:sz w:val="28"/>
          <w:szCs w:val="28"/>
        </w:rPr>
        <w:t>организации и про</w:t>
      </w:r>
      <w:r w:rsidR="009F139A" w:rsidRPr="00F43D38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92157" w:rsidRPr="00F43D38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:rsidR="00F43D38" w:rsidRDefault="00F43D38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про</w:t>
      </w:r>
      <w:r w:rsidR="00E20C73">
        <w:rPr>
          <w:rFonts w:ascii="Times New Roman" w:eastAsia="Times New Roman" w:hAnsi="Times New Roman" w:cs="Times New Roman"/>
          <w:sz w:val="28"/>
          <w:szCs w:val="28"/>
        </w:rPr>
        <w:t>ведения мероприятий Фестиваля;</w:t>
      </w:r>
      <w:proofErr w:type="gramStart"/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районных </w:t>
      </w:r>
      <w:r w:rsidR="006C087E" w:rsidRPr="00B2051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 по подг</w:t>
      </w:r>
      <w:r w:rsidR="00E20C73">
        <w:rPr>
          <w:rFonts w:ascii="Times New Roman" w:eastAsia="Times New Roman" w:hAnsi="Times New Roman" w:cs="Times New Roman"/>
          <w:sz w:val="28"/>
          <w:szCs w:val="28"/>
        </w:rPr>
        <w:t>отовке и проведению Фестиваля;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E20C73">
        <w:rPr>
          <w:rFonts w:ascii="Times New Roman" w:eastAsia="Times New Roman" w:hAnsi="Times New Roman" w:cs="Times New Roman"/>
          <w:sz w:val="28"/>
          <w:szCs w:val="28"/>
        </w:rPr>
        <w:t>ечивает сбор заявок;</w:t>
      </w:r>
    </w:p>
    <w:p w:rsidR="00F43D38" w:rsidRPr="00B6313E" w:rsidRDefault="00F43D38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39A" w:rsidRPr="00B6313E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7114E8" w:rsidRPr="00B6313E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B6313E">
        <w:rPr>
          <w:rFonts w:ascii="Times New Roman" w:eastAsia="Times New Roman" w:hAnsi="Times New Roman" w:cs="Times New Roman"/>
          <w:sz w:val="28"/>
          <w:szCs w:val="28"/>
        </w:rPr>
        <w:t>ведении мероприятий Фестиваля.</w:t>
      </w:r>
    </w:p>
    <w:p w:rsidR="00F43D38" w:rsidRDefault="007114E8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t>1.4. Оргкомитет формирует состав жюри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 xml:space="preserve"> конкурсов, проводимых в рамках 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>Фестиваля, из специалистов, компетентных в области художественно-изобразительного, декоративно-прикладного и музык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ально-поэтического творчества.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br/>
      </w: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1.5. Цель Фестиваля: выявление творческих способностей 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A53907" w:rsidRPr="00B20514">
        <w:rPr>
          <w:rFonts w:ascii="Times New Roman" w:eastAsia="Times New Roman" w:hAnsi="Times New Roman" w:cs="Times New Roman"/>
          <w:sz w:val="28"/>
          <w:szCs w:val="28"/>
        </w:rPr>
        <w:t xml:space="preserve"> и людей пожилого возраста, 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 содействие активной интеграции их 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в жизнь современног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>о общества.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br/>
        <w:t xml:space="preserve">1.6. </w:t>
      </w:r>
      <w:r w:rsidR="00F43D38">
        <w:rPr>
          <w:rFonts w:ascii="Times New Roman" w:eastAsia="Times New Roman" w:hAnsi="Times New Roman" w:cs="Times New Roman"/>
          <w:sz w:val="28"/>
          <w:szCs w:val="28"/>
        </w:rPr>
        <w:t>Задачи мероприятия:</w:t>
      </w:r>
    </w:p>
    <w:p w:rsidR="00F43D38" w:rsidRDefault="00F43D38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развития творчества </w:t>
      </w:r>
      <w:r w:rsidR="006358F7" w:rsidRPr="00B20514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 xml:space="preserve"> и людей</w:t>
      </w:r>
      <w:r w:rsidR="00745FEB">
        <w:rPr>
          <w:rFonts w:ascii="Times New Roman" w:eastAsia="Times New Roman" w:hAnsi="Times New Roman" w:cs="Times New Roman"/>
          <w:sz w:val="28"/>
          <w:szCs w:val="28"/>
        </w:rPr>
        <w:t xml:space="preserve">  пожилого возраста как средство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реабилитации и 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ной адаптации;</w:t>
      </w:r>
    </w:p>
    <w:p w:rsidR="00F43D38" w:rsidRDefault="00F43D38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вовлечение широкого круга граждан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здоровья 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в культурную жизнь общества;</w:t>
      </w:r>
    </w:p>
    <w:p w:rsidR="00F43D38" w:rsidRDefault="00792157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предпосылок и улучшение условий для самореализации 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>граждан с ограниченными возможностями</w:t>
      </w:r>
      <w:r w:rsidR="00A53907" w:rsidRPr="00B20514">
        <w:rPr>
          <w:rFonts w:ascii="Times New Roman" w:eastAsia="Times New Roman" w:hAnsi="Times New Roman" w:cs="Times New Roman"/>
          <w:sz w:val="28"/>
          <w:szCs w:val="28"/>
        </w:rPr>
        <w:t xml:space="preserve"> и людей пожилого возраста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, перспектив их личностного роста</w:t>
      </w:r>
      <w:r w:rsidR="00C57766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 в общее культурно 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творческое простра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>нство;</w:t>
      </w:r>
    </w:p>
    <w:p w:rsidR="00E240D0" w:rsidRPr="00B20514" w:rsidRDefault="00792157" w:rsidP="00B6313E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>активизация деяте</w:t>
      </w:r>
      <w:r w:rsidR="00745FEB">
        <w:rPr>
          <w:rFonts w:ascii="Times New Roman" w:eastAsia="Times New Roman" w:hAnsi="Times New Roman" w:cs="Times New Roman"/>
          <w:sz w:val="28"/>
          <w:szCs w:val="28"/>
        </w:rPr>
        <w:t>льности орган</w:t>
      </w:r>
      <w:r w:rsidR="008E174B">
        <w:rPr>
          <w:rFonts w:ascii="Times New Roman" w:eastAsia="Times New Roman" w:hAnsi="Times New Roman" w:cs="Times New Roman"/>
          <w:sz w:val="28"/>
          <w:szCs w:val="28"/>
        </w:rPr>
        <w:t>изаций, оказывающих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>гражданам с ограниченными возможностями</w:t>
      </w:r>
      <w:r w:rsidR="00954A25" w:rsidRPr="00B20514">
        <w:rPr>
          <w:rFonts w:ascii="Times New Roman" w:eastAsia="Times New Roman" w:hAnsi="Times New Roman" w:cs="Times New Roman"/>
          <w:sz w:val="28"/>
          <w:szCs w:val="28"/>
        </w:rPr>
        <w:t xml:space="preserve"> и людям пожилого возраста</w:t>
      </w:r>
      <w:r w:rsidR="00B20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14E8" w:rsidRPr="00B205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0514" w:rsidRPr="00B20514" w:rsidRDefault="007114E8" w:rsidP="00B6313E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9F139A" w:rsidRDefault="007114E8" w:rsidP="00B6313E">
      <w:pPr>
        <w:pStyle w:val="a5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br/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Фестиваля могут быть </w:t>
      </w:r>
      <w:r w:rsidR="00792157" w:rsidRPr="00B20514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B20514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954A25" w:rsidRPr="00B20514">
        <w:rPr>
          <w:rFonts w:ascii="Times New Roman" w:eastAsia="Times New Roman" w:hAnsi="Times New Roman" w:cs="Times New Roman"/>
          <w:sz w:val="28"/>
          <w:szCs w:val="28"/>
        </w:rPr>
        <w:t>с 18 лет и люди пожилого возра</w:t>
      </w:r>
      <w:r w:rsidR="00B20514">
        <w:rPr>
          <w:rFonts w:ascii="Times New Roman" w:eastAsia="Times New Roman" w:hAnsi="Times New Roman" w:cs="Times New Roman"/>
          <w:sz w:val="28"/>
          <w:szCs w:val="28"/>
        </w:rPr>
        <w:t xml:space="preserve">ста, достигшие 55 и </w:t>
      </w:r>
      <w:r w:rsidR="00954A25" w:rsidRPr="00B20514">
        <w:rPr>
          <w:rFonts w:ascii="Times New Roman" w:eastAsia="Times New Roman" w:hAnsi="Times New Roman" w:cs="Times New Roman"/>
          <w:sz w:val="28"/>
          <w:szCs w:val="28"/>
        </w:rPr>
        <w:t>более лет</w:t>
      </w:r>
      <w:r w:rsidRPr="00B205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37D4" w:rsidRPr="007637D4" w:rsidRDefault="007637D4" w:rsidP="007637D4">
      <w:pPr>
        <w:pStyle w:val="a5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Default="00496C49" w:rsidP="007637D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НОМИНАЦИИ ФЕСТИВАЛЯ, </w:t>
      </w:r>
      <w:r w:rsidR="009F139A" w:rsidRPr="00763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ПРОВЕДЕНИЯ</w:t>
      </w:r>
    </w:p>
    <w:p w:rsidR="009F139A" w:rsidRPr="007637D4" w:rsidRDefault="007114E8" w:rsidP="00B6313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7D4">
        <w:rPr>
          <w:rFonts w:ascii="Times New Roman" w:eastAsia="Times New Roman" w:hAnsi="Times New Roman" w:cs="Times New Roman"/>
          <w:sz w:val="28"/>
          <w:szCs w:val="28"/>
        </w:rPr>
        <w:br/>
      </w:r>
      <w:r w:rsidR="00496C49" w:rsidRPr="00763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 </w:t>
      </w:r>
      <w:r w:rsidRPr="007637D4">
        <w:rPr>
          <w:rFonts w:ascii="Times New Roman" w:eastAsia="Times New Roman" w:hAnsi="Times New Roman" w:cs="Times New Roman"/>
          <w:b/>
          <w:bCs/>
          <w:sz w:val="28"/>
          <w:szCs w:val="28"/>
        </w:rPr>
        <w:t>"Изобразительное творчество"</w:t>
      </w:r>
    </w:p>
    <w:p w:rsidR="007637D4" w:rsidRDefault="007114E8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A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="00496C49" w:rsidRPr="009F13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61D4" w:rsidRDefault="00496C49" w:rsidP="00E761D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61D4" w:rsidRPr="00A609BC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 не более 2-х работ по одной из заданных тем</w:t>
      </w:r>
      <w:r w:rsidR="00E761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1D4" w:rsidRPr="00A609BC" w:rsidRDefault="00E761D4" w:rsidP="00E761D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"Мой дом - Россия".</w:t>
      </w:r>
    </w:p>
    <w:p w:rsidR="00E761D4" w:rsidRDefault="00E761D4" w:rsidP="00E761D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"Мир моими глазами".</w:t>
      </w:r>
    </w:p>
    <w:p w:rsidR="00E761D4" w:rsidRPr="00E761D4" w:rsidRDefault="00E761D4" w:rsidP="00E761D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D4">
        <w:rPr>
          <w:rFonts w:ascii="Times New Roman" w:eastAsia="Times New Roman" w:hAnsi="Times New Roman" w:cs="Times New Roman"/>
          <w:sz w:val="28"/>
          <w:szCs w:val="28"/>
        </w:rPr>
        <w:t>"Я - путешественник".</w:t>
      </w:r>
    </w:p>
    <w:p w:rsidR="007637D4" w:rsidRDefault="00496C49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9F139A">
        <w:rPr>
          <w:rFonts w:ascii="Times New Roman" w:eastAsia="Times New Roman" w:hAnsi="Times New Roman" w:cs="Times New Roman"/>
          <w:sz w:val="28"/>
          <w:szCs w:val="28"/>
        </w:rPr>
        <w:t>Работы выполняются на бумаге, холсте формата А</w:t>
      </w:r>
      <w:proofErr w:type="gramStart"/>
      <w:r w:rsidR="007114E8" w:rsidRPr="009F139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114E8" w:rsidRPr="009F139A">
        <w:rPr>
          <w:rFonts w:ascii="Times New Roman" w:eastAsia="Times New Roman" w:hAnsi="Times New Roman" w:cs="Times New Roman"/>
          <w:sz w:val="28"/>
          <w:szCs w:val="28"/>
        </w:rPr>
        <w:t>, А3, любой техникой: графика, акварель, тушь, перо, карандаш, уголь, кол</w:t>
      </w:r>
      <w:r w:rsidR="00B20514" w:rsidRPr="009F139A">
        <w:rPr>
          <w:rFonts w:ascii="Times New Roman" w:eastAsia="Times New Roman" w:hAnsi="Times New Roman" w:cs="Times New Roman"/>
          <w:sz w:val="28"/>
          <w:szCs w:val="28"/>
        </w:rPr>
        <w:t xml:space="preserve">лаж, станковая живопись </w:t>
      </w:r>
      <w:r w:rsidR="00E761D4">
        <w:rPr>
          <w:rFonts w:ascii="Times New Roman" w:eastAsia="Times New Roman" w:hAnsi="Times New Roman" w:cs="Times New Roman"/>
          <w:sz w:val="28"/>
          <w:szCs w:val="28"/>
        </w:rPr>
        <w:t>и пред</w:t>
      </w:r>
      <w:r w:rsidR="00E761D4" w:rsidRPr="00903571">
        <w:rPr>
          <w:rFonts w:ascii="Times New Roman" w:eastAsia="Times New Roman" w:hAnsi="Times New Roman" w:cs="Times New Roman"/>
          <w:sz w:val="28"/>
          <w:szCs w:val="28"/>
        </w:rPr>
        <w:t>ставлены по адресу:</w:t>
      </w:r>
      <w:r w:rsidR="00E761D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761D4" w:rsidRPr="00903571">
        <w:rPr>
          <w:rFonts w:ascii="Times New Roman" w:eastAsia="Times New Roman" w:hAnsi="Times New Roman" w:cs="Times New Roman"/>
          <w:sz w:val="28"/>
          <w:szCs w:val="28"/>
        </w:rPr>
        <w:t>дминистрация Нижнеилимского района, 8 квартал, дом 20, кабинет  219,  вместе с заявкой.</w:t>
      </w:r>
    </w:p>
    <w:p w:rsidR="007637D4" w:rsidRDefault="00496C49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5CCD" w:rsidRPr="009F139A">
        <w:rPr>
          <w:rFonts w:ascii="Times New Roman" w:eastAsia="Times New Roman" w:hAnsi="Times New Roman" w:cs="Times New Roman"/>
          <w:sz w:val="28"/>
          <w:szCs w:val="28"/>
        </w:rPr>
        <w:t xml:space="preserve">В нижнем правом углу </w:t>
      </w:r>
      <w:r w:rsidR="007114E8" w:rsidRPr="009F139A">
        <w:rPr>
          <w:rFonts w:ascii="Times New Roman" w:eastAsia="Times New Roman" w:hAnsi="Times New Roman" w:cs="Times New Roman"/>
          <w:sz w:val="28"/>
          <w:szCs w:val="28"/>
        </w:rPr>
        <w:t xml:space="preserve">работы автор </w:t>
      </w:r>
      <w:r w:rsidRPr="009F139A">
        <w:rPr>
          <w:rFonts w:ascii="Times New Roman" w:eastAsia="Times New Roman" w:hAnsi="Times New Roman" w:cs="Times New Roman"/>
          <w:sz w:val="28"/>
          <w:szCs w:val="28"/>
        </w:rPr>
        <w:t>разборчивым почерк</w:t>
      </w:r>
      <w:r w:rsidR="007637D4">
        <w:rPr>
          <w:rFonts w:ascii="Times New Roman" w:eastAsia="Times New Roman" w:hAnsi="Times New Roman" w:cs="Times New Roman"/>
          <w:sz w:val="28"/>
          <w:szCs w:val="28"/>
        </w:rPr>
        <w:t>ом сообщает:</w:t>
      </w:r>
      <w:r w:rsidR="007637D4">
        <w:rPr>
          <w:rFonts w:ascii="Times New Roman" w:eastAsia="Times New Roman" w:hAnsi="Times New Roman" w:cs="Times New Roman"/>
          <w:sz w:val="28"/>
          <w:szCs w:val="28"/>
        </w:rPr>
        <w:br/>
        <w:t>- название работы;</w:t>
      </w:r>
    </w:p>
    <w:p w:rsidR="007637D4" w:rsidRDefault="007637D4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имя;</w:t>
      </w:r>
    </w:p>
    <w:p w:rsidR="007637D4" w:rsidRDefault="007114E8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5CCD" w:rsidRPr="009F139A">
        <w:rPr>
          <w:rFonts w:ascii="Times New Roman" w:eastAsia="Times New Roman" w:hAnsi="Times New Roman" w:cs="Times New Roman"/>
          <w:sz w:val="28"/>
          <w:szCs w:val="28"/>
        </w:rPr>
        <w:t>возраст;</w:t>
      </w:r>
    </w:p>
    <w:p w:rsidR="00C35CCD" w:rsidRPr="00903571" w:rsidRDefault="00E761D4" w:rsidP="00B63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-группа инвалидности. </w:t>
      </w:r>
    </w:p>
    <w:p w:rsidR="007637D4" w:rsidRDefault="00496C49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Жюри оценивает работы по с</w:t>
      </w:r>
      <w:r w:rsidR="00A44428" w:rsidRPr="00903571">
        <w:rPr>
          <w:rFonts w:ascii="Times New Roman" w:eastAsia="Times New Roman" w:hAnsi="Times New Roman" w:cs="Times New Roman"/>
          <w:sz w:val="28"/>
          <w:szCs w:val="28"/>
        </w:rPr>
        <w:t>ледующим параметрам: композиции,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A44428" w:rsidRPr="00903571">
        <w:rPr>
          <w:rFonts w:ascii="Times New Roman" w:eastAsia="Times New Roman" w:hAnsi="Times New Roman" w:cs="Times New Roman"/>
          <w:sz w:val="28"/>
          <w:szCs w:val="28"/>
        </w:rPr>
        <w:t xml:space="preserve"> и замыслу,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цветовому решению.</w:t>
      </w:r>
    </w:p>
    <w:p w:rsidR="007637D4" w:rsidRDefault="00A44428" w:rsidP="0021578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поданные или неправильно оформленные работы снимаются с участия в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13E" w:rsidRDefault="00B6313E" w:rsidP="0021578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7D4" w:rsidRDefault="00496C49" w:rsidP="002157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</w:t>
      </w:r>
      <w:r w:rsidR="007114E8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>"Вокал"</w:t>
      </w:r>
    </w:p>
    <w:p w:rsidR="00B6313E" w:rsidRDefault="00B6313E" w:rsidP="002157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7D4" w:rsidRDefault="00EB3737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="00496C49" w:rsidRPr="009035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7FE1" w:rsidRDefault="00586F9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6C24">
        <w:rPr>
          <w:rFonts w:ascii="Times New Roman" w:eastAsia="Times New Roman" w:hAnsi="Times New Roman" w:cs="Times New Roman"/>
          <w:sz w:val="28"/>
          <w:szCs w:val="28"/>
        </w:rPr>
        <w:t>Участник Фестиваля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2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только одно произ</w:t>
      </w:r>
      <w:r w:rsidR="00496C49" w:rsidRPr="00903571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0A6C24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7CA" w:rsidRPr="00A609BC" w:rsidRDefault="00A609BC" w:rsidP="00A609B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"Эстрадный вокал".</w:t>
      </w:r>
    </w:p>
    <w:p w:rsidR="007637D4" w:rsidRDefault="007114E8" w:rsidP="00A609B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0A6C24" w:rsidRPr="00A609BC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A67CA" w:rsidRPr="00A609BC" w:rsidRDefault="00586F9E" w:rsidP="00A609B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BC">
        <w:rPr>
          <w:rFonts w:ascii="Times New Roman" w:eastAsia="Times New Roman" w:hAnsi="Times New Roman" w:cs="Times New Roman"/>
          <w:sz w:val="28"/>
          <w:szCs w:val="28"/>
        </w:rPr>
        <w:t>"Народная песня".</w:t>
      </w:r>
    </w:p>
    <w:p w:rsidR="007637D4" w:rsidRDefault="00586F9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B442FE" w:rsidRPr="00903571">
        <w:rPr>
          <w:rFonts w:ascii="Times New Roman" w:eastAsia="Times New Roman" w:hAnsi="Times New Roman" w:cs="Times New Roman"/>
          <w:sz w:val="28"/>
          <w:szCs w:val="28"/>
        </w:rPr>
        <w:t>Жюри оценивает исполнителей по следующим па</w:t>
      </w:r>
      <w:r w:rsidR="008E174B">
        <w:rPr>
          <w:rFonts w:ascii="Times New Roman" w:eastAsia="Times New Roman" w:hAnsi="Times New Roman" w:cs="Times New Roman"/>
          <w:sz w:val="28"/>
          <w:szCs w:val="28"/>
        </w:rPr>
        <w:t xml:space="preserve">раметрам: </w:t>
      </w:r>
      <w:r w:rsidR="00782E34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исполнительскому </w:t>
      </w:r>
      <w:r w:rsidR="008E174B">
        <w:rPr>
          <w:rFonts w:ascii="Times New Roman" w:eastAsia="Times New Roman" w:hAnsi="Times New Roman" w:cs="Times New Roman"/>
          <w:sz w:val="28"/>
          <w:szCs w:val="28"/>
        </w:rPr>
        <w:t>мастерству,</w:t>
      </w:r>
      <w:r w:rsidR="00B442FE" w:rsidRPr="00903571">
        <w:rPr>
          <w:rFonts w:ascii="Times New Roman" w:eastAsia="Times New Roman" w:hAnsi="Times New Roman" w:cs="Times New Roman"/>
          <w:sz w:val="28"/>
          <w:szCs w:val="28"/>
        </w:rPr>
        <w:t xml:space="preserve"> артистизму</w:t>
      </w:r>
      <w:r w:rsidR="00782E34">
        <w:rPr>
          <w:rFonts w:ascii="Times New Roman" w:eastAsia="Times New Roman" w:hAnsi="Times New Roman" w:cs="Times New Roman"/>
          <w:sz w:val="28"/>
          <w:szCs w:val="28"/>
        </w:rPr>
        <w:t>, сценической культуре</w:t>
      </w:r>
      <w:r w:rsidR="00B442FE" w:rsidRPr="009035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E1" w:rsidRDefault="007114E8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- фонограмма "минус" или живой аккомпанемент. Фонограммы должны быть запи</w:t>
      </w:r>
      <w:r w:rsidR="00745FEB">
        <w:rPr>
          <w:rFonts w:ascii="Times New Roman" w:eastAsia="Times New Roman" w:hAnsi="Times New Roman" w:cs="Times New Roman"/>
          <w:sz w:val="28"/>
          <w:szCs w:val="28"/>
        </w:rPr>
        <w:t>саны на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дисках, мини-дисках, </w:t>
      </w:r>
      <w:r w:rsidR="00A83A5B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A83A5B" w:rsidRPr="00A83A5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03571">
        <w:rPr>
          <w:rFonts w:ascii="Times New Roman" w:eastAsia="Times New Roman" w:hAnsi="Times New Roman" w:cs="Times New Roman"/>
          <w:sz w:val="28"/>
          <w:szCs w:val="28"/>
        </w:rPr>
        <w:t>флеш-</w:t>
      </w:r>
      <w:r w:rsidR="00A83A5B">
        <w:rPr>
          <w:rFonts w:ascii="Times New Roman" w:eastAsia="Times New Roman" w:hAnsi="Times New Roman" w:cs="Times New Roman"/>
          <w:sz w:val="28"/>
          <w:szCs w:val="28"/>
        </w:rPr>
        <w:t>накопитель</w:t>
      </w:r>
      <w:proofErr w:type="spellEnd"/>
      <w:r w:rsidR="00E761D4">
        <w:rPr>
          <w:rFonts w:ascii="Times New Roman" w:eastAsia="Times New Roman" w:hAnsi="Times New Roman" w:cs="Times New Roman"/>
          <w:sz w:val="28"/>
          <w:szCs w:val="28"/>
        </w:rPr>
        <w:t xml:space="preserve"> и пред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>ставлены по адресу:</w:t>
      </w:r>
      <w:r w:rsidR="00745FE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A67CA" w:rsidRPr="00903571">
        <w:rPr>
          <w:rFonts w:ascii="Times New Roman" w:eastAsia="Times New Roman" w:hAnsi="Times New Roman" w:cs="Times New Roman"/>
          <w:sz w:val="28"/>
          <w:szCs w:val="28"/>
        </w:rPr>
        <w:t>дминистрация Нижнеилимского района, 8 квартал, дом 20, кабинет  219,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7CA"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>вместе с заявкой.</w:t>
      </w:r>
    </w:p>
    <w:p w:rsidR="00F43D38" w:rsidRPr="00837FE1" w:rsidRDefault="00837FE1" w:rsidP="002157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>На каждом носителе должны быть контактный телефон, фамилия, имя, отчество исполнителя, его возраст, название произведения.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B442FE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</w:t>
      </w:r>
      <w:r w:rsidR="007114E8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"Художественная </w:t>
      </w:r>
      <w:r w:rsidR="00586F9E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r w:rsidR="007114E8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637D4" w:rsidRDefault="00B442F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Pr="009035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7D4" w:rsidRDefault="00586F9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Фестиваля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не более од</w:t>
      </w:r>
      <w:r w:rsidR="007637D4">
        <w:rPr>
          <w:rFonts w:ascii="Times New Roman" w:eastAsia="Times New Roman" w:hAnsi="Times New Roman" w:cs="Times New Roman"/>
          <w:sz w:val="28"/>
          <w:szCs w:val="28"/>
        </w:rPr>
        <w:t xml:space="preserve">ного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9BC" w:rsidRDefault="007114E8" w:rsidP="00A609B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BC">
        <w:rPr>
          <w:rFonts w:ascii="Times New Roman" w:eastAsia="Times New Roman" w:hAnsi="Times New Roman" w:cs="Times New Roman"/>
          <w:sz w:val="28"/>
          <w:szCs w:val="28"/>
        </w:rPr>
        <w:t>"Авторское произведение" - произведение собств</w:t>
      </w:r>
      <w:r w:rsidR="00B442FE" w:rsidRPr="00A609BC">
        <w:rPr>
          <w:rFonts w:ascii="Times New Roman" w:eastAsia="Times New Roman" w:hAnsi="Times New Roman" w:cs="Times New Roman"/>
          <w:sz w:val="28"/>
          <w:szCs w:val="28"/>
        </w:rPr>
        <w:t>енного сочинения.</w:t>
      </w:r>
    </w:p>
    <w:p w:rsidR="00A609BC" w:rsidRDefault="007114E8" w:rsidP="00A609BC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BC">
        <w:rPr>
          <w:rFonts w:ascii="Times New Roman" w:eastAsia="Times New Roman" w:hAnsi="Times New Roman" w:cs="Times New Roman"/>
          <w:sz w:val="28"/>
          <w:szCs w:val="28"/>
        </w:rPr>
        <w:t>"Поэтическое вдохновение" - стихотворны</w:t>
      </w:r>
      <w:r w:rsidR="00B442FE" w:rsidRPr="00A609BC">
        <w:rPr>
          <w:rFonts w:ascii="Times New Roman" w:eastAsia="Times New Roman" w:hAnsi="Times New Roman" w:cs="Times New Roman"/>
          <w:sz w:val="28"/>
          <w:szCs w:val="28"/>
        </w:rPr>
        <w:t>е произведения других авторов.</w:t>
      </w:r>
    </w:p>
    <w:p w:rsidR="001B66EE" w:rsidRPr="00A609BC" w:rsidRDefault="007114E8" w:rsidP="00A609BC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BC">
        <w:rPr>
          <w:rFonts w:ascii="Times New Roman" w:eastAsia="Times New Roman" w:hAnsi="Times New Roman" w:cs="Times New Roman"/>
          <w:sz w:val="28"/>
          <w:szCs w:val="28"/>
        </w:rPr>
        <w:t>"Проза"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0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Default="00586F9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6EE" w:rsidRPr="00903571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исполнителей по следующим параметрам: </w:t>
      </w:r>
      <w:r w:rsidR="00087E6F" w:rsidRPr="00903571">
        <w:rPr>
          <w:rFonts w:ascii="Times New Roman" w:eastAsia="Times New Roman" w:hAnsi="Times New Roman" w:cs="Times New Roman"/>
          <w:sz w:val="28"/>
          <w:szCs w:val="28"/>
        </w:rPr>
        <w:t>выразительное чтение, правильность логических ударений, пауз, интонации и силы голоса</w:t>
      </w:r>
      <w:r w:rsidR="00A83A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6EE"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F9E" w:rsidRDefault="00586F9E" w:rsidP="00586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произведения может сопровождаться музыкальным аккомпанементом (фонограмма должна быть записана на CD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A83A5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03571">
        <w:rPr>
          <w:rFonts w:ascii="Times New Roman" w:eastAsia="Times New Roman" w:hAnsi="Times New Roman" w:cs="Times New Roman"/>
          <w:sz w:val="28"/>
          <w:szCs w:val="28"/>
        </w:rPr>
        <w:t>флеш-</w:t>
      </w:r>
      <w:r>
        <w:rPr>
          <w:rFonts w:ascii="Times New Roman" w:eastAsia="Times New Roman" w:hAnsi="Times New Roman" w:cs="Times New Roman"/>
          <w:sz w:val="28"/>
          <w:szCs w:val="28"/>
        </w:rPr>
        <w:t>накопитель</w:t>
      </w:r>
      <w:proofErr w:type="spellEnd"/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и быть хорошего качества). Фонограмма передается по адресу: Администрация Нижнеилимского района, 8 квартал, дом 20, кабинет  219,  вместе с заявкой.</w:t>
      </w:r>
    </w:p>
    <w:p w:rsidR="006D26C8" w:rsidRPr="00903571" w:rsidRDefault="006D26C8" w:rsidP="0021578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7D4" w:rsidRDefault="00B442FE" w:rsidP="002157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</w:t>
      </w:r>
      <w:r w:rsidR="007114E8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>"Театр мод"</w:t>
      </w:r>
    </w:p>
    <w:p w:rsidR="00B6313E" w:rsidRDefault="00B6313E" w:rsidP="002157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7D4" w:rsidRDefault="00EB3737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="007114E8" w:rsidRPr="009035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7D4" w:rsidRDefault="00B6313E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F9E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2B2987" w:rsidRPr="00903571">
        <w:rPr>
          <w:rFonts w:ascii="Times New Roman" w:eastAsia="Times New Roman" w:hAnsi="Times New Roman" w:cs="Times New Roman"/>
          <w:sz w:val="28"/>
          <w:szCs w:val="28"/>
        </w:rPr>
        <w:t>-три</w:t>
      </w:r>
      <w:r w:rsidR="00586F9E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 xml:space="preserve">(в виде шоу) </w:t>
      </w:r>
      <w:r w:rsidR="00586F9E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A609BC" w:rsidRDefault="00A609BC" w:rsidP="00A609BC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одежда.</w:t>
      </w:r>
    </w:p>
    <w:p w:rsidR="007637D4" w:rsidRPr="00A609BC" w:rsidRDefault="00A609BC" w:rsidP="00A609BC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A609BC">
        <w:rPr>
          <w:rFonts w:ascii="Times New Roman" w:eastAsia="Times New Roman" w:hAnsi="Times New Roman" w:cs="Times New Roman"/>
          <w:sz w:val="28"/>
          <w:szCs w:val="28"/>
        </w:rPr>
        <w:t>ценические к</w:t>
      </w:r>
      <w:r>
        <w:rPr>
          <w:rFonts w:ascii="Times New Roman" w:eastAsia="Times New Roman" w:hAnsi="Times New Roman" w:cs="Times New Roman"/>
          <w:sz w:val="28"/>
          <w:szCs w:val="28"/>
        </w:rPr>
        <w:t>остюмы.</w:t>
      </w:r>
    </w:p>
    <w:p w:rsidR="007637D4" w:rsidRPr="00A609BC" w:rsidRDefault="00A609BC" w:rsidP="00A609BC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Исторические костюмы.</w:t>
      </w:r>
    </w:p>
    <w:p w:rsidR="007637D4" w:rsidRPr="00A609BC" w:rsidRDefault="00E761D4" w:rsidP="00A609BC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A609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7D4" w:rsidRPr="00A609BC">
        <w:rPr>
          <w:rFonts w:ascii="Times New Roman" w:eastAsia="Times New Roman" w:hAnsi="Times New Roman" w:cs="Times New Roman"/>
          <w:sz w:val="28"/>
          <w:szCs w:val="28"/>
        </w:rPr>
        <w:t>временная молодежная одежда.</w:t>
      </w:r>
    </w:p>
    <w:p w:rsidR="007637D4" w:rsidRDefault="008C0890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Жюри оценивает работы по следующим параметрам: композиция, образ</w:t>
      </w:r>
      <w:r w:rsidR="007637D4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</w:p>
    <w:p w:rsidR="006D26C8" w:rsidRDefault="007637D4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замысел, цветовое решение. </w:t>
      </w:r>
    </w:p>
    <w:p w:rsidR="00586F9E" w:rsidRDefault="008C0890" w:rsidP="00586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6F9E" w:rsidRPr="00903571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на CD-диске или на </w:t>
      </w:r>
      <w:r w:rsidR="00586F9E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586F9E" w:rsidRPr="00A83A5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86F9E" w:rsidRPr="00903571">
        <w:rPr>
          <w:rFonts w:ascii="Times New Roman" w:eastAsia="Times New Roman" w:hAnsi="Times New Roman" w:cs="Times New Roman"/>
          <w:sz w:val="28"/>
          <w:szCs w:val="28"/>
        </w:rPr>
        <w:t>флеш-</w:t>
      </w:r>
      <w:r w:rsidR="00586F9E">
        <w:rPr>
          <w:rFonts w:ascii="Times New Roman" w:eastAsia="Times New Roman" w:hAnsi="Times New Roman" w:cs="Times New Roman"/>
          <w:sz w:val="28"/>
          <w:szCs w:val="28"/>
        </w:rPr>
        <w:t>накопитель</w:t>
      </w:r>
      <w:proofErr w:type="spellEnd"/>
      <w:r w:rsidR="00586F9E">
        <w:rPr>
          <w:rFonts w:ascii="Times New Roman" w:eastAsia="Times New Roman" w:hAnsi="Times New Roman" w:cs="Times New Roman"/>
          <w:sz w:val="28"/>
          <w:szCs w:val="28"/>
        </w:rPr>
        <w:t xml:space="preserve"> передается по  адресу: </w:t>
      </w:r>
      <w:r w:rsidR="00586F9E" w:rsidRPr="00903571"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района, 8 квартал, дом 20, кабинет  219,  вместе с заявкой.</w:t>
      </w:r>
    </w:p>
    <w:p w:rsidR="00586F9E" w:rsidRDefault="00586F9E" w:rsidP="00586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t xml:space="preserve"> На каждом носителе должны быть контактный телефон, фамилия, имя, отчество конкурсанта </w:t>
      </w:r>
      <w:r>
        <w:rPr>
          <w:rFonts w:ascii="Times New Roman" w:eastAsia="Times New Roman" w:hAnsi="Times New Roman" w:cs="Times New Roman"/>
          <w:sz w:val="28"/>
          <w:szCs w:val="28"/>
        </w:rPr>
        <w:t>данной постановки показа мод.</w:t>
      </w:r>
    </w:p>
    <w:p w:rsidR="007637D4" w:rsidRPr="00215782" w:rsidRDefault="007637D4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38" w:rsidRPr="00F43D38" w:rsidRDefault="007114E8" w:rsidP="00B6313E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C7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B6313E" w:rsidRDefault="00B6313E" w:rsidP="00DD6BD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C78" w:rsidRPr="00DD6BDB" w:rsidRDefault="00DD6BDB" w:rsidP="00F43D3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7114E8" w:rsidRPr="001B6C78">
        <w:rPr>
          <w:rFonts w:ascii="Times New Roman" w:eastAsia="Times New Roman" w:hAnsi="Times New Roman" w:cs="Times New Roman"/>
          <w:sz w:val="28"/>
          <w:szCs w:val="28"/>
        </w:rPr>
        <w:t xml:space="preserve">. Заявки на участие Фестиваля подаются </w:t>
      </w:r>
      <w:r w:rsidR="007114E8" w:rsidRPr="001B6C78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837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3F0C5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F37C5" w:rsidRPr="001B6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</w:t>
      </w:r>
      <w:r w:rsidR="007114E8" w:rsidRPr="001B6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года по адресу: </w:t>
      </w:r>
      <w:r w:rsidRPr="001B6C78"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района, 8 квартал, дом 20, кабинет  219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(Совет ветеранов)</w:t>
      </w:r>
      <w:r w:rsidRPr="001B6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C5" w:rsidRPr="001B6C78" w:rsidRDefault="00DD6BDB" w:rsidP="001B6C7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114E8" w:rsidRPr="001B6C78">
        <w:rPr>
          <w:rFonts w:ascii="Times New Roman" w:eastAsia="Times New Roman" w:hAnsi="Times New Roman" w:cs="Times New Roman"/>
          <w:sz w:val="28"/>
          <w:szCs w:val="28"/>
        </w:rPr>
        <w:t>. Оргкомитет и Жюри на основе представленных материалов формирует группу участников Фестиваля.</w:t>
      </w:r>
    </w:p>
    <w:p w:rsidR="001B6C78" w:rsidRDefault="007114E8" w:rsidP="00B6313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 УЧАСТНИКОВ</w:t>
      </w:r>
    </w:p>
    <w:p w:rsidR="00B6313E" w:rsidRDefault="00B6313E" w:rsidP="00B6313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C53" w:rsidRDefault="00EB3737" w:rsidP="001B6C7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B6C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39A" w:rsidRPr="00B20514">
        <w:rPr>
          <w:rFonts w:ascii="Times New Roman" w:eastAsia="Times New Roman" w:hAnsi="Times New Roman" w:cs="Times New Roman"/>
          <w:sz w:val="28"/>
          <w:szCs w:val="28"/>
        </w:rPr>
        <w:t>Отбор лучших творческих рабо</w:t>
      </w:r>
      <w:r w:rsidR="009F139A">
        <w:rPr>
          <w:rFonts w:ascii="Times New Roman" w:eastAsia="Times New Roman" w:hAnsi="Times New Roman" w:cs="Times New Roman"/>
          <w:sz w:val="28"/>
          <w:szCs w:val="28"/>
        </w:rPr>
        <w:t xml:space="preserve">т проводит жюри, сформированное </w:t>
      </w:r>
    </w:p>
    <w:p w:rsidR="009F139A" w:rsidRPr="00B20514" w:rsidRDefault="009F139A" w:rsidP="001B6C78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4">
        <w:rPr>
          <w:rFonts w:ascii="Times New Roman" w:eastAsia="Times New Roman" w:hAnsi="Times New Roman" w:cs="Times New Roman"/>
          <w:sz w:val="28"/>
          <w:szCs w:val="28"/>
        </w:rPr>
        <w:t>организационным комитетом.</w:t>
      </w:r>
    </w:p>
    <w:p w:rsidR="003F0C53" w:rsidRDefault="00EB3737" w:rsidP="001B6C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B6C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39A" w:rsidRPr="001B6C7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F139A" w:rsidRPr="001B6C78">
        <w:rPr>
          <w:rFonts w:ascii="Times New Roman" w:hAnsi="Times New Roman" w:cs="Times New Roman"/>
          <w:sz w:val="28"/>
          <w:szCs w:val="28"/>
        </w:rPr>
        <w:t xml:space="preserve">.  </w:t>
      </w:r>
      <w:r w:rsidR="007114E8" w:rsidRPr="001B6C78">
        <w:rPr>
          <w:rFonts w:ascii="Times New Roman" w:hAnsi="Times New Roman" w:cs="Times New Roman"/>
          <w:sz w:val="28"/>
          <w:szCs w:val="28"/>
        </w:rPr>
        <w:t>Участники Фестиваля награждаются дипломами</w:t>
      </w:r>
      <w:r w:rsidR="007602DC" w:rsidRPr="001B6C78">
        <w:rPr>
          <w:rFonts w:ascii="Times New Roman" w:hAnsi="Times New Roman" w:cs="Times New Roman"/>
          <w:sz w:val="28"/>
          <w:szCs w:val="28"/>
        </w:rPr>
        <w:t xml:space="preserve"> 1,2,3 степени</w:t>
      </w:r>
      <w:r w:rsidR="007114E8" w:rsidRPr="001B6C78">
        <w:rPr>
          <w:rFonts w:ascii="Times New Roman" w:hAnsi="Times New Roman" w:cs="Times New Roman"/>
          <w:sz w:val="28"/>
          <w:szCs w:val="28"/>
        </w:rPr>
        <w:t xml:space="preserve"> и</w:t>
      </w:r>
      <w:r w:rsidR="001B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78" w:rsidRPr="001B6C78" w:rsidRDefault="001B6C78" w:rsidP="001B6C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B6C78">
        <w:rPr>
          <w:rFonts w:ascii="Times New Roman" w:hAnsi="Times New Roman" w:cs="Times New Roman"/>
          <w:sz w:val="28"/>
          <w:szCs w:val="28"/>
        </w:rPr>
        <w:t>памятными</w:t>
      </w:r>
      <w:r w:rsidRPr="001B6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2DC" w:rsidRPr="001B6C78">
        <w:rPr>
          <w:rFonts w:ascii="Times New Roman" w:eastAsia="Times New Roman" w:hAnsi="Times New Roman" w:cs="Times New Roman"/>
          <w:sz w:val="28"/>
          <w:szCs w:val="28"/>
        </w:rPr>
        <w:t>подарками</w:t>
      </w:r>
      <w:r w:rsidR="00EB3737" w:rsidRPr="001B6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C53" w:rsidRDefault="00EB3737" w:rsidP="001B6C7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C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139A" w:rsidRPr="001B6C7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F0C53">
        <w:rPr>
          <w:rFonts w:ascii="Times New Roman" w:eastAsia="Times New Roman" w:hAnsi="Times New Roman" w:cs="Times New Roman"/>
          <w:sz w:val="28"/>
          <w:szCs w:val="28"/>
        </w:rPr>
        <w:t xml:space="preserve">. Жюри Фестиваля </w:t>
      </w:r>
      <w:r w:rsidR="007114E8" w:rsidRPr="001B6C78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внести предложения по награждению </w:t>
      </w:r>
    </w:p>
    <w:p w:rsidR="00AF619A" w:rsidRPr="001B6C78" w:rsidRDefault="007114E8" w:rsidP="001B6C7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C78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602DC" w:rsidRPr="001B6C78">
        <w:rPr>
          <w:rFonts w:ascii="Times New Roman" w:eastAsia="Times New Roman" w:hAnsi="Times New Roman" w:cs="Times New Roman"/>
          <w:sz w:val="28"/>
          <w:szCs w:val="28"/>
        </w:rPr>
        <w:t>астников специальными призами</w:t>
      </w:r>
      <w:r w:rsidR="00AF619A" w:rsidRPr="001B6C78">
        <w:rPr>
          <w:rFonts w:ascii="Times New Roman" w:eastAsia="Times New Roman" w:hAnsi="Times New Roman" w:cs="Times New Roman"/>
          <w:sz w:val="28"/>
          <w:szCs w:val="28"/>
        </w:rPr>
        <w:t xml:space="preserve"> (за счет спонсорских средств)</w:t>
      </w:r>
      <w:r w:rsidR="007602DC" w:rsidRPr="001B6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2DC" w:rsidRPr="001B6C78">
        <w:rPr>
          <w:rFonts w:ascii="Times New Roman" w:eastAsia="Times New Roman" w:hAnsi="Times New Roman" w:cs="Times New Roman"/>
          <w:sz w:val="28"/>
          <w:szCs w:val="28"/>
        </w:rPr>
        <w:br/>
      </w:r>
      <w:r w:rsidRPr="001B6C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619A" w:rsidRPr="00903571" w:rsidRDefault="00AF619A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0D7" w:rsidRDefault="000930D7" w:rsidP="00215782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мэра района </w:t>
      </w:r>
    </w:p>
    <w:p w:rsidR="000930D7" w:rsidRPr="00903571" w:rsidRDefault="000930D7" w:rsidP="00215782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 xml:space="preserve">по социальной политике </w:t>
      </w:r>
      <w:r>
        <w:rPr>
          <w:bCs/>
          <w:sz w:val="28"/>
          <w:szCs w:val="28"/>
        </w:rPr>
        <w:t xml:space="preserve">                                                        Т.К.Пирогова</w:t>
      </w:r>
      <w:r w:rsidRPr="00903571">
        <w:rPr>
          <w:bCs/>
          <w:sz w:val="28"/>
          <w:szCs w:val="28"/>
        </w:rPr>
        <w:t>.</w:t>
      </w:r>
    </w:p>
    <w:p w:rsidR="00AF619A" w:rsidRPr="00903571" w:rsidRDefault="00AF619A" w:rsidP="00215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903571" w:rsidRDefault="00AF619A" w:rsidP="00760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903571" w:rsidRDefault="00AF619A" w:rsidP="00760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903571" w:rsidRDefault="00AF619A" w:rsidP="00760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37C5" w:rsidRPr="00903571" w:rsidRDefault="00CF37C5" w:rsidP="00760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Default="00B6313E" w:rsidP="000930D7">
      <w:pPr>
        <w:pStyle w:val="a7"/>
        <w:ind w:left="0"/>
        <w:rPr>
          <w:bCs/>
        </w:rPr>
      </w:pPr>
    </w:p>
    <w:p w:rsidR="00B6313E" w:rsidRDefault="00B6313E" w:rsidP="000930D7">
      <w:pPr>
        <w:pStyle w:val="a7"/>
        <w:ind w:left="0"/>
        <w:rPr>
          <w:bCs/>
        </w:rPr>
      </w:pPr>
    </w:p>
    <w:p w:rsidR="00B6313E" w:rsidRDefault="00B6313E" w:rsidP="000930D7">
      <w:pPr>
        <w:pStyle w:val="a7"/>
        <w:ind w:left="0"/>
        <w:rPr>
          <w:bCs/>
        </w:rPr>
      </w:pPr>
    </w:p>
    <w:p w:rsidR="00B6313E" w:rsidRDefault="00B6313E" w:rsidP="000930D7">
      <w:pPr>
        <w:pStyle w:val="a7"/>
        <w:ind w:left="0"/>
        <w:rPr>
          <w:bCs/>
        </w:rPr>
      </w:pPr>
    </w:p>
    <w:p w:rsidR="003F0C53" w:rsidRDefault="003F0C53" w:rsidP="000930D7">
      <w:pPr>
        <w:pStyle w:val="a7"/>
        <w:ind w:left="0"/>
        <w:rPr>
          <w:bCs/>
        </w:rPr>
      </w:pPr>
    </w:p>
    <w:p w:rsidR="00B6313E" w:rsidRDefault="00B6313E" w:rsidP="000930D7">
      <w:pPr>
        <w:pStyle w:val="a7"/>
        <w:ind w:left="0"/>
        <w:rPr>
          <w:bCs/>
        </w:rPr>
      </w:pPr>
    </w:p>
    <w:p w:rsidR="00E761D4" w:rsidRDefault="00E761D4" w:rsidP="000930D7">
      <w:pPr>
        <w:pStyle w:val="a7"/>
        <w:ind w:left="0"/>
        <w:rPr>
          <w:bCs/>
        </w:rPr>
      </w:pPr>
    </w:p>
    <w:p w:rsidR="00E761D4" w:rsidRDefault="00E761D4" w:rsidP="000930D7">
      <w:pPr>
        <w:pStyle w:val="a7"/>
        <w:ind w:left="0"/>
        <w:rPr>
          <w:bCs/>
        </w:rPr>
      </w:pPr>
    </w:p>
    <w:p w:rsidR="00E761D4" w:rsidRDefault="00E761D4" w:rsidP="000930D7">
      <w:pPr>
        <w:pStyle w:val="a7"/>
        <w:ind w:left="0"/>
        <w:rPr>
          <w:bCs/>
        </w:rPr>
      </w:pPr>
    </w:p>
    <w:p w:rsidR="00E761D4" w:rsidRDefault="00E761D4" w:rsidP="000930D7">
      <w:pPr>
        <w:pStyle w:val="a7"/>
        <w:ind w:left="0"/>
        <w:rPr>
          <w:bCs/>
        </w:rPr>
      </w:pPr>
    </w:p>
    <w:p w:rsidR="00DD6BDB" w:rsidRDefault="00DD6BDB" w:rsidP="000930D7">
      <w:pPr>
        <w:pStyle w:val="a7"/>
        <w:ind w:left="0"/>
        <w:rPr>
          <w:bCs/>
        </w:rPr>
      </w:pPr>
    </w:p>
    <w:p w:rsidR="00DD6BDB" w:rsidRDefault="00DD6BDB" w:rsidP="000930D7">
      <w:pPr>
        <w:pStyle w:val="a7"/>
        <w:ind w:left="0"/>
        <w:rPr>
          <w:bCs/>
        </w:rPr>
      </w:pPr>
    </w:p>
    <w:p w:rsidR="00F72025" w:rsidRDefault="00F72025" w:rsidP="000930D7">
      <w:pPr>
        <w:pStyle w:val="a7"/>
        <w:ind w:left="0"/>
        <w:rPr>
          <w:bCs/>
        </w:rPr>
      </w:pPr>
    </w:p>
    <w:p w:rsidR="00F72025" w:rsidRDefault="00F72025" w:rsidP="000930D7">
      <w:pPr>
        <w:pStyle w:val="a7"/>
        <w:ind w:left="0"/>
        <w:rPr>
          <w:bCs/>
        </w:rPr>
      </w:pPr>
    </w:p>
    <w:p w:rsidR="00F72025" w:rsidRDefault="00F72025" w:rsidP="000930D7">
      <w:pPr>
        <w:pStyle w:val="a7"/>
        <w:ind w:left="0"/>
        <w:rPr>
          <w:bCs/>
        </w:rPr>
      </w:pPr>
    </w:p>
    <w:p w:rsidR="00837FE1" w:rsidRPr="00AD4173" w:rsidRDefault="000930D7" w:rsidP="00AD4173">
      <w:pPr>
        <w:pStyle w:val="a7"/>
        <w:ind w:left="0"/>
        <w:rPr>
          <w:bCs/>
        </w:rPr>
      </w:pPr>
      <w:proofErr w:type="spellStart"/>
      <w:r w:rsidRPr="00E240D0">
        <w:rPr>
          <w:bCs/>
        </w:rPr>
        <w:t>Д.В.Невзорова</w:t>
      </w:r>
      <w:proofErr w:type="spellEnd"/>
      <w:r w:rsidRPr="00E240D0">
        <w:rPr>
          <w:bCs/>
        </w:rPr>
        <w:br/>
        <w:t>3-02-06</w:t>
      </w:r>
    </w:p>
    <w:p w:rsidR="00837FE1" w:rsidRPr="00903571" w:rsidRDefault="00837FE1" w:rsidP="00760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F85" w:rsidRDefault="00A64CF0" w:rsidP="00AF61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619A" w:rsidRPr="00903571">
        <w:rPr>
          <w:rFonts w:ascii="Times New Roman" w:eastAsia="Times New Roman" w:hAnsi="Times New Roman" w:cs="Times New Roman"/>
          <w:sz w:val="28"/>
          <w:szCs w:val="28"/>
        </w:rPr>
        <w:br/>
        <w:t>к Положению о проведении</w:t>
      </w:r>
      <w:r w:rsidR="00AF619A"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602DC" w:rsidRPr="00903571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 w:rsidR="007602DC" w:rsidRPr="0090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интегри</w:t>
      </w:r>
      <w:r w:rsidR="00AF619A" w:rsidRPr="00903571">
        <w:rPr>
          <w:rFonts w:ascii="Times New Roman" w:eastAsia="Times New Roman" w:hAnsi="Times New Roman" w:cs="Times New Roman"/>
          <w:sz w:val="28"/>
          <w:szCs w:val="28"/>
        </w:rPr>
        <w:t xml:space="preserve">рованного </w:t>
      </w:r>
    </w:p>
    <w:p w:rsidR="00AF619A" w:rsidRPr="00903571" w:rsidRDefault="00087F85" w:rsidP="00AF61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фестиваля творчества 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t>«Шаг навстречу»</w:t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9035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4E8" w:rsidRPr="00903571" w:rsidRDefault="007114E8" w:rsidP="00AF61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571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Pr="00903571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участие в </w:t>
      </w:r>
      <w:r w:rsidRPr="00903571">
        <w:rPr>
          <w:rFonts w:ascii="Times New Roman" w:eastAsia="Times New Roman" w:hAnsi="Times New Roman" w:cs="Times New Roman"/>
          <w:sz w:val="28"/>
          <w:szCs w:val="28"/>
        </w:rPr>
        <w:br/>
      </w:r>
      <w:r w:rsidR="00AF619A" w:rsidRPr="00903571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Фестивале творчества для граждан с ограниченными возможностями здоровья «Шаг навстречу»</w:t>
      </w:r>
      <w:r w:rsidR="00AF619A" w:rsidRPr="009035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204" w:rsidRPr="00903571" w:rsidRDefault="00BC6204" w:rsidP="00BC62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70"/>
        <w:gridCol w:w="1748"/>
        <w:gridCol w:w="1134"/>
        <w:gridCol w:w="993"/>
        <w:gridCol w:w="2126"/>
      </w:tblGrid>
      <w:tr w:rsidR="00256B10" w:rsidRPr="00903571" w:rsidTr="00EB3737">
        <w:trPr>
          <w:trHeight w:val="630"/>
        </w:trPr>
        <w:tc>
          <w:tcPr>
            <w:tcW w:w="1843" w:type="dxa"/>
          </w:tcPr>
          <w:p w:rsidR="00CF37C5" w:rsidRPr="00903571" w:rsidRDefault="00CF37C5" w:rsidP="00256B10">
            <w:pPr>
              <w:pStyle w:val="a5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7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работы (полностью)</w:t>
            </w:r>
          </w:p>
          <w:p w:rsidR="00CF37C5" w:rsidRPr="00903571" w:rsidRDefault="00CF37C5" w:rsidP="00256B10">
            <w:pPr>
              <w:pStyle w:val="Default"/>
              <w:ind w:left="36" w:hanging="36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F37C5" w:rsidRPr="00903571" w:rsidRDefault="00CF37C5" w:rsidP="00903571">
            <w:pPr>
              <w:pStyle w:val="a5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жительство (ГП или СП)</w:t>
            </w:r>
          </w:p>
        </w:tc>
        <w:tc>
          <w:tcPr>
            <w:tcW w:w="1748" w:type="dxa"/>
          </w:tcPr>
          <w:p w:rsidR="00CF37C5" w:rsidRPr="00903571" w:rsidRDefault="00CF37C5" w:rsidP="00903571">
            <w:pPr>
              <w:pStyle w:val="a5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7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автора (год рождения, полных лет)</w:t>
            </w:r>
          </w:p>
        </w:tc>
        <w:tc>
          <w:tcPr>
            <w:tcW w:w="1134" w:type="dxa"/>
          </w:tcPr>
          <w:p w:rsidR="00CF37C5" w:rsidRPr="00903571" w:rsidRDefault="00CF37C5" w:rsidP="00256B10">
            <w:pPr>
              <w:pStyle w:val="a5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инвалидности</w:t>
            </w:r>
          </w:p>
          <w:p w:rsidR="00CF37C5" w:rsidRPr="00903571" w:rsidRDefault="00CF37C5" w:rsidP="00256B10">
            <w:pPr>
              <w:pStyle w:val="Default"/>
              <w:ind w:left="36" w:hanging="3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37C5" w:rsidRPr="00903571" w:rsidRDefault="00CF37C5" w:rsidP="00256B10">
            <w:pPr>
              <w:pStyle w:val="Default"/>
              <w:ind w:left="36" w:hanging="36"/>
              <w:rPr>
                <w:sz w:val="28"/>
                <w:szCs w:val="28"/>
              </w:rPr>
            </w:pPr>
            <w:r w:rsidRPr="00903571">
              <w:rPr>
                <w:rFonts w:eastAsia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2126" w:type="dxa"/>
          </w:tcPr>
          <w:p w:rsidR="00CF37C5" w:rsidRPr="00903571" w:rsidRDefault="00256B10" w:rsidP="00256B10">
            <w:pPr>
              <w:pStyle w:val="Default"/>
              <w:ind w:left="36" w:hanging="36"/>
              <w:rPr>
                <w:sz w:val="28"/>
                <w:szCs w:val="28"/>
              </w:rPr>
            </w:pPr>
            <w:r w:rsidRPr="00903571">
              <w:rPr>
                <w:rFonts w:eastAsia="Times New Roman"/>
                <w:sz w:val="28"/>
                <w:szCs w:val="28"/>
              </w:rPr>
              <w:t>Название номинации и темы</w:t>
            </w:r>
          </w:p>
        </w:tc>
      </w:tr>
      <w:tr w:rsidR="00256B10" w:rsidRPr="00903571" w:rsidTr="00EB3737">
        <w:trPr>
          <w:trHeight w:val="1575"/>
        </w:trPr>
        <w:tc>
          <w:tcPr>
            <w:tcW w:w="1843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7C5" w:rsidRPr="00903571" w:rsidRDefault="00CF37C5" w:rsidP="007602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B4173" w:rsidRPr="00903571" w:rsidRDefault="003B4173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0930D7" w:rsidRDefault="000930D7" w:rsidP="000930D7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 мэра района </w:t>
      </w:r>
    </w:p>
    <w:p w:rsidR="000930D7" w:rsidRPr="00903571" w:rsidRDefault="000930D7" w:rsidP="000930D7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 xml:space="preserve">по социальной политике </w:t>
      </w:r>
      <w:r>
        <w:rPr>
          <w:bCs/>
          <w:sz w:val="28"/>
          <w:szCs w:val="28"/>
        </w:rPr>
        <w:t xml:space="preserve">                                                        Т.К.Пирогова</w:t>
      </w:r>
      <w:r w:rsidRPr="00903571">
        <w:rPr>
          <w:bCs/>
          <w:sz w:val="28"/>
          <w:szCs w:val="28"/>
        </w:rPr>
        <w:t>.</w:t>
      </w: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Pr="00903571" w:rsidRDefault="00A20522" w:rsidP="007602DC">
      <w:pPr>
        <w:pStyle w:val="Default"/>
        <w:rPr>
          <w:sz w:val="28"/>
          <w:szCs w:val="28"/>
        </w:rPr>
      </w:pPr>
    </w:p>
    <w:p w:rsidR="00A20522" w:rsidRDefault="00A20522" w:rsidP="007602DC">
      <w:pPr>
        <w:pStyle w:val="Default"/>
        <w:rPr>
          <w:sz w:val="28"/>
          <w:szCs w:val="28"/>
        </w:rPr>
      </w:pPr>
    </w:p>
    <w:p w:rsidR="00B419CE" w:rsidRPr="00903571" w:rsidRDefault="00B419CE" w:rsidP="007602DC">
      <w:pPr>
        <w:pStyle w:val="Default"/>
        <w:rPr>
          <w:sz w:val="28"/>
          <w:szCs w:val="28"/>
        </w:rPr>
      </w:pPr>
    </w:p>
    <w:p w:rsidR="00215782" w:rsidRDefault="00215782" w:rsidP="000930D7">
      <w:pPr>
        <w:pStyle w:val="a7"/>
        <w:ind w:left="0"/>
        <w:rPr>
          <w:rFonts w:eastAsiaTheme="minorEastAsia"/>
          <w:color w:val="000000"/>
          <w:sz w:val="28"/>
          <w:szCs w:val="28"/>
        </w:rPr>
      </w:pPr>
    </w:p>
    <w:p w:rsidR="00F72025" w:rsidRDefault="00F72025" w:rsidP="00B419CE">
      <w:pPr>
        <w:pStyle w:val="a7"/>
        <w:ind w:left="0"/>
        <w:rPr>
          <w:bCs/>
        </w:rPr>
      </w:pPr>
    </w:p>
    <w:p w:rsidR="00F72025" w:rsidRPr="00F72025" w:rsidRDefault="00F72025" w:rsidP="00F72025">
      <w:pPr>
        <w:pStyle w:val="a7"/>
        <w:ind w:left="0"/>
        <w:rPr>
          <w:bCs/>
        </w:rPr>
      </w:pPr>
      <w:proofErr w:type="spellStart"/>
      <w:r>
        <w:rPr>
          <w:bCs/>
        </w:rPr>
        <w:t>Д.В.Невзорова</w:t>
      </w:r>
      <w:proofErr w:type="spellEnd"/>
      <w:r>
        <w:rPr>
          <w:bCs/>
        </w:rPr>
        <w:br/>
        <w:t>3-02-06</w:t>
      </w:r>
    </w:p>
    <w:p w:rsidR="000930D7" w:rsidRPr="003F0C53" w:rsidRDefault="000930D7" w:rsidP="000930D7">
      <w:pPr>
        <w:pStyle w:val="a7"/>
        <w:spacing w:after="0"/>
        <w:jc w:val="right"/>
        <w:rPr>
          <w:bCs/>
          <w:sz w:val="28"/>
          <w:szCs w:val="28"/>
        </w:rPr>
      </w:pPr>
      <w:r w:rsidRPr="003F0C53">
        <w:rPr>
          <w:bCs/>
          <w:sz w:val="28"/>
          <w:szCs w:val="28"/>
        </w:rPr>
        <w:lastRenderedPageBreak/>
        <w:t>Приложение №</w:t>
      </w:r>
      <w:r w:rsidR="00A64CF0">
        <w:rPr>
          <w:bCs/>
          <w:sz w:val="28"/>
          <w:szCs w:val="28"/>
        </w:rPr>
        <w:t xml:space="preserve"> 2</w:t>
      </w:r>
    </w:p>
    <w:p w:rsidR="000930D7" w:rsidRPr="003F0C53" w:rsidRDefault="000930D7" w:rsidP="000930D7">
      <w:pPr>
        <w:pStyle w:val="a7"/>
        <w:spacing w:after="0"/>
        <w:jc w:val="right"/>
        <w:rPr>
          <w:bCs/>
          <w:sz w:val="28"/>
          <w:szCs w:val="28"/>
        </w:rPr>
      </w:pPr>
      <w:r w:rsidRPr="003F0C53">
        <w:rPr>
          <w:bCs/>
          <w:sz w:val="28"/>
          <w:szCs w:val="28"/>
        </w:rPr>
        <w:t xml:space="preserve"> к постановлению </w:t>
      </w:r>
    </w:p>
    <w:p w:rsidR="000930D7" w:rsidRDefault="002A5FC8" w:rsidP="002A5FC8">
      <w:pPr>
        <w:pStyle w:val="a7"/>
        <w:spacing w:after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903571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10.09.2018г. </w:t>
      </w:r>
      <w:r w:rsidRPr="00903571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819</w:t>
      </w:r>
    </w:p>
    <w:p w:rsidR="002A5FC8" w:rsidRDefault="002A5FC8" w:rsidP="002A5FC8">
      <w:pPr>
        <w:pStyle w:val="a7"/>
        <w:spacing w:after="0"/>
        <w:jc w:val="right"/>
        <w:rPr>
          <w:b/>
          <w:bCs/>
          <w:sz w:val="28"/>
          <w:szCs w:val="28"/>
        </w:rPr>
      </w:pPr>
    </w:p>
    <w:p w:rsidR="00A20522" w:rsidRPr="00F72025" w:rsidRDefault="00A20522" w:rsidP="00A20522">
      <w:pPr>
        <w:pStyle w:val="a7"/>
        <w:spacing w:after="0"/>
        <w:jc w:val="center"/>
        <w:rPr>
          <w:bCs/>
        </w:rPr>
      </w:pPr>
      <w:r w:rsidRPr="00F72025">
        <w:rPr>
          <w:b/>
          <w:bCs/>
        </w:rPr>
        <w:t>СОСТАВ КОНКУРСНОЙ КОМИССИИ</w:t>
      </w:r>
      <w:r w:rsidRPr="00F72025">
        <w:rPr>
          <w:bCs/>
        </w:rPr>
        <w:br/>
      </w:r>
      <w:r w:rsidRPr="00F72025">
        <w:rPr>
          <w:b/>
          <w:bCs/>
        </w:rPr>
        <w:t>по проведению Фестиваля творчества для граждан с ограниченными возможностями здоровья и людей пожилого возраста «Шаг навстречу»</w:t>
      </w:r>
      <w:r w:rsidRPr="00F72025">
        <w:br/>
      </w:r>
    </w:p>
    <w:p w:rsidR="00A20522" w:rsidRPr="00903571" w:rsidRDefault="00A20522" w:rsidP="00F72025">
      <w:pPr>
        <w:pStyle w:val="a7"/>
        <w:spacing w:after="0"/>
        <w:ind w:left="0" w:firstLine="284"/>
        <w:rPr>
          <w:b/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Председатель комиссии: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Пирогова Татьяна Константиновна</w:t>
      </w:r>
      <w:r w:rsidRPr="00903571">
        <w:rPr>
          <w:bCs/>
          <w:sz w:val="28"/>
          <w:szCs w:val="28"/>
        </w:rPr>
        <w:t xml:space="preserve"> – заместитель мэра Нижнеилимского района по социальной политике;</w:t>
      </w:r>
    </w:p>
    <w:p w:rsidR="00A20522" w:rsidRPr="00903571" w:rsidRDefault="00A20522" w:rsidP="00F72025">
      <w:pPr>
        <w:pStyle w:val="a7"/>
        <w:spacing w:after="0"/>
        <w:ind w:left="0" w:firstLine="284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Секретарь</w:t>
      </w:r>
      <w:r w:rsidRPr="00903571">
        <w:rPr>
          <w:bCs/>
          <w:sz w:val="28"/>
          <w:szCs w:val="28"/>
        </w:rPr>
        <w:t>: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Невзорова</w:t>
      </w:r>
      <w:proofErr w:type="spellEnd"/>
      <w:r w:rsidRPr="00903571">
        <w:rPr>
          <w:b/>
          <w:bCs/>
          <w:sz w:val="28"/>
          <w:szCs w:val="28"/>
        </w:rPr>
        <w:t xml:space="preserve"> </w:t>
      </w:r>
      <w:proofErr w:type="spellStart"/>
      <w:r w:rsidRPr="00903571">
        <w:rPr>
          <w:b/>
          <w:bCs/>
          <w:sz w:val="28"/>
          <w:szCs w:val="28"/>
        </w:rPr>
        <w:t>Дарина</w:t>
      </w:r>
      <w:proofErr w:type="spellEnd"/>
      <w:r w:rsidRPr="00903571">
        <w:rPr>
          <w:b/>
          <w:bCs/>
          <w:sz w:val="28"/>
          <w:szCs w:val="28"/>
        </w:rPr>
        <w:t xml:space="preserve"> Владимировна </w:t>
      </w:r>
      <w:r w:rsidRPr="00903571">
        <w:rPr>
          <w:bCs/>
          <w:sz w:val="28"/>
          <w:szCs w:val="28"/>
        </w:rPr>
        <w:t>– главный специалист отдела организационной работы и социальной политики администрации района;</w:t>
      </w:r>
    </w:p>
    <w:p w:rsidR="00A20522" w:rsidRPr="00903571" w:rsidRDefault="00A20522" w:rsidP="00F72025">
      <w:pPr>
        <w:pStyle w:val="a7"/>
        <w:spacing w:after="0"/>
        <w:ind w:left="0" w:firstLine="284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>Члены комиссии</w:t>
      </w:r>
      <w:r w:rsidRPr="00903571">
        <w:rPr>
          <w:bCs/>
          <w:sz w:val="28"/>
          <w:szCs w:val="28"/>
        </w:rPr>
        <w:t>: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Шакирянова</w:t>
      </w:r>
      <w:proofErr w:type="spellEnd"/>
      <w:r w:rsidRPr="00903571">
        <w:rPr>
          <w:b/>
          <w:bCs/>
          <w:sz w:val="28"/>
          <w:szCs w:val="28"/>
        </w:rPr>
        <w:t xml:space="preserve"> Татьяна Викторовна</w:t>
      </w:r>
      <w:r w:rsidRPr="00903571">
        <w:rPr>
          <w:bCs/>
          <w:sz w:val="28"/>
          <w:szCs w:val="28"/>
        </w:rPr>
        <w:t xml:space="preserve"> – директор ОГКУ «Управление социальной защиты населения по </w:t>
      </w:r>
      <w:proofErr w:type="spellStart"/>
      <w:r w:rsidRPr="00903571">
        <w:rPr>
          <w:bCs/>
          <w:sz w:val="28"/>
          <w:szCs w:val="28"/>
        </w:rPr>
        <w:t>Нижнеилимскому</w:t>
      </w:r>
      <w:proofErr w:type="spellEnd"/>
      <w:r w:rsidRPr="00903571">
        <w:rPr>
          <w:bCs/>
          <w:sz w:val="28"/>
          <w:szCs w:val="28"/>
        </w:rPr>
        <w:t xml:space="preserve"> району» </w:t>
      </w:r>
      <w:r w:rsidRPr="00903571">
        <w:rPr>
          <w:bCs/>
          <w:sz w:val="28"/>
          <w:szCs w:val="28"/>
        </w:rPr>
        <w:br/>
        <w:t>(по согласованию);</w:t>
      </w:r>
    </w:p>
    <w:p w:rsidR="00A20522" w:rsidRPr="00903571" w:rsidRDefault="00A20522" w:rsidP="00F720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 xml:space="preserve">Татаринцева Татьяна </w:t>
      </w:r>
      <w:proofErr w:type="spellStart"/>
      <w:r w:rsidRPr="00903571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 w:rsidRPr="00903571">
        <w:rPr>
          <w:rFonts w:ascii="Times New Roman" w:hAnsi="Times New Roman" w:cs="Times New Roman"/>
          <w:sz w:val="28"/>
          <w:szCs w:val="28"/>
        </w:rPr>
        <w:t xml:space="preserve"> – начальник отдела опеки и попечительства граждан по </w:t>
      </w:r>
      <w:proofErr w:type="spellStart"/>
      <w:r w:rsidRPr="00903571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903571">
        <w:rPr>
          <w:rFonts w:ascii="Times New Roman" w:hAnsi="Times New Roman" w:cs="Times New Roman"/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7 - заместитель председателя оргкомитета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Стольникова</w:t>
      </w:r>
      <w:proofErr w:type="spellEnd"/>
      <w:r w:rsidRPr="00903571">
        <w:rPr>
          <w:b/>
          <w:bCs/>
          <w:sz w:val="28"/>
          <w:szCs w:val="28"/>
        </w:rPr>
        <w:t xml:space="preserve"> Елена Николаевна </w:t>
      </w:r>
      <w:r w:rsidRPr="00903571">
        <w:rPr>
          <w:bCs/>
          <w:sz w:val="28"/>
          <w:szCs w:val="28"/>
        </w:rPr>
        <w:t>– директор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Ахахлина</w:t>
      </w:r>
      <w:proofErr w:type="spellEnd"/>
      <w:r w:rsidRPr="00903571">
        <w:rPr>
          <w:b/>
          <w:bCs/>
          <w:sz w:val="28"/>
          <w:szCs w:val="28"/>
        </w:rPr>
        <w:t xml:space="preserve"> Татьяна Михайловна </w:t>
      </w:r>
      <w:r w:rsidRPr="00903571">
        <w:rPr>
          <w:bCs/>
          <w:sz w:val="28"/>
          <w:szCs w:val="28"/>
        </w:rPr>
        <w:t xml:space="preserve">–  </w:t>
      </w:r>
      <w:r w:rsidR="000930D7">
        <w:rPr>
          <w:bCs/>
          <w:sz w:val="28"/>
          <w:szCs w:val="28"/>
        </w:rPr>
        <w:t>начальник</w:t>
      </w:r>
      <w:r w:rsidRPr="00903571">
        <w:rPr>
          <w:bCs/>
          <w:sz w:val="28"/>
          <w:szCs w:val="28"/>
        </w:rPr>
        <w:t xml:space="preserve">  отдела по культуре, спорту и делам молодёжи администрации района;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Пархоменко Людмила Николаевна </w:t>
      </w:r>
      <w:r w:rsidRPr="00903571">
        <w:rPr>
          <w:bCs/>
          <w:sz w:val="28"/>
          <w:szCs w:val="28"/>
        </w:rPr>
        <w:t>– секретарь Нижнеилимского районного Совет ветеранов войны и труда, вооруженных сил и правоохранительных органов</w:t>
      </w:r>
      <w:r w:rsidR="00A64CF0">
        <w:rPr>
          <w:bCs/>
          <w:sz w:val="28"/>
          <w:szCs w:val="28"/>
        </w:rPr>
        <w:t xml:space="preserve">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Рафаэль Раиса Григорьевна </w:t>
      </w:r>
      <w:r w:rsidRPr="00903571">
        <w:rPr>
          <w:bCs/>
          <w:sz w:val="28"/>
          <w:szCs w:val="28"/>
        </w:rPr>
        <w:t>– директор МКУК «Историко-художественный музей им</w:t>
      </w:r>
      <w:proofErr w:type="gramStart"/>
      <w:r w:rsidRPr="00903571">
        <w:rPr>
          <w:bCs/>
          <w:sz w:val="28"/>
          <w:szCs w:val="28"/>
        </w:rPr>
        <w:t>.а</w:t>
      </w:r>
      <w:proofErr w:type="gramEnd"/>
      <w:r w:rsidRPr="00903571">
        <w:rPr>
          <w:bCs/>
          <w:sz w:val="28"/>
          <w:szCs w:val="28"/>
        </w:rPr>
        <w:t xml:space="preserve">кадемика </w:t>
      </w:r>
      <w:proofErr w:type="spellStart"/>
      <w:r w:rsidRPr="00903571">
        <w:rPr>
          <w:bCs/>
          <w:sz w:val="28"/>
          <w:szCs w:val="28"/>
        </w:rPr>
        <w:t>М.К.Янгеля</w:t>
      </w:r>
      <w:proofErr w:type="spellEnd"/>
      <w:r w:rsidRPr="00903571">
        <w:rPr>
          <w:bCs/>
          <w:sz w:val="28"/>
          <w:szCs w:val="28"/>
        </w:rPr>
        <w:t>»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Ляшенко</w:t>
      </w:r>
      <w:proofErr w:type="spellEnd"/>
      <w:r w:rsidRPr="00903571">
        <w:rPr>
          <w:b/>
          <w:bCs/>
          <w:sz w:val="28"/>
          <w:szCs w:val="28"/>
        </w:rPr>
        <w:t xml:space="preserve"> Ольга Николаевна </w:t>
      </w:r>
      <w:r w:rsidRPr="00903571">
        <w:rPr>
          <w:bCs/>
          <w:sz w:val="28"/>
          <w:szCs w:val="28"/>
        </w:rPr>
        <w:t>– председатель районного общества инвалидов (по согласованию);</w:t>
      </w:r>
    </w:p>
    <w:p w:rsidR="00A20522" w:rsidRPr="00903571" w:rsidRDefault="0021578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Тимофеева Галина Петровна</w:t>
      </w:r>
      <w:r w:rsidR="00A20522" w:rsidRPr="00903571">
        <w:rPr>
          <w:b/>
          <w:bCs/>
          <w:sz w:val="28"/>
          <w:szCs w:val="28"/>
        </w:rPr>
        <w:t xml:space="preserve"> </w:t>
      </w:r>
      <w:r w:rsidR="00A20522" w:rsidRPr="00903571">
        <w:rPr>
          <w:bCs/>
          <w:sz w:val="28"/>
          <w:szCs w:val="28"/>
        </w:rPr>
        <w:t>– председатель районного общества слепых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903571">
        <w:rPr>
          <w:b/>
          <w:bCs/>
          <w:sz w:val="28"/>
          <w:szCs w:val="28"/>
        </w:rPr>
        <w:t>Турлякова</w:t>
      </w:r>
      <w:proofErr w:type="spellEnd"/>
      <w:r w:rsidRPr="00903571">
        <w:rPr>
          <w:b/>
          <w:bCs/>
          <w:sz w:val="28"/>
          <w:szCs w:val="28"/>
        </w:rPr>
        <w:t xml:space="preserve"> Полина Петровна </w:t>
      </w:r>
      <w:r w:rsidRPr="00903571">
        <w:rPr>
          <w:bCs/>
          <w:sz w:val="28"/>
          <w:szCs w:val="28"/>
        </w:rPr>
        <w:t>– преподаватель МБУДО «ДШИ» (по согласованию);</w:t>
      </w:r>
    </w:p>
    <w:p w:rsidR="00A20522" w:rsidRPr="00903571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Сахарова  Людмила Александровна </w:t>
      </w:r>
      <w:r w:rsidRPr="00903571">
        <w:rPr>
          <w:bCs/>
          <w:sz w:val="28"/>
          <w:szCs w:val="28"/>
        </w:rPr>
        <w:t xml:space="preserve">– директор </w:t>
      </w:r>
      <w:r w:rsidRPr="00903571">
        <w:rPr>
          <w:sz w:val="28"/>
          <w:szCs w:val="28"/>
        </w:rPr>
        <w:t xml:space="preserve">МБУК РДК «Горняк» </w:t>
      </w:r>
      <w:r w:rsidRPr="00903571">
        <w:rPr>
          <w:bCs/>
          <w:sz w:val="28"/>
          <w:szCs w:val="28"/>
        </w:rPr>
        <w:t>(по согласованию);</w:t>
      </w:r>
    </w:p>
    <w:p w:rsidR="00B6313E" w:rsidRDefault="00A20522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903571">
        <w:rPr>
          <w:b/>
          <w:bCs/>
          <w:sz w:val="28"/>
          <w:szCs w:val="28"/>
        </w:rPr>
        <w:t xml:space="preserve">Кузнецова Валентина Михайловна </w:t>
      </w:r>
      <w:r w:rsidRPr="00903571">
        <w:rPr>
          <w:bCs/>
          <w:sz w:val="28"/>
          <w:szCs w:val="28"/>
        </w:rPr>
        <w:t>– педагог доп. образования (по согласованию).</w:t>
      </w:r>
    </w:p>
    <w:p w:rsidR="00F72025" w:rsidRPr="00F72025" w:rsidRDefault="00F72025" w:rsidP="00F72025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</w:p>
    <w:p w:rsidR="000930D7" w:rsidRDefault="000930D7" w:rsidP="000930D7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мэра района </w:t>
      </w:r>
    </w:p>
    <w:p w:rsidR="00A20522" w:rsidRPr="00F72025" w:rsidRDefault="000930D7" w:rsidP="00F72025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903571">
        <w:rPr>
          <w:bCs/>
          <w:sz w:val="28"/>
          <w:szCs w:val="28"/>
        </w:rPr>
        <w:t xml:space="preserve">по социальной политике </w:t>
      </w:r>
      <w:r>
        <w:rPr>
          <w:bCs/>
          <w:sz w:val="28"/>
          <w:szCs w:val="28"/>
        </w:rPr>
        <w:t xml:space="preserve">                                                        Т.К.Пирогова</w:t>
      </w:r>
      <w:r w:rsidRPr="00903571">
        <w:rPr>
          <w:bCs/>
          <w:sz w:val="28"/>
          <w:szCs w:val="28"/>
        </w:rPr>
        <w:t>.</w:t>
      </w:r>
    </w:p>
    <w:sectPr w:rsidR="00A20522" w:rsidRPr="00F72025" w:rsidSect="00F72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63D"/>
    <w:multiLevelType w:val="multilevel"/>
    <w:tmpl w:val="B2C82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445425F"/>
    <w:multiLevelType w:val="hybridMultilevel"/>
    <w:tmpl w:val="0F8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BA4"/>
    <w:multiLevelType w:val="hybridMultilevel"/>
    <w:tmpl w:val="8D02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5D79"/>
    <w:multiLevelType w:val="multilevel"/>
    <w:tmpl w:val="4D5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23C95"/>
    <w:multiLevelType w:val="hybridMultilevel"/>
    <w:tmpl w:val="D71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093D"/>
    <w:multiLevelType w:val="hybridMultilevel"/>
    <w:tmpl w:val="125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7D92"/>
    <w:multiLevelType w:val="multilevel"/>
    <w:tmpl w:val="2E2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2FC4"/>
    <w:multiLevelType w:val="multilevel"/>
    <w:tmpl w:val="A6B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F3BBB"/>
    <w:multiLevelType w:val="hybridMultilevel"/>
    <w:tmpl w:val="7FB4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7025"/>
    <w:multiLevelType w:val="hybridMultilevel"/>
    <w:tmpl w:val="2EE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A4E"/>
    <w:rsid w:val="00012655"/>
    <w:rsid w:val="0004273A"/>
    <w:rsid w:val="00087E6F"/>
    <w:rsid w:val="00087F85"/>
    <w:rsid w:val="000930D7"/>
    <w:rsid w:val="000A67CA"/>
    <w:rsid w:val="000A6C24"/>
    <w:rsid w:val="000A7FEA"/>
    <w:rsid w:val="00145239"/>
    <w:rsid w:val="00174CA3"/>
    <w:rsid w:val="001B66EE"/>
    <w:rsid w:val="001B6C78"/>
    <w:rsid w:val="00211BE1"/>
    <w:rsid w:val="00215782"/>
    <w:rsid w:val="0022052E"/>
    <w:rsid w:val="002208ED"/>
    <w:rsid w:val="00256B10"/>
    <w:rsid w:val="0027631B"/>
    <w:rsid w:val="002945A0"/>
    <w:rsid w:val="002A5FC8"/>
    <w:rsid w:val="002B2987"/>
    <w:rsid w:val="002F46B2"/>
    <w:rsid w:val="00344F12"/>
    <w:rsid w:val="0036383F"/>
    <w:rsid w:val="0038047D"/>
    <w:rsid w:val="003B4173"/>
    <w:rsid w:val="003E745B"/>
    <w:rsid w:val="003F0C53"/>
    <w:rsid w:val="003F734C"/>
    <w:rsid w:val="004145A0"/>
    <w:rsid w:val="00446B62"/>
    <w:rsid w:val="00452DE5"/>
    <w:rsid w:val="00496C49"/>
    <w:rsid w:val="004B0B1C"/>
    <w:rsid w:val="004C58D0"/>
    <w:rsid w:val="004E224F"/>
    <w:rsid w:val="005317FC"/>
    <w:rsid w:val="005330F0"/>
    <w:rsid w:val="005502FA"/>
    <w:rsid w:val="00562488"/>
    <w:rsid w:val="00585EB7"/>
    <w:rsid w:val="00586F9E"/>
    <w:rsid w:val="005A07DA"/>
    <w:rsid w:val="005E5DA9"/>
    <w:rsid w:val="006358F7"/>
    <w:rsid w:val="006C087E"/>
    <w:rsid w:val="006D26C8"/>
    <w:rsid w:val="006D7411"/>
    <w:rsid w:val="007114E8"/>
    <w:rsid w:val="007453D9"/>
    <w:rsid w:val="00745FEB"/>
    <w:rsid w:val="007567A8"/>
    <w:rsid w:val="007602DC"/>
    <w:rsid w:val="007637D4"/>
    <w:rsid w:val="00782E34"/>
    <w:rsid w:val="00792157"/>
    <w:rsid w:val="007E74D5"/>
    <w:rsid w:val="007F6E87"/>
    <w:rsid w:val="00837FE1"/>
    <w:rsid w:val="008749C5"/>
    <w:rsid w:val="00880AD0"/>
    <w:rsid w:val="00886E84"/>
    <w:rsid w:val="008968D7"/>
    <w:rsid w:val="008C0890"/>
    <w:rsid w:val="008E174B"/>
    <w:rsid w:val="00903571"/>
    <w:rsid w:val="00953610"/>
    <w:rsid w:val="00954A25"/>
    <w:rsid w:val="009E3CA7"/>
    <w:rsid w:val="009F139A"/>
    <w:rsid w:val="00A20522"/>
    <w:rsid w:val="00A22566"/>
    <w:rsid w:val="00A37687"/>
    <w:rsid w:val="00A44428"/>
    <w:rsid w:val="00A53907"/>
    <w:rsid w:val="00A609BC"/>
    <w:rsid w:val="00A64CF0"/>
    <w:rsid w:val="00A83A5B"/>
    <w:rsid w:val="00AD4173"/>
    <w:rsid w:val="00AF619A"/>
    <w:rsid w:val="00AF69B3"/>
    <w:rsid w:val="00B20514"/>
    <w:rsid w:val="00B419CE"/>
    <w:rsid w:val="00B4254B"/>
    <w:rsid w:val="00B442FE"/>
    <w:rsid w:val="00B6313E"/>
    <w:rsid w:val="00BC6204"/>
    <w:rsid w:val="00BE77C4"/>
    <w:rsid w:val="00C11933"/>
    <w:rsid w:val="00C35CCD"/>
    <w:rsid w:val="00C57766"/>
    <w:rsid w:val="00CC1D43"/>
    <w:rsid w:val="00CF37C5"/>
    <w:rsid w:val="00D3422B"/>
    <w:rsid w:val="00D37A42"/>
    <w:rsid w:val="00D44AB9"/>
    <w:rsid w:val="00D535A3"/>
    <w:rsid w:val="00D6199D"/>
    <w:rsid w:val="00D65FF7"/>
    <w:rsid w:val="00DD6BDB"/>
    <w:rsid w:val="00DE01B5"/>
    <w:rsid w:val="00E026E8"/>
    <w:rsid w:val="00E20C73"/>
    <w:rsid w:val="00E240D0"/>
    <w:rsid w:val="00E358D0"/>
    <w:rsid w:val="00E36D8B"/>
    <w:rsid w:val="00E761D4"/>
    <w:rsid w:val="00E8589D"/>
    <w:rsid w:val="00EB3737"/>
    <w:rsid w:val="00EE329B"/>
    <w:rsid w:val="00F11687"/>
    <w:rsid w:val="00F43D38"/>
    <w:rsid w:val="00F52907"/>
    <w:rsid w:val="00F60A4E"/>
    <w:rsid w:val="00F72025"/>
    <w:rsid w:val="00FA6685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07"/>
  </w:style>
  <w:style w:type="paragraph" w:styleId="1">
    <w:name w:val="heading 1"/>
    <w:basedOn w:val="a"/>
    <w:link w:val="10"/>
    <w:uiPriority w:val="9"/>
    <w:qFormat/>
    <w:rsid w:val="00F60A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y-title">
    <w:name w:val="propery-title"/>
    <w:basedOn w:val="a0"/>
    <w:rsid w:val="00F60A4E"/>
  </w:style>
  <w:style w:type="character" w:customStyle="1" w:styleId="propery-des">
    <w:name w:val="propery-des"/>
    <w:basedOn w:val="a0"/>
    <w:rsid w:val="00F60A4E"/>
  </w:style>
  <w:style w:type="character" w:customStyle="1" w:styleId="10">
    <w:name w:val="Заголовок 1 Знак"/>
    <w:basedOn w:val="a0"/>
    <w:link w:val="1"/>
    <w:uiPriority w:val="9"/>
    <w:rsid w:val="00F60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attributesvalue">
    <w:name w:val="x-attributes__value"/>
    <w:basedOn w:val="a0"/>
    <w:rsid w:val="00F60A4E"/>
  </w:style>
  <w:style w:type="paragraph" w:styleId="a3">
    <w:name w:val="Normal (Web)"/>
    <w:basedOn w:val="a"/>
    <w:uiPriority w:val="99"/>
    <w:unhideWhenUsed/>
    <w:rsid w:val="00F60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A4E"/>
    <w:rPr>
      <w:b/>
      <w:bCs/>
    </w:rPr>
  </w:style>
  <w:style w:type="paragraph" w:styleId="a5">
    <w:name w:val="List Paragraph"/>
    <w:basedOn w:val="a"/>
    <w:uiPriority w:val="34"/>
    <w:qFormat/>
    <w:rsid w:val="00F60A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B4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7114E8"/>
  </w:style>
  <w:style w:type="character" w:customStyle="1" w:styleId="submenu-table">
    <w:name w:val="submenu-table"/>
    <w:basedOn w:val="a0"/>
    <w:rsid w:val="007114E8"/>
  </w:style>
  <w:style w:type="paragraph" w:styleId="a7">
    <w:name w:val="Body Text Indent"/>
    <w:basedOn w:val="a"/>
    <w:link w:val="a8"/>
    <w:rsid w:val="000427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427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B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29</cp:revision>
  <cp:lastPrinted>2018-09-28T03:21:00Z</cp:lastPrinted>
  <dcterms:created xsi:type="dcterms:W3CDTF">2018-07-03T02:50:00Z</dcterms:created>
  <dcterms:modified xsi:type="dcterms:W3CDTF">2018-10-01T07:21:00Z</dcterms:modified>
</cp:coreProperties>
</file>