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DE25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6B5E9D">
              <w:rPr>
                <w:sz w:val="24"/>
                <w:szCs w:val="24"/>
              </w:rPr>
              <w:t xml:space="preserve">12 апреля </w:t>
            </w:r>
            <w:r w:rsidR="00AB7A13">
              <w:rPr>
                <w:sz w:val="24"/>
                <w:szCs w:val="24"/>
              </w:rPr>
              <w:t>202</w:t>
            </w:r>
            <w:r w:rsidR="007E1B91">
              <w:rPr>
                <w:sz w:val="24"/>
                <w:szCs w:val="24"/>
              </w:rPr>
              <w:t>4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DE2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2347AA">
              <w:rPr>
                <w:sz w:val="24"/>
                <w:szCs w:val="24"/>
              </w:rPr>
              <w:t xml:space="preserve">185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C80C9F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626292">
              <w:rPr>
                <w:bCs/>
                <w:iCs/>
                <w:sz w:val="20"/>
                <w:szCs w:val="20"/>
              </w:rPr>
              <w:t xml:space="preserve">б </w:t>
            </w:r>
            <w:r w:rsidR="00C80C9F">
              <w:rPr>
                <w:bCs/>
                <w:iCs/>
                <w:sz w:val="20"/>
                <w:szCs w:val="20"/>
              </w:rPr>
              <w:t>утверждении П</w:t>
            </w:r>
            <w:r w:rsidR="00DE252D">
              <w:rPr>
                <w:bCs/>
                <w:iCs/>
                <w:sz w:val="20"/>
                <w:szCs w:val="20"/>
              </w:rPr>
              <w:t xml:space="preserve">орядка 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Pr="00C80C9F" w:rsidRDefault="00C80C9F" w:rsidP="00F82378">
      <w:pPr>
        <w:spacing w:line="276" w:lineRule="auto"/>
        <w:ind w:firstLine="709"/>
        <w:jc w:val="both"/>
      </w:pPr>
      <w:r w:rsidRPr="00C80C9F">
        <w:rPr>
          <w:color w:val="000000"/>
        </w:rPr>
        <w:t>В соответствии с Гражданским кодексом Российской Федерации, Федеральным законом </w:t>
      </w:r>
      <w:hyperlink r:id="rId9" w:tgtFrame="_blank" w:history="1">
        <w:r w:rsidRPr="00C80C9F">
          <w:rPr>
            <w:color w:val="000000" w:themeColor="text1"/>
          </w:rPr>
          <w:t>от 6 октября 2003 года № 131-ФЗ</w:t>
        </w:r>
      </w:hyperlink>
      <w:r w:rsidRPr="00C80C9F">
        <w:rPr>
          <w:color w:val="000000"/>
        </w:rPr>
        <w:t> «Об общих принципах организации местного самоуправления в Российской Федерации»,</w:t>
      </w:r>
      <w:r w:rsidR="00754C1B" w:rsidRPr="00C80C9F">
        <w:t xml:space="preserve"> руководствуясь </w:t>
      </w:r>
      <w:r w:rsidR="00F82378" w:rsidRPr="00C80C9F">
        <w:t>ст. 39,55 Устава муниципального образования Киренский район</w:t>
      </w:r>
      <w:r w:rsidR="006324FD" w:rsidRPr="00C80C9F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A3040" w:rsidRPr="00C80C9F" w:rsidRDefault="006324FD" w:rsidP="00B463AC">
      <w:pPr>
        <w:pStyle w:val="3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80C9F">
        <w:rPr>
          <w:rFonts w:ascii="Times New Roman" w:hAnsi="Times New Roman" w:cs="Times New Roman"/>
          <w:b w:val="0"/>
          <w:color w:val="000000"/>
        </w:rPr>
        <w:t xml:space="preserve">1. </w:t>
      </w:r>
      <w:r w:rsidR="00754C1B" w:rsidRPr="00C80C9F">
        <w:rPr>
          <w:rFonts w:ascii="Times New Roman" w:hAnsi="Times New Roman" w:cs="Times New Roman"/>
          <w:b w:val="0"/>
          <w:color w:val="000000"/>
        </w:rPr>
        <w:t xml:space="preserve">Утвердить </w:t>
      </w:r>
      <w:r w:rsidR="00C80C9F" w:rsidRPr="00C80C9F">
        <w:rPr>
          <w:rFonts w:ascii="Times New Roman" w:eastAsia="Times New Roman" w:hAnsi="Times New Roman" w:cs="Times New Roman"/>
          <w:b w:val="0"/>
          <w:color w:val="000000"/>
        </w:rPr>
        <w:t xml:space="preserve">Порядок </w:t>
      </w:r>
      <w:r w:rsidR="00C80C9F" w:rsidRPr="00C80C9F">
        <w:rPr>
          <w:rFonts w:ascii="Times New Roman" w:hAnsi="Times New Roman" w:cs="Times New Roman"/>
          <w:b w:val="0"/>
          <w:color w:val="auto"/>
        </w:rPr>
        <w:t xml:space="preserve">выявления, учета </w:t>
      </w:r>
      <w:r w:rsidR="00B463AC">
        <w:rPr>
          <w:rFonts w:ascii="Times New Roman" w:hAnsi="Times New Roman" w:cs="Times New Roman"/>
          <w:b w:val="0"/>
          <w:color w:val="auto"/>
        </w:rPr>
        <w:t xml:space="preserve">и </w:t>
      </w:r>
      <w:r w:rsidR="00C80C9F" w:rsidRPr="00C80C9F">
        <w:rPr>
          <w:rFonts w:ascii="Times New Roman" w:hAnsi="Times New Roman" w:cs="Times New Roman"/>
          <w:b w:val="0"/>
          <w:color w:val="auto"/>
        </w:rPr>
        <w:t>оформления</w:t>
      </w:r>
      <w:r w:rsidR="00B463AC">
        <w:rPr>
          <w:rFonts w:ascii="Times New Roman" w:hAnsi="Times New Roman" w:cs="Times New Roman"/>
          <w:b w:val="0"/>
          <w:color w:val="auto"/>
        </w:rPr>
        <w:t xml:space="preserve"> </w:t>
      </w:r>
      <w:r w:rsidR="00C80C9F" w:rsidRPr="00C80C9F">
        <w:rPr>
          <w:rFonts w:ascii="Times New Roman" w:hAnsi="Times New Roman" w:cs="Times New Roman"/>
          <w:b w:val="0"/>
          <w:color w:val="auto"/>
        </w:rPr>
        <w:t>выморочного имущества в муниципальную собственность муниципального образования Киренский район</w:t>
      </w:r>
      <w:r w:rsidR="00B463AC">
        <w:rPr>
          <w:rFonts w:ascii="Times New Roman" w:hAnsi="Times New Roman" w:cs="Times New Roman"/>
          <w:b w:val="0"/>
          <w:color w:val="auto"/>
        </w:rPr>
        <w:t xml:space="preserve"> </w:t>
      </w:r>
      <w:r w:rsidR="00C80C9F" w:rsidRPr="00C80C9F">
        <w:rPr>
          <w:rFonts w:ascii="Times New Roman" w:hAnsi="Times New Roman" w:cs="Times New Roman"/>
          <w:b w:val="0"/>
          <w:color w:val="000000"/>
        </w:rPr>
        <w:t xml:space="preserve"> </w:t>
      </w:r>
      <w:r w:rsidR="008A3040" w:rsidRPr="00C80C9F">
        <w:rPr>
          <w:rFonts w:ascii="Times New Roman" w:hAnsi="Times New Roman" w:cs="Times New Roman"/>
          <w:b w:val="0"/>
          <w:color w:val="000000"/>
        </w:rPr>
        <w:t>(Прилагается).</w:t>
      </w:r>
    </w:p>
    <w:p w:rsidR="00817B8D" w:rsidRPr="00B743B0" w:rsidRDefault="00A2748F" w:rsidP="009F7549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color w:val="000000"/>
        </w:rPr>
        <w:t>2</w:t>
      </w:r>
      <w:r w:rsidR="009F7549">
        <w:rPr>
          <w:color w:val="000000"/>
        </w:rPr>
        <w:t xml:space="preserve">. </w:t>
      </w:r>
      <w:r w:rsidR="00817B8D" w:rsidRPr="00B743B0">
        <w:rPr>
          <w:shd w:val="clear" w:color="auto" w:fill="FFFFFF"/>
        </w:rPr>
        <w:t>Настоящее постановление подлежит размещению на официальном сайте администрации Киренского муниципального района</w:t>
      </w:r>
      <w:r w:rsidR="00817B8D">
        <w:rPr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F754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F754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 вступает в силу со дня </w:t>
      </w:r>
      <w:r w:rsidR="008A3040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15B9" w:rsidRPr="009F7549" w:rsidRDefault="00817B8D" w:rsidP="009F7549">
      <w:pPr>
        <w:pStyle w:val="ConsNormal"/>
        <w:spacing w:line="276" w:lineRule="auto"/>
        <w:ind w:firstLine="0"/>
        <w:jc w:val="both"/>
        <w:rPr>
          <w:b/>
          <w:sz w:val="24"/>
          <w:szCs w:val="24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F7549" w:rsidRPr="009F7549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F7549">
        <w:rPr>
          <w:rFonts w:ascii="Times New Roman" w:hAnsi="Times New Roman"/>
          <w:sz w:val="24"/>
          <w:szCs w:val="24"/>
          <w:shd w:val="clear" w:color="auto" w:fill="FFFFFF"/>
        </w:rPr>
        <w:t xml:space="preserve">. Контроль за выполнением настоящего постановления возложить на </w:t>
      </w:r>
      <w:r w:rsidR="009F7549" w:rsidRPr="009F7549">
        <w:rPr>
          <w:rFonts w:ascii="Times New Roman" w:hAnsi="Times New Roman"/>
          <w:sz w:val="24"/>
          <w:szCs w:val="24"/>
        </w:rPr>
        <w:t>заместителя мэра муниципального района - председателя комитета по имуществу и ЖКХ.</w:t>
      </w:r>
    </w:p>
    <w:p w:rsidR="008A3040" w:rsidRDefault="008A3040" w:rsidP="002879C0">
      <w:pPr>
        <w:ind w:firstLine="708"/>
        <w:rPr>
          <w:b/>
        </w:rPr>
      </w:pPr>
    </w:p>
    <w:p w:rsidR="009F7549" w:rsidRDefault="009F7549" w:rsidP="002879C0">
      <w:pPr>
        <w:ind w:firstLine="708"/>
        <w:rPr>
          <w:b/>
        </w:rPr>
      </w:pPr>
    </w:p>
    <w:p w:rsidR="008A3040" w:rsidRDefault="008A3040" w:rsidP="002879C0">
      <w:pPr>
        <w:ind w:firstLine="708"/>
        <w:rPr>
          <w:b/>
        </w:rPr>
      </w:pPr>
    </w:p>
    <w:p w:rsidR="00791C73" w:rsidRDefault="006B5E9D" w:rsidP="00A70C89">
      <w:pPr>
        <w:ind w:firstLine="708"/>
        <w:rPr>
          <w:b/>
        </w:rPr>
      </w:pPr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>А.В. Воробьев</w:t>
      </w:r>
    </w:p>
    <w:p w:rsidR="00DE252D" w:rsidRDefault="00DE252D" w:rsidP="00A70C89">
      <w:pPr>
        <w:ind w:firstLine="708"/>
        <w:rPr>
          <w:b/>
        </w:rPr>
      </w:pPr>
    </w:p>
    <w:p w:rsidR="00DE252D" w:rsidRDefault="00DE252D" w:rsidP="00A70C89">
      <w:pPr>
        <w:ind w:firstLine="708"/>
        <w:rPr>
          <w:b/>
        </w:rPr>
      </w:pPr>
    </w:p>
    <w:p w:rsidR="00DE252D" w:rsidRDefault="00DE252D" w:rsidP="00A70C89">
      <w:pPr>
        <w:ind w:firstLine="708"/>
        <w:rPr>
          <w:b/>
        </w:rPr>
      </w:pPr>
    </w:p>
    <w:p w:rsidR="00DE252D" w:rsidRDefault="00DE252D" w:rsidP="00A70C89">
      <w:pPr>
        <w:ind w:firstLine="708"/>
        <w:rPr>
          <w:b/>
        </w:rPr>
      </w:pPr>
    </w:p>
    <w:p w:rsidR="009F7549" w:rsidRDefault="009F7549" w:rsidP="00DE252D">
      <w:pPr>
        <w:shd w:val="clear" w:color="auto" w:fill="FFFFFF"/>
        <w:ind w:left="240"/>
        <w:jc w:val="right"/>
      </w:pPr>
    </w:p>
    <w:p w:rsidR="009F7549" w:rsidRDefault="009F7549" w:rsidP="00DE252D">
      <w:pPr>
        <w:shd w:val="clear" w:color="auto" w:fill="FFFFFF"/>
        <w:ind w:left="240"/>
        <w:jc w:val="right"/>
      </w:pPr>
    </w:p>
    <w:p w:rsidR="009F7549" w:rsidRDefault="009F7549" w:rsidP="00DE252D">
      <w:pPr>
        <w:shd w:val="clear" w:color="auto" w:fill="FFFFFF"/>
        <w:ind w:left="240"/>
        <w:jc w:val="right"/>
      </w:pPr>
    </w:p>
    <w:p w:rsidR="009F7549" w:rsidRDefault="009F7549" w:rsidP="00DE252D">
      <w:pPr>
        <w:shd w:val="clear" w:color="auto" w:fill="FFFFFF"/>
        <w:ind w:left="240"/>
        <w:jc w:val="right"/>
      </w:pPr>
    </w:p>
    <w:p w:rsidR="009F7549" w:rsidRDefault="009F7549" w:rsidP="00DE252D">
      <w:pPr>
        <w:shd w:val="clear" w:color="auto" w:fill="FFFFFF"/>
        <w:ind w:left="240"/>
        <w:jc w:val="right"/>
      </w:pPr>
    </w:p>
    <w:p w:rsidR="006B5E9D" w:rsidRDefault="006B5E9D" w:rsidP="00DE252D">
      <w:pPr>
        <w:shd w:val="clear" w:color="auto" w:fill="FFFFFF"/>
        <w:ind w:left="240"/>
        <w:jc w:val="right"/>
      </w:pPr>
    </w:p>
    <w:p w:rsidR="00DE252D" w:rsidRPr="00053327" w:rsidRDefault="00DE252D" w:rsidP="00DE252D">
      <w:pPr>
        <w:shd w:val="clear" w:color="auto" w:fill="FFFFFF"/>
        <w:ind w:left="240"/>
        <w:jc w:val="right"/>
      </w:pPr>
      <w:r w:rsidRPr="00053327">
        <w:t>Приложение</w:t>
      </w:r>
    </w:p>
    <w:p w:rsidR="00DE252D" w:rsidRPr="00053327" w:rsidRDefault="00DE252D" w:rsidP="00DE252D">
      <w:pPr>
        <w:ind w:left="7080" w:hanging="843"/>
        <w:jc w:val="both"/>
      </w:pPr>
      <w:r>
        <w:t xml:space="preserve">              </w:t>
      </w:r>
      <w:r w:rsidRPr="00053327">
        <w:t xml:space="preserve">к </w:t>
      </w:r>
      <w:r>
        <w:t>Постановлению администрации Киренского муниципального района</w:t>
      </w:r>
    </w:p>
    <w:p w:rsidR="00DE252D" w:rsidRPr="00053327" w:rsidRDefault="00DE252D" w:rsidP="00DE252D">
      <w:pPr>
        <w:shd w:val="clear" w:color="auto" w:fill="FFFFFF"/>
        <w:ind w:left="240"/>
        <w:jc w:val="right"/>
      </w:pPr>
      <w:r w:rsidRPr="00053327">
        <w:t xml:space="preserve">  от «</w:t>
      </w:r>
      <w:r w:rsidR="006B5E9D">
        <w:t>12</w:t>
      </w:r>
      <w:r w:rsidRPr="00053327">
        <w:t xml:space="preserve">» </w:t>
      </w:r>
      <w:r w:rsidR="006B5E9D">
        <w:t xml:space="preserve"> апреля </w:t>
      </w:r>
      <w:r w:rsidRPr="00053327">
        <w:t>202</w:t>
      </w:r>
      <w:r>
        <w:t>4</w:t>
      </w:r>
      <w:r w:rsidRPr="00053327">
        <w:t xml:space="preserve"> года  № </w:t>
      </w:r>
      <w:r w:rsidR="00185AD8">
        <w:t>185</w:t>
      </w:r>
      <w:r w:rsidRPr="00053327">
        <w:t xml:space="preserve"> </w:t>
      </w:r>
    </w:p>
    <w:p w:rsidR="00DE252D" w:rsidRPr="00053327" w:rsidRDefault="00DE252D" w:rsidP="00DE252D">
      <w:pPr>
        <w:jc w:val="center"/>
      </w:pPr>
    </w:p>
    <w:p w:rsidR="00DE252D" w:rsidRPr="00DE252D" w:rsidRDefault="00DE252D" w:rsidP="00DE252D">
      <w:pPr>
        <w:pStyle w:val="3"/>
        <w:jc w:val="center"/>
        <w:rPr>
          <w:rFonts w:ascii="Times New Roman" w:hAnsi="Times New Roman"/>
          <w:b w:val="0"/>
          <w:bCs w:val="0"/>
          <w:color w:val="auto"/>
        </w:rPr>
      </w:pPr>
      <w:r w:rsidRPr="00DE252D">
        <w:rPr>
          <w:rFonts w:ascii="Times New Roman" w:hAnsi="Times New Roman"/>
          <w:bCs w:val="0"/>
          <w:color w:val="auto"/>
        </w:rPr>
        <w:t>ПОРЯДОК</w:t>
      </w:r>
    </w:p>
    <w:p w:rsidR="00DE252D" w:rsidRPr="00DE252D" w:rsidRDefault="00DE252D" w:rsidP="00DE252D">
      <w:pPr>
        <w:pStyle w:val="3"/>
        <w:jc w:val="center"/>
        <w:rPr>
          <w:rFonts w:ascii="Times New Roman" w:hAnsi="Times New Roman"/>
          <w:color w:val="auto"/>
        </w:rPr>
      </w:pPr>
      <w:r w:rsidRPr="00DE252D">
        <w:rPr>
          <w:rFonts w:ascii="Times New Roman" w:hAnsi="Times New Roman"/>
          <w:color w:val="auto"/>
        </w:rPr>
        <w:t xml:space="preserve">выявления, учета </w:t>
      </w:r>
      <w:r w:rsidR="00B463AC">
        <w:rPr>
          <w:rFonts w:ascii="Times New Roman" w:hAnsi="Times New Roman"/>
          <w:color w:val="auto"/>
        </w:rPr>
        <w:t xml:space="preserve">и </w:t>
      </w:r>
      <w:r w:rsidR="00B463AC" w:rsidRPr="00DE252D">
        <w:rPr>
          <w:rFonts w:ascii="Times New Roman" w:hAnsi="Times New Roman"/>
          <w:color w:val="auto"/>
        </w:rPr>
        <w:t xml:space="preserve">оформления </w:t>
      </w:r>
      <w:r w:rsidRPr="00DE252D">
        <w:rPr>
          <w:rFonts w:ascii="Times New Roman" w:hAnsi="Times New Roman"/>
          <w:color w:val="auto"/>
        </w:rPr>
        <w:t xml:space="preserve">выморочного имущества в муниципальную собственность </w:t>
      </w:r>
      <w:r w:rsidR="00C80C9F">
        <w:rPr>
          <w:rFonts w:ascii="Times New Roman" w:hAnsi="Times New Roman"/>
          <w:color w:val="auto"/>
        </w:rPr>
        <w:t xml:space="preserve">муниципального образования </w:t>
      </w:r>
      <w:r w:rsidRPr="00DE252D">
        <w:rPr>
          <w:rFonts w:ascii="Times New Roman" w:hAnsi="Times New Roman"/>
          <w:color w:val="auto"/>
        </w:rPr>
        <w:t>Киренск</w:t>
      </w:r>
      <w:r w:rsidR="00C80C9F">
        <w:rPr>
          <w:rFonts w:ascii="Times New Roman" w:hAnsi="Times New Roman"/>
          <w:color w:val="auto"/>
        </w:rPr>
        <w:t>ий район</w:t>
      </w:r>
    </w:p>
    <w:p w:rsidR="00DE252D" w:rsidRPr="00DE252D" w:rsidRDefault="00DE252D" w:rsidP="00DE252D"/>
    <w:p w:rsidR="00DE252D" w:rsidRPr="00DE252D" w:rsidRDefault="00DE252D" w:rsidP="00DE252D">
      <w:pPr>
        <w:pStyle w:val="3"/>
        <w:jc w:val="center"/>
        <w:rPr>
          <w:rFonts w:ascii="Times New Roman" w:hAnsi="Times New Roman"/>
          <w:color w:val="auto"/>
        </w:rPr>
      </w:pPr>
      <w:r w:rsidRPr="00DE252D">
        <w:rPr>
          <w:color w:val="auto"/>
        </w:rPr>
        <w:t>1</w:t>
      </w:r>
      <w:r w:rsidRPr="00DE252D">
        <w:rPr>
          <w:rFonts w:ascii="Times New Roman" w:hAnsi="Times New Roman"/>
          <w:color w:val="auto"/>
        </w:rPr>
        <w:t>. Общие положения</w:t>
      </w:r>
    </w:p>
    <w:p w:rsidR="00DE252D" w:rsidRPr="00DE252D" w:rsidRDefault="00DE252D" w:rsidP="00DE252D">
      <w:pPr>
        <w:jc w:val="both"/>
      </w:pPr>
    </w:p>
    <w:p w:rsidR="00DE252D" w:rsidRPr="006B052E" w:rsidRDefault="00DE252D" w:rsidP="00DE252D">
      <w:pPr>
        <w:ind w:firstLine="559"/>
        <w:jc w:val="both"/>
      </w:pPr>
      <w:r w:rsidRPr="006B052E">
        <w:t>1. </w:t>
      </w:r>
      <w:proofErr w:type="gramStart"/>
      <w:r w:rsidRPr="006B052E">
        <w:t xml:space="preserve">Порядок выявления, учета </w:t>
      </w:r>
      <w:r w:rsidR="00B463AC">
        <w:t xml:space="preserve">и </w:t>
      </w:r>
      <w:r w:rsidR="00B463AC" w:rsidRPr="006B052E">
        <w:t xml:space="preserve">оформления </w:t>
      </w:r>
      <w:r w:rsidRPr="006B052E">
        <w:t xml:space="preserve">выморочного имущества в собственность </w:t>
      </w:r>
      <w:r>
        <w:t xml:space="preserve">муниципального образования </w:t>
      </w:r>
      <w:r w:rsidRPr="000D488A">
        <w:t>Киренск</w:t>
      </w:r>
      <w:r>
        <w:t>ий район</w:t>
      </w:r>
      <w:r w:rsidRPr="00053327">
        <w:t xml:space="preserve"> </w:t>
      </w:r>
      <w:r w:rsidRPr="006B052E">
        <w:t xml:space="preserve">(далее - Порядок) разработан в соответствии с </w:t>
      </w:r>
      <w:r>
        <w:t xml:space="preserve">Гражданским кодексом </w:t>
      </w:r>
      <w:r w:rsidRPr="006B052E">
        <w:t xml:space="preserve">Российской Федерации, на основании Федерального закона Российской Федерации от 06.10.2003 </w:t>
      </w:r>
      <w:r>
        <w:t>№</w:t>
      </w:r>
      <w:r w:rsidRPr="006B052E">
        <w:t xml:space="preserve"> 131-ФЗ </w:t>
      </w:r>
      <w:r>
        <w:t>«</w:t>
      </w:r>
      <w:r w:rsidRPr="006B052E">
        <w:t>Об общих принципах организации местного самоуправления в Российской Федерации</w:t>
      </w:r>
      <w:r>
        <w:t>»</w:t>
      </w:r>
      <w:r w:rsidRPr="006B052E">
        <w:t xml:space="preserve">, Устава </w:t>
      </w:r>
      <w:r w:rsidR="00061D84">
        <w:t xml:space="preserve">муниципального образования </w:t>
      </w:r>
      <w:r w:rsidRPr="000D488A">
        <w:t>Киренск</w:t>
      </w:r>
      <w:r w:rsidR="00061D84">
        <w:t xml:space="preserve">ий район </w:t>
      </w:r>
      <w:r w:rsidRPr="006B052E">
        <w:t xml:space="preserve">в целях своевременного выявления и </w:t>
      </w:r>
      <w:r w:rsidR="00B463AC">
        <w:t>оформления</w:t>
      </w:r>
      <w:r w:rsidRPr="006B052E">
        <w:t xml:space="preserve"> в муниципальную собственность следующего выморочного имущества, находящегося на</w:t>
      </w:r>
      <w:proofErr w:type="gramEnd"/>
      <w:r w:rsidRPr="006B052E">
        <w:t xml:space="preserve"> </w:t>
      </w:r>
      <w:r w:rsidR="00061D84">
        <w:t xml:space="preserve">межселенной </w:t>
      </w:r>
      <w:r w:rsidRPr="006B052E">
        <w:t xml:space="preserve">территории </w:t>
      </w:r>
      <w:r w:rsidRPr="000D488A">
        <w:t xml:space="preserve">Киренского муниципального </w:t>
      </w:r>
      <w:r w:rsidR="00061D84">
        <w:t>района</w:t>
      </w:r>
      <w:r w:rsidRPr="006B052E">
        <w:t>:</w:t>
      </w:r>
    </w:p>
    <w:p w:rsidR="00DE252D" w:rsidRPr="006B052E" w:rsidRDefault="00DE252D" w:rsidP="00DE252D">
      <w:pPr>
        <w:ind w:firstLine="559"/>
        <w:jc w:val="both"/>
      </w:pPr>
      <w:r w:rsidRPr="006B052E">
        <w:t>- жилое помещение;</w:t>
      </w:r>
    </w:p>
    <w:p w:rsidR="00DE252D" w:rsidRPr="006B052E" w:rsidRDefault="00DE252D" w:rsidP="00DE252D">
      <w:pPr>
        <w:ind w:firstLine="559"/>
        <w:jc w:val="both"/>
      </w:pPr>
      <w:r w:rsidRPr="006B052E">
        <w:t>- земельный участок, а также расположенные на нем здания, сооружения, иные объекты недвижимого имущества;</w:t>
      </w:r>
    </w:p>
    <w:p w:rsidR="00DE252D" w:rsidRPr="006B052E" w:rsidRDefault="00DE252D" w:rsidP="00DE252D">
      <w:pPr>
        <w:ind w:firstLine="559"/>
        <w:jc w:val="both"/>
      </w:pPr>
      <w:r w:rsidRPr="006B052E">
        <w:t>- 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DE252D" w:rsidRPr="006B052E" w:rsidRDefault="00DE252D" w:rsidP="00DE252D">
      <w:pPr>
        <w:ind w:firstLine="559"/>
        <w:jc w:val="both"/>
      </w:pPr>
      <w:r w:rsidRPr="006B052E">
        <w:t xml:space="preserve">1.2. Порядок распространяется на </w:t>
      </w:r>
      <w:proofErr w:type="gramStart"/>
      <w:r w:rsidRPr="006B052E">
        <w:t>находящиеся</w:t>
      </w:r>
      <w:proofErr w:type="gramEnd"/>
      <w:r w:rsidRPr="006B052E">
        <w:t xml:space="preserve"> на </w:t>
      </w:r>
      <w:r w:rsidR="00061D84">
        <w:t xml:space="preserve">межселенной </w:t>
      </w:r>
      <w:r w:rsidRPr="006B052E">
        <w:t xml:space="preserve">территории муниципального образования жилые помещения, в том числе квартиры (части квартиры),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061D84">
        <w:t xml:space="preserve">муниципального образования </w:t>
      </w:r>
      <w:r w:rsidRPr="000D488A">
        <w:t>Киренск</w:t>
      </w:r>
      <w:r w:rsidR="00061D84">
        <w:t>ий район</w:t>
      </w:r>
      <w:r>
        <w:t>.</w:t>
      </w:r>
    </w:p>
    <w:p w:rsidR="00DE252D" w:rsidRPr="006B052E" w:rsidRDefault="00DE252D" w:rsidP="00DE252D">
      <w:pPr>
        <w:ind w:firstLine="559"/>
        <w:jc w:val="both"/>
      </w:pPr>
      <w:r w:rsidRPr="006B052E">
        <w:t>1.3. </w:t>
      </w:r>
      <w:proofErr w:type="gramStart"/>
      <w:r w:rsidRPr="006B052E"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6B052E">
        <w:t xml:space="preserve"> отсутствии у умершего гражданина </w:t>
      </w:r>
      <w:proofErr w:type="gramStart"/>
      <w:r w:rsidRPr="006B052E">
        <w:t>наследников</w:t>
      </w:r>
      <w:proofErr w:type="gramEnd"/>
      <w:r w:rsidRPr="006B052E"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DE252D" w:rsidRPr="006B052E" w:rsidRDefault="00DE252D" w:rsidP="00DE252D">
      <w:pPr>
        <w:jc w:val="both"/>
      </w:pPr>
    </w:p>
    <w:p w:rsidR="00DE252D" w:rsidRPr="00061D84" w:rsidRDefault="00DE252D" w:rsidP="00061D84">
      <w:pPr>
        <w:pStyle w:val="3"/>
        <w:jc w:val="center"/>
        <w:rPr>
          <w:rFonts w:ascii="Times New Roman" w:hAnsi="Times New Roman"/>
          <w:color w:val="auto"/>
        </w:rPr>
      </w:pPr>
      <w:r w:rsidRPr="00061D84">
        <w:rPr>
          <w:rFonts w:ascii="Times New Roman" w:hAnsi="Times New Roman"/>
          <w:color w:val="auto"/>
        </w:rPr>
        <w:t xml:space="preserve">2. Выявление, учет </w:t>
      </w:r>
      <w:r w:rsidR="00B463AC" w:rsidRPr="00B463AC">
        <w:rPr>
          <w:rFonts w:ascii="Times New Roman" w:hAnsi="Times New Roman"/>
          <w:color w:val="auto"/>
        </w:rPr>
        <w:t xml:space="preserve">и </w:t>
      </w:r>
      <w:r w:rsidR="00B463AC" w:rsidRPr="00061D84">
        <w:rPr>
          <w:rFonts w:ascii="Times New Roman" w:hAnsi="Times New Roman"/>
          <w:color w:val="auto"/>
        </w:rPr>
        <w:t xml:space="preserve">оформление </w:t>
      </w:r>
      <w:r w:rsidRPr="00061D84">
        <w:rPr>
          <w:rFonts w:ascii="Times New Roman" w:hAnsi="Times New Roman"/>
          <w:color w:val="auto"/>
        </w:rPr>
        <w:t>выморочного имущества</w:t>
      </w:r>
    </w:p>
    <w:p w:rsidR="00DE252D" w:rsidRPr="00061D84" w:rsidRDefault="00DE252D" w:rsidP="00061D84">
      <w:pPr>
        <w:jc w:val="center"/>
      </w:pPr>
    </w:p>
    <w:p w:rsidR="00DE252D" w:rsidRDefault="00B463AC" w:rsidP="00DE252D">
      <w:pPr>
        <w:ind w:firstLine="559"/>
        <w:jc w:val="both"/>
      </w:pPr>
      <w:r>
        <w:t xml:space="preserve">2.1 </w:t>
      </w:r>
      <w:r w:rsidR="00DE252D" w:rsidRPr="006B052E">
        <w:t xml:space="preserve">Выявление выморочного имущества осуществляется администрацией </w:t>
      </w:r>
      <w:r w:rsidR="00DE252D" w:rsidRPr="000D488A">
        <w:t xml:space="preserve">Киренского муниципального </w:t>
      </w:r>
      <w:r w:rsidR="00061D84">
        <w:t>района</w:t>
      </w:r>
      <w:r w:rsidR="00DE252D">
        <w:t>.</w:t>
      </w:r>
    </w:p>
    <w:p w:rsidR="00061D84" w:rsidRPr="00061D84" w:rsidRDefault="00B463AC" w:rsidP="00061D8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2.2 </w:t>
      </w:r>
      <w:r w:rsidR="00061D84" w:rsidRPr="00061D84">
        <w:rPr>
          <w:color w:val="000000"/>
        </w:rPr>
        <w:t xml:space="preserve">Расходы по оформлению выморочного имущества в собственность </w:t>
      </w:r>
      <w:r w:rsidR="00061D84">
        <w:rPr>
          <w:color w:val="000000"/>
        </w:rPr>
        <w:t>муниципального образования Киренский район</w:t>
      </w:r>
      <w:r w:rsidR="00061D84" w:rsidRPr="00061D84">
        <w:rPr>
          <w:color w:val="000000"/>
        </w:rPr>
        <w:t xml:space="preserve"> осуществляются за счет средств бюджета </w:t>
      </w:r>
      <w:r w:rsidR="00061D84">
        <w:rPr>
          <w:color w:val="000000"/>
        </w:rPr>
        <w:t>муниципального образования Киренский район.</w:t>
      </w:r>
    </w:p>
    <w:p w:rsidR="00DE252D" w:rsidRPr="006B052E" w:rsidRDefault="00B463AC" w:rsidP="00DE252D">
      <w:pPr>
        <w:ind w:firstLine="559"/>
        <w:jc w:val="both"/>
      </w:pPr>
      <w:r>
        <w:lastRenderedPageBreak/>
        <w:t>2.3</w:t>
      </w:r>
      <w:proofErr w:type="gramStart"/>
      <w:r>
        <w:t xml:space="preserve"> </w:t>
      </w:r>
      <w:r w:rsidR="00DE252D" w:rsidRPr="006B052E">
        <w:t>В</w:t>
      </w:r>
      <w:proofErr w:type="gramEnd"/>
      <w:r w:rsidR="00DE252D" w:rsidRPr="006B052E">
        <w:t xml:space="preserve"> случае поступления информации от организаций и (или) физических лиц о выявлении факта смерти гражданина, имевшего жилое помещение, земельный участок, а также расположенные на нем здания, сооружения, иные объекты недвижимого имущества, доли в них на праве собственности, находящиеся на </w:t>
      </w:r>
      <w:r w:rsidR="00061D84">
        <w:t xml:space="preserve">межселенной </w:t>
      </w:r>
      <w:r w:rsidR="00DE252D" w:rsidRPr="006B052E">
        <w:t xml:space="preserve">территории </w:t>
      </w:r>
      <w:r w:rsidR="00061D84">
        <w:t>муниципального образования Киренский район</w:t>
      </w:r>
      <w:r w:rsidR="00DE252D" w:rsidRPr="006B052E">
        <w:t xml:space="preserve">, при отсутствии у умершего гражданина наследников, администрация </w:t>
      </w:r>
      <w:r w:rsidR="00061D84">
        <w:t>Киренского муниципального района</w:t>
      </w:r>
      <w:r w:rsidR="00DE252D" w:rsidRPr="006B052E">
        <w:t xml:space="preserve"> в течение 30 (тридцати) календарных дней принимает меры по установлению наследников на указанное имущество и направляет запросы в соответствующие органы и организации о выдаче документов, в том числе:</w:t>
      </w:r>
    </w:p>
    <w:p w:rsidR="00DE252D" w:rsidRDefault="00DE252D" w:rsidP="00DE252D">
      <w:pPr>
        <w:ind w:firstLine="559"/>
        <w:jc w:val="both"/>
      </w:pPr>
      <w:r w:rsidRPr="006B052E">
        <w:t>- свидетельства (справки) о смерти или выписки, выданной учреждением ЗАГС;</w:t>
      </w:r>
    </w:p>
    <w:p w:rsidR="00DE252D" w:rsidRPr="006B052E" w:rsidRDefault="00DE252D" w:rsidP="00DE252D">
      <w:pPr>
        <w:ind w:firstLine="559"/>
        <w:jc w:val="both"/>
      </w:pPr>
      <w:r w:rsidRPr="006B052E">
        <w:t xml:space="preserve">- правоустанавливающих и (или) </w:t>
      </w:r>
      <w:proofErr w:type="spellStart"/>
      <w:r w:rsidRPr="006B052E">
        <w:t>правоподтверждающих</w:t>
      </w:r>
      <w:proofErr w:type="spellEnd"/>
      <w:r w:rsidRPr="006B052E">
        <w:t xml:space="preserve"> документов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 в органах государственного технического учета и технической инвентаризации объектов капитального строительства;</w:t>
      </w:r>
    </w:p>
    <w:p w:rsidR="00DE252D" w:rsidRDefault="00DE252D" w:rsidP="00DE252D">
      <w:pPr>
        <w:ind w:firstLine="559"/>
        <w:jc w:val="both"/>
      </w:pPr>
      <w:r w:rsidRPr="006B052E">
        <w:t xml:space="preserve">- 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 </w:t>
      </w:r>
    </w:p>
    <w:p w:rsidR="00DE252D" w:rsidRPr="006B052E" w:rsidRDefault="00DE252D" w:rsidP="00DE252D">
      <w:pPr>
        <w:ind w:firstLine="559"/>
        <w:jc w:val="both"/>
      </w:pPr>
      <w:r w:rsidRPr="006B052E">
        <w:t>- запроса нотариусу по месту нахождения жилого помещения, земельного участка, а также расположенных на нем зданий, сооружений, иных объектов недвижимого имущества (долей в них) о наличии или отсутст</w:t>
      </w:r>
      <w:r>
        <w:t>вии открытых наследственных дел;</w:t>
      </w:r>
    </w:p>
    <w:p w:rsidR="00DE252D" w:rsidRPr="006B052E" w:rsidRDefault="00DE252D" w:rsidP="00DE252D">
      <w:pPr>
        <w:ind w:firstLine="559"/>
        <w:jc w:val="both"/>
      </w:pPr>
      <w:proofErr w:type="gramStart"/>
      <w:r w:rsidRPr="006B052E">
        <w:t>- обеспечивает размещение в информационно-телекоммуникационной сети "Интернет"</w:t>
      </w:r>
      <w:r w:rsidR="009C4875">
        <w:t>, газете Киренского района «Ленские Зори»</w:t>
      </w:r>
      <w:r w:rsidRPr="006B052E">
        <w:t xml:space="preserve">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DE252D" w:rsidRPr="006B052E" w:rsidRDefault="00DE252D" w:rsidP="00DE252D">
      <w:pPr>
        <w:ind w:firstLine="559"/>
        <w:jc w:val="both"/>
      </w:pPr>
      <w:r w:rsidRPr="006B052E">
        <w:t>2</w:t>
      </w:r>
      <w:r w:rsidRPr="00053327">
        <w:t>.</w:t>
      </w:r>
      <w:r w:rsidR="00B463AC">
        <w:t>4</w:t>
      </w:r>
      <w:r w:rsidRPr="00053327">
        <w:t>. </w:t>
      </w:r>
      <w:proofErr w:type="gramStart"/>
      <w:r w:rsidRPr="00053327">
        <w:t xml:space="preserve">При получении информации об объектах недвижимого имущества, имеющих признаки выморочного имущества, должностное лицо администрации </w:t>
      </w:r>
      <w:r w:rsidRPr="000D488A">
        <w:t>Киренского муниципальн</w:t>
      </w:r>
      <w:r w:rsidR="009C4875">
        <w:t>ого района</w:t>
      </w:r>
      <w:r w:rsidRPr="006B052E">
        <w:t>,</w:t>
      </w:r>
      <w:r w:rsidRPr="00053327">
        <w:t xml:space="preserve"> не позднее 5 (пяти)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в администрации </w:t>
      </w:r>
      <w:r w:rsidRPr="000D488A">
        <w:t xml:space="preserve">Киренского </w:t>
      </w:r>
      <w:r w:rsidR="00EF6B9F">
        <w:t>муниципального района</w:t>
      </w:r>
      <w:r w:rsidRPr="006B052E">
        <w:t>,</w:t>
      </w:r>
      <w:r>
        <w:t xml:space="preserve"> </w:t>
      </w:r>
      <w:r w:rsidRPr="00053327">
        <w:t>на бумажном носителе по форме согласно приложению к настоящему Порядку.</w:t>
      </w:r>
      <w:proofErr w:type="gramEnd"/>
    </w:p>
    <w:p w:rsidR="00EF6B9F" w:rsidRPr="00EF6B9F" w:rsidRDefault="00DE252D" w:rsidP="00EF6B9F">
      <w:pPr>
        <w:ind w:firstLine="567"/>
        <w:jc w:val="both"/>
        <w:rPr>
          <w:color w:val="000000"/>
        </w:rPr>
      </w:pPr>
      <w:r w:rsidRPr="00EF6B9F">
        <w:t>2.</w:t>
      </w:r>
      <w:r w:rsidR="00B463AC">
        <w:t>5</w:t>
      </w:r>
      <w:r w:rsidRPr="00EF6B9F">
        <w:t>. </w:t>
      </w:r>
      <w:r w:rsidR="00EF6B9F" w:rsidRPr="00EF6B9F">
        <w:rPr>
          <w:color w:val="000000"/>
        </w:rPr>
        <w:t xml:space="preserve">Для получения свидетельства о праве на наследство по закону на выморочное имущество должностное лицо, имеющее соответствующие полномочия, обращается от имени администрации муниципального образования Киренский район к нотариусу по месту открытия наследства с заявлением о выдаче свидетельства о праве на наследство по закону и представляет </w:t>
      </w:r>
      <w:proofErr w:type="gramStart"/>
      <w:r w:rsidR="00EF6B9F">
        <w:rPr>
          <w:color w:val="000000"/>
        </w:rPr>
        <w:t>документы</w:t>
      </w:r>
      <w:proofErr w:type="gramEnd"/>
      <w:r w:rsidR="00EF6B9F">
        <w:rPr>
          <w:color w:val="000000"/>
        </w:rPr>
        <w:t xml:space="preserve"> указанные в </w:t>
      </w:r>
      <w:r w:rsidR="00B463AC">
        <w:rPr>
          <w:color w:val="000000"/>
        </w:rPr>
        <w:t>пункте 2.</w:t>
      </w:r>
      <w:r w:rsidR="006B5E9D">
        <w:rPr>
          <w:color w:val="000000"/>
        </w:rPr>
        <w:t>3</w:t>
      </w:r>
      <w:r w:rsidR="00B463AC">
        <w:rPr>
          <w:color w:val="000000"/>
        </w:rPr>
        <w:t xml:space="preserve"> настоящего раздела</w:t>
      </w:r>
      <w:r w:rsidR="00EF6B9F">
        <w:rPr>
          <w:color w:val="000000"/>
        </w:rPr>
        <w:t>.</w:t>
      </w:r>
    </w:p>
    <w:p w:rsidR="00DE252D" w:rsidRDefault="00EF6B9F" w:rsidP="00DE252D">
      <w:pPr>
        <w:ind w:firstLine="559"/>
        <w:jc w:val="both"/>
      </w:pPr>
      <w:r>
        <w:t>2.</w:t>
      </w:r>
      <w:r w:rsidR="00B463AC">
        <w:t>6</w:t>
      </w:r>
      <w:proofErr w:type="gramStart"/>
      <w:r>
        <w:t xml:space="preserve"> </w:t>
      </w:r>
      <w:r w:rsidR="00DE252D" w:rsidRPr="006B052E">
        <w:t>В</w:t>
      </w:r>
      <w:proofErr w:type="gramEnd"/>
      <w:r w:rsidR="00DE252D" w:rsidRPr="006B052E">
        <w:t xml:space="preserve"> случае отказа в выдаче свидетельства о праве на наследство администрация </w:t>
      </w:r>
      <w:r w:rsidR="00DE252D" w:rsidRPr="000D488A">
        <w:t xml:space="preserve">Киренского </w:t>
      </w:r>
      <w:r>
        <w:t>муниципального района</w:t>
      </w:r>
      <w:r w:rsidR="00DE252D" w:rsidRPr="006B052E">
        <w:t>,</w:t>
      </w:r>
      <w:r w:rsidR="00DE252D">
        <w:t xml:space="preserve"> </w:t>
      </w:r>
      <w:r w:rsidR="00DE252D" w:rsidRPr="006B052E">
        <w:t xml:space="preserve">обращается с исковым заявлением в суд о признании права муниципальной </w:t>
      </w:r>
      <w:r w:rsidR="00DE252D" w:rsidRPr="000D488A">
        <w:t>Киренского муниципального образования</w:t>
      </w:r>
      <w:r w:rsidR="00DE252D" w:rsidRPr="006B052E">
        <w:t>, на выморочное имущество.</w:t>
      </w:r>
    </w:p>
    <w:p w:rsidR="00EF6B9F" w:rsidRPr="00EF6B9F" w:rsidRDefault="00EF6B9F" w:rsidP="00EF6B9F">
      <w:pPr>
        <w:ind w:firstLine="567"/>
        <w:jc w:val="both"/>
        <w:rPr>
          <w:color w:val="000000"/>
        </w:rPr>
      </w:pPr>
      <w:r>
        <w:t>2.</w:t>
      </w:r>
      <w:r w:rsidR="00B463AC">
        <w:t>7</w:t>
      </w:r>
      <w:proofErr w:type="gramStart"/>
      <w:r>
        <w:t xml:space="preserve"> </w:t>
      </w:r>
      <w:r w:rsidRPr="00EF6B9F">
        <w:rPr>
          <w:color w:val="000000"/>
        </w:rPr>
        <w:t>В</w:t>
      </w:r>
      <w:proofErr w:type="gramEnd"/>
      <w:r w:rsidRPr="00EF6B9F">
        <w:rPr>
          <w:color w:val="000000"/>
        </w:rPr>
        <w:t xml:space="preserve"> случае представления нотариусом сведений о том, что после смерти умершего гражданина заведено наследственное дело, (ответственное подразделение либо должностное лицо) вносит в Журнал соответствующие сведения.</w:t>
      </w:r>
    </w:p>
    <w:p w:rsidR="00EF6B9F" w:rsidRPr="00EF6B9F" w:rsidRDefault="00EF6B9F" w:rsidP="00EF6B9F">
      <w:pPr>
        <w:ind w:firstLine="567"/>
        <w:jc w:val="both"/>
        <w:rPr>
          <w:color w:val="000000"/>
        </w:rPr>
      </w:pPr>
      <w:r w:rsidRPr="00EF6B9F">
        <w:rPr>
          <w:color w:val="000000"/>
        </w:rPr>
        <w:t>Сведения, указанные в абзаце первом настоящего пункта, являются основанием для прекращения работы по оформлению свидетельства о праве на наследство по закону после смерти умершего гражданина.</w:t>
      </w:r>
    </w:p>
    <w:p w:rsidR="00DE252D" w:rsidRDefault="00DE252D" w:rsidP="00DE252D">
      <w:pPr>
        <w:ind w:firstLine="559"/>
        <w:jc w:val="both"/>
      </w:pPr>
      <w:r w:rsidRPr="006B052E">
        <w:t>2.</w:t>
      </w:r>
      <w:r w:rsidR="00B463AC">
        <w:t>8</w:t>
      </w:r>
      <w:r w:rsidRPr="006B052E">
        <w:t xml:space="preserve">. Администрация </w:t>
      </w:r>
      <w:r w:rsidRPr="000D488A">
        <w:t xml:space="preserve">Киренского муниципального </w:t>
      </w:r>
      <w:r w:rsidR="00EF6B9F">
        <w:t>района</w:t>
      </w:r>
      <w:r w:rsidRPr="006B052E">
        <w:t>,</w:t>
      </w:r>
      <w:r>
        <w:t xml:space="preserve"> в</w:t>
      </w:r>
      <w:r w:rsidRPr="006B052E">
        <w:t xml:space="preserve"> течение 10 (десяти) календарных дней </w:t>
      </w:r>
      <w:proofErr w:type="gramStart"/>
      <w:r w:rsidRPr="006B052E">
        <w:t>с даты получения</w:t>
      </w:r>
      <w:proofErr w:type="gramEnd"/>
      <w:r w:rsidRPr="006B052E">
        <w:t xml:space="preserve"> свидетельства о праве </w:t>
      </w:r>
      <w:r w:rsidR="00EF6B9F">
        <w:t xml:space="preserve">муниципального образования </w:t>
      </w:r>
      <w:r w:rsidRPr="000D488A">
        <w:t>Киренск</w:t>
      </w:r>
      <w:r w:rsidR="00EF6B9F">
        <w:t>ий район,</w:t>
      </w:r>
      <w:r w:rsidRPr="006B052E">
        <w:t xml:space="preserve"> на наследство или вступления в законную силу решения суда о признании права муниципальной собственности </w:t>
      </w:r>
      <w:r w:rsidRPr="000D488A">
        <w:t>Киренского муниципального образования</w:t>
      </w:r>
      <w:r>
        <w:t xml:space="preserve"> </w:t>
      </w:r>
      <w:r w:rsidRPr="006B052E">
        <w:t>на выморочное имущество:</w:t>
      </w:r>
    </w:p>
    <w:p w:rsidR="00DE252D" w:rsidRDefault="00DE252D" w:rsidP="00DE252D">
      <w:pPr>
        <w:ind w:firstLine="559"/>
        <w:jc w:val="both"/>
      </w:pPr>
      <w:r w:rsidRPr="006B052E">
        <w:lastRenderedPageBreak/>
        <w:t xml:space="preserve"> - готовит проект постановления администрации </w:t>
      </w:r>
      <w:r w:rsidRPr="000D488A">
        <w:t>Киренского муниципального образования</w:t>
      </w:r>
      <w:r>
        <w:t xml:space="preserve"> </w:t>
      </w:r>
      <w:r w:rsidRPr="006B052E">
        <w:t xml:space="preserve">о приеме в муниципальную собственность </w:t>
      </w:r>
      <w:r w:rsidR="00F82E32">
        <w:t xml:space="preserve">муниципального образования </w:t>
      </w:r>
      <w:r w:rsidRPr="000D488A">
        <w:t>Киренск</w:t>
      </w:r>
      <w:r w:rsidR="00F82E32">
        <w:t>ий район</w:t>
      </w:r>
      <w:r>
        <w:t xml:space="preserve"> </w:t>
      </w:r>
      <w:r w:rsidRPr="006B052E">
        <w:t xml:space="preserve"> выморочного имущества;</w:t>
      </w:r>
    </w:p>
    <w:p w:rsidR="00DE252D" w:rsidRPr="006B052E" w:rsidRDefault="00DE252D" w:rsidP="00DE252D">
      <w:pPr>
        <w:ind w:firstLine="559"/>
        <w:jc w:val="both"/>
      </w:pPr>
      <w:r w:rsidRPr="006B052E">
        <w:t xml:space="preserve"> - обращается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F82E32">
        <w:t xml:space="preserve"> муниципального образования </w:t>
      </w:r>
      <w:r w:rsidRPr="000D488A">
        <w:t>Киренск</w:t>
      </w:r>
      <w:r w:rsidR="00F82E32">
        <w:t>ий</w:t>
      </w:r>
      <w:r w:rsidRPr="000D488A">
        <w:t xml:space="preserve"> </w:t>
      </w:r>
      <w:r w:rsidR="00F82E32">
        <w:t>район</w:t>
      </w:r>
      <w:r>
        <w:t xml:space="preserve"> </w:t>
      </w:r>
      <w:r w:rsidRPr="006B052E">
        <w:t xml:space="preserve"> на выморочное имущество.</w:t>
      </w:r>
    </w:p>
    <w:p w:rsidR="00DE252D" w:rsidRPr="006B052E" w:rsidRDefault="00DE252D" w:rsidP="00DE252D">
      <w:pPr>
        <w:ind w:firstLine="559"/>
        <w:jc w:val="both"/>
      </w:pPr>
      <w:r w:rsidRPr="006B052E">
        <w:t>2.</w:t>
      </w:r>
      <w:r w:rsidR="00B463AC">
        <w:t>9</w:t>
      </w:r>
      <w:r w:rsidRPr="006B052E">
        <w:t xml:space="preserve">. Сведения по жилым помещениям,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6B052E">
        <w:t>собственности</w:t>
      </w:r>
      <w:proofErr w:type="gramEnd"/>
      <w:r w:rsidRPr="006B052E">
        <w:t xml:space="preserve"> на которые зарегистрировано муниципальным образованием</w:t>
      </w:r>
      <w:r w:rsidR="00F82E32">
        <w:t xml:space="preserve"> Киренский район</w:t>
      </w:r>
      <w:r w:rsidRPr="006B052E">
        <w:t xml:space="preserve">, вносятся в состав казны </w:t>
      </w:r>
      <w:r w:rsidRPr="000D488A">
        <w:t>муниципального образования</w:t>
      </w:r>
      <w:r w:rsidR="00F82E32">
        <w:t xml:space="preserve"> Киренский район</w:t>
      </w:r>
      <w:r>
        <w:t>.</w:t>
      </w:r>
    </w:p>
    <w:p w:rsidR="00DE252D" w:rsidRPr="006B052E" w:rsidRDefault="00DE252D" w:rsidP="00DE252D">
      <w:pPr>
        <w:ind w:firstLine="559"/>
        <w:jc w:val="both"/>
      </w:pPr>
      <w:r w:rsidRPr="006B052E">
        <w:t>2.</w:t>
      </w:r>
      <w:r w:rsidR="00B463AC">
        <w:t>10</w:t>
      </w:r>
      <w:r w:rsidRPr="006B052E">
        <w:t>.  Дальнейшее использование выморочного имущества осуществляется в соответствии с законодательством РФ и муниципальными правовыми актами</w:t>
      </w:r>
      <w:r>
        <w:t>.</w:t>
      </w:r>
    </w:p>
    <w:p w:rsidR="00DE252D" w:rsidRPr="006B052E" w:rsidRDefault="00DE252D" w:rsidP="00DE252D">
      <w:pPr>
        <w:jc w:val="both"/>
      </w:pPr>
    </w:p>
    <w:p w:rsidR="00DE252D" w:rsidRPr="00F82E32" w:rsidRDefault="00DE252D" w:rsidP="00F82E32">
      <w:pPr>
        <w:pStyle w:val="3"/>
        <w:jc w:val="center"/>
        <w:rPr>
          <w:rFonts w:ascii="Times New Roman" w:hAnsi="Times New Roman"/>
          <w:bCs w:val="0"/>
          <w:color w:val="auto"/>
        </w:rPr>
      </w:pPr>
      <w:r w:rsidRPr="00F82E32">
        <w:rPr>
          <w:rFonts w:ascii="Times New Roman" w:hAnsi="Times New Roman"/>
          <w:bCs w:val="0"/>
          <w:color w:val="auto"/>
        </w:rPr>
        <w:t>3. Заключительные положения</w:t>
      </w:r>
    </w:p>
    <w:p w:rsidR="00DE252D" w:rsidRPr="006B052E" w:rsidRDefault="00DE252D" w:rsidP="00DE252D">
      <w:pPr>
        <w:jc w:val="both"/>
      </w:pPr>
    </w:p>
    <w:p w:rsidR="00DE252D" w:rsidRPr="006B052E" w:rsidRDefault="00DE252D" w:rsidP="00DE252D">
      <w:pPr>
        <w:ind w:firstLine="559"/>
        <w:jc w:val="both"/>
      </w:pPr>
      <w:r w:rsidRPr="006B052E">
        <w:t>В Порядок могут быть внесены изменения и дополнения в связи с изменение</w:t>
      </w:r>
      <w:r w:rsidR="00F82E32">
        <w:t xml:space="preserve">м действующего законодательства </w:t>
      </w:r>
      <w:r w:rsidRPr="006B052E">
        <w:t xml:space="preserve"> и нормативных правовых актов </w:t>
      </w:r>
      <w:r w:rsidR="00F82E32">
        <w:t>муниципального образования Киренский район</w:t>
      </w:r>
      <w:r w:rsidRPr="006B052E">
        <w:t>.</w:t>
      </w:r>
    </w:p>
    <w:p w:rsidR="00DE252D" w:rsidRPr="006B052E" w:rsidRDefault="00DE252D" w:rsidP="00DE252D">
      <w:pPr>
        <w:jc w:val="both"/>
      </w:pPr>
    </w:p>
    <w:p w:rsidR="00DE252D" w:rsidRDefault="00DE252D" w:rsidP="00DE252D">
      <w:pPr>
        <w:ind w:firstLine="559"/>
        <w:jc w:val="right"/>
      </w:pPr>
    </w:p>
    <w:p w:rsidR="00DE252D" w:rsidRDefault="00DE252D" w:rsidP="00DE252D">
      <w:pPr>
        <w:ind w:firstLine="559"/>
        <w:jc w:val="right"/>
      </w:pPr>
    </w:p>
    <w:p w:rsidR="00DE252D" w:rsidRDefault="00DE252D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2347AA" w:rsidRDefault="002347AA" w:rsidP="00DE252D">
      <w:pPr>
        <w:ind w:firstLine="559"/>
        <w:jc w:val="right"/>
      </w:pPr>
    </w:p>
    <w:p w:rsidR="00DE252D" w:rsidRDefault="00DE252D" w:rsidP="00DE252D">
      <w:pPr>
        <w:ind w:firstLine="559"/>
        <w:jc w:val="right"/>
      </w:pPr>
      <w:r w:rsidRPr="006B052E">
        <w:t xml:space="preserve">Приложение </w:t>
      </w:r>
    </w:p>
    <w:p w:rsidR="00DE252D" w:rsidRDefault="00DE252D" w:rsidP="00DE252D">
      <w:pPr>
        <w:ind w:firstLine="559"/>
        <w:jc w:val="right"/>
      </w:pPr>
      <w:r w:rsidRPr="006B052E">
        <w:t>к Порядку выявления</w:t>
      </w:r>
      <w:r w:rsidR="002347AA">
        <w:t>,</w:t>
      </w:r>
      <w:r w:rsidR="002347AA" w:rsidRPr="002347AA">
        <w:t xml:space="preserve"> </w:t>
      </w:r>
      <w:r w:rsidR="002347AA" w:rsidRPr="006B052E">
        <w:t>учета</w:t>
      </w:r>
      <w:r w:rsidR="002347AA">
        <w:t xml:space="preserve"> и</w:t>
      </w:r>
      <w:r w:rsidRPr="006B052E">
        <w:t xml:space="preserve"> оформления </w:t>
      </w:r>
    </w:p>
    <w:p w:rsidR="00DE252D" w:rsidRDefault="00DE252D" w:rsidP="00DE252D">
      <w:pPr>
        <w:ind w:firstLine="559"/>
        <w:jc w:val="right"/>
      </w:pPr>
      <w:r w:rsidRPr="006B052E">
        <w:t xml:space="preserve"> выморочного имущества </w:t>
      </w:r>
      <w:proofErr w:type="gramStart"/>
      <w:r w:rsidRPr="006B052E">
        <w:t>в</w:t>
      </w:r>
      <w:proofErr w:type="gramEnd"/>
      <w:r w:rsidRPr="006B052E">
        <w:t xml:space="preserve"> </w:t>
      </w:r>
    </w:p>
    <w:p w:rsidR="00F82E32" w:rsidRDefault="00DE252D" w:rsidP="00DE252D">
      <w:pPr>
        <w:ind w:firstLine="559"/>
        <w:jc w:val="right"/>
      </w:pPr>
      <w:r w:rsidRPr="006B052E">
        <w:t xml:space="preserve">собственность </w:t>
      </w:r>
      <w:r w:rsidR="00F82E32">
        <w:t>муниципального образования</w:t>
      </w:r>
    </w:p>
    <w:p w:rsidR="00DE252D" w:rsidRDefault="00DE252D" w:rsidP="00DE252D">
      <w:pPr>
        <w:ind w:firstLine="559"/>
        <w:jc w:val="right"/>
      </w:pPr>
      <w:r w:rsidRPr="000D488A">
        <w:t>Киренск</w:t>
      </w:r>
      <w:r w:rsidR="00F82E32">
        <w:t>ий район</w:t>
      </w:r>
    </w:p>
    <w:p w:rsidR="00DE252D" w:rsidRDefault="00DE252D" w:rsidP="00DE252D">
      <w:pPr>
        <w:ind w:firstLine="559"/>
        <w:jc w:val="both"/>
      </w:pPr>
    </w:p>
    <w:p w:rsidR="00DE252D" w:rsidRPr="006B052E" w:rsidRDefault="00DE252D" w:rsidP="00DE252D">
      <w:pPr>
        <w:ind w:firstLine="559"/>
        <w:jc w:val="center"/>
      </w:pPr>
      <w:r w:rsidRPr="006B052E">
        <w:t>Форма журнала учета объектов недвижимого имущества, имеющих признаки выморочного имущества</w:t>
      </w:r>
    </w:p>
    <w:p w:rsidR="00DE252D" w:rsidRPr="006B052E" w:rsidRDefault="00DE252D" w:rsidP="00DE252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333"/>
        <w:gridCol w:w="1580"/>
        <w:gridCol w:w="2473"/>
        <w:gridCol w:w="1843"/>
      </w:tblGrid>
      <w:tr w:rsidR="00DE252D" w:rsidRPr="006B052E" w:rsidTr="003F7A6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  <w:r w:rsidRPr="006B052E">
              <w:rPr>
                <w:rFonts w:ascii="Times New Roman" w:hAnsi="Times New Roman" w:cs="Times New Roman"/>
              </w:rPr>
              <w:t>Адрес объекта недвижимого имущества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  <w:r w:rsidRPr="006B052E">
              <w:rPr>
                <w:rFonts w:ascii="Times New Roman" w:hAnsi="Times New Roman" w:cs="Times New Roman"/>
              </w:rPr>
              <w:t>Характеристика объекта недвижимого имущества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  <w:r w:rsidRPr="006B052E">
              <w:rPr>
                <w:rFonts w:ascii="Times New Roman" w:hAnsi="Times New Roman" w:cs="Times New Roman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  <w:r w:rsidRPr="006B052E">
              <w:rPr>
                <w:rFonts w:ascii="Times New Roman" w:hAnsi="Times New Roman" w:cs="Times New Roman"/>
              </w:rPr>
              <w:t>Источник информации, дата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  <w:r w:rsidRPr="006B052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E252D" w:rsidRPr="006B052E" w:rsidTr="003F7A6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252D" w:rsidRPr="006B052E" w:rsidRDefault="00DE252D" w:rsidP="003F7A6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DE252D" w:rsidRPr="006B052E" w:rsidRDefault="00DE252D" w:rsidP="00DE252D">
      <w:pPr>
        <w:jc w:val="both"/>
      </w:pPr>
    </w:p>
    <w:p w:rsidR="00DE252D" w:rsidRPr="006B052E" w:rsidRDefault="00DE252D" w:rsidP="00DE252D">
      <w:pPr>
        <w:jc w:val="both"/>
        <w:rPr>
          <w:b/>
        </w:rPr>
      </w:pPr>
    </w:p>
    <w:p w:rsidR="00DE252D" w:rsidRDefault="00DE252D" w:rsidP="00A70C89">
      <w:pPr>
        <w:ind w:firstLine="708"/>
      </w:pPr>
    </w:p>
    <w:sectPr w:rsidR="00DE252D" w:rsidSect="005A6F41">
      <w:type w:val="continuous"/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74" w:rsidRDefault="00D73B74" w:rsidP="00E503CC">
      <w:r>
        <w:separator/>
      </w:r>
    </w:p>
  </w:endnote>
  <w:endnote w:type="continuationSeparator" w:id="0">
    <w:p w:rsidR="00D73B74" w:rsidRDefault="00D73B74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74" w:rsidRDefault="00D73B74" w:rsidP="00E503CC">
      <w:r>
        <w:separator/>
      </w:r>
    </w:p>
  </w:footnote>
  <w:footnote w:type="continuationSeparator" w:id="0">
    <w:p w:rsidR="00D73B74" w:rsidRDefault="00D73B74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92B3D"/>
    <w:multiLevelType w:val="hybridMultilevel"/>
    <w:tmpl w:val="1FA8F932"/>
    <w:lvl w:ilvl="0" w:tplc="77DCB4D0">
      <w:start w:val="1"/>
      <w:numFmt w:val="decimal"/>
      <w:lvlText w:val="%1."/>
      <w:lvlJc w:val="left"/>
      <w:pPr>
        <w:ind w:left="1245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0551567"/>
    <w:multiLevelType w:val="multilevel"/>
    <w:tmpl w:val="A0FEC174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C4B54"/>
    <w:multiLevelType w:val="multilevel"/>
    <w:tmpl w:val="5562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6470F5"/>
    <w:multiLevelType w:val="multilevel"/>
    <w:tmpl w:val="56626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D442C2"/>
    <w:multiLevelType w:val="multilevel"/>
    <w:tmpl w:val="AA225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4"/>
  </w:num>
  <w:num w:numId="11">
    <w:abstractNumId w:val="19"/>
  </w:num>
  <w:num w:numId="12">
    <w:abstractNumId w:val="18"/>
  </w:num>
  <w:num w:numId="13">
    <w:abstractNumId w:val="10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6"/>
  </w:num>
  <w:num w:numId="25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2427D"/>
    <w:rsid w:val="00030614"/>
    <w:rsid w:val="00032306"/>
    <w:rsid w:val="00034574"/>
    <w:rsid w:val="00035001"/>
    <w:rsid w:val="00035083"/>
    <w:rsid w:val="0004023D"/>
    <w:rsid w:val="00040D0A"/>
    <w:rsid w:val="00053C7E"/>
    <w:rsid w:val="00055FF5"/>
    <w:rsid w:val="00061D84"/>
    <w:rsid w:val="0006245B"/>
    <w:rsid w:val="000629BD"/>
    <w:rsid w:val="00064ECB"/>
    <w:rsid w:val="00065B0D"/>
    <w:rsid w:val="00075CE5"/>
    <w:rsid w:val="0007640F"/>
    <w:rsid w:val="00077BE8"/>
    <w:rsid w:val="00080FD2"/>
    <w:rsid w:val="000820EB"/>
    <w:rsid w:val="00082E06"/>
    <w:rsid w:val="000905EB"/>
    <w:rsid w:val="00091460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29FA"/>
    <w:rsid w:val="000B32AF"/>
    <w:rsid w:val="000B5254"/>
    <w:rsid w:val="000B6B50"/>
    <w:rsid w:val="000C17A1"/>
    <w:rsid w:val="000C293F"/>
    <w:rsid w:val="000C46ED"/>
    <w:rsid w:val="000C7871"/>
    <w:rsid w:val="000D0686"/>
    <w:rsid w:val="000D12D5"/>
    <w:rsid w:val="000D179F"/>
    <w:rsid w:val="000D1C07"/>
    <w:rsid w:val="000D402E"/>
    <w:rsid w:val="000D4E0F"/>
    <w:rsid w:val="000D5F47"/>
    <w:rsid w:val="000D6C5E"/>
    <w:rsid w:val="000E0DFA"/>
    <w:rsid w:val="000E29DC"/>
    <w:rsid w:val="000E47C8"/>
    <w:rsid w:val="000E50D4"/>
    <w:rsid w:val="000E514C"/>
    <w:rsid w:val="000F0BF4"/>
    <w:rsid w:val="000F48BC"/>
    <w:rsid w:val="000F7881"/>
    <w:rsid w:val="001032EF"/>
    <w:rsid w:val="00105EB7"/>
    <w:rsid w:val="00106050"/>
    <w:rsid w:val="00111FFB"/>
    <w:rsid w:val="00114348"/>
    <w:rsid w:val="00120B28"/>
    <w:rsid w:val="00121385"/>
    <w:rsid w:val="00121C9C"/>
    <w:rsid w:val="00122F50"/>
    <w:rsid w:val="00123BD6"/>
    <w:rsid w:val="00125FEE"/>
    <w:rsid w:val="001269C6"/>
    <w:rsid w:val="00131E71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85AD8"/>
    <w:rsid w:val="0019081B"/>
    <w:rsid w:val="00190F82"/>
    <w:rsid w:val="001919C3"/>
    <w:rsid w:val="001948CC"/>
    <w:rsid w:val="00195429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01BA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2A74"/>
    <w:rsid w:val="001F3995"/>
    <w:rsid w:val="001F585A"/>
    <w:rsid w:val="001F702E"/>
    <w:rsid w:val="001F7204"/>
    <w:rsid w:val="00201FF7"/>
    <w:rsid w:val="0020278F"/>
    <w:rsid w:val="002043D1"/>
    <w:rsid w:val="0020563B"/>
    <w:rsid w:val="00207055"/>
    <w:rsid w:val="002109EA"/>
    <w:rsid w:val="00212212"/>
    <w:rsid w:val="00215087"/>
    <w:rsid w:val="00215598"/>
    <w:rsid w:val="002164FC"/>
    <w:rsid w:val="002211BD"/>
    <w:rsid w:val="00221DBC"/>
    <w:rsid w:val="00222013"/>
    <w:rsid w:val="00225F29"/>
    <w:rsid w:val="002269DA"/>
    <w:rsid w:val="00227CCF"/>
    <w:rsid w:val="00232559"/>
    <w:rsid w:val="002347AA"/>
    <w:rsid w:val="002355B0"/>
    <w:rsid w:val="00235F70"/>
    <w:rsid w:val="002402E3"/>
    <w:rsid w:val="00240BB8"/>
    <w:rsid w:val="00241233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57582"/>
    <w:rsid w:val="002630A9"/>
    <w:rsid w:val="00265CDA"/>
    <w:rsid w:val="00270756"/>
    <w:rsid w:val="0027218A"/>
    <w:rsid w:val="002749D7"/>
    <w:rsid w:val="00275A3C"/>
    <w:rsid w:val="00277B6C"/>
    <w:rsid w:val="00277F16"/>
    <w:rsid w:val="002838F2"/>
    <w:rsid w:val="00285E6D"/>
    <w:rsid w:val="00286ED1"/>
    <w:rsid w:val="00287434"/>
    <w:rsid w:val="002879C0"/>
    <w:rsid w:val="0029033E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C661C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3F1"/>
    <w:rsid w:val="002F0EBC"/>
    <w:rsid w:val="002F0F87"/>
    <w:rsid w:val="002F5645"/>
    <w:rsid w:val="0030058E"/>
    <w:rsid w:val="00306C4F"/>
    <w:rsid w:val="00306D09"/>
    <w:rsid w:val="00307F3F"/>
    <w:rsid w:val="003108C0"/>
    <w:rsid w:val="0031097A"/>
    <w:rsid w:val="00310FDD"/>
    <w:rsid w:val="0031506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13E"/>
    <w:rsid w:val="00336693"/>
    <w:rsid w:val="00336912"/>
    <w:rsid w:val="00337879"/>
    <w:rsid w:val="00337955"/>
    <w:rsid w:val="00341B02"/>
    <w:rsid w:val="00342D22"/>
    <w:rsid w:val="00344808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4E56"/>
    <w:rsid w:val="00376C3D"/>
    <w:rsid w:val="003772F2"/>
    <w:rsid w:val="003826C1"/>
    <w:rsid w:val="00382A25"/>
    <w:rsid w:val="00382D0C"/>
    <w:rsid w:val="003842FF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4F6A"/>
    <w:rsid w:val="003D0B7F"/>
    <w:rsid w:val="003D2167"/>
    <w:rsid w:val="003D49B9"/>
    <w:rsid w:val="003D5ABC"/>
    <w:rsid w:val="003D74AB"/>
    <w:rsid w:val="003E0A0C"/>
    <w:rsid w:val="00401875"/>
    <w:rsid w:val="00402359"/>
    <w:rsid w:val="00404D94"/>
    <w:rsid w:val="004051CD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8AB"/>
    <w:rsid w:val="00460ADA"/>
    <w:rsid w:val="004631F4"/>
    <w:rsid w:val="00467517"/>
    <w:rsid w:val="00470A57"/>
    <w:rsid w:val="00470B8F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1C32"/>
    <w:rsid w:val="004C20A5"/>
    <w:rsid w:val="004C240E"/>
    <w:rsid w:val="004C3AA1"/>
    <w:rsid w:val="004C4659"/>
    <w:rsid w:val="004C49BA"/>
    <w:rsid w:val="004C4A55"/>
    <w:rsid w:val="004C521A"/>
    <w:rsid w:val="004C730F"/>
    <w:rsid w:val="004D2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4F5A1F"/>
    <w:rsid w:val="004F7CDB"/>
    <w:rsid w:val="0050192C"/>
    <w:rsid w:val="00504C9E"/>
    <w:rsid w:val="00504E0B"/>
    <w:rsid w:val="00505ECE"/>
    <w:rsid w:val="0050648F"/>
    <w:rsid w:val="00506A98"/>
    <w:rsid w:val="00507FFB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2089"/>
    <w:rsid w:val="00563098"/>
    <w:rsid w:val="00567672"/>
    <w:rsid w:val="00570185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6F41"/>
    <w:rsid w:val="005A74D0"/>
    <w:rsid w:val="005A76FA"/>
    <w:rsid w:val="005B05A1"/>
    <w:rsid w:val="005B08DE"/>
    <w:rsid w:val="005B0A79"/>
    <w:rsid w:val="005B3D30"/>
    <w:rsid w:val="005C0632"/>
    <w:rsid w:val="005C5B6A"/>
    <w:rsid w:val="005D12FD"/>
    <w:rsid w:val="005D641D"/>
    <w:rsid w:val="005E5D6A"/>
    <w:rsid w:val="005E61B3"/>
    <w:rsid w:val="005F1048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26292"/>
    <w:rsid w:val="00631AFF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2E33"/>
    <w:rsid w:val="00663484"/>
    <w:rsid w:val="00663BA4"/>
    <w:rsid w:val="006645DA"/>
    <w:rsid w:val="00666311"/>
    <w:rsid w:val="00666D36"/>
    <w:rsid w:val="00672D37"/>
    <w:rsid w:val="00673A5A"/>
    <w:rsid w:val="00673B05"/>
    <w:rsid w:val="00675598"/>
    <w:rsid w:val="006776CC"/>
    <w:rsid w:val="0069036A"/>
    <w:rsid w:val="00692817"/>
    <w:rsid w:val="00696AF7"/>
    <w:rsid w:val="006978A6"/>
    <w:rsid w:val="006A240A"/>
    <w:rsid w:val="006A260A"/>
    <w:rsid w:val="006A48C2"/>
    <w:rsid w:val="006A5ED3"/>
    <w:rsid w:val="006A7F52"/>
    <w:rsid w:val="006B02D5"/>
    <w:rsid w:val="006B14A4"/>
    <w:rsid w:val="006B1BFF"/>
    <w:rsid w:val="006B3C89"/>
    <w:rsid w:val="006B5888"/>
    <w:rsid w:val="006B5E9D"/>
    <w:rsid w:val="006B61D8"/>
    <w:rsid w:val="006B7021"/>
    <w:rsid w:val="006B7508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626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6F771A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090C"/>
    <w:rsid w:val="00754464"/>
    <w:rsid w:val="00754C1B"/>
    <w:rsid w:val="00755950"/>
    <w:rsid w:val="00755CB4"/>
    <w:rsid w:val="00756CA8"/>
    <w:rsid w:val="007573FB"/>
    <w:rsid w:val="00757D0C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1C7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E1B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288F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36528"/>
    <w:rsid w:val="00836875"/>
    <w:rsid w:val="0084161F"/>
    <w:rsid w:val="008449A6"/>
    <w:rsid w:val="00851B17"/>
    <w:rsid w:val="00855908"/>
    <w:rsid w:val="00861F9C"/>
    <w:rsid w:val="0086314D"/>
    <w:rsid w:val="00863377"/>
    <w:rsid w:val="00865782"/>
    <w:rsid w:val="0087211C"/>
    <w:rsid w:val="00873722"/>
    <w:rsid w:val="008753D9"/>
    <w:rsid w:val="00880AF1"/>
    <w:rsid w:val="00881D1A"/>
    <w:rsid w:val="00884416"/>
    <w:rsid w:val="00886D7F"/>
    <w:rsid w:val="008920D6"/>
    <w:rsid w:val="0089372B"/>
    <w:rsid w:val="0089570B"/>
    <w:rsid w:val="008968BE"/>
    <w:rsid w:val="008A12D4"/>
    <w:rsid w:val="008A3040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7B1E"/>
    <w:rsid w:val="008C099D"/>
    <w:rsid w:val="008C4F8B"/>
    <w:rsid w:val="008C7724"/>
    <w:rsid w:val="008C77E0"/>
    <w:rsid w:val="008C7E0E"/>
    <w:rsid w:val="008D04A7"/>
    <w:rsid w:val="008D2334"/>
    <w:rsid w:val="008D2F9C"/>
    <w:rsid w:val="008D52B0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59C"/>
    <w:rsid w:val="0092577D"/>
    <w:rsid w:val="00925FDB"/>
    <w:rsid w:val="009279F8"/>
    <w:rsid w:val="00930761"/>
    <w:rsid w:val="00931476"/>
    <w:rsid w:val="00931828"/>
    <w:rsid w:val="00933BC9"/>
    <w:rsid w:val="009366FA"/>
    <w:rsid w:val="00936CF9"/>
    <w:rsid w:val="00937CFA"/>
    <w:rsid w:val="0094119C"/>
    <w:rsid w:val="009458D0"/>
    <w:rsid w:val="00946150"/>
    <w:rsid w:val="0094657D"/>
    <w:rsid w:val="00946773"/>
    <w:rsid w:val="00954317"/>
    <w:rsid w:val="009576C1"/>
    <w:rsid w:val="00960360"/>
    <w:rsid w:val="00963C85"/>
    <w:rsid w:val="00964D7D"/>
    <w:rsid w:val="00970CBB"/>
    <w:rsid w:val="0097521E"/>
    <w:rsid w:val="00977D64"/>
    <w:rsid w:val="009800BA"/>
    <w:rsid w:val="00984869"/>
    <w:rsid w:val="00986977"/>
    <w:rsid w:val="0098772A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A6874"/>
    <w:rsid w:val="009B1D82"/>
    <w:rsid w:val="009B3ABB"/>
    <w:rsid w:val="009B740E"/>
    <w:rsid w:val="009C4875"/>
    <w:rsid w:val="009C758D"/>
    <w:rsid w:val="009D1622"/>
    <w:rsid w:val="009D2E66"/>
    <w:rsid w:val="009D62E2"/>
    <w:rsid w:val="009E024E"/>
    <w:rsid w:val="009E70B4"/>
    <w:rsid w:val="009F6448"/>
    <w:rsid w:val="009F7549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2748F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0C89"/>
    <w:rsid w:val="00A71068"/>
    <w:rsid w:val="00A723A1"/>
    <w:rsid w:val="00A727BB"/>
    <w:rsid w:val="00A72974"/>
    <w:rsid w:val="00A732E6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3B6B"/>
    <w:rsid w:val="00AA54AB"/>
    <w:rsid w:val="00AA7583"/>
    <w:rsid w:val="00AB0D86"/>
    <w:rsid w:val="00AB1043"/>
    <w:rsid w:val="00AB2E07"/>
    <w:rsid w:val="00AB79A7"/>
    <w:rsid w:val="00AB7A13"/>
    <w:rsid w:val="00AC048D"/>
    <w:rsid w:val="00AC5D50"/>
    <w:rsid w:val="00AC761C"/>
    <w:rsid w:val="00AD2194"/>
    <w:rsid w:val="00AD70CE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4D83"/>
    <w:rsid w:val="00B06019"/>
    <w:rsid w:val="00B1488F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63AC"/>
    <w:rsid w:val="00B47F10"/>
    <w:rsid w:val="00B50319"/>
    <w:rsid w:val="00B512BB"/>
    <w:rsid w:val="00B5421C"/>
    <w:rsid w:val="00B6124B"/>
    <w:rsid w:val="00B61E12"/>
    <w:rsid w:val="00B6250B"/>
    <w:rsid w:val="00B67C66"/>
    <w:rsid w:val="00B71B16"/>
    <w:rsid w:val="00B74EF1"/>
    <w:rsid w:val="00B751B3"/>
    <w:rsid w:val="00B75B0B"/>
    <w:rsid w:val="00B75C8D"/>
    <w:rsid w:val="00B76D41"/>
    <w:rsid w:val="00B80ECB"/>
    <w:rsid w:val="00B81775"/>
    <w:rsid w:val="00B81BDE"/>
    <w:rsid w:val="00B82D2E"/>
    <w:rsid w:val="00B8410E"/>
    <w:rsid w:val="00B84498"/>
    <w:rsid w:val="00B9516E"/>
    <w:rsid w:val="00BA0559"/>
    <w:rsid w:val="00BA1F1C"/>
    <w:rsid w:val="00BA38C5"/>
    <w:rsid w:val="00BA3F34"/>
    <w:rsid w:val="00BB2A74"/>
    <w:rsid w:val="00BB5366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5C7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46D82"/>
    <w:rsid w:val="00C51E8D"/>
    <w:rsid w:val="00C522D3"/>
    <w:rsid w:val="00C52591"/>
    <w:rsid w:val="00C525A9"/>
    <w:rsid w:val="00C53290"/>
    <w:rsid w:val="00C56687"/>
    <w:rsid w:val="00C6567D"/>
    <w:rsid w:val="00C71A59"/>
    <w:rsid w:val="00C71CF5"/>
    <w:rsid w:val="00C7242E"/>
    <w:rsid w:val="00C73CBE"/>
    <w:rsid w:val="00C74CD1"/>
    <w:rsid w:val="00C75852"/>
    <w:rsid w:val="00C76AC7"/>
    <w:rsid w:val="00C80C9F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22F"/>
    <w:rsid w:val="00CB0FE5"/>
    <w:rsid w:val="00CB214D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CC4"/>
    <w:rsid w:val="00D41D07"/>
    <w:rsid w:val="00D42E40"/>
    <w:rsid w:val="00D44C6A"/>
    <w:rsid w:val="00D460C0"/>
    <w:rsid w:val="00D47893"/>
    <w:rsid w:val="00D47BDB"/>
    <w:rsid w:val="00D5003C"/>
    <w:rsid w:val="00D73B74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87EA7"/>
    <w:rsid w:val="00D91C54"/>
    <w:rsid w:val="00D9257F"/>
    <w:rsid w:val="00D93447"/>
    <w:rsid w:val="00D959EC"/>
    <w:rsid w:val="00D96C7C"/>
    <w:rsid w:val="00D96D95"/>
    <w:rsid w:val="00D97770"/>
    <w:rsid w:val="00DA02AE"/>
    <w:rsid w:val="00DA0E40"/>
    <w:rsid w:val="00DA22DA"/>
    <w:rsid w:val="00DA445D"/>
    <w:rsid w:val="00DA4627"/>
    <w:rsid w:val="00DB00D3"/>
    <w:rsid w:val="00DB4B23"/>
    <w:rsid w:val="00DB5905"/>
    <w:rsid w:val="00DB5F58"/>
    <w:rsid w:val="00DB6F07"/>
    <w:rsid w:val="00DB73FB"/>
    <w:rsid w:val="00DC22EC"/>
    <w:rsid w:val="00DC2645"/>
    <w:rsid w:val="00DC4806"/>
    <w:rsid w:val="00DC5BED"/>
    <w:rsid w:val="00DC5E24"/>
    <w:rsid w:val="00DC7463"/>
    <w:rsid w:val="00DD0983"/>
    <w:rsid w:val="00DD3250"/>
    <w:rsid w:val="00DD4A05"/>
    <w:rsid w:val="00DD601E"/>
    <w:rsid w:val="00DE0BCD"/>
    <w:rsid w:val="00DE19E6"/>
    <w:rsid w:val="00DE252D"/>
    <w:rsid w:val="00DE41D1"/>
    <w:rsid w:val="00DF0E3C"/>
    <w:rsid w:val="00DF7C81"/>
    <w:rsid w:val="00E002ED"/>
    <w:rsid w:val="00E015CB"/>
    <w:rsid w:val="00E0363A"/>
    <w:rsid w:val="00E06C0F"/>
    <w:rsid w:val="00E06C10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A7B"/>
    <w:rsid w:val="00E71F50"/>
    <w:rsid w:val="00E72124"/>
    <w:rsid w:val="00E75303"/>
    <w:rsid w:val="00E7675C"/>
    <w:rsid w:val="00E80AE7"/>
    <w:rsid w:val="00E84EAD"/>
    <w:rsid w:val="00E863E6"/>
    <w:rsid w:val="00E87073"/>
    <w:rsid w:val="00E93993"/>
    <w:rsid w:val="00E93CD8"/>
    <w:rsid w:val="00E9494B"/>
    <w:rsid w:val="00E94D88"/>
    <w:rsid w:val="00E959DE"/>
    <w:rsid w:val="00E96438"/>
    <w:rsid w:val="00EA005E"/>
    <w:rsid w:val="00EA0F91"/>
    <w:rsid w:val="00EA31A4"/>
    <w:rsid w:val="00EA371F"/>
    <w:rsid w:val="00EA5EA2"/>
    <w:rsid w:val="00EA6EDC"/>
    <w:rsid w:val="00EB103C"/>
    <w:rsid w:val="00EB1784"/>
    <w:rsid w:val="00EB2C8B"/>
    <w:rsid w:val="00EB2C99"/>
    <w:rsid w:val="00EB46ED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2B8B"/>
    <w:rsid w:val="00EF6B9F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0C8E"/>
    <w:rsid w:val="00F31A9A"/>
    <w:rsid w:val="00F40BC5"/>
    <w:rsid w:val="00F439F5"/>
    <w:rsid w:val="00F44150"/>
    <w:rsid w:val="00F46463"/>
    <w:rsid w:val="00F47514"/>
    <w:rsid w:val="00F50288"/>
    <w:rsid w:val="00F516B4"/>
    <w:rsid w:val="00F52DA7"/>
    <w:rsid w:val="00F53431"/>
    <w:rsid w:val="00F54704"/>
    <w:rsid w:val="00F61051"/>
    <w:rsid w:val="00F61339"/>
    <w:rsid w:val="00F63701"/>
    <w:rsid w:val="00F63BC9"/>
    <w:rsid w:val="00F662D5"/>
    <w:rsid w:val="00F74F1B"/>
    <w:rsid w:val="00F76654"/>
    <w:rsid w:val="00F81780"/>
    <w:rsid w:val="00F81E00"/>
    <w:rsid w:val="00F82378"/>
    <w:rsid w:val="00F82E32"/>
    <w:rsid w:val="00F83BCE"/>
    <w:rsid w:val="00F8553A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47D6"/>
    <w:rsid w:val="00FA6716"/>
    <w:rsid w:val="00FB1AED"/>
    <w:rsid w:val="00FB25BE"/>
    <w:rsid w:val="00FB4F1A"/>
    <w:rsid w:val="00FB5937"/>
    <w:rsid w:val="00FB6C4E"/>
    <w:rsid w:val="00FB7938"/>
    <w:rsid w:val="00FB7E14"/>
    <w:rsid w:val="00FC4E56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537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2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F7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02E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character" w:customStyle="1" w:styleId="afa">
    <w:name w:val="Основной текст_"/>
    <w:basedOn w:val="a0"/>
    <w:link w:val="13"/>
    <w:rsid w:val="00C656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a"/>
    <w:rsid w:val="00C6567D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E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DE252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5F3B-690C-4C85-9DF1-700773B9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2024-03-14T06:27:00Z</cp:lastPrinted>
  <dcterms:created xsi:type="dcterms:W3CDTF">2024-05-08T02:05:00Z</dcterms:created>
  <dcterms:modified xsi:type="dcterms:W3CDTF">2024-05-08T02:06:00Z</dcterms:modified>
</cp:coreProperties>
</file>