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08D1C" w14:textId="2E3E3C8C" w:rsidR="009A3191" w:rsidRDefault="009A3191" w:rsidP="009A319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0892028"/>
      <w:bookmarkStart w:id="1" w:name="_Hlk18524050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FBF481E" w14:textId="2AF89F78" w:rsidR="009A3191" w:rsidRDefault="00517B03" w:rsidP="005C2BDC">
      <w:pPr>
        <w:widowControl w:val="0"/>
        <w:spacing w:after="0" w:line="240" w:lineRule="auto"/>
        <w:ind w:right="-1" w:firstLine="4395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</w:t>
      </w:r>
    </w:p>
    <w:p w14:paraId="483E921F" w14:textId="6CF12235" w:rsidR="009A3191" w:rsidRDefault="009A3191" w:rsidP="009A319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 О ПРОВЕДЕНИИ АУ</w:t>
      </w:r>
      <w:bookmarkStart w:id="2" w:name="_GoBack"/>
      <w:bookmarkEnd w:id="2"/>
      <w:r w:rsidRPr="00856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КЦИОНА В ЭЛЕКТРОННОЙ ФОРМЕ </w:t>
      </w:r>
    </w:p>
    <w:p w14:paraId="79BA3653" w14:textId="77777777" w:rsidR="00517B03" w:rsidRPr="00856F1F" w:rsidRDefault="00517B03" w:rsidP="009A319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bookmarkEnd w:id="0"/>
    <w:p w14:paraId="23788655" w14:textId="77777777" w:rsidR="009A3191" w:rsidRPr="00856F1F" w:rsidRDefault="009A3191" w:rsidP="009A3191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 xml:space="preserve">            Условия настоящего аукциона в электронной форме, порядок и условия заключения договора аренды земельного </w:t>
      </w:r>
      <w:r w:rsidRPr="00856F1F">
        <w:rPr>
          <w:rFonts w:ascii="Times New Roman" w:eastAsiaTheme="minorEastAsia" w:hAnsi="Times New Roman" w:cs="DejaVu Sans"/>
          <w:b/>
          <w:color w:val="000000"/>
          <w:spacing w:val="-52"/>
          <w:sz w:val="24"/>
          <w:szCs w:val="24"/>
          <w:lang w:eastAsia="ru-RU" w:bidi="ru-RU"/>
        </w:rPr>
        <w:t xml:space="preserve"> 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участка с Участником являются условиями публичной оферты, а подача заявки на участие в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аукционе в электронной форме в установленные в Извещении сроки и порядке является акцептом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оферты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в соответствии</w:t>
      </w:r>
      <w:r w:rsidRPr="00856F1F">
        <w:rPr>
          <w:rFonts w:ascii="Times New Roman" w:eastAsiaTheme="minorEastAsia" w:hAnsi="Times New Roman" w:cs="DejaVu Sans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со статьей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438 Гражданского кодекса</w:t>
      </w:r>
      <w:r w:rsidRPr="00856F1F">
        <w:rPr>
          <w:rFonts w:ascii="Times New Roman" w:eastAsiaTheme="minorEastAsia" w:hAnsi="Times New Roman" w:cs="DejaVu Sans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Российской Федерации.</w:t>
      </w:r>
    </w:p>
    <w:p w14:paraId="61C620E7" w14:textId="77777777" w:rsidR="009A3191" w:rsidRPr="00856F1F" w:rsidRDefault="009A3191" w:rsidP="009A3191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</w:p>
    <w:p w14:paraId="08E91656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1176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bookmark2"/>
      <w:bookmarkStart w:id="4" w:name="_Hlk104461766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об аукционе</w:t>
      </w:r>
      <w:bookmarkEnd w:id="3"/>
    </w:p>
    <w:p w14:paraId="710AA19A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bookmarkStart w:id="5" w:name="_Hlk104461738"/>
      <w:bookmarkEnd w:id="4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Организатор аукциона в электронной форме (далее - Организатор аукциона) </w:t>
      </w:r>
      <w:proofErr w:type="gram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-  </w:t>
      </w:r>
      <w:bookmarkStart w:id="6" w:name="_Hlk104798809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Комитет</w:t>
      </w:r>
      <w:proofErr w:type="gramEnd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по управлению муниципальным имуществом Черемховского районного муниципального образования.</w:t>
      </w:r>
      <w:bookmarkEnd w:id="6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Юридический адрес: 665446, Иркутская область, Черемховский район, п. Новостройка, ул. Школьная,   д. 44. Фактический адрес: 665413, Иркутская область,                    г. Черемхово, ул. Куйбышева, д. 20. Контактные телефоны: 8(39546) 5-06-32, 8(39546) 5-01-96. Адрес электронной почты: </w:t>
      </w:r>
      <w:hyperlink r:id="rId7" w:history="1"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kumi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-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chrmo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@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rambler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856F1F"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  <w:t>.</w:t>
      </w:r>
    </w:p>
    <w:bookmarkEnd w:id="5"/>
    <w:p w14:paraId="3FE69246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Оператор электронной площадки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1447-р «Об утверждении перечней операторов электронных площадок и специализированных электронных площадок, предусмотренных Федеральными законами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апреля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44-ФЗ, от 18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223-ФЗ» - Общество с ограниченной ответственностью «РТС-тендер» (ООО «РТС-тендер»)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8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https://www.rts-tender.ru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/). Юридический адрес Оператора: 121151, г. Москва, наб. Тараса </w:t>
      </w:r>
      <w:proofErr w:type="gramStart"/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Шевченко,  д.</w:t>
      </w:r>
      <w:proofErr w:type="gramEnd"/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23А, 25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этаж, помещение 1. Контактный телефон: </w:t>
      </w:r>
      <w:bookmarkStart w:id="7" w:name="_Hlk104454455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8(499)653-77-00</w:t>
      </w:r>
      <w:bookmarkEnd w:id="7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 электронной почты: isupport@rts-tender.ru</w:t>
      </w:r>
    </w:p>
    <w:p w14:paraId="0B864EB1" w14:textId="1A84260B" w:rsidR="009A3191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Аукцион является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открытым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составу участников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форме подаче заявок в соответствии с требованиями Гражданского кодекса РФ, Земельного кодекса РФ, на основании постановления администрации Черемховского районного муниципального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C2B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декабря 2025  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5C2B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819-п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 проведении аукциона в электронной форме на право заключения договора аренды земельного участка».</w:t>
      </w:r>
    </w:p>
    <w:p w14:paraId="5AB4212D" w14:textId="77777777" w:rsidR="008F2A43" w:rsidRPr="00856F1F" w:rsidRDefault="008F2A43" w:rsidP="008F2A43">
      <w:pPr>
        <w:widowControl w:val="0"/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8585D0" w14:textId="77777777" w:rsidR="009A3191" w:rsidRPr="009A3191" w:rsidRDefault="009A3191" w:rsidP="009A3191">
      <w:pPr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</w:t>
      </w:r>
      <w:bookmarkStart w:id="8" w:name="_Hlk104461836"/>
      <w:r w:rsidRPr="009A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аукциона: </w:t>
      </w:r>
      <w:r w:rsidRPr="009A3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 заключения договора аренды земельного участка</w:t>
      </w:r>
      <w:bookmarkEnd w:id="8"/>
      <w:r w:rsidRPr="009A3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F6B482B" w14:textId="77777777" w:rsidR="009A3191" w:rsidRPr="009A3191" w:rsidRDefault="009A3191" w:rsidP="009A31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Start w:id="10" w:name="_Hlk104462138"/>
      <w:r w:rsidRPr="009A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 земельном участке</w:t>
      </w:r>
      <w:bookmarkStart w:id="11" w:name="_Hlk170891610"/>
      <w:bookmarkStart w:id="12" w:name="_Hlk108446586"/>
      <w:bookmarkEnd w:id="9"/>
      <w:bookmarkEnd w:id="10"/>
      <w:r w:rsidRPr="009A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A31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 </w:t>
      </w:r>
      <w:bookmarkStart w:id="13" w:name="_Hlk170808215"/>
      <w:bookmarkStart w:id="14" w:name="_Hlk212115425"/>
      <w:r w:rsidRPr="009A31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земельный участок  </w:t>
      </w:r>
      <w:bookmarkEnd w:id="13"/>
      <w:r w:rsidRPr="009A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земель населенных пунктов, с кадастровым номером 38:20:050303:430, </w:t>
      </w:r>
      <w:bookmarkEnd w:id="11"/>
      <w:bookmarkEnd w:id="14"/>
      <w:r w:rsidRPr="009A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расположенного по адресу: Российская Федерация, Иркутская область, муниципальный район Черемховский, сельское поселение Новогромовское, деревня Малиновка, улица Молодежная, земельный участок 32, площадью 1500 </w:t>
      </w:r>
      <w:proofErr w:type="spellStart"/>
      <w:r w:rsidRPr="009A3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A319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видом разрешенного использования «для индивидуального жилищного строительства»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C57A9" w14:textId="77777777" w:rsidR="009A3191" w:rsidRPr="009A3191" w:rsidRDefault="009A3191" w:rsidP="009A3191">
      <w:pPr>
        <w:keepNext/>
        <w:keepLines/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о правах на земельные участки: </w:t>
      </w:r>
      <w:r w:rsidRPr="009A3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собственность не разграничена.</w:t>
      </w:r>
    </w:p>
    <w:p w14:paraId="717BD784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о наличии или отсутствии ограничений </w:t>
      </w:r>
      <w:proofErr w:type="spell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оборотоспособности</w:t>
      </w:r>
      <w:proofErr w:type="spellEnd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ограничений в использовании земельного участка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отсутствуют.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D41593B" w14:textId="77777777" w:rsidR="008F2A43" w:rsidRDefault="008F2A43" w:rsidP="009A319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1B64792C" w14:textId="77777777" w:rsidR="008F2A43" w:rsidRDefault="008F2A43" w:rsidP="009A319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43B971D4" w14:textId="7F091B2D" w:rsidR="009A3191" w:rsidRPr="00856F1F" w:rsidRDefault="009A3191" w:rsidP="009A319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56F1F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Сведения о максимально и (или) минимально допустимых параметрах разрешенного строительства объекта капитального строительства </w:t>
      </w:r>
      <w:r w:rsidRPr="00856F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указаны в градостроительном плане земельного участка. </w:t>
      </w:r>
    </w:p>
    <w:p w14:paraId="3C50ADE1" w14:textId="77777777" w:rsidR="009A3191" w:rsidRDefault="009A3191" w:rsidP="009A3191">
      <w:pPr>
        <w:pStyle w:val="Defaul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56F1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</w:p>
    <w:p w14:paraId="7E2B5EBC" w14:textId="77777777" w:rsidR="001D5700" w:rsidRPr="002A3F81" w:rsidRDefault="009A3191" w:rsidP="001D57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возможности подключения (технологического присоединения) </w:t>
      </w: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объектов капитального строительства к сетям инженерно-технического обеспечения</w:t>
      </w:r>
      <w:bookmarkStart w:id="15" w:name="bookmark14"/>
      <w:bookmarkStart w:id="16" w:name="_Hlk104462180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Start w:id="17" w:name="_Hlk214977318"/>
      <w:r w:rsidR="001D5700" w:rsidRPr="002A3F81">
        <w:rPr>
          <w:rFonts w:ascii="Times New Roman" w:eastAsia="Times New Roman" w:hAnsi="Times New Roman" w:cs="Times New Roman"/>
          <w:sz w:val="24"/>
          <w:szCs w:val="24"/>
        </w:rPr>
        <w:t xml:space="preserve">возможность технологического подключения к сетям тепло-, водоснабжения, водоотведения отсутствует ввиду их отсутствия в населенных пунктах, </w:t>
      </w:r>
      <w:bookmarkEnd w:id="17"/>
      <w:r w:rsidR="001D5700" w:rsidRPr="002A3F81">
        <w:rPr>
          <w:rFonts w:ascii="Times New Roman" w:eastAsia="Times New Roman" w:hAnsi="Times New Roman" w:cs="Times New Roman"/>
          <w:sz w:val="24"/>
          <w:szCs w:val="24"/>
        </w:rPr>
        <w:t>возможность подключения к сетям электроснабжения имеется (письма АО «ИЭСК» от 07.08.2025 № ИЭСК-ИСХ-ЦЭС-25-1330 прилага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D5700" w:rsidRPr="002A3F81">
        <w:rPr>
          <w:rFonts w:ascii="Times New Roman" w:eastAsia="Times New Roman" w:hAnsi="Times New Roman" w:cs="Times New Roman"/>
          <w:sz w:val="24"/>
          <w:szCs w:val="24"/>
        </w:rPr>
        <w:t>тся).</w:t>
      </w:r>
    </w:p>
    <w:p w14:paraId="60DE55DF" w14:textId="77777777" w:rsidR="001D5700" w:rsidRPr="002A3F81" w:rsidRDefault="001D5700" w:rsidP="001D57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1245A" w14:textId="77777777" w:rsidR="009A3191" w:rsidRPr="00856F1F" w:rsidRDefault="009A3191" w:rsidP="001D57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Hlk170891908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цена предмета аукциона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устанавливается в размере ежегодной арендной платы</w:t>
      </w:r>
      <w:bookmarkStart w:id="19" w:name="_Hlk104462164"/>
      <w:bookmarkEnd w:id="15"/>
      <w:bookmarkEnd w:id="16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936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1221,30 (одна тысяча двести двадцать один рубль 30 коп.)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bookmarkEnd w:id="19"/>
    <w:p w14:paraId="772C7073" w14:textId="77777777" w:rsidR="009A3191" w:rsidRPr="00856F1F" w:rsidRDefault="009A3191" w:rsidP="009A319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«Шаг аукциона» </w:t>
      </w:r>
      <w:proofErr w:type="gramStart"/>
      <w:r w:rsidRPr="00517B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устанавливается 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размере 3 % от начальной цены предмета аукциона 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936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36,64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7EE2F139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Размер задатка для участия в </w:t>
      </w:r>
      <w:proofErr w:type="gramStart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аукционе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</w:t>
      </w:r>
      <w:proofErr w:type="gramEnd"/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% от начальной цены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 аукциона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C936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244,26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bookmarkEnd w:id="18"/>
    <w:p w14:paraId="634D04E0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аренды земельных участков –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лет.</w:t>
      </w:r>
    </w:p>
    <w:p w14:paraId="1CC0F83E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приема заявок на участие в аукционе (далее по тексту - Заявки):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электронная площадка </w:t>
      </w:r>
      <w:hyperlink r:id="rId9" w:history="1"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-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</w:hyperlink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.</w:t>
      </w:r>
    </w:p>
    <w:p w14:paraId="32002775" w14:textId="22930587" w:rsidR="009A3191" w:rsidRPr="00856F1F" w:rsidRDefault="009A3191" w:rsidP="009A3191">
      <w:pPr>
        <w:keepNext/>
        <w:keepLines/>
        <w:widowControl w:val="0"/>
        <w:numPr>
          <w:ilvl w:val="1"/>
          <w:numId w:val="1"/>
        </w:numPr>
        <w:tabs>
          <w:tab w:val="left" w:pos="517"/>
          <w:tab w:val="left" w:pos="851"/>
          <w:tab w:val="left" w:pos="993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20" w:name="bookmark16"/>
      <w:bookmarkStart w:id="21" w:name="_Hlk170891924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Дата и время начала приема заявок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74E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C936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декабря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час. 00 мин по местному времени.</w:t>
      </w:r>
      <w:bookmarkEnd w:id="20"/>
    </w:p>
    <w:p w14:paraId="4AF6918A" w14:textId="5C184FE6" w:rsidR="009A3191" w:rsidRPr="00964A73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окончания срока приема заявок и начала их рассмотрения: </w:t>
      </w:r>
      <w:r w:rsidR="00674E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083A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74E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936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декабря </w:t>
      </w:r>
      <w:r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2025 года в 18 час. 00 мин.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местному времени.</w:t>
      </w:r>
    </w:p>
    <w:p w14:paraId="703A3365" w14:textId="77777777" w:rsidR="009A3191" w:rsidRPr="00964A73" w:rsidRDefault="009A3191" w:rsidP="009A31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продляется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официальных сайтах торгов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3D2A8D9" w14:textId="77777777" w:rsidR="009A3191" w:rsidRPr="00FC4858" w:rsidRDefault="009A3191" w:rsidP="009A31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случае, если за один рабочий день до даты окончания приема заявок на участие в аукционе не поступило ни одной заявки, организатор торгов до момента окончания срока подачи заявок на участие в аукционе может принять решение о продлении срока подачи заявок в соответствии 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правилами, предусмотренными </w:t>
      </w:r>
      <w:hyperlink r:id="rId10" w:anchor="/document/12124624/entry/3911221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22.1</w:t>
        </w:r>
      </w:hyperlink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 статьи</w:t>
      </w:r>
      <w:r w:rsidRPr="00856F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39.11. Земельного кодекса РФ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</w:p>
    <w:p w14:paraId="43A449C0" w14:textId="77777777" w:rsidR="009A3191" w:rsidRPr="00856F1F" w:rsidRDefault="009A3191" w:rsidP="009A3191">
      <w:pPr>
        <w:widowControl w:val="0"/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color w:val="22272F"/>
          <w:sz w:val="24"/>
          <w:szCs w:val="24"/>
          <w:shd w:val="clear" w:color="auto" w:fill="FFFFFF"/>
        </w:rPr>
      </w:pPr>
    </w:p>
    <w:p w14:paraId="10AE1814" w14:textId="35EBEF25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proofErr w:type="gramStart"/>
      <w:r w:rsidRPr="00856F1F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Дата  рассмотрения</w:t>
      </w:r>
      <w:proofErr w:type="gramEnd"/>
      <w:r w:rsidRPr="00856F1F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 заявок: </w:t>
      </w:r>
      <w:r w:rsidR="00674EE2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1</w:t>
      </w:r>
      <w:r w:rsidR="00083A3E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8</w:t>
      </w:r>
      <w:r w:rsidR="00674EE2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декабря</w:t>
      </w:r>
      <w:r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202</w:t>
      </w:r>
      <w: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5 года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в 10 час. 00 мин. по местному времени.</w:t>
      </w:r>
    </w:p>
    <w:p w14:paraId="01DE7C21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62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проведения аукциона: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площадка</w:t>
      </w:r>
      <w:hyperlink r:id="rId11" w:history="1">
        <w:r w:rsidRPr="00856F1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rts</w:t>
        </w:r>
        <w:proofErr w:type="spellEnd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-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</w:hyperlink>
    </w:p>
    <w:p w14:paraId="4F4CAEB1" w14:textId="0027621A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начала проведения аукциона: </w:t>
      </w:r>
      <w:r w:rsidR="00674EE2" w:rsidRPr="00ED6C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</w:t>
      </w:r>
      <w:r w:rsidR="00C93621" w:rsidRPr="00ED6C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93621" w:rsidRPr="00ED6C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C936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екабря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proofErr w:type="gramEnd"/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10 час. 00 мин. 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по местному времени.</w:t>
      </w:r>
    </w:p>
    <w:p w14:paraId="4BD698B0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98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2" w:name="bookmark18"/>
      <w:bookmarkEnd w:id="12"/>
      <w:bookmarkEnd w:id="21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аукциона</w:t>
      </w:r>
      <w:bookmarkEnd w:id="22"/>
    </w:p>
    <w:p w14:paraId="02AC875C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Извещение о проведении  аукциона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электронной форме</w:t>
      </w:r>
      <w:r w:rsidRPr="00856F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www.torgi.gov.ru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официальном сайте Черемховского районного муниципального образования </w:t>
      </w:r>
      <w:hyperlink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cherraion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официальные сайты торгов), на электронной площадке ООО «РТС-тендер» </w:t>
      </w:r>
      <w:hyperlink r:id="rId13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rts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tender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 приложения к извещению являются его неотъемлемой частью.</w:t>
      </w:r>
    </w:p>
    <w:p w14:paraId="2FD18BB8" w14:textId="77777777" w:rsidR="009A3191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3" w:name="bookmark20"/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Осмотр земельного участка обеспечивает организатор аукциона без взимания платы. Проведение осмотра осуществляется ежедневно на основании устного запроса заявителя по предварительной договоренности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рабочие дни с 09-00 часов до 12-00 часов и с 14-00 часов до 17-00 часов,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начиная с даты размещения извещения о проведении аукциона на официальном сайте торгов, но </w:t>
      </w:r>
      <w:r w:rsidRPr="00856F1F">
        <w:rPr>
          <w:rFonts w:ascii="Times New Roman" w:eastAsia="DejaVu Sans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не позднее чем за два рабочих дня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до даты окончания срока подачи заявок на </w:t>
      </w:r>
    </w:p>
    <w:p w14:paraId="6D4E3DE2" w14:textId="78894F25" w:rsidR="009A3191" w:rsidRDefault="009A3191" w:rsidP="00ED6C59">
      <w:pPr>
        <w:widowControl w:val="0"/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>участие в аукционе.</w:t>
      </w:r>
    </w:p>
    <w:p w14:paraId="46AE2731" w14:textId="77777777" w:rsidR="008F2A43" w:rsidRPr="00856F1F" w:rsidRDefault="008F2A43" w:rsidP="00ED6C59">
      <w:pPr>
        <w:widowControl w:val="0"/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DA905BA" w14:textId="41E3CBE7" w:rsidR="009A3191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5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_Hlk158383791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заявителям аукциона</w:t>
      </w:r>
      <w:bookmarkEnd w:id="23"/>
    </w:p>
    <w:p w14:paraId="5B122F30" w14:textId="77777777" w:rsidR="008F2A43" w:rsidRPr="00856F1F" w:rsidRDefault="008F2A43" w:rsidP="008F2A43">
      <w:pPr>
        <w:keepNext/>
        <w:keepLines/>
        <w:widowControl w:val="0"/>
        <w:tabs>
          <w:tab w:val="left" w:pos="851"/>
          <w:tab w:val="left" w:pos="1145"/>
        </w:tabs>
        <w:spacing w:after="0" w:line="240" w:lineRule="auto"/>
        <w:ind w:left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4DAFE1" w14:textId="4A71A05D" w:rsidR="009A3191" w:rsidRDefault="009A3191" w:rsidP="009A3191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bookmark22"/>
      <w:r w:rsidRPr="00856F1F">
        <w:rPr>
          <w:sz w:val="24"/>
          <w:szCs w:val="24"/>
        </w:rPr>
        <w:t xml:space="preserve">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Заявителем на участие в аукционе (далее - Заявитель) может быть только гражданин в соответствии с п. 10 ст. 39.11,  п. 7 ст. 39.18  Земельного кодекса РФ, имеющий электронную подпись, оформленную в соответствии с требованиями действующего законодательства удостоверяющим центром (далее - ЭП), и прошедший регистрацию (аккредитацию) на электронной площадке </w:t>
      </w:r>
      <w:hyperlink r:id="rId14" w:history="1">
        <w:r w:rsidRPr="00856F1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www.i.rts-tender.ru</w:t>
        </w:r>
      </w:hyperlink>
      <w:r w:rsidRPr="00856F1F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 (далее - Регламент и Инструкции).</w:t>
      </w:r>
    </w:p>
    <w:p w14:paraId="0421F218" w14:textId="77777777" w:rsidR="008F2A43" w:rsidRPr="00856F1F" w:rsidRDefault="008F2A43" w:rsidP="009A3191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66F84" w14:textId="77777777" w:rsidR="009A3191" w:rsidRPr="00EA34EA" w:rsidRDefault="009A3191" w:rsidP="009A319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4EA">
        <w:rPr>
          <w:rFonts w:ascii="Times New Roman" w:hAnsi="Times New Roman" w:cs="Times New Roman"/>
          <w:b/>
          <w:bCs/>
          <w:sz w:val="24"/>
          <w:szCs w:val="24"/>
        </w:rPr>
        <w:t>ВНИМАНИЕ! Пройти регистрацию на электронной площадке необходимо в качестве физического лица (не индивидуального предпринимателя).</w:t>
      </w:r>
    </w:p>
    <w:p w14:paraId="73B106EC" w14:textId="77777777" w:rsidR="009A3191" w:rsidRPr="00EA34EA" w:rsidRDefault="009A3191" w:rsidP="009A319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63821E" w14:textId="77777777" w:rsidR="009A3191" w:rsidRPr="00856F1F" w:rsidRDefault="009A3191" w:rsidP="009A319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Получение ЭП и регистрация (аккредитация) на электронной площадке</w:t>
      </w:r>
      <w:bookmarkEnd w:id="25"/>
    </w:p>
    <w:p w14:paraId="2983B8CD" w14:textId="77777777" w:rsidR="009A3191" w:rsidRPr="00856F1F" w:rsidRDefault="009A3191" w:rsidP="009A3191">
      <w:pPr>
        <w:pStyle w:val="a6"/>
        <w:numPr>
          <w:ilvl w:val="1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24"/>
      <w:r w:rsidRPr="00856F1F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Заявителям необходимо пройти процедуру регистрации в соответствии с Регламентом.</w:t>
      </w:r>
    </w:p>
    <w:p w14:paraId="3D556CA3" w14:textId="77777777" w:rsidR="009A3191" w:rsidRPr="00856F1F" w:rsidRDefault="009A3191" w:rsidP="009A3191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Дата и время регистрации на электронной площадке претендентов</w:t>
      </w:r>
      <w:r w:rsidRPr="00856F1F">
        <w:rPr>
          <w:rFonts w:ascii="Times New Roman" w:hAnsi="Times New Roman" w:cs="Times New Roman"/>
          <w:sz w:val="24"/>
          <w:szCs w:val="24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11356CBA" w14:textId="77777777" w:rsidR="009A3191" w:rsidRPr="00856F1F" w:rsidRDefault="009A3191" w:rsidP="009A3191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Регистрация на электронной площадке осуществляется без взимания платы.</w:t>
      </w:r>
    </w:p>
    <w:p w14:paraId="4998E84C" w14:textId="77777777" w:rsidR="009A3191" w:rsidRPr="00856F1F" w:rsidRDefault="009A3191" w:rsidP="009A3191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Регистрации на электронной площадке подлежат Заявителям,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0A148574" w14:textId="6CEB32A3" w:rsidR="009A3191" w:rsidRDefault="009A3191" w:rsidP="009A3191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16027B06" w14:textId="77777777" w:rsidR="008F2A43" w:rsidRPr="00856F1F" w:rsidRDefault="008F2A43" w:rsidP="009A3191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505E73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036"/>
        </w:tabs>
        <w:spacing w:after="10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внесения, блокирования и прекращения блокирования денежных средств в качестве задатка</w:t>
      </w:r>
      <w:bookmarkEnd w:id="26"/>
    </w:p>
    <w:p w14:paraId="36443B2B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аукционе устанавливается требование о внесении задатка.</w:t>
      </w:r>
    </w:p>
    <w:p w14:paraId="729EAED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целях исполнения требований о внесении задатка для участия в аукционе Заявитель с учетом требований Раздел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4 Извещения обеспечивает наличие денежных средств на счёте Оператора электронной площадки в размере, не менее суммы задатка, указанного в пункте 1.5 Извещения.</w:t>
      </w:r>
      <w:r w:rsidRPr="00856F1F">
        <w:rPr>
          <w:sz w:val="24"/>
          <w:szCs w:val="24"/>
        </w:rPr>
        <w:t xml:space="preserve"> </w:t>
      </w:r>
      <w:r w:rsidRPr="00856F1F">
        <w:rPr>
          <w:rFonts w:ascii="Times New Roman" w:hAnsi="Times New Roman" w:cs="Times New Roman"/>
          <w:sz w:val="24"/>
          <w:szCs w:val="24"/>
        </w:rPr>
        <w:t>Кроме того, Заявителю необходимо обеспечить на своем аналитическом счете наличие Гарантийного обеспечения оплаты оказания услуг.</w:t>
      </w:r>
    </w:p>
    <w:p w14:paraId="4CA68696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7E24E0F1" w14:textId="77777777" w:rsidR="008F2A43" w:rsidRDefault="008F2A43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85F48C" w14:textId="39BC0BFE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Получатель платежа: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«РТС-тендер»</w:t>
      </w:r>
    </w:p>
    <w:p w14:paraId="2A91E7A3" w14:textId="77777777" w:rsidR="008F2A43" w:rsidRDefault="008F2A43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036059" w14:textId="67D67D4D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Банковские реквизиты: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Филиал «Корпоративный» ПАО «</w:t>
      </w: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59406BC" w14:textId="77777777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БИК 044525360</w:t>
      </w:r>
    </w:p>
    <w:p w14:paraId="6AD309F3" w14:textId="77777777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Расчётный счёт: 40702810512030016362</w:t>
      </w:r>
    </w:p>
    <w:p w14:paraId="3D319D33" w14:textId="77777777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Корр.счёт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30101810445250000360</w:t>
      </w:r>
    </w:p>
    <w:p w14:paraId="336872FD" w14:textId="77777777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ИНН 7710357167 КПП 773001001</w:t>
      </w:r>
    </w:p>
    <w:p w14:paraId="553DAA53" w14:textId="77777777" w:rsidR="008F2A43" w:rsidRDefault="008F2A43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1015FF" w14:textId="7836468E" w:rsidR="009A3191" w:rsidRPr="00856F1F" w:rsidRDefault="009A3191" w:rsidP="009A31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</w:r>
    </w:p>
    <w:p w14:paraId="0928B96C" w14:textId="77777777" w:rsidR="009A3191" w:rsidRPr="00856F1F" w:rsidRDefault="009A3191" w:rsidP="009A3191">
      <w:pPr>
        <w:widowControl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Плательщиком задатка может быть только заявитель. Не допускается перечисление задатка иными лицами или со счетов иных лиц. </w:t>
      </w:r>
    </w:p>
    <w:p w14:paraId="7A5E1948" w14:textId="77777777" w:rsidR="009A3191" w:rsidRPr="00856F1F" w:rsidRDefault="009A3191" w:rsidP="009A3191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аналитическом счете Заявителя, открытом Оператором электронной площадки.</w:t>
      </w:r>
    </w:p>
    <w:p w14:paraId="06FCD014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Денежные средства в размере, равном задатку, указанному в пункте 1.5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2BC7388D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и блокирование задатка является заключением Соглашения о задатке.</w:t>
      </w:r>
    </w:p>
    <w:p w14:paraId="14D15649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</w:t>
      </w:r>
    </w:p>
    <w:p w14:paraId="3DE7F8EC" w14:textId="77777777" w:rsidR="009A3191" w:rsidRPr="00856F1F" w:rsidRDefault="009A3191" w:rsidP="009A3191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Заявителя, отозвавшего Заявку до окончания срока приема Заявок, установленного пунктом 1.8 Извещения, - в течение 3 (трех) рабочих дней со дня поступления уведомления об отзыве Заявки в соответствии с Регламентом и Инструкциями;</w:t>
      </w:r>
    </w:p>
    <w:p w14:paraId="07455DBD" w14:textId="77777777" w:rsidR="009A3191" w:rsidRPr="00856F1F" w:rsidRDefault="009A3191" w:rsidP="009A3191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0B29D3A3" w14:textId="77777777" w:rsidR="009A3191" w:rsidRPr="00856F1F" w:rsidRDefault="009A3191" w:rsidP="009A3191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для участников аукциона (далее - Участник), участвовавших в аукционе, но не победивших в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нем,-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5EA8BBA0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(далее - Победитель), а также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задаток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A32D7CC" w14:textId="77777777" w:rsidR="009A3191" w:rsidRDefault="009A3191" w:rsidP="009A3191">
      <w:pPr>
        <w:widowControl w:val="0"/>
        <w:spacing w:after="28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Задатки, внесенные указанными в настоящем пункте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5B8D6B73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1139"/>
        </w:tabs>
        <w:spacing w:after="18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bookmark2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форма и срок приема и отзыва Заявок</w:t>
      </w:r>
      <w:bookmarkEnd w:id="27"/>
    </w:p>
    <w:p w14:paraId="5B5FF969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0BF01ACC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Заявитель с учетом требований Разделов 3, 4, 5 подает заявку в соответствии с Регламентом и Инструкциями. </w:t>
      </w:r>
    </w:p>
    <w:p w14:paraId="1540BBEF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Заявка направляется Заявителем Оператору электронной площадки в сроки, указанные в пунктах 1.6, 1.7 Извещения, путем:</w:t>
      </w:r>
    </w:p>
    <w:p w14:paraId="6F767FA9" w14:textId="77777777" w:rsidR="009A3191" w:rsidRPr="00856F1F" w:rsidRDefault="009A3191" w:rsidP="009A3191">
      <w:pPr>
        <w:widowControl w:val="0"/>
        <w:numPr>
          <w:ilvl w:val="2"/>
          <w:numId w:val="1"/>
        </w:numPr>
        <w:tabs>
          <w:tab w:val="left" w:pos="567"/>
          <w:tab w:val="left" w:pos="993"/>
          <w:tab w:val="left" w:pos="1059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заполнения Заявителем ее электронной формы (Приложение 1)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00C6D4F" w14:textId="77777777" w:rsidR="009A3191" w:rsidRPr="00856F1F" w:rsidRDefault="009A3191" w:rsidP="009A3191">
      <w:pPr>
        <w:widowControl w:val="0"/>
        <w:numPr>
          <w:ilvl w:val="0"/>
          <w:numId w:val="3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копии документов, удостоверяющих личность Заявителя (для граждан);</w:t>
      </w:r>
    </w:p>
    <w:p w14:paraId="67CA2D5D" w14:textId="77777777" w:rsidR="009A3191" w:rsidRPr="00856F1F" w:rsidRDefault="009A3191" w:rsidP="009A3191">
      <w:pPr>
        <w:widowControl w:val="0"/>
        <w:numPr>
          <w:ilvl w:val="0"/>
          <w:numId w:val="3"/>
        </w:numPr>
        <w:tabs>
          <w:tab w:val="left" w:pos="709"/>
          <w:tab w:val="left" w:pos="10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внесение задатка.</w:t>
      </w:r>
    </w:p>
    <w:p w14:paraId="523B356E" w14:textId="77777777" w:rsidR="009A3191" w:rsidRPr="00856F1F" w:rsidRDefault="009A3191" w:rsidP="009A3191">
      <w:pPr>
        <w:widowControl w:val="0"/>
        <w:tabs>
          <w:tab w:val="left" w:pos="6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447DA556" w14:textId="77777777" w:rsidR="009A3191" w:rsidRPr="00856F1F" w:rsidRDefault="009A3191" w:rsidP="009A3191">
      <w:pPr>
        <w:widowControl w:val="0"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     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33CAF0F" w14:textId="77777777" w:rsidR="009A3191" w:rsidRPr="00856F1F" w:rsidRDefault="009A3191" w:rsidP="009A3191">
      <w:pPr>
        <w:widowControl w:val="0"/>
        <w:numPr>
          <w:ilvl w:val="2"/>
          <w:numId w:val="1"/>
        </w:numPr>
        <w:tabs>
          <w:tab w:val="left" w:pos="709"/>
          <w:tab w:val="left" w:pos="1134"/>
          <w:tab w:val="left" w:pos="1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подписания Заявки ЭП Заявителя в соответствии с Регламентом и Инструкциями.</w:t>
      </w:r>
    </w:p>
    <w:p w14:paraId="6A148B9E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313D1CF1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108C1CA6" w14:textId="77777777" w:rsidR="009A3191" w:rsidRPr="00856F1F" w:rsidRDefault="009A3191" w:rsidP="009A3191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предоставления Заявки, подписанной ЭП лица, не уполномоченного действовать от имени Заявителя;</w:t>
      </w:r>
    </w:p>
    <w:p w14:paraId="6A33D0A3" w14:textId="77777777" w:rsidR="009A3191" w:rsidRPr="00856F1F" w:rsidRDefault="009A3191" w:rsidP="009A3191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подачи одним Заявителем двух и более Заявок при условии, что поданные ранее Заявки не отозваны;</w:t>
      </w:r>
    </w:p>
    <w:p w14:paraId="60D7F03A" w14:textId="77777777" w:rsidR="009A3191" w:rsidRPr="00856F1F" w:rsidRDefault="009A3191" w:rsidP="009A3191">
      <w:pPr>
        <w:widowControl w:val="0"/>
        <w:numPr>
          <w:ilvl w:val="0"/>
          <w:numId w:val="4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получения Заявки после установленных в пункте 1.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Извещении дня и времени окончания срока приема Заявок.</w:t>
      </w:r>
    </w:p>
    <w:p w14:paraId="5727DA4E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EEEB821" w14:textId="77777777" w:rsidR="009A3191" w:rsidRPr="00856F1F" w:rsidRDefault="009A3191" w:rsidP="009A31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Возврат Заявок по иным основаниям не допускается.</w:t>
      </w:r>
    </w:p>
    <w:p w14:paraId="171AA302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73EC2F1B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Заявку в любое время до установленных даты и времени окончания срока приема Заявок (пункт 1.7 Извещения) в соответствии с Регламентом и Инструкциями.</w:t>
      </w:r>
    </w:p>
    <w:p w14:paraId="46D8258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Заявитель после отзыва Заявки вправе повторно подать Заявку до установленных даты и времени окончания срока приема Заявок (пункт 1.7 Извещения) в порядке, установленном Разделами 5-6 Извещения.</w:t>
      </w:r>
    </w:p>
    <w:p w14:paraId="6D249CA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1.8 Извещения.</w:t>
      </w:r>
    </w:p>
    <w:p w14:paraId="309AD976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F95443B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окончания срока приема Заявок (пункт 1.7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C676665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35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8" w:name="bookmark28"/>
      <w:bookmarkEnd w:id="24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Аукционная комиссия</w:t>
      </w:r>
      <w:bookmarkEnd w:id="28"/>
    </w:p>
    <w:p w14:paraId="05D01E2A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88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Аукционная комиссия утверждена распоряжением администрации Черемховского районного муниципального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образования  и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1C21F332" w14:textId="77777777" w:rsidR="009A3191" w:rsidRPr="00856F1F" w:rsidRDefault="009A3191" w:rsidP="009A3191">
      <w:pPr>
        <w:widowControl w:val="0"/>
        <w:numPr>
          <w:ilvl w:val="0"/>
          <w:numId w:val="5"/>
        </w:numPr>
        <w:tabs>
          <w:tab w:val="left" w:pos="284"/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рассматривает Заявки и прилагаемые к ней документы на предмет соответствия требованиям, установленным Извещением;</w:t>
      </w:r>
    </w:p>
    <w:p w14:paraId="5D7B9902" w14:textId="77777777" w:rsidR="009A3191" w:rsidRPr="00856F1F" w:rsidRDefault="009A3191" w:rsidP="009A3191">
      <w:pPr>
        <w:widowControl w:val="0"/>
        <w:numPr>
          <w:ilvl w:val="0"/>
          <w:numId w:val="5"/>
        </w:numPr>
        <w:tabs>
          <w:tab w:val="left" w:pos="284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69A9C561" w14:textId="77777777" w:rsidR="009A3191" w:rsidRPr="00856F1F" w:rsidRDefault="009A3191" w:rsidP="009A3191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оформляет и подписывает Протокол о результатах аукциона, протокол об отказе от заключения договора.</w:t>
      </w:r>
    </w:p>
    <w:p w14:paraId="31060A6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900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 либо </w:t>
      </w: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исполняющих их обязанности.</w:t>
      </w:r>
    </w:p>
    <w:p w14:paraId="4FCA0E66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bookmark30"/>
      <w:bookmarkStart w:id="30" w:name="_Hlk15838433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Заявок</w:t>
      </w:r>
      <w:bookmarkEnd w:id="29"/>
    </w:p>
    <w:p w14:paraId="159737FF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Заявок осуществляется Аукционной комиссией.</w:t>
      </w:r>
    </w:p>
    <w:p w14:paraId="654BFC6A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 не допускается к участию в аукционе в следующих случаях:</w:t>
      </w:r>
    </w:p>
    <w:p w14:paraId="2F1F52FD" w14:textId="77777777" w:rsidR="009A3191" w:rsidRPr="00856F1F" w:rsidRDefault="009A3191" w:rsidP="009A3191">
      <w:pPr>
        <w:widowControl w:val="0"/>
        <w:numPr>
          <w:ilvl w:val="0"/>
          <w:numId w:val="6"/>
        </w:numPr>
        <w:tabs>
          <w:tab w:val="left" w:pos="426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непредставление необходимых для участия в аукционе документов или представление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недостоверных сведений;</w:t>
      </w:r>
    </w:p>
    <w:p w14:paraId="5FBF7DA3" w14:textId="77777777" w:rsidR="009A3191" w:rsidRPr="00856F1F" w:rsidRDefault="009A3191" w:rsidP="009A3191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непоступление задатка на дату рассмотрения Заявок на участие в аукционе;</w:t>
      </w:r>
    </w:p>
    <w:p w14:paraId="5043CC3A" w14:textId="77777777" w:rsidR="009A3191" w:rsidRPr="00856F1F" w:rsidRDefault="009A3191" w:rsidP="009A3191">
      <w:pPr>
        <w:widowControl w:val="0"/>
        <w:numPr>
          <w:ilvl w:val="0"/>
          <w:numId w:val="6"/>
        </w:numPr>
        <w:tabs>
          <w:tab w:val="left" w:pos="426"/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53FEAA21" w14:textId="77777777" w:rsidR="009A3191" w:rsidRPr="00856F1F" w:rsidRDefault="009A3191" w:rsidP="009A3191">
      <w:pPr>
        <w:widowControl w:val="0"/>
        <w:numPr>
          <w:ilvl w:val="0"/>
          <w:numId w:val="6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наличие сведений о Заявителе в реестре недобросовестных участников аукциона.</w:t>
      </w:r>
    </w:p>
    <w:p w14:paraId="6BD1A4C1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89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64AA681D" w14:textId="77777777" w:rsidR="009A3191" w:rsidRPr="00856F1F" w:rsidRDefault="009A3191" w:rsidP="009A3191">
      <w:pPr>
        <w:widowControl w:val="0"/>
        <w:numPr>
          <w:ilvl w:val="0"/>
          <w:numId w:val="7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1.10 Извещении дня и времени начала проведения аукциона;</w:t>
      </w:r>
    </w:p>
    <w:p w14:paraId="7868FEDE" w14:textId="77777777" w:rsidR="009A3191" w:rsidRPr="00856F1F" w:rsidRDefault="009A3191" w:rsidP="009A3191">
      <w:pPr>
        <w:widowControl w:val="0"/>
        <w:numPr>
          <w:ilvl w:val="0"/>
          <w:numId w:val="7"/>
        </w:numPr>
        <w:tabs>
          <w:tab w:val="left" w:pos="426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размещает Протокол рассмотрения заявок на участие в аукционе на электронной площадке.</w:t>
      </w:r>
    </w:p>
    <w:p w14:paraId="6F067EC9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Официальном сайте торгов, не позднее, чем на следующий день после дня подписания указанного протокола.</w:t>
      </w:r>
    </w:p>
    <w:p w14:paraId="673AD3D6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899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1.10 Извещения.</w:t>
      </w:r>
    </w:p>
    <w:p w14:paraId="56DDAB75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26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bookmark32"/>
      <w:bookmarkEnd w:id="30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аукциона</w:t>
      </w:r>
      <w:bookmarkEnd w:id="31"/>
    </w:p>
    <w:p w14:paraId="110784DE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Проведение аукциона в соответствии с Регламентом и Инструкциями обеспечивается Оператором электронной площадки.</w:t>
      </w:r>
    </w:p>
    <w:p w14:paraId="6880F88F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36CC83D4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Процедура аукциона проводится в день и время, указанные в пункте 1.10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5EEA3BD9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проводится путем повышения Начальной цены Предмета аукциона на «шаг аукциона», установленные в пункте 1.5 Извещения.</w:t>
      </w:r>
    </w:p>
    <w:p w14:paraId="5B06D9E2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14:paraId="30E19C14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14:paraId="5A2D7119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C58B103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наибольшую цену Предмета аукциона.</w:t>
      </w:r>
    </w:p>
    <w:p w14:paraId="118B8D45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426"/>
          <w:tab w:val="left" w:pos="9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31B746FD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F2B373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14:paraId="17F23AFC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Организатор аукциона размещает Протокол о результатах аукциона на Официальном сайте торгов, в течение одного рабочего дня со дня его подписания.</w:t>
      </w:r>
    </w:p>
    <w:p w14:paraId="42CD8EA4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14:paraId="62E61326" w14:textId="77777777" w:rsidR="009A3191" w:rsidRPr="00856F1F" w:rsidRDefault="009A3191" w:rsidP="009A3191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была подана только одна Заявка;</w:t>
      </w:r>
    </w:p>
    <w:p w14:paraId="2F799663" w14:textId="77777777" w:rsidR="009A3191" w:rsidRPr="00856F1F" w:rsidRDefault="009A3191" w:rsidP="009A3191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не подано ни одной Заявки;</w:t>
      </w:r>
    </w:p>
    <w:p w14:paraId="668B17EC" w14:textId="77777777" w:rsidR="009A3191" w:rsidRPr="00856F1F" w:rsidRDefault="009A3191" w:rsidP="009A3191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об отказе в допуске к участию в аукционе всех Заявителей;</w:t>
      </w:r>
    </w:p>
    <w:p w14:paraId="0121AF46" w14:textId="77777777" w:rsidR="009A3191" w:rsidRPr="00856F1F" w:rsidRDefault="009A3191" w:rsidP="009A3191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044DD18C" w14:textId="77777777" w:rsidR="009A3191" w:rsidRPr="00856F1F" w:rsidRDefault="009A3191" w:rsidP="009A3191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случае, если в течении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86C956B" w14:textId="77777777" w:rsidR="009A3191" w:rsidRPr="00856F1F" w:rsidRDefault="009A3191" w:rsidP="009A3191">
      <w:pPr>
        <w:widowControl w:val="0"/>
        <w:tabs>
          <w:tab w:val="left" w:pos="426"/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          Информация о результатах электронного аукциона публикуется на официальных сайтах в сети «Интернет» www.torgi.gov. </w:t>
      </w:r>
      <w:proofErr w:type="spellStart"/>
      <w:r w:rsidRPr="00856F1F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(ГИС Торги), ООО «РТС - тендер» (</w:t>
      </w:r>
      <w:hyperlink r:id="rId15" w:history="1">
        <w:r w:rsidRPr="00856F1F">
          <w:rPr>
            <w:rFonts w:ascii="Times New Roman" w:eastAsia="Times New Roman" w:hAnsi="Times New Roman" w:cs="Times New Roman"/>
            <w:sz w:val="24"/>
            <w:szCs w:val="24"/>
          </w:rPr>
          <w:t>www.rts-tender.ru</w:t>
        </w:r>
      </w:hyperlink>
      <w:r w:rsidRPr="00856F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8ACF9A1" w14:textId="77777777" w:rsidR="009A3191" w:rsidRPr="00856F1F" w:rsidRDefault="009A3191" w:rsidP="009A3191">
      <w:pPr>
        <w:widowControl w:val="0"/>
        <w:tabs>
          <w:tab w:val="left" w:pos="6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16237" w14:textId="77777777" w:rsidR="009A3191" w:rsidRPr="00856F1F" w:rsidRDefault="009A3191" w:rsidP="009A3191">
      <w:pPr>
        <w:keepNext/>
        <w:keepLines/>
        <w:widowControl w:val="0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2" w:name="bookmark34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сроки заключения договора аренды земельного участка</w:t>
      </w:r>
      <w:bookmarkEnd w:id="32"/>
    </w:p>
    <w:p w14:paraId="6D51B1D1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21F96F5" w14:textId="77777777" w:rsidR="009A3191" w:rsidRPr="00856F1F" w:rsidRDefault="009A3191" w:rsidP="009A3191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bookmarkStart w:id="33" w:name="_Hlk139892327"/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Арендатора.</w:t>
      </w:r>
    </w:p>
    <w:bookmarkEnd w:id="33"/>
    <w:p w14:paraId="40EF34E8" w14:textId="77777777" w:rsidR="009A3191" w:rsidRPr="00856F1F" w:rsidRDefault="009A3191" w:rsidP="009A3191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33CD8485" w14:textId="77777777" w:rsidR="009A3191" w:rsidRPr="00856F1F" w:rsidRDefault="009A3191" w:rsidP="009A3191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инструкцией.</w:t>
      </w:r>
    </w:p>
    <w:p w14:paraId="6E61ACCB" w14:textId="77777777" w:rsidR="009A3191" w:rsidRPr="00856F1F" w:rsidRDefault="009A3191" w:rsidP="009A3191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9.3.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В случае, если аукцион признан несостоявшимся и только один Заявитель допущен к участию в аукционе и признан Участником, Арендодатель в течение 5 (пяти) дней со дня истечения срока, предусмотренного пунктом 8.4.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42ED6B7" w14:textId="77777777" w:rsidR="009A3191" w:rsidRPr="00856F1F" w:rsidRDefault="009A3191" w:rsidP="009A3191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9.4.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Арендодатель направляет в ЛКА победителю аукциона подписанный проект договора аренды Земельного участка в течение 5 (пяти) дней со дня истечения срока, указанного в п. 9.2. Извещения.</w:t>
      </w:r>
    </w:p>
    <w:p w14:paraId="03F004C6" w14:textId="77777777" w:rsidR="009A3191" w:rsidRPr="00856F1F" w:rsidRDefault="009A3191" w:rsidP="009A3191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9.5.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Победитель аукциона или иное лицо, с которым заключается договор аренды Земельного обязаны подписать договор аренды Земельного участка в течение 30 (тридцати) дней со дня направления ему в ЛКА такого договора. 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lastRenderedPageBreak/>
        <w:t>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14:paraId="29F3CEB0" w14:textId="77777777" w:rsidR="009A3191" w:rsidRPr="00856F1F" w:rsidRDefault="009A3191" w:rsidP="009A3191">
      <w:pPr>
        <w:pStyle w:val="a6"/>
        <w:widowControl w:val="0"/>
        <w:numPr>
          <w:ilvl w:val="1"/>
          <w:numId w:val="10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победитель аукциона или иное лицо, с которым заключается договор аренды Земельного участка,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94CF69B" w14:textId="77777777" w:rsidR="009A3191" w:rsidRPr="00856F1F" w:rsidRDefault="009A3191" w:rsidP="009A3191">
      <w:pPr>
        <w:pStyle w:val="a6"/>
        <w:widowControl w:val="0"/>
        <w:numPr>
          <w:ilvl w:val="1"/>
          <w:numId w:val="11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89D426B" w14:textId="77777777" w:rsidR="009A3191" w:rsidRPr="00856F1F" w:rsidRDefault="009A3191" w:rsidP="009A31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  <w:t xml:space="preserve">  Все вопросы, касающиеся проведения аукциона в электронной форме, не нашедшие отражения в настоящем извещении, регулируются законодательством РФ.</w:t>
      </w:r>
    </w:p>
    <w:p w14:paraId="7409DFDB" w14:textId="77777777" w:rsidR="009A3191" w:rsidRPr="00856F1F" w:rsidRDefault="009A3191" w:rsidP="009A31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</w:p>
    <w:p w14:paraId="39DDBE5C" w14:textId="77777777" w:rsidR="009A3191" w:rsidRPr="00856F1F" w:rsidRDefault="009A3191" w:rsidP="009A3191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00" w:lineRule="atLeast"/>
        <w:ind w:firstLine="123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  <w:t xml:space="preserve"> Возможность отказаться от проведения электронного аукциона</w:t>
      </w:r>
    </w:p>
    <w:p w14:paraId="0ADC952F" w14:textId="77777777" w:rsidR="009A3191" w:rsidRPr="00856F1F" w:rsidRDefault="009A3191" w:rsidP="009A3191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электронного аукциона вправе отказаться от проведения аукциона, в случае выявления обстоятельств, предусмотренных пунктом 8 статьи 39.11 Земельного кодекса Российской Федерации. Извещение об отказе в проведении электронного аукциона размещается на официальном сайте организатором аукциона в течение трех дней со дня принятия данного решения.  Организатор электронного аукциона извещает участников в течение 3 дней со дня принятия данного решения и возвращает в течение 3-х дней внесенные ими задатки.</w:t>
      </w:r>
    </w:p>
    <w:p w14:paraId="4B53E3AC" w14:textId="77777777" w:rsidR="009A3191" w:rsidRPr="00856F1F" w:rsidRDefault="009A3191" w:rsidP="009A3191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FF0000"/>
          <w:sz w:val="24"/>
          <w:szCs w:val="24"/>
          <w:lang w:eastAsia="ru-RU" w:bidi="ru-RU"/>
        </w:rPr>
        <w:t xml:space="preserve">Внимание!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 и размещен по адресу в информационно-телекоммуникационной сети «Интернет»: </w:t>
      </w:r>
      <w:hyperlink r:id="rId16" w:history="1">
        <w:r w:rsidRPr="00856F1F">
          <w:rPr>
            <w:rFonts w:ascii="Times New Roman" w:eastAsia="DejaVu Sans" w:hAnsi="Times New Roman" w:cs="Times New Roman"/>
            <w:color w:val="2F5496" w:themeColor="accent1" w:themeShade="BF"/>
            <w:sz w:val="24"/>
            <w:szCs w:val="24"/>
            <w:u w:val="single"/>
            <w:lang w:eastAsia="ru-RU" w:bidi="ru-RU"/>
          </w:rPr>
          <w:t>https://www.rts-tender.ru/tariffs/platform-property-sales-tariffs</w:t>
        </w:r>
      </w:hyperlink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(далее - Гарантийное обеспечение оплаты оказания услуг).</w:t>
      </w:r>
    </w:p>
    <w:p w14:paraId="44B18829" w14:textId="0FF89E66" w:rsidR="00674EE2" w:rsidRDefault="009A3191" w:rsidP="009A3191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Размер тарифа – 1% от начальной цены имущества и не более 5 000 рублей, без учета НДС</w:t>
      </w:r>
      <w:r w:rsidR="00674E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17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Сумма</w:t>
      </w:r>
      <w:r w:rsidR="00674E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тарифа отображается в карточке лота на электронной площадке РТС-тендер. </w:t>
      </w:r>
      <w:r w:rsidRPr="00856F1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</w:t>
      </w:r>
    </w:p>
    <w:p w14:paraId="6C520EC7" w14:textId="673A5D51" w:rsidR="009A3191" w:rsidRPr="00856F1F" w:rsidRDefault="009A3191" w:rsidP="009A3191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</w:p>
    <w:p w14:paraId="230DEB92" w14:textId="77777777" w:rsidR="009A3191" w:rsidRPr="00856F1F" w:rsidRDefault="009A3191" w:rsidP="009A3191">
      <w:pPr>
        <w:pStyle w:val="a6"/>
        <w:widowControl w:val="0"/>
        <w:shd w:val="clear" w:color="auto" w:fill="FFFFFF"/>
        <w:spacing w:after="0" w:line="240" w:lineRule="auto"/>
        <w:ind w:left="0" w:right="23" w:firstLine="444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14:paraId="6812FC81" w14:textId="77777777" w:rsidR="009A3191" w:rsidRPr="00856F1F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DD11B" w14:textId="77777777" w:rsidR="009A3191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BD664" w14:textId="77777777" w:rsidR="009A3191" w:rsidRPr="00856F1F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6F1F">
        <w:rPr>
          <w:rFonts w:ascii="Times New Roman" w:eastAsia="Times New Roman" w:hAnsi="Times New Roman" w:cs="Times New Roman"/>
          <w:sz w:val="24"/>
          <w:szCs w:val="24"/>
        </w:rPr>
        <w:t>Председатель  КУМИ</w:t>
      </w:r>
      <w:proofErr w:type="gramEnd"/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ЧРМО                                                                               А.В. Белобородова</w:t>
      </w:r>
    </w:p>
    <w:p w14:paraId="1E5CB583" w14:textId="77777777" w:rsidR="009A3191" w:rsidRPr="00856F1F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C2DBE" w14:textId="77777777" w:rsidR="009A3191" w:rsidRPr="00856F1F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3B2FC" w14:textId="77777777" w:rsidR="009A3191" w:rsidRPr="00856F1F" w:rsidRDefault="009A3191" w:rsidP="009A319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130DD" w14:textId="01EB2716" w:rsidR="00B81E0E" w:rsidRDefault="009A3191" w:rsidP="00674EE2">
      <w:pPr>
        <w:widowControl w:val="0"/>
        <w:tabs>
          <w:tab w:val="left" w:pos="999"/>
        </w:tabs>
        <w:spacing w:after="0" w:line="240" w:lineRule="auto"/>
        <w:jc w:val="both"/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Петрова О.В.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4527">
        <w:rPr>
          <w:rFonts w:ascii="Times New Roman" w:eastAsia="Times New Roman" w:hAnsi="Times New Roman" w:cs="Times New Roman"/>
          <w:sz w:val="20"/>
          <w:szCs w:val="20"/>
        </w:rPr>
        <w:t>839546-5-0</w:t>
      </w:r>
      <w:r>
        <w:rPr>
          <w:rFonts w:ascii="Times New Roman" w:eastAsia="Times New Roman" w:hAnsi="Times New Roman" w:cs="Times New Roman"/>
          <w:sz w:val="20"/>
          <w:szCs w:val="20"/>
        </w:rPr>
        <w:t>6-32</w:t>
      </w:r>
      <w:bookmarkEnd w:id="1"/>
    </w:p>
    <w:sectPr w:rsidR="00B81E0E" w:rsidSect="0042597B">
      <w:headerReference w:type="default" r:id="rId17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5DAAE" w14:textId="77777777" w:rsidR="005C7C74" w:rsidRDefault="005C7C74">
      <w:pPr>
        <w:spacing w:after="0" w:line="240" w:lineRule="auto"/>
      </w:pPr>
      <w:r>
        <w:separator/>
      </w:r>
    </w:p>
  </w:endnote>
  <w:endnote w:type="continuationSeparator" w:id="0">
    <w:p w14:paraId="7FF85F55" w14:textId="77777777" w:rsidR="005C7C74" w:rsidRDefault="005C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C810C" w14:textId="77777777" w:rsidR="005C7C74" w:rsidRDefault="005C7C74">
      <w:pPr>
        <w:spacing w:after="0" w:line="240" w:lineRule="auto"/>
      </w:pPr>
      <w:r>
        <w:separator/>
      </w:r>
    </w:p>
  </w:footnote>
  <w:footnote w:type="continuationSeparator" w:id="0">
    <w:p w14:paraId="167A92E4" w14:textId="77777777" w:rsidR="005C7C74" w:rsidRDefault="005C7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253A" w14:textId="6B71F031" w:rsidR="008F2A43" w:rsidRDefault="008F2A43">
    <w:pPr>
      <w:pStyle w:val="a3"/>
      <w:jc w:val="center"/>
    </w:pPr>
  </w:p>
  <w:p w14:paraId="4BE10D77" w14:textId="77777777" w:rsidR="0042597B" w:rsidRDefault="005C7C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BEF"/>
    <w:multiLevelType w:val="multilevel"/>
    <w:tmpl w:val="3CC2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A419D"/>
    <w:multiLevelType w:val="multilevel"/>
    <w:tmpl w:val="D528D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D2DFB"/>
    <w:multiLevelType w:val="multilevel"/>
    <w:tmpl w:val="6332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768DA"/>
    <w:multiLevelType w:val="multilevel"/>
    <w:tmpl w:val="77D6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620F46"/>
    <w:multiLevelType w:val="multilevel"/>
    <w:tmpl w:val="88CC9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43571331"/>
    <w:multiLevelType w:val="multilevel"/>
    <w:tmpl w:val="6FEC31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54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4D713860"/>
    <w:multiLevelType w:val="multilevel"/>
    <w:tmpl w:val="0FCEC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F3DB6"/>
    <w:multiLevelType w:val="multilevel"/>
    <w:tmpl w:val="FC029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5903F6"/>
    <w:multiLevelType w:val="multilevel"/>
    <w:tmpl w:val="319A4A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65287131"/>
    <w:multiLevelType w:val="multilevel"/>
    <w:tmpl w:val="47B6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C27EF6"/>
    <w:multiLevelType w:val="multilevel"/>
    <w:tmpl w:val="0EECE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91"/>
    <w:rsid w:val="00083A3E"/>
    <w:rsid w:val="00156431"/>
    <w:rsid w:val="001D5700"/>
    <w:rsid w:val="0026100F"/>
    <w:rsid w:val="003A23C4"/>
    <w:rsid w:val="00517B03"/>
    <w:rsid w:val="005C2BDC"/>
    <w:rsid w:val="005C7C74"/>
    <w:rsid w:val="00674EE2"/>
    <w:rsid w:val="008F2A43"/>
    <w:rsid w:val="009A3191"/>
    <w:rsid w:val="00A425B5"/>
    <w:rsid w:val="00AA6737"/>
    <w:rsid w:val="00B81E0E"/>
    <w:rsid w:val="00B831AB"/>
    <w:rsid w:val="00C93621"/>
    <w:rsid w:val="00ED6C59"/>
    <w:rsid w:val="00F640F6"/>
    <w:rsid w:val="00FA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22B0"/>
  <w15:chartTrackingRefBased/>
  <w15:docId w15:val="{BAE6D96C-0ACF-4412-B7FD-EAA895B1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191"/>
  </w:style>
  <w:style w:type="character" w:styleId="a5">
    <w:name w:val="Hyperlink"/>
    <w:basedOn w:val="a0"/>
    <w:uiPriority w:val="99"/>
    <w:unhideWhenUsed/>
    <w:rsid w:val="009A319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A3191"/>
    <w:pPr>
      <w:ind w:left="720"/>
      <w:contextualSpacing/>
    </w:pPr>
  </w:style>
  <w:style w:type="paragraph" w:customStyle="1" w:styleId="Default">
    <w:name w:val="Default"/>
    <w:rsid w:val="009A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7B0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17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7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mi-chrmo@rambler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rts-tender.ru/tariffs/platform-property-sales-tariff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ts-tender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i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3979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9</cp:revision>
  <cp:lastPrinted>2025-12-04T06:38:00Z</cp:lastPrinted>
  <dcterms:created xsi:type="dcterms:W3CDTF">2025-11-27T08:10:00Z</dcterms:created>
  <dcterms:modified xsi:type="dcterms:W3CDTF">2025-12-04T06:45:00Z</dcterms:modified>
</cp:coreProperties>
</file>