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От </w:t>
      </w:r>
      <w:r w:rsidR="0091578E">
        <w:rPr>
          <w:color w:val="000000" w:themeColor="text1"/>
          <w:sz w:val="28"/>
          <w:szCs w:val="28"/>
        </w:rPr>
        <w:t>20.11.2019г.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№</w:t>
      </w:r>
      <w:r w:rsidR="00773CA7" w:rsidRPr="006B3E1A">
        <w:rPr>
          <w:color w:val="000000" w:themeColor="text1"/>
          <w:sz w:val="28"/>
          <w:szCs w:val="28"/>
        </w:rPr>
        <w:t xml:space="preserve"> </w:t>
      </w:r>
      <w:r w:rsidR="0091578E">
        <w:rPr>
          <w:color w:val="000000" w:themeColor="text1"/>
          <w:sz w:val="28"/>
          <w:szCs w:val="28"/>
        </w:rPr>
        <w:t>1211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2B5C36" w:rsidRPr="006B3E1A" w:rsidRDefault="00A21797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постановление  </w:t>
      </w:r>
    </w:p>
    <w:p w:rsidR="002B5C36" w:rsidRPr="006B3E1A" w:rsidRDefault="00D547F6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администрации Нижнеилимского муниципального </w:t>
      </w:r>
    </w:p>
    <w:p w:rsidR="001C5FC1" w:rsidRPr="006B3E1A" w:rsidRDefault="00D547F6" w:rsidP="001C5FC1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района от </w:t>
      </w:r>
      <w:r w:rsidR="00BB0BD9" w:rsidRPr="006B3E1A">
        <w:rPr>
          <w:color w:val="000000" w:themeColor="text1"/>
          <w:sz w:val="28"/>
          <w:szCs w:val="28"/>
        </w:rPr>
        <w:t>01.09.</w:t>
      </w:r>
      <w:r w:rsidRPr="006B3E1A">
        <w:rPr>
          <w:color w:val="000000" w:themeColor="text1"/>
          <w:sz w:val="28"/>
          <w:szCs w:val="28"/>
        </w:rPr>
        <w:t xml:space="preserve">2017 года № </w:t>
      </w:r>
      <w:r w:rsidR="00BB0BD9" w:rsidRPr="006B3E1A">
        <w:rPr>
          <w:color w:val="000000" w:themeColor="text1"/>
          <w:sz w:val="28"/>
          <w:szCs w:val="28"/>
        </w:rPr>
        <w:t>616</w:t>
      </w:r>
      <w:r w:rsidR="002B5C36" w:rsidRPr="006B3E1A">
        <w:rPr>
          <w:color w:val="000000" w:themeColor="text1"/>
          <w:sz w:val="28"/>
          <w:szCs w:val="28"/>
        </w:rPr>
        <w:t xml:space="preserve"> </w:t>
      </w:r>
      <w:r w:rsidR="00B91A09" w:rsidRPr="006B3E1A">
        <w:rPr>
          <w:color w:val="000000" w:themeColor="text1"/>
          <w:sz w:val="28"/>
          <w:szCs w:val="28"/>
        </w:rPr>
        <w:t>«</w:t>
      </w:r>
      <w:r w:rsidR="00BB0BD9" w:rsidRPr="006B3E1A">
        <w:rPr>
          <w:color w:val="000000" w:themeColor="text1"/>
          <w:sz w:val="28"/>
          <w:szCs w:val="28"/>
        </w:rPr>
        <w:t>Об утверждении</w:t>
      </w:r>
    </w:p>
    <w:p w:rsidR="00BB0BD9" w:rsidRPr="006B3E1A" w:rsidRDefault="002B5C36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муниципальной программы</w:t>
      </w:r>
      <w:r w:rsidR="00BB0BD9" w:rsidRPr="006B3E1A">
        <w:rPr>
          <w:color w:val="000000" w:themeColor="text1"/>
          <w:sz w:val="28"/>
          <w:szCs w:val="28"/>
        </w:rPr>
        <w:t xml:space="preserve"> </w:t>
      </w:r>
      <w:r w:rsidR="00B91A09" w:rsidRPr="006B3E1A">
        <w:rPr>
          <w:color w:val="000000" w:themeColor="text1"/>
          <w:sz w:val="28"/>
          <w:szCs w:val="28"/>
        </w:rPr>
        <w:t>«Реализация полномочий</w:t>
      </w:r>
    </w:p>
    <w:p w:rsidR="001C5FC1" w:rsidRPr="006B3E1A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 на 2018-2023 годы</w:t>
      </w:r>
      <w:r w:rsidR="00A21797" w:rsidRPr="006B3E1A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Pr="00566F92" w:rsidRDefault="00981A7D" w:rsidP="00DF21DC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07757C" w:rsidRPr="00566F92">
        <w:rPr>
          <w:color w:val="000000" w:themeColor="text1"/>
          <w:sz w:val="28"/>
          <w:szCs w:val="28"/>
        </w:rPr>
        <w:t xml:space="preserve"> следующие</w:t>
      </w:r>
      <w:r w:rsidRPr="00566F92">
        <w:rPr>
          <w:color w:val="000000" w:themeColor="text1"/>
          <w:sz w:val="28"/>
          <w:szCs w:val="28"/>
        </w:rPr>
        <w:t xml:space="preserve"> изменения в постановление администрации Нижнеилимского муниципального района от 01.09.2017 года № 616 «Об утверждении  муниципальной программы «Реализация полномочий  в области социальной политики» на 2018-2023 годы</w:t>
      </w:r>
      <w:r w:rsidR="0007757C" w:rsidRPr="00566F92">
        <w:rPr>
          <w:color w:val="000000" w:themeColor="text1"/>
          <w:sz w:val="28"/>
          <w:szCs w:val="28"/>
        </w:rPr>
        <w:t>.</w:t>
      </w:r>
    </w:p>
    <w:p w:rsidR="00566F92" w:rsidRPr="00566F92" w:rsidRDefault="00566F92" w:rsidP="00566F92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6B3E1A" w:rsidRPr="00566F92" w:rsidRDefault="00981A7D" w:rsidP="006B3E1A">
      <w:pPr>
        <w:pStyle w:val="a9"/>
        <w:numPr>
          <w:ilvl w:val="1"/>
          <w:numId w:val="22"/>
        </w:numPr>
        <w:tabs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Пункт 9</w:t>
      </w:r>
      <w:r w:rsidR="0007757C" w:rsidRPr="00566F92">
        <w:rPr>
          <w:color w:val="000000" w:themeColor="text1"/>
          <w:sz w:val="28"/>
          <w:szCs w:val="28"/>
        </w:rPr>
        <w:t>,</w:t>
      </w:r>
      <w:r w:rsidR="00567C5A" w:rsidRPr="00566F92">
        <w:rPr>
          <w:color w:val="000000" w:themeColor="text1"/>
          <w:sz w:val="28"/>
          <w:szCs w:val="28"/>
        </w:rPr>
        <w:t xml:space="preserve"> Глав</w:t>
      </w:r>
      <w:r w:rsidR="007C08AB">
        <w:rPr>
          <w:color w:val="000000" w:themeColor="text1"/>
          <w:sz w:val="28"/>
          <w:szCs w:val="28"/>
        </w:rPr>
        <w:t>а</w:t>
      </w:r>
      <w:r w:rsidRPr="00566F92">
        <w:rPr>
          <w:color w:val="000000" w:themeColor="text1"/>
          <w:sz w:val="28"/>
          <w:szCs w:val="28"/>
        </w:rPr>
        <w:t xml:space="preserve"> 1 «</w:t>
      </w:r>
      <w:r w:rsidRPr="00566F92">
        <w:rPr>
          <w:b/>
          <w:color w:val="000000" w:themeColor="text1"/>
          <w:sz w:val="28"/>
          <w:szCs w:val="28"/>
        </w:rPr>
        <w:t>Паспорт муниципальной программы</w:t>
      </w:r>
      <w:r w:rsidRPr="00566F92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557"/>
        <w:gridCol w:w="6662"/>
      </w:tblGrid>
      <w:tr w:rsidR="00981A7D" w:rsidRPr="00566F92" w:rsidTr="006B3E1A">
        <w:trPr>
          <w:trHeight w:val="972"/>
        </w:trPr>
        <w:tc>
          <w:tcPr>
            <w:tcW w:w="570" w:type="dxa"/>
          </w:tcPr>
          <w:p w:rsidR="00981A7D" w:rsidRPr="00566F92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557" w:type="dxa"/>
          </w:tcPr>
          <w:p w:rsidR="00981A7D" w:rsidRPr="00566F92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566F92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Общий объем финансирования муниципальной программы составил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 113 040,4 </w:t>
            </w:r>
            <w:r w:rsidRPr="00566F92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17 711,8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30 927,8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 23 321,9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 23 315,9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 8 759,0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 9 004,0 тыс. рублей.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566F92">
              <w:rPr>
                <w:color w:val="000000" w:themeColor="text1"/>
                <w:sz w:val="28"/>
                <w:szCs w:val="28"/>
              </w:rPr>
              <w:t>«Муниципальная пенсия» -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566F92">
              <w:rPr>
                <w:color w:val="000000" w:themeColor="text1"/>
                <w:sz w:val="28"/>
                <w:szCs w:val="28"/>
              </w:rPr>
              <w:t>финансирование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осуществляется  за счет налоговых и неналоговых доходов бюджета района 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>42 902,9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6461,5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7848,4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6775,0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6775,0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7 374,0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7 669,0 тыс. рублей.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«Социальное обеспечение» -финансирование осуществляется  за счет налоговых и неналоговых доходов бюджета района и межбюджетных трансфертов из областного бюджета 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>66 017,1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10 950,3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20 209,0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16 431,9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16 425,9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1 000,0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1 000,0 тыс. рублей.</w:t>
            </w:r>
          </w:p>
          <w:p w:rsidR="0007757C" w:rsidRPr="00566F92" w:rsidRDefault="0007757C" w:rsidP="0007757C">
            <w:pPr>
              <w:ind w:left="34" w:right="-6" w:hanging="34"/>
              <w:rPr>
                <w:bCs/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По подпрограмме 3 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Pr="00566F92">
              <w:rPr>
                <w:b/>
                <w:bCs/>
                <w:color w:val="000000" w:themeColor="text1"/>
                <w:sz w:val="28"/>
                <w:szCs w:val="28"/>
              </w:rPr>
              <w:t>770,0</w:t>
            </w:r>
            <w:r w:rsidRPr="00566F92">
              <w:rPr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Pr="00566F92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66F92">
              <w:rPr>
                <w:bCs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160,0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160,0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lastRenderedPageBreak/>
              <w:t>д) 2022 год – 250,0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200,0 тыс. рублей;</w:t>
            </w:r>
          </w:p>
          <w:p w:rsidR="0007757C" w:rsidRPr="00566F92" w:rsidRDefault="0007757C" w:rsidP="0007757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bCs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>3 350,4 тыс. руб.,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140,0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2 710,4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115,0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115,0 тыс. рублей;</w:t>
            </w:r>
          </w:p>
          <w:p w:rsidR="0007757C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135,0 тыс. рублей;</w:t>
            </w:r>
          </w:p>
          <w:p w:rsidR="00981A7D" w:rsidRPr="00566F92" w:rsidRDefault="0007757C" w:rsidP="0007757C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135,0 тыс. рублей.</w:t>
            </w:r>
          </w:p>
        </w:tc>
      </w:tr>
    </w:tbl>
    <w:p w:rsidR="00566F92" w:rsidRPr="00566F92" w:rsidRDefault="00566F92" w:rsidP="00566F92">
      <w:pPr>
        <w:jc w:val="both"/>
        <w:rPr>
          <w:color w:val="000000" w:themeColor="text1"/>
          <w:sz w:val="28"/>
          <w:szCs w:val="28"/>
        </w:rPr>
      </w:pPr>
    </w:p>
    <w:p w:rsidR="00566F92" w:rsidRPr="00566F92" w:rsidRDefault="00981A7D" w:rsidP="00DF21DC">
      <w:pPr>
        <w:pStyle w:val="a9"/>
        <w:numPr>
          <w:ilvl w:val="1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 xml:space="preserve"> </w:t>
      </w:r>
      <w:r w:rsidR="00567C5A" w:rsidRPr="00566F92">
        <w:rPr>
          <w:color w:val="000000" w:themeColor="text1"/>
          <w:sz w:val="28"/>
          <w:szCs w:val="28"/>
        </w:rPr>
        <w:t xml:space="preserve">Пункт 9, раздел </w:t>
      </w:r>
      <w:r w:rsidR="00567C5A" w:rsidRPr="00566F92">
        <w:rPr>
          <w:color w:val="000000" w:themeColor="text1"/>
          <w:sz w:val="28"/>
          <w:szCs w:val="28"/>
          <w:lang w:val="en-US"/>
        </w:rPr>
        <w:t>I</w:t>
      </w:r>
      <w:r w:rsidR="00567C5A" w:rsidRPr="00566F92">
        <w:rPr>
          <w:color w:val="000000" w:themeColor="text1"/>
          <w:sz w:val="28"/>
          <w:szCs w:val="28"/>
        </w:rPr>
        <w:t xml:space="preserve">, </w:t>
      </w:r>
      <w:r w:rsidR="0007757C" w:rsidRPr="00566F92">
        <w:rPr>
          <w:color w:val="000000" w:themeColor="text1"/>
          <w:sz w:val="28"/>
          <w:szCs w:val="28"/>
        </w:rPr>
        <w:t xml:space="preserve">Глава 4 </w:t>
      </w:r>
      <w:r w:rsidRPr="00566F92">
        <w:rPr>
          <w:color w:val="000000" w:themeColor="text1"/>
          <w:sz w:val="28"/>
          <w:szCs w:val="28"/>
        </w:rPr>
        <w:t>«</w:t>
      </w:r>
      <w:r w:rsidR="008809F2" w:rsidRPr="00566F92">
        <w:rPr>
          <w:b/>
          <w:color w:val="000000" w:themeColor="text1"/>
          <w:sz w:val="28"/>
          <w:szCs w:val="28"/>
        </w:rPr>
        <w:t>Муниципальная пенсия</w:t>
      </w:r>
      <w:r w:rsidRPr="00566F92">
        <w:rPr>
          <w:color w:val="000000" w:themeColor="text1"/>
          <w:sz w:val="28"/>
          <w:szCs w:val="28"/>
        </w:rPr>
        <w:t>» читать в следующей редакции:</w:t>
      </w:r>
    </w:p>
    <w:p w:rsidR="00981A7D" w:rsidRPr="00566F92" w:rsidRDefault="00981A7D" w:rsidP="00566F92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6804"/>
      </w:tblGrid>
      <w:tr w:rsidR="008809F2" w:rsidRPr="00566F92" w:rsidTr="006B3E1A">
        <w:tc>
          <w:tcPr>
            <w:tcW w:w="669" w:type="dxa"/>
          </w:tcPr>
          <w:p w:rsidR="008809F2" w:rsidRPr="00566F92" w:rsidRDefault="008809F2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8809F2" w:rsidRPr="00566F92" w:rsidRDefault="008809F2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566F92">
              <w:rPr>
                <w:color w:val="000000" w:themeColor="text1"/>
                <w:sz w:val="28"/>
                <w:szCs w:val="28"/>
              </w:rPr>
              <w:t>«Муниципальная пенсия» -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566F92">
              <w:rPr>
                <w:color w:val="000000" w:themeColor="text1"/>
                <w:sz w:val="28"/>
                <w:szCs w:val="28"/>
              </w:rPr>
              <w:t>финансирование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осуществляется  за счет налоговых и неналоговых доходов бюджета района 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>42 902,9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6461,5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7848,4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6775,0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6775,0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7 374,0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7 669,0 тыс. рублей.</w:t>
            </w:r>
          </w:p>
        </w:tc>
      </w:tr>
    </w:tbl>
    <w:p w:rsidR="00566F92" w:rsidRPr="00566F92" w:rsidRDefault="00566F92" w:rsidP="00566F92">
      <w:pPr>
        <w:jc w:val="both"/>
        <w:rPr>
          <w:color w:val="000000" w:themeColor="text1"/>
          <w:sz w:val="28"/>
          <w:szCs w:val="28"/>
        </w:rPr>
      </w:pPr>
    </w:p>
    <w:p w:rsidR="00981A7D" w:rsidRPr="00566F92" w:rsidRDefault="00981A7D" w:rsidP="00DF21DC">
      <w:pPr>
        <w:pStyle w:val="a9"/>
        <w:numPr>
          <w:ilvl w:val="1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Пункт 9</w:t>
      </w:r>
      <w:r w:rsidR="008809F2" w:rsidRPr="00566F92">
        <w:rPr>
          <w:color w:val="000000" w:themeColor="text1"/>
          <w:sz w:val="28"/>
          <w:szCs w:val="28"/>
        </w:rPr>
        <w:t xml:space="preserve">, раздел </w:t>
      </w:r>
      <w:r w:rsidR="008809F2" w:rsidRPr="00566F92">
        <w:rPr>
          <w:color w:val="000000" w:themeColor="text1"/>
          <w:sz w:val="28"/>
          <w:szCs w:val="28"/>
          <w:lang w:val="en-US"/>
        </w:rPr>
        <w:t>I</w:t>
      </w:r>
      <w:r w:rsidR="008809F2" w:rsidRPr="00566F92">
        <w:rPr>
          <w:color w:val="000000" w:themeColor="text1"/>
          <w:sz w:val="28"/>
          <w:szCs w:val="28"/>
        </w:rPr>
        <w:t>, Глава 5</w:t>
      </w:r>
      <w:r w:rsidRPr="00566F92">
        <w:rPr>
          <w:color w:val="000000" w:themeColor="text1"/>
          <w:sz w:val="28"/>
          <w:szCs w:val="28"/>
        </w:rPr>
        <w:t xml:space="preserve"> </w:t>
      </w:r>
      <w:r w:rsidR="008809F2" w:rsidRPr="00566F92">
        <w:rPr>
          <w:color w:val="000000" w:themeColor="text1"/>
          <w:sz w:val="28"/>
          <w:szCs w:val="28"/>
        </w:rPr>
        <w:t>«</w:t>
      </w:r>
      <w:r w:rsidR="008809F2" w:rsidRPr="00566F92">
        <w:rPr>
          <w:b/>
          <w:color w:val="000000" w:themeColor="text1"/>
          <w:sz w:val="28"/>
          <w:szCs w:val="28"/>
        </w:rPr>
        <w:t>Социальное обеспечение</w:t>
      </w:r>
      <w:r w:rsidR="00566F92" w:rsidRPr="00566F92">
        <w:rPr>
          <w:color w:val="000000" w:themeColor="text1"/>
          <w:sz w:val="28"/>
          <w:szCs w:val="28"/>
        </w:rPr>
        <w:t>» читать в следующей редакции:</w:t>
      </w:r>
    </w:p>
    <w:p w:rsidR="00566F92" w:rsidRPr="00566F92" w:rsidRDefault="00566F92" w:rsidP="00566F92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8809F2" w:rsidRPr="00566F92" w:rsidTr="00DF21DC">
        <w:tc>
          <w:tcPr>
            <w:tcW w:w="709" w:type="dxa"/>
          </w:tcPr>
          <w:p w:rsidR="008809F2" w:rsidRPr="00566F92" w:rsidRDefault="008809F2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8809F2" w:rsidRPr="00566F92" w:rsidRDefault="008809F2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«Социальное обеспечение» -финансирование осуществляется  за счет налоговых и неналоговых доходов бюджета района и межбюджетных трансфертов из областного бюджета 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>66 017,1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10 950,3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20209,0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16 431,9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16 425,9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lastRenderedPageBreak/>
              <w:t>д) 2022 год – 1 000,0 тыс. рублей;</w:t>
            </w:r>
          </w:p>
          <w:p w:rsidR="008809F2" w:rsidRPr="00566F92" w:rsidRDefault="008809F2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1 000,0 тыс. рублей.</w:t>
            </w:r>
          </w:p>
        </w:tc>
      </w:tr>
    </w:tbl>
    <w:p w:rsidR="00566F92" w:rsidRPr="00566F92" w:rsidRDefault="00566F92" w:rsidP="00566F9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6B3E1A" w:rsidRPr="00566F92" w:rsidRDefault="00981A7D" w:rsidP="00DF21DC">
      <w:pPr>
        <w:pStyle w:val="a9"/>
        <w:numPr>
          <w:ilvl w:val="1"/>
          <w:numId w:val="22"/>
        </w:numPr>
        <w:tabs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Пункт 9</w:t>
      </w:r>
      <w:r w:rsidR="000B247A" w:rsidRPr="00566F92">
        <w:rPr>
          <w:color w:val="000000" w:themeColor="text1"/>
          <w:sz w:val="28"/>
          <w:szCs w:val="28"/>
        </w:rPr>
        <w:t xml:space="preserve">, раздел </w:t>
      </w:r>
      <w:r w:rsidR="000B247A" w:rsidRPr="00566F92">
        <w:rPr>
          <w:color w:val="000000" w:themeColor="text1"/>
          <w:sz w:val="28"/>
          <w:szCs w:val="28"/>
          <w:lang w:val="en-US"/>
        </w:rPr>
        <w:t>I</w:t>
      </w:r>
      <w:r w:rsidR="000B247A" w:rsidRPr="00566F92">
        <w:rPr>
          <w:color w:val="000000" w:themeColor="text1"/>
          <w:sz w:val="28"/>
          <w:szCs w:val="28"/>
        </w:rPr>
        <w:t>,  Глава</w:t>
      </w:r>
      <w:r w:rsidRPr="00566F92">
        <w:rPr>
          <w:color w:val="000000" w:themeColor="text1"/>
          <w:sz w:val="28"/>
          <w:szCs w:val="28"/>
        </w:rPr>
        <w:t xml:space="preserve"> </w:t>
      </w:r>
      <w:r w:rsidR="000B247A" w:rsidRPr="00566F92">
        <w:rPr>
          <w:color w:val="000000" w:themeColor="text1"/>
          <w:sz w:val="28"/>
          <w:szCs w:val="28"/>
        </w:rPr>
        <w:t>6</w:t>
      </w:r>
      <w:r w:rsidRPr="00566F92">
        <w:rPr>
          <w:color w:val="000000" w:themeColor="text1"/>
          <w:sz w:val="28"/>
          <w:szCs w:val="28"/>
        </w:rPr>
        <w:t xml:space="preserve"> «</w:t>
      </w:r>
      <w:r w:rsidR="000B247A" w:rsidRPr="00566F92">
        <w:rPr>
          <w:b/>
          <w:color w:val="000000" w:themeColor="text1"/>
          <w:sz w:val="28"/>
          <w:szCs w:val="28"/>
        </w:rPr>
        <w:t>Доступная среда для инвалидов и других маломобильных групп населения в Нижнеилимском районе</w:t>
      </w:r>
      <w:r w:rsidRPr="00566F92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68"/>
        <w:gridCol w:w="6804"/>
      </w:tblGrid>
      <w:tr w:rsidR="000B247A" w:rsidRPr="00566F92" w:rsidTr="00DF21DC">
        <w:tc>
          <w:tcPr>
            <w:tcW w:w="709" w:type="dxa"/>
          </w:tcPr>
          <w:p w:rsidR="000B247A" w:rsidRPr="00566F92" w:rsidRDefault="000B247A" w:rsidP="00DF21DC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0B247A" w:rsidRPr="00566F92" w:rsidRDefault="000B247A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B247A" w:rsidRPr="00566F92" w:rsidRDefault="000B247A" w:rsidP="00641B35">
            <w:pPr>
              <w:ind w:left="34" w:right="-6" w:hanging="34"/>
              <w:rPr>
                <w:bCs/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color w:val="000000" w:themeColor="text1"/>
                <w:sz w:val="28"/>
                <w:szCs w:val="28"/>
              </w:rPr>
              <w:t xml:space="preserve">По подпрограмме 3 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Pr="00566F92">
              <w:rPr>
                <w:b/>
                <w:bCs/>
                <w:color w:val="000000" w:themeColor="text1"/>
                <w:sz w:val="28"/>
                <w:szCs w:val="28"/>
              </w:rPr>
              <w:t>770,0</w:t>
            </w:r>
            <w:r w:rsidRPr="00566F92">
              <w:rPr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Pr="00566F92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66F92">
              <w:rPr>
                <w:bCs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160,0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160,0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0,0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0,0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250,0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200,0 тыс. рублей;</w:t>
            </w:r>
          </w:p>
        </w:tc>
      </w:tr>
    </w:tbl>
    <w:p w:rsidR="00566F92" w:rsidRPr="00566F92" w:rsidRDefault="00566F92" w:rsidP="00566F9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0B247A" w:rsidRPr="00566F92" w:rsidRDefault="000B247A" w:rsidP="000B247A">
      <w:pPr>
        <w:pStyle w:val="a9"/>
        <w:numPr>
          <w:ilvl w:val="1"/>
          <w:numId w:val="22"/>
        </w:numPr>
        <w:tabs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 xml:space="preserve">Пункт 9, раздел </w:t>
      </w:r>
      <w:r w:rsidRPr="00566F92">
        <w:rPr>
          <w:color w:val="000000" w:themeColor="text1"/>
          <w:sz w:val="28"/>
          <w:szCs w:val="28"/>
          <w:lang w:val="en-US"/>
        </w:rPr>
        <w:t>I</w:t>
      </w:r>
      <w:r w:rsidRPr="00566F92">
        <w:rPr>
          <w:color w:val="000000" w:themeColor="text1"/>
          <w:sz w:val="28"/>
          <w:szCs w:val="28"/>
        </w:rPr>
        <w:t>,  Глава 6 «</w:t>
      </w:r>
      <w:r w:rsidRPr="00566F92">
        <w:rPr>
          <w:b/>
          <w:color w:val="000000" w:themeColor="text1"/>
          <w:sz w:val="28"/>
          <w:szCs w:val="28"/>
        </w:rPr>
        <w:t>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</w:t>
      </w:r>
      <w:r w:rsidRPr="00566F92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68"/>
        <w:gridCol w:w="6804"/>
      </w:tblGrid>
      <w:tr w:rsidR="000B247A" w:rsidRPr="00566F92" w:rsidTr="00566F92">
        <w:tc>
          <w:tcPr>
            <w:tcW w:w="709" w:type="dxa"/>
          </w:tcPr>
          <w:p w:rsidR="000B247A" w:rsidRPr="00566F92" w:rsidRDefault="000B247A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0B247A" w:rsidRPr="00566F92" w:rsidRDefault="000B247A" w:rsidP="00641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B247A" w:rsidRPr="00566F92" w:rsidRDefault="000B247A" w:rsidP="00641B3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66F92">
              <w:rPr>
                <w:b/>
                <w:bCs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Pr="00566F92">
              <w:rPr>
                <w:b/>
                <w:color w:val="000000" w:themeColor="text1"/>
                <w:sz w:val="28"/>
                <w:szCs w:val="28"/>
              </w:rPr>
              <w:t>3 350,4 тыс. руб.,</w:t>
            </w:r>
            <w:r w:rsidRPr="00566F92"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а) 2018 год – 140,0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б) 2019 год – 2710,4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в) 2020 год – 115,0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г) 2021 год – 115,0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д) 2022 год – 135,0 тыс. рублей;</w:t>
            </w:r>
          </w:p>
          <w:p w:rsidR="000B247A" w:rsidRPr="00566F92" w:rsidRDefault="000B247A" w:rsidP="00641B35">
            <w:pPr>
              <w:rPr>
                <w:color w:val="000000" w:themeColor="text1"/>
                <w:sz w:val="28"/>
                <w:szCs w:val="28"/>
              </w:rPr>
            </w:pPr>
            <w:r w:rsidRPr="00566F92">
              <w:rPr>
                <w:color w:val="000000" w:themeColor="text1"/>
                <w:sz w:val="28"/>
                <w:szCs w:val="28"/>
              </w:rPr>
              <w:t>е) 2023 год – 135,0 тыс. рублей.</w:t>
            </w:r>
          </w:p>
        </w:tc>
      </w:tr>
    </w:tbl>
    <w:p w:rsidR="00981A7D" w:rsidRPr="00566F92" w:rsidRDefault="00981A7D" w:rsidP="00981A7D">
      <w:pPr>
        <w:rPr>
          <w:color w:val="000000" w:themeColor="text1"/>
          <w:sz w:val="28"/>
          <w:szCs w:val="28"/>
        </w:rPr>
      </w:pPr>
    </w:p>
    <w:p w:rsidR="006B3E1A" w:rsidRPr="00566F92" w:rsidRDefault="00981A7D" w:rsidP="00566F92">
      <w:pPr>
        <w:pStyle w:val="a9"/>
        <w:numPr>
          <w:ilvl w:val="0"/>
          <w:numId w:val="22"/>
        </w:numPr>
        <w:tabs>
          <w:tab w:val="left" w:pos="709"/>
          <w:tab w:val="center" w:pos="467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Приложения 1,2,3,4 к муниципальной программе «Реализация полномочий в области социальной политики на 2018-2023 годы» настоящего постановления  читать в следующей редакции</w:t>
      </w:r>
      <w:r w:rsidR="006B3E1A" w:rsidRPr="00566F92">
        <w:rPr>
          <w:color w:val="000000" w:themeColor="text1"/>
          <w:sz w:val="28"/>
          <w:szCs w:val="28"/>
        </w:rPr>
        <w:t>.</w:t>
      </w:r>
    </w:p>
    <w:p w:rsidR="00566F92" w:rsidRPr="00566F92" w:rsidRDefault="00566F92" w:rsidP="00566F92">
      <w:pPr>
        <w:pStyle w:val="a9"/>
        <w:tabs>
          <w:tab w:val="left" w:pos="709"/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</w:p>
    <w:p w:rsidR="00566F92" w:rsidRPr="00566F92" w:rsidRDefault="00981A7D" w:rsidP="00566F92">
      <w:pPr>
        <w:pStyle w:val="a9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в периодическом </w:t>
      </w:r>
      <w:r w:rsidR="006B3E1A" w:rsidRPr="00566F92">
        <w:rPr>
          <w:color w:val="000000" w:themeColor="text1"/>
          <w:sz w:val="28"/>
          <w:szCs w:val="28"/>
        </w:rPr>
        <w:t xml:space="preserve">печатном </w:t>
      </w:r>
      <w:r w:rsidRPr="00566F92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981A7D" w:rsidRPr="00566F92" w:rsidRDefault="00981A7D" w:rsidP="00566F9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4. Контроль за  исполнением настоящего постановления возложить на заместителя мэра района по социальной политике Т.К.Пирогову.</w:t>
      </w:r>
    </w:p>
    <w:p w:rsidR="006B3E1A" w:rsidRPr="00566F92" w:rsidRDefault="006B3E1A" w:rsidP="00566F9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981A7D" w:rsidRPr="006B3E1A" w:rsidRDefault="00981A7D" w:rsidP="00981A7D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  </w:t>
      </w:r>
    </w:p>
    <w:p w:rsidR="00981A7D" w:rsidRDefault="00981A7D" w:rsidP="00981A7D">
      <w:pPr>
        <w:ind w:firstLine="567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       Мэр  района                                                                      М.С.Романов</w:t>
      </w: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6B3E1A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B63310" w:rsidRPr="006B3E1A" w:rsidRDefault="00B63310" w:rsidP="00981A7D">
      <w:pPr>
        <w:rPr>
          <w:color w:val="000000" w:themeColor="text1"/>
          <w:sz w:val="28"/>
          <w:szCs w:val="28"/>
        </w:rPr>
      </w:pPr>
    </w:p>
    <w:p w:rsidR="00534598" w:rsidRPr="007C08AB" w:rsidRDefault="00981A7D" w:rsidP="00907CFC">
      <w:pPr>
        <w:rPr>
          <w:color w:val="000000" w:themeColor="text1"/>
        </w:rPr>
        <w:sectPr w:rsidR="00534598" w:rsidRPr="007C08AB" w:rsidSect="00566F92">
          <w:footerReference w:type="even" r:id="rId9"/>
          <w:footerReference w:type="default" r:id="rId10"/>
          <w:pgSz w:w="11906" w:h="16838"/>
          <w:pgMar w:top="1276" w:right="567" w:bottom="1418" w:left="1701" w:header="709" w:footer="709" w:gutter="0"/>
          <w:cols w:space="708"/>
          <w:docGrid w:linePitch="360"/>
        </w:sectPr>
      </w:pPr>
      <w:r w:rsidRPr="007C08AB">
        <w:rPr>
          <w:color w:val="000000" w:themeColor="text1"/>
        </w:rPr>
        <w:t>Рассылка: в дело-2, ФУ, ОСЭР,  СМИ, Козак Г.П., Пироговой Т.К., ОКСДМ, ДО, ОГБУЗ «ЖРБ».</w:t>
      </w:r>
      <w:r w:rsidR="007C08AB" w:rsidRPr="007C08AB">
        <w:rPr>
          <w:color w:val="000000" w:themeColor="text1"/>
        </w:rPr>
        <w:t xml:space="preserve">, </w:t>
      </w:r>
      <w:r w:rsidRPr="007C08AB">
        <w:rPr>
          <w:color w:val="000000" w:themeColor="text1"/>
        </w:rPr>
        <w:t>Невзорова Д.В., 30206,</w:t>
      </w:r>
      <w:r w:rsidR="00B63310" w:rsidRPr="007C08AB">
        <w:rPr>
          <w:color w:val="000000" w:themeColor="text1"/>
        </w:rPr>
        <w:t xml:space="preserve"> И</w:t>
      </w:r>
      <w:r w:rsidR="002D604A" w:rsidRPr="007C08AB">
        <w:rPr>
          <w:color w:val="000000" w:themeColor="text1"/>
        </w:rPr>
        <w:t>льина Е.П</w:t>
      </w:r>
      <w:r w:rsidR="007C08AB" w:rsidRPr="007C08AB">
        <w:rPr>
          <w:color w:val="000000" w:themeColor="text1"/>
        </w:rPr>
        <w:t>.</w:t>
      </w:r>
    </w:p>
    <w:tbl>
      <w:tblPr>
        <w:tblW w:w="14800" w:type="dxa"/>
        <w:tblInd w:w="93" w:type="dxa"/>
        <w:tblLook w:val="04A0"/>
      </w:tblPr>
      <w:tblGrid>
        <w:gridCol w:w="859"/>
        <w:gridCol w:w="2360"/>
        <w:gridCol w:w="1815"/>
        <w:gridCol w:w="1830"/>
        <w:gridCol w:w="1741"/>
        <w:gridCol w:w="1109"/>
        <w:gridCol w:w="1109"/>
        <w:gridCol w:w="1109"/>
        <w:gridCol w:w="1109"/>
        <w:gridCol w:w="1109"/>
        <w:gridCol w:w="1109"/>
      </w:tblGrid>
      <w:tr w:rsidR="006B3E1A" w:rsidRPr="009055FB" w:rsidTr="00641B35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</w:tr>
      <w:tr w:rsidR="006B3E1A" w:rsidRPr="009055FB" w:rsidTr="00641B35">
        <w:trPr>
          <w:trHeight w:val="1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</w:tr>
      <w:tr w:rsidR="006B3E1A" w:rsidRPr="009055FB" w:rsidTr="00641B35">
        <w:trPr>
          <w:trHeight w:val="60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Система мероприятий подпрограммы 1 «Муниципальная пенсия»</w:t>
            </w:r>
            <w:r w:rsidRPr="009055FB">
              <w:rPr>
                <w:b/>
                <w:bCs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right"/>
            </w:pPr>
            <w:r w:rsidRPr="009055FB">
              <w:t>(тыс. руб.)</w:t>
            </w:r>
          </w:p>
        </w:tc>
      </w:tr>
      <w:tr w:rsidR="006B3E1A" w:rsidRPr="009055FB" w:rsidTr="00641B35">
        <w:trPr>
          <w:trHeight w:val="6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№ 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годам</w:t>
            </w:r>
          </w:p>
        </w:tc>
      </w:tr>
      <w:tr w:rsidR="006B3E1A" w:rsidRPr="009055FB" w:rsidTr="00641B3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2023 год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</w:t>
            </w:r>
          </w:p>
        </w:tc>
      </w:tr>
      <w:tr w:rsidR="006B3E1A" w:rsidRPr="009055FB" w:rsidTr="00641B35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6B3E1A" w:rsidRPr="009055FB" w:rsidTr="00641B35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1.1.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6B3E1A" w:rsidRPr="009055FB" w:rsidTr="00641B35">
        <w:trPr>
          <w:trHeight w:val="4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Назначение муниципальной пенсии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Консультант по кадрам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</w:tr>
      <w:tr w:rsidR="006B3E1A" w:rsidRPr="009055FB" w:rsidTr="00641B35">
        <w:trPr>
          <w:trHeight w:val="23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Выплата муниципальной пенсии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42 902,9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6 461,5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7 848,4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7 669,0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lastRenderedPageBreak/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ПОДПРОГРАММЕ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42 902,9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6 461,5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7 848,4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6 775,0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6 775,0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7 669,0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42 902,9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6 461,5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7 848,4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7 669,0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администрация Нижнеилимского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42 902,9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6 461,5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7 848,4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7 669,0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10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Default="00566F92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Default="009055FB" w:rsidP="00641B35">
            <w:pPr>
              <w:rPr>
                <w:b/>
                <w:bCs/>
              </w:rPr>
            </w:pPr>
          </w:p>
          <w:p w:rsidR="009055FB" w:rsidRPr="009055FB" w:rsidRDefault="009055FB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lastRenderedPageBreak/>
              <w:t>Приложение № 2 к муниципальной программе «Реализация полномочий в области социальной политики на 2018-2023 гг.»</w:t>
            </w:r>
            <w:r w:rsidRPr="009055FB">
              <w:rPr>
                <w:b/>
                <w:bCs/>
              </w:rPr>
              <w:br w:type="page"/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</w:tr>
      <w:tr w:rsidR="006B3E1A" w:rsidRPr="009055FB" w:rsidTr="00641B35">
        <w:trPr>
          <w:trHeight w:val="58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Система мероприятий подпрограммы 2 «Социальное обеспечение»</w:t>
            </w:r>
            <w:r w:rsidRPr="009055FB">
              <w:rPr>
                <w:b/>
                <w:bCs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6B3E1A" w:rsidRPr="009055FB" w:rsidTr="00641B35">
        <w:trPr>
          <w:trHeight w:val="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right"/>
            </w:pPr>
            <w:r w:rsidRPr="009055FB">
              <w:t>(тыс. руб.)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№ 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годам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2023 год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</w:t>
            </w:r>
          </w:p>
        </w:tc>
      </w:tr>
      <w:tr w:rsidR="006B3E1A" w:rsidRPr="009055FB" w:rsidTr="00641B35">
        <w:trPr>
          <w:trHeight w:val="5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Цель: 1. Поддержание уровня жизни общественным организациям и гражданам, оказавшихся в трудной жизненной ситуации; оказание социальной поддержки педагогическим работникам.</w:t>
            </w:r>
          </w:p>
        </w:tc>
      </w:tr>
      <w:tr w:rsidR="006B3E1A" w:rsidRPr="009055FB" w:rsidTr="00641B35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1.1.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1: Оказание социальной поддержки общественным организациям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1.1.1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Мероприятие 1: Содержание имущества, в том числе:</w:t>
            </w:r>
          </w:p>
        </w:tc>
      </w:tr>
      <w:tr w:rsidR="006B3E1A" w:rsidRPr="009055FB" w:rsidTr="00641B35">
        <w:trPr>
          <w:trHeight w:val="28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Коммунальные услуги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959,5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149,5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180,0</w:t>
            </w:r>
          </w:p>
        </w:tc>
      </w:tr>
      <w:tr w:rsidR="006B3E1A" w:rsidRPr="009055FB" w:rsidTr="00641B35">
        <w:trPr>
          <w:trHeight w:val="33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Эксплуатационные работы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50,0</w:t>
            </w:r>
          </w:p>
        </w:tc>
      </w:tr>
      <w:tr w:rsidR="006B3E1A" w:rsidRPr="009055FB" w:rsidTr="00641B35">
        <w:trPr>
          <w:trHeight w:val="34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Услуги связи (почтовые расходы)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18,30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4,00</w:t>
            </w:r>
          </w:p>
        </w:tc>
      </w:tr>
      <w:tr w:rsidR="006B3E1A" w:rsidRPr="009055FB" w:rsidTr="00641B35">
        <w:trPr>
          <w:trHeight w:val="33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Услуги связи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9,0</w:t>
            </w:r>
          </w:p>
        </w:tc>
      </w:tr>
      <w:tr w:rsidR="006B3E1A" w:rsidRPr="009055FB" w:rsidTr="00641B35">
        <w:trPr>
          <w:trHeight w:val="300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Итого по мероприятию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1 095,8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243,0</w:t>
            </w:r>
          </w:p>
        </w:tc>
      </w:tr>
      <w:tr w:rsidR="006B3E1A" w:rsidRPr="009055FB" w:rsidTr="00641B35">
        <w:trPr>
          <w:trHeight w:val="300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1 095,8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150,8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153,0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153,0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243,0</w:t>
            </w:r>
          </w:p>
        </w:tc>
      </w:tr>
      <w:tr w:rsidR="006B3E1A" w:rsidRPr="009055FB" w:rsidTr="00641B35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6B3E1A" w:rsidRPr="009055FB" w:rsidTr="00641B35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1.2.1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Мероприятие 1: Мероприятия в области социальной политики</w:t>
            </w:r>
          </w:p>
        </w:tc>
      </w:tr>
      <w:tr w:rsidR="006B3E1A" w:rsidRPr="009055FB" w:rsidTr="00641B35">
        <w:trPr>
          <w:trHeight w:val="30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Транспортные расходы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администрация Нижнеилимско</w:t>
            </w:r>
            <w:r w:rsidRPr="009055FB">
              <w:lastRenderedPageBreak/>
              <w:t>го муниципального района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lastRenderedPageBreak/>
              <w:t>Бюджет МО "Нижнеилимск</w:t>
            </w:r>
            <w:r w:rsidRPr="009055FB">
              <w:lastRenderedPageBreak/>
              <w:t>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25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Прочие услуги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59,0</w:t>
            </w:r>
          </w:p>
        </w:tc>
      </w:tr>
      <w:tr w:rsidR="006B3E1A" w:rsidRPr="009055FB" w:rsidTr="00641B35">
        <w:trPr>
          <w:trHeight w:val="2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lastRenderedPageBreak/>
              <w:t>Прочие расходы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27,0</w:t>
            </w:r>
          </w:p>
        </w:tc>
      </w:tr>
      <w:tr w:rsidR="006B3E1A" w:rsidRPr="009055FB" w:rsidTr="00641B35">
        <w:trPr>
          <w:trHeight w:val="25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lastRenderedPageBreak/>
              <w:t>Иные материальные запасы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62,0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62,0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40,0</w:t>
            </w:r>
          </w:p>
        </w:tc>
      </w:tr>
      <w:tr w:rsidR="006B3E1A" w:rsidRPr="009055FB" w:rsidTr="00641B35">
        <w:trPr>
          <w:trHeight w:val="58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Приобретение  подарочной  и поздравительной продукции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3 107,7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587,7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496,0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481,0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531,0</w:t>
            </w:r>
          </w:p>
        </w:tc>
      </w:tr>
      <w:tr w:rsidR="006B3E1A" w:rsidRPr="009055FB" w:rsidTr="00641B35">
        <w:trPr>
          <w:trHeight w:val="28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i/>
                <w:iCs/>
              </w:rPr>
            </w:pPr>
            <w:r w:rsidRPr="009055FB">
              <w:rPr>
                <w:i/>
                <w:iCs/>
              </w:rPr>
              <w:t>Подписка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Итого по мероприятию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694,7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588,0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588,0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657,0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694,7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588,0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588,0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657,0</w:t>
            </w:r>
          </w:p>
        </w:tc>
      </w:tr>
      <w:tr w:rsidR="006B3E1A" w:rsidRPr="009055FB" w:rsidTr="00641B35">
        <w:trPr>
          <w:trHeight w:val="4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1.3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3: Оказание адресной социальной помощи гражданам,  попавшим в трудную жизненную ситуацию и оказание социальной поддержки педагогическим работникам.</w:t>
            </w:r>
          </w:p>
        </w:tc>
      </w:tr>
      <w:tr w:rsidR="006B3E1A" w:rsidRPr="009055FB" w:rsidTr="00641B35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1.3.1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Мероприятие 1 Социальная поддержка отдельных категорий граждан</w:t>
            </w:r>
          </w:p>
        </w:tc>
      </w:tr>
      <w:tr w:rsidR="006B3E1A" w:rsidRPr="009055FB" w:rsidTr="00641B35">
        <w:trPr>
          <w:trHeight w:val="43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Пособие по социальной помощи населению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администрация Нижнеилимского муниципального района, МУ ДО администрации  Нижнеилимского муниципального района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470,0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75,0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65,0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100,0</w:t>
            </w:r>
          </w:p>
        </w:tc>
      </w:tr>
      <w:tr w:rsidR="006B3E1A" w:rsidRPr="009055FB" w:rsidTr="00641B35">
        <w:trPr>
          <w:trHeight w:val="465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Прочие безвозмездные поступления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105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Социальная выплата на приобретение (строительство) жилья,приглашенным педагогическим работникам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66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r w:rsidRPr="009055FB">
              <w:t>Ежемесячная надбавка мэра  и подъемные молодым специалистам (педагогам)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2 874,5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2 874,5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Итого по мероприятию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3 486,5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87,0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3 039,5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77,0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71,0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100,0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3 486,5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87,0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3 039,5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77,0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71,0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100,0</w:t>
            </w:r>
          </w:p>
        </w:tc>
      </w:tr>
      <w:tr w:rsidR="006B3E1A" w:rsidRPr="009055FB" w:rsidTr="00641B35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1.4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4: Приобретение продуктов питания  обучающимся в образовательных учреждниях</w:t>
            </w:r>
          </w:p>
        </w:tc>
      </w:tr>
      <w:tr w:rsidR="006B3E1A" w:rsidRPr="009055FB" w:rsidTr="00641B35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1.4.1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Мероприятие 1: Социальная поддержка обучающимся в образовательных учреждниях</w:t>
            </w:r>
          </w:p>
        </w:tc>
      </w:tr>
      <w:tr w:rsidR="006B3E1A" w:rsidRPr="009055FB" w:rsidTr="00641B35">
        <w:trPr>
          <w:trHeight w:val="810"/>
        </w:trPr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Приобретение продуктов питания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МУ ДО администрации 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5 720,3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1 246,0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1 244,3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1 615,0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1 615,0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900"/>
        </w:trPr>
        <w:tc>
          <w:tcPr>
            <w:tcW w:w="3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51 941,8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8 771,8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15 172,2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13 998,9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13 998,9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мероприятию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57 662,1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10 017,8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16 416,5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15 613,9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15 613,9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lastRenderedPageBreak/>
              <w:t>Итого по задаче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57 662,1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10 017,8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16 416,5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15 613,9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15 613,9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285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1:2:3: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8 313,0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932,5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3 780,5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818,0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812,0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1 000,0</w:t>
            </w:r>
          </w:p>
        </w:tc>
      </w:tr>
      <w:tr w:rsidR="006B3E1A" w:rsidRPr="009055FB" w:rsidTr="00641B3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r w:rsidRPr="009055FB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 </w:t>
            </w:r>
          </w:p>
        </w:tc>
      </w:tr>
      <w:tr w:rsidR="006B3E1A" w:rsidRPr="009055FB" w:rsidTr="00641B35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ПОДПРОГРАММЕ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66 017,1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10 950,3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20 209,0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16 431,9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16 425,9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1 000,0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</w:tr>
      <w:tr w:rsidR="006B3E1A" w:rsidRPr="009055FB" w:rsidTr="00641B35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14 051,3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2 166,5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5 024,8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2 433,0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2 427,0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1 000,0</w:t>
            </w:r>
          </w:p>
        </w:tc>
      </w:tr>
      <w:tr w:rsidR="006B3E1A" w:rsidRPr="009055FB" w:rsidTr="00641B3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 xml:space="preserve">Межбюджетные трансферы из областного бюджета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51 941,8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8 771,8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15 172,2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13 998,9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13 998,9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i/>
                <w:iCs/>
              </w:rPr>
            </w:pPr>
            <w:r w:rsidRPr="009055FB">
              <w:rPr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администрация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12 807,0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2 166,5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3 780,5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2 433,0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2 427,0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1 000,0</w:t>
            </w:r>
          </w:p>
        </w:tc>
      </w:tr>
      <w:tr w:rsidR="006B3E1A" w:rsidRPr="009055FB" w:rsidTr="00641B35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57 662,1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10 017,8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16 416,5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15 613,9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15 613,9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16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566F92" w:rsidRPr="009055FB" w:rsidRDefault="00566F92" w:rsidP="00641B35">
            <w:pPr>
              <w:rPr>
                <w:b/>
                <w:bCs/>
              </w:rPr>
            </w:pPr>
          </w:p>
          <w:p w:rsidR="006B3E1A" w:rsidRPr="009055FB" w:rsidRDefault="006B3E1A" w:rsidP="00641B35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9055FB">
              <w:rPr>
                <w:b/>
                <w:bCs/>
              </w:rPr>
              <w:br w:type="page"/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</w:tr>
      <w:tr w:rsidR="006B3E1A" w:rsidRPr="009055FB" w:rsidTr="00641B35">
        <w:trPr>
          <w:trHeight w:val="82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Система мероприятий подпрограммы 3 «Доступная среда для инвалидов и других маломобильных групп</w:t>
            </w:r>
            <w:r w:rsidRPr="009055FB">
              <w:rPr>
                <w:b/>
                <w:bCs/>
              </w:rPr>
              <w:br/>
              <w:t>населения в Нижнеилимском районе»</w:t>
            </w:r>
            <w:r w:rsidRPr="009055FB">
              <w:rPr>
                <w:b/>
                <w:bCs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right"/>
            </w:pPr>
            <w:r w:rsidRPr="009055FB">
              <w:t>(тыс. руб.)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№ 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годам</w:t>
            </w:r>
          </w:p>
        </w:tc>
      </w:tr>
      <w:tr w:rsidR="006B3E1A" w:rsidRPr="009055FB" w:rsidTr="00641B35">
        <w:trPr>
          <w:trHeight w:val="51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2023 год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</w:t>
            </w:r>
          </w:p>
        </w:tc>
      </w:tr>
      <w:tr w:rsidR="006B3E1A" w:rsidRPr="009055FB" w:rsidTr="00641B35">
        <w:trPr>
          <w:trHeight w:val="8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Цель: 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6B3E1A" w:rsidRPr="009055FB" w:rsidTr="00641B35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1.1.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6B3E1A" w:rsidRPr="009055FB" w:rsidTr="00641B35">
        <w:trPr>
          <w:trHeight w:val="10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Выявление существующих ограничений и барьеров, препятствующих доступности среды для инвалидов и </w:t>
            </w:r>
            <w:r w:rsidRPr="009055FB">
              <w:lastRenderedPageBreak/>
              <w:t>иных маломобильных групп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требуется</w:t>
            </w:r>
          </w:p>
        </w:tc>
      </w:tr>
      <w:tr w:rsidR="006B3E1A" w:rsidRPr="009055FB" w:rsidTr="00641B35">
        <w:trPr>
          <w:trHeight w:val="19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маломобильных групп населения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требуется</w:t>
            </w:r>
          </w:p>
        </w:tc>
      </w:tr>
      <w:tr w:rsidR="006B3E1A" w:rsidRPr="009055FB" w:rsidTr="00641B35">
        <w:trPr>
          <w:trHeight w:val="31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средств транспорта, </w:t>
            </w:r>
            <w:r w:rsidRPr="009055FB">
              <w:lastRenderedPageBreak/>
              <w:t>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маломобильных групп населения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требуется</w:t>
            </w:r>
          </w:p>
        </w:tc>
      </w:tr>
      <w:tr w:rsidR="006B3E1A" w:rsidRPr="009055FB" w:rsidTr="00641B35">
        <w:trPr>
          <w:trHeight w:val="49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1.1.4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Организация и проведение круглых столов, конференций, семинаров: - «Формирование среды жизнедеятельности, с учетом потребностей инвалидов и  маломобильных групп населения города»;</w:t>
            </w:r>
            <w:r w:rsidRPr="009055FB">
              <w:br/>
              <w:t xml:space="preserve">- «Развитие и совершенствование системы комплексного решения проблем инвалидов, их адаптации и интеграции в </w:t>
            </w:r>
            <w:r w:rsidRPr="009055FB">
              <w:lastRenderedPageBreak/>
              <w:t>обществе»;</w:t>
            </w:r>
            <w:r w:rsidRPr="009055FB">
              <w:br/>
              <w:t>- «Формирование адекватного отношения общества к людям с ограниченными физическими возможностями»;</w:t>
            </w:r>
            <w:r w:rsidRPr="009055FB">
              <w:br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требуется</w:t>
            </w:r>
          </w:p>
        </w:tc>
      </w:tr>
      <w:tr w:rsidR="006B3E1A" w:rsidRPr="009055FB" w:rsidTr="00641B35">
        <w:trPr>
          <w:trHeight w:val="15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1.1.5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маломобильного  населения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требуется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1.2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2: 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6B3E1A" w:rsidRPr="009055FB" w:rsidTr="00641B35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1.2.1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25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1.2.1.1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Организация контроля за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</w:tr>
      <w:tr w:rsidR="006B3E1A" w:rsidRPr="009055FB" w:rsidTr="00641B35">
        <w:trPr>
          <w:trHeight w:val="14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1.2.1.2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lastRenderedPageBreak/>
              <w:t>1.3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1.3.1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22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1.3.1.1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Замена и установка  пандусов, переносных пандусов, входной группы.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ОКСДМ, МУ ДО администрации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1,4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1.4.1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26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1.4.1.1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</w:t>
            </w:r>
            <w:r w:rsidRPr="009055FB">
              <w:lastRenderedPageBreak/>
              <w:t>видеокарты, принтера,  развивающих игр, материалов для творчества инвалидов.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администрация Нижнеилимского муниципального района, ОКСДМ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13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1.4.1.2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Приобретение мультимедийного проектора и экрана, ноутбука, витрины-столика, приобретение экспозиционных антивандальных витрин, спец.реквизита для организации выставки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ОКСДМ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10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1.4.1.3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ОКСДМ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0,0</w:t>
            </w:r>
          </w:p>
        </w:tc>
      </w:tr>
      <w:tr w:rsidR="006B3E1A" w:rsidRPr="009055FB" w:rsidTr="00641B3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1.5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5. Создание предпосылок для развития инклюзивного образования, в том числе создания безбарьерной школьной среды для детей-инвалидов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1.5.1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12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1.5.1.1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требуется</w:t>
            </w:r>
          </w:p>
        </w:tc>
      </w:tr>
      <w:tr w:rsidR="006B3E1A" w:rsidRPr="009055FB" w:rsidTr="00641B35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1.5.1.2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    требуется</w:t>
            </w:r>
          </w:p>
        </w:tc>
      </w:tr>
      <w:tr w:rsidR="006B3E1A" w:rsidRPr="009055FB" w:rsidTr="00641B35">
        <w:trPr>
          <w:trHeight w:val="15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1.5.1.3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    требуется</w:t>
            </w:r>
          </w:p>
        </w:tc>
      </w:tr>
      <w:tr w:rsidR="006B3E1A" w:rsidRPr="009055FB" w:rsidTr="00641B35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5: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1.6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6. Освещение мероприятий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1.6.1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1.6.1.1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Освещение мероприятий подпрограммы в СМИ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требуется</w:t>
            </w:r>
          </w:p>
        </w:tc>
      </w:tr>
      <w:tr w:rsidR="006B3E1A" w:rsidRPr="009055FB" w:rsidTr="00641B35">
        <w:trPr>
          <w:trHeight w:val="11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1.6.1.2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    требуется</w:t>
            </w:r>
          </w:p>
        </w:tc>
      </w:tr>
      <w:tr w:rsidR="006B3E1A" w:rsidRPr="009055FB" w:rsidTr="00641B35">
        <w:trPr>
          <w:trHeight w:val="10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1.6.1.3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не                   требуется</w:t>
            </w:r>
          </w:p>
        </w:tc>
      </w:tr>
      <w:tr w:rsidR="006B3E1A" w:rsidRPr="009055FB" w:rsidTr="00641B3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6: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подпрограмме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770,0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200,0</w:t>
            </w:r>
          </w:p>
        </w:tc>
      </w:tr>
      <w:tr w:rsidR="006B3E1A" w:rsidRPr="009055FB" w:rsidTr="00641B35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 то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770,0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200,0</w:t>
            </w:r>
          </w:p>
        </w:tc>
      </w:tr>
      <w:tr w:rsidR="006B3E1A" w:rsidRPr="009055FB" w:rsidTr="00641B35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</w:tr>
      <w:tr w:rsidR="006B3E1A" w:rsidRPr="009055FB" w:rsidTr="00641B3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770,0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200,0</w:t>
            </w:r>
          </w:p>
        </w:tc>
      </w:tr>
      <w:tr w:rsidR="006B3E1A" w:rsidRPr="009055FB" w:rsidTr="009055FB">
        <w:trPr>
          <w:trHeight w:val="13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9055FB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9055FB"/>
        </w:tc>
      </w:tr>
      <w:tr w:rsidR="006B3E1A" w:rsidRPr="009055FB" w:rsidTr="009055FB">
        <w:trPr>
          <w:trHeight w:val="19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9055FB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E1A" w:rsidRPr="009055FB" w:rsidRDefault="006B3E1A" w:rsidP="00641B35">
            <w:pPr>
              <w:rPr>
                <w:b/>
                <w:bCs/>
              </w:rPr>
            </w:pPr>
          </w:p>
        </w:tc>
      </w:tr>
      <w:tr w:rsidR="006B3E1A" w:rsidRPr="009055FB" w:rsidTr="00641B35">
        <w:trPr>
          <w:trHeight w:val="15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9055FB">
            <w:pPr>
              <w:rPr>
                <w:b/>
                <w:bCs/>
              </w:rPr>
            </w:pPr>
            <w:r w:rsidRPr="009055FB">
              <w:rPr>
                <w:b/>
                <w:bCs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9055FB">
              <w:rPr>
                <w:b/>
                <w:bCs/>
              </w:rPr>
              <w:br w:type="page"/>
            </w:r>
          </w:p>
        </w:tc>
      </w:tr>
      <w:tr w:rsidR="006B3E1A" w:rsidRPr="009055FB" w:rsidTr="00641B35">
        <w:trPr>
          <w:trHeight w:val="78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right"/>
            </w:pPr>
            <w:r w:rsidRPr="009055FB">
              <w:t>(тыс. руб.)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№ 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годам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2023 год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6B3E1A" w:rsidRPr="009055FB" w:rsidTr="00641B35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  <w:i/>
                <w:iCs/>
              </w:rPr>
            </w:pPr>
            <w:r w:rsidRPr="009055FB">
              <w:rPr>
                <w:b/>
                <w:bCs/>
                <w:i/>
                <w:iCs/>
              </w:rPr>
              <w:t>Задача 1: Оказание социальной поддержки медицинским работникам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10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1шт.</w:t>
            </w:r>
          </w:p>
        </w:tc>
      </w:tr>
      <w:tr w:rsidR="006B3E1A" w:rsidRPr="009055FB" w:rsidTr="00641B35">
        <w:trPr>
          <w:trHeight w:val="10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1.1.1.2.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Социальная выплата на приобретение (строительство) жилья,приглашенным медицинским работникам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10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1.1.1.3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Выплата единовременного  подъемного пособия молодым специалистам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3 185,4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2 610,4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</w:tr>
      <w:tr w:rsidR="006B3E1A" w:rsidRPr="009055FB" w:rsidTr="00641B35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3 285,4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2 710,4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1.2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2: Проведение районных конкурсов «Лучший по профессии» среди медицинских сестер и врачей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1.2.1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10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1.2.1.1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1.3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Задача 3:  Проведение мероприятий здорового образа жизни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1.3.1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color w:val="000000"/>
              </w:rPr>
            </w:pPr>
            <w:r w:rsidRPr="009055FB">
              <w:rPr>
                <w:color w:val="00000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6B3E1A" w:rsidRPr="009055FB" w:rsidTr="00641B35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Проведение  санитарно-противоэпидемической комиссии Нижнеилимского муниципального района (количество мероприятий)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19,0</w:t>
            </w:r>
          </w:p>
        </w:tc>
      </w:tr>
      <w:tr w:rsidR="006B3E1A" w:rsidRPr="009055FB" w:rsidTr="00641B35">
        <w:trPr>
          <w:trHeight w:val="1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12,0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15,0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17,0</w:t>
            </w:r>
          </w:p>
        </w:tc>
      </w:tr>
      <w:tr w:rsidR="006B3E1A" w:rsidRPr="009055FB" w:rsidTr="00641B35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3,0</w:t>
            </w:r>
          </w:p>
        </w:tc>
      </w:tr>
      <w:tr w:rsidR="006B3E1A" w:rsidRPr="009055FB" w:rsidTr="00641B35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</w:tr>
      <w:tr w:rsidR="006B3E1A" w:rsidRPr="009055FB" w:rsidTr="00641B35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 xml:space="preserve"> Обнавление Интернет - сайта и обеспечение  работы телефона доверия по вопросам ВИЧ/СПИД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ежегодно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ежегодно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ежегодно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ежегодно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ежегодно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ежегодно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задаче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55,0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Итого по подпрограмме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3 350,4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2 710,4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135,0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 то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 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3 350,4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2 710,4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135,0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администрация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3 350,4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2 710,4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135,0</w:t>
            </w:r>
          </w:p>
        </w:tc>
      </w:tr>
      <w:tr w:rsidR="006B3E1A" w:rsidRPr="009055FB" w:rsidTr="006B3E1A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</w:tr>
      <w:tr w:rsidR="006B3E1A" w:rsidRPr="009055FB" w:rsidTr="006B3E1A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lastRenderedPageBreak/>
              <w:t> 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 xml:space="preserve">Объем и источники финансирования </w:t>
            </w:r>
            <w:r w:rsidRPr="009055FB">
              <w:rPr>
                <w:b/>
                <w:bCs/>
              </w:rPr>
              <w:br w:type="page"/>
              <w:t>муниципальной программы</w:t>
            </w:r>
            <w:r w:rsidRPr="009055FB">
              <w:rPr>
                <w:b/>
                <w:bCs/>
              </w:rPr>
              <w:br w:type="page"/>
            </w:r>
            <w:r w:rsidRPr="009055FB">
              <w:rPr>
                <w:b/>
                <w:bCs/>
              </w:rPr>
              <w:br w:type="page"/>
            </w:r>
            <w:r w:rsidRPr="009055FB">
              <w:rPr>
                <w:b/>
                <w:bCs/>
              </w:rPr>
              <w:br w:type="page"/>
            </w:r>
          </w:p>
        </w:tc>
      </w:tr>
      <w:tr w:rsidR="006B3E1A" w:rsidRPr="009055FB" w:rsidTr="00641B35">
        <w:trPr>
          <w:trHeight w:val="14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№ п/п</w:t>
            </w:r>
          </w:p>
        </w:tc>
        <w:tc>
          <w:tcPr>
            <w:tcW w:w="6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Наименование подпрограмм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за весь период реализации муниципальной программы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в том числе по годам</w:t>
            </w:r>
          </w:p>
        </w:tc>
      </w:tr>
      <w:tr w:rsidR="006B3E1A" w:rsidRPr="009055FB" w:rsidTr="00641B35">
        <w:trPr>
          <w:trHeight w:val="2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6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2023 год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9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6B3E1A" w:rsidRPr="009055FB" w:rsidTr="00641B35">
        <w:trPr>
          <w:trHeight w:val="4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Всего, в том числе:</w:t>
            </w:r>
            <w:r w:rsidRPr="009055FB">
              <w:rPr>
                <w:b/>
                <w:bCs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113 040,4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17 711,8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30 927,8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23 321,9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23 315,9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8 759,0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9 004,0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Подпрограмма 1 «Муниципальная пенсия»</w:t>
            </w:r>
          </w:p>
        </w:tc>
      </w:tr>
      <w:tr w:rsidR="006B3E1A" w:rsidRPr="009055FB" w:rsidTr="00641B3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Всего, в том числе:</w:t>
            </w:r>
            <w:r w:rsidRPr="009055FB">
              <w:rPr>
                <w:b/>
                <w:bCs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42 902,9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6 461,5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7 848,4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6 775,0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7 669,0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Подпрограмма 2 «Социальное обеспечение»</w:t>
            </w:r>
          </w:p>
        </w:tc>
      </w:tr>
      <w:tr w:rsidR="006B3E1A" w:rsidRPr="009055FB" w:rsidTr="00641B35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Всего, в том числе:</w:t>
            </w:r>
            <w:r w:rsidRPr="009055FB">
              <w:rPr>
                <w:b/>
                <w:bCs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66 017,1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10 950,3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20 209,0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16 431,9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16 425,9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1 000,0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4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</w:tr>
      <w:tr w:rsidR="006B3E1A" w:rsidRPr="009055FB" w:rsidTr="00641B3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Всего, в том числе:</w:t>
            </w:r>
            <w:r w:rsidRPr="009055FB">
              <w:rPr>
                <w:b/>
                <w:bCs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770,0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200,0</w:t>
            </w:r>
          </w:p>
        </w:tc>
      </w:tr>
      <w:tr w:rsidR="006B3E1A" w:rsidRPr="009055FB" w:rsidTr="00641B35">
        <w:trPr>
          <w:trHeight w:val="5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5</w:t>
            </w:r>
          </w:p>
        </w:tc>
        <w:tc>
          <w:tcPr>
            <w:tcW w:w="1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6B3E1A" w:rsidRPr="009055FB" w:rsidTr="00641B3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 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  <w:rPr>
                <w:b/>
                <w:bCs/>
              </w:rPr>
            </w:pPr>
            <w:r w:rsidRPr="009055FB">
              <w:rPr>
                <w:b/>
                <w:bCs/>
              </w:rPr>
              <w:t>Всего, в том числе:</w:t>
            </w:r>
            <w:r w:rsidRPr="009055FB">
              <w:rPr>
                <w:b/>
                <w:bCs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3 350,4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2 710,4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  <w:r w:rsidRPr="009055FB">
              <w:t>135,0</w:t>
            </w: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</w:tr>
      <w:tr w:rsidR="006B3E1A" w:rsidRPr="009055FB" w:rsidTr="00641B35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>
            <w:pPr>
              <w:jc w:val="center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E1A" w:rsidRPr="009055FB" w:rsidRDefault="006B3E1A" w:rsidP="00641B35"/>
        </w:tc>
      </w:tr>
    </w:tbl>
    <w:p w:rsidR="00534598" w:rsidRPr="006B3E1A" w:rsidRDefault="00534598" w:rsidP="006B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8"/>
          <w:szCs w:val="28"/>
        </w:rPr>
      </w:pPr>
    </w:p>
    <w:sectPr w:rsidR="00534598" w:rsidRPr="006B3E1A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2B" w:rsidRDefault="00A3782B" w:rsidP="008C1C0B">
      <w:r>
        <w:separator/>
      </w:r>
    </w:p>
  </w:endnote>
  <w:endnote w:type="continuationSeparator" w:id="1">
    <w:p w:rsidR="00A3782B" w:rsidRDefault="00A3782B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98" w:rsidRDefault="00BC7889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F699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6998" w:rsidRDefault="00DF6998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98" w:rsidRDefault="00BC7889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F699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578E">
      <w:rPr>
        <w:rStyle w:val="ad"/>
        <w:noProof/>
      </w:rPr>
      <w:t>1</w:t>
    </w:r>
    <w:r>
      <w:rPr>
        <w:rStyle w:val="ad"/>
      </w:rPr>
      <w:fldChar w:fldCharType="end"/>
    </w:r>
  </w:p>
  <w:p w:rsidR="00DF6998" w:rsidRDefault="00DF6998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2B" w:rsidRDefault="00A3782B" w:rsidP="008C1C0B">
      <w:r>
        <w:separator/>
      </w:r>
    </w:p>
  </w:footnote>
  <w:footnote w:type="continuationSeparator" w:id="1">
    <w:p w:rsidR="00A3782B" w:rsidRDefault="00A3782B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D88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5D08D4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231C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0D08E7"/>
    <w:multiLevelType w:val="hybridMultilevel"/>
    <w:tmpl w:val="86169C8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2EA2D0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3A0705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1D0FB3"/>
    <w:multiLevelType w:val="multilevel"/>
    <w:tmpl w:val="FF8433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18131A"/>
    <w:multiLevelType w:val="hybridMultilevel"/>
    <w:tmpl w:val="F92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CB2A3E"/>
    <w:multiLevelType w:val="multilevel"/>
    <w:tmpl w:val="E87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2955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B7F4F"/>
    <w:multiLevelType w:val="hybridMultilevel"/>
    <w:tmpl w:val="184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46766"/>
    <w:multiLevelType w:val="hybridMultilevel"/>
    <w:tmpl w:val="E36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3AEF"/>
    <w:multiLevelType w:val="hybridMultilevel"/>
    <w:tmpl w:val="3C6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27154"/>
    <w:multiLevelType w:val="multilevel"/>
    <w:tmpl w:val="6F521BB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B0357CA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FE34B65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12D3AB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5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D60"/>
    <w:multiLevelType w:val="multilevel"/>
    <w:tmpl w:val="59BCF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42E0EF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1B386D"/>
    <w:multiLevelType w:val="hybridMultilevel"/>
    <w:tmpl w:val="64D600AA"/>
    <w:lvl w:ilvl="0" w:tplc="3F2CF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3266AE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D7451D1"/>
    <w:multiLevelType w:val="hybridMultilevel"/>
    <w:tmpl w:val="0AC4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D154C"/>
    <w:multiLevelType w:val="hybridMultilevel"/>
    <w:tmpl w:val="6C8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9AB719F"/>
    <w:multiLevelType w:val="hybridMultilevel"/>
    <w:tmpl w:val="3DD6C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14"/>
  </w:num>
  <w:num w:numId="3">
    <w:abstractNumId w:val="44"/>
  </w:num>
  <w:num w:numId="4">
    <w:abstractNumId w:val="45"/>
  </w:num>
  <w:num w:numId="5">
    <w:abstractNumId w:val="26"/>
  </w:num>
  <w:num w:numId="6">
    <w:abstractNumId w:val="20"/>
  </w:num>
  <w:num w:numId="7">
    <w:abstractNumId w:val="3"/>
  </w:num>
  <w:num w:numId="8">
    <w:abstractNumId w:val="27"/>
  </w:num>
  <w:num w:numId="9">
    <w:abstractNumId w:val="12"/>
  </w:num>
  <w:num w:numId="10">
    <w:abstractNumId w:val="35"/>
  </w:num>
  <w:num w:numId="11">
    <w:abstractNumId w:val="2"/>
  </w:num>
  <w:num w:numId="12">
    <w:abstractNumId w:val="13"/>
  </w:num>
  <w:num w:numId="13">
    <w:abstractNumId w:val="1"/>
  </w:num>
  <w:num w:numId="14">
    <w:abstractNumId w:val="47"/>
  </w:num>
  <w:num w:numId="15">
    <w:abstractNumId w:val="6"/>
  </w:num>
  <w:num w:numId="16">
    <w:abstractNumId w:val="25"/>
  </w:num>
  <w:num w:numId="17">
    <w:abstractNumId w:val="19"/>
  </w:num>
  <w:num w:numId="18">
    <w:abstractNumId w:val="15"/>
  </w:num>
  <w:num w:numId="19">
    <w:abstractNumId w:val="23"/>
  </w:num>
  <w:num w:numId="20">
    <w:abstractNumId w:val="38"/>
  </w:num>
  <w:num w:numId="21">
    <w:abstractNumId w:val="0"/>
  </w:num>
  <w:num w:numId="22">
    <w:abstractNumId w:val="21"/>
  </w:num>
  <w:num w:numId="23">
    <w:abstractNumId w:val="33"/>
  </w:num>
  <w:num w:numId="24">
    <w:abstractNumId w:val="37"/>
  </w:num>
  <w:num w:numId="25">
    <w:abstractNumId w:val="4"/>
  </w:num>
  <w:num w:numId="26">
    <w:abstractNumId w:val="32"/>
  </w:num>
  <w:num w:numId="27">
    <w:abstractNumId w:val="8"/>
  </w:num>
  <w:num w:numId="28">
    <w:abstractNumId w:val="16"/>
  </w:num>
  <w:num w:numId="29">
    <w:abstractNumId w:val="24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5"/>
  </w:num>
  <w:num w:numId="34">
    <w:abstractNumId w:val="17"/>
  </w:num>
  <w:num w:numId="35">
    <w:abstractNumId w:val="40"/>
  </w:num>
  <w:num w:numId="36">
    <w:abstractNumId w:val="34"/>
  </w:num>
  <w:num w:numId="37">
    <w:abstractNumId w:val="10"/>
  </w:num>
  <w:num w:numId="38">
    <w:abstractNumId w:val="18"/>
  </w:num>
  <w:num w:numId="39">
    <w:abstractNumId w:val="43"/>
  </w:num>
  <w:num w:numId="40">
    <w:abstractNumId w:val="29"/>
  </w:num>
  <w:num w:numId="41">
    <w:abstractNumId w:val="30"/>
  </w:num>
  <w:num w:numId="42">
    <w:abstractNumId w:val="42"/>
  </w:num>
  <w:num w:numId="43">
    <w:abstractNumId w:val="28"/>
  </w:num>
  <w:num w:numId="44">
    <w:abstractNumId w:val="46"/>
  </w:num>
  <w:num w:numId="45">
    <w:abstractNumId w:val="31"/>
  </w:num>
  <w:num w:numId="46">
    <w:abstractNumId w:val="9"/>
  </w:num>
  <w:num w:numId="47">
    <w:abstractNumId w:val="7"/>
  </w:num>
  <w:num w:numId="48">
    <w:abstractNumId w:val="4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8AB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342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C92E-BFC0-487C-89D6-AFD30D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2019-11-19T02:38:00Z</cp:lastPrinted>
  <dcterms:created xsi:type="dcterms:W3CDTF">2019-11-19T02:59:00Z</dcterms:created>
  <dcterms:modified xsi:type="dcterms:W3CDTF">2019-11-21T06:39:00Z</dcterms:modified>
</cp:coreProperties>
</file>