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>10 августа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0E696D">
              <w:t>460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</w:t>
      </w:r>
      <w:proofErr w:type="gramEnd"/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7007D">
        <w:rPr>
          <w:rFonts w:ascii="Times New Roman" w:hAnsi="Times New Roman"/>
          <w:sz w:val="24"/>
          <w:szCs w:val="24"/>
          <w:shd w:val="clear" w:color="auto" w:fill="FFFFFF"/>
        </w:rPr>
        <w:t>от 17.07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на выполнение работ по устройству кованого ограждения территории Управления образования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заключенного между Управлением образования администрации Киренского муниципального район</w:t>
      </w:r>
      <w:proofErr w:type="gramStart"/>
      <w:r w:rsidR="006D7C58">
        <w:rPr>
          <w:rFonts w:ascii="Times New Roman" w:hAnsi="Times New Roman"/>
          <w:sz w:val="24"/>
          <w:szCs w:val="24"/>
          <w:shd w:val="clear" w:color="auto" w:fill="FFFFFF"/>
        </w:rPr>
        <w:t>а и ООО</w:t>
      </w:r>
      <w:proofErr w:type="gramEnd"/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«РЕНЕССАНС»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6D7C58">
        <w:rPr>
          <w:rFonts w:ascii="Times New Roman" w:eastAsia="Calibri" w:hAnsi="Times New Roman" w:cs="Times New Roman"/>
          <w:sz w:val="24"/>
          <w:szCs w:val="24"/>
        </w:rPr>
        <w:t>№ 233383100128838310100100230014299244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6A4E7F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D7C58">
        <w:rPr>
          <w:rFonts w:ascii="Times New Roman" w:hAnsi="Times New Roman"/>
          <w:sz w:val="24"/>
          <w:szCs w:val="24"/>
        </w:rPr>
        <w:t>Управлению образования администрации Киренского муниципального района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072C03" w:rsidRPr="00AD0308">
        <w:rPr>
          <w:rFonts w:ascii="Times New Roman" w:hAnsi="Times New Roman"/>
          <w:sz w:val="24"/>
          <w:szCs w:val="24"/>
        </w:rPr>
        <w:t>Общество</w:t>
      </w:r>
      <w:r w:rsidR="00072C03">
        <w:rPr>
          <w:rFonts w:ascii="Times New Roman" w:hAnsi="Times New Roman"/>
          <w:sz w:val="24"/>
          <w:szCs w:val="24"/>
        </w:rPr>
        <w:t>м</w:t>
      </w:r>
      <w:r w:rsidR="00072C03" w:rsidRPr="00AD03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6D7C58">
        <w:rPr>
          <w:rFonts w:ascii="Times New Roman" w:hAnsi="Times New Roman"/>
          <w:sz w:val="24"/>
          <w:szCs w:val="24"/>
        </w:rPr>
        <w:t>«РЕНЕССАНС</w:t>
      </w:r>
      <w:r w:rsidR="00072C03" w:rsidRPr="00072C0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C7007D">
        <w:rPr>
          <w:rFonts w:ascii="Times New Roman" w:hAnsi="Times New Roman"/>
          <w:sz w:val="24"/>
          <w:szCs w:val="24"/>
        </w:rPr>
        <w:t>от 17.07</w:t>
      </w:r>
      <w:bookmarkStart w:id="0" w:name="_GoBack"/>
      <w:bookmarkEnd w:id="0"/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№ 4-ЭА/23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Pr="000E696D" w:rsidRDefault="000E696D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И.о. главы администрации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sectPr w:rsidR="00BC1B3F" w:rsidRPr="000E696D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E696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A4E7F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0E3"/>
    <w:rsid w:val="00A0370C"/>
    <w:rsid w:val="00A06F55"/>
    <w:rsid w:val="00A0735F"/>
    <w:rsid w:val="00A11259"/>
    <w:rsid w:val="00A11DA6"/>
    <w:rsid w:val="00A21A96"/>
    <w:rsid w:val="00A21CE8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007D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0F58-7A92-423A-9593-1950619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 </cp:lastModifiedBy>
  <cp:revision>2</cp:revision>
  <cp:lastPrinted>2023-08-10T05:59:00Z</cp:lastPrinted>
  <dcterms:created xsi:type="dcterms:W3CDTF">2023-08-21T08:12:00Z</dcterms:created>
  <dcterms:modified xsi:type="dcterms:W3CDTF">2023-08-21T08:12:00Z</dcterms:modified>
</cp:coreProperties>
</file>