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Р о с с и й с к а я  Ф е д е р а ц и я</w:t>
            </w:r>
          </w:p>
          <w:p w:rsidR="00AA3B76" w:rsidRPr="00D35008" w:rsidRDefault="009942A3" w:rsidP="00A5327F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</w:t>
            </w:r>
            <w:r w:rsidR="00AA3B76" w:rsidRPr="00D35008">
              <w:rPr>
                <w:rFonts w:ascii="Times New Roman" w:hAnsi="Times New Roman"/>
              </w:rPr>
              <w:t>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</w:t>
            </w:r>
            <w:r w:rsidR="00E90109">
              <w:rPr>
                <w:b/>
                <w:sz w:val="32"/>
              </w:rPr>
              <w:t xml:space="preserve">альное образование "Тайшетский </w:t>
            </w:r>
            <w:r w:rsidRPr="00D35008">
              <w:rPr>
                <w:b/>
                <w:sz w:val="32"/>
              </w:rPr>
              <w:t>район"</w:t>
            </w:r>
          </w:p>
          <w:p w:rsidR="00AA3B76" w:rsidRPr="00D35008" w:rsidRDefault="009942A3" w:rsidP="00A5327F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</w:t>
            </w:r>
            <w:r w:rsidR="00AA3B76" w:rsidRPr="00D35008">
              <w:rPr>
                <w:rFonts w:ascii="Times New Roman" w:hAnsi="Times New Roman"/>
                <w:sz w:val="32"/>
              </w:rPr>
              <w:t xml:space="preserve">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AA3B76" w:rsidP="00A5327F">
            <w:pPr>
              <w:pStyle w:val="7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8C320A" w:rsidP="00AA3B76">
      <w:pPr>
        <w:ind w:right="-568"/>
        <w:rPr>
          <w:sz w:val="24"/>
          <w:szCs w:val="24"/>
        </w:rPr>
      </w:pPr>
      <w:r>
        <w:rPr>
          <w:sz w:val="24"/>
          <w:szCs w:val="24"/>
        </w:rPr>
        <w:t>о</w:t>
      </w:r>
      <w:r w:rsidR="00E90109">
        <w:rPr>
          <w:sz w:val="24"/>
          <w:szCs w:val="24"/>
        </w:rPr>
        <w:t xml:space="preserve">т </w:t>
      </w:r>
      <w:r w:rsidR="00D313EB">
        <w:rPr>
          <w:sz w:val="24"/>
        </w:rPr>
        <w:t xml:space="preserve">“    </w:t>
      </w:r>
      <w:r w:rsidR="00FD16E2">
        <w:rPr>
          <w:sz w:val="24"/>
        </w:rPr>
        <w:t xml:space="preserve"> </w:t>
      </w:r>
      <w:r w:rsidR="00D51B7C">
        <w:rPr>
          <w:sz w:val="24"/>
        </w:rPr>
        <w:t>”</w:t>
      </w:r>
      <w:r w:rsidR="00FD16E2">
        <w:rPr>
          <w:sz w:val="24"/>
        </w:rPr>
        <w:t xml:space="preserve"> </w:t>
      </w:r>
      <w:r w:rsidR="00D313EB">
        <w:rPr>
          <w:sz w:val="24"/>
        </w:rPr>
        <w:t xml:space="preserve">                      </w:t>
      </w:r>
      <w:r w:rsidR="00FD60A7">
        <w:rPr>
          <w:sz w:val="24"/>
          <w:szCs w:val="24"/>
        </w:rPr>
        <w:t>2022</w:t>
      </w:r>
      <w:r w:rsidR="0079764C">
        <w:rPr>
          <w:sz w:val="24"/>
          <w:szCs w:val="24"/>
        </w:rPr>
        <w:t xml:space="preserve"> года</w:t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AA3B76" w:rsidRPr="00145417">
        <w:rPr>
          <w:sz w:val="24"/>
          <w:szCs w:val="24"/>
        </w:rPr>
        <w:t xml:space="preserve">№ </w:t>
      </w:r>
    </w:p>
    <w:p w:rsidR="00AA3B76" w:rsidRPr="00145417" w:rsidRDefault="00AA3B76" w:rsidP="00AA3B76">
      <w:pPr>
        <w:rPr>
          <w:sz w:val="24"/>
        </w:rPr>
      </w:pPr>
    </w:p>
    <w:tbl>
      <w:tblPr>
        <w:tblW w:w="4928" w:type="dxa"/>
        <w:tblLayout w:type="fixed"/>
        <w:tblLook w:val="0000" w:firstRow="0" w:lastRow="0" w:firstColumn="0" w:lastColumn="0" w:noHBand="0" w:noVBand="0"/>
      </w:tblPr>
      <w:tblGrid>
        <w:gridCol w:w="4644"/>
        <w:gridCol w:w="284"/>
      </w:tblGrid>
      <w:tr w:rsidR="00AA3B76" w:rsidRPr="00145417" w:rsidTr="00095CCA">
        <w:tc>
          <w:tcPr>
            <w:tcW w:w="4644" w:type="dxa"/>
            <w:shd w:val="clear" w:color="auto" w:fill="auto"/>
          </w:tcPr>
          <w:p w:rsidR="00AA3B76" w:rsidRPr="00145417" w:rsidRDefault="00AE3D62" w:rsidP="00095CCA">
            <w:pPr>
              <w:tabs>
                <w:tab w:val="left" w:pos="3969"/>
              </w:tabs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</w:t>
            </w:r>
            <w:r w:rsidR="00095CCA">
              <w:rPr>
                <w:sz w:val="24"/>
                <w:szCs w:val="24"/>
              </w:rPr>
              <w:t>внесении и</w:t>
            </w:r>
            <w:r w:rsidR="00723BBD">
              <w:rPr>
                <w:sz w:val="24"/>
                <w:szCs w:val="24"/>
              </w:rPr>
              <w:t>зменений в муниципальную</w:t>
            </w:r>
            <w:r w:rsidR="00095CCA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"Тайшетский район" "</w:t>
            </w:r>
            <w:r w:rsidR="00B37ACA" w:rsidRPr="00980748">
              <w:rPr>
                <w:sz w:val="24"/>
                <w:szCs w:val="24"/>
              </w:rPr>
              <w:t>Безопасность" на 2020</w:t>
            </w:r>
            <w:r w:rsidR="00E90109">
              <w:rPr>
                <w:sz w:val="24"/>
                <w:szCs w:val="24"/>
              </w:rPr>
              <w:t xml:space="preserve"> – </w:t>
            </w:r>
            <w:r w:rsidR="00B37ACA" w:rsidRPr="00980748">
              <w:rPr>
                <w:sz w:val="24"/>
                <w:szCs w:val="24"/>
              </w:rPr>
              <w:t>2025годы</w:t>
            </w:r>
            <w:bookmarkEnd w:id="0"/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AA3B76" w:rsidRPr="004443ED" w:rsidRDefault="00D313EB" w:rsidP="00D313EB">
      <w:pPr>
        <w:spacing w:line="274" w:lineRule="exact"/>
        <w:ind w:firstLine="709"/>
        <w:jc w:val="both"/>
        <w:rPr>
          <w:sz w:val="24"/>
          <w:szCs w:val="24"/>
        </w:rPr>
      </w:pPr>
      <w:r w:rsidRPr="00D313EB">
        <w:rPr>
          <w:sz w:val="24"/>
          <w:szCs w:val="24"/>
        </w:rPr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статьями 22, 45 Устава муниципального образования "Тайшетский муниципальный район Иркутской области", в соответствии с решением Думы Тайшетского района от 21 декабря 2021 года № 151 "О бюджете муниципального образования "Тайшетский район" на 2022 год и на плановый период 2023 и 2024 годов</w:t>
      </w:r>
      <w:r w:rsidR="00E56185">
        <w:rPr>
          <w:sz w:val="24"/>
          <w:szCs w:val="24"/>
        </w:rPr>
        <w:t>"</w:t>
      </w:r>
      <w:r w:rsidRPr="00D313EB">
        <w:rPr>
          <w:sz w:val="24"/>
          <w:szCs w:val="24"/>
        </w:rPr>
        <w:t xml:space="preserve"> (в редакции решени</w:t>
      </w:r>
      <w:r w:rsidR="00E56185">
        <w:rPr>
          <w:sz w:val="24"/>
          <w:szCs w:val="24"/>
        </w:rPr>
        <w:t>й</w:t>
      </w:r>
      <w:r w:rsidRPr="00D313EB">
        <w:rPr>
          <w:sz w:val="24"/>
          <w:szCs w:val="24"/>
        </w:rPr>
        <w:t xml:space="preserve"> Думы Тайшетского района </w:t>
      </w:r>
      <w:r w:rsidR="00E56185">
        <w:rPr>
          <w:sz w:val="24"/>
          <w:szCs w:val="24"/>
        </w:rPr>
        <w:t xml:space="preserve">от 28 декабря 2021 года № 153, от 29 марта 2022 года № 173, </w:t>
      </w:r>
      <w:r w:rsidRPr="00D313EB">
        <w:rPr>
          <w:sz w:val="24"/>
          <w:szCs w:val="24"/>
        </w:rPr>
        <w:t>от 28 июня 2022 года № 188</w:t>
      </w:r>
      <w:r w:rsidR="00E56185">
        <w:rPr>
          <w:sz w:val="24"/>
          <w:szCs w:val="24"/>
        </w:rPr>
        <w:t>, от 27 июля 2022 года</w:t>
      </w:r>
      <w:r w:rsidR="00115DEE">
        <w:rPr>
          <w:sz w:val="24"/>
          <w:szCs w:val="24"/>
        </w:rPr>
        <w:t xml:space="preserve"> № 194</w:t>
      </w:r>
      <w:r w:rsidRPr="00D313EB">
        <w:rPr>
          <w:sz w:val="24"/>
          <w:szCs w:val="24"/>
        </w:rPr>
        <w:t>, в соответствии с проектом решения Думы Тайшетского района от 21 декабря 2021 года № 151 "О бюджете муниципального образования "Тайшетский район" на 2022 год и на плановый период 2023 и 2024 годов"</w:t>
      </w:r>
      <w:r w:rsidR="00E56185">
        <w:rPr>
          <w:sz w:val="24"/>
          <w:szCs w:val="24"/>
        </w:rPr>
        <w:t>)</w:t>
      </w:r>
      <w:r w:rsidRPr="00D313EB">
        <w:rPr>
          <w:sz w:val="24"/>
          <w:szCs w:val="24"/>
        </w:rPr>
        <w:t>, Положением о порядке формирования, разработки и реализации муниципальных программ муниципального образования "Тайшетский район", утвержденным постановлением администрации Тайшетского района от 28 декабря 2018 года № 809 (в редакции постановлений администрации Тайшетского района от 17 января 2019 года № 22, от 22 апреля 2019 года № 229, от 16 октября 2019 года № 606, от 9 декабря 2019 года № 744, от 13 января 2020 года № 4, от 25 февраля 2020 года № 123</w:t>
      </w:r>
      <w:r w:rsidR="00E56185">
        <w:rPr>
          <w:sz w:val="24"/>
          <w:szCs w:val="24"/>
        </w:rPr>
        <w:t>, от</w:t>
      </w:r>
      <w:r w:rsidR="00115DEE">
        <w:rPr>
          <w:sz w:val="24"/>
          <w:szCs w:val="24"/>
        </w:rPr>
        <w:t xml:space="preserve"> </w:t>
      </w:r>
      <w:r w:rsidR="00E56185">
        <w:rPr>
          <w:sz w:val="24"/>
          <w:szCs w:val="24"/>
        </w:rPr>
        <w:t>15 февраля 2021 года № 64</w:t>
      </w:r>
      <w:r w:rsidRPr="00D313EB">
        <w:rPr>
          <w:sz w:val="24"/>
          <w:szCs w:val="24"/>
        </w:rPr>
        <w:t>), администрация Тайшетского района</w:t>
      </w:r>
    </w:p>
    <w:p w:rsidR="00D313EB" w:rsidRDefault="00D313EB" w:rsidP="004443ED">
      <w:pPr>
        <w:rPr>
          <w:b/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4443ED">
        <w:rPr>
          <w:b/>
          <w:sz w:val="24"/>
          <w:szCs w:val="24"/>
        </w:rPr>
        <w:t>ПОСТАНОВЛЯЕТ: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7A4E1B" w:rsidRDefault="007A4E1B" w:rsidP="007A4E1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 w:rsidRPr="007A4E1B">
        <w:rPr>
          <w:bCs/>
          <w:color w:val="000000"/>
          <w:sz w:val="24"/>
          <w:szCs w:val="24"/>
        </w:rPr>
        <w:t xml:space="preserve">1. </w:t>
      </w:r>
      <w:r w:rsidR="00AE3D62" w:rsidRPr="007A4E1B">
        <w:rPr>
          <w:bCs/>
          <w:color w:val="000000"/>
          <w:sz w:val="24"/>
          <w:szCs w:val="24"/>
        </w:rPr>
        <w:t xml:space="preserve">Внести в </w:t>
      </w:r>
      <w:r w:rsidR="00AA3B76" w:rsidRPr="007A4E1B">
        <w:rPr>
          <w:bCs/>
          <w:color w:val="000000"/>
          <w:sz w:val="24"/>
          <w:szCs w:val="24"/>
        </w:rPr>
        <w:t xml:space="preserve">муниципальную программу муниципального образования "Тайшетский район" </w:t>
      </w:r>
      <w:r w:rsidR="00B37ACA" w:rsidRPr="007A4E1B">
        <w:rPr>
          <w:sz w:val="24"/>
          <w:szCs w:val="24"/>
        </w:rPr>
        <w:t>"</w:t>
      </w:r>
      <w:r w:rsidR="00B37ACA" w:rsidRPr="007A4E1B">
        <w:rPr>
          <w:bCs/>
          <w:color w:val="000000"/>
          <w:sz w:val="24"/>
          <w:szCs w:val="24"/>
        </w:rPr>
        <w:t>Безопасность"</w:t>
      </w:r>
      <w:r w:rsidR="00AA3B76" w:rsidRPr="007A4E1B">
        <w:rPr>
          <w:bCs/>
          <w:color w:val="000000"/>
          <w:sz w:val="24"/>
          <w:szCs w:val="24"/>
        </w:rPr>
        <w:t xml:space="preserve"> на 2020-2025 годы</w:t>
      </w:r>
      <w:r w:rsidR="00AE3D62" w:rsidRPr="007A4E1B">
        <w:rPr>
          <w:bCs/>
          <w:color w:val="000000"/>
          <w:sz w:val="24"/>
          <w:szCs w:val="24"/>
        </w:rPr>
        <w:t xml:space="preserve">, утвержденную постановлением администрации Тайшетского района от </w:t>
      </w:r>
      <w:r w:rsidR="00B37ACA" w:rsidRPr="007A4E1B">
        <w:rPr>
          <w:bCs/>
          <w:color w:val="000000"/>
          <w:sz w:val="24"/>
          <w:szCs w:val="24"/>
        </w:rPr>
        <w:t>18</w:t>
      </w:r>
      <w:r w:rsidR="0079764C" w:rsidRPr="007A4E1B">
        <w:rPr>
          <w:bCs/>
          <w:color w:val="000000"/>
          <w:sz w:val="24"/>
          <w:szCs w:val="24"/>
        </w:rPr>
        <w:t xml:space="preserve"> ноября </w:t>
      </w:r>
      <w:r w:rsidR="0054316C" w:rsidRPr="007A4E1B">
        <w:rPr>
          <w:bCs/>
          <w:color w:val="000000"/>
          <w:sz w:val="24"/>
          <w:szCs w:val="24"/>
        </w:rPr>
        <w:t xml:space="preserve">2019 </w:t>
      </w:r>
      <w:r w:rsidR="00601BEC" w:rsidRPr="007A4E1B">
        <w:rPr>
          <w:bCs/>
          <w:color w:val="000000"/>
          <w:sz w:val="24"/>
          <w:szCs w:val="24"/>
        </w:rPr>
        <w:t>года</w:t>
      </w:r>
      <w:r w:rsidR="0054316C" w:rsidRPr="007A4E1B">
        <w:rPr>
          <w:bCs/>
          <w:color w:val="000000"/>
          <w:sz w:val="24"/>
          <w:szCs w:val="24"/>
        </w:rPr>
        <w:t xml:space="preserve"> №</w:t>
      </w:r>
      <w:r w:rsidR="00B37ACA" w:rsidRPr="007A4E1B">
        <w:rPr>
          <w:bCs/>
          <w:color w:val="000000"/>
          <w:sz w:val="24"/>
          <w:szCs w:val="24"/>
        </w:rPr>
        <w:t xml:space="preserve"> 702</w:t>
      </w:r>
      <w:r w:rsidR="00095CCA">
        <w:rPr>
          <w:bCs/>
          <w:color w:val="000000"/>
          <w:sz w:val="24"/>
          <w:szCs w:val="24"/>
        </w:rPr>
        <w:t xml:space="preserve"> </w:t>
      </w:r>
      <w:r w:rsidR="00007791" w:rsidRPr="007A4E1B">
        <w:rPr>
          <w:bCs/>
          <w:color w:val="000000"/>
          <w:sz w:val="24"/>
          <w:szCs w:val="24"/>
        </w:rPr>
        <w:t xml:space="preserve">(в редакции постановления </w:t>
      </w:r>
      <w:r w:rsidR="009123AD">
        <w:rPr>
          <w:bCs/>
          <w:color w:val="000000"/>
          <w:sz w:val="24"/>
          <w:szCs w:val="24"/>
        </w:rPr>
        <w:t xml:space="preserve">администрации Тайшетского района </w:t>
      </w:r>
      <w:r w:rsidR="00007791" w:rsidRPr="007A4E1B">
        <w:rPr>
          <w:bCs/>
          <w:color w:val="000000"/>
          <w:sz w:val="24"/>
          <w:szCs w:val="24"/>
        </w:rPr>
        <w:t>от 25 мая 2020 года № 402</w:t>
      </w:r>
      <w:r w:rsidR="00732B29" w:rsidRPr="007A4E1B">
        <w:rPr>
          <w:bCs/>
          <w:color w:val="000000"/>
          <w:sz w:val="24"/>
          <w:szCs w:val="24"/>
        </w:rPr>
        <w:t>,</w:t>
      </w:r>
      <w:r w:rsidR="001F49BB" w:rsidRPr="007A4E1B">
        <w:rPr>
          <w:bCs/>
          <w:color w:val="000000"/>
          <w:sz w:val="24"/>
          <w:szCs w:val="24"/>
        </w:rPr>
        <w:t xml:space="preserve"> от 20 августа 2020 </w:t>
      </w:r>
      <w:r w:rsidR="00716F71" w:rsidRPr="007A4E1B">
        <w:rPr>
          <w:bCs/>
          <w:color w:val="000000"/>
          <w:sz w:val="24"/>
          <w:szCs w:val="24"/>
        </w:rPr>
        <w:t xml:space="preserve">года </w:t>
      </w:r>
      <w:r w:rsidR="001F49BB" w:rsidRPr="007A4E1B">
        <w:rPr>
          <w:bCs/>
          <w:color w:val="000000"/>
          <w:sz w:val="24"/>
          <w:szCs w:val="24"/>
        </w:rPr>
        <w:t>№ 574</w:t>
      </w:r>
      <w:r w:rsidR="00F7684F" w:rsidRPr="007A4E1B">
        <w:rPr>
          <w:bCs/>
          <w:color w:val="000000"/>
          <w:sz w:val="24"/>
          <w:szCs w:val="24"/>
        </w:rPr>
        <w:t xml:space="preserve">, </w:t>
      </w:r>
      <w:r w:rsidR="003C2E4D">
        <w:rPr>
          <w:sz w:val="24"/>
          <w:szCs w:val="24"/>
        </w:rPr>
        <w:t xml:space="preserve">от </w:t>
      </w:r>
      <w:r w:rsidR="00FF7A42" w:rsidRPr="007A4E1B">
        <w:rPr>
          <w:sz w:val="24"/>
          <w:szCs w:val="24"/>
        </w:rPr>
        <w:t xml:space="preserve">8 декабря </w:t>
      </w:r>
      <w:r w:rsidR="00F7684F" w:rsidRPr="007A4E1B">
        <w:rPr>
          <w:sz w:val="24"/>
          <w:szCs w:val="24"/>
        </w:rPr>
        <w:t xml:space="preserve">2020 </w:t>
      </w:r>
      <w:r w:rsidR="00FF7A42" w:rsidRPr="007A4E1B">
        <w:rPr>
          <w:sz w:val="24"/>
          <w:szCs w:val="24"/>
        </w:rPr>
        <w:t xml:space="preserve">года </w:t>
      </w:r>
      <w:r w:rsidR="00F7684F" w:rsidRPr="007A4E1B">
        <w:rPr>
          <w:sz w:val="24"/>
          <w:szCs w:val="24"/>
        </w:rPr>
        <w:t>№ 912</w:t>
      </w:r>
      <w:r w:rsidR="00620047" w:rsidRPr="007A4E1B">
        <w:rPr>
          <w:sz w:val="24"/>
          <w:szCs w:val="24"/>
        </w:rPr>
        <w:t xml:space="preserve">, </w:t>
      </w:r>
      <w:r w:rsidR="00537603" w:rsidRPr="007A4E1B">
        <w:rPr>
          <w:sz w:val="24"/>
          <w:szCs w:val="24"/>
        </w:rPr>
        <w:t>от 29</w:t>
      </w:r>
      <w:r w:rsidR="003C2E4D">
        <w:rPr>
          <w:sz w:val="24"/>
          <w:szCs w:val="24"/>
        </w:rPr>
        <w:t xml:space="preserve"> декабря 2020 года № 979, от 9 </w:t>
      </w:r>
      <w:r w:rsidR="00537603" w:rsidRPr="007A4E1B">
        <w:rPr>
          <w:sz w:val="24"/>
          <w:szCs w:val="24"/>
        </w:rPr>
        <w:t>марта 2022 года №</w:t>
      </w:r>
      <w:r w:rsidR="009D35EA">
        <w:rPr>
          <w:sz w:val="24"/>
          <w:szCs w:val="24"/>
        </w:rPr>
        <w:t xml:space="preserve"> </w:t>
      </w:r>
      <w:r w:rsidR="00537603" w:rsidRPr="007A4E1B">
        <w:rPr>
          <w:sz w:val="24"/>
          <w:szCs w:val="24"/>
        </w:rPr>
        <w:t>157</w:t>
      </w:r>
      <w:r w:rsidR="009D35EA">
        <w:rPr>
          <w:sz w:val="24"/>
          <w:szCs w:val="24"/>
        </w:rPr>
        <w:t>, от 3 августа 2022 года № 594</w:t>
      </w:r>
      <w:r w:rsidR="00D313EB">
        <w:rPr>
          <w:sz w:val="24"/>
          <w:szCs w:val="24"/>
        </w:rPr>
        <w:t>, от 31 августа 2022 года</w:t>
      </w:r>
      <w:r w:rsidR="00115DEE">
        <w:rPr>
          <w:sz w:val="24"/>
          <w:szCs w:val="24"/>
        </w:rPr>
        <w:t xml:space="preserve"> № 696</w:t>
      </w:r>
      <w:r w:rsidR="00007791" w:rsidRPr="007A4E1B">
        <w:rPr>
          <w:bCs/>
          <w:color w:val="000000"/>
          <w:sz w:val="24"/>
          <w:szCs w:val="24"/>
        </w:rPr>
        <w:t>)</w:t>
      </w:r>
      <w:r w:rsidR="00095CCA">
        <w:rPr>
          <w:bCs/>
          <w:color w:val="000000"/>
          <w:sz w:val="24"/>
          <w:szCs w:val="24"/>
        </w:rPr>
        <w:t xml:space="preserve"> </w:t>
      </w:r>
      <w:r w:rsidR="00862E99" w:rsidRPr="007A4E1B">
        <w:rPr>
          <w:bCs/>
          <w:color w:val="000000"/>
          <w:sz w:val="24"/>
          <w:szCs w:val="24"/>
        </w:rPr>
        <w:t>следующие изменения:</w:t>
      </w:r>
    </w:p>
    <w:p w:rsidR="008C320A" w:rsidRPr="008C320A" w:rsidRDefault="000C751F" w:rsidP="008C320A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1) </w:t>
      </w:r>
      <w:r w:rsidR="008C320A" w:rsidRPr="008C320A">
        <w:rPr>
          <w:bCs/>
          <w:sz w:val="24"/>
          <w:szCs w:val="24"/>
        </w:rPr>
        <w:t>в паспорте Программы:</w:t>
      </w:r>
    </w:p>
    <w:p w:rsidR="008C320A" w:rsidRPr="008C320A" w:rsidRDefault="008C320A" w:rsidP="008C320A">
      <w:pPr>
        <w:ind w:firstLine="709"/>
        <w:jc w:val="both"/>
        <w:rPr>
          <w:bCs/>
          <w:sz w:val="24"/>
          <w:szCs w:val="24"/>
        </w:rPr>
      </w:pPr>
      <w:r w:rsidRPr="008C320A">
        <w:rPr>
          <w:sz w:val="24"/>
          <w:szCs w:val="24"/>
        </w:rPr>
        <w:t>строку "Объемы и источники финансирования Программы" изложить</w:t>
      </w:r>
      <w:r w:rsidRPr="008C320A">
        <w:rPr>
          <w:bCs/>
          <w:sz w:val="24"/>
          <w:szCs w:val="24"/>
        </w:rPr>
        <w:t xml:space="preserve"> в следующей редакции:</w:t>
      </w:r>
    </w:p>
    <w:p w:rsidR="008C320A" w:rsidRPr="008C320A" w:rsidRDefault="008C320A" w:rsidP="008C320A">
      <w:pPr>
        <w:ind w:firstLine="709"/>
        <w:jc w:val="both"/>
        <w:rPr>
          <w:bCs/>
          <w:sz w:val="24"/>
          <w:szCs w:val="24"/>
        </w:rPr>
      </w:pPr>
      <w:r w:rsidRPr="008C320A">
        <w:rPr>
          <w:bCs/>
          <w:sz w:val="24"/>
          <w:szCs w:val="24"/>
        </w:rPr>
        <w:t>"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8C320A" w:rsidRPr="00282438" w:rsidTr="008C320A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A" w:rsidRPr="00282438" w:rsidRDefault="008C320A" w:rsidP="00D313EB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Финансирование Программы осуществляется за счет бюджета Иркутской области (далее – областной бюджет), бюджета муниципального образования "Тайшетский район" (далее – районный бюджет), бюджетов поселений (далее – бюджеты поселений). 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Pr="00282438">
              <w:rPr>
                <w:bCs/>
                <w:sz w:val="24"/>
                <w:szCs w:val="24"/>
              </w:rPr>
              <w:t>16</w:t>
            </w:r>
            <w:r w:rsidR="00582D52" w:rsidRPr="00282438">
              <w:rPr>
                <w:bCs/>
                <w:sz w:val="24"/>
                <w:szCs w:val="24"/>
              </w:rPr>
              <w:t>7</w:t>
            </w:r>
            <w:r w:rsidRPr="00282438">
              <w:rPr>
                <w:bCs/>
                <w:sz w:val="24"/>
                <w:szCs w:val="24"/>
              </w:rPr>
              <w:t xml:space="preserve"> </w:t>
            </w:r>
            <w:r w:rsidR="00582D52" w:rsidRPr="00282438">
              <w:rPr>
                <w:bCs/>
                <w:sz w:val="24"/>
                <w:szCs w:val="24"/>
              </w:rPr>
              <w:t>969</w:t>
            </w:r>
            <w:r w:rsidRPr="00282438">
              <w:rPr>
                <w:bCs/>
                <w:sz w:val="24"/>
                <w:szCs w:val="24"/>
              </w:rPr>
              <w:t>,</w:t>
            </w:r>
            <w:r w:rsidR="00582D52" w:rsidRPr="00282438">
              <w:rPr>
                <w:bCs/>
                <w:sz w:val="24"/>
                <w:szCs w:val="24"/>
              </w:rPr>
              <w:t>2</w:t>
            </w:r>
            <w:r w:rsidR="00115DEE">
              <w:rPr>
                <w:bCs/>
                <w:sz w:val="24"/>
                <w:szCs w:val="24"/>
              </w:rPr>
              <w:t>8</w:t>
            </w:r>
            <w:r w:rsidRPr="00282438">
              <w:rPr>
                <w:bCs/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тыс. руб., в том числе: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1) по годам:</w:t>
            </w:r>
          </w:p>
          <w:p w:rsidR="008C320A" w:rsidRPr="00282438" w:rsidRDefault="00D313EB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2020 </w:t>
            </w:r>
            <w:r w:rsidR="008C320A" w:rsidRPr="00282438">
              <w:rPr>
                <w:sz w:val="24"/>
                <w:szCs w:val="24"/>
              </w:rPr>
              <w:t>год – 25 305,40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2021 год – 29 686,72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2022 год – </w:t>
            </w:r>
            <w:r w:rsidR="008243D7" w:rsidRPr="00282438">
              <w:rPr>
                <w:sz w:val="24"/>
                <w:szCs w:val="24"/>
              </w:rPr>
              <w:t>34</w:t>
            </w:r>
            <w:r w:rsidRPr="00282438">
              <w:rPr>
                <w:sz w:val="24"/>
                <w:szCs w:val="24"/>
              </w:rPr>
              <w:t xml:space="preserve"> </w:t>
            </w:r>
            <w:r w:rsidR="008243D7" w:rsidRPr="00282438">
              <w:rPr>
                <w:sz w:val="24"/>
                <w:szCs w:val="24"/>
              </w:rPr>
              <w:t>899</w:t>
            </w:r>
            <w:r w:rsidRPr="00282438">
              <w:rPr>
                <w:sz w:val="24"/>
                <w:szCs w:val="24"/>
              </w:rPr>
              <w:t>,</w:t>
            </w:r>
            <w:r w:rsidR="008243D7" w:rsidRPr="00282438">
              <w:rPr>
                <w:sz w:val="24"/>
                <w:szCs w:val="24"/>
              </w:rPr>
              <w:t xml:space="preserve">84 </w:t>
            </w:r>
            <w:r w:rsidRPr="00282438">
              <w:rPr>
                <w:sz w:val="24"/>
                <w:szCs w:val="24"/>
              </w:rPr>
              <w:t>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2023 год – 20 1</w:t>
            </w:r>
            <w:r w:rsidR="004234BD" w:rsidRPr="00282438">
              <w:rPr>
                <w:sz w:val="24"/>
                <w:szCs w:val="24"/>
              </w:rPr>
              <w:t>1</w:t>
            </w:r>
            <w:r w:rsidRPr="00282438">
              <w:rPr>
                <w:sz w:val="24"/>
                <w:szCs w:val="24"/>
              </w:rPr>
              <w:t>4,90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2024 год – 29 3</w:t>
            </w:r>
            <w:r w:rsidR="004234BD" w:rsidRPr="00282438">
              <w:rPr>
                <w:sz w:val="24"/>
                <w:szCs w:val="24"/>
              </w:rPr>
              <w:t>2</w:t>
            </w:r>
            <w:r w:rsidRPr="00282438">
              <w:rPr>
                <w:sz w:val="24"/>
                <w:szCs w:val="24"/>
              </w:rPr>
              <w:t>6,80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2025 год – 28 6</w:t>
            </w:r>
            <w:r w:rsidR="004234BD" w:rsidRPr="00282438">
              <w:rPr>
                <w:sz w:val="24"/>
                <w:szCs w:val="24"/>
              </w:rPr>
              <w:t>3</w:t>
            </w:r>
            <w:r w:rsidRPr="00282438">
              <w:rPr>
                <w:sz w:val="24"/>
                <w:szCs w:val="24"/>
              </w:rPr>
              <w:t>5,62 тыс. руб.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2) по источникам финансирования: </w:t>
            </w:r>
          </w:p>
          <w:p w:rsidR="008C320A" w:rsidRPr="00282438" w:rsidRDefault="008C320A" w:rsidP="004A791D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за счет средств областного бюджета – 11 693,90 тыс. руб.;</w:t>
            </w:r>
          </w:p>
          <w:p w:rsidR="008C320A" w:rsidRPr="00282438" w:rsidRDefault="008C320A" w:rsidP="004A791D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за счет средств районного бюджета – 15</w:t>
            </w:r>
            <w:r w:rsidR="00582D52" w:rsidRPr="00282438">
              <w:rPr>
                <w:sz w:val="24"/>
                <w:szCs w:val="24"/>
              </w:rPr>
              <w:t>4</w:t>
            </w:r>
            <w:r w:rsidRPr="00282438">
              <w:rPr>
                <w:sz w:val="24"/>
                <w:szCs w:val="24"/>
              </w:rPr>
              <w:t xml:space="preserve"> </w:t>
            </w:r>
            <w:r w:rsidR="00582D52" w:rsidRPr="00282438">
              <w:rPr>
                <w:sz w:val="24"/>
                <w:szCs w:val="24"/>
              </w:rPr>
              <w:t>823</w:t>
            </w:r>
            <w:r w:rsidRPr="00282438">
              <w:rPr>
                <w:sz w:val="24"/>
                <w:szCs w:val="24"/>
              </w:rPr>
              <w:t>,</w:t>
            </w:r>
            <w:r w:rsidR="00582D52" w:rsidRPr="00282438">
              <w:rPr>
                <w:sz w:val="24"/>
                <w:szCs w:val="24"/>
              </w:rPr>
              <w:t>9</w:t>
            </w:r>
            <w:r w:rsidR="00115DEE">
              <w:rPr>
                <w:sz w:val="24"/>
                <w:szCs w:val="24"/>
              </w:rPr>
              <w:t>1</w:t>
            </w:r>
            <w:r w:rsidR="003F4B64" w:rsidRPr="00282438"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 xml:space="preserve">тыс. руб.; </w:t>
            </w:r>
          </w:p>
          <w:p w:rsidR="008C320A" w:rsidRPr="00282438" w:rsidRDefault="00D313EB" w:rsidP="004A791D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за счет средств </w:t>
            </w:r>
            <w:r w:rsidR="008C320A" w:rsidRPr="00282438">
              <w:rPr>
                <w:sz w:val="24"/>
                <w:szCs w:val="24"/>
              </w:rPr>
              <w:t>бюджетов поселений – 1 451,47 тыс. руб.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Объем финансирования Подпрограммы 1 составляет – 78</w:t>
            </w:r>
            <w:r w:rsidR="004A791D" w:rsidRPr="00282438">
              <w:rPr>
                <w:sz w:val="24"/>
                <w:szCs w:val="24"/>
              </w:rPr>
              <w:t xml:space="preserve"> </w:t>
            </w:r>
            <w:r w:rsidR="00582D52" w:rsidRPr="00282438">
              <w:rPr>
                <w:sz w:val="24"/>
                <w:szCs w:val="24"/>
              </w:rPr>
              <w:t>646</w:t>
            </w:r>
            <w:r w:rsidRPr="00282438">
              <w:rPr>
                <w:sz w:val="24"/>
                <w:szCs w:val="24"/>
              </w:rPr>
              <w:t>,</w:t>
            </w:r>
            <w:r w:rsidR="00582D52" w:rsidRPr="00282438">
              <w:rPr>
                <w:sz w:val="24"/>
                <w:szCs w:val="24"/>
              </w:rPr>
              <w:t>4</w:t>
            </w:r>
            <w:r w:rsidR="00115DEE">
              <w:rPr>
                <w:sz w:val="24"/>
                <w:szCs w:val="24"/>
              </w:rPr>
              <w:t>1</w:t>
            </w:r>
            <w:r w:rsidR="004A791D" w:rsidRPr="00282438"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год – 15 982,37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2021 год – 12 677,90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2022 год – </w:t>
            </w:r>
            <w:r w:rsidR="00582D52" w:rsidRPr="00282438">
              <w:rPr>
                <w:sz w:val="24"/>
                <w:szCs w:val="24"/>
              </w:rPr>
              <w:t>13 942,48</w:t>
            </w:r>
            <w:r w:rsidR="003F4B64" w:rsidRPr="00282438"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2023 год – 12 351,40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2024 год – 12 501,50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2025 год – 11 190,76 тыс. руб.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Объем финансирования Подпрограммы 2 составляет – 24</w:t>
            </w:r>
            <w:r w:rsidR="004A791D" w:rsidRPr="00282438"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207,64 тыс. руб., в том числе по годам:</w:t>
            </w:r>
          </w:p>
          <w:p w:rsidR="008C320A" w:rsidRPr="00282438" w:rsidRDefault="00AD44C7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2020 год – 1 810,61 </w:t>
            </w:r>
            <w:r w:rsidR="008C320A" w:rsidRPr="00282438">
              <w:rPr>
                <w:sz w:val="24"/>
                <w:szCs w:val="24"/>
              </w:rPr>
              <w:t>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2021 год – 2 158,12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год – 4</w:t>
            </w:r>
            <w:r w:rsidR="004A791D" w:rsidRPr="00282438">
              <w:rPr>
                <w:sz w:val="24"/>
                <w:szCs w:val="24"/>
              </w:rPr>
              <w:t xml:space="preserve"> </w:t>
            </w:r>
            <w:r w:rsidR="00115DEE">
              <w:rPr>
                <w:sz w:val="24"/>
                <w:szCs w:val="24"/>
              </w:rPr>
              <w:t>7</w:t>
            </w:r>
            <w:r w:rsidRPr="00282438">
              <w:rPr>
                <w:sz w:val="24"/>
                <w:szCs w:val="24"/>
              </w:rPr>
              <w:t>27,34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2023 год – 2</w:t>
            </w:r>
            <w:r w:rsidR="004A791D" w:rsidRPr="00282438"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186,80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2024 год – 12 493,90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2025 год – 830,87 тыс. руб.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Объем финансирования Подпрограммы 3 составляет </w:t>
            </w:r>
            <w:r w:rsidR="004A791D" w:rsidRPr="00282438">
              <w:rPr>
                <w:sz w:val="24"/>
                <w:szCs w:val="24"/>
              </w:rPr>
              <w:t>–</w:t>
            </w:r>
            <w:r w:rsidRPr="00282438">
              <w:rPr>
                <w:sz w:val="24"/>
                <w:szCs w:val="24"/>
              </w:rPr>
              <w:t xml:space="preserve"> 65</w:t>
            </w:r>
            <w:r w:rsidR="004A791D" w:rsidRPr="00282438"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115,23 тыс. руб., в том числе по годам: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год – 7 512,42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2021 год – 14 850,70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год – 16</w:t>
            </w:r>
            <w:r w:rsidR="004A791D" w:rsidRPr="00282438">
              <w:rPr>
                <w:sz w:val="24"/>
                <w:szCs w:val="24"/>
              </w:rPr>
              <w:t xml:space="preserve"> </w:t>
            </w:r>
            <w:r w:rsidRPr="00282438">
              <w:rPr>
                <w:sz w:val="24"/>
                <w:szCs w:val="24"/>
              </w:rPr>
              <w:t>230,02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2023 год – 5 576,70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2024 год – 4 331,40 тыс. руб.;</w:t>
            </w:r>
          </w:p>
          <w:p w:rsidR="008C320A" w:rsidRPr="00282438" w:rsidRDefault="008C320A" w:rsidP="008C320A">
            <w:pPr>
              <w:ind w:firstLine="709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2025 год – 16 613,99 тыс. руб.</w:t>
            </w:r>
          </w:p>
        </w:tc>
      </w:tr>
    </w:tbl>
    <w:p w:rsidR="008C320A" w:rsidRPr="00282438" w:rsidRDefault="00DA717D" w:rsidP="008C320A">
      <w:pPr>
        <w:ind w:firstLine="709"/>
        <w:jc w:val="both"/>
        <w:rPr>
          <w:bCs/>
          <w:sz w:val="24"/>
          <w:szCs w:val="24"/>
        </w:rPr>
      </w:pPr>
      <w:r w:rsidRPr="0028243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8C320A" w:rsidRPr="00282438">
        <w:rPr>
          <w:sz w:val="24"/>
          <w:szCs w:val="24"/>
        </w:rPr>
        <w:t>";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2) главу 6 Программы изложить в следующей редакции: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"Глава 6. РЕСУРСНОЕ ОБЕСПЕЧЕНИЕ ПРОГРАММЫ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Финансирование Программы осуществляется за счет средств областного бюджета, бюджета муниципального образования "Тайшетский район" (далее – районный бюджет), за счет средств бюджетов поселений (далее – бюджеты поселений).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 xml:space="preserve">Общий объем финансирования Программы составит </w:t>
      </w:r>
      <w:r w:rsidR="00A92AE4" w:rsidRPr="00282438">
        <w:rPr>
          <w:sz w:val="24"/>
          <w:szCs w:val="24"/>
        </w:rPr>
        <w:t>167 969,2</w:t>
      </w:r>
      <w:r w:rsidR="00115DEE">
        <w:rPr>
          <w:sz w:val="24"/>
          <w:szCs w:val="24"/>
        </w:rPr>
        <w:t>8</w:t>
      </w:r>
      <w:r w:rsidRPr="00282438">
        <w:rPr>
          <w:sz w:val="24"/>
          <w:szCs w:val="24"/>
        </w:rPr>
        <w:t xml:space="preserve"> тыс. руб., в том числе: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1) по годам: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2020 год – 25 305,40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2021 год – 29 686,72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 xml:space="preserve">2022 год – </w:t>
      </w:r>
      <w:r w:rsidR="00A92AE4" w:rsidRPr="00282438">
        <w:rPr>
          <w:sz w:val="24"/>
          <w:szCs w:val="24"/>
        </w:rPr>
        <w:t>34 899,84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2023 год – 20 1</w:t>
      </w:r>
      <w:r w:rsidR="00DA717D" w:rsidRPr="00282438">
        <w:rPr>
          <w:sz w:val="24"/>
          <w:szCs w:val="24"/>
        </w:rPr>
        <w:t>1</w:t>
      </w:r>
      <w:r w:rsidRPr="00282438">
        <w:rPr>
          <w:sz w:val="24"/>
          <w:szCs w:val="24"/>
        </w:rPr>
        <w:t>4,90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2024 год – 29 3</w:t>
      </w:r>
      <w:r w:rsidR="00DA717D" w:rsidRPr="00282438">
        <w:rPr>
          <w:sz w:val="24"/>
          <w:szCs w:val="24"/>
        </w:rPr>
        <w:t>2</w:t>
      </w:r>
      <w:r w:rsidRPr="00282438">
        <w:rPr>
          <w:sz w:val="24"/>
          <w:szCs w:val="24"/>
        </w:rPr>
        <w:t>6,80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2025 год – 28 6</w:t>
      </w:r>
      <w:r w:rsidR="00DA717D" w:rsidRPr="00282438">
        <w:rPr>
          <w:sz w:val="24"/>
          <w:szCs w:val="24"/>
        </w:rPr>
        <w:t>3</w:t>
      </w:r>
      <w:r w:rsidR="00AD44C7" w:rsidRPr="00282438">
        <w:rPr>
          <w:sz w:val="24"/>
          <w:szCs w:val="24"/>
        </w:rPr>
        <w:t xml:space="preserve">5,62 </w:t>
      </w:r>
      <w:r w:rsidRPr="00282438">
        <w:rPr>
          <w:sz w:val="24"/>
          <w:szCs w:val="24"/>
        </w:rPr>
        <w:t>тыс. руб.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</w:t>
      </w:r>
      <w:r w:rsidR="00AD44C7" w:rsidRPr="00282438">
        <w:rPr>
          <w:sz w:val="24"/>
          <w:szCs w:val="24"/>
        </w:rPr>
        <w:t>) по источникам финансирования: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за счет средств областного бюджета – 11 693,90 тыс. руб.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 xml:space="preserve">за счет средств районного бюджета – </w:t>
      </w:r>
      <w:r w:rsidR="00A92AE4" w:rsidRPr="00282438">
        <w:rPr>
          <w:sz w:val="24"/>
          <w:szCs w:val="24"/>
        </w:rPr>
        <w:t>154 823,9</w:t>
      </w:r>
      <w:r w:rsidR="00115DEE">
        <w:rPr>
          <w:sz w:val="24"/>
          <w:szCs w:val="24"/>
        </w:rPr>
        <w:t>1</w:t>
      </w:r>
      <w:r w:rsidRPr="00282438">
        <w:rPr>
          <w:sz w:val="24"/>
          <w:szCs w:val="24"/>
        </w:rPr>
        <w:t xml:space="preserve"> тыс. руб.; </w:t>
      </w:r>
    </w:p>
    <w:p w:rsidR="008C320A" w:rsidRPr="00282438" w:rsidRDefault="00AD44C7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за счет средств</w:t>
      </w:r>
      <w:r w:rsidR="008C320A" w:rsidRPr="00282438">
        <w:rPr>
          <w:sz w:val="24"/>
          <w:szCs w:val="24"/>
        </w:rPr>
        <w:t xml:space="preserve"> бюджетов поселений – 1 451,47 тыс. руб.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lastRenderedPageBreak/>
        <w:t xml:space="preserve">Объем финансирования Подпрограммы 1 составляет – </w:t>
      </w:r>
      <w:r w:rsidR="00A92AE4" w:rsidRPr="00282438">
        <w:rPr>
          <w:sz w:val="24"/>
          <w:szCs w:val="24"/>
        </w:rPr>
        <w:t>78 646,4</w:t>
      </w:r>
      <w:r w:rsidR="00115DEE">
        <w:rPr>
          <w:sz w:val="24"/>
          <w:szCs w:val="24"/>
        </w:rPr>
        <w:t>1</w:t>
      </w:r>
      <w:r w:rsidRPr="00282438">
        <w:rPr>
          <w:sz w:val="24"/>
          <w:szCs w:val="24"/>
        </w:rPr>
        <w:t xml:space="preserve"> тыс. руб., в том числе по годам: 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2020 год – 15 982,37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2021 год – 12 677,90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 xml:space="preserve">2022 год – </w:t>
      </w:r>
      <w:r w:rsidR="00A92AE4" w:rsidRPr="00282438">
        <w:rPr>
          <w:sz w:val="24"/>
          <w:szCs w:val="24"/>
        </w:rPr>
        <w:t>13 942,48</w:t>
      </w:r>
      <w:r w:rsidRPr="00282438">
        <w:rPr>
          <w:sz w:val="24"/>
          <w:szCs w:val="24"/>
        </w:rPr>
        <w:t xml:space="preserve">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2023 год – 12 351,40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2024 год – 12 501,50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2025 год – 11 190,76 тыс. руб.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Объем финансировани</w:t>
      </w:r>
      <w:r w:rsidR="00DA717D" w:rsidRPr="00282438">
        <w:rPr>
          <w:sz w:val="24"/>
          <w:szCs w:val="24"/>
        </w:rPr>
        <w:t>я Подпрограммы 2 составляет 24 207</w:t>
      </w:r>
      <w:r w:rsidRPr="00282438">
        <w:rPr>
          <w:sz w:val="24"/>
          <w:szCs w:val="24"/>
        </w:rPr>
        <w:t>,64 тыс. руб., в том числе по годам: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2020 год – 1 810,61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2021 год – 2 15</w:t>
      </w:r>
      <w:r w:rsidR="00F301B0" w:rsidRPr="00282438">
        <w:rPr>
          <w:sz w:val="24"/>
          <w:szCs w:val="24"/>
        </w:rPr>
        <w:t xml:space="preserve">8,12 </w:t>
      </w:r>
      <w:r w:rsidRPr="00282438">
        <w:rPr>
          <w:sz w:val="24"/>
          <w:szCs w:val="24"/>
        </w:rPr>
        <w:t>тыс. руб.;</w:t>
      </w:r>
    </w:p>
    <w:p w:rsidR="008C320A" w:rsidRPr="00282438" w:rsidRDefault="00F301B0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 xml:space="preserve">2022 год – 4 727,34 </w:t>
      </w:r>
      <w:r w:rsidR="008C320A" w:rsidRPr="00282438">
        <w:rPr>
          <w:sz w:val="24"/>
          <w:szCs w:val="24"/>
        </w:rPr>
        <w:t>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2023 год – 2 1</w:t>
      </w:r>
      <w:r w:rsidR="00DA717D" w:rsidRPr="00282438">
        <w:rPr>
          <w:sz w:val="24"/>
          <w:szCs w:val="24"/>
        </w:rPr>
        <w:t>8</w:t>
      </w:r>
      <w:r w:rsidRPr="00282438">
        <w:rPr>
          <w:sz w:val="24"/>
          <w:szCs w:val="24"/>
        </w:rPr>
        <w:t>6,80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2024 год – 12 4</w:t>
      </w:r>
      <w:r w:rsidR="00DA717D" w:rsidRPr="00282438">
        <w:rPr>
          <w:sz w:val="24"/>
          <w:szCs w:val="24"/>
        </w:rPr>
        <w:t>9</w:t>
      </w:r>
      <w:r w:rsidRPr="00282438">
        <w:rPr>
          <w:sz w:val="24"/>
          <w:szCs w:val="24"/>
        </w:rPr>
        <w:t>3,90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2025 год – 8</w:t>
      </w:r>
      <w:r w:rsidR="00DA717D" w:rsidRPr="00282438">
        <w:rPr>
          <w:sz w:val="24"/>
          <w:szCs w:val="24"/>
        </w:rPr>
        <w:t>3</w:t>
      </w:r>
      <w:r w:rsidRPr="00282438">
        <w:rPr>
          <w:sz w:val="24"/>
          <w:szCs w:val="24"/>
        </w:rPr>
        <w:t>0,87 тыс. руб.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Объем финансирования Подпрограммы 3 составляет 65 115,23 тыс. руб., в том числе по годам:</w:t>
      </w:r>
    </w:p>
    <w:p w:rsidR="008C320A" w:rsidRPr="00282438" w:rsidRDefault="00F301B0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 xml:space="preserve">2020 год – 7 512,42 </w:t>
      </w:r>
      <w:r w:rsidR="008C320A" w:rsidRPr="00282438">
        <w:rPr>
          <w:sz w:val="24"/>
          <w:szCs w:val="24"/>
        </w:rPr>
        <w:t>тыс. руб.;</w:t>
      </w:r>
    </w:p>
    <w:p w:rsidR="008C320A" w:rsidRPr="00282438" w:rsidRDefault="00F301B0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 xml:space="preserve">2021 год – 14 850,70 </w:t>
      </w:r>
      <w:r w:rsidR="008C320A" w:rsidRPr="00282438">
        <w:rPr>
          <w:sz w:val="24"/>
          <w:szCs w:val="24"/>
        </w:rPr>
        <w:t>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2022 год – 16 230,02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2023 год – 5 576,70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2024 год – 4 331,40 тыс. руб.;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2025 год – 16 613,99 тыс. руб.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8C320A" w:rsidRPr="00282438" w:rsidRDefault="008C320A" w:rsidP="008C320A">
      <w:pPr>
        <w:ind w:firstLine="709"/>
        <w:jc w:val="both"/>
        <w:rPr>
          <w:sz w:val="24"/>
          <w:szCs w:val="24"/>
        </w:rPr>
      </w:pPr>
      <w:r w:rsidRPr="00282438">
        <w:rPr>
          <w:sz w:val="24"/>
          <w:szCs w:val="24"/>
        </w:rPr>
        <w:t xml:space="preserve">Распределение объема финансирования Программы по годам, источника финансирования и Подпрограммам представлено </w:t>
      </w:r>
      <w:r w:rsidRPr="00282438">
        <w:rPr>
          <w:b/>
          <w:sz w:val="24"/>
          <w:szCs w:val="24"/>
        </w:rPr>
        <w:t xml:space="preserve">в </w:t>
      </w:r>
      <w:r w:rsidRPr="00282438">
        <w:rPr>
          <w:b/>
          <w:bCs/>
          <w:sz w:val="24"/>
          <w:szCs w:val="24"/>
        </w:rPr>
        <w:t>приложении 2</w:t>
      </w:r>
      <w:r w:rsidRPr="00282438">
        <w:rPr>
          <w:sz w:val="24"/>
          <w:szCs w:val="24"/>
        </w:rPr>
        <w:t xml:space="preserve"> к настоящей Программе."</w:t>
      </w:r>
      <w:r w:rsidR="00020CA7" w:rsidRPr="00282438">
        <w:rPr>
          <w:sz w:val="24"/>
          <w:szCs w:val="24"/>
        </w:rPr>
        <w:t>;</w:t>
      </w:r>
    </w:p>
    <w:p w:rsidR="00090703" w:rsidRPr="00282438" w:rsidRDefault="00EB5E17" w:rsidP="00EB5E17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 xml:space="preserve">3) </w:t>
      </w:r>
      <w:r w:rsidR="00090703" w:rsidRPr="00282438">
        <w:rPr>
          <w:bCs/>
          <w:sz w:val="24"/>
          <w:szCs w:val="24"/>
        </w:rPr>
        <w:t>приложение 2 к Программе изложить в редакции, согласно приложению 1 к настоящему постановлению;</w:t>
      </w:r>
    </w:p>
    <w:p w:rsidR="00EB5E17" w:rsidRPr="00282438" w:rsidRDefault="00090703" w:rsidP="00EB5E17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 xml:space="preserve">4) </w:t>
      </w:r>
      <w:r w:rsidR="00EB5E17" w:rsidRPr="00282438">
        <w:rPr>
          <w:bCs/>
          <w:sz w:val="24"/>
          <w:szCs w:val="24"/>
        </w:rPr>
        <w:t>в паспорте Подпрограммы "Предупреждение и ликвидация ЧС на территории Тайшетского района"</w:t>
      </w:r>
      <w:r w:rsidR="00A65B38" w:rsidRPr="00282438">
        <w:rPr>
          <w:bCs/>
          <w:sz w:val="24"/>
          <w:szCs w:val="24"/>
        </w:rPr>
        <w:t xml:space="preserve"> (далее – Подпрограмма)</w:t>
      </w:r>
      <w:r w:rsidR="00EB5E17" w:rsidRPr="00282438">
        <w:rPr>
          <w:bCs/>
          <w:sz w:val="24"/>
          <w:szCs w:val="24"/>
        </w:rPr>
        <w:t>:</w:t>
      </w:r>
    </w:p>
    <w:p w:rsidR="00EB5E17" w:rsidRPr="00282438" w:rsidRDefault="00EB5E17" w:rsidP="00EB5E17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строку "Объемы и источники финансирования Подпрограммы" изложить в следующей редакции:</w:t>
      </w:r>
    </w:p>
    <w:p w:rsidR="00EB5E17" w:rsidRPr="00282438" w:rsidRDefault="00EB5E17" w:rsidP="00EB5E17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"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76"/>
      </w:tblGrid>
      <w:tr w:rsidR="00EB5E17" w:rsidRPr="00282438" w:rsidTr="00EB5E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282438" w:rsidRDefault="00EB5E17" w:rsidP="00282438">
            <w:pPr>
              <w:shd w:val="clear" w:color="auto" w:fill="FFFFFF"/>
              <w:rPr>
                <w:sz w:val="24"/>
              </w:rPr>
            </w:pPr>
            <w:r w:rsidRPr="00282438">
              <w:rPr>
                <w:sz w:val="24"/>
              </w:rPr>
              <w:t>Ресурсное обеспечение Подпрограммы</w:t>
            </w:r>
          </w:p>
          <w:p w:rsidR="00EB5E17" w:rsidRPr="00282438" w:rsidRDefault="00EB5E17" w:rsidP="00EB5E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17" w:rsidRPr="00282438" w:rsidRDefault="00EB5E17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Финансирование мероприятий Подпрограммы из федерального бюджета и областного бюджетов не осуществляется.</w:t>
            </w:r>
          </w:p>
          <w:p w:rsidR="00EB5E17" w:rsidRPr="00282438" w:rsidRDefault="00EB5E17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бюджет), средств бюджетов поселений Тайшетского района (далее – бюджеты поселений).</w:t>
            </w:r>
          </w:p>
          <w:p w:rsidR="00EB5E17" w:rsidRPr="00282438" w:rsidRDefault="00EB5E17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Объем финансирования Подпрограммы составляет – </w:t>
            </w:r>
          </w:p>
          <w:p w:rsidR="00EB5E17" w:rsidRPr="00282438" w:rsidRDefault="00EB5E17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78 646,4</w:t>
            </w:r>
            <w:r w:rsidR="00115DEE">
              <w:rPr>
                <w:sz w:val="24"/>
                <w:szCs w:val="24"/>
              </w:rPr>
              <w:t>1</w:t>
            </w:r>
            <w:r w:rsidRPr="00282438">
              <w:rPr>
                <w:sz w:val="24"/>
                <w:szCs w:val="24"/>
              </w:rPr>
              <w:t xml:space="preserve"> тыс. руб., в том числе по годам: </w:t>
            </w:r>
          </w:p>
          <w:p w:rsidR="00EB5E17" w:rsidRPr="00282438" w:rsidRDefault="00EB5E17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год – 15 982,37 тыс. руб.;</w:t>
            </w:r>
          </w:p>
          <w:p w:rsidR="00EB5E17" w:rsidRPr="00282438" w:rsidRDefault="00EB5E17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2021 год – 12 677,90 тыс. руб.;</w:t>
            </w:r>
          </w:p>
          <w:p w:rsidR="00EB5E17" w:rsidRPr="00282438" w:rsidRDefault="00EB5E17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год – 13 942,48 тыс. руб.;</w:t>
            </w:r>
          </w:p>
          <w:p w:rsidR="00EB5E17" w:rsidRPr="00282438" w:rsidRDefault="00EB5E17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2023 год – 12 351,40 тыс. руб.;</w:t>
            </w:r>
          </w:p>
          <w:p w:rsidR="00EB5E17" w:rsidRPr="00282438" w:rsidRDefault="00EB5E17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2024 год – 12 501,50 тыс. руб.;</w:t>
            </w:r>
          </w:p>
          <w:p w:rsidR="00EB5E17" w:rsidRPr="00282438" w:rsidRDefault="00EB5E17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2025 год – 11 190,76 тыс. руб.;</w:t>
            </w:r>
          </w:p>
          <w:p w:rsidR="00EB5E17" w:rsidRPr="00282438" w:rsidRDefault="00EB5E17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 2) по источникам финансирования: </w:t>
            </w:r>
          </w:p>
          <w:p w:rsidR="00EB5E17" w:rsidRPr="00282438" w:rsidRDefault="00EB5E17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за счет средств районного бюджета – 77 194,9</w:t>
            </w:r>
            <w:r w:rsidR="00115DEE">
              <w:rPr>
                <w:sz w:val="24"/>
                <w:szCs w:val="24"/>
              </w:rPr>
              <w:t>4</w:t>
            </w:r>
            <w:r w:rsidRPr="00282438">
              <w:rPr>
                <w:sz w:val="24"/>
                <w:szCs w:val="24"/>
              </w:rPr>
              <w:t xml:space="preserve"> тыс. руб.;</w:t>
            </w:r>
          </w:p>
          <w:p w:rsidR="00EB5E17" w:rsidRPr="00282438" w:rsidRDefault="00EB5E17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за счет средств бюджетов поселений – 1 451,47 тыс. руб.</w:t>
            </w:r>
          </w:p>
          <w:p w:rsidR="00EB5E17" w:rsidRPr="00282438" w:rsidRDefault="00EB5E17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3) в разрезе основных мероприятий:</w:t>
            </w:r>
          </w:p>
          <w:p w:rsidR="00EB5E17" w:rsidRPr="00282438" w:rsidRDefault="00EB5E17" w:rsidP="00282438">
            <w:pPr>
              <w:rPr>
                <w:spacing w:val="-1"/>
                <w:sz w:val="24"/>
                <w:szCs w:val="24"/>
              </w:rPr>
            </w:pPr>
            <w:r w:rsidRPr="00282438">
              <w:rPr>
                <w:spacing w:val="-1"/>
                <w:sz w:val="24"/>
                <w:szCs w:val="24"/>
              </w:rPr>
              <w:t xml:space="preserve">1. Основное мероприятие "Обеспечение деятельности МКУ "Служба ГО и ЧС" – </w:t>
            </w:r>
            <w:r w:rsidR="005524BB" w:rsidRPr="00282438">
              <w:rPr>
                <w:spacing w:val="-1"/>
                <w:sz w:val="24"/>
                <w:szCs w:val="24"/>
              </w:rPr>
              <w:t>19 998,25</w:t>
            </w:r>
            <w:r w:rsidRPr="00282438">
              <w:rPr>
                <w:spacing w:val="-1"/>
                <w:sz w:val="24"/>
                <w:szCs w:val="24"/>
              </w:rPr>
              <w:t xml:space="preserve"> тыс. руб.;</w:t>
            </w:r>
          </w:p>
          <w:p w:rsidR="00EB5E17" w:rsidRPr="00282438" w:rsidRDefault="00EB5E17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</w:rPr>
              <w:t xml:space="preserve">2. Основное мероприятие "Организация и проведение на территории Тайшетского района мероприятий по предупреждению и ликвидации чрезвычайных ситуаций природного и техногенного характера" – 18 195,36 </w:t>
            </w:r>
            <w:r w:rsidRPr="00282438">
              <w:rPr>
                <w:spacing w:val="-1"/>
                <w:sz w:val="24"/>
                <w:szCs w:val="24"/>
              </w:rPr>
              <w:t>тыс. руб.;</w:t>
            </w:r>
          </w:p>
          <w:p w:rsidR="00EB5E17" w:rsidRPr="00282438" w:rsidRDefault="00EB5E17" w:rsidP="00282438">
            <w:pPr>
              <w:tabs>
                <w:tab w:val="left" w:pos="282"/>
              </w:tabs>
              <w:rPr>
                <w:sz w:val="24"/>
              </w:rPr>
            </w:pPr>
            <w:r w:rsidRPr="00282438">
              <w:rPr>
                <w:sz w:val="24"/>
              </w:rPr>
              <w:t xml:space="preserve">3. Основное мероприятие "Финансовое обеспечение непредвиденных расходов за счет средств резервного фонда" – 6 000,00 тыс. руб.; </w:t>
            </w:r>
          </w:p>
          <w:p w:rsidR="00EB5E17" w:rsidRPr="00282438" w:rsidRDefault="00EB5E17" w:rsidP="00282438">
            <w:pPr>
              <w:shd w:val="clear" w:color="auto" w:fill="FFFFFF"/>
              <w:jc w:val="both"/>
              <w:rPr>
                <w:sz w:val="24"/>
              </w:rPr>
            </w:pPr>
            <w:r w:rsidRPr="00282438">
              <w:rPr>
                <w:sz w:val="24"/>
              </w:rPr>
              <w:t>4. Основное мероприятие "Создание системы звукового оповещения населения на территории Тайшетского района" – 4 620,00 тыс. руб.;</w:t>
            </w:r>
          </w:p>
          <w:p w:rsidR="00EB5E17" w:rsidRPr="00282438" w:rsidRDefault="00EB5E17" w:rsidP="00EB5E17">
            <w:pPr>
              <w:tabs>
                <w:tab w:val="left" w:pos="282"/>
              </w:tabs>
              <w:rPr>
                <w:sz w:val="24"/>
              </w:rPr>
            </w:pPr>
            <w:r w:rsidRPr="00282438">
              <w:rPr>
                <w:sz w:val="24"/>
              </w:rPr>
              <w:t>5. Обслуживание системы звукового оповещения – 350,93 тыс. руб.;</w:t>
            </w:r>
          </w:p>
          <w:p w:rsidR="00EB5E17" w:rsidRPr="00282438" w:rsidRDefault="00EB5E17" w:rsidP="00EB5E17">
            <w:pPr>
              <w:jc w:val="both"/>
              <w:rPr>
                <w:sz w:val="24"/>
                <w:szCs w:val="24"/>
                <w:lang w:eastAsia="en-US"/>
              </w:rPr>
            </w:pPr>
            <w:r w:rsidRPr="00282438">
              <w:rPr>
                <w:sz w:val="24"/>
              </w:rPr>
              <w:t>6. Основное мероприятие "Обеспечение деятельности МКУ "ЕДДС" – 29 481,87 тыс. руб.</w:t>
            </w:r>
          </w:p>
        </w:tc>
      </w:tr>
    </w:tbl>
    <w:p w:rsidR="00EB5E17" w:rsidRPr="00282438" w:rsidRDefault="00EB5E17" w:rsidP="00EB5E17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lastRenderedPageBreak/>
        <w:tab/>
      </w:r>
      <w:r w:rsidRPr="00282438">
        <w:rPr>
          <w:bCs/>
          <w:sz w:val="24"/>
          <w:szCs w:val="24"/>
        </w:rPr>
        <w:tab/>
      </w:r>
      <w:r w:rsidRPr="00282438">
        <w:rPr>
          <w:bCs/>
          <w:sz w:val="24"/>
          <w:szCs w:val="24"/>
        </w:rPr>
        <w:tab/>
      </w:r>
      <w:r w:rsidRPr="00282438">
        <w:rPr>
          <w:bCs/>
          <w:sz w:val="24"/>
          <w:szCs w:val="24"/>
        </w:rPr>
        <w:tab/>
      </w:r>
      <w:r w:rsidRPr="00282438">
        <w:rPr>
          <w:bCs/>
          <w:sz w:val="24"/>
          <w:szCs w:val="24"/>
        </w:rPr>
        <w:tab/>
      </w:r>
      <w:r w:rsidRPr="00282438">
        <w:rPr>
          <w:bCs/>
          <w:sz w:val="24"/>
          <w:szCs w:val="24"/>
        </w:rPr>
        <w:tab/>
      </w:r>
      <w:r w:rsidRPr="00282438">
        <w:rPr>
          <w:bCs/>
          <w:sz w:val="24"/>
          <w:szCs w:val="24"/>
        </w:rPr>
        <w:tab/>
      </w:r>
      <w:r w:rsidRPr="00282438">
        <w:rPr>
          <w:bCs/>
          <w:sz w:val="24"/>
          <w:szCs w:val="24"/>
        </w:rPr>
        <w:tab/>
      </w:r>
      <w:r w:rsidRPr="00282438">
        <w:rPr>
          <w:bCs/>
          <w:sz w:val="24"/>
          <w:szCs w:val="24"/>
        </w:rPr>
        <w:tab/>
      </w:r>
      <w:r w:rsidRPr="00282438">
        <w:rPr>
          <w:bCs/>
          <w:sz w:val="24"/>
          <w:szCs w:val="24"/>
        </w:rPr>
        <w:tab/>
      </w:r>
      <w:r w:rsidRPr="00282438">
        <w:rPr>
          <w:bCs/>
          <w:sz w:val="24"/>
          <w:szCs w:val="24"/>
        </w:rPr>
        <w:tab/>
      </w:r>
      <w:r w:rsidRPr="00282438">
        <w:rPr>
          <w:bCs/>
          <w:sz w:val="24"/>
          <w:szCs w:val="24"/>
        </w:rPr>
        <w:tab/>
        <w:t>"</w:t>
      </w:r>
    </w:p>
    <w:p w:rsidR="00B40EC8" w:rsidRPr="00282438" w:rsidRDefault="005524BB" w:rsidP="00B40EC8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4</w:t>
      </w:r>
      <w:r w:rsidR="00AB6072" w:rsidRPr="00282438">
        <w:rPr>
          <w:bCs/>
          <w:sz w:val="24"/>
          <w:szCs w:val="24"/>
        </w:rPr>
        <w:t xml:space="preserve">) </w:t>
      </w:r>
      <w:r w:rsidR="00B40EC8" w:rsidRPr="00282438">
        <w:rPr>
          <w:bCs/>
          <w:sz w:val="24"/>
          <w:szCs w:val="24"/>
        </w:rPr>
        <w:t>раздел 6 Подпрограммы изложить в следующей редакции:</w:t>
      </w:r>
    </w:p>
    <w:p w:rsidR="005524BB" w:rsidRPr="00282438" w:rsidRDefault="00B40EC8" w:rsidP="00090703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"</w:t>
      </w:r>
      <w:r w:rsidR="005524BB" w:rsidRPr="00282438">
        <w:rPr>
          <w:bCs/>
          <w:sz w:val="24"/>
          <w:szCs w:val="24"/>
        </w:rPr>
        <w:t>Раздел 6. РЕСУРСНОЕ ОБЕСПЕЧЕНИЕ ПОДПРОГРАММЫ</w:t>
      </w:r>
    </w:p>
    <w:p w:rsidR="005524BB" w:rsidRPr="00282438" w:rsidRDefault="005524BB" w:rsidP="005524B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Расходы на реализацию Подпрограммы планируется за счет следующих источников:</w:t>
      </w:r>
    </w:p>
    <w:p w:rsidR="005524BB" w:rsidRPr="00282438" w:rsidRDefault="005524BB" w:rsidP="005524B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за счет средств районного бюджета – 77 194,9</w:t>
      </w:r>
      <w:r w:rsidR="00115DEE">
        <w:rPr>
          <w:bCs/>
          <w:sz w:val="24"/>
          <w:szCs w:val="24"/>
        </w:rPr>
        <w:t>4</w:t>
      </w:r>
      <w:r w:rsidRPr="00282438">
        <w:rPr>
          <w:bCs/>
          <w:sz w:val="24"/>
          <w:szCs w:val="24"/>
        </w:rPr>
        <w:t xml:space="preserve"> тыс. руб.;</w:t>
      </w:r>
    </w:p>
    <w:p w:rsidR="005524BB" w:rsidRPr="00282438" w:rsidRDefault="005524BB" w:rsidP="005524B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за счет средств бюджетов поселений, передаваемых на осуществление части полномочий поселений – 1 451,47 тыс. руб.</w:t>
      </w:r>
    </w:p>
    <w:p w:rsidR="005524BB" w:rsidRPr="00282438" w:rsidRDefault="005524BB" w:rsidP="005524B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Объем финансировани</w:t>
      </w:r>
      <w:r w:rsidR="00A2358B">
        <w:rPr>
          <w:bCs/>
          <w:sz w:val="24"/>
          <w:szCs w:val="24"/>
        </w:rPr>
        <w:t>я Подпрограммы составляет – 78 646,41</w:t>
      </w:r>
      <w:r w:rsidRPr="00282438">
        <w:rPr>
          <w:bCs/>
          <w:sz w:val="24"/>
          <w:szCs w:val="24"/>
        </w:rPr>
        <w:t xml:space="preserve">тыс. руб., в том числе по годам: </w:t>
      </w:r>
    </w:p>
    <w:p w:rsidR="005524BB" w:rsidRPr="00282438" w:rsidRDefault="005524BB" w:rsidP="005524B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2020 год – 15 982,37 тыс. руб.;</w:t>
      </w:r>
    </w:p>
    <w:p w:rsidR="005524BB" w:rsidRPr="00282438" w:rsidRDefault="005524BB" w:rsidP="005524B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2021 год – 12 677,90 тыс. руб.;</w:t>
      </w:r>
    </w:p>
    <w:p w:rsidR="005524BB" w:rsidRPr="00282438" w:rsidRDefault="005524BB" w:rsidP="005524B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2022 год – 13 942,48 тыс. руб.;</w:t>
      </w:r>
    </w:p>
    <w:p w:rsidR="005524BB" w:rsidRPr="00282438" w:rsidRDefault="005524BB" w:rsidP="005524B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2023 год – 12 351,40 тыс. руб.;</w:t>
      </w:r>
    </w:p>
    <w:p w:rsidR="005524BB" w:rsidRPr="00282438" w:rsidRDefault="005524BB" w:rsidP="005524B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2024 год – 12 501,50 тыс. руб.;</w:t>
      </w:r>
    </w:p>
    <w:p w:rsidR="005524BB" w:rsidRPr="00282438" w:rsidRDefault="005524BB" w:rsidP="005524B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2025 год – 11 190,76 тыс. руб.</w:t>
      </w:r>
    </w:p>
    <w:p w:rsidR="005524BB" w:rsidRPr="00282438" w:rsidRDefault="005524BB" w:rsidP="005524B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В ходе исполнения Подпрограммы будет осуществляться корректировка параметров ее реализации в рамках бюджетного процесса. 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5524BB" w:rsidRPr="00282438" w:rsidRDefault="005524BB" w:rsidP="005524B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 xml:space="preserve">Система мероприятий Подпрограммы с указанием расходов на мероприятия представлена в приложении 3 к настоящей Подпрограмме. </w:t>
      </w:r>
    </w:p>
    <w:p w:rsidR="00B40EC8" w:rsidRPr="00282438" w:rsidRDefault="005524BB" w:rsidP="005524B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Потребность ресурсного обеспечения представлена в приложении 4 к настоящей Подпрограмме."</w:t>
      </w:r>
      <w:r w:rsidR="0052307A" w:rsidRPr="00282438">
        <w:rPr>
          <w:bCs/>
          <w:sz w:val="24"/>
          <w:szCs w:val="24"/>
        </w:rPr>
        <w:t>;</w:t>
      </w:r>
    </w:p>
    <w:p w:rsidR="00B40EC8" w:rsidRPr="00282438" w:rsidRDefault="00A65B38" w:rsidP="00B40EC8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282438">
        <w:rPr>
          <w:bCs/>
          <w:sz w:val="24"/>
          <w:szCs w:val="24"/>
        </w:rPr>
        <w:t>5</w:t>
      </w:r>
      <w:r w:rsidR="00AB6072" w:rsidRPr="00282438">
        <w:rPr>
          <w:bCs/>
          <w:sz w:val="24"/>
          <w:szCs w:val="24"/>
        </w:rPr>
        <w:t xml:space="preserve">) </w:t>
      </w:r>
      <w:r w:rsidR="00B40EC8" w:rsidRPr="00282438">
        <w:rPr>
          <w:sz w:val="24"/>
          <w:szCs w:val="24"/>
        </w:rPr>
        <w:t xml:space="preserve">приложение </w:t>
      </w:r>
      <w:r w:rsidRPr="00282438">
        <w:rPr>
          <w:sz w:val="24"/>
          <w:szCs w:val="24"/>
        </w:rPr>
        <w:t>3</w:t>
      </w:r>
      <w:r w:rsidR="00B40EC8" w:rsidRPr="00282438">
        <w:rPr>
          <w:sz w:val="24"/>
          <w:szCs w:val="24"/>
        </w:rPr>
        <w:t xml:space="preserve"> к Подпрограмме изложить в редакции, согласно приложению 2 к </w:t>
      </w:r>
      <w:r w:rsidR="00B40EC8" w:rsidRPr="00282438">
        <w:rPr>
          <w:bCs/>
          <w:color w:val="000000"/>
          <w:sz w:val="24"/>
          <w:szCs w:val="24"/>
        </w:rPr>
        <w:t>настоящему постановлению;</w:t>
      </w:r>
    </w:p>
    <w:p w:rsidR="00B40EC8" w:rsidRPr="00282438" w:rsidRDefault="0008438B" w:rsidP="0008438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709"/>
        <w:jc w:val="both"/>
        <w:outlineLvl w:val="0"/>
        <w:rPr>
          <w:bCs/>
          <w:color w:val="000000"/>
          <w:sz w:val="24"/>
          <w:szCs w:val="24"/>
        </w:rPr>
      </w:pPr>
      <w:r w:rsidRPr="00282438">
        <w:rPr>
          <w:bCs/>
          <w:sz w:val="24"/>
          <w:szCs w:val="24"/>
        </w:rPr>
        <w:t>6</w:t>
      </w:r>
      <w:r w:rsidR="00B40EC8" w:rsidRPr="00282438">
        <w:rPr>
          <w:bCs/>
          <w:sz w:val="24"/>
          <w:szCs w:val="24"/>
        </w:rPr>
        <w:t xml:space="preserve">) </w:t>
      </w:r>
      <w:r w:rsidR="00B40EC8" w:rsidRPr="00282438">
        <w:rPr>
          <w:sz w:val="24"/>
          <w:szCs w:val="24"/>
        </w:rPr>
        <w:t xml:space="preserve">приложение </w:t>
      </w:r>
      <w:r w:rsidRPr="00282438">
        <w:rPr>
          <w:sz w:val="24"/>
          <w:szCs w:val="24"/>
        </w:rPr>
        <w:t>4</w:t>
      </w:r>
      <w:r w:rsidR="00B40EC8" w:rsidRPr="00282438">
        <w:rPr>
          <w:sz w:val="24"/>
          <w:szCs w:val="24"/>
        </w:rPr>
        <w:t xml:space="preserve"> к Подпрограмме изложить в редакции, согласно приложению 3 к </w:t>
      </w:r>
      <w:r w:rsidR="00B40EC8" w:rsidRPr="00282438">
        <w:rPr>
          <w:bCs/>
          <w:color w:val="000000"/>
          <w:sz w:val="24"/>
          <w:szCs w:val="24"/>
        </w:rPr>
        <w:t>настоящему постановлению;</w:t>
      </w:r>
    </w:p>
    <w:p w:rsidR="00D8600F" w:rsidRPr="00282438" w:rsidRDefault="00D8600F" w:rsidP="00D8600F">
      <w:pPr>
        <w:pStyle w:val="ConsPlusTitle"/>
        <w:ind w:firstLine="709"/>
        <w:jc w:val="both"/>
        <w:rPr>
          <w:b w:val="0"/>
          <w:color w:val="000000"/>
        </w:rPr>
      </w:pPr>
      <w:r w:rsidRPr="00282438">
        <w:rPr>
          <w:b w:val="0"/>
          <w:color w:val="000000"/>
        </w:rPr>
        <w:t>2. Начальнику организационно – контрольного</w:t>
      </w:r>
      <w:r w:rsidR="00F61D5F" w:rsidRPr="00282438">
        <w:rPr>
          <w:b w:val="0"/>
          <w:color w:val="000000"/>
        </w:rPr>
        <w:t xml:space="preserve"> </w:t>
      </w:r>
      <w:r w:rsidRPr="00282438">
        <w:rPr>
          <w:b w:val="0"/>
          <w:color w:val="000000"/>
        </w:rPr>
        <w:t>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D8600F" w:rsidRPr="00282438" w:rsidRDefault="00D8600F" w:rsidP="00D8600F">
      <w:pPr>
        <w:pStyle w:val="ConsPlusTitle"/>
        <w:ind w:firstLine="709"/>
        <w:jc w:val="both"/>
        <w:rPr>
          <w:b w:val="0"/>
          <w:color w:val="000000"/>
        </w:rPr>
      </w:pPr>
      <w:r w:rsidRPr="00282438">
        <w:rPr>
          <w:b w:val="0"/>
          <w:color w:val="000000"/>
        </w:rPr>
        <w:t>3. 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</w:t>
      </w:r>
      <w:r w:rsidR="00F61D5F" w:rsidRPr="00282438">
        <w:rPr>
          <w:b w:val="0"/>
          <w:color w:val="000000"/>
        </w:rPr>
        <w:t xml:space="preserve"> </w:t>
      </w:r>
      <w:r w:rsidRPr="00282438">
        <w:rPr>
          <w:b w:val="0"/>
          <w:color w:val="000000"/>
        </w:rPr>
        <w:t xml:space="preserve">Тайшетского района. </w:t>
      </w:r>
    </w:p>
    <w:p w:rsidR="00235893" w:rsidRPr="00282438" w:rsidRDefault="00235893" w:rsidP="00D8600F">
      <w:pPr>
        <w:pStyle w:val="ConsPlusTitle"/>
        <w:ind w:firstLine="708"/>
        <w:jc w:val="both"/>
        <w:rPr>
          <w:b w:val="0"/>
          <w:color w:val="000000"/>
        </w:rPr>
      </w:pPr>
    </w:p>
    <w:p w:rsidR="0074562A" w:rsidRPr="00282438" w:rsidRDefault="0074562A" w:rsidP="00D8600F">
      <w:pPr>
        <w:pStyle w:val="ConsPlusTitle"/>
        <w:ind w:firstLine="708"/>
        <w:jc w:val="both"/>
        <w:rPr>
          <w:b w:val="0"/>
          <w:color w:val="000000"/>
        </w:rPr>
      </w:pPr>
    </w:p>
    <w:p w:rsidR="00590337" w:rsidRPr="00282438" w:rsidRDefault="00D8600F" w:rsidP="00864F1D">
      <w:pPr>
        <w:pStyle w:val="ConsPlusTitle"/>
        <w:jc w:val="both"/>
        <w:rPr>
          <w:sz w:val="22"/>
          <w:szCs w:val="22"/>
        </w:rPr>
      </w:pPr>
      <w:r w:rsidRPr="00282438">
        <w:rPr>
          <w:b w:val="0"/>
        </w:rPr>
        <w:t>Мэр Тайшетского района</w:t>
      </w:r>
      <w:r w:rsidRPr="00282438">
        <w:rPr>
          <w:b w:val="0"/>
        </w:rPr>
        <w:tab/>
      </w:r>
      <w:r w:rsidRPr="00282438">
        <w:rPr>
          <w:b w:val="0"/>
        </w:rPr>
        <w:tab/>
      </w:r>
      <w:r w:rsidRPr="00282438">
        <w:rPr>
          <w:b w:val="0"/>
        </w:rPr>
        <w:tab/>
      </w:r>
      <w:r w:rsidR="00D019C3" w:rsidRPr="00282438">
        <w:rPr>
          <w:b w:val="0"/>
        </w:rPr>
        <w:tab/>
      </w:r>
      <w:r w:rsidR="00D019C3" w:rsidRPr="00282438">
        <w:rPr>
          <w:b w:val="0"/>
        </w:rPr>
        <w:tab/>
      </w:r>
      <w:r w:rsidR="00D019C3" w:rsidRPr="00282438">
        <w:rPr>
          <w:b w:val="0"/>
        </w:rPr>
        <w:tab/>
      </w:r>
      <w:r w:rsidR="00D019C3" w:rsidRPr="00282438">
        <w:rPr>
          <w:b w:val="0"/>
        </w:rPr>
        <w:tab/>
      </w:r>
      <w:r w:rsidR="00D019C3" w:rsidRPr="00282438">
        <w:rPr>
          <w:b w:val="0"/>
        </w:rPr>
        <w:tab/>
      </w:r>
      <w:r w:rsidRPr="00282438">
        <w:rPr>
          <w:b w:val="0"/>
        </w:rPr>
        <w:t>А.В.</w:t>
      </w:r>
      <w:r w:rsidR="00D019C3" w:rsidRPr="00282438">
        <w:rPr>
          <w:b w:val="0"/>
        </w:rPr>
        <w:t xml:space="preserve"> </w:t>
      </w:r>
      <w:r w:rsidRPr="00282438">
        <w:rPr>
          <w:b w:val="0"/>
        </w:rPr>
        <w:t>Величко</w:t>
      </w:r>
    </w:p>
    <w:p w:rsidR="00590337" w:rsidRPr="00282438" w:rsidRDefault="00590337" w:rsidP="006B1CCD">
      <w:pPr>
        <w:pStyle w:val="ConsPlusTitle"/>
        <w:jc w:val="both"/>
        <w:rPr>
          <w:b w:val="0"/>
        </w:rPr>
        <w:sectPr w:rsidR="00590337" w:rsidRPr="00282438" w:rsidSect="00282438">
          <w:headerReference w:type="default" r:id="rId8"/>
          <w:pgSz w:w="11906" w:h="16838"/>
          <w:pgMar w:top="709" w:right="709" w:bottom="426" w:left="1276" w:header="709" w:footer="709" w:gutter="0"/>
          <w:cols w:space="708"/>
          <w:titlePg/>
          <w:docGrid w:linePitch="360"/>
        </w:sectPr>
      </w:pPr>
    </w:p>
    <w:p w:rsidR="00B729C2" w:rsidRPr="00282438" w:rsidRDefault="00B729C2" w:rsidP="00B729C2">
      <w:pPr>
        <w:jc w:val="right"/>
        <w:rPr>
          <w:sz w:val="24"/>
          <w:szCs w:val="24"/>
        </w:rPr>
      </w:pPr>
      <w:r w:rsidRPr="00282438">
        <w:rPr>
          <w:sz w:val="24"/>
          <w:szCs w:val="24"/>
        </w:rPr>
        <w:lastRenderedPageBreak/>
        <w:t>Приложение 1</w:t>
      </w:r>
    </w:p>
    <w:p w:rsidR="00B729C2" w:rsidRPr="00282438" w:rsidRDefault="00B729C2" w:rsidP="00B729C2">
      <w:pPr>
        <w:jc w:val="right"/>
        <w:rPr>
          <w:sz w:val="24"/>
          <w:szCs w:val="24"/>
        </w:rPr>
      </w:pPr>
      <w:r w:rsidRPr="00282438">
        <w:rPr>
          <w:sz w:val="24"/>
          <w:szCs w:val="24"/>
        </w:rPr>
        <w:t>к постановлению администрации Тайшетского района</w:t>
      </w:r>
    </w:p>
    <w:p w:rsidR="00B729C2" w:rsidRPr="00282438" w:rsidRDefault="00B729C2" w:rsidP="00B729C2">
      <w:pPr>
        <w:jc w:val="right"/>
        <w:rPr>
          <w:sz w:val="24"/>
          <w:szCs w:val="24"/>
        </w:rPr>
      </w:pPr>
      <w:r w:rsidRPr="00282438">
        <w:rPr>
          <w:sz w:val="24"/>
          <w:szCs w:val="24"/>
        </w:rPr>
        <w:t>от "</w:t>
      </w:r>
      <w:r w:rsidR="00090703" w:rsidRPr="00282438">
        <w:rPr>
          <w:sz w:val="24"/>
          <w:szCs w:val="24"/>
        </w:rPr>
        <w:t xml:space="preserve">    </w:t>
      </w:r>
      <w:r w:rsidRPr="00282438">
        <w:rPr>
          <w:sz w:val="24"/>
          <w:szCs w:val="24"/>
        </w:rPr>
        <w:t xml:space="preserve">" </w:t>
      </w:r>
      <w:r w:rsidR="00090703" w:rsidRPr="00282438">
        <w:rPr>
          <w:sz w:val="24"/>
          <w:szCs w:val="24"/>
        </w:rPr>
        <w:t xml:space="preserve">              </w:t>
      </w:r>
      <w:r w:rsidRPr="00282438">
        <w:rPr>
          <w:sz w:val="24"/>
          <w:szCs w:val="24"/>
        </w:rPr>
        <w:t>2022 года</w:t>
      </w:r>
      <w:r w:rsidR="00090703" w:rsidRPr="00282438">
        <w:rPr>
          <w:sz w:val="24"/>
          <w:szCs w:val="24"/>
        </w:rPr>
        <w:t xml:space="preserve"> №        .</w:t>
      </w:r>
    </w:p>
    <w:p w:rsidR="00B729C2" w:rsidRPr="00282438" w:rsidRDefault="00B729C2" w:rsidP="00B729C2">
      <w:pPr>
        <w:jc w:val="right"/>
        <w:rPr>
          <w:b/>
          <w:sz w:val="24"/>
          <w:szCs w:val="24"/>
        </w:rPr>
      </w:pPr>
      <w:r w:rsidRPr="00282438">
        <w:rPr>
          <w:sz w:val="24"/>
          <w:szCs w:val="24"/>
        </w:rPr>
        <w:t>"Приложение 2</w:t>
      </w:r>
    </w:p>
    <w:p w:rsidR="00B729C2" w:rsidRPr="00282438" w:rsidRDefault="00B729C2" w:rsidP="00B729C2">
      <w:pPr>
        <w:jc w:val="right"/>
        <w:rPr>
          <w:bCs/>
          <w:sz w:val="24"/>
          <w:szCs w:val="24"/>
        </w:rPr>
      </w:pPr>
      <w:r w:rsidRPr="00282438">
        <w:rPr>
          <w:sz w:val="24"/>
          <w:szCs w:val="24"/>
        </w:rPr>
        <w:t xml:space="preserve">к муниципальной программе </w:t>
      </w:r>
      <w:r w:rsidRPr="00282438">
        <w:rPr>
          <w:bCs/>
          <w:sz w:val="24"/>
          <w:szCs w:val="24"/>
        </w:rPr>
        <w:t>муниципального образования "Тайшетский район"</w:t>
      </w:r>
    </w:p>
    <w:p w:rsidR="00B729C2" w:rsidRPr="00282438" w:rsidRDefault="00B729C2" w:rsidP="00B729C2">
      <w:pPr>
        <w:jc w:val="right"/>
        <w:rPr>
          <w:bCs/>
          <w:sz w:val="24"/>
          <w:szCs w:val="24"/>
        </w:rPr>
      </w:pPr>
      <w:r w:rsidRPr="00282438">
        <w:rPr>
          <w:bCs/>
          <w:sz w:val="24"/>
          <w:szCs w:val="24"/>
        </w:rPr>
        <w:t>"Безопасность" на 2020-2025 годы</w:t>
      </w:r>
    </w:p>
    <w:p w:rsidR="00B729C2" w:rsidRPr="00282438" w:rsidRDefault="00B729C2" w:rsidP="00B729C2">
      <w:pPr>
        <w:jc w:val="center"/>
        <w:rPr>
          <w:b/>
          <w:bCs/>
          <w:sz w:val="24"/>
          <w:szCs w:val="24"/>
        </w:rPr>
      </w:pPr>
    </w:p>
    <w:p w:rsidR="00B729C2" w:rsidRPr="00282438" w:rsidRDefault="00B729C2" w:rsidP="00B729C2">
      <w:pPr>
        <w:jc w:val="center"/>
        <w:rPr>
          <w:b/>
          <w:bCs/>
          <w:sz w:val="24"/>
          <w:szCs w:val="24"/>
        </w:rPr>
      </w:pPr>
    </w:p>
    <w:p w:rsidR="00B729C2" w:rsidRPr="00282438" w:rsidRDefault="00B729C2" w:rsidP="00B729C2">
      <w:pPr>
        <w:jc w:val="center"/>
        <w:rPr>
          <w:b/>
          <w:bCs/>
          <w:sz w:val="24"/>
          <w:szCs w:val="24"/>
        </w:rPr>
      </w:pPr>
      <w:r w:rsidRPr="00282438">
        <w:rPr>
          <w:b/>
          <w:bCs/>
          <w:sz w:val="24"/>
          <w:szCs w:val="24"/>
        </w:rPr>
        <w:t>РЕСУРСНОЕ ОБЕСПЕЧЕНИЕ</w:t>
      </w:r>
    </w:p>
    <w:p w:rsidR="00B729C2" w:rsidRPr="00282438" w:rsidRDefault="00B729C2" w:rsidP="00B729C2">
      <w:pPr>
        <w:jc w:val="center"/>
        <w:rPr>
          <w:b/>
          <w:bCs/>
          <w:sz w:val="24"/>
          <w:szCs w:val="24"/>
        </w:rPr>
      </w:pPr>
      <w:r w:rsidRPr="00282438">
        <w:rPr>
          <w:b/>
          <w:bCs/>
          <w:sz w:val="24"/>
          <w:szCs w:val="24"/>
        </w:rPr>
        <w:t>реализации муниципальной программы муниципального образования "Тайшетский район"</w:t>
      </w:r>
    </w:p>
    <w:p w:rsidR="00B729C2" w:rsidRPr="00282438" w:rsidRDefault="00B729C2" w:rsidP="00B729C2">
      <w:pPr>
        <w:jc w:val="center"/>
        <w:rPr>
          <w:b/>
          <w:bCs/>
          <w:sz w:val="24"/>
          <w:szCs w:val="24"/>
        </w:rPr>
      </w:pPr>
      <w:r w:rsidRPr="00282438">
        <w:rPr>
          <w:b/>
          <w:bCs/>
          <w:sz w:val="24"/>
          <w:szCs w:val="24"/>
        </w:rPr>
        <w:t>"Безопасность" на 2020-2025 годы</w:t>
      </w:r>
    </w:p>
    <w:p w:rsidR="00B729C2" w:rsidRPr="00282438" w:rsidRDefault="00B729C2" w:rsidP="00B729C2">
      <w:pPr>
        <w:jc w:val="center"/>
        <w:rPr>
          <w:b/>
          <w:bCs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4"/>
        <w:gridCol w:w="2174"/>
        <w:gridCol w:w="212"/>
        <w:gridCol w:w="1631"/>
        <w:gridCol w:w="1417"/>
        <w:gridCol w:w="1134"/>
        <w:gridCol w:w="142"/>
        <w:gridCol w:w="1134"/>
        <w:gridCol w:w="1276"/>
        <w:gridCol w:w="1274"/>
        <w:gridCol w:w="1277"/>
      </w:tblGrid>
      <w:tr w:rsidR="00B729C2" w:rsidRPr="00282438" w:rsidTr="00864F1D">
        <w:tc>
          <w:tcPr>
            <w:tcW w:w="2835" w:type="dxa"/>
            <w:vMerge w:val="restart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2"/>
            <w:vMerge w:val="restart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97" w:type="dxa"/>
            <w:gridSpan w:val="9"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B729C2" w:rsidRPr="00282438" w:rsidTr="00864F1D">
        <w:tc>
          <w:tcPr>
            <w:tcW w:w="2835" w:type="dxa"/>
            <w:vMerge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729C2" w:rsidRPr="00282438" w:rsidRDefault="00090703" w:rsidP="00090703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за весь</w:t>
            </w:r>
            <w:r w:rsidR="00B729C2" w:rsidRPr="00282438">
              <w:rPr>
                <w:sz w:val="24"/>
                <w:szCs w:val="24"/>
              </w:rPr>
              <w:t xml:space="preserve"> период реализации муниципальной программы</w:t>
            </w:r>
          </w:p>
        </w:tc>
        <w:tc>
          <w:tcPr>
            <w:tcW w:w="7654" w:type="dxa"/>
            <w:gridSpan w:val="7"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 том числе по годам</w:t>
            </w:r>
          </w:p>
        </w:tc>
      </w:tr>
      <w:tr w:rsidR="00B729C2" w:rsidRPr="00282438" w:rsidTr="00864F1D">
        <w:tc>
          <w:tcPr>
            <w:tcW w:w="2835" w:type="dxa"/>
            <w:vMerge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090703" w:rsidP="00864F1D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</w:t>
            </w:r>
            <w:r w:rsidR="00B729C2" w:rsidRPr="0028243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729C2" w:rsidRPr="00282438" w:rsidRDefault="00B729C2" w:rsidP="00864F1D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vAlign w:val="center"/>
          </w:tcPr>
          <w:p w:rsidR="00B729C2" w:rsidRPr="00282438" w:rsidRDefault="00B729C2" w:rsidP="00864F1D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2024 год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864F1D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2025 год</w:t>
            </w:r>
          </w:p>
        </w:tc>
      </w:tr>
      <w:tr w:rsidR="00B729C2" w:rsidRPr="00282438" w:rsidTr="00864F1D">
        <w:tc>
          <w:tcPr>
            <w:tcW w:w="2835" w:type="dxa"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9</w:t>
            </w:r>
          </w:p>
        </w:tc>
      </w:tr>
      <w:tr w:rsidR="00B729C2" w:rsidRPr="00282438" w:rsidTr="00864F1D">
        <w:tc>
          <w:tcPr>
            <w:tcW w:w="14600" w:type="dxa"/>
            <w:gridSpan w:val="12"/>
          </w:tcPr>
          <w:p w:rsidR="00B729C2" w:rsidRPr="00282438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"Тайшетский район"</w:t>
            </w:r>
          </w:p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>"Безопасность" на 2020-2025 годы</w:t>
            </w:r>
          </w:p>
        </w:tc>
      </w:tr>
      <w:tr w:rsidR="00B729C2" w:rsidRPr="00282438" w:rsidTr="00864F1D">
        <w:trPr>
          <w:trHeight w:val="523"/>
        </w:trPr>
        <w:tc>
          <w:tcPr>
            <w:tcW w:w="2835" w:type="dxa"/>
            <w:vMerge w:val="restart"/>
          </w:tcPr>
          <w:p w:rsidR="00B729C2" w:rsidRPr="00282438" w:rsidRDefault="00B729C2" w:rsidP="00864F1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Муниципальное казенное учреждение "Служба гражданской обороны и предупреждения чрезвычайных ситуаций в муниципальном образовании "Тайшетский район";</w:t>
            </w:r>
          </w:p>
          <w:p w:rsidR="009262A6" w:rsidRPr="00282438" w:rsidRDefault="00B729C2" w:rsidP="00864F1D">
            <w:pPr>
              <w:shd w:val="clear" w:color="auto" w:fill="FFFFFF" w:themeFill="background1"/>
              <w:rPr>
                <w:sz w:val="24"/>
              </w:rPr>
            </w:pPr>
            <w:r w:rsidRPr="00282438">
              <w:rPr>
                <w:sz w:val="24"/>
              </w:rPr>
              <w:t>Отдел мобилизационной подготовки, гражданской обороны и чрезвычайной ситуации администрации Тайшетского района</w:t>
            </w:r>
          </w:p>
          <w:p w:rsidR="00B729C2" w:rsidRPr="00282438" w:rsidRDefault="00B729C2" w:rsidP="00864F1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090703" w:rsidRPr="00282438" w:rsidRDefault="00090703" w:rsidP="00115DEE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>167 969,2</w:t>
            </w:r>
            <w:r w:rsidR="00115DEE">
              <w:rPr>
                <w:b/>
                <w:bCs/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25 305,40 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29 686,72 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090703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>34 899,84</w:t>
            </w:r>
          </w:p>
        </w:tc>
        <w:tc>
          <w:tcPr>
            <w:tcW w:w="1276" w:type="dxa"/>
            <w:vAlign w:val="center"/>
          </w:tcPr>
          <w:p w:rsidR="00B729C2" w:rsidRPr="00282438" w:rsidRDefault="00B729C2" w:rsidP="009262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>20 1</w:t>
            </w:r>
            <w:r w:rsidR="009262A6" w:rsidRPr="00282438">
              <w:rPr>
                <w:b/>
                <w:bCs/>
                <w:color w:val="000000"/>
              </w:rPr>
              <w:t>1</w:t>
            </w:r>
            <w:r w:rsidRPr="00282438">
              <w:rPr>
                <w:b/>
                <w:bCs/>
                <w:color w:val="000000"/>
              </w:rPr>
              <w:t xml:space="preserve">4,90 </w:t>
            </w:r>
          </w:p>
        </w:tc>
        <w:tc>
          <w:tcPr>
            <w:tcW w:w="1274" w:type="dxa"/>
            <w:vAlign w:val="center"/>
          </w:tcPr>
          <w:p w:rsidR="00B729C2" w:rsidRPr="00282438" w:rsidRDefault="00B729C2" w:rsidP="009262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>29 3</w:t>
            </w:r>
            <w:r w:rsidR="009262A6" w:rsidRPr="00282438">
              <w:rPr>
                <w:b/>
                <w:bCs/>
                <w:color w:val="000000"/>
              </w:rPr>
              <w:t>2</w:t>
            </w:r>
            <w:r w:rsidRPr="00282438">
              <w:rPr>
                <w:b/>
                <w:bCs/>
                <w:color w:val="000000"/>
              </w:rPr>
              <w:t xml:space="preserve">6,80 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9262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>28 6</w:t>
            </w:r>
            <w:r w:rsidR="009262A6" w:rsidRPr="00282438">
              <w:rPr>
                <w:b/>
                <w:bCs/>
                <w:color w:val="000000"/>
              </w:rPr>
              <w:t>3</w:t>
            </w:r>
            <w:r w:rsidRPr="00282438">
              <w:rPr>
                <w:b/>
                <w:bCs/>
                <w:color w:val="000000"/>
              </w:rPr>
              <w:t xml:space="preserve">5,62 </w:t>
            </w:r>
          </w:p>
        </w:tc>
      </w:tr>
      <w:tr w:rsidR="00B729C2" w:rsidRPr="00282438" w:rsidTr="00864F1D">
        <w:tc>
          <w:tcPr>
            <w:tcW w:w="2835" w:type="dxa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B729C2" w:rsidRPr="00282438" w:rsidTr="00864F1D">
        <w:trPr>
          <w:trHeight w:val="273"/>
        </w:trPr>
        <w:tc>
          <w:tcPr>
            <w:tcW w:w="2835" w:type="dxa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11 693,90</w:t>
            </w: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1 152,30</w:t>
            </w:r>
          </w:p>
        </w:tc>
        <w:tc>
          <w:tcPr>
            <w:tcW w:w="1276" w:type="dxa"/>
            <w:vAlign w:val="center"/>
          </w:tcPr>
          <w:p w:rsidR="00B729C2" w:rsidRPr="00282438" w:rsidRDefault="008852D6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388,20</w:t>
            </w:r>
            <w:r w:rsidR="00B729C2" w:rsidRPr="00282438"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B729C2" w:rsidRPr="00282438" w:rsidRDefault="008852D6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10 153,40</w:t>
            </w:r>
            <w:r w:rsidR="00B729C2" w:rsidRPr="00282438"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</w:tr>
      <w:tr w:rsidR="00B729C2" w:rsidRPr="00282438" w:rsidTr="00864F1D">
        <w:trPr>
          <w:trHeight w:val="419"/>
        </w:trPr>
        <w:tc>
          <w:tcPr>
            <w:tcW w:w="2835" w:type="dxa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gridSpan w:val="2"/>
            <w:vAlign w:val="center"/>
          </w:tcPr>
          <w:p w:rsidR="00B729C2" w:rsidRPr="00282438" w:rsidRDefault="00090703" w:rsidP="00115DEE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154 823,9</w:t>
            </w:r>
            <w:r w:rsidR="00115DEE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24 872,63 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29 191,58 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090703" w:rsidP="00115DEE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33 223,9</w:t>
            </w:r>
            <w:r w:rsidR="00115DEE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B729C2" w:rsidRPr="00282438" w:rsidRDefault="008852D6" w:rsidP="009262A6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19 726,70</w:t>
            </w:r>
            <w:r w:rsidR="00B729C2" w:rsidRPr="00282438">
              <w:rPr>
                <w:color w:val="00000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B729C2" w:rsidRPr="00282438" w:rsidRDefault="008852D6" w:rsidP="009262A6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19 173,40</w:t>
            </w:r>
            <w:r w:rsidR="00B729C2" w:rsidRPr="00282438">
              <w:rPr>
                <w:color w:val="00000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9262A6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>28 6</w:t>
            </w:r>
            <w:r w:rsidR="009262A6" w:rsidRPr="00282438">
              <w:rPr>
                <w:color w:val="000000"/>
              </w:rPr>
              <w:t>3</w:t>
            </w:r>
            <w:r w:rsidRPr="00282438">
              <w:rPr>
                <w:color w:val="000000"/>
              </w:rPr>
              <w:t xml:space="preserve">5,62 </w:t>
            </w:r>
          </w:p>
        </w:tc>
      </w:tr>
      <w:tr w:rsidR="00B729C2" w:rsidRPr="00282438" w:rsidTr="00864F1D">
        <w:trPr>
          <w:trHeight w:val="1244"/>
        </w:trPr>
        <w:tc>
          <w:tcPr>
            <w:tcW w:w="2835" w:type="dxa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843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1 451,47 </w:t>
            </w: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432,77 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495,14 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523,56 </w:t>
            </w:r>
          </w:p>
        </w:tc>
        <w:tc>
          <w:tcPr>
            <w:tcW w:w="1276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4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</w:tr>
      <w:tr w:rsidR="00B729C2" w:rsidRPr="00282438" w:rsidTr="00864F1D">
        <w:tc>
          <w:tcPr>
            <w:tcW w:w="14600" w:type="dxa"/>
            <w:gridSpan w:val="12"/>
          </w:tcPr>
          <w:p w:rsidR="00B729C2" w:rsidRPr="00282438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>Подпрограмма 1: "Предупреждение и ликвидация ЧС на территории Тайшетского района" на 2020-2025 годы</w:t>
            </w:r>
          </w:p>
        </w:tc>
      </w:tr>
      <w:tr w:rsidR="00B729C2" w:rsidRPr="00282438" w:rsidTr="00864F1D">
        <w:tc>
          <w:tcPr>
            <w:tcW w:w="2929" w:type="dxa"/>
            <w:gridSpan w:val="2"/>
            <w:vMerge w:val="restart"/>
          </w:tcPr>
          <w:p w:rsidR="00B729C2" w:rsidRPr="00282438" w:rsidRDefault="00B729C2" w:rsidP="00864F1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Муниципальное казенное учреждение "Служба </w:t>
            </w:r>
            <w:r w:rsidRPr="00282438">
              <w:rPr>
                <w:sz w:val="24"/>
                <w:szCs w:val="24"/>
              </w:rPr>
              <w:lastRenderedPageBreak/>
              <w:t>гражданской обороны и предупреждения чрезвычайных ситуаций в муниципальном образовании "Тайшетский район";</w:t>
            </w:r>
          </w:p>
          <w:p w:rsidR="00B729C2" w:rsidRPr="00282438" w:rsidRDefault="00B729C2" w:rsidP="00864F1D">
            <w:pPr>
              <w:shd w:val="clear" w:color="auto" w:fill="FFFFFF" w:themeFill="background1"/>
              <w:rPr>
                <w:sz w:val="24"/>
              </w:rPr>
            </w:pPr>
            <w:r w:rsidRPr="00282438">
              <w:rPr>
                <w:sz w:val="24"/>
              </w:rPr>
              <w:t>Отдел мобилизационной подготовки, гражданской обороны и чрезвычайной ситуации администрации Тайшетского района</w:t>
            </w:r>
          </w:p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43" w:type="dxa"/>
            <w:gridSpan w:val="2"/>
            <w:vAlign w:val="bottom"/>
          </w:tcPr>
          <w:p w:rsidR="00B729C2" w:rsidRPr="00282438" w:rsidRDefault="00090703" w:rsidP="00115DEE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>78 646,4</w:t>
            </w:r>
            <w:r w:rsidR="00115DEE"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vAlign w:val="bottom"/>
          </w:tcPr>
          <w:p w:rsidR="00B729C2" w:rsidRPr="00282438" w:rsidRDefault="00B729C2" w:rsidP="00864F1D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 xml:space="preserve">15 982,37 </w:t>
            </w:r>
          </w:p>
        </w:tc>
        <w:tc>
          <w:tcPr>
            <w:tcW w:w="1276" w:type="dxa"/>
            <w:gridSpan w:val="2"/>
            <w:vAlign w:val="bottom"/>
          </w:tcPr>
          <w:p w:rsidR="00B729C2" w:rsidRPr="00282438" w:rsidRDefault="00B729C2" w:rsidP="00864F1D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 xml:space="preserve">12 677,90 </w:t>
            </w:r>
          </w:p>
        </w:tc>
        <w:tc>
          <w:tcPr>
            <w:tcW w:w="1134" w:type="dxa"/>
            <w:vAlign w:val="bottom"/>
          </w:tcPr>
          <w:p w:rsidR="00B729C2" w:rsidRPr="00282438" w:rsidRDefault="001D0700" w:rsidP="00864F1D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>13 942,48</w:t>
            </w:r>
          </w:p>
        </w:tc>
        <w:tc>
          <w:tcPr>
            <w:tcW w:w="1276" w:type="dxa"/>
            <w:vAlign w:val="bottom"/>
          </w:tcPr>
          <w:p w:rsidR="00B729C2" w:rsidRPr="00282438" w:rsidRDefault="00B729C2" w:rsidP="00864F1D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 xml:space="preserve">12 351,40 </w:t>
            </w:r>
          </w:p>
        </w:tc>
        <w:tc>
          <w:tcPr>
            <w:tcW w:w="1274" w:type="dxa"/>
            <w:vAlign w:val="bottom"/>
          </w:tcPr>
          <w:p w:rsidR="00B729C2" w:rsidRPr="00282438" w:rsidRDefault="00B729C2" w:rsidP="00864F1D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 xml:space="preserve">12 501,50 </w:t>
            </w:r>
          </w:p>
        </w:tc>
        <w:tc>
          <w:tcPr>
            <w:tcW w:w="1277" w:type="dxa"/>
            <w:vAlign w:val="bottom"/>
          </w:tcPr>
          <w:p w:rsidR="00B729C2" w:rsidRPr="00282438" w:rsidRDefault="00B729C2" w:rsidP="00864F1D">
            <w:pPr>
              <w:jc w:val="center"/>
              <w:rPr>
                <w:b/>
                <w:bCs/>
                <w:color w:val="000000"/>
              </w:rPr>
            </w:pPr>
            <w:r w:rsidRPr="00282438">
              <w:rPr>
                <w:b/>
                <w:bCs/>
                <w:color w:val="000000"/>
              </w:rPr>
              <w:t xml:space="preserve">11 190,76 </w:t>
            </w:r>
          </w:p>
        </w:tc>
      </w:tr>
      <w:tr w:rsidR="00B729C2" w:rsidRPr="00282438" w:rsidTr="00864F1D">
        <w:trPr>
          <w:trHeight w:val="555"/>
        </w:trPr>
        <w:tc>
          <w:tcPr>
            <w:tcW w:w="2929" w:type="dxa"/>
            <w:gridSpan w:val="2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</w:tr>
      <w:tr w:rsidR="00B729C2" w:rsidRPr="00282438" w:rsidTr="00864F1D">
        <w:tc>
          <w:tcPr>
            <w:tcW w:w="2929" w:type="dxa"/>
            <w:gridSpan w:val="2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0,00</w:t>
            </w:r>
          </w:p>
        </w:tc>
      </w:tr>
      <w:tr w:rsidR="00B729C2" w:rsidRPr="00282438" w:rsidTr="00864F1D">
        <w:tc>
          <w:tcPr>
            <w:tcW w:w="2929" w:type="dxa"/>
            <w:gridSpan w:val="2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gridSpan w:val="2"/>
            <w:vAlign w:val="bottom"/>
          </w:tcPr>
          <w:p w:rsidR="00B729C2" w:rsidRPr="00282438" w:rsidRDefault="00090703" w:rsidP="00F23771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77 194,9</w:t>
            </w:r>
            <w:r w:rsidR="00F23771">
              <w:rPr>
                <w:color w:val="000000"/>
              </w:rPr>
              <w:t>4</w:t>
            </w:r>
          </w:p>
        </w:tc>
        <w:tc>
          <w:tcPr>
            <w:tcW w:w="1417" w:type="dxa"/>
            <w:vAlign w:val="bottom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15 549,60 </w:t>
            </w:r>
          </w:p>
        </w:tc>
        <w:tc>
          <w:tcPr>
            <w:tcW w:w="1276" w:type="dxa"/>
            <w:gridSpan w:val="2"/>
            <w:vAlign w:val="bottom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12 182,76 </w:t>
            </w:r>
          </w:p>
        </w:tc>
        <w:tc>
          <w:tcPr>
            <w:tcW w:w="1134" w:type="dxa"/>
            <w:vAlign w:val="bottom"/>
          </w:tcPr>
          <w:p w:rsidR="00B729C2" w:rsidRPr="00282438" w:rsidRDefault="00B729C2" w:rsidP="00F23771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13</w:t>
            </w:r>
            <w:r w:rsidR="001D0700" w:rsidRPr="00282438">
              <w:rPr>
                <w:color w:val="000000"/>
              </w:rPr>
              <w:t> 418,9</w:t>
            </w:r>
            <w:r w:rsidR="00F23771">
              <w:rPr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12 351,40 </w:t>
            </w:r>
          </w:p>
        </w:tc>
        <w:tc>
          <w:tcPr>
            <w:tcW w:w="1274" w:type="dxa"/>
            <w:vAlign w:val="bottom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12 501,50 </w:t>
            </w:r>
          </w:p>
        </w:tc>
        <w:tc>
          <w:tcPr>
            <w:tcW w:w="1277" w:type="dxa"/>
            <w:vAlign w:val="bottom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11 190,76 </w:t>
            </w:r>
          </w:p>
        </w:tc>
      </w:tr>
      <w:tr w:rsidR="00B729C2" w:rsidRPr="00282438" w:rsidTr="00864F1D">
        <w:tc>
          <w:tcPr>
            <w:tcW w:w="2929" w:type="dxa"/>
            <w:gridSpan w:val="2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843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1 451,47</w:t>
            </w: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>432,77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495,14 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523,56 </w:t>
            </w:r>
          </w:p>
        </w:tc>
        <w:tc>
          <w:tcPr>
            <w:tcW w:w="1276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4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864F1D">
            <w:pPr>
              <w:jc w:val="center"/>
              <w:rPr>
                <w:color w:val="000000"/>
              </w:rPr>
            </w:pPr>
            <w:r w:rsidRPr="00282438">
              <w:rPr>
                <w:color w:val="000000"/>
              </w:rPr>
              <w:t xml:space="preserve">0,00 </w:t>
            </w:r>
          </w:p>
        </w:tc>
      </w:tr>
      <w:tr w:rsidR="00B729C2" w:rsidRPr="00282438" w:rsidTr="00864F1D">
        <w:tc>
          <w:tcPr>
            <w:tcW w:w="14600" w:type="dxa"/>
            <w:gridSpan w:val="12"/>
          </w:tcPr>
          <w:p w:rsidR="00B729C2" w:rsidRPr="00282438" w:rsidRDefault="00B729C2" w:rsidP="00975BD9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>Подпрограмма 2: "Профилактика терроризма и экстремизма " на 2020-2025 годы</w:t>
            </w:r>
          </w:p>
        </w:tc>
      </w:tr>
      <w:tr w:rsidR="00B729C2" w:rsidRPr="00282438" w:rsidTr="00864F1D">
        <w:tc>
          <w:tcPr>
            <w:tcW w:w="2929" w:type="dxa"/>
            <w:gridSpan w:val="2"/>
            <w:vMerge w:val="restart"/>
          </w:tcPr>
          <w:p w:rsidR="00B729C2" w:rsidRPr="00282438" w:rsidRDefault="00B729C2" w:rsidP="00864F1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Тайшетского района </w:t>
            </w:r>
          </w:p>
        </w:tc>
        <w:tc>
          <w:tcPr>
            <w:tcW w:w="2386" w:type="dxa"/>
            <w:gridSpan w:val="2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631" w:type="dxa"/>
            <w:vAlign w:val="center"/>
          </w:tcPr>
          <w:p w:rsidR="00B729C2" w:rsidRPr="00282438" w:rsidRDefault="00B729C2" w:rsidP="00975B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24 </w:t>
            </w:r>
            <w:r w:rsidR="00975BD9" w:rsidRPr="00282438">
              <w:rPr>
                <w:b/>
                <w:bCs/>
                <w:color w:val="000000"/>
              </w:rPr>
              <w:t>207</w:t>
            </w:r>
            <w:r w:rsidRPr="00282438">
              <w:rPr>
                <w:b/>
                <w:bCs/>
                <w:color w:val="000000"/>
              </w:rPr>
              <w:t xml:space="preserve">,64 </w:t>
            </w: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1 810,61 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4 727,34 </w:t>
            </w:r>
          </w:p>
        </w:tc>
        <w:tc>
          <w:tcPr>
            <w:tcW w:w="1276" w:type="dxa"/>
            <w:vAlign w:val="center"/>
          </w:tcPr>
          <w:p w:rsidR="00B729C2" w:rsidRPr="00282438" w:rsidRDefault="00B729C2" w:rsidP="00975B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>2 1</w:t>
            </w:r>
            <w:r w:rsidR="00975BD9" w:rsidRPr="00282438">
              <w:rPr>
                <w:b/>
                <w:bCs/>
                <w:color w:val="000000"/>
              </w:rPr>
              <w:t>8</w:t>
            </w:r>
            <w:r w:rsidRPr="00282438">
              <w:rPr>
                <w:b/>
                <w:bCs/>
                <w:color w:val="000000"/>
              </w:rPr>
              <w:t xml:space="preserve">6,80 </w:t>
            </w:r>
          </w:p>
        </w:tc>
        <w:tc>
          <w:tcPr>
            <w:tcW w:w="1274" w:type="dxa"/>
            <w:vAlign w:val="center"/>
          </w:tcPr>
          <w:p w:rsidR="00B729C2" w:rsidRPr="00282438" w:rsidRDefault="00B729C2" w:rsidP="00975B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>12 4</w:t>
            </w:r>
            <w:r w:rsidR="00975BD9" w:rsidRPr="00282438">
              <w:rPr>
                <w:b/>
                <w:bCs/>
                <w:color w:val="000000"/>
              </w:rPr>
              <w:t>9</w:t>
            </w:r>
            <w:r w:rsidRPr="00282438">
              <w:rPr>
                <w:b/>
                <w:bCs/>
                <w:color w:val="000000"/>
              </w:rPr>
              <w:t xml:space="preserve">3,90 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975B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>8</w:t>
            </w:r>
            <w:r w:rsidR="00975BD9" w:rsidRPr="00282438">
              <w:rPr>
                <w:b/>
                <w:bCs/>
                <w:color w:val="000000"/>
              </w:rPr>
              <w:t>3</w:t>
            </w:r>
            <w:r w:rsidRPr="00282438">
              <w:rPr>
                <w:b/>
                <w:bCs/>
                <w:color w:val="000000"/>
              </w:rPr>
              <w:t xml:space="preserve">0,87 </w:t>
            </w:r>
          </w:p>
        </w:tc>
      </w:tr>
      <w:tr w:rsidR="00B729C2" w:rsidRPr="00282438" w:rsidTr="00864F1D">
        <w:tc>
          <w:tcPr>
            <w:tcW w:w="2929" w:type="dxa"/>
            <w:gridSpan w:val="2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31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B729C2" w:rsidRPr="00282438" w:rsidTr="00864F1D">
        <w:tc>
          <w:tcPr>
            <w:tcW w:w="2929" w:type="dxa"/>
            <w:gridSpan w:val="2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729C2" w:rsidRPr="00F23771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771">
              <w:rPr>
                <w:bCs/>
                <w:color w:val="000000"/>
              </w:rPr>
              <w:t xml:space="preserve">11 693,90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0,00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1 152,30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9C2" w:rsidRPr="00282438" w:rsidRDefault="00E74C51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>388,20</w:t>
            </w:r>
            <w:r w:rsidR="00B729C2" w:rsidRPr="00282438">
              <w:rPr>
                <w:bCs/>
                <w:color w:val="00000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B729C2" w:rsidRPr="00282438" w:rsidRDefault="00E74C51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>10153,40</w:t>
            </w:r>
            <w:r w:rsidR="00B729C2" w:rsidRPr="00282438">
              <w:rPr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0,00 </w:t>
            </w:r>
          </w:p>
        </w:tc>
      </w:tr>
      <w:tr w:rsidR="00B729C2" w:rsidRPr="00282438" w:rsidTr="00864F1D">
        <w:tc>
          <w:tcPr>
            <w:tcW w:w="2929" w:type="dxa"/>
            <w:gridSpan w:val="2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729C2" w:rsidRPr="00F23771" w:rsidRDefault="00B729C2" w:rsidP="009262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771">
              <w:rPr>
                <w:bCs/>
                <w:color w:val="000000"/>
              </w:rPr>
              <w:t>12 </w:t>
            </w:r>
            <w:r w:rsidR="009262A6" w:rsidRPr="00F23771">
              <w:rPr>
                <w:bCs/>
                <w:color w:val="000000"/>
              </w:rPr>
              <w:t>513</w:t>
            </w:r>
            <w:r w:rsidRPr="00F23771">
              <w:rPr>
                <w:bCs/>
                <w:color w:val="000000"/>
              </w:rPr>
              <w:t>,74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1 810,61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 xml:space="preserve">3 575,04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9C2" w:rsidRPr="00282438" w:rsidRDefault="00B729C2" w:rsidP="00E74C5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>1 7</w:t>
            </w:r>
            <w:r w:rsidR="00E74C51" w:rsidRPr="00282438">
              <w:rPr>
                <w:bCs/>
                <w:color w:val="000000"/>
              </w:rPr>
              <w:t>98,60</w:t>
            </w:r>
            <w:r w:rsidRPr="00282438">
              <w:rPr>
                <w:bCs/>
                <w:color w:val="00000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B729C2" w:rsidRPr="00282438" w:rsidRDefault="00E74C51" w:rsidP="00975B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>2340,50</w:t>
            </w:r>
            <w:r w:rsidR="00B729C2" w:rsidRPr="00282438">
              <w:rPr>
                <w:bCs/>
                <w:color w:val="00000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975BD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</w:rPr>
              <w:t>8</w:t>
            </w:r>
            <w:r w:rsidR="00975BD9" w:rsidRPr="00282438">
              <w:rPr>
                <w:bCs/>
                <w:color w:val="000000"/>
              </w:rPr>
              <w:t>3</w:t>
            </w:r>
            <w:r w:rsidRPr="00282438">
              <w:rPr>
                <w:bCs/>
                <w:color w:val="000000"/>
              </w:rPr>
              <w:t xml:space="preserve">0,87 </w:t>
            </w:r>
          </w:p>
        </w:tc>
      </w:tr>
      <w:tr w:rsidR="00B729C2" w:rsidRPr="00282438" w:rsidTr="00864F1D">
        <w:tc>
          <w:tcPr>
            <w:tcW w:w="14600" w:type="dxa"/>
            <w:gridSpan w:val="12"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  <w:sz w:val="24"/>
                <w:szCs w:val="24"/>
              </w:rPr>
              <w:t>Подпрограмма 3: "Пожарная безопасность"</w:t>
            </w:r>
            <w:r w:rsidRPr="00282438">
              <w:rPr>
                <w:b/>
                <w:bCs/>
                <w:sz w:val="24"/>
                <w:szCs w:val="24"/>
              </w:rPr>
              <w:t xml:space="preserve"> на 2020-2025 годы</w:t>
            </w:r>
          </w:p>
        </w:tc>
      </w:tr>
      <w:tr w:rsidR="00B729C2" w:rsidRPr="00282438" w:rsidTr="00864F1D">
        <w:tc>
          <w:tcPr>
            <w:tcW w:w="2929" w:type="dxa"/>
            <w:gridSpan w:val="2"/>
            <w:vMerge w:val="restart"/>
          </w:tcPr>
          <w:p w:rsidR="00B729C2" w:rsidRPr="00282438" w:rsidRDefault="00B729C2" w:rsidP="00864F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района;</w:t>
            </w:r>
          </w:p>
          <w:p w:rsidR="00B729C2" w:rsidRPr="00282438" w:rsidRDefault="00B729C2" w:rsidP="00864F1D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Управление образования администрации Тайшетского района </w:t>
            </w:r>
          </w:p>
        </w:tc>
        <w:tc>
          <w:tcPr>
            <w:tcW w:w="2386" w:type="dxa"/>
            <w:gridSpan w:val="2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631" w:type="dxa"/>
            <w:vAlign w:val="center"/>
          </w:tcPr>
          <w:p w:rsidR="00B729C2" w:rsidRPr="00282438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65 115,23 </w:t>
            </w: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7 512,42 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</w:rPr>
              <w:t xml:space="preserve">16 230,02 </w:t>
            </w:r>
          </w:p>
        </w:tc>
        <w:tc>
          <w:tcPr>
            <w:tcW w:w="1276" w:type="dxa"/>
            <w:vAlign w:val="center"/>
          </w:tcPr>
          <w:p w:rsidR="00B729C2" w:rsidRPr="00282438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</w:rPr>
              <w:t xml:space="preserve">5 576,70 </w:t>
            </w:r>
          </w:p>
        </w:tc>
        <w:tc>
          <w:tcPr>
            <w:tcW w:w="1274" w:type="dxa"/>
            <w:vAlign w:val="center"/>
          </w:tcPr>
          <w:p w:rsidR="00B729C2" w:rsidRPr="00282438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</w:rPr>
              <w:t xml:space="preserve">4 331,40 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864F1D">
            <w:pPr>
              <w:jc w:val="center"/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</w:rPr>
              <w:t xml:space="preserve">16 613,99 </w:t>
            </w:r>
          </w:p>
        </w:tc>
      </w:tr>
      <w:tr w:rsidR="00B729C2" w:rsidRPr="00282438" w:rsidTr="00864F1D">
        <w:tc>
          <w:tcPr>
            <w:tcW w:w="2929" w:type="dxa"/>
            <w:gridSpan w:val="2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31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B729C2" w:rsidRPr="00282438" w:rsidTr="00864F1D">
        <w:tc>
          <w:tcPr>
            <w:tcW w:w="2929" w:type="dxa"/>
            <w:gridSpan w:val="2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1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B729C2" w:rsidRPr="00282438" w:rsidRDefault="00B729C2" w:rsidP="00864F1D">
            <w:pPr>
              <w:jc w:val="center"/>
              <w:rPr>
                <w:bCs/>
                <w:color w:val="000000"/>
              </w:rPr>
            </w:pPr>
            <w:r w:rsidRPr="00282438">
              <w:rPr>
                <w:bCs/>
                <w:color w:val="000000"/>
              </w:rPr>
              <w:t>0,00</w:t>
            </w:r>
          </w:p>
        </w:tc>
      </w:tr>
      <w:tr w:rsidR="00B729C2" w:rsidRPr="00F23771" w:rsidTr="00864F1D">
        <w:trPr>
          <w:trHeight w:val="399"/>
        </w:trPr>
        <w:tc>
          <w:tcPr>
            <w:tcW w:w="2929" w:type="dxa"/>
            <w:gridSpan w:val="2"/>
            <w:vMerge/>
          </w:tcPr>
          <w:p w:rsidR="00B729C2" w:rsidRPr="00282438" w:rsidRDefault="00B729C2" w:rsidP="00864F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B729C2" w:rsidRPr="00282438" w:rsidRDefault="00B729C2" w:rsidP="00864F1D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31" w:type="dxa"/>
            <w:vAlign w:val="center"/>
          </w:tcPr>
          <w:p w:rsidR="00B729C2" w:rsidRPr="00F23771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771">
              <w:rPr>
                <w:bCs/>
                <w:color w:val="000000"/>
              </w:rPr>
              <w:t xml:space="preserve">65 115,23 </w:t>
            </w:r>
          </w:p>
        </w:tc>
        <w:tc>
          <w:tcPr>
            <w:tcW w:w="1417" w:type="dxa"/>
            <w:vAlign w:val="center"/>
          </w:tcPr>
          <w:p w:rsidR="00B729C2" w:rsidRPr="00F23771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771">
              <w:rPr>
                <w:bCs/>
                <w:color w:val="000000"/>
              </w:rPr>
              <w:t xml:space="preserve">7 512,42 </w:t>
            </w:r>
          </w:p>
        </w:tc>
        <w:tc>
          <w:tcPr>
            <w:tcW w:w="1276" w:type="dxa"/>
            <w:gridSpan w:val="2"/>
            <w:vAlign w:val="center"/>
          </w:tcPr>
          <w:p w:rsidR="00B729C2" w:rsidRPr="00F23771" w:rsidRDefault="00B729C2" w:rsidP="00864F1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23771">
              <w:rPr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vAlign w:val="center"/>
          </w:tcPr>
          <w:p w:rsidR="00B729C2" w:rsidRPr="00F23771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F23771">
              <w:rPr>
                <w:bCs/>
              </w:rPr>
              <w:t xml:space="preserve">16 230,02 </w:t>
            </w:r>
          </w:p>
        </w:tc>
        <w:tc>
          <w:tcPr>
            <w:tcW w:w="1276" w:type="dxa"/>
            <w:vAlign w:val="center"/>
          </w:tcPr>
          <w:p w:rsidR="00B729C2" w:rsidRPr="00F23771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F23771">
              <w:rPr>
                <w:bCs/>
              </w:rPr>
              <w:t xml:space="preserve">5 576,70 </w:t>
            </w:r>
          </w:p>
        </w:tc>
        <w:tc>
          <w:tcPr>
            <w:tcW w:w="1274" w:type="dxa"/>
            <w:vAlign w:val="center"/>
          </w:tcPr>
          <w:p w:rsidR="00B729C2" w:rsidRPr="00F23771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F23771">
              <w:rPr>
                <w:bCs/>
              </w:rPr>
              <w:t xml:space="preserve">4 331,40 </w:t>
            </w:r>
          </w:p>
        </w:tc>
        <w:tc>
          <w:tcPr>
            <w:tcW w:w="1277" w:type="dxa"/>
            <w:vAlign w:val="center"/>
          </w:tcPr>
          <w:p w:rsidR="00B729C2" w:rsidRPr="00F23771" w:rsidRDefault="00B729C2" w:rsidP="00864F1D">
            <w:pPr>
              <w:jc w:val="center"/>
              <w:rPr>
                <w:bCs/>
                <w:sz w:val="24"/>
                <w:szCs w:val="24"/>
              </w:rPr>
            </w:pPr>
            <w:r w:rsidRPr="00F23771">
              <w:rPr>
                <w:bCs/>
              </w:rPr>
              <w:t xml:space="preserve">16 613,99 </w:t>
            </w:r>
          </w:p>
        </w:tc>
      </w:tr>
    </w:tbl>
    <w:p w:rsidR="00B729C2" w:rsidRDefault="00B729C2" w:rsidP="00B729C2">
      <w:pPr>
        <w:rPr>
          <w:sz w:val="24"/>
          <w:szCs w:val="24"/>
        </w:rPr>
      </w:pPr>
    </w:p>
    <w:p w:rsidR="00282438" w:rsidRPr="00282438" w:rsidRDefault="00282438" w:rsidP="00B729C2">
      <w:pPr>
        <w:rPr>
          <w:sz w:val="24"/>
          <w:szCs w:val="24"/>
        </w:rPr>
      </w:pPr>
    </w:p>
    <w:p w:rsidR="00B729C2" w:rsidRDefault="00B729C2" w:rsidP="00B729C2">
      <w:pPr>
        <w:rPr>
          <w:sz w:val="24"/>
          <w:szCs w:val="24"/>
        </w:rPr>
      </w:pPr>
    </w:p>
    <w:p w:rsidR="00FA0C79" w:rsidRPr="00282438" w:rsidRDefault="00FA0C79" w:rsidP="00B729C2">
      <w:pPr>
        <w:rPr>
          <w:sz w:val="24"/>
          <w:szCs w:val="24"/>
        </w:rPr>
      </w:pPr>
    </w:p>
    <w:p w:rsidR="00FA0C79" w:rsidRPr="00FA0C79" w:rsidRDefault="00FA0C79" w:rsidP="00FA0C79">
      <w:pPr>
        <w:ind w:left="426" w:firstLine="709"/>
        <w:rPr>
          <w:sz w:val="24"/>
          <w:szCs w:val="24"/>
        </w:rPr>
      </w:pPr>
      <w:r w:rsidRPr="00FA0C79">
        <w:rPr>
          <w:sz w:val="24"/>
          <w:szCs w:val="24"/>
        </w:rPr>
        <w:t>Начальник отдела мобилизационной подготовки,</w:t>
      </w:r>
    </w:p>
    <w:p w:rsidR="00AF59DC" w:rsidRPr="00282438" w:rsidRDefault="00FA0C79" w:rsidP="00FA0C79">
      <w:pPr>
        <w:ind w:left="426" w:firstLine="709"/>
        <w:rPr>
          <w:spacing w:val="-10"/>
          <w:sz w:val="24"/>
          <w:szCs w:val="24"/>
        </w:rPr>
      </w:pPr>
      <w:r w:rsidRPr="00FA0C79">
        <w:rPr>
          <w:sz w:val="24"/>
          <w:szCs w:val="24"/>
        </w:rPr>
        <w:t>ГО и ЧС администрации Тайшетского района</w:t>
      </w:r>
      <w:r w:rsidRPr="00FA0C79">
        <w:rPr>
          <w:sz w:val="24"/>
          <w:szCs w:val="24"/>
        </w:rPr>
        <w:tab/>
      </w:r>
      <w:r w:rsidRPr="00FA0C79">
        <w:rPr>
          <w:sz w:val="24"/>
          <w:szCs w:val="24"/>
        </w:rPr>
        <w:tab/>
      </w:r>
      <w:r w:rsidRPr="00FA0C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0C79">
        <w:rPr>
          <w:sz w:val="24"/>
          <w:szCs w:val="24"/>
        </w:rPr>
        <w:tab/>
      </w:r>
      <w:r w:rsidRPr="00FA0C79">
        <w:rPr>
          <w:sz w:val="24"/>
          <w:szCs w:val="24"/>
        </w:rPr>
        <w:tab/>
        <w:t>С.П. Злобин</w:t>
      </w:r>
    </w:p>
    <w:p w:rsidR="00AF59DC" w:rsidRPr="00282438" w:rsidRDefault="00AF59DC" w:rsidP="00D8600F">
      <w:pPr>
        <w:ind w:firstLine="709"/>
        <w:jc w:val="right"/>
        <w:rPr>
          <w:spacing w:val="-10"/>
          <w:sz w:val="24"/>
          <w:szCs w:val="24"/>
        </w:rPr>
      </w:pPr>
    </w:p>
    <w:p w:rsidR="00AF59DC" w:rsidRPr="00282438" w:rsidRDefault="00AF59DC" w:rsidP="00D8600F">
      <w:pPr>
        <w:ind w:firstLine="709"/>
        <w:jc w:val="right"/>
        <w:rPr>
          <w:spacing w:val="-10"/>
          <w:sz w:val="24"/>
          <w:szCs w:val="24"/>
        </w:rPr>
      </w:pPr>
    </w:p>
    <w:p w:rsidR="00AF59DC" w:rsidRPr="00282438" w:rsidRDefault="00AF59DC" w:rsidP="00D8600F">
      <w:pPr>
        <w:ind w:firstLine="709"/>
        <w:jc w:val="right"/>
        <w:rPr>
          <w:spacing w:val="-10"/>
          <w:sz w:val="24"/>
          <w:szCs w:val="24"/>
        </w:rPr>
      </w:pPr>
    </w:p>
    <w:p w:rsidR="00864F1D" w:rsidRDefault="00864F1D" w:rsidP="00864F1D">
      <w:pPr>
        <w:ind w:firstLine="709"/>
        <w:jc w:val="right"/>
        <w:rPr>
          <w:spacing w:val="-10"/>
          <w:sz w:val="22"/>
          <w:szCs w:val="22"/>
        </w:rPr>
      </w:pPr>
    </w:p>
    <w:p w:rsidR="00FA0C79" w:rsidRPr="00282438" w:rsidRDefault="00FA0C79" w:rsidP="00864F1D">
      <w:pPr>
        <w:ind w:firstLine="709"/>
        <w:jc w:val="right"/>
        <w:rPr>
          <w:spacing w:val="-10"/>
          <w:sz w:val="22"/>
          <w:szCs w:val="22"/>
        </w:rPr>
      </w:pPr>
    </w:p>
    <w:p w:rsidR="00864F1D" w:rsidRPr="00282438" w:rsidRDefault="00864F1D" w:rsidP="00864F1D">
      <w:pPr>
        <w:jc w:val="right"/>
        <w:rPr>
          <w:sz w:val="24"/>
          <w:szCs w:val="24"/>
        </w:rPr>
      </w:pPr>
      <w:r w:rsidRPr="00282438">
        <w:rPr>
          <w:sz w:val="24"/>
          <w:szCs w:val="24"/>
        </w:rPr>
        <w:lastRenderedPageBreak/>
        <w:t>Приложение 2</w:t>
      </w:r>
    </w:p>
    <w:p w:rsidR="00864F1D" w:rsidRPr="00282438" w:rsidRDefault="00864F1D" w:rsidP="00864F1D">
      <w:pPr>
        <w:jc w:val="right"/>
        <w:rPr>
          <w:sz w:val="24"/>
          <w:szCs w:val="24"/>
        </w:rPr>
      </w:pPr>
      <w:r w:rsidRPr="00282438">
        <w:rPr>
          <w:sz w:val="24"/>
          <w:szCs w:val="24"/>
        </w:rPr>
        <w:t>к постановлению администрации Тайшетского района</w:t>
      </w:r>
    </w:p>
    <w:p w:rsidR="00864F1D" w:rsidRPr="00282438" w:rsidRDefault="00FD16E2" w:rsidP="00864F1D">
      <w:pPr>
        <w:ind w:firstLine="709"/>
        <w:jc w:val="right"/>
        <w:rPr>
          <w:sz w:val="24"/>
          <w:szCs w:val="24"/>
        </w:rPr>
      </w:pPr>
      <w:r w:rsidRPr="00282438">
        <w:rPr>
          <w:sz w:val="24"/>
          <w:szCs w:val="24"/>
        </w:rPr>
        <w:t>от "</w:t>
      </w:r>
      <w:r w:rsidR="00A65B38" w:rsidRPr="00282438">
        <w:rPr>
          <w:sz w:val="24"/>
          <w:szCs w:val="24"/>
        </w:rPr>
        <w:t xml:space="preserve">   </w:t>
      </w:r>
      <w:r w:rsidRPr="00282438">
        <w:rPr>
          <w:sz w:val="24"/>
          <w:szCs w:val="24"/>
        </w:rPr>
        <w:t xml:space="preserve"> " </w:t>
      </w:r>
      <w:r w:rsidR="00A65B38" w:rsidRPr="00282438">
        <w:rPr>
          <w:sz w:val="24"/>
          <w:szCs w:val="24"/>
        </w:rPr>
        <w:t xml:space="preserve">              </w:t>
      </w:r>
      <w:r w:rsidRPr="00282438">
        <w:rPr>
          <w:sz w:val="24"/>
          <w:szCs w:val="24"/>
        </w:rPr>
        <w:t xml:space="preserve"> 2022 года № </w:t>
      </w:r>
      <w:r w:rsidR="00A65B38" w:rsidRPr="00282438">
        <w:rPr>
          <w:sz w:val="24"/>
          <w:szCs w:val="24"/>
        </w:rPr>
        <w:t xml:space="preserve">      .</w:t>
      </w:r>
    </w:p>
    <w:p w:rsidR="00FD16E2" w:rsidRPr="00282438" w:rsidRDefault="00FD16E2" w:rsidP="00864F1D">
      <w:pPr>
        <w:ind w:firstLine="709"/>
        <w:jc w:val="right"/>
        <w:rPr>
          <w:spacing w:val="-10"/>
          <w:sz w:val="22"/>
          <w:szCs w:val="22"/>
        </w:rPr>
      </w:pPr>
    </w:p>
    <w:p w:rsidR="00A65B38" w:rsidRPr="00282438" w:rsidRDefault="00A65B38" w:rsidP="00A65B38">
      <w:pPr>
        <w:jc w:val="right"/>
        <w:rPr>
          <w:spacing w:val="-10"/>
          <w:sz w:val="24"/>
          <w:szCs w:val="24"/>
        </w:rPr>
      </w:pPr>
      <w:r w:rsidRPr="00282438">
        <w:rPr>
          <w:spacing w:val="-10"/>
          <w:sz w:val="24"/>
          <w:szCs w:val="24"/>
        </w:rPr>
        <w:t>Приложение 3</w:t>
      </w:r>
    </w:p>
    <w:p w:rsidR="00A65B38" w:rsidRPr="00282438" w:rsidRDefault="00A65B38" w:rsidP="00A65B38">
      <w:pPr>
        <w:jc w:val="right"/>
        <w:rPr>
          <w:spacing w:val="-10"/>
          <w:sz w:val="24"/>
          <w:szCs w:val="24"/>
        </w:rPr>
      </w:pPr>
      <w:r w:rsidRPr="00282438">
        <w:rPr>
          <w:spacing w:val="-10"/>
          <w:sz w:val="24"/>
          <w:szCs w:val="24"/>
        </w:rPr>
        <w:t xml:space="preserve">к Подпрограмме "Предупреждение и ликвидация ЧС на территории </w:t>
      </w:r>
    </w:p>
    <w:p w:rsidR="00A65B38" w:rsidRPr="00282438" w:rsidRDefault="00A65B38" w:rsidP="00A65B38">
      <w:pPr>
        <w:jc w:val="right"/>
        <w:rPr>
          <w:spacing w:val="-10"/>
          <w:sz w:val="24"/>
          <w:szCs w:val="24"/>
        </w:rPr>
      </w:pPr>
      <w:r w:rsidRPr="00282438">
        <w:rPr>
          <w:spacing w:val="-10"/>
          <w:sz w:val="24"/>
          <w:szCs w:val="24"/>
        </w:rPr>
        <w:t xml:space="preserve">Тайшетского района" на 2020-2025 годы </w:t>
      </w:r>
    </w:p>
    <w:p w:rsidR="00A65B38" w:rsidRPr="00282438" w:rsidRDefault="00A65B38" w:rsidP="00A65B38">
      <w:pPr>
        <w:jc w:val="right"/>
        <w:rPr>
          <w:spacing w:val="-10"/>
          <w:sz w:val="24"/>
          <w:szCs w:val="24"/>
        </w:rPr>
      </w:pPr>
      <w:r w:rsidRPr="00282438">
        <w:rPr>
          <w:spacing w:val="-10"/>
          <w:sz w:val="24"/>
          <w:szCs w:val="24"/>
        </w:rPr>
        <w:t xml:space="preserve">муниципальной программы муниципального образования </w:t>
      </w:r>
    </w:p>
    <w:p w:rsidR="00A65B38" w:rsidRPr="00282438" w:rsidRDefault="00A65B38" w:rsidP="00A65B38">
      <w:pPr>
        <w:jc w:val="right"/>
        <w:rPr>
          <w:spacing w:val="-10"/>
          <w:sz w:val="24"/>
          <w:szCs w:val="24"/>
        </w:rPr>
      </w:pPr>
      <w:r w:rsidRPr="00282438">
        <w:rPr>
          <w:spacing w:val="-10"/>
          <w:sz w:val="24"/>
          <w:szCs w:val="24"/>
        </w:rPr>
        <w:t>"Тайшетский район" "Безопасность" на 2020-2025 годы</w:t>
      </w:r>
    </w:p>
    <w:p w:rsidR="00A65B38" w:rsidRPr="00282438" w:rsidRDefault="00A65B38" w:rsidP="00A65B38">
      <w:pPr>
        <w:jc w:val="center"/>
        <w:rPr>
          <w:b/>
          <w:spacing w:val="-10"/>
          <w:sz w:val="22"/>
          <w:szCs w:val="22"/>
        </w:rPr>
      </w:pPr>
    </w:p>
    <w:p w:rsidR="00A65B38" w:rsidRPr="00282438" w:rsidRDefault="00A65B38" w:rsidP="00A65B38">
      <w:pPr>
        <w:jc w:val="center"/>
        <w:rPr>
          <w:b/>
          <w:spacing w:val="-10"/>
          <w:sz w:val="22"/>
          <w:szCs w:val="22"/>
        </w:rPr>
      </w:pPr>
      <w:r w:rsidRPr="00282438">
        <w:rPr>
          <w:b/>
          <w:spacing w:val="-10"/>
          <w:sz w:val="22"/>
          <w:szCs w:val="22"/>
        </w:rPr>
        <w:t xml:space="preserve">СИСТЕМА МЕРОПРИЯТИЙ </w:t>
      </w:r>
    </w:p>
    <w:p w:rsidR="00864F1D" w:rsidRPr="00282438" w:rsidRDefault="00A65B38" w:rsidP="00A65B38">
      <w:pPr>
        <w:jc w:val="center"/>
        <w:rPr>
          <w:b/>
          <w:spacing w:val="-10"/>
          <w:sz w:val="22"/>
          <w:szCs w:val="22"/>
        </w:rPr>
      </w:pPr>
      <w:r w:rsidRPr="00282438">
        <w:rPr>
          <w:b/>
          <w:spacing w:val="-10"/>
          <w:sz w:val="22"/>
          <w:szCs w:val="22"/>
        </w:rPr>
        <w:t>Подпрограммы "Предупреждение и ликвидация ЧС на территории Тайшетского района" на 2020-2025 годы</w:t>
      </w:r>
    </w:p>
    <w:p w:rsidR="00A65B38" w:rsidRPr="00282438" w:rsidRDefault="00A65B38" w:rsidP="00A65B38">
      <w:pPr>
        <w:jc w:val="center"/>
        <w:rPr>
          <w:b/>
          <w:i/>
          <w:color w:val="FF0000"/>
          <w:sz w:val="24"/>
          <w:szCs w:val="24"/>
        </w:rPr>
      </w:pPr>
    </w:p>
    <w:tbl>
      <w:tblPr>
        <w:tblW w:w="15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86"/>
        <w:gridCol w:w="2055"/>
        <w:gridCol w:w="1914"/>
        <w:gridCol w:w="1059"/>
        <w:gridCol w:w="1138"/>
        <w:gridCol w:w="1418"/>
        <w:gridCol w:w="709"/>
        <w:gridCol w:w="1134"/>
        <w:gridCol w:w="1134"/>
        <w:gridCol w:w="1134"/>
        <w:gridCol w:w="1134"/>
        <w:gridCol w:w="1134"/>
        <w:gridCol w:w="1109"/>
      </w:tblGrid>
      <w:tr w:rsidR="00A65B38" w:rsidRPr="00282438" w:rsidTr="00282438">
        <w:trPr>
          <w:jc w:val="center"/>
        </w:trPr>
        <w:tc>
          <w:tcPr>
            <w:tcW w:w="786" w:type="dxa"/>
            <w:vMerge w:val="restart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№ пп</w:t>
            </w:r>
          </w:p>
        </w:tc>
        <w:tc>
          <w:tcPr>
            <w:tcW w:w="2055" w:type="dxa"/>
            <w:vMerge w:val="restart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914" w:type="dxa"/>
            <w:vMerge w:val="restart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2197" w:type="dxa"/>
            <w:gridSpan w:val="2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6779" w:type="dxa"/>
            <w:gridSpan w:val="6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Расходы на мероприятия</w:t>
            </w:r>
          </w:p>
        </w:tc>
      </w:tr>
      <w:tr w:rsidR="00A65B38" w:rsidRPr="00282438" w:rsidTr="00282438">
        <w:trPr>
          <w:jc w:val="center"/>
        </w:trPr>
        <w:tc>
          <w:tcPr>
            <w:tcW w:w="786" w:type="dxa"/>
            <w:vMerge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с </w:t>
            </w:r>
          </w:p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(месяц</w:t>
            </w:r>
          </w:p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 xml:space="preserve">по </w:t>
            </w:r>
          </w:p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(месяц</w:t>
            </w:r>
          </w:p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2020год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2025 год</w:t>
            </w:r>
          </w:p>
        </w:tc>
      </w:tr>
      <w:tr w:rsidR="00A65B38" w:rsidRPr="00282438" w:rsidTr="00282438">
        <w:trPr>
          <w:jc w:val="center"/>
        </w:trPr>
        <w:tc>
          <w:tcPr>
            <w:tcW w:w="786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13</w:t>
            </w:r>
          </w:p>
        </w:tc>
      </w:tr>
      <w:tr w:rsidR="00A65B38" w:rsidRPr="00282438" w:rsidTr="00282438">
        <w:trPr>
          <w:jc w:val="center"/>
        </w:trPr>
        <w:tc>
          <w:tcPr>
            <w:tcW w:w="15858" w:type="dxa"/>
            <w:gridSpan w:val="13"/>
            <w:shd w:val="clear" w:color="auto" w:fill="FFFFFF"/>
            <w:vAlign w:val="center"/>
          </w:tcPr>
          <w:p w:rsidR="00A65B38" w:rsidRPr="00282438" w:rsidRDefault="00A65B38" w:rsidP="00282438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2438">
              <w:rPr>
                <w:b/>
                <w:bCs/>
                <w:sz w:val="24"/>
                <w:szCs w:val="24"/>
              </w:rPr>
              <w:t xml:space="preserve">Цель: </w:t>
            </w:r>
            <w:r w:rsidRPr="00282438">
              <w:rPr>
                <w:color w:val="000000"/>
                <w:sz w:val="24"/>
                <w:szCs w:val="24"/>
                <w:shd w:val="clear" w:color="auto" w:fill="FFFFFF"/>
              </w:rPr>
              <w:t>Предупреждение и ликвидация последствий чрезвычайных ситуаций на территории Тайшетского района</w:t>
            </w:r>
          </w:p>
        </w:tc>
      </w:tr>
      <w:tr w:rsidR="00A65B38" w:rsidRPr="00282438" w:rsidTr="00282438">
        <w:trPr>
          <w:trHeight w:val="423"/>
          <w:jc w:val="center"/>
        </w:trPr>
        <w:tc>
          <w:tcPr>
            <w:tcW w:w="786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72" w:type="dxa"/>
            <w:gridSpan w:val="12"/>
            <w:shd w:val="clear" w:color="auto" w:fill="FFFFFF"/>
            <w:vAlign w:val="center"/>
          </w:tcPr>
          <w:p w:rsidR="00A65B38" w:rsidRPr="00282438" w:rsidRDefault="00A65B38" w:rsidP="00282438">
            <w:pPr>
              <w:rPr>
                <w:b/>
                <w:bCs/>
                <w:sz w:val="24"/>
                <w:szCs w:val="24"/>
              </w:rPr>
            </w:pPr>
            <w:r w:rsidRPr="00282438">
              <w:rPr>
                <w:b/>
                <w:bCs/>
                <w:sz w:val="24"/>
                <w:szCs w:val="24"/>
              </w:rPr>
              <w:t xml:space="preserve">Задача: </w:t>
            </w:r>
            <w:r w:rsidRPr="00282438">
              <w:rPr>
                <w:sz w:val="24"/>
                <w:szCs w:val="24"/>
              </w:rPr>
              <w:t>Обеспечение и поддержание высокой готовности сил и средств гражданской обороны, защита населения и территории Тайшетского района от чрезвычайных ситуаций</w:t>
            </w:r>
          </w:p>
        </w:tc>
      </w:tr>
      <w:tr w:rsidR="00A65B38" w:rsidRPr="00282438" w:rsidTr="00282438">
        <w:trPr>
          <w:trHeight w:val="1069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1.1</w:t>
            </w:r>
          </w:p>
        </w:tc>
        <w:tc>
          <w:tcPr>
            <w:tcW w:w="2055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Обеспечение деятельности МКУ "Служба ГО и ЧС"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"Служба ГО и ЧС", администрация Тайшетского района (отдел учета и исполнения смет)</w:t>
            </w:r>
          </w:p>
        </w:tc>
        <w:tc>
          <w:tcPr>
            <w:tcW w:w="1059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 2022 г.</w:t>
            </w: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7</w:t>
            </w:r>
            <w:r w:rsidR="0008438B" w:rsidRPr="002824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82438">
              <w:rPr>
                <w:bCs/>
                <w:color w:val="000000"/>
                <w:sz w:val="24"/>
                <w:szCs w:val="24"/>
              </w:rPr>
              <w:t>141,52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7</w:t>
            </w:r>
            <w:r w:rsidR="0008438B" w:rsidRPr="002824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82438">
              <w:rPr>
                <w:bCs/>
                <w:color w:val="000000"/>
                <w:sz w:val="24"/>
                <w:szCs w:val="24"/>
              </w:rPr>
              <w:t>944,04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</w:p>
          <w:p w:rsidR="00A65B38" w:rsidRPr="00282438" w:rsidRDefault="0008438B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3 741, 9</w:t>
            </w:r>
            <w:r w:rsidR="00F23771">
              <w:rPr>
                <w:bCs/>
                <w:sz w:val="24"/>
                <w:szCs w:val="24"/>
              </w:rPr>
              <w:t>4</w:t>
            </w:r>
          </w:p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65B38" w:rsidRPr="00282438" w:rsidTr="00282438">
        <w:trPr>
          <w:trHeight w:val="1069"/>
          <w:jc w:val="center"/>
        </w:trPr>
        <w:tc>
          <w:tcPr>
            <w:tcW w:w="786" w:type="dxa"/>
            <w:vMerge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shd w:val="clear" w:color="auto" w:fill="FFFFFF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495,14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242,84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1.1.1.</w:t>
            </w:r>
          </w:p>
        </w:tc>
        <w:tc>
          <w:tcPr>
            <w:tcW w:w="2055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rPr>
                <w:b/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 Обеспечение деятельности МКУ "Служба ГО и ЧС"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"Служба ГО и ЧС", администрация Тайшетского района (отдел учета и </w:t>
            </w:r>
            <w:r w:rsidRPr="00282438">
              <w:rPr>
                <w:sz w:val="24"/>
                <w:szCs w:val="24"/>
              </w:rPr>
              <w:lastRenderedPageBreak/>
              <w:t>исполнения смет)</w:t>
            </w:r>
          </w:p>
        </w:tc>
        <w:tc>
          <w:tcPr>
            <w:tcW w:w="1059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</w:t>
            </w:r>
          </w:p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 2022 г.</w:t>
            </w: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7 094,62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7 926,04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B38" w:rsidRPr="00282438" w:rsidRDefault="0008438B" w:rsidP="00F2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3 741,9</w:t>
            </w:r>
            <w:r w:rsidR="00F2377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F23771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  <w:r w:rsidR="00A65B38" w:rsidRPr="0028243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3771" w:rsidRPr="00282438" w:rsidRDefault="00F23771" w:rsidP="00F2377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vMerge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shd w:val="clear" w:color="auto" w:fill="FFFFFF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поселений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495,14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242,84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1.1.2.</w:t>
            </w:r>
          </w:p>
        </w:tc>
        <w:tc>
          <w:tcPr>
            <w:tcW w:w="2055" w:type="dxa"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Профессиональная переподготовка и повышение квалификации</w:t>
            </w:r>
          </w:p>
        </w:tc>
        <w:tc>
          <w:tcPr>
            <w:tcW w:w="1914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"Служба ГО и ЧС", администрация Тайшетского района (отдел учета и исполнения смет)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FFFFFF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 2022 г.</w:t>
            </w: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sz w:val="24"/>
                <w:szCs w:val="24"/>
              </w:rPr>
            </w:pPr>
            <w:r w:rsidRPr="00282438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</w:t>
            </w:r>
          </w:p>
        </w:tc>
        <w:tc>
          <w:tcPr>
            <w:tcW w:w="2055" w:type="dxa"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"Организация и проведение на территории Тайшетского района мероприятий по предупреждению и ликвидации чрезвычайных ситуаций природного и техногенного характера"</w:t>
            </w:r>
          </w:p>
        </w:tc>
        <w:tc>
          <w:tcPr>
            <w:tcW w:w="1914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"Служба ГО и ЧС", администрация Тайшетского района (отдел учета и исполнения смет, Отдел МП, ГО и ЧС)</w:t>
            </w:r>
          </w:p>
        </w:tc>
        <w:tc>
          <w:tcPr>
            <w:tcW w:w="1059" w:type="dxa"/>
            <w:shd w:val="clear" w:color="auto" w:fill="FFFFFF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Январь2020 г.</w:t>
            </w:r>
          </w:p>
        </w:tc>
        <w:tc>
          <w:tcPr>
            <w:tcW w:w="113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2 788,08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3 238,72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 xml:space="preserve">2 811,00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 xml:space="preserve">2 923,10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 xml:space="preserve">3 042,30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 xml:space="preserve">3 392,16 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1.2.1.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Предупреждение чрезвычайных ситуаций</w:t>
            </w:r>
          </w:p>
        </w:tc>
        <w:tc>
          <w:tcPr>
            <w:tcW w:w="1914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"Служба ГО и ЧС"; Отдела МП, ГО и ЧС</w:t>
            </w:r>
          </w:p>
        </w:tc>
        <w:tc>
          <w:tcPr>
            <w:tcW w:w="1059" w:type="dxa"/>
            <w:shd w:val="clear" w:color="auto" w:fill="FFFFFF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</w:pPr>
            <w:r w:rsidRPr="00282438">
              <w:rPr>
                <w:sz w:val="24"/>
                <w:szCs w:val="24"/>
              </w:rPr>
              <w:t xml:space="preserve">162,16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</w:pPr>
            <w:r w:rsidRPr="00282438">
              <w:rPr>
                <w:sz w:val="24"/>
                <w:szCs w:val="24"/>
              </w:rPr>
              <w:t xml:space="preserve">174,50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135,40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140,60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148,60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</w:pPr>
            <w:r w:rsidRPr="00282438">
              <w:rPr>
                <w:sz w:val="24"/>
                <w:szCs w:val="24"/>
              </w:rPr>
              <w:t xml:space="preserve">197,28 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1.2.2.</w:t>
            </w:r>
          </w:p>
        </w:tc>
        <w:tc>
          <w:tcPr>
            <w:tcW w:w="2055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914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Администрация Тайшетского района (отдел учета и исполнения смет, Отдел МП, ГО и ЧС)</w:t>
            </w:r>
          </w:p>
        </w:tc>
        <w:tc>
          <w:tcPr>
            <w:tcW w:w="1059" w:type="dxa"/>
            <w:shd w:val="clear" w:color="auto" w:fill="FFFFFF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</w:pPr>
            <w:r w:rsidRPr="00282438">
              <w:rPr>
                <w:sz w:val="24"/>
                <w:szCs w:val="24"/>
              </w:rPr>
              <w:t xml:space="preserve">2 623,20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</w:pPr>
            <w:r w:rsidRPr="00282438">
              <w:rPr>
                <w:sz w:val="24"/>
                <w:szCs w:val="24"/>
              </w:rPr>
              <w:t xml:space="preserve">3 061,50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2 672,90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2 779,80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2 891,00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</w:pPr>
            <w:r w:rsidRPr="00282438">
              <w:rPr>
                <w:sz w:val="24"/>
                <w:szCs w:val="24"/>
              </w:rPr>
              <w:t xml:space="preserve">3 191,57 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Пропаганда в области защиты населения от чрезвычайных ситуаций и действий при возникновении чрезвычайных ситуаций</w:t>
            </w:r>
          </w:p>
        </w:tc>
        <w:tc>
          <w:tcPr>
            <w:tcW w:w="1914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 Служба ГО и ЧС"; Администрация Тайшетского района (Отдел МП, ГО и ЧС).</w:t>
            </w:r>
          </w:p>
        </w:tc>
        <w:tc>
          <w:tcPr>
            <w:tcW w:w="1059" w:type="dxa"/>
            <w:shd w:val="clear" w:color="auto" w:fill="FFFFFF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2,70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2,70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2,70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</w:pPr>
            <w:r w:rsidRPr="00282438">
              <w:rPr>
                <w:sz w:val="24"/>
                <w:szCs w:val="24"/>
              </w:rPr>
              <w:t xml:space="preserve">3,31 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1.2.4.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Проведение учений, тренировок по гражданской обороне, предупреждению и ликвидации чрезвычайных ситуаций </w:t>
            </w:r>
          </w:p>
        </w:tc>
        <w:tc>
          <w:tcPr>
            <w:tcW w:w="1914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 Служба ГО и ЧС"; Администрация Тайшетского района (Отдел МП, ГО и ЧС),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"ЕДДС"</w:t>
            </w:r>
          </w:p>
        </w:tc>
        <w:tc>
          <w:tcPr>
            <w:tcW w:w="1059" w:type="dxa"/>
            <w:shd w:val="clear" w:color="auto" w:fill="FFFFFF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0,00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1.3</w:t>
            </w:r>
          </w:p>
        </w:tc>
        <w:tc>
          <w:tcPr>
            <w:tcW w:w="2055" w:type="dxa"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A65B38" w:rsidRPr="00282438" w:rsidRDefault="00A65B38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"Финансовое обеспечение непредвиденных расходов за счет средств резервного фонда"</w:t>
            </w:r>
          </w:p>
        </w:tc>
        <w:tc>
          <w:tcPr>
            <w:tcW w:w="1914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"Служба ГО и ЧС", администрация Тайшетского района (отдел учета и исполнения смет, Отдел МП, ГО и ЧС)</w:t>
            </w:r>
          </w:p>
        </w:tc>
        <w:tc>
          <w:tcPr>
            <w:tcW w:w="1059" w:type="dxa"/>
            <w:shd w:val="clear" w:color="auto" w:fill="FFFFFF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1 000,00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1.3.1.</w:t>
            </w:r>
          </w:p>
        </w:tc>
        <w:tc>
          <w:tcPr>
            <w:tcW w:w="2055" w:type="dxa"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Мероприятие:</w:t>
            </w:r>
          </w:p>
          <w:p w:rsidR="00A65B38" w:rsidRPr="00282438" w:rsidRDefault="00A65B38" w:rsidP="00282438">
            <w:pPr>
              <w:jc w:val="both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Резервный фонд администрации Тайшетского района</w:t>
            </w:r>
          </w:p>
        </w:tc>
        <w:tc>
          <w:tcPr>
            <w:tcW w:w="1914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"Служба ГО и ЧС", администрация Тайшетского района (отдел учета и исполнения </w:t>
            </w:r>
            <w:r w:rsidRPr="00282438">
              <w:rPr>
                <w:sz w:val="24"/>
                <w:szCs w:val="24"/>
              </w:rPr>
              <w:lastRenderedPageBreak/>
              <w:t>смет, Отдел МП, ГО и ЧС)</w:t>
            </w:r>
          </w:p>
        </w:tc>
        <w:tc>
          <w:tcPr>
            <w:tcW w:w="1059" w:type="dxa"/>
            <w:shd w:val="clear" w:color="auto" w:fill="FFFFFF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Январь2020 г.</w:t>
            </w:r>
          </w:p>
        </w:tc>
        <w:tc>
          <w:tcPr>
            <w:tcW w:w="113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1 000,00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1 000,00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1.4.</w:t>
            </w:r>
          </w:p>
        </w:tc>
        <w:tc>
          <w:tcPr>
            <w:tcW w:w="2055" w:type="dxa"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b/>
                <w:sz w:val="24"/>
                <w:szCs w:val="24"/>
              </w:rPr>
            </w:pPr>
            <w:r w:rsidRPr="00282438">
              <w:rPr>
                <w:b/>
                <w:sz w:val="24"/>
                <w:szCs w:val="24"/>
              </w:rPr>
              <w:t>Основное мероприятие:</w:t>
            </w:r>
          </w:p>
          <w:p w:rsidR="00A65B38" w:rsidRPr="00282438" w:rsidRDefault="00A65B38" w:rsidP="00282438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282438">
              <w:rPr>
                <w:sz w:val="24"/>
              </w:rPr>
              <w:t>"Создание системы звукового оповещения населения на территории Тайшетского района"</w:t>
            </w:r>
          </w:p>
          <w:p w:rsidR="00A65B38" w:rsidRPr="00282438" w:rsidRDefault="00A65B38" w:rsidP="00282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059" w:type="dxa"/>
            <w:shd w:val="clear" w:color="auto" w:fill="FFFFFF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2020 г.</w:t>
            </w: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4 620,00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2055" w:type="dxa"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Мероприятие:</w:t>
            </w:r>
          </w:p>
          <w:p w:rsidR="00A65B38" w:rsidRPr="00282438" w:rsidRDefault="00A65B38" w:rsidP="00282438">
            <w:pPr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Создание системы звукового оповещения населения</w:t>
            </w:r>
          </w:p>
          <w:p w:rsidR="00A65B38" w:rsidRPr="00282438" w:rsidRDefault="00A65B38" w:rsidP="0028243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2020 г.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2020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4 620,00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055" w:type="dxa"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82438">
              <w:rPr>
                <w:b/>
                <w:bCs/>
                <w:iCs/>
                <w:color w:val="000000"/>
                <w:sz w:val="24"/>
                <w:szCs w:val="24"/>
              </w:rPr>
              <w:t>Основное мероприятие:</w:t>
            </w:r>
          </w:p>
          <w:p w:rsidR="00A65B38" w:rsidRPr="00282438" w:rsidRDefault="00A65B38" w:rsidP="0028243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82438">
              <w:rPr>
                <w:bCs/>
                <w:iCs/>
                <w:color w:val="000000"/>
                <w:sz w:val="24"/>
                <w:szCs w:val="24"/>
              </w:rPr>
              <w:t>"Обслуживание системы звукового оповещения"</w:t>
            </w:r>
          </w:p>
          <w:p w:rsidR="00A65B38" w:rsidRPr="00282438" w:rsidRDefault="00A65B38" w:rsidP="0028243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МКУ "ЕДДС", администрация Тайшетского района (отдел учета и исполнения смет) 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Январь</w:t>
            </w:r>
          </w:p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г.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350,93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2055" w:type="dxa"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Мероприятие:</w:t>
            </w:r>
          </w:p>
          <w:p w:rsidR="00A65B38" w:rsidRPr="00282438" w:rsidRDefault="00A65B38" w:rsidP="00282438">
            <w:pPr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 xml:space="preserve">Эксплуатационно-техническое </w:t>
            </w:r>
            <w:r w:rsidRPr="00282438">
              <w:rPr>
                <w:iCs/>
                <w:color w:val="000000"/>
                <w:sz w:val="24"/>
                <w:szCs w:val="24"/>
              </w:rPr>
              <w:lastRenderedPageBreak/>
              <w:t>обслуживание оборудования</w:t>
            </w:r>
          </w:p>
        </w:tc>
        <w:tc>
          <w:tcPr>
            <w:tcW w:w="1914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 xml:space="preserve">МКУ "ЕДДС", администрация Тайшетского района (отдел </w:t>
            </w:r>
            <w:r w:rsidRPr="00282438">
              <w:rPr>
                <w:sz w:val="24"/>
                <w:szCs w:val="24"/>
              </w:rPr>
              <w:lastRenderedPageBreak/>
              <w:t>учета и исполнения смет)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lastRenderedPageBreak/>
              <w:t>Январь 2022 г.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350,93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5B38" w:rsidRPr="00282438" w:rsidTr="00282438">
        <w:trPr>
          <w:trHeight w:val="855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2055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b/>
                <w:iCs/>
                <w:color w:val="000000"/>
                <w:sz w:val="24"/>
                <w:szCs w:val="24"/>
              </w:rPr>
              <w:t>Основное мероприятие</w:t>
            </w:r>
            <w:r w:rsidRPr="00282438">
              <w:rPr>
                <w:iCs/>
                <w:color w:val="000000"/>
                <w:sz w:val="24"/>
                <w:szCs w:val="24"/>
              </w:rPr>
              <w:t>:</w:t>
            </w:r>
          </w:p>
          <w:p w:rsidR="00A65B38" w:rsidRPr="00282438" w:rsidRDefault="00A65B38" w:rsidP="0028243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"Обеспечение деятельности МКУ "ЕДДС"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"ЕДДС", администрация Тайшетского района (отдел учета и исполнения смет)</w:t>
            </w:r>
          </w:p>
        </w:tc>
        <w:tc>
          <w:tcPr>
            <w:tcW w:w="1059" w:type="dxa"/>
            <w:vMerge w:val="restart"/>
            <w:shd w:val="clear" w:color="auto" w:fill="FFFFFF"/>
            <w:vAlign w:val="center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 2022 г.</w:t>
            </w:r>
          </w:p>
        </w:tc>
        <w:tc>
          <w:tcPr>
            <w:tcW w:w="1138" w:type="dxa"/>
            <w:vMerge w:val="restart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5515,05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F23771" w:rsidP="00282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8 428,30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F23771" w:rsidP="00282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8 459,20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6 798,60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vMerge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</w:rPr>
            </w:pPr>
          </w:p>
        </w:tc>
        <w:tc>
          <w:tcPr>
            <w:tcW w:w="1059" w:type="dxa"/>
            <w:vMerge/>
            <w:shd w:val="clear" w:color="auto" w:fill="FFFFFF"/>
            <w:vAlign w:val="center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280,72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2055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 xml:space="preserve">Мероприятие: </w:t>
            </w:r>
          </w:p>
          <w:p w:rsidR="00A65B38" w:rsidRPr="00282438" w:rsidRDefault="00A65B38" w:rsidP="0028243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"Обеспечение деятельности МКУ "ЕДДС"</w:t>
            </w:r>
          </w:p>
        </w:tc>
        <w:tc>
          <w:tcPr>
            <w:tcW w:w="1914" w:type="dxa"/>
            <w:vMerge w:val="restart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"ЕДДС", администрация Тайшетского района (отдел учета и исполнения смет)</w:t>
            </w:r>
          </w:p>
        </w:tc>
        <w:tc>
          <w:tcPr>
            <w:tcW w:w="1059" w:type="dxa"/>
            <w:vMerge w:val="restart"/>
            <w:shd w:val="clear" w:color="auto" w:fill="FFFFFF"/>
            <w:vAlign w:val="center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</w:t>
            </w:r>
          </w:p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г.</w:t>
            </w:r>
          </w:p>
        </w:tc>
        <w:tc>
          <w:tcPr>
            <w:tcW w:w="1138" w:type="dxa"/>
            <w:vMerge w:val="restart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5446,87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F23771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F23771">
              <w:rPr>
                <w:color w:val="000000"/>
                <w:sz w:val="24"/>
                <w:szCs w:val="24"/>
              </w:rPr>
              <w:t>8 428,30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F23771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F23771">
              <w:rPr>
                <w:color w:val="000000"/>
                <w:sz w:val="24"/>
                <w:szCs w:val="24"/>
              </w:rPr>
              <w:t>8 459,20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bCs/>
                <w:color w:val="000000"/>
                <w:sz w:val="24"/>
                <w:szCs w:val="24"/>
              </w:rPr>
              <w:t>6 798,60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vMerge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shd w:val="clear" w:color="auto" w:fill="FFFFFF"/>
            <w:vAlign w:val="center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280,72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786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2055" w:type="dxa"/>
            <w:shd w:val="clear" w:color="auto" w:fill="FFFFFF"/>
          </w:tcPr>
          <w:p w:rsidR="00A65B38" w:rsidRPr="00282438" w:rsidRDefault="00A65B38" w:rsidP="0028243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 xml:space="preserve">Мероприятие: </w:t>
            </w:r>
          </w:p>
          <w:p w:rsidR="00A65B38" w:rsidRPr="00282438" w:rsidRDefault="00A65B38" w:rsidP="00282438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282438">
              <w:rPr>
                <w:iCs/>
                <w:color w:val="000000"/>
                <w:sz w:val="24"/>
                <w:szCs w:val="24"/>
              </w:rPr>
              <w:t>"Профессиональная переподготовка и повышение квалификации"</w:t>
            </w:r>
          </w:p>
          <w:p w:rsidR="00A65B38" w:rsidRPr="00282438" w:rsidRDefault="00A65B38" w:rsidP="0028243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МКУ "ЕДДС", администрация Тайшетского района (отдел учета и исполнения смет)</w:t>
            </w:r>
          </w:p>
        </w:tc>
        <w:tc>
          <w:tcPr>
            <w:tcW w:w="105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Апрель</w:t>
            </w:r>
          </w:p>
          <w:p w:rsidR="00A65B38" w:rsidRPr="00282438" w:rsidRDefault="00A65B38" w:rsidP="00282438">
            <w:pPr>
              <w:ind w:left="-108"/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2022 г.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5B38" w:rsidRPr="00282438" w:rsidTr="00282438">
        <w:trPr>
          <w:trHeight w:val="808"/>
          <w:jc w:val="center"/>
        </w:trPr>
        <w:tc>
          <w:tcPr>
            <w:tcW w:w="6952" w:type="dxa"/>
            <w:gridSpan w:val="5"/>
            <w:vMerge w:val="restart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ИТОГО объем финансирования по задаче 1: </w:t>
            </w:r>
            <w:r w:rsidR="0008438B" w:rsidRPr="00282438">
              <w:rPr>
                <w:sz w:val="24"/>
                <w:szCs w:val="24"/>
              </w:rPr>
              <w:t>78 646,4</w:t>
            </w:r>
            <w:r w:rsidR="00F23771">
              <w:rPr>
                <w:sz w:val="24"/>
                <w:szCs w:val="24"/>
              </w:rPr>
              <w:t>1</w:t>
            </w:r>
            <w:r w:rsidRPr="00282438">
              <w:rPr>
                <w:sz w:val="24"/>
                <w:szCs w:val="24"/>
              </w:rPr>
              <w:t xml:space="preserve"> тыс. руб.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15549,60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12182,76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08438B" w:rsidP="00F23771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13 418,9</w:t>
            </w:r>
            <w:r w:rsidR="00F237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12351,40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12501,50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11 190,76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6952" w:type="dxa"/>
            <w:gridSpan w:val="5"/>
            <w:vMerge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Бюджеты поселений 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 xml:space="preserve">495,14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 xml:space="preserve">523,56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 xml:space="preserve">0,00 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6952" w:type="dxa"/>
            <w:gridSpan w:val="5"/>
            <w:vMerge w:val="restart"/>
            <w:shd w:val="clear" w:color="auto" w:fill="FFFFFF"/>
          </w:tcPr>
          <w:p w:rsidR="0008438B" w:rsidRPr="00282438" w:rsidRDefault="00A65B38" w:rsidP="0008438B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 xml:space="preserve">ИТОГО объем финансирования в целом по Подпрограмме </w:t>
            </w:r>
            <w:r w:rsidR="0008438B" w:rsidRPr="00282438">
              <w:rPr>
                <w:sz w:val="24"/>
                <w:szCs w:val="24"/>
              </w:rPr>
              <w:t>–</w:t>
            </w:r>
            <w:r w:rsidRPr="00282438">
              <w:rPr>
                <w:sz w:val="24"/>
                <w:szCs w:val="24"/>
              </w:rPr>
              <w:t xml:space="preserve"> </w:t>
            </w:r>
          </w:p>
          <w:p w:rsidR="00A65B38" w:rsidRPr="00282438" w:rsidRDefault="0008438B" w:rsidP="00F23771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78 646,4</w:t>
            </w:r>
            <w:r w:rsidR="00F23771">
              <w:rPr>
                <w:sz w:val="24"/>
                <w:szCs w:val="24"/>
              </w:rPr>
              <w:t>1</w:t>
            </w:r>
            <w:r w:rsidR="00A65B38" w:rsidRPr="00282438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sz w:val="24"/>
                <w:szCs w:val="24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15549,60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12182,76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08438B" w:rsidP="00F23771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13 418,9</w:t>
            </w:r>
            <w:r w:rsidR="00F237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12351,40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12501,50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2"/>
                <w:szCs w:val="22"/>
              </w:rPr>
            </w:pPr>
            <w:r w:rsidRPr="00282438">
              <w:rPr>
                <w:color w:val="000000"/>
                <w:sz w:val="22"/>
                <w:szCs w:val="22"/>
              </w:rPr>
              <w:t>11 190,76</w:t>
            </w:r>
          </w:p>
        </w:tc>
      </w:tr>
      <w:tr w:rsidR="00A65B38" w:rsidRPr="00282438" w:rsidTr="00282438">
        <w:trPr>
          <w:trHeight w:val="559"/>
          <w:jc w:val="center"/>
        </w:trPr>
        <w:tc>
          <w:tcPr>
            <w:tcW w:w="6952" w:type="dxa"/>
            <w:gridSpan w:val="5"/>
            <w:vMerge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A65B38" w:rsidRPr="00282438" w:rsidRDefault="00A65B38" w:rsidP="00282438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2438">
              <w:rPr>
                <w:color w:val="000000"/>
                <w:kern w:val="3"/>
                <w:sz w:val="24"/>
                <w:szCs w:val="24"/>
                <w:lang w:eastAsia="ja-JP"/>
              </w:rPr>
              <w:t>Бюджеты поселений</w:t>
            </w:r>
          </w:p>
        </w:tc>
        <w:tc>
          <w:tcPr>
            <w:tcW w:w="709" w:type="dxa"/>
            <w:shd w:val="clear" w:color="auto" w:fill="FFFFFF"/>
          </w:tcPr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тыс.</w:t>
            </w:r>
          </w:p>
          <w:p w:rsidR="00A65B38" w:rsidRPr="00282438" w:rsidRDefault="00A65B38" w:rsidP="00282438">
            <w:pPr>
              <w:rPr>
                <w:sz w:val="24"/>
                <w:szCs w:val="24"/>
              </w:rPr>
            </w:pPr>
            <w:r w:rsidRPr="00282438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432,77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 xml:space="preserve">495,14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 xml:space="preserve">523,56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A65B38" w:rsidRPr="00282438" w:rsidRDefault="00A65B38" w:rsidP="00282438">
            <w:pPr>
              <w:jc w:val="center"/>
              <w:rPr>
                <w:color w:val="000000"/>
                <w:sz w:val="24"/>
                <w:szCs w:val="24"/>
              </w:rPr>
            </w:pPr>
            <w:r w:rsidRPr="00282438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864F1D" w:rsidRDefault="00864F1D" w:rsidP="00D8600F"/>
    <w:p w:rsidR="00FA0C79" w:rsidRPr="00282438" w:rsidRDefault="00FA0C79" w:rsidP="00D8600F"/>
    <w:p w:rsidR="00FA0C79" w:rsidRPr="00FA0C79" w:rsidRDefault="00FA0C79" w:rsidP="00FA0C79">
      <w:pPr>
        <w:ind w:left="1134"/>
        <w:jc w:val="both"/>
        <w:rPr>
          <w:sz w:val="24"/>
          <w:szCs w:val="24"/>
        </w:rPr>
      </w:pPr>
      <w:r w:rsidRPr="00FA0C79">
        <w:rPr>
          <w:sz w:val="24"/>
          <w:szCs w:val="24"/>
        </w:rPr>
        <w:t>Начальник отдела мобилизационной подготовки,</w:t>
      </w:r>
    </w:p>
    <w:p w:rsidR="00FA0C79" w:rsidRDefault="00FA0C79" w:rsidP="00FA0C79">
      <w:pPr>
        <w:ind w:left="1134"/>
        <w:rPr>
          <w:sz w:val="24"/>
          <w:szCs w:val="24"/>
        </w:rPr>
      </w:pPr>
      <w:r w:rsidRPr="00FA0C79">
        <w:rPr>
          <w:sz w:val="24"/>
          <w:szCs w:val="24"/>
        </w:rPr>
        <w:t>ГО и ЧС администрации Тайшетского района</w:t>
      </w:r>
      <w:r w:rsidRPr="00FA0C79">
        <w:rPr>
          <w:sz w:val="24"/>
          <w:szCs w:val="24"/>
        </w:rPr>
        <w:tab/>
      </w:r>
      <w:r w:rsidRPr="00FA0C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0C79">
        <w:rPr>
          <w:sz w:val="24"/>
          <w:szCs w:val="24"/>
        </w:rPr>
        <w:tab/>
      </w:r>
      <w:r w:rsidRPr="00FA0C79">
        <w:rPr>
          <w:sz w:val="24"/>
          <w:szCs w:val="24"/>
        </w:rPr>
        <w:tab/>
      </w:r>
      <w:r w:rsidRPr="00FA0C79">
        <w:rPr>
          <w:sz w:val="24"/>
          <w:szCs w:val="24"/>
        </w:rPr>
        <w:tab/>
        <w:t>С.П. Злобин</w:t>
      </w:r>
    </w:p>
    <w:p w:rsidR="00F835B4" w:rsidRPr="00282438" w:rsidRDefault="00F835B4" w:rsidP="00FA0C79">
      <w:pPr>
        <w:jc w:val="right"/>
        <w:rPr>
          <w:sz w:val="24"/>
          <w:szCs w:val="24"/>
        </w:rPr>
      </w:pPr>
      <w:r w:rsidRPr="00282438">
        <w:rPr>
          <w:sz w:val="24"/>
          <w:szCs w:val="24"/>
        </w:rPr>
        <w:lastRenderedPageBreak/>
        <w:t>Приложение 3</w:t>
      </w:r>
    </w:p>
    <w:p w:rsidR="00F835B4" w:rsidRPr="00282438" w:rsidRDefault="00F835B4" w:rsidP="00F835B4">
      <w:pPr>
        <w:jc w:val="right"/>
        <w:rPr>
          <w:sz w:val="24"/>
          <w:szCs w:val="24"/>
        </w:rPr>
      </w:pPr>
      <w:r w:rsidRPr="00282438">
        <w:rPr>
          <w:sz w:val="24"/>
          <w:szCs w:val="24"/>
        </w:rPr>
        <w:t>к постановлению администрации Тайшетского района</w:t>
      </w:r>
    </w:p>
    <w:p w:rsidR="00F835B4" w:rsidRPr="00282438" w:rsidRDefault="00FD16E2" w:rsidP="00F835B4">
      <w:pPr>
        <w:jc w:val="right"/>
        <w:rPr>
          <w:sz w:val="24"/>
          <w:szCs w:val="24"/>
        </w:rPr>
      </w:pPr>
      <w:r w:rsidRPr="00282438">
        <w:rPr>
          <w:sz w:val="24"/>
          <w:szCs w:val="24"/>
        </w:rPr>
        <w:t xml:space="preserve">от " </w:t>
      </w:r>
      <w:r w:rsidR="0008438B" w:rsidRPr="00282438">
        <w:rPr>
          <w:sz w:val="24"/>
          <w:szCs w:val="24"/>
        </w:rPr>
        <w:t xml:space="preserve">   </w:t>
      </w:r>
      <w:r w:rsidRPr="00282438">
        <w:rPr>
          <w:sz w:val="24"/>
          <w:szCs w:val="24"/>
        </w:rPr>
        <w:t xml:space="preserve"> " </w:t>
      </w:r>
      <w:r w:rsidR="0008438B" w:rsidRPr="00282438">
        <w:rPr>
          <w:sz w:val="24"/>
          <w:szCs w:val="24"/>
        </w:rPr>
        <w:t xml:space="preserve">              </w:t>
      </w:r>
      <w:r w:rsidRPr="00282438">
        <w:rPr>
          <w:sz w:val="24"/>
          <w:szCs w:val="24"/>
        </w:rPr>
        <w:t xml:space="preserve"> 2022 года № </w:t>
      </w:r>
      <w:r w:rsidR="0008438B" w:rsidRPr="00282438">
        <w:rPr>
          <w:sz w:val="24"/>
          <w:szCs w:val="24"/>
        </w:rPr>
        <w:t xml:space="preserve">     .</w:t>
      </w:r>
    </w:p>
    <w:p w:rsidR="00F835B4" w:rsidRPr="00282438" w:rsidRDefault="00F835B4" w:rsidP="00F835B4">
      <w:pPr>
        <w:jc w:val="right"/>
        <w:rPr>
          <w:spacing w:val="-10"/>
          <w:sz w:val="22"/>
          <w:szCs w:val="22"/>
        </w:rPr>
      </w:pPr>
    </w:p>
    <w:p w:rsidR="0008438B" w:rsidRPr="00282438" w:rsidRDefault="0008438B" w:rsidP="0008438B">
      <w:pPr>
        <w:shd w:val="clear" w:color="auto" w:fill="FFFFFF"/>
        <w:ind w:right="-31"/>
        <w:jc w:val="right"/>
        <w:rPr>
          <w:spacing w:val="-10"/>
          <w:sz w:val="24"/>
          <w:szCs w:val="24"/>
        </w:rPr>
      </w:pPr>
      <w:r w:rsidRPr="00282438">
        <w:rPr>
          <w:spacing w:val="-10"/>
          <w:sz w:val="24"/>
          <w:szCs w:val="24"/>
        </w:rPr>
        <w:t>Приложение 4</w:t>
      </w:r>
    </w:p>
    <w:p w:rsidR="0008438B" w:rsidRPr="00282438" w:rsidRDefault="0008438B" w:rsidP="0008438B">
      <w:pPr>
        <w:shd w:val="clear" w:color="auto" w:fill="FFFFFF"/>
        <w:jc w:val="right"/>
        <w:rPr>
          <w:sz w:val="24"/>
          <w:szCs w:val="24"/>
        </w:rPr>
      </w:pPr>
      <w:r w:rsidRPr="00282438">
        <w:rPr>
          <w:sz w:val="24"/>
          <w:szCs w:val="24"/>
        </w:rPr>
        <w:t xml:space="preserve">к Подпрограмме " Предупреждение и ликвидация ЧС на территории </w:t>
      </w:r>
    </w:p>
    <w:p w:rsidR="0008438B" w:rsidRPr="00282438" w:rsidRDefault="0008438B" w:rsidP="0008438B">
      <w:pPr>
        <w:shd w:val="clear" w:color="auto" w:fill="FFFFFF"/>
        <w:jc w:val="right"/>
        <w:rPr>
          <w:sz w:val="24"/>
          <w:szCs w:val="24"/>
        </w:rPr>
      </w:pPr>
      <w:r w:rsidRPr="00282438">
        <w:rPr>
          <w:sz w:val="24"/>
          <w:szCs w:val="24"/>
        </w:rPr>
        <w:t xml:space="preserve">Тайшетского района" на 2020-2025 годы </w:t>
      </w:r>
    </w:p>
    <w:p w:rsidR="0008438B" w:rsidRPr="00282438" w:rsidRDefault="0008438B" w:rsidP="0008438B">
      <w:pPr>
        <w:shd w:val="clear" w:color="auto" w:fill="FFFFFF"/>
        <w:jc w:val="right"/>
        <w:rPr>
          <w:sz w:val="24"/>
          <w:szCs w:val="24"/>
        </w:rPr>
      </w:pPr>
      <w:r w:rsidRPr="00282438">
        <w:rPr>
          <w:sz w:val="24"/>
          <w:szCs w:val="24"/>
        </w:rPr>
        <w:t>муниципальной програ</w:t>
      </w:r>
      <w:r w:rsidR="00282438">
        <w:rPr>
          <w:sz w:val="24"/>
          <w:szCs w:val="24"/>
        </w:rPr>
        <w:t>ммы "Безопасность" на 2020-2025</w:t>
      </w:r>
      <w:r w:rsidRPr="00282438">
        <w:rPr>
          <w:sz w:val="24"/>
          <w:szCs w:val="24"/>
        </w:rPr>
        <w:t xml:space="preserve"> годы</w:t>
      </w:r>
    </w:p>
    <w:p w:rsidR="0008438B" w:rsidRPr="00282438" w:rsidRDefault="0008438B" w:rsidP="0008438B">
      <w:pPr>
        <w:jc w:val="right"/>
        <w:rPr>
          <w:sz w:val="24"/>
          <w:szCs w:val="24"/>
        </w:rPr>
      </w:pPr>
    </w:p>
    <w:p w:rsidR="0008438B" w:rsidRPr="00282438" w:rsidRDefault="0008438B" w:rsidP="0008438B">
      <w:pPr>
        <w:jc w:val="right"/>
      </w:pPr>
    </w:p>
    <w:p w:rsidR="0008438B" w:rsidRPr="00282438" w:rsidRDefault="0008438B" w:rsidP="0008438B">
      <w:pPr>
        <w:jc w:val="center"/>
        <w:rPr>
          <w:b/>
          <w:bCs/>
        </w:rPr>
      </w:pPr>
    </w:p>
    <w:p w:rsidR="0008438B" w:rsidRPr="00282438" w:rsidRDefault="0008438B" w:rsidP="0008438B">
      <w:pPr>
        <w:jc w:val="center"/>
        <w:rPr>
          <w:b/>
          <w:bCs/>
          <w:sz w:val="24"/>
          <w:szCs w:val="24"/>
        </w:rPr>
      </w:pPr>
      <w:r w:rsidRPr="00282438">
        <w:rPr>
          <w:b/>
          <w:bCs/>
          <w:sz w:val="24"/>
          <w:szCs w:val="24"/>
        </w:rPr>
        <w:t xml:space="preserve">РЕСУРСНОЕ ОБЕСПЕЧЕНИЕ </w:t>
      </w:r>
    </w:p>
    <w:p w:rsidR="0008438B" w:rsidRPr="00282438" w:rsidRDefault="0008438B" w:rsidP="0008438B">
      <w:pPr>
        <w:jc w:val="center"/>
        <w:rPr>
          <w:b/>
          <w:bCs/>
          <w:sz w:val="24"/>
          <w:szCs w:val="24"/>
        </w:rPr>
      </w:pPr>
      <w:r w:rsidRPr="00282438">
        <w:rPr>
          <w:b/>
          <w:bCs/>
          <w:sz w:val="24"/>
          <w:szCs w:val="24"/>
        </w:rPr>
        <w:t>реализации Подпрограммы "Предупреждение и ликвидация ЧС на территории Тайшетского района" на 2020-2025 годы</w:t>
      </w:r>
    </w:p>
    <w:p w:rsidR="0008438B" w:rsidRPr="00282438" w:rsidRDefault="0008438B" w:rsidP="0008438B">
      <w:pPr>
        <w:jc w:val="center"/>
      </w:pPr>
    </w:p>
    <w:tbl>
      <w:tblPr>
        <w:tblpPr w:leftFromText="180" w:rightFromText="180" w:vertAnchor="text" w:horzAnchor="margin" w:tblpXSpec="center" w:tblpY="125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2693"/>
        <w:gridCol w:w="1701"/>
        <w:gridCol w:w="1276"/>
        <w:gridCol w:w="1134"/>
        <w:gridCol w:w="1418"/>
        <w:gridCol w:w="1275"/>
        <w:gridCol w:w="1276"/>
        <w:gridCol w:w="1276"/>
      </w:tblGrid>
      <w:tr w:rsidR="0008438B" w:rsidRPr="00282438" w:rsidTr="00282438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 xml:space="preserve">исполнитель, </w:t>
            </w:r>
          </w:p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Источник</w:t>
            </w:r>
          </w:p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08438B" w:rsidRPr="00282438" w:rsidTr="00282438">
        <w:trPr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8A6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за весь</w:t>
            </w:r>
            <w:r w:rsidR="008A680E" w:rsidRPr="00282438">
              <w:rPr>
                <w:rFonts w:ascii="Times New Roman" w:hAnsi="Times New Roman" w:cs="Times New Roman"/>
              </w:rPr>
              <w:t xml:space="preserve"> </w:t>
            </w:r>
            <w:r w:rsidRPr="00282438">
              <w:rPr>
                <w:rFonts w:ascii="Times New Roman" w:hAnsi="Times New Roman" w:cs="Times New Roman"/>
              </w:rPr>
              <w:t>период реализации Программы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8438B" w:rsidRPr="00282438" w:rsidTr="00282438">
        <w:trPr>
          <w:trHeight w:val="6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№</w:t>
            </w:r>
          </w:p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2020</w:t>
            </w:r>
          </w:p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 xml:space="preserve">2021 </w:t>
            </w:r>
          </w:p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 xml:space="preserve">2022 </w:t>
            </w:r>
          </w:p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 xml:space="preserve">2023 </w:t>
            </w:r>
          </w:p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 xml:space="preserve">2024 </w:t>
            </w:r>
          </w:p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2025</w:t>
            </w:r>
          </w:p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год</w:t>
            </w:r>
          </w:p>
        </w:tc>
      </w:tr>
      <w:tr w:rsidR="0008438B" w:rsidRPr="00282438" w:rsidTr="00282438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9</w:t>
            </w:r>
          </w:p>
        </w:tc>
      </w:tr>
      <w:tr w:rsidR="0008438B" w:rsidRPr="00282438" w:rsidTr="00282438">
        <w:trPr>
          <w:trHeight w:val="5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jc w:val="center"/>
              <w:rPr>
                <w:bCs/>
                <w:sz w:val="22"/>
                <w:szCs w:val="22"/>
              </w:rPr>
            </w:pPr>
            <w:r w:rsidRPr="0028243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38B" w:rsidRPr="00282438" w:rsidRDefault="0008438B" w:rsidP="00282438">
            <w:pPr>
              <w:rPr>
                <w:b/>
                <w:bCs/>
                <w:sz w:val="22"/>
                <w:szCs w:val="22"/>
              </w:rPr>
            </w:pPr>
            <w:r w:rsidRPr="00282438">
              <w:rPr>
                <w:b/>
                <w:bCs/>
                <w:sz w:val="22"/>
                <w:szCs w:val="22"/>
              </w:rPr>
              <w:t>Подпрограммы "Предупреждение и ликвидация ЧС на территории Тайшетского района" на 2020-2025 годы</w:t>
            </w:r>
          </w:p>
        </w:tc>
      </w:tr>
      <w:tr w:rsidR="0008438B" w:rsidRPr="00282438" w:rsidTr="0028243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МКУ "Служба ГО и ЧС"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38B" w:rsidRPr="00282438" w:rsidRDefault="008A680E" w:rsidP="00F237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38">
              <w:rPr>
                <w:b/>
                <w:bCs/>
                <w:color w:val="000000"/>
                <w:sz w:val="22"/>
                <w:szCs w:val="22"/>
              </w:rPr>
              <w:t>78 646,4</w:t>
            </w:r>
            <w:r w:rsidR="00F2377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38B" w:rsidRPr="00282438" w:rsidRDefault="0008438B" w:rsidP="002824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38">
              <w:rPr>
                <w:b/>
                <w:bCs/>
                <w:color w:val="000000"/>
                <w:sz w:val="22"/>
                <w:szCs w:val="22"/>
              </w:rPr>
              <w:t xml:space="preserve">15 982,37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38B" w:rsidRPr="00282438" w:rsidRDefault="0008438B" w:rsidP="002824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38">
              <w:rPr>
                <w:b/>
                <w:bCs/>
                <w:color w:val="000000"/>
                <w:sz w:val="22"/>
                <w:szCs w:val="22"/>
              </w:rPr>
              <w:t xml:space="preserve">12 677,90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38B" w:rsidRPr="00282438" w:rsidRDefault="008A680E" w:rsidP="002824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38">
              <w:rPr>
                <w:b/>
                <w:bCs/>
                <w:color w:val="000000"/>
                <w:sz w:val="22"/>
                <w:szCs w:val="22"/>
              </w:rPr>
              <w:t>13 942,48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38B" w:rsidRPr="00282438" w:rsidRDefault="0008438B" w:rsidP="002824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38">
              <w:rPr>
                <w:b/>
                <w:bCs/>
                <w:color w:val="000000"/>
                <w:sz w:val="22"/>
                <w:szCs w:val="22"/>
              </w:rPr>
              <w:t xml:space="preserve">12 351,40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38B" w:rsidRPr="00282438" w:rsidRDefault="0008438B" w:rsidP="002824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38">
              <w:rPr>
                <w:b/>
                <w:bCs/>
                <w:color w:val="000000"/>
                <w:sz w:val="22"/>
                <w:szCs w:val="22"/>
              </w:rPr>
              <w:t xml:space="preserve">12 501,50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38B" w:rsidRPr="00282438" w:rsidRDefault="0008438B" w:rsidP="002824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38">
              <w:rPr>
                <w:b/>
                <w:bCs/>
                <w:color w:val="000000"/>
                <w:sz w:val="22"/>
                <w:szCs w:val="22"/>
              </w:rPr>
              <w:t xml:space="preserve">11 190,76 </w:t>
            </w:r>
          </w:p>
        </w:tc>
      </w:tr>
      <w:tr w:rsidR="0008438B" w:rsidRPr="00282438" w:rsidTr="00282438">
        <w:trPr>
          <w:trHeight w:val="474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243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0,00</w:t>
            </w:r>
          </w:p>
        </w:tc>
      </w:tr>
      <w:tr w:rsidR="0008438B" w:rsidRPr="00282438" w:rsidTr="00282438">
        <w:trPr>
          <w:trHeight w:val="424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8243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0,00</w:t>
            </w:r>
          </w:p>
        </w:tc>
      </w:tr>
      <w:tr w:rsidR="0008438B" w:rsidRPr="00282438" w:rsidTr="00282438">
        <w:trPr>
          <w:trHeight w:val="345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38B" w:rsidRPr="00282438" w:rsidRDefault="008A680E" w:rsidP="00F237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38">
              <w:rPr>
                <w:b/>
                <w:bCs/>
                <w:color w:val="000000"/>
                <w:sz w:val="22"/>
                <w:szCs w:val="22"/>
              </w:rPr>
              <w:t>77 194,9</w:t>
            </w:r>
            <w:r w:rsidR="00F2377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2438">
              <w:rPr>
                <w:bCs/>
                <w:color w:val="000000"/>
                <w:sz w:val="22"/>
                <w:szCs w:val="22"/>
              </w:rPr>
              <w:t xml:space="preserve">15 549,60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2438">
              <w:rPr>
                <w:bCs/>
                <w:color w:val="000000"/>
                <w:sz w:val="22"/>
                <w:szCs w:val="22"/>
              </w:rPr>
              <w:t xml:space="preserve">12 182,76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38B" w:rsidRPr="00282438" w:rsidRDefault="008A680E" w:rsidP="00F237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2438">
              <w:rPr>
                <w:bCs/>
                <w:color w:val="000000"/>
                <w:sz w:val="22"/>
                <w:szCs w:val="22"/>
              </w:rPr>
              <w:t>13 418,9</w:t>
            </w:r>
            <w:r w:rsidR="00F2377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2438">
              <w:rPr>
                <w:bCs/>
                <w:color w:val="000000"/>
                <w:sz w:val="22"/>
                <w:szCs w:val="22"/>
              </w:rPr>
              <w:t xml:space="preserve">12 351,40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2438">
              <w:rPr>
                <w:bCs/>
                <w:color w:val="000000"/>
                <w:sz w:val="22"/>
                <w:szCs w:val="22"/>
              </w:rPr>
              <w:t xml:space="preserve">12 501,50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2438">
              <w:rPr>
                <w:bCs/>
                <w:color w:val="000000"/>
                <w:sz w:val="22"/>
                <w:szCs w:val="22"/>
              </w:rPr>
              <w:t xml:space="preserve">11 190,76 </w:t>
            </w:r>
          </w:p>
        </w:tc>
      </w:tr>
      <w:tr w:rsidR="0008438B" w:rsidRPr="00282438" w:rsidTr="00282438">
        <w:trPr>
          <w:trHeight w:val="2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B" w:rsidRPr="00282438" w:rsidRDefault="0008438B" w:rsidP="00282438">
            <w:pPr>
              <w:pStyle w:val="ConsPlusCell"/>
              <w:rPr>
                <w:rFonts w:ascii="Times New Roman" w:hAnsi="Times New Roman" w:cs="Times New Roman"/>
              </w:rPr>
            </w:pPr>
            <w:r w:rsidRPr="00282438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38B" w:rsidRPr="00282438" w:rsidRDefault="0008438B" w:rsidP="002824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38">
              <w:rPr>
                <w:b/>
                <w:bCs/>
                <w:color w:val="000000"/>
                <w:sz w:val="22"/>
                <w:szCs w:val="22"/>
              </w:rPr>
              <w:t xml:space="preserve">1 451,47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2438">
              <w:rPr>
                <w:bCs/>
                <w:color w:val="000000"/>
                <w:sz w:val="22"/>
                <w:szCs w:val="22"/>
              </w:rPr>
              <w:t xml:space="preserve">432,77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2438">
              <w:rPr>
                <w:bCs/>
                <w:color w:val="000000"/>
                <w:sz w:val="22"/>
                <w:szCs w:val="22"/>
              </w:rPr>
              <w:t xml:space="preserve">495,14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2438">
              <w:rPr>
                <w:bCs/>
                <w:color w:val="000000"/>
                <w:sz w:val="22"/>
                <w:szCs w:val="22"/>
              </w:rPr>
              <w:t xml:space="preserve">523,56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2438">
              <w:rPr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2438">
              <w:rPr>
                <w:bCs/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08438B" w:rsidRPr="00282438" w:rsidRDefault="0008438B" w:rsidP="0028243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82438">
              <w:rPr>
                <w:bCs/>
                <w:color w:val="000000"/>
                <w:sz w:val="22"/>
                <w:szCs w:val="22"/>
              </w:rPr>
              <w:t xml:space="preserve">0,00 </w:t>
            </w:r>
          </w:p>
        </w:tc>
      </w:tr>
    </w:tbl>
    <w:p w:rsidR="0008438B" w:rsidRPr="00282438" w:rsidRDefault="0008438B" w:rsidP="00F835B4">
      <w:pPr>
        <w:jc w:val="right"/>
        <w:rPr>
          <w:spacing w:val="-10"/>
          <w:sz w:val="22"/>
          <w:szCs w:val="22"/>
        </w:rPr>
      </w:pPr>
    </w:p>
    <w:p w:rsidR="00605288" w:rsidRPr="00282438" w:rsidRDefault="00605288" w:rsidP="00D8600F"/>
    <w:p w:rsidR="00D8600F" w:rsidRPr="00282438" w:rsidRDefault="00D8600F" w:rsidP="00D8600F"/>
    <w:p w:rsidR="00FA0C79" w:rsidRPr="00FA0C79" w:rsidRDefault="00FA0C79" w:rsidP="00FA0C79">
      <w:pPr>
        <w:tabs>
          <w:tab w:val="left" w:pos="2091"/>
        </w:tabs>
        <w:ind w:left="1134"/>
        <w:rPr>
          <w:sz w:val="24"/>
          <w:szCs w:val="24"/>
        </w:rPr>
      </w:pPr>
      <w:r w:rsidRPr="00FA0C79">
        <w:rPr>
          <w:sz w:val="24"/>
          <w:szCs w:val="24"/>
        </w:rPr>
        <w:t>Начальник отдела мобилизационной подготовки,</w:t>
      </w:r>
    </w:p>
    <w:p w:rsidR="00070B3A" w:rsidRDefault="00FA0C79" w:rsidP="00FA0C79">
      <w:pPr>
        <w:tabs>
          <w:tab w:val="left" w:pos="2091"/>
        </w:tabs>
        <w:ind w:left="1134"/>
        <w:rPr>
          <w:sz w:val="24"/>
          <w:szCs w:val="24"/>
        </w:rPr>
      </w:pPr>
      <w:r w:rsidRPr="00FA0C79">
        <w:rPr>
          <w:sz w:val="24"/>
          <w:szCs w:val="24"/>
        </w:rPr>
        <w:t>ГО и ЧС администрации Тайшетского района</w:t>
      </w:r>
      <w:r w:rsidRPr="00FA0C79">
        <w:rPr>
          <w:sz w:val="24"/>
          <w:szCs w:val="24"/>
        </w:rPr>
        <w:tab/>
      </w:r>
      <w:r w:rsidRPr="00FA0C79">
        <w:rPr>
          <w:sz w:val="24"/>
          <w:szCs w:val="24"/>
        </w:rPr>
        <w:tab/>
      </w:r>
      <w:r w:rsidRPr="00FA0C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0C79">
        <w:rPr>
          <w:sz w:val="24"/>
          <w:szCs w:val="24"/>
        </w:rPr>
        <w:tab/>
      </w:r>
      <w:r w:rsidRPr="00FA0C79">
        <w:rPr>
          <w:sz w:val="24"/>
          <w:szCs w:val="24"/>
        </w:rPr>
        <w:tab/>
        <w:t>С.П. Злобин</w:t>
      </w:r>
    </w:p>
    <w:p w:rsidR="006C7F7D" w:rsidRDefault="006C7F7D" w:rsidP="00FA0C79">
      <w:pPr>
        <w:tabs>
          <w:tab w:val="left" w:pos="2091"/>
        </w:tabs>
        <w:ind w:left="1134"/>
        <w:rPr>
          <w:sz w:val="24"/>
          <w:szCs w:val="24"/>
        </w:rPr>
      </w:pPr>
    </w:p>
    <w:p w:rsidR="006C7F7D" w:rsidRDefault="006C7F7D" w:rsidP="00FA0C79">
      <w:pPr>
        <w:tabs>
          <w:tab w:val="left" w:pos="2091"/>
        </w:tabs>
        <w:ind w:left="1134"/>
        <w:rPr>
          <w:sz w:val="24"/>
          <w:szCs w:val="24"/>
        </w:rPr>
      </w:pPr>
    </w:p>
    <w:p w:rsidR="006C7F7D" w:rsidRDefault="006C7F7D" w:rsidP="00FA0C79">
      <w:pPr>
        <w:tabs>
          <w:tab w:val="left" w:pos="2091"/>
        </w:tabs>
        <w:ind w:left="1134"/>
        <w:rPr>
          <w:sz w:val="24"/>
          <w:szCs w:val="24"/>
        </w:rPr>
      </w:pPr>
    </w:p>
    <w:p w:rsidR="006C7F7D" w:rsidRDefault="006C7F7D" w:rsidP="006C7F7D">
      <w:pPr>
        <w:tabs>
          <w:tab w:val="left" w:pos="2091"/>
          <w:tab w:val="left" w:pos="4771"/>
        </w:tabs>
        <w:rPr>
          <w:sz w:val="24"/>
          <w:szCs w:val="24"/>
        </w:rPr>
        <w:sectPr w:rsidR="006C7F7D" w:rsidSect="008A680E">
          <w:headerReference w:type="default" r:id="rId9"/>
          <w:pgSz w:w="16838" w:h="11906" w:orient="landscape" w:code="9"/>
          <w:pgMar w:top="567" w:right="820" w:bottom="567" w:left="567" w:header="567" w:footer="709" w:gutter="0"/>
          <w:cols w:space="708"/>
          <w:titlePg/>
          <w:docGrid w:linePitch="360"/>
        </w:sectPr>
      </w:pPr>
    </w:p>
    <w:p w:rsidR="006C7F7D" w:rsidRDefault="006C7F7D" w:rsidP="006C7F7D">
      <w:pPr>
        <w:tabs>
          <w:tab w:val="left" w:pos="2091"/>
          <w:tab w:val="left" w:pos="4771"/>
        </w:tabs>
        <w:rPr>
          <w:sz w:val="24"/>
          <w:szCs w:val="24"/>
        </w:rPr>
      </w:pPr>
    </w:p>
    <w:tbl>
      <w:tblPr>
        <w:tblpPr w:leftFromText="180" w:rightFromText="180" w:vertAnchor="text" w:horzAnchor="margin" w:tblpX="426" w:tblpY="63"/>
        <w:tblW w:w="9752" w:type="dxa"/>
        <w:tblLook w:val="01E0" w:firstRow="1" w:lastRow="1" w:firstColumn="1" w:lastColumn="1" w:noHBand="0" w:noVBand="0"/>
      </w:tblPr>
      <w:tblGrid>
        <w:gridCol w:w="6487"/>
        <w:gridCol w:w="992"/>
        <w:gridCol w:w="2273"/>
      </w:tblGrid>
      <w:tr w:rsidR="006C7F7D" w:rsidRPr="00A53B2D" w:rsidTr="006C7F7D">
        <w:tc>
          <w:tcPr>
            <w:tcW w:w="6487" w:type="dxa"/>
            <w:shd w:val="clear" w:color="auto" w:fill="auto"/>
          </w:tcPr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53B2D">
              <w:rPr>
                <w:b/>
                <w:i/>
                <w:sz w:val="24"/>
                <w:szCs w:val="24"/>
              </w:rPr>
              <w:t xml:space="preserve">Подготовил: </w:t>
            </w:r>
          </w:p>
        </w:tc>
        <w:tc>
          <w:tcPr>
            <w:tcW w:w="992" w:type="dxa"/>
            <w:shd w:val="clear" w:color="auto" w:fill="auto"/>
          </w:tcPr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6C7F7D" w:rsidRPr="00A53B2D" w:rsidRDefault="006C7F7D" w:rsidP="006C7F7D">
            <w:pPr>
              <w:rPr>
                <w:sz w:val="24"/>
                <w:szCs w:val="24"/>
              </w:rPr>
            </w:pPr>
          </w:p>
        </w:tc>
      </w:tr>
      <w:tr w:rsidR="006C7F7D" w:rsidRPr="00A53B2D" w:rsidTr="006C7F7D">
        <w:trPr>
          <w:trHeight w:val="1411"/>
        </w:trPr>
        <w:tc>
          <w:tcPr>
            <w:tcW w:w="6487" w:type="dxa"/>
            <w:shd w:val="clear" w:color="auto" w:fill="auto"/>
          </w:tcPr>
          <w:p w:rsidR="006C7F7D" w:rsidRPr="00B74D8F" w:rsidRDefault="006C7F7D" w:rsidP="006C7F7D">
            <w:pPr>
              <w:jc w:val="both"/>
              <w:rPr>
                <w:sz w:val="24"/>
                <w:szCs w:val="24"/>
              </w:rPr>
            </w:pPr>
            <w:r w:rsidRPr="00B74D8F">
              <w:rPr>
                <w:sz w:val="24"/>
                <w:szCs w:val="24"/>
              </w:rPr>
              <w:t>Главный специалист</w:t>
            </w:r>
          </w:p>
          <w:p w:rsidR="006C7F7D" w:rsidRPr="00B74D8F" w:rsidRDefault="006C7F7D" w:rsidP="006C7F7D">
            <w:pPr>
              <w:jc w:val="both"/>
              <w:rPr>
                <w:sz w:val="24"/>
                <w:szCs w:val="24"/>
              </w:rPr>
            </w:pPr>
            <w:r w:rsidRPr="00B74D8F">
              <w:rPr>
                <w:sz w:val="24"/>
                <w:szCs w:val="24"/>
              </w:rPr>
              <w:t>по вопросам ГО и ЧС отдела МП, ГО и ЧС</w:t>
            </w:r>
          </w:p>
          <w:p w:rsidR="006C7F7D" w:rsidRDefault="006C7F7D" w:rsidP="006C7F7D">
            <w:pPr>
              <w:jc w:val="both"/>
              <w:rPr>
                <w:sz w:val="24"/>
                <w:szCs w:val="24"/>
              </w:rPr>
            </w:pPr>
            <w:r w:rsidRPr="00B74D8F">
              <w:rPr>
                <w:sz w:val="24"/>
                <w:szCs w:val="24"/>
              </w:rPr>
              <w:t>администрации Тайшетско</w:t>
            </w:r>
            <w:r>
              <w:rPr>
                <w:sz w:val="24"/>
                <w:szCs w:val="24"/>
              </w:rPr>
              <w:t>го района</w:t>
            </w:r>
          </w:p>
          <w:p w:rsidR="006C7F7D" w:rsidRPr="001C7B1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B1D">
              <w:rPr>
                <w:sz w:val="24"/>
                <w:szCs w:val="24"/>
              </w:rPr>
              <w:t>"___" _______________ 2022 г.</w:t>
            </w:r>
          </w:p>
          <w:p w:rsidR="006C7F7D" w:rsidRPr="00D56EE0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6C7F7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F7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 Скакунов</w:t>
            </w:r>
          </w:p>
        </w:tc>
      </w:tr>
      <w:tr w:rsidR="006C7F7D" w:rsidRPr="00A53B2D" w:rsidTr="006C7F7D">
        <w:tc>
          <w:tcPr>
            <w:tcW w:w="6487" w:type="dxa"/>
            <w:shd w:val="clear" w:color="auto" w:fill="auto"/>
          </w:tcPr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53B2D">
              <w:rPr>
                <w:b/>
                <w:i/>
                <w:sz w:val="24"/>
                <w:szCs w:val="24"/>
              </w:rPr>
              <w:t>Согласовано:</w:t>
            </w:r>
          </w:p>
        </w:tc>
        <w:tc>
          <w:tcPr>
            <w:tcW w:w="992" w:type="dxa"/>
            <w:shd w:val="clear" w:color="auto" w:fill="auto"/>
          </w:tcPr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7F7D" w:rsidRPr="00A53B2D" w:rsidTr="006C7F7D">
        <w:tc>
          <w:tcPr>
            <w:tcW w:w="6487" w:type="dxa"/>
            <w:shd w:val="clear" w:color="auto" w:fill="auto"/>
          </w:tcPr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Заместитель мэра Тайшетского района </w:t>
            </w: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по финансово-экономическим вопросам</w:t>
            </w: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"___"_____________ 2022</w:t>
            </w:r>
            <w:r w:rsidRPr="00A53B2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A53B2D">
              <w:rPr>
                <w:sz w:val="24"/>
                <w:szCs w:val="24"/>
              </w:rPr>
              <w:t>Ефимова</w:t>
            </w:r>
          </w:p>
        </w:tc>
      </w:tr>
      <w:tr w:rsidR="006C7F7D" w:rsidRPr="00A53B2D" w:rsidTr="006C7F7D">
        <w:trPr>
          <w:trHeight w:val="1980"/>
        </w:trPr>
        <w:tc>
          <w:tcPr>
            <w:tcW w:w="6487" w:type="dxa"/>
            <w:shd w:val="clear" w:color="auto" w:fill="auto"/>
          </w:tcPr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53B2D">
              <w:rPr>
                <w:sz w:val="24"/>
                <w:szCs w:val="24"/>
              </w:rPr>
              <w:t xml:space="preserve">ачальник Управления экономики </w:t>
            </w: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и промышленной политики </w:t>
            </w:r>
          </w:p>
          <w:p w:rsidR="006C7F7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"___"_____________ 2022 г.</w:t>
            </w:r>
          </w:p>
          <w:p w:rsidR="006C7F7D" w:rsidRDefault="006C7F7D" w:rsidP="006C7F7D">
            <w:pPr>
              <w:rPr>
                <w:sz w:val="24"/>
                <w:szCs w:val="24"/>
              </w:rPr>
            </w:pPr>
          </w:p>
          <w:p w:rsidR="006C7F7D" w:rsidRDefault="006C7F7D" w:rsidP="006C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  <w:p w:rsidR="006C7F7D" w:rsidRPr="00A53B2D" w:rsidRDefault="006C7F7D" w:rsidP="006C7F7D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администрации Тайшетского района</w:t>
            </w:r>
          </w:p>
          <w:p w:rsidR="006C7F7D" w:rsidRPr="000F47D3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"___"_____________ 2022 г.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6C7F7D" w:rsidRPr="00A53B2D" w:rsidRDefault="006C7F7D" w:rsidP="006C7F7D">
            <w:pPr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Н.В. Климанова</w:t>
            </w:r>
          </w:p>
          <w:p w:rsidR="006C7F7D" w:rsidRDefault="006C7F7D" w:rsidP="006C7F7D">
            <w:pPr>
              <w:rPr>
                <w:sz w:val="24"/>
                <w:szCs w:val="24"/>
              </w:rPr>
            </w:pPr>
          </w:p>
          <w:p w:rsidR="006C7F7D" w:rsidRDefault="006C7F7D" w:rsidP="006C7F7D">
            <w:pPr>
              <w:rPr>
                <w:sz w:val="24"/>
                <w:szCs w:val="24"/>
              </w:rPr>
            </w:pPr>
          </w:p>
          <w:p w:rsidR="006C7F7D" w:rsidRDefault="006C7F7D" w:rsidP="006C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Фокина</w:t>
            </w:r>
          </w:p>
          <w:p w:rsidR="006C7F7D" w:rsidRPr="00451AC0" w:rsidRDefault="006C7F7D" w:rsidP="006C7F7D">
            <w:pPr>
              <w:rPr>
                <w:sz w:val="24"/>
                <w:szCs w:val="24"/>
              </w:rPr>
            </w:pPr>
          </w:p>
        </w:tc>
      </w:tr>
      <w:tr w:rsidR="006C7F7D" w:rsidRPr="00A53B2D" w:rsidTr="006C7F7D">
        <w:trPr>
          <w:trHeight w:val="2618"/>
        </w:trPr>
        <w:tc>
          <w:tcPr>
            <w:tcW w:w="6487" w:type="dxa"/>
            <w:shd w:val="clear" w:color="auto" w:fill="auto"/>
          </w:tcPr>
          <w:p w:rsidR="006C7F7D" w:rsidRDefault="006C7F7D" w:rsidP="006C7F7D">
            <w:pPr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Заместитель Управляющего делами- </w:t>
            </w:r>
          </w:p>
          <w:p w:rsidR="006C7F7D" w:rsidRPr="00A53B2D" w:rsidRDefault="006C7F7D" w:rsidP="006C7F7D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Начальник отдела правовой работы Управления делами администрации Тайшетского района</w:t>
            </w:r>
          </w:p>
          <w:p w:rsidR="006C7F7D" w:rsidRPr="00A53B2D" w:rsidRDefault="006C7F7D" w:rsidP="006C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2022</w:t>
            </w:r>
            <w:r w:rsidRPr="00A53B2D">
              <w:rPr>
                <w:sz w:val="24"/>
                <w:szCs w:val="24"/>
              </w:rPr>
              <w:t xml:space="preserve"> г.</w:t>
            </w:r>
          </w:p>
          <w:p w:rsidR="006C7F7D" w:rsidRPr="00A53B2D" w:rsidRDefault="006C7F7D" w:rsidP="006C7F7D">
            <w:pPr>
              <w:jc w:val="both"/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Начальник организационно-контрольного отдела </w:t>
            </w:r>
          </w:p>
          <w:p w:rsidR="006C7F7D" w:rsidRPr="00A53B2D" w:rsidRDefault="006C7F7D" w:rsidP="006C7F7D">
            <w:pPr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Управления делами администрации Тайшетского района</w:t>
            </w: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2022</w:t>
            </w:r>
            <w:r w:rsidRPr="00A53B2D">
              <w:rPr>
                <w:sz w:val="24"/>
                <w:szCs w:val="24"/>
              </w:rPr>
              <w:t xml:space="preserve"> г.</w:t>
            </w: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6C7F7D" w:rsidRPr="00A53B2D" w:rsidRDefault="006C7F7D" w:rsidP="006C7F7D">
            <w:pPr>
              <w:ind w:left="-108"/>
              <w:rPr>
                <w:sz w:val="24"/>
                <w:szCs w:val="24"/>
              </w:rPr>
            </w:pPr>
          </w:p>
          <w:p w:rsidR="006C7F7D" w:rsidRDefault="006C7F7D" w:rsidP="006C7F7D">
            <w:pPr>
              <w:rPr>
                <w:sz w:val="24"/>
                <w:szCs w:val="24"/>
              </w:rPr>
            </w:pPr>
          </w:p>
          <w:p w:rsidR="006C7F7D" w:rsidRDefault="006C7F7D" w:rsidP="006C7F7D">
            <w:pPr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 И.В. Яцино</w:t>
            </w:r>
          </w:p>
          <w:p w:rsidR="006C7F7D" w:rsidRPr="00A53B2D" w:rsidRDefault="006C7F7D" w:rsidP="006C7F7D">
            <w:pPr>
              <w:ind w:left="-108"/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Н.Н. Бурмакина</w:t>
            </w:r>
          </w:p>
        </w:tc>
      </w:tr>
      <w:tr w:rsidR="006C7F7D" w:rsidRPr="00A53B2D" w:rsidTr="006C7F7D">
        <w:trPr>
          <w:trHeight w:val="2579"/>
        </w:trPr>
        <w:tc>
          <w:tcPr>
            <w:tcW w:w="9752" w:type="dxa"/>
            <w:gridSpan w:val="3"/>
            <w:tcBorders>
              <w:bottom w:val="nil"/>
            </w:tcBorders>
            <w:shd w:val="clear" w:color="auto" w:fill="auto"/>
          </w:tcPr>
          <w:p w:rsidR="006C7F7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F7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F7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C7F7D" w:rsidRPr="006C7F7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C7F7D">
              <w:t>Список рассылки:</w:t>
            </w:r>
          </w:p>
          <w:p w:rsidR="006C7F7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C7F7D">
              <w:t xml:space="preserve">1 экз. – </w:t>
            </w:r>
            <w:r>
              <w:t>отдел мобилизационной подготовки, ГО и ЧС</w:t>
            </w:r>
            <w:r w:rsidRPr="006C7F7D">
              <w:t xml:space="preserve"> администрации Тайшетского района;</w:t>
            </w:r>
            <w:r w:rsidR="00DF264E">
              <w:t xml:space="preserve"> </w:t>
            </w:r>
          </w:p>
          <w:p w:rsidR="00DF264E" w:rsidRPr="006C7F7D" w:rsidRDefault="00DF264E" w:rsidP="006C7F7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1 экз. – финансовое Управление администрации Тайшетского района;</w:t>
            </w:r>
          </w:p>
          <w:p w:rsidR="006C7F7D" w:rsidRPr="006C7F7D" w:rsidRDefault="006C7F7D" w:rsidP="006C7F7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Pr="006C7F7D">
              <w:t xml:space="preserve"> экз. – </w:t>
            </w:r>
            <w:r>
              <w:t>организационно-контрольный отдел Управления делами администрации Тайшетского района</w:t>
            </w:r>
          </w:p>
          <w:p w:rsidR="006C7F7D" w:rsidRPr="00A53B2D" w:rsidRDefault="006C7F7D" w:rsidP="006C7F7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8600F" w:rsidRPr="006C7F7D" w:rsidRDefault="00D8600F" w:rsidP="006C7F7D">
      <w:pPr>
        <w:tabs>
          <w:tab w:val="left" w:pos="4182"/>
        </w:tabs>
      </w:pPr>
    </w:p>
    <w:sectPr w:rsidR="00D8600F" w:rsidRPr="006C7F7D" w:rsidSect="006C7F7D">
      <w:pgSz w:w="11906" w:h="16838" w:code="9"/>
      <w:pgMar w:top="820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50" w:rsidRDefault="007A3050" w:rsidP="00F335AD">
      <w:r>
        <w:separator/>
      </w:r>
    </w:p>
  </w:endnote>
  <w:endnote w:type="continuationSeparator" w:id="0">
    <w:p w:rsidR="007A3050" w:rsidRDefault="007A3050" w:rsidP="00F3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50" w:rsidRDefault="007A3050" w:rsidP="00F335AD">
      <w:r>
        <w:separator/>
      </w:r>
    </w:p>
  </w:footnote>
  <w:footnote w:type="continuationSeparator" w:id="0">
    <w:p w:rsidR="007A3050" w:rsidRDefault="007A3050" w:rsidP="00F3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828689"/>
      <w:docPartObj>
        <w:docPartGallery w:val="Page Numbers (Top of Page)"/>
        <w:docPartUnique/>
      </w:docPartObj>
    </w:sdtPr>
    <w:sdtEndPr/>
    <w:sdtContent>
      <w:p w:rsidR="00DF264E" w:rsidRDefault="00DF264E" w:rsidP="002824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8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4E" w:rsidRDefault="00DF264E">
    <w:pPr>
      <w:pStyle w:val="ac"/>
      <w:jc w:val="center"/>
    </w:pPr>
  </w:p>
  <w:p w:rsidR="00DF264E" w:rsidRDefault="00DF26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308D2"/>
    <w:multiLevelType w:val="hybridMultilevel"/>
    <w:tmpl w:val="4A041144"/>
    <w:lvl w:ilvl="0" w:tplc="581A310E">
      <w:start w:val="1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2C2514"/>
    <w:multiLevelType w:val="hybridMultilevel"/>
    <w:tmpl w:val="BC0E1028"/>
    <w:lvl w:ilvl="0" w:tplc="4E7EA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444D5"/>
    <w:multiLevelType w:val="hybridMultilevel"/>
    <w:tmpl w:val="BC0E1028"/>
    <w:lvl w:ilvl="0" w:tplc="4E7EA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24F29"/>
    <w:multiLevelType w:val="hybridMultilevel"/>
    <w:tmpl w:val="9C0CE4BE"/>
    <w:lvl w:ilvl="0" w:tplc="802CA5F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93245"/>
    <w:multiLevelType w:val="hybridMultilevel"/>
    <w:tmpl w:val="671C1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26" w15:restartNumberingAfterBreak="0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34" w15:restartNumberingAfterBreak="0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 w15:restartNumberingAfterBreak="0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0"/>
  </w:num>
  <w:num w:numId="4">
    <w:abstractNumId w:val="27"/>
  </w:num>
  <w:num w:numId="5">
    <w:abstractNumId w:val="40"/>
  </w:num>
  <w:num w:numId="6">
    <w:abstractNumId w:val="22"/>
  </w:num>
  <w:num w:numId="7">
    <w:abstractNumId w:val="29"/>
  </w:num>
  <w:num w:numId="8">
    <w:abstractNumId w:val="2"/>
  </w:num>
  <w:num w:numId="9">
    <w:abstractNumId w:val="38"/>
  </w:num>
  <w:num w:numId="10">
    <w:abstractNumId w:val="35"/>
  </w:num>
  <w:num w:numId="11">
    <w:abstractNumId w:val="10"/>
  </w:num>
  <w:num w:numId="12">
    <w:abstractNumId w:val="17"/>
  </w:num>
  <w:num w:numId="13">
    <w:abstractNumId w:val="20"/>
  </w:num>
  <w:num w:numId="14">
    <w:abstractNumId w:val="4"/>
  </w:num>
  <w:num w:numId="15">
    <w:abstractNumId w:val="31"/>
  </w:num>
  <w:num w:numId="16">
    <w:abstractNumId w:val="13"/>
  </w:num>
  <w:num w:numId="17">
    <w:abstractNumId w:val="3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36"/>
  </w:num>
  <w:num w:numId="22">
    <w:abstractNumId w:val="42"/>
  </w:num>
  <w:num w:numId="23">
    <w:abstractNumId w:val="32"/>
  </w:num>
  <w:num w:numId="24">
    <w:abstractNumId w:val="26"/>
  </w:num>
  <w:num w:numId="25">
    <w:abstractNumId w:val="39"/>
  </w:num>
  <w:num w:numId="26">
    <w:abstractNumId w:val="23"/>
  </w:num>
  <w:num w:numId="27">
    <w:abstractNumId w:val="28"/>
  </w:num>
  <w:num w:numId="28">
    <w:abstractNumId w:val="9"/>
  </w:num>
  <w:num w:numId="29">
    <w:abstractNumId w:val="18"/>
  </w:num>
  <w:num w:numId="30">
    <w:abstractNumId w:val="12"/>
  </w:num>
  <w:num w:numId="31">
    <w:abstractNumId w:val="14"/>
  </w:num>
  <w:num w:numId="32">
    <w:abstractNumId w:val="34"/>
  </w:num>
  <w:num w:numId="33">
    <w:abstractNumId w:val="43"/>
  </w:num>
  <w:num w:numId="34">
    <w:abstractNumId w:val="5"/>
  </w:num>
  <w:num w:numId="35">
    <w:abstractNumId w:val="6"/>
  </w:num>
  <w:num w:numId="36">
    <w:abstractNumId w:val="16"/>
  </w:num>
  <w:num w:numId="37">
    <w:abstractNumId w:val="21"/>
  </w:num>
  <w:num w:numId="38">
    <w:abstractNumId w:val="41"/>
  </w:num>
  <w:num w:numId="39">
    <w:abstractNumId w:val="8"/>
  </w:num>
  <w:num w:numId="40">
    <w:abstractNumId w:val="7"/>
  </w:num>
  <w:num w:numId="41">
    <w:abstractNumId w:val="3"/>
  </w:num>
  <w:num w:numId="42">
    <w:abstractNumId w:val="11"/>
  </w:num>
  <w:num w:numId="43">
    <w:abstractNumId w:val="19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6"/>
    <w:rsid w:val="00005190"/>
    <w:rsid w:val="00006FCF"/>
    <w:rsid w:val="00007791"/>
    <w:rsid w:val="00010F22"/>
    <w:rsid w:val="00012DEB"/>
    <w:rsid w:val="00014E17"/>
    <w:rsid w:val="0001710B"/>
    <w:rsid w:val="00020CA7"/>
    <w:rsid w:val="000233A8"/>
    <w:rsid w:val="0002377A"/>
    <w:rsid w:val="0002691E"/>
    <w:rsid w:val="00030776"/>
    <w:rsid w:val="0003327E"/>
    <w:rsid w:val="00034853"/>
    <w:rsid w:val="000379F2"/>
    <w:rsid w:val="000461B6"/>
    <w:rsid w:val="0005523A"/>
    <w:rsid w:val="00060D54"/>
    <w:rsid w:val="00062279"/>
    <w:rsid w:val="0006376F"/>
    <w:rsid w:val="00070595"/>
    <w:rsid w:val="00070B3A"/>
    <w:rsid w:val="000720F6"/>
    <w:rsid w:val="00075371"/>
    <w:rsid w:val="00082E25"/>
    <w:rsid w:val="0008438B"/>
    <w:rsid w:val="00084F5D"/>
    <w:rsid w:val="000850C7"/>
    <w:rsid w:val="000852CE"/>
    <w:rsid w:val="000853C5"/>
    <w:rsid w:val="0008637C"/>
    <w:rsid w:val="00087AB3"/>
    <w:rsid w:val="00090703"/>
    <w:rsid w:val="00090D22"/>
    <w:rsid w:val="00091C27"/>
    <w:rsid w:val="00094B7A"/>
    <w:rsid w:val="00095CCA"/>
    <w:rsid w:val="0009734F"/>
    <w:rsid w:val="00097F69"/>
    <w:rsid w:val="000A6193"/>
    <w:rsid w:val="000A7E66"/>
    <w:rsid w:val="000B2B16"/>
    <w:rsid w:val="000B3DA5"/>
    <w:rsid w:val="000C17E3"/>
    <w:rsid w:val="000C751F"/>
    <w:rsid w:val="000D332A"/>
    <w:rsid w:val="000D7033"/>
    <w:rsid w:val="000E49B6"/>
    <w:rsid w:val="000E77AF"/>
    <w:rsid w:val="000F3949"/>
    <w:rsid w:val="000F5944"/>
    <w:rsid w:val="000F7BEB"/>
    <w:rsid w:val="001007C1"/>
    <w:rsid w:val="00102B48"/>
    <w:rsid w:val="00106A35"/>
    <w:rsid w:val="00107B68"/>
    <w:rsid w:val="001100ED"/>
    <w:rsid w:val="0011590F"/>
    <w:rsid w:val="00115DEE"/>
    <w:rsid w:val="00116EAF"/>
    <w:rsid w:val="001231C6"/>
    <w:rsid w:val="00123AB3"/>
    <w:rsid w:val="00126130"/>
    <w:rsid w:val="00127BEA"/>
    <w:rsid w:val="00127EF4"/>
    <w:rsid w:val="001336D8"/>
    <w:rsid w:val="0013446D"/>
    <w:rsid w:val="00141E44"/>
    <w:rsid w:val="00147A18"/>
    <w:rsid w:val="00161964"/>
    <w:rsid w:val="00161B36"/>
    <w:rsid w:val="001667D3"/>
    <w:rsid w:val="00166C93"/>
    <w:rsid w:val="00167048"/>
    <w:rsid w:val="00171C4F"/>
    <w:rsid w:val="00176212"/>
    <w:rsid w:val="00176C89"/>
    <w:rsid w:val="00176D9E"/>
    <w:rsid w:val="00191DC2"/>
    <w:rsid w:val="00193F88"/>
    <w:rsid w:val="001A04E6"/>
    <w:rsid w:val="001A082E"/>
    <w:rsid w:val="001A1114"/>
    <w:rsid w:val="001A3AA1"/>
    <w:rsid w:val="001A42AC"/>
    <w:rsid w:val="001A5AB8"/>
    <w:rsid w:val="001B1149"/>
    <w:rsid w:val="001B123B"/>
    <w:rsid w:val="001B2ED4"/>
    <w:rsid w:val="001B3A15"/>
    <w:rsid w:val="001B7461"/>
    <w:rsid w:val="001B7AD2"/>
    <w:rsid w:val="001C0937"/>
    <w:rsid w:val="001C6FE8"/>
    <w:rsid w:val="001C79BB"/>
    <w:rsid w:val="001C7B1D"/>
    <w:rsid w:val="001D0266"/>
    <w:rsid w:val="001D0700"/>
    <w:rsid w:val="001D719A"/>
    <w:rsid w:val="001E183E"/>
    <w:rsid w:val="001F3B6B"/>
    <w:rsid w:val="001F49BB"/>
    <w:rsid w:val="001F5B9E"/>
    <w:rsid w:val="00200D7E"/>
    <w:rsid w:val="00201CBE"/>
    <w:rsid w:val="00207A20"/>
    <w:rsid w:val="00214986"/>
    <w:rsid w:val="00215E96"/>
    <w:rsid w:val="0021663B"/>
    <w:rsid w:val="002205AB"/>
    <w:rsid w:val="00225BD7"/>
    <w:rsid w:val="00231943"/>
    <w:rsid w:val="00232062"/>
    <w:rsid w:val="0023490C"/>
    <w:rsid w:val="0023496C"/>
    <w:rsid w:val="00235893"/>
    <w:rsid w:val="002363BF"/>
    <w:rsid w:val="00237137"/>
    <w:rsid w:val="00240655"/>
    <w:rsid w:val="00247BA8"/>
    <w:rsid w:val="00254389"/>
    <w:rsid w:val="00262896"/>
    <w:rsid w:val="00274398"/>
    <w:rsid w:val="00274B0C"/>
    <w:rsid w:val="00282438"/>
    <w:rsid w:val="002A05FB"/>
    <w:rsid w:val="002A06A6"/>
    <w:rsid w:val="002A0D22"/>
    <w:rsid w:val="002A3BC1"/>
    <w:rsid w:val="002A6056"/>
    <w:rsid w:val="002A6208"/>
    <w:rsid w:val="002A7D82"/>
    <w:rsid w:val="002B1CB9"/>
    <w:rsid w:val="002B3EB4"/>
    <w:rsid w:val="002B685D"/>
    <w:rsid w:val="002C1CB6"/>
    <w:rsid w:val="002C5816"/>
    <w:rsid w:val="002C63AE"/>
    <w:rsid w:val="002C7279"/>
    <w:rsid w:val="002D03BB"/>
    <w:rsid w:val="002D0EE3"/>
    <w:rsid w:val="002D1979"/>
    <w:rsid w:val="002D2A91"/>
    <w:rsid w:val="002D4108"/>
    <w:rsid w:val="002D658C"/>
    <w:rsid w:val="002D7773"/>
    <w:rsid w:val="002E4DC0"/>
    <w:rsid w:val="002E51A4"/>
    <w:rsid w:val="002F210B"/>
    <w:rsid w:val="00303A70"/>
    <w:rsid w:val="00303AD3"/>
    <w:rsid w:val="00304584"/>
    <w:rsid w:val="003074A8"/>
    <w:rsid w:val="00311D8B"/>
    <w:rsid w:val="00312869"/>
    <w:rsid w:val="00314080"/>
    <w:rsid w:val="00315348"/>
    <w:rsid w:val="0031570E"/>
    <w:rsid w:val="00323FEE"/>
    <w:rsid w:val="00326F25"/>
    <w:rsid w:val="00327358"/>
    <w:rsid w:val="00330D96"/>
    <w:rsid w:val="00332E98"/>
    <w:rsid w:val="003371B5"/>
    <w:rsid w:val="0034385B"/>
    <w:rsid w:val="003446DF"/>
    <w:rsid w:val="00347641"/>
    <w:rsid w:val="00347C3D"/>
    <w:rsid w:val="00357B91"/>
    <w:rsid w:val="00363750"/>
    <w:rsid w:val="00363756"/>
    <w:rsid w:val="00366574"/>
    <w:rsid w:val="00366E62"/>
    <w:rsid w:val="00367EC5"/>
    <w:rsid w:val="003706E8"/>
    <w:rsid w:val="0037441C"/>
    <w:rsid w:val="00376ABB"/>
    <w:rsid w:val="00382CD3"/>
    <w:rsid w:val="0039409D"/>
    <w:rsid w:val="003A0984"/>
    <w:rsid w:val="003A5447"/>
    <w:rsid w:val="003B14BF"/>
    <w:rsid w:val="003B4088"/>
    <w:rsid w:val="003C0324"/>
    <w:rsid w:val="003C2E4D"/>
    <w:rsid w:val="003C766F"/>
    <w:rsid w:val="003D053B"/>
    <w:rsid w:val="003D4035"/>
    <w:rsid w:val="003D5199"/>
    <w:rsid w:val="003E2177"/>
    <w:rsid w:val="003E3A16"/>
    <w:rsid w:val="003E4C60"/>
    <w:rsid w:val="003F15F2"/>
    <w:rsid w:val="003F2F10"/>
    <w:rsid w:val="003F480D"/>
    <w:rsid w:val="003F4B64"/>
    <w:rsid w:val="00400A13"/>
    <w:rsid w:val="00401C01"/>
    <w:rsid w:val="00401DC2"/>
    <w:rsid w:val="00404BBB"/>
    <w:rsid w:val="00417BA3"/>
    <w:rsid w:val="0042047B"/>
    <w:rsid w:val="00422D95"/>
    <w:rsid w:val="004234BD"/>
    <w:rsid w:val="00431FC2"/>
    <w:rsid w:val="00433F2A"/>
    <w:rsid w:val="00435722"/>
    <w:rsid w:val="004443ED"/>
    <w:rsid w:val="004519D4"/>
    <w:rsid w:val="00452132"/>
    <w:rsid w:val="00452671"/>
    <w:rsid w:val="004533B9"/>
    <w:rsid w:val="00454664"/>
    <w:rsid w:val="00462B8D"/>
    <w:rsid w:val="0046588C"/>
    <w:rsid w:val="00470201"/>
    <w:rsid w:val="004726ED"/>
    <w:rsid w:val="004735A6"/>
    <w:rsid w:val="00473C90"/>
    <w:rsid w:val="004806E1"/>
    <w:rsid w:val="00485FF1"/>
    <w:rsid w:val="00487F5B"/>
    <w:rsid w:val="00493C24"/>
    <w:rsid w:val="0049479F"/>
    <w:rsid w:val="00497693"/>
    <w:rsid w:val="004A00E9"/>
    <w:rsid w:val="004A4C3A"/>
    <w:rsid w:val="004A791D"/>
    <w:rsid w:val="004B142D"/>
    <w:rsid w:val="004B1AF2"/>
    <w:rsid w:val="004C005A"/>
    <w:rsid w:val="004C26A8"/>
    <w:rsid w:val="004C2D43"/>
    <w:rsid w:val="004C5CCB"/>
    <w:rsid w:val="004C75E3"/>
    <w:rsid w:val="004D5DE6"/>
    <w:rsid w:val="004E09DA"/>
    <w:rsid w:val="004E1659"/>
    <w:rsid w:val="004E26EF"/>
    <w:rsid w:val="004F208E"/>
    <w:rsid w:val="004F3569"/>
    <w:rsid w:val="004F49B9"/>
    <w:rsid w:val="004F601E"/>
    <w:rsid w:val="00506187"/>
    <w:rsid w:val="00507C68"/>
    <w:rsid w:val="00511361"/>
    <w:rsid w:val="00512AAE"/>
    <w:rsid w:val="00516E8E"/>
    <w:rsid w:val="0052307A"/>
    <w:rsid w:val="0052521D"/>
    <w:rsid w:val="00534EE3"/>
    <w:rsid w:val="00537603"/>
    <w:rsid w:val="00540FA9"/>
    <w:rsid w:val="0054316C"/>
    <w:rsid w:val="00544A16"/>
    <w:rsid w:val="005454CC"/>
    <w:rsid w:val="00550038"/>
    <w:rsid w:val="00551745"/>
    <w:rsid w:val="005524BB"/>
    <w:rsid w:val="0055667B"/>
    <w:rsid w:val="00564BB9"/>
    <w:rsid w:val="00567580"/>
    <w:rsid w:val="0057284A"/>
    <w:rsid w:val="005768B5"/>
    <w:rsid w:val="00580E49"/>
    <w:rsid w:val="00582D52"/>
    <w:rsid w:val="00586CD4"/>
    <w:rsid w:val="00587E04"/>
    <w:rsid w:val="00590337"/>
    <w:rsid w:val="005916FC"/>
    <w:rsid w:val="005941E8"/>
    <w:rsid w:val="00594C34"/>
    <w:rsid w:val="00596043"/>
    <w:rsid w:val="005A5810"/>
    <w:rsid w:val="005A7618"/>
    <w:rsid w:val="005B2014"/>
    <w:rsid w:val="005B264C"/>
    <w:rsid w:val="005B33A8"/>
    <w:rsid w:val="005B3D64"/>
    <w:rsid w:val="005B4DDA"/>
    <w:rsid w:val="005C28C5"/>
    <w:rsid w:val="005D210D"/>
    <w:rsid w:val="005D69DC"/>
    <w:rsid w:val="005E2BA5"/>
    <w:rsid w:val="005E34C3"/>
    <w:rsid w:val="005E7BDB"/>
    <w:rsid w:val="005F075F"/>
    <w:rsid w:val="005F1CD3"/>
    <w:rsid w:val="005F3376"/>
    <w:rsid w:val="005F3BF5"/>
    <w:rsid w:val="005F572A"/>
    <w:rsid w:val="0060176B"/>
    <w:rsid w:val="00601BEC"/>
    <w:rsid w:val="00605288"/>
    <w:rsid w:val="00605773"/>
    <w:rsid w:val="00605DE2"/>
    <w:rsid w:val="006061E7"/>
    <w:rsid w:val="006106E2"/>
    <w:rsid w:val="00620047"/>
    <w:rsid w:val="006262FD"/>
    <w:rsid w:val="00627ECF"/>
    <w:rsid w:val="00633828"/>
    <w:rsid w:val="0063780F"/>
    <w:rsid w:val="00642D29"/>
    <w:rsid w:val="00642FC2"/>
    <w:rsid w:val="00646B24"/>
    <w:rsid w:val="00647383"/>
    <w:rsid w:val="0066012A"/>
    <w:rsid w:val="006624EB"/>
    <w:rsid w:val="00662AC5"/>
    <w:rsid w:val="00665EB0"/>
    <w:rsid w:val="00666800"/>
    <w:rsid w:val="00666A8E"/>
    <w:rsid w:val="006853FC"/>
    <w:rsid w:val="00685B4B"/>
    <w:rsid w:val="006868ED"/>
    <w:rsid w:val="006879C4"/>
    <w:rsid w:val="00692BB0"/>
    <w:rsid w:val="006941A6"/>
    <w:rsid w:val="006952EE"/>
    <w:rsid w:val="006A0746"/>
    <w:rsid w:val="006A2105"/>
    <w:rsid w:val="006A2185"/>
    <w:rsid w:val="006B0636"/>
    <w:rsid w:val="006B086A"/>
    <w:rsid w:val="006B191E"/>
    <w:rsid w:val="006B1CCD"/>
    <w:rsid w:val="006B2ED3"/>
    <w:rsid w:val="006C09B9"/>
    <w:rsid w:val="006C1C4A"/>
    <w:rsid w:val="006C1ED2"/>
    <w:rsid w:val="006C4F2F"/>
    <w:rsid w:val="006C5441"/>
    <w:rsid w:val="006C7F7D"/>
    <w:rsid w:val="006D195B"/>
    <w:rsid w:val="006D36E8"/>
    <w:rsid w:val="006D4270"/>
    <w:rsid w:val="006D44C2"/>
    <w:rsid w:val="006D4D24"/>
    <w:rsid w:val="006D7472"/>
    <w:rsid w:val="006E247D"/>
    <w:rsid w:val="006E3941"/>
    <w:rsid w:val="006E55AF"/>
    <w:rsid w:val="006E75CA"/>
    <w:rsid w:val="006F2D5B"/>
    <w:rsid w:val="006F2F3F"/>
    <w:rsid w:val="006F6CCC"/>
    <w:rsid w:val="00701807"/>
    <w:rsid w:val="0070230B"/>
    <w:rsid w:val="00702951"/>
    <w:rsid w:val="00704833"/>
    <w:rsid w:val="007061C4"/>
    <w:rsid w:val="0071303C"/>
    <w:rsid w:val="00713CB2"/>
    <w:rsid w:val="00714A98"/>
    <w:rsid w:val="00716982"/>
    <w:rsid w:val="00716F71"/>
    <w:rsid w:val="00723BBD"/>
    <w:rsid w:val="00724A38"/>
    <w:rsid w:val="00724B06"/>
    <w:rsid w:val="00724F28"/>
    <w:rsid w:val="00732B29"/>
    <w:rsid w:val="0073509B"/>
    <w:rsid w:val="007353C6"/>
    <w:rsid w:val="007368E5"/>
    <w:rsid w:val="0073761C"/>
    <w:rsid w:val="007408FC"/>
    <w:rsid w:val="00743914"/>
    <w:rsid w:val="0074562A"/>
    <w:rsid w:val="00746E6A"/>
    <w:rsid w:val="00747C52"/>
    <w:rsid w:val="00757BF6"/>
    <w:rsid w:val="00761F6B"/>
    <w:rsid w:val="007621D6"/>
    <w:rsid w:val="0076460D"/>
    <w:rsid w:val="0076647A"/>
    <w:rsid w:val="00770876"/>
    <w:rsid w:val="007723AD"/>
    <w:rsid w:val="007733C6"/>
    <w:rsid w:val="00775BB5"/>
    <w:rsid w:val="00781900"/>
    <w:rsid w:val="00781ACA"/>
    <w:rsid w:val="0078568A"/>
    <w:rsid w:val="00786CD9"/>
    <w:rsid w:val="007910D8"/>
    <w:rsid w:val="0079390F"/>
    <w:rsid w:val="007950E3"/>
    <w:rsid w:val="0079764C"/>
    <w:rsid w:val="00797EDA"/>
    <w:rsid w:val="007A11A4"/>
    <w:rsid w:val="007A187B"/>
    <w:rsid w:val="007A3050"/>
    <w:rsid w:val="007A4E1B"/>
    <w:rsid w:val="007A61B3"/>
    <w:rsid w:val="007A6CEF"/>
    <w:rsid w:val="007B2145"/>
    <w:rsid w:val="007B4EB5"/>
    <w:rsid w:val="007C1734"/>
    <w:rsid w:val="007C1B72"/>
    <w:rsid w:val="007C2953"/>
    <w:rsid w:val="007C621E"/>
    <w:rsid w:val="007D7468"/>
    <w:rsid w:val="007E1BE9"/>
    <w:rsid w:val="007E239A"/>
    <w:rsid w:val="007E2B1C"/>
    <w:rsid w:val="007E2F56"/>
    <w:rsid w:val="007E7306"/>
    <w:rsid w:val="007F044A"/>
    <w:rsid w:val="007F0C85"/>
    <w:rsid w:val="007F3884"/>
    <w:rsid w:val="007F4DB1"/>
    <w:rsid w:val="007F5BC0"/>
    <w:rsid w:val="007F79D1"/>
    <w:rsid w:val="0080081D"/>
    <w:rsid w:val="008064BB"/>
    <w:rsid w:val="00812D88"/>
    <w:rsid w:val="00816610"/>
    <w:rsid w:val="00817AC1"/>
    <w:rsid w:val="0082185D"/>
    <w:rsid w:val="00822144"/>
    <w:rsid w:val="008243D7"/>
    <w:rsid w:val="00827A9B"/>
    <w:rsid w:val="00834E20"/>
    <w:rsid w:val="00837EED"/>
    <w:rsid w:val="00842528"/>
    <w:rsid w:val="00843E03"/>
    <w:rsid w:val="00844370"/>
    <w:rsid w:val="00854C85"/>
    <w:rsid w:val="00862E99"/>
    <w:rsid w:val="00863032"/>
    <w:rsid w:val="00864F1D"/>
    <w:rsid w:val="00866D4B"/>
    <w:rsid w:val="00871212"/>
    <w:rsid w:val="00871762"/>
    <w:rsid w:val="00871B43"/>
    <w:rsid w:val="00871C2B"/>
    <w:rsid w:val="00875BE7"/>
    <w:rsid w:val="00881A35"/>
    <w:rsid w:val="00882157"/>
    <w:rsid w:val="008852D6"/>
    <w:rsid w:val="0088543F"/>
    <w:rsid w:val="008871D1"/>
    <w:rsid w:val="008904ED"/>
    <w:rsid w:val="00895D65"/>
    <w:rsid w:val="00896B0E"/>
    <w:rsid w:val="008A21C6"/>
    <w:rsid w:val="008A36B4"/>
    <w:rsid w:val="008A680E"/>
    <w:rsid w:val="008A7FAA"/>
    <w:rsid w:val="008B0AC2"/>
    <w:rsid w:val="008B1DF4"/>
    <w:rsid w:val="008B2D8D"/>
    <w:rsid w:val="008B4289"/>
    <w:rsid w:val="008B4D11"/>
    <w:rsid w:val="008B5947"/>
    <w:rsid w:val="008B6B99"/>
    <w:rsid w:val="008C12EE"/>
    <w:rsid w:val="008C320A"/>
    <w:rsid w:val="008C389D"/>
    <w:rsid w:val="008C47A0"/>
    <w:rsid w:val="008D3E0B"/>
    <w:rsid w:val="008D763B"/>
    <w:rsid w:val="008E0839"/>
    <w:rsid w:val="008E1CC4"/>
    <w:rsid w:val="008E5B5A"/>
    <w:rsid w:val="008F111A"/>
    <w:rsid w:val="008F246F"/>
    <w:rsid w:val="008F510F"/>
    <w:rsid w:val="00905D72"/>
    <w:rsid w:val="009117A5"/>
    <w:rsid w:val="009123AD"/>
    <w:rsid w:val="009161E2"/>
    <w:rsid w:val="009169BD"/>
    <w:rsid w:val="009262A6"/>
    <w:rsid w:val="00927596"/>
    <w:rsid w:val="00933D04"/>
    <w:rsid w:val="00943E39"/>
    <w:rsid w:val="00944C13"/>
    <w:rsid w:val="00945B4B"/>
    <w:rsid w:val="00945E86"/>
    <w:rsid w:val="00950372"/>
    <w:rsid w:val="0095375A"/>
    <w:rsid w:val="00954D08"/>
    <w:rsid w:val="0095523E"/>
    <w:rsid w:val="00957B6C"/>
    <w:rsid w:val="009607CB"/>
    <w:rsid w:val="00966D0F"/>
    <w:rsid w:val="00970FA5"/>
    <w:rsid w:val="00975BD9"/>
    <w:rsid w:val="00977C6A"/>
    <w:rsid w:val="00986656"/>
    <w:rsid w:val="00987A3D"/>
    <w:rsid w:val="009942A3"/>
    <w:rsid w:val="00995089"/>
    <w:rsid w:val="00996284"/>
    <w:rsid w:val="00997489"/>
    <w:rsid w:val="00997DF4"/>
    <w:rsid w:val="00997F14"/>
    <w:rsid w:val="009A0875"/>
    <w:rsid w:val="009B1F68"/>
    <w:rsid w:val="009B3126"/>
    <w:rsid w:val="009B3EE2"/>
    <w:rsid w:val="009D1445"/>
    <w:rsid w:val="009D35EA"/>
    <w:rsid w:val="009D39C1"/>
    <w:rsid w:val="009D3D3F"/>
    <w:rsid w:val="009D6F1F"/>
    <w:rsid w:val="009E23EF"/>
    <w:rsid w:val="009F5EA5"/>
    <w:rsid w:val="00A01A0F"/>
    <w:rsid w:val="00A0624E"/>
    <w:rsid w:val="00A10264"/>
    <w:rsid w:val="00A10562"/>
    <w:rsid w:val="00A10AA6"/>
    <w:rsid w:val="00A11EC8"/>
    <w:rsid w:val="00A124D6"/>
    <w:rsid w:val="00A158E4"/>
    <w:rsid w:val="00A1654D"/>
    <w:rsid w:val="00A16861"/>
    <w:rsid w:val="00A2358B"/>
    <w:rsid w:val="00A23C65"/>
    <w:rsid w:val="00A251F4"/>
    <w:rsid w:val="00A27960"/>
    <w:rsid w:val="00A27B68"/>
    <w:rsid w:val="00A37B17"/>
    <w:rsid w:val="00A41CEF"/>
    <w:rsid w:val="00A41F65"/>
    <w:rsid w:val="00A477CB"/>
    <w:rsid w:val="00A5327F"/>
    <w:rsid w:val="00A62CBC"/>
    <w:rsid w:val="00A65071"/>
    <w:rsid w:val="00A65B38"/>
    <w:rsid w:val="00A75EE9"/>
    <w:rsid w:val="00A77279"/>
    <w:rsid w:val="00A776FC"/>
    <w:rsid w:val="00A77D53"/>
    <w:rsid w:val="00A843BD"/>
    <w:rsid w:val="00A84A97"/>
    <w:rsid w:val="00A84BD5"/>
    <w:rsid w:val="00A85A3D"/>
    <w:rsid w:val="00A87AF4"/>
    <w:rsid w:val="00A9196A"/>
    <w:rsid w:val="00A92AE4"/>
    <w:rsid w:val="00A94382"/>
    <w:rsid w:val="00A96805"/>
    <w:rsid w:val="00AA16BE"/>
    <w:rsid w:val="00AA3B76"/>
    <w:rsid w:val="00AB1227"/>
    <w:rsid w:val="00AB4661"/>
    <w:rsid w:val="00AB6072"/>
    <w:rsid w:val="00AC18BE"/>
    <w:rsid w:val="00AC1D54"/>
    <w:rsid w:val="00AC1D57"/>
    <w:rsid w:val="00AC3556"/>
    <w:rsid w:val="00AD44C7"/>
    <w:rsid w:val="00AD59AE"/>
    <w:rsid w:val="00AD5E37"/>
    <w:rsid w:val="00AD6A7F"/>
    <w:rsid w:val="00AD7000"/>
    <w:rsid w:val="00AE3D62"/>
    <w:rsid w:val="00AE442E"/>
    <w:rsid w:val="00AF5442"/>
    <w:rsid w:val="00AF59DC"/>
    <w:rsid w:val="00AF6CB5"/>
    <w:rsid w:val="00AF7033"/>
    <w:rsid w:val="00AF722C"/>
    <w:rsid w:val="00B01712"/>
    <w:rsid w:val="00B05647"/>
    <w:rsid w:val="00B12BBD"/>
    <w:rsid w:val="00B14E09"/>
    <w:rsid w:val="00B226C8"/>
    <w:rsid w:val="00B26654"/>
    <w:rsid w:val="00B272CE"/>
    <w:rsid w:val="00B37ACA"/>
    <w:rsid w:val="00B40EC8"/>
    <w:rsid w:val="00B422E6"/>
    <w:rsid w:val="00B42328"/>
    <w:rsid w:val="00B5065F"/>
    <w:rsid w:val="00B513FF"/>
    <w:rsid w:val="00B539E6"/>
    <w:rsid w:val="00B54417"/>
    <w:rsid w:val="00B61ED3"/>
    <w:rsid w:val="00B66DAA"/>
    <w:rsid w:val="00B67FAF"/>
    <w:rsid w:val="00B729C2"/>
    <w:rsid w:val="00B738E1"/>
    <w:rsid w:val="00B74D8F"/>
    <w:rsid w:val="00B830F1"/>
    <w:rsid w:val="00B84D3D"/>
    <w:rsid w:val="00BA0F93"/>
    <w:rsid w:val="00BA4F60"/>
    <w:rsid w:val="00BB2CAC"/>
    <w:rsid w:val="00BB45FD"/>
    <w:rsid w:val="00BB5843"/>
    <w:rsid w:val="00BB6BF4"/>
    <w:rsid w:val="00BC26B0"/>
    <w:rsid w:val="00BC5A6D"/>
    <w:rsid w:val="00BD2EF1"/>
    <w:rsid w:val="00BD4BC8"/>
    <w:rsid w:val="00BE014E"/>
    <w:rsid w:val="00BE1E31"/>
    <w:rsid w:val="00BE70F7"/>
    <w:rsid w:val="00BE76D5"/>
    <w:rsid w:val="00BE7A95"/>
    <w:rsid w:val="00BF0092"/>
    <w:rsid w:val="00BF1919"/>
    <w:rsid w:val="00BF23DA"/>
    <w:rsid w:val="00BF374C"/>
    <w:rsid w:val="00BF3CDE"/>
    <w:rsid w:val="00BF4FA0"/>
    <w:rsid w:val="00BF5C34"/>
    <w:rsid w:val="00BF71F1"/>
    <w:rsid w:val="00C02D02"/>
    <w:rsid w:val="00C02DEC"/>
    <w:rsid w:val="00C05312"/>
    <w:rsid w:val="00C1188F"/>
    <w:rsid w:val="00C140CE"/>
    <w:rsid w:val="00C14CE2"/>
    <w:rsid w:val="00C16C42"/>
    <w:rsid w:val="00C16C78"/>
    <w:rsid w:val="00C16D9B"/>
    <w:rsid w:val="00C21CF9"/>
    <w:rsid w:val="00C238F8"/>
    <w:rsid w:val="00C27E22"/>
    <w:rsid w:val="00C309BE"/>
    <w:rsid w:val="00C51521"/>
    <w:rsid w:val="00C523AD"/>
    <w:rsid w:val="00C64C7B"/>
    <w:rsid w:val="00C72585"/>
    <w:rsid w:val="00C743BB"/>
    <w:rsid w:val="00C75B7B"/>
    <w:rsid w:val="00C7697E"/>
    <w:rsid w:val="00C84459"/>
    <w:rsid w:val="00C90099"/>
    <w:rsid w:val="00C93548"/>
    <w:rsid w:val="00C96D68"/>
    <w:rsid w:val="00CA1D2D"/>
    <w:rsid w:val="00CA4971"/>
    <w:rsid w:val="00CA5538"/>
    <w:rsid w:val="00CA5D9D"/>
    <w:rsid w:val="00CA7C4C"/>
    <w:rsid w:val="00CB0A56"/>
    <w:rsid w:val="00CB3033"/>
    <w:rsid w:val="00CB4409"/>
    <w:rsid w:val="00CB7EB0"/>
    <w:rsid w:val="00CC2F6B"/>
    <w:rsid w:val="00CC3E67"/>
    <w:rsid w:val="00CC4597"/>
    <w:rsid w:val="00CD1CB2"/>
    <w:rsid w:val="00CD2E41"/>
    <w:rsid w:val="00CD692E"/>
    <w:rsid w:val="00CE3B04"/>
    <w:rsid w:val="00CE5313"/>
    <w:rsid w:val="00CF38DF"/>
    <w:rsid w:val="00D019C3"/>
    <w:rsid w:val="00D030CA"/>
    <w:rsid w:val="00D04839"/>
    <w:rsid w:val="00D05BF9"/>
    <w:rsid w:val="00D07274"/>
    <w:rsid w:val="00D27BA3"/>
    <w:rsid w:val="00D313EB"/>
    <w:rsid w:val="00D323B9"/>
    <w:rsid w:val="00D35534"/>
    <w:rsid w:val="00D429F5"/>
    <w:rsid w:val="00D42F61"/>
    <w:rsid w:val="00D439FB"/>
    <w:rsid w:val="00D51B7C"/>
    <w:rsid w:val="00D51F16"/>
    <w:rsid w:val="00D55143"/>
    <w:rsid w:val="00D56188"/>
    <w:rsid w:val="00D56EE0"/>
    <w:rsid w:val="00D57BE6"/>
    <w:rsid w:val="00D57CF2"/>
    <w:rsid w:val="00D61E97"/>
    <w:rsid w:val="00D64BDD"/>
    <w:rsid w:val="00D67C00"/>
    <w:rsid w:val="00D67DBB"/>
    <w:rsid w:val="00D70C5E"/>
    <w:rsid w:val="00D71BB2"/>
    <w:rsid w:val="00D75975"/>
    <w:rsid w:val="00D76C4D"/>
    <w:rsid w:val="00D80A44"/>
    <w:rsid w:val="00D81DFB"/>
    <w:rsid w:val="00D83CDD"/>
    <w:rsid w:val="00D85FDC"/>
    <w:rsid w:val="00D8600F"/>
    <w:rsid w:val="00D86CFA"/>
    <w:rsid w:val="00D90AB1"/>
    <w:rsid w:val="00D956FB"/>
    <w:rsid w:val="00D9692F"/>
    <w:rsid w:val="00D97917"/>
    <w:rsid w:val="00DA5019"/>
    <w:rsid w:val="00DA6D0B"/>
    <w:rsid w:val="00DA717D"/>
    <w:rsid w:val="00DB072E"/>
    <w:rsid w:val="00DB4D91"/>
    <w:rsid w:val="00DB58AC"/>
    <w:rsid w:val="00DB5E67"/>
    <w:rsid w:val="00DC40F3"/>
    <w:rsid w:val="00DC4D9E"/>
    <w:rsid w:val="00DC53CF"/>
    <w:rsid w:val="00DC777B"/>
    <w:rsid w:val="00DD064D"/>
    <w:rsid w:val="00DE1952"/>
    <w:rsid w:val="00DE380F"/>
    <w:rsid w:val="00DE746C"/>
    <w:rsid w:val="00DF0B6D"/>
    <w:rsid w:val="00DF0E1C"/>
    <w:rsid w:val="00DF264E"/>
    <w:rsid w:val="00DF578A"/>
    <w:rsid w:val="00E042F9"/>
    <w:rsid w:val="00E07351"/>
    <w:rsid w:val="00E110F2"/>
    <w:rsid w:val="00E144A3"/>
    <w:rsid w:val="00E16AB4"/>
    <w:rsid w:val="00E20532"/>
    <w:rsid w:val="00E232DE"/>
    <w:rsid w:val="00E41FD5"/>
    <w:rsid w:val="00E465C0"/>
    <w:rsid w:val="00E50FFE"/>
    <w:rsid w:val="00E52C00"/>
    <w:rsid w:val="00E53D9C"/>
    <w:rsid w:val="00E56185"/>
    <w:rsid w:val="00E600E7"/>
    <w:rsid w:val="00E609D2"/>
    <w:rsid w:val="00E62A3B"/>
    <w:rsid w:val="00E63C57"/>
    <w:rsid w:val="00E65029"/>
    <w:rsid w:val="00E65898"/>
    <w:rsid w:val="00E67FF9"/>
    <w:rsid w:val="00E74C51"/>
    <w:rsid w:val="00E758B7"/>
    <w:rsid w:val="00E84FD5"/>
    <w:rsid w:val="00E86AA9"/>
    <w:rsid w:val="00E90109"/>
    <w:rsid w:val="00E9424F"/>
    <w:rsid w:val="00E955C6"/>
    <w:rsid w:val="00E95C2C"/>
    <w:rsid w:val="00E96FB5"/>
    <w:rsid w:val="00E978C8"/>
    <w:rsid w:val="00EA00EB"/>
    <w:rsid w:val="00EA51AE"/>
    <w:rsid w:val="00EB5695"/>
    <w:rsid w:val="00EB5E17"/>
    <w:rsid w:val="00EC3FBC"/>
    <w:rsid w:val="00EC4084"/>
    <w:rsid w:val="00ED3389"/>
    <w:rsid w:val="00EE10C4"/>
    <w:rsid w:val="00EE1699"/>
    <w:rsid w:val="00EE1B49"/>
    <w:rsid w:val="00EE1EE4"/>
    <w:rsid w:val="00EE28E8"/>
    <w:rsid w:val="00EE7391"/>
    <w:rsid w:val="00EF016B"/>
    <w:rsid w:val="00EF4948"/>
    <w:rsid w:val="00F004A3"/>
    <w:rsid w:val="00F075C4"/>
    <w:rsid w:val="00F10F68"/>
    <w:rsid w:val="00F11B89"/>
    <w:rsid w:val="00F17502"/>
    <w:rsid w:val="00F2081B"/>
    <w:rsid w:val="00F23771"/>
    <w:rsid w:val="00F246A5"/>
    <w:rsid w:val="00F26571"/>
    <w:rsid w:val="00F2744B"/>
    <w:rsid w:val="00F301B0"/>
    <w:rsid w:val="00F335AD"/>
    <w:rsid w:val="00F3464D"/>
    <w:rsid w:val="00F37231"/>
    <w:rsid w:val="00F374BE"/>
    <w:rsid w:val="00F37A27"/>
    <w:rsid w:val="00F461C1"/>
    <w:rsid w:val="00F51000"/>
    <w:rsid w:val="00F56A8E"/>
    <w:rsid w:val="00F572F2"/>
    <w:rsid w:val="00F610B3"/>
    <w:rsid w:val="00F61D5F"/>
    <w:rsid w:val="00F712B3"/>
    <w:rsid w:val="00F733E0"/>
    <w:rsid w:val="00F74995"/>
    <w:rsid w:val="00F7684F"/>
    <w:rsid w:val="00F835B4"/>
    <w:rsid w:val="00F83FF1"/>
    <w:rsid w:val="00F8678C"/>
    <w:rsid w:val="00F94363"/>
    <w:rsid w:val="00F970A6"/>
    <w:rsid w:val="00F97CB8"/>
    <w:rsid w:val="00FA0C79"/>
    <w:rsid w:val="00FA7EFF"/>
    <w:rsid w:val="00FB0151"/>
    <w:rsid w:val="00FB19DD"/>
    <w:rsid w:val="00FB1FA5"/>
    <w:rsid w:val="00FB21AE"/>
    <w:rsid w:val="00FB2895"/>
    <w:rsid w:val="00FB5A21"/>
    <w:rsid w:val="00FB6CA8"/>
    <w:rsid w:val="00FC284E"/>
    <w:rsid w:val="00FC42A4"/>
    <w:rsid w:val="00FC5C3C"/>
    <w:rsid w:val="00FC7579"/>
    <w:rsid w:val="00FC7B16"/>
    <w:rsid w:val="00FD16E2"/>
    <w:rsid w:val="00FD4534"/>
    <w:rsid w:val="00FD5D81"/>
    <w:rsid w:val="00FD60A7"/>
    <w:rsid w:val="00FE1AAF"/>
    <w:rsid w:val="00FE646E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7BF022-D8F1-40F7-AD0D-5D1D5392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qFormat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0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A349-6E2E-448C-99AA-935843F0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Sandalova</dc:creator>
  <cp:lastModifiedBy>Administrator</cp:lastModifiedBy>
  <cp:revision>2</cp:revision>
  <cp:lastPrinted>2022-09-26T07:16:00Z</cp:lastPrinted>
  <dcterms:created xsi:type="dcterms:W3CDTF">2022-10-03T00:21:00Z</dcterms:created>
  <dcterms:modified xsi:type="dcterms:W3CDTF">2022-10-03T00:21:00Z</dcterms:modified>
</cp:coreProperties>
</file>