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C" w:rsidRPr="00EE792C" w:rsidRDefault="00EE792C" w:rsidP="00EE792C">
      <w:pPr>
        <w:pStyle w:val="a3"/>
        <w:contextualSpacing/>
        <w:rPr>
          <w:noProof/>
        </w:rPr>
      </w:pPr>
      <w:r w:rsidRPr="00EE792C">
        <w:rPr>
          <w:noProof/>
        </w:rPr>
        <w:drawing>
          <wp:inline distT="0" distB="0" distL="0" distR="0">
            <wp:extent cx="490348" cy="630091"/>
            <wp:effectExtent l="0" t="0" r="5080" b="0"/>
            <wp:docPr id="3" name="Рисунок 3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2C" w:rsidRPr="00EE792C" w:rsidRDefault="00EE792C" w:rsidP="00EE792C">
      <w:pPr>
        <w:pStyle w:val="a3"/>
        <w:contextualSpacing/>
        <w:rPr>
          <w:b w:val="0"/>
          <w:bCs/>
          <w:sz w:val="28"/>
        </w:rPr>
      </w:pPr>
      <w:r w:rsidRPr="00EE792C">
        <w:rPr>
          <w:b w:val="0"/>
          <w:bCs/>
          <w:sz w:val="28"/>
        </w:rPr>
        <w:t>Российская Федерация</w:t>
      </w:r>
    </w:p>
    <w:p w:rsidR="00EE792C" w:rsidRPr="00EE792C" w:rsidRDefault="00EE792C" w:rsidP="00EE792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92C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EE792C" w:rsidRPr="00EE792C" w:rsidRDefault="00EE792C" w:rsidP="00EE792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92C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EE792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E792C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EE792C" w:rsidRPr="00EE792C" w:rsidRDefault="00EE792C" w:rsidP="00EE792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92C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E792C" w:rsidRPr="00EE792C" w:rsidRDefault="00EE792C" w:rsidP="00EE792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92C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EE792C" w:rsidRPr="00EE792C" w:rsidRDefault="00EE792C" w:rsidP="00EE792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792C" w:rsidRPr="00EE792C" w:rsidRDefault="00EE792C" w:rsidP="00EE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92C" w:rsidRPr="00EE792C" w:rsidRDefault="00EE792C" w:rsidP="00EE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792C">
        <w:rPr>
          <w:rFonts w:ascii="Times New Roman" w:hAnsi="Times New Roman" w:cs="Times New Roman"/>
          <w:sz w:val="28"/>
        </w:rPr>
        <w:t>от  26.11.2015г.</w:t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</w:r>
      <w:r w:rsidRPr="00EE792C">
        <w:rPr>
          <w:rFonts w:ascii="Times New Roman" w:hAnsi="Times New Roman" w:cs="Times New Roman"/>
          <w:sz w:val="28"/>
        </w:rPr>
        <w:tab/>
        <w:t>№ 325</w:t>
      </w:r>
    </w:p>
    <w:p w:rsidR="00EE792C" w:rsidRPr="00EE792C" w:rsidRDefault="00EE792C" w:rsidP="00EE792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EE792C">
        <w:rPr>
          <w:rFonts w:ascii="Times New Roman" w:hAnsi="Times New Roman" w:cs="Times New Roman"/>
          <w:sz w:val="28"/>
        </w:rPr>
        <w:t xml:space="preserve">      п. Тайтурка</w:t>
      </w: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792C" w:rsidRPr="00EE792C" w:rsidRDefault="00EE792C" w:rsidP="00EE7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92C">
        <w:rPr>
          <w:rFonts w:ascii="Times New Roman" w:hAnsi="Times New Roman" w:cs="Times New Roman"/>
          <w:b/>
          <w:sz w:val="28"/>
        </w:rPr>
        <w:t xml:space="preserve">Об утверждении градостроительного плана земельного участка </w:t>
      </w: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92C">
        <w:rPr>
          <w:rFonts w:ascii="Times New Roman" w:hAnsi="Times New Roman" w:cs="Times New Roman"/>
        </w:rPr>
        <w:tab/>
      </w: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2C">
        <w:rPr>
          <w:rFonts w:ascii="Times New Roman" w:hAnsi="Times New Roman" w:cs="Times New Roman"/>
        </w:rPr>
        <w:tab/>
      </w:r>
      <w:proofErr w:type="gramStart"/>
      <w:r w:rsidRPr="00EE792C">
        <w:rPr>
          <w:rFonts w:ascii="Times New Roman" w:hAnsi="Times New Roman" w:cs="Times New Roman"/>
          <w:sz w:val="28"/>
          <w:szCs w:val="28"/>
        </w:rPr>
        <w:t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Положением о порядке оформления градостроительных планов земельных участков, расположенных на территории 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 w:rsidRPr="00EE79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EE792C">
        <w:rPr>
          <w:rFonts w:ascii="Times New Roman" w:hAnsi="Times New Roman" w:cs="Times New Roman"/>
          <w:sz w:val="28"/>
          <w:szCs w:val="28"/>
        </w:rPr>
        <w:t>образования№</w:t>
      </w:r>
      <w:proofErr w:type="spellEnd"/>
      <w:r w:rsidRPr="00EE792C">
        <w:rPr>
          <w:rFonts w:ascii="Times New Roman" w:hAnsi="Times New Roman" w:cs="Times New Roman"/>
          <w:sz w:val="28"/>
          <w:szCs w:val="28"/>
        </w:rPr>
        <w:t xml:space="preserve"> 26 от 17.03.2010г.,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E792C" w:rsidRPr="00EE792C" w:rsidRDefault="00EE792C" w:rsidP="00EE792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E792C">
        <w:rPr>
          <w:rFonts w:ascii="Times New Roman" w:hAnsi="Times New Roman" w:cs="Times New Roman"/>
          <w:sz w:val="28"/>
        </w:rPr>
        <w:t>П</w:t>
      </w:r>
      <w:proofErr w:type="gramEnd"/>
      <w:r w:rsidRPr="00EE792C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EE792C" w:rsidRPr="00EE792C" w:rsidRDefault="00EE792C" w:rsidP="00EE79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E792C">
        <w:rPr>
          <w:rFonts w:ascii="Times New Roman" w:hAnsi="Times New Roman" w:cs="Times New Roman"/>
          <w:sz w:val="28"/>
        </w:rPr>
        <w:t xml:space="preserve">  1.Утвердить градостроительный план земельного участка № </w:t>
      </w:r>
      <w:r w:rsidRPr="00EE792C">
        <w:rPr>
          <w:rFonts w:ascii="Times New Roman" w:hAnsi="Times New Roman" w:cs="Times New Roman"/>
          <w:sz w:val="28"/>
          <w:lang w:val="en-US"/>
        </w:rPr>
        <w:t>RU</w:t>
      </w:r>
      <w:r w:rsidRPr="00EE792C">
        <w:rPr>
          <w:rFonts w:ascii="Times New Roman" w:hAnsi="Times New Roman" w:cs="Times New Roman"/>
          <w:sz w:val="28"/>
        </w:rPr>
        <w:t xml:space="preserve"> 38521103-013, расположенного по адресу: Иркутская область, Усольский район, р.п. Тайтурка,  пер. </w:t>
      </w:r>
      <w:proofErr w:type="gramStart"/>
      <w:r w:rsidRPr="00EE792C">
        <w:rPr>
          <w:rFonts w:ascii="Times New Roman" w:hAnsi="Times New Roman" w:cs="Times New Roman"/>
          <w:sz w:val="28"/>
        </w:rPr>
        <w:t>Железнодорожный</w:t>
      </w:r>
      <w:proofErr w:type="gramEnd"/>
      <w:r w:rsidRPr="00EE792C">
        <w:rPr>
          <w:rFonts w:ascii="Times New Roman" w:hAnsi="Times New Roman" w:cs="Times New Roman"/>
          <w:sz w:val="28"/>
        </w:rPr>
        <w:t>, 7, с кадастровым номером 38:16:000017:773 из земель населенных пунктов, с разрешенным использованием – жилые дома блокированной застройки с приусадебными земельными участками.</w:t>
      </w: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792C">
        <w:rPr>
          <w:rFonts w:ascii="Times New Roman" w:hAnsi="Times New Roman" w:cs="Times New Roman"/>
          <w:sz w:val="28"/>
        </w:rPr>
        <w:t xml:space="preserve">          2. Ведущему специалисту по делопроизводству и кадрам (</w:t>
      </w:r>
      <w:proofErr w:type="spellStart"/>
      <w:r w:rsidRPr="00EE792C">
        <w:rPr>
          <w:rFonts w:ascii="Times New Roman" w:hAnsi="Times New Roman" w:cs="Times New Roman"/>
          <w:sz w:val="28"/>
        </w:rPr>
        <w:t>Перетолчиной</w:t>
      </w:r>
      <w:proofErr w:type="spellEnd"/>
      <w:r w:rsidRPr="00EE792C">
        <w:rPr>
          <w:rFonts w:ascii="Times New Roman" w:hAnsi="Times New Roman" w:cs="Times New Roman"/>
          <w:sz w:val="28"/>
        </w:rPr>
        <w:t xml:space="preserve"> О.С.) опубликовать данное постановление в средствах массовой информации.</w:t>
      </w: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792C">
        <w:rPr>
          <w:rFonts w:ascii="Times New Roman" w:hAnsi="Times New Roman" w:cs="Times New Roman"/>
          <w:sz w:val="28"/>
        </w:rPr>
        <w:t>И.о. главы городского поселения</w:t>
      </w: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792C">
        <w:rPr>
          <w:rFonts w:ascii="Times New Roman" w:hAnsi="Times New Roman" w:cs="Times New Roman"/>
          <w:sz w:val="28"/>
        </w:rPr>
        <w:t xml:space="preserve">Тайтурского муниципального </w:t>
      </w:r>
    </w:p>
    <w:p w:rsidR="00EE792C" w:rsidRPr="00EE792C" w:rsidRDefault="00EE792C" w:rsidP="00EE7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92C"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                    Т.И. </w:t>
      </w:r>
      <w:proofErr w:type="spellStart"/>
      <w:r w:rsidRPr="00EE792C">
        <w:rPr>
          <w:rFonts w:ascii="Times New Roman" w:hAnsi="Times New Roman" w:cs="Times New Roman"/>
          <w:sz w:val="28"/>
        </w:rPr>
        <w:t>Лавик</w:t>
      </w:r>
      <w:proofErr w:type="spellEnd"/>
    </w:p>
    <w:p w:rsidR="00CA52C6" w:rsidRPr="00EE792C" w:rsidRDefault="00CA52C6" w:rsidP="00EE792C">
      <w:pPr>
        <w:spacing w:after="0" w:line="240" w:lineRule="auto"/>
        <w:rPr>
          <w:rFonts w:ascii="Times New Roman" w:hAnsi="Times New Roman" w:cs="Times New Roman"/>
        </w:rPr>
      </w:pPr>
    </w:p>
    <w:sectPr w:rsidR="00CA52C6" w:rsidRPr="00EE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EE792C"/>
    <w:rsid w:val="00CA52C6"/>
    <w:rsid w:val="00E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E792C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2015-12-16T03:26:00Z</dcterms:created>
  <dcterms:modified xsi:type="dcterms:W3CDTF">2015-12-16T03:27:00Z</dcterms:modified>
</cp:coreProperties>
</file>