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DF" w:rsidRDefault="001600F1" w:rsidP="009649D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</w:t>
      </w:r>
      <w:r w:rsidR="001C1F41">
        <w:rPr>
          <w:rFonts w:ascii="Arial" w:hAnsi="Arial" w:cs="Arial"/>
          <w:b/>
          <w:sz w:val="32"/>
          <w:szCs w:val="32"/>
        </w:rPr>
        <w:t>.2025</w:t>
      </w:r>
      <w:r>
        <w:rPr>
          <w:rFonts w:ascii="Arial" w:hAnsi="Arial" w:cs="Arial"/>
          <w:b/>
          <w:sz w:val="32"/>
          <w:szCs w:val="32"/>
        </w:rPr>
        <w:t>г. № 5/33</w:t>
      </w:r>
      <w:r w:rsidR="009649DF">
        <w:rPr>
          <w:rFonts w:ascii="Arial" w:hAnsi="Arial" w:cs="Arial"/>
          <w:b/>
          <w:sz w:val="32"/>
          <w:szCs w:val="32"/>
        </w:rPr>
        <w:t xml:space="preserve">-ДМО </w:t>
      </w:r>
    </w:p>
    <w:p w:rsidR="009649DF" w:rsidRDefault="009649DF" w:rsidP="009649D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  <w:r w:rsidR="00FA3987">
        <w:rPr>
          <w:rFonts w:ascii="Arial" w:hAnsi="Arial" w:cs="Arial"/>
          <w:b/>
          <w:sz w:val="32"/>
          <w:szCs w:val="32"/>
        </w:rPr>
        <w:t xml:space="preserve"> </w:t>
      </w:r>
    </w:p>
    <w:p w:rsidR="009649DF" w:rsidRDefault="009649DF" w:rsidP="009649D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  <w:r w:rsidR="00FA3987">
        <w:rPr>
          <w:rFonts w:ascii="Arial" w:hAnsi="Arial" w:cs="Arial"/>
          <w:b/>
          <w:sz w:val="32"/>
          <w:szCs w:val="32"/>
        </w:rPr>
        <w:t xml:space="preserve"> </w:t>
      </w:r>
    </w:p>
    <w:p w:rsidR="009649DF" w:rsidRDefault="009649DF" w:rsidP="009649D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  <w:r w:rsidR="00FA3987">
        <w:rPr>
          <w:rFonts w:ascii="Arial" w:hAnsi="Arial" w:cs="Arial"/>
          <w:b/>
          <w:sz w:val="32"/>
          <w:szCs w:val="32"/>
        </w:rPr>
        <w:t xml:space="preserve"> </w:t>
      </w:r>
    </w:p>
    <w:p w:rsidR="009649DF" w:rsidRDefault="009649DF" w:rsidP="009649D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«ЗОНЫ»</w:t>
      </w:r>
      <w:r w:rsidR="00FA3987">
        <w:rPr>
          <w:rFonts w:ascii="Arial" w:hAnsi="Arial" w:cs="Arial"/>
          <w:b/>
          <w:sz w:val="32"/>
          <w:szCs w:val="32"/>
        </w:rPr>
        <w:t xml:space="preserve"> </w:t>
      </w:r>
    </w:p>
    <w:p w:rsidR="009649DF" w:rsidRDefault="009649DF" w:rsidP="009649D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  <w:r w:rsidR="00FA3987">
        <w:rPr>
          <w:rFonts w:ascii="Arial" w:hAnsi="Arial" w:cs="Arial"/>
          <w:b/>
          <w:sz w:val="32"/>
          <w:szCs w:val="32"/>
        </w:rPr>
        <w:t xml:space="preserve"> </w:t>
      </w:r>
    </w:p>
    <w:p w:rsidR="009649DF" w:rsidRDefault="009649DF" w:rsidP="009649DF">
      <w:pPr>
        <w:pStyle w:val="a4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FA3987">
        <w:rPr>
          <w:rFonts w:ascii="Arial" w:hAnsi="Arial" w:cs="Arial"/>
          <w:b/>
          <w:sz w:val="32"/>
          <w:szCs w:val="32"/>
        </w:rPr>
        <w:t xml:space="preserve"> </w:t>
      </w:r>
    </w:p>
    <w:p w:rsidR="009649DF" w:rsidRDefault="009649DF" w:rsidP="009649DF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9649DF" w:rsidRDefault="009649DF" w:rsidP="009649D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C1F41">
        <w:rPr>
          <w:rFonts w:ascii="Arial" w:hAnsi="Arial" w:cs="Arial"/>
          <w:b/>
          <w:sz w:val="32"/>
          <w:szCs w:val="32"/>
        </w:rPr>
        <w:t>Б ОСВОБОЖДЕНИИ ОТ НАЛОГООБЛАЖЕНИЯ</w:t>
      </w:r>
      <w:r w:rsidR="00FA3987">
        <w:rPr>
          <w:rFonts w:ascii="Arial" w:hAnsi="Arial" w:cs="Arial"/>
          <w:b/>
          <w:sz w:val="32"/>
          <w:szCs w:val="32"/>
        </w:rPr>
        <w:t xml:space="preserve"> </w:t>
      </w:r>
    </w:p>
    <w:p w:rsidR="001C1F41" w:rsidRDefault="001C1F41" w:rsidP="009649DF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1C1F41" w:rsidRPr="008C03A9" w:rsidRDefault="001C1F41" w:rsidP="008C03A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статьями 12, 217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 Постановлением Правительства Иркутской области от 6 ноября 2019 года № 916-пп «О предоставлении иных межбюджетных трансфертов на государственную поддержку лучших работников сельских учреждений культуры», руководствуясь Уставом муниципального образования «Зоны, Дума муниципального образования «</w:t>
      </w:r>
      <w:r w:rsidR="00443EE5">
        <w:rPr>
          <w:rFonts w:ascii="Arial" w:hAnsi="Arial" w:cs="Arial"/>
          <w:sz w:val="24"/>
          <w:szCs w:val="24"/>
        </w:rPr>
        <w:t>Зоны</w:t>
      </w:r>
      <w:r>
        <w:rPr>
          <w:rFonts w:ascii="Arial" w:hAnsi="Arial" w:cs="Arial"/>
          <w:sz w:val="24"/>
          <w:szCs w:val="24"/>
        </w:rPr>
        <w:t>»</w:t>
      </w:r>
      <w:r w:rsidR="00FA3987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74882" w:rsidRDefault="00443EE5" w:rsidP="00443EE5">
      <w:pPr>
        <w:jc w:val="center"/>
        <w:rPr>
          <w:rFonts w:ascii="Arial" w:hAnsi="Arial" w:cs="Arial"/>
          <w:b/>
          <w:sz w:val="30"/>
          <w:szCs w:val="30"/>
        </w:rPr>
      </w:pPr>
      <w:r w:rsidRPr="00443EE5">
        <w:rPr>
          <w:rFonts w:ascii="Arial" w:hAnsi="Arial" w:cs="Arial"/>
          <w:b/>
          <w:sz w:val="30"/>
          <w:szCs w:val="30"/>
        </w:rPr>
        <w:t xml:space="preserve">РЕШИЛА </w:t>
      </w:r>
    </w:p>
    <w:p w:rsidR="00A351FB" w:rsidRDefault="00443EE5" w:rsidP="006344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Освободить от налогооблажения доходы в виде денежных поощрений лучшим работникам сельских учреждений культуры, подведомственных администрации муниципального образования «Зоны»: муниципального бюджетного учреждения культуры </w:t>
      </w:r>
      <w:r w:rsidR="00A351FB">
        <w:rPr>
          <w:rFonts w:ascii="Arial" w:hAnsi="Arial" w:cs="Arial"/>
          <w:sz w:val="24"/>
          <w:szCs w:val="24"/>
        </w:rPr>
        <w:t xml:space="preserve">информационно-культурный центр муниципального образования «Зоны», по результатам участия в ежегодном конкурсе «Лучшие сельские учреждения культуры и их работники»», проводимом министерством культуры Иркутской области. </w:t>
      </w:r>
    </w:p>
    <w:p w:rsidR="00CC25C9" w:rsidRDefault="00CC25C9" w:rsidP="00A351F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настоящее решение в Управление ФНС России по Иркутской области и министерство финансов Иркутской области не позднее рабочего дня, следующим за днем его официального опубликования.</w:t>
      </w:r>
      <w:r w:rsidR="00FA3987">
        <w:rPr>
          <w:rFonts w:ascii="Arial" w:hAnsi="Arial" w:cs="Arial"/>
          <w:sz w:val="24"/>
          <w:szCs w:val="24"/>
        </w:rPr>
        <w:t xml:space="preserve"> </w:t>
      </w:r>
    </w:p>
    <w:p w:rsidR="00A351FB" w:rsidRPr="00A351FB" w:rsidRDefault="00CC25C9" w:rsidP="00A351F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3</w:t>
      </w:r>
      <w:r w:rsidR="00A351FB" w:rsidRPr="00A351FB">
        <w:rPr>
          <w:rFonts w:ascii="Arial" w:hAnsi="Arial" w:cs="Arial"/>
          <w:kern w:val="2"/>
          <w:sz w:val="24"/>
          <w:szCs w:val="24"/>
        </w:rPr>
        <w:t xml:space="preserve">. </w:t>
      </w:r>
      <w:r w:rsidR="00A351FB" w:rsidRPr="00A351FB">
        <w:rPr>
          <w:rFonts w:ascii="Arial" w:hAnsi="Arial" w:cs="Arial"/>
          <w:sz w:val="24"/>
          <w:szCs w:val="24"/>
        </w:rPr>
        <w:t>Опубликовать настоящее решение в информационном бюллетене «Зонский вестник» и разместить на официальном сайте муниципального образования «Аларский район» на странице муниципального образования «Зоны» в телекоммуникационной сети «Интернет».</w:t>
      </w:r>
      <w:r w:rsidR="00FA3987">
        <w:rPr>
          <w:rFonts w:ascii="Arial" w:hAnsi="Arial" w:cs="Arial"/>
          <w:sz w:val="24"/>
          <w:szCs w:val="24"/>
        </w:rPr>
        <w:t xml:space="preserve"> </w:t>
      </w:r>
    </w:p>
    <w:p w:rsidR="00A351FB" w:rsidRDefault="00CC25C9" w:rsidP="00A351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51FB" w:rsidRPr="00A351FB">
        <w:rPr>
          <w:rFonts w:ascii="Arial" w:hAnsi="Arial" w:cs="Arial"/>
          <w:sz w:val="24"/>
          <w:szCs w:val="24"/>
        </w:rPr>
        <w:t>. Настоящее решение вступает в силу после дня его официального опубликования.</w:t>
      </w:r>
      <w:r w:rsidR="00FA3987">
        <w:rPr>
          <w:rFonts w:ascii="Arial" w:hAnsi="Arial" w:cs="Arial"/>
          <w:sz w:val="24"/>
          <w:szCs w:val="24"/>
        </w:rPr>
        <w:t xml:space="preserve"> </w:t>
      </w:r>
    </w:p>
    <w:p w:rsidR="008C03A9" w:rsidRDefault="00CC25C9" w:rsidP="00A351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C03A9">
        <w:rPr>
          <w:rFonts w:ascii="Arial" w:hAnsi="Arial" w:cs="Arial"/>
          <w:sz w:val="24"/>
          <w:szCs w:val="24"/>
        </w:rPr>
        <w:t>. Распространить действие настоящего решения на правоотношения, возникшие с 01.01.2025 года.</w:t>
      </w:r>
      <w:r w:rsidR="00FA3987">
        <w:rPr>
          <w:rFonts w:ascii="Arial" w:hAnsi="Arial" w:cs="Arial"/>
          <w:sz w:val="24"/>
          <w:szCs w:val="24"/>
        </w:rPr>
        <w:t xml:space="preserve"> </w:t>
      </w:r>
    </w:p>
    <w:p w:rsidR="008C03A9" w:rsidRDefault="00CC25C9" w:rsidP="00A351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C03A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C03A9">
        <w:rPr>
          <w:rFonts w:ascii="Arial" w:hAnsi="Arial" w:cs="Arial"/>
          <w:sz w:val="24"/>
          <w:szCs w:val="24"/>
        </w:rPr>
        <w:t>Контроль за</w:t>
      </w:r>
      <w:proofErr w:type="gramEnd"/>
      <w:r w:rsidR="008C03A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администрации МО «Зоны» Шепетя А.А.</w:t>
      </w:r>
      <w:r w:rsidR="00FA3987">
        <w:rPr>
          <w:rFonts w:ascii="Arial" w:hAnsi="Arial" w:cs="Arial"/>
          <w:sz w:val="24"/>
          <w:szCs w:val="24"/>
        </w:rPr>
        <w:t xml:space="preserve"> </w:t>
      </w:r>
    </w:p>
    <w:p w:rsidR="00FA3987" w:rsidRDefault="00FA3987" w:rsidP="00A351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A3987" w:rsidRDefault="00FA3987" w:rsidP="00A351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03A9" w:rsidRDefault="008C03A9" w:rsidP="008C03A9">
      <w:pPr>
        <w:suppressAutoHyphens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>Председатель Думы</w:t>
      </w:r>
    </w:p>
    <w:p w:rsidR="008C03A9" w:rsidRPr="00504514" w:rsidRDefault="008C03A9" w:rsidP="008C03A9">
      <w:pPr>
        <w:suppressAutoHyphens/>
        <w:jc w:val="both"/>
        <w:rPr>
          <w:rFonts w:ascii="Arial" w:hAnsi="Arial" w:cs="Arial"/>
          <w:kern w:val="2"/>
        </w:rPr>
      </w:pPr>
      <w:r w:rsidRPr="00504514">
        <w:rPr>
          <w:rFonts w:ascii="Arial" w:hAnsi="Arial" w:cs="Arial"/>
          <w:kern w:val="2"/>
        </w:rPr>
        <w:t xml:space="preserve">Глава муниципального образования </w:t>
      </w:r>
      <w:r>
        <w:rPr>
          <w:rFonts w:ascii="Arial" w:hAnsi="Arial" w:cs="Arial"/>
          <w:kern w:val="2"/>
        </w:rPr>
        <w:t>«Зоны</w:t>
      </w:r>
      <w:r w:rsidRPr="00504514">
        <w:rPr>
          <w:rFonts w:ascii="Arial" w:hAnsi="Arial" w:cs="Arial"/>
          <w:kern w:val="2"/>
        </w:rPr>
        <w:t>»</w:t>
      </w:r>
    </w:p>
    <w:p w:rsidR="008C03A9" w:rsidRPr="00504514" w:rsidRDefault="008C03A9" w:rsidP="008C03A9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А.А. Шепетя</w:t>
      </w:r>
    </w:p>
    <w:sectPr w:rsidR="008C03A9" w:rsidRPr="00504514" w:rsidSect="00CC25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49DF"/>
    <w:rsid w:val="001600F1"/>
    <w:rsid w:val="00177809"/>
    <w:rsid w:val="001C1F41"/>
    <w:rsid w:val="00221D6E"/>
    <w:rsid w:val="00374882"/>
    <w:rsid w:val="00443EE5"/>
    <w:rsid w:val="0048146C"/>
    <w:rsid w:val="00534EF8"/>
    <w:rsid w:val="00634488"/>
    <w:rsid w:val="008C03A9"/>
    <w:rsid w:val="009649DF"/>
    <w:rsid w:val="00A351FB"/>
    <w:rsid w:val="00CC25C9"/>
    <w:rsid w:val="00D74AE7"/>
    <w:rsid w:val="00FA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649D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649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2025-02-15T07:11:00Z</dcterms:created>
  <dcterms:modified xsi:type="dcterms:W3CDTF">2025-02-28T07:57:00Z</dcterms:modified>
</cp:coreProperties>
</file>