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21" w:rsidRDefault="00861F21" w:rsidP="002C4142">
      <w:pPr>
        <w:spacing w:after="0" w:line="240" w:lineRule="auto"/>
        <w:ind w:right="46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>Проект</w:t>
      </w:r>
      <w:bookmarkStart w:id="0" w:name="_GoBack"/>
      <w:bookmarkEnd w:id="0"/>
    </w:p>
    <w:p w:rsidR="00861F21" w:rsidRDefault="00861F21" w:rsidP="002C4142">
      <w:pPr>
        <w:spacing w:after="0" w:line="240" w:lineRule="auto"/>
        <w:ind w:right="46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4142" w:rsidRPr="002C4142" w:rsidRDefault="00861F21" w:rsidP="002C4142">
      <w:pPr>
        <w:spacing w:after="0" w:line="240" w:lineRule="auto"/>
        <w:ind w:right="46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___</w:t>
      </w:r>
      <w:r w:rsidR="002C4142" w:rsidRPr="002C4142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2C4142">
        <w:rPr>
          <w:rFonts w:ascii="Arial" w:eastAsia="Times New Roman" w:hAnsi="Arial" w:cs="Arial"/>
          <w:b/>
          <w:sz w:val="24"/>
          <w:szCs w:val="24"/>
          <w:lang w:eastAsia="ru-RU"/>
        </w:rPr>
        <w:t>_</w:t>
      </w:r>
      <w:r w:rsidR="002C4142" w:rsidRPr="002C4142">
        <w:rPr>
          <w:rFonts w:ascii="Arial" w:eastAsia="Times New Roman" w:hAnsi="Arial" w:cs="Arial"/>
          <w:b/>
          <w:sz w:val="24"/>
          <w:szCs w:val="24"/>
          <w:lang w:eastAsia="ru-RU"/>
        </w:rPr>
        <w:t>_</w:t>
      </w:r>
    </w:p>
    <w:p w:rsidR="002C4142" w:rsidRPr="002C4142" w:rsidRDefault="002C4142" w:rsidP="002C4142">
      <w:pPr>
        <w:spacing w:after="0" w:line="240" w:lineRule="auto"/>
        <w:ind w:right="46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414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C4142" w:rsidRPr="002C4142" w:rsidRDefault="002C4142" w:rsidP="002C4142">
      <w:pPr>
        <w:spacing w:after="0" w:line="240" w:lineRule="auto"/>
        <w:ind w:right="463" w:firstLine="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4142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2C4142" w:rsidRPr="002C4142" w:rsidRDefault="002C4142" w:rsidP="002C4142">
      <w:pPr>
        <w:keepNext/>
        <w:spacing w:after="0" w:line="240" w:lineRule="auto"/>
        <w:ind w:right="463"/>
        <w:jc w:val="center"/>
        <w:outlineLvl w:val="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4142">
        <w:rPr>
          <w:rFonts w:ascii="Arial" w:eastAsia="Times New Roman" w:hAnsi="Arial" w:cs="Arial"/>
          <w:b/>
          <w:sz w:val="24"/>
          <w:szCs w:val="24"/>
          <w:lang w:eastAsia="ru-RU"/>
        </w:rPr>
        <w:t>ОСИНСКИЙ МУНИЦИПАЛЬНЫЙ РАЙОН</w:t>
      </w:r>
    </w:p>
    <w:p w:rsidR="002C4142" w:rsidRPr="002C4142" w:rsidRDefault="002C4142" w:rsidP="002C4142">
      <w:pPr>
        <w:keepNext/>
        <w:spacing w:after="0" w:line="240" w:lineRule="auto"/>
        <w:ind w:right="463"/>
        <w:jc w:val="center"/>
        <w:outlineLvl w:val="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4142">
        <w:rPr>
          <w:rFonts w:ascii="Arial" w:eastAsia="Times New Roman" w:hAnsi="Arial" w:cs="Arial"/>
          <w:b/>
          <w:sz w:val="24"/>
          <w:szCs w:val="24"/>
          <w:lang w:eastAsia="ru-RU"/>
        </w:rPr>
        <w:t>И.О. МЭРА ОСИНСКОГО МУНИЦИПАЛЬНОГО РАЙОНА</w:t>
      </w:r>
    </w:p>
    <w:p w:rsidR="002C4142" w:rsidRPr="002C4142" w:rsidRDefault="002C4142" w:rsidP="002C4142">
      <w:pPr>
        <w:spacing w:after="0" w:line="240" w:lineRule="auto"/>
        <w:ind w:right="46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414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C4142" w:rsidRPr="002C4142" w:rsidRDefault="002C4142" w:rsidP="002C4142">
      <w:pPr>
        <w:spacing w:after="0" w:line="240" w:lineRule="auto"/>
        <w:ind w:right="46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4142" w:rsidRPr="002C4142" w:rsidRDefault="002C4142" w:rsidP="002C4142">
      <w:pPr>
        <w:keepNext/>
        <w:spacing w:after="0" w:line="240" w:lineRule="auto"/>
        <w:ind w:right="463"/>
        <w:jc w:val="center"/>
        <w:outlineLvl w:val="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41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УСТАНОВЛЕНИИ ПОРЯДКА ПРИНЯТИЯ РЕШЕНИЯ О ПРЕДОСТАВЛЕНИИ СУБСИДИЙ И ОБ ОСУЩЕСТВЛЕНИИ БЮДЖЕТНЫХ ИНВЕСТИЦИЙ НА ПОДГОТОВКУ ОБОСНОВАНИЯ ИНВЕСТИЦИЙ </w:t>
      </w:r>
    </w:p>
    <w:p w:rsidR="002C4142" w:rsidRPr="002C4142" w:rsidRDefault="002C4142" w:rsidP="002C4142">
      <w:pPr>
        <w:keepNext/>
        <w:spacing w:after="0" w:line="240" w:lineRule="auto"/>
        <w:ind w:right="463"/>
        <w:jc w:val="center"/>
        <w:outlineLvl w:val="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4142">
        <w:rPr>
          <w:rFonts w:ascii="Arial" w:eastAsia="Times New Roman" w:hAnsi="Arial" w:cs="Arial"/>
          <w:b/>
          <w:sz w:val="24"/>
          <w:szCs w:val="24"/>
          <w:lang w:eastAsia="ru-RU"/>
        </w:rPr>
        <w:t>И ПРОВЕДЕНИЕ ЕГО ТЕХНОЛОГИЧЕСКОГО И ЦЕНОВОГО АУДИТА</w:t>
      </w:r>
    </w:p>
    <w:p w:rsidR="002C4142" w:rsidRPr="002C4142" w:rsidRDefault="002C4142" w:rsidP="002C4142">
      <w:pPr>
        <w:spacing w:after="0" w:line="240" w:lineRule="auto"/>
        <w:ind w:right="463"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0" w:line="240" w:lineRule="auto"/>
        <w:ind w:right="46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142">
        <w:rPr>
          <w:rFonts w:ascii="Arial" w:eastAsia="Times New Roman" w:hAnsi="Arial" w:cs="Arial"/>
          <w:sz w:val="24"/>
          <w:szCs w:val="24"/>
        </w:rPr>
        <w:t>В соответствии с частью 3.1 статьи 78.2 и частью 3.1 статьи 79, Бюджетного кодекса Российской Федерации,</w:t>
      </w:r>
      <w:r w:rsidRPr="002C4142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ч. 4 ст. 55, ч.1 ст.36 Устава Осинского муниципального района, </w:t>
      </w:r>
    </w:p>
    <w:p w:rsidR="002C4142" w:rsidRPr="002C4142" w:rsidRDefault="002C4142" w:rsidP="002C4142">
      <w:pPr>
        <w:spacing w:after="0" w:line="240" w:lineRule="auto"/>
        <w:ind w:right="463"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0" w:line="240" w:lineRule="auto"/>
        <w:ind w:right="463" w:firstLine="9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14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C4142" w:rsidRPr="002C4142" w:rsidRDefault="002C4142" w:rsidP="002C4142">
      <w:pPr>
        <w:spacing w:after="0" w:line="240" w:lineRule="auto"/>
        <w:ind w:right="463" w:firstLine="900"/>
        <w:jc w:val="center"/>
        <w:rPr>
          <w:rFonts w:ascii="Arial" w:eastAsia="Times New Roman" w:hAnsi="Arial" w:cs="Times New Roman"/>
          <w:bCs/>
          <w:sz w:val="24"/>
        </w:rPr>
      </w:pPr>
    </w:p>
    <w:p w:rsidR="002C4142" w:rsidRPr="002C4142" w:rsidRDefault="002C4142" w:rsidP="002C4142">
      <w:pPr>
        <w:tabs>
          <w:tab w:val="left" w:pos="1134"/>
        </w:tabs>
        <w:spacing w:after="0" w:line="240" w:lineRule="auto"/>
        <w:ind w:right="463" w:firstLine="709"/>
        <w:jc w:val="both"/>
        <w:rPr>
          <w:rFonts w:ascii="Arial" w:eastAsia="Times New Roman" w:hAnsi="Arial" w:cs="Times New Roman"/>
          <w:bCs/>
          <w:sz w:val="24"/>
        </w:rPr>
      </w:pPr>
      <w:r w:rsidRPr="002C4142">
        <w:rPr>
          <w:rFonts w:ascii="Arial" w:eastAsia="Times New Roman" w:hAnsi="Arial" w:cs="Times New Roman"/>
          <w:bCs/>
          <w:sz w:val="24"/>
        </w:rPr>
        <w:t xml:space="preserve">1. Утвердить Порядок принятия решения о предоставлении субсидий и об осуществлении бюджетных инвестиций на подготовку обоснования инвестиций и проведение его технологического и ценового аудита </w:t>
      </w:r>
      <w:bookmarkStart w:id="1" w:name="_Hlk13736612"/>
      <w:r w:rsidRPr="002C4142">
        <w:rPr>
          <w:rFonts w:ascii="Arial" w:eastAsia="Times New Roman" w:hAnsi="Arial" w:cs="Times New Roman"/>
          <w:bCs/>
          <w:sz w:val="24"/>
        </w:rPr>
        <w:t>согласно приложению</w:t>
      </w:r>
      <w:bookmarkEnd w:id="1"/>
      <w:r w:rsidRPr="002C4142">
        <w:rPr>
          <w:rFonts w:ascii="Arial" w:eastAsia="Times New Roman" w:hAnsi="Arial" w:cs="Times New Roman"/>
          <w:bCs/>
          <w:sz w:val="24"/>
        </w:rPr>
        <w:t xml:space="preserve"> 1 (прилагается).</w:t>
      </w:r>
    </w:p>
    <w:p w:rsidR="002C4142" w:rsidRPr="002C4142" w:rsidRDefault="002C4142" w:rsidP="002C414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463" w:firstLine="720"/>
        <w:jc w:val="both"/>
        <w:rPr>
          <w:rFonts w:ascii="Arial" w:eastAsia="Times New Roman" w:hAnsi="Arial" w:cs="Arial"/>
          <w:sz w:val="24"/>
        </w:rPr>
      </w:pPr>
      <w:r w:rsidRPr="002C414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C4142">
        <w:rPr>
          <w:rFonts w:ascii="Arial" w:eastAsia="Times New Roman" w:hAnsi="Arial" w:cs="Times New Roman"/>
          <w:bCs/>
          <w:sz w:val="24"/>
        </w:rPr>
        <w:t>Начальнику о</w:t>
      </w:r>
      <w:r w:rsidRPr="002C4142">
        <w:rPr>
          <w:rFonts w:ascii="Arial" w:eastAsia="Times New Roman" w:hAnsi="Arial" w:cs="Arial"/>
          <w:sz w:val="24"/>
        </w:rPr>
        <w:t>тдела по обеспечению деятельности мэра Осинского муниципального района Башиновой Л.К. настоящее постановление разместить на официальном сайте администрации Осинского муниципального района.</w:t>
      </w:r>
    </w:p>
    <w:p w:rsidR="002C4142" w:rsidRPr="002C4142" w:rsidRDefault="002C4142" w:rsidP="002C4142">
      <w:pPr>
        <w:tabs>
          <w:tab w:val="num" w:pos="0"/>
        </w:tabs>
        <w:spacing w:after="0" w:line="240" w:lineRule="auto"/>
        <w:ind w:right="463" w:firstLine="720"/>
        <w:jc w:val="both"/>
        <w:rPr>
          <w:rFonts w:ascii="Arial" w:eastAsia="Times New Roman" w:hAnsi="Arial" w:cs="Arial"/>
          <w:sz w:val="24"/>
        </w:rPr>
      </w:pPr>
      <w:r w:rsidRPr="002C4142">
        <w:rPr>
          <w:rFonts w:ascii="Arial" w:eastAsia="Times New Roman" w:hAnsi="Arial" w:cs="Arial"/>
          <w:sz w:val="24"/>
        </w:rPr>
        <w:t>3. Настоящее постановление вступает в силу после официального опубликования (обнародования).</w:t>
      </w:r>
    </w:p>
    <w:p w:rsidR="002C4142" w:rsidRPr="002C4142" w:rsidRDefault="002C4142" w:rsidP="002C4142">
      <w:pPr>
        <w:tabs>
          <w:tab w:val="left" w:pos="0"/>
        </w:tabs>
        <w:spacing w:after="0" w:line="240" w:lineRule="auto"/>
        <w:ind w:right="46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Pr="002C4142">
        <w:rPr>
          <w:rFonts w:ascii="Arial" w:eastAsia="Times New Roman" w:hAnsi="Arial" w:cs="Arial"/>
          <w:sz w:val="24"/>
          <w:szCs w:val="24"/>
          <w:lang w:eastAsia="ru-RU"/>
        </w:rPr>
        <w:t>Контроль за  выполнением настоящего постановления  оставляю за собой.</w:t>
      </w:r>
    </w:p>
    <w:p w:rsidR="002C4142" w:rsidRPr="002C4142" w:rsidRDefault="002C4142" w:rsidP="002C4142">
      <w:pPr>
        <w:spacing w:after="0" w:line="360" w:lineRule="auto"/>
        <w:ind w:right="4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0" w:line="360" w:lineRule="auto"/>
        <w:ind w:right="4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0" w:line="360" w:lineRule="auto"/>
        <w:ind w:right="4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0" w:line="360" w:lineRule="auto"/>
        <w:ind w:right="463"/>
        <w:rPr>
          <w:rFonts w:ascii="Arial" w:eastAsia="Times New Roman" w:hAnsi="Arial" w:cs="Arial"/>
          <w:sz w:val="24"/>
          <w:szCs w:val="24"/>
          <w:lang w:eastAsia="ru-RU"/>
        </w:rPr>
      </w:pPr>
      <w:r w:rsidRPr="002C4142">
        <w:rPr>
          <w:rFonts w:ascii="Arial" w:eastAsia="Times New Roman" w:hAnsi="Arial" w:cs="Arial"/>
          <w:sz w:val="24"/>
          <w:szCs w:val="24"/>
          <w:lang w:eastAsia="ru-RU"/>
        </w:rPr>
        <w:t xml:space="preserve">И.о. мэра Осинского муниципального района                              </w:t>
      </w:r>
      <w:r w:rsidRPr="002C414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Наумова Н.В.</w:t>
      </w:r>
    </w:p>
    <w:p w:rsidR="002C4142" w:rsidRPr="002C4142" w:rsidRDefault="002C4142" w:rsidP="002C4142">
      <w:pPr>
        <w:spacing w:after="0" w:line="360" w:lineRule="auto"/>
        <w:ind w:right="4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0" w:line="360" w:lineRule="auto"/>
        <w:ind w:right="4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200" w:line="360" w:lineRule="auto"/>
        <w:ind w:right="463"/>
        <w:jc w:val="both"/>
        <w:rPr>
          <w:rFonts w:ascii="Times New Roman" w:eastAsia="Times New Roman" w:hAnsi="Times New Roman" w:cs="Times New Roman"/>
          <w:sz w:val="24"/>
        </w:rPr>
      </w:pPr>
    </w:p>
    <w:p w:rsidR="002C4142" w:rsidRPr="002C4142" w:rsidRDefault="002C4142" w:rsidP="002C4142">
      <w:pPr>
        <w:spacing w:after="200" w:line="360" w:lineRule="auto"/>
        <w:ind w:right="463"/>
        <w:jc w:val="both"/>
        <w:rPr>
          <w:rFonts w:ascii="Times New Roman" w:eastAsia="Times New Roman" w:hAnsi="Times New Roman" w:cs="Times New Roman"/>
          <w:sz w:val="24"/>
        </w:rPr>
      </w:pPr>
    </w:p>
    <w:p w:rsidR="002C4142" w:rsidRPr="002C4142" w:rsidRDefault="002C4142" w:rsidP="002C4142">
      <w:pPr>
        <w:spacing w:after="200" w:line="360" w:lineRule="auto"/>
        <w:ind w:right="463"/>
        <w:jc w:val="both"/>
        <w:rPr>
          <w:rFonts w:ascii="Times New Roman" w:eastAsia="Times New Roman" w:hAnsi="Times New Roman" w:cs="Times New Roman"/>
          <w:sz w:val="24"/>
        </w:rPr>
      </w:pPr>
    </w:p>
    <w:p w:rsidR="002C4142" w:rsidRPr="002C4142" w:rsidRDefault="002C4142" w:rsidP="002C4142">
      <w:pPr>
        <w:spacing w:after="200" w:line="360" w:lineRule="auto"/>
        <w:ind w:right="463"/>
        <w:jc w:val="both"/>
        <w:rPr>
          <w:rFonts w:ascii="Times New Roman" w:eastAsia="Times New Roman" w:hAnsi="Times New Roman" w:cs="Times New Roman"/>
          <w:sz w:val="24"/>
        </w:rPr>
      </w:pPr>
    </w:p>
    <w:p w:rsidR="002C4142" w:rsidRPr="002C4142" w:rsidRDefault="002C4142" w:rsidP="002C4142">
      <w:pPr>
        <w:spacing w:after="200" w:line="360" w:lineRule="auto"/>
        <w:ind w:right="463"/>
        <w:jc w:val="both"/>
        <w:rPr>
          <w:rFonts w:ascii="Times New Roman" w:eastAsia="Times New Roman" w:hAnsi="Times New Roman" w:cs="Times New Roman"/>
          <w:sz w:val="24"/>
        </w:rPr>
      </w:pPr>
    </w:p>
    <w:p w:rsidR="002C4142" w:rsidRPr="002C4142" w:rsidRDefault="002C4142" w:rsidP="002C4142">
      <w:pPr>
        <w:spacing w:after="200" w:line="360" w:lineRule="auto"/>
        <w:ind w:right="463"/>
        <w:jc w:val="both"/>
        <w:rPr>
          <w:rFonts w:ascii="Times New Roman" w:eastAsia="Times New Roman" w:hAnsi="Times New Roman" w:cs="Times New Roman"/>
          <w:sz w:val="24"/>
        </w:rPr>
      </w:pPr>
    </w:p>
    <w:p w:rsidR="002C4142" w:rsidRPr="002C4142" w:rsidRDefault="002C4142" w:rsidP="002C4142">
      <w:pPr>
        <w:spacing w:after="200" w:line="360" w:lineRule="auto"/>
        <w:ind w:right="463"/>
        <w:jc w:val="both"/>
        <w:rPr>
          <w:rFonts w:ascii="Times New Roman" w:eastAsia="Times New Roman" w:hAnsi="Times New Roman" w:cs="Times New Roman"/>
          <w:sz w:val="24"/>
        </w:rPr>
      </w:pPr>
    </w:p>
    <w:p w:rsidR="002C4142" w:rsidRPr="002C4142" w:rsidRDefault="002C4142" w:rsidP="002C4142">
      <w:pPr>
        <w:spacing w:after="200" w:line="360" w:lineRule="auto"/>
        <w:ind w:right="4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142">
        <w:rPr>
          <w:rFonts w:ascii="Arial" w:eastAsia="Times New Roman" w:hAnsi="Arial" w:cs="Arial"/>
          <w:sz w:val="24"/>
          <w:szCs w:val="24"/>
          <w:lang w:eastAsia="ru-RU"/>
        </w:rPr>
        <w:t>Подготовил:                                                                                       Бадашкеева М.Ю.</w:t>
      </w:r>
    </w:p>
    <w:p w:rsidR="002C4142" w:rsidRPr="002C4142" w:rsidRDefault="002C4142" w:rsidP="002C4142">
      <w:pPr>
        <w:spacing w:after="200" w:line="360" w:lineRule="auto"/>
        <w:ind w:right="4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142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Согласовано:                                                                                     Бардамов Г.С. </w:t>
      </w: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tabs>
          <w:tab w:val="left" w:pos="2850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tabs>
          <w:tab w:val="left" w:pos="2850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tabs>
          <w:tab w:val="left" w:pos="2850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tabs>
          <w:tab w:val="left" w:pos="2850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tabs>
          <w:tab w:val="left" w:pos="2850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tabs>
          <w:tab w:val="left" w:pos="2850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tabs>
          <w:tab w:val="left" w:pos="2850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tabs>
          <w:tab w:val="left" w:pos="1725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4142" w:rsidRPr="002C4142" w:rsidRDefault="002C4142" w:rsidP="002C4142">
      <w:pPr>
        <w:tabs>
          <w:tab w:val="left" w:pos="1725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Courier New" w:eastAsia="Times New Roman" w:hAnsi="Courier New" w:cs="Courier New"/>
          <w:lang w:eastAsia="ru-RU"/>
        </w:rPr>
      </w:pPr>
      <w:r w:rsidRPr="002C4142">
        <w:rPr>
          <w:rFonts w:ascii="Courier New" w:eastAsia="Times New Roman" w:hAnsi="Courier New" w:cs="Courier New"/>
          <w:lang w:eastAsia="ru-RU"/>
        </w:rPr>
        <w:t>Приложение 1</w:t>
      </w: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Courier New" w:eastAsia="Times New Roman" w:hAnsi="Courier New" w:cs="Courier New"/>
        </w:rPr>
      </w:pPr>
      <w:r w:rsidRPr="002C4142">
        <w:rPr>
          <w:rFonts w:ascii="Courier New" w:eastAsia="Times New Roman" w:hAnsi="Courier New" w:cs="Courier New"/>
          <w:lang w:eastAsia="ru-RU"/>
        </w:rPr>
        <w:t>УТВЕРЖДЕНО</w:t>
      </w:r>
      <w:r w:rsidRPr="002C4142">
        <w:rPr>
          <w:rFonts w:ascii="Courier New" w:eastAsia="Times New Roman" w:hAnsi="Courier New" w:cs="Courier New"/>
          <w:lang w:eastAsia="ru-RU"/>
        </w:rPr>
        <w:br/>
        <w:t xml:space="preserve">постановлением </w:t>
      </w:r>
      <w:r w:rsidRPr="002C4142">
        <w:rPr>
          <w:rFonts w:ascii="Courier New" w:eastAsia="Times New Roman" w:hAnsi="Courier New" w:cs="Courier New"/>
        </w:rPr>
        <w:t xml:space="preserve">И.о. мэра </w:t>
      </w: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Courier New" w:eastAsia="Times New Roman" w:hAnsi="Courier New" w:cs="Courier New"/>
        </w:rPr>
      </w:pPr>
      <w:r w:rsidRPr="002C4142">
        <w:rPr>
          <w:rFonts w:ascii="Courier New" w:eastAsia="Times New Roman" w:hAnsi="Courier New" w:cs="Courier New"/>
        </w:rPr>
        <w:t xml:space="preserve">Осинского муниципального района </w:t>
      </w:r>
    </w:p>
    <w:p w:rsidR="002C4142" w:rsidRPr="002C4142" w:rsidRDefault="002C4142" w:rsidP="002C4142">
      <w:pPr>
        <w:shd w:val="clear" w:color="auto" w:fill="FFFFFF"/>
        <w:spacing w:after="0" w:line="225" w:lineRule="atLeast"/>
        <w:ind w:right="463" w:firstLine="709"/>
        <w:jc w:val="right"/>
        <w:rPr>
          <w:rFonts w:ascii="Courier New" w:eastAsia="Times New Roman" w:hAnsi="Courier New" w:cs="Courier New"/>
        </w:rPr>
      </w:pPr>
      <w:r w:rsidRPr="002C4142">
        <w:rPr>
          <w:rFonts w:ascii="Courier New" w:eastAsia="Times New Roman" w:hAnsi="Courier New" w:cs="Courier New"/>
        </w:rPr>
        <w:t>от «___»________ 2019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</w:p>
    <w:p w:rsidR="002C4142" w:rsidRPr="002C4142" w:rsidRDefault="002C4142" w:rsidP="002C4142">
      <w:pPr>
        <w:spacing w:after="0" w:line="240" w:lineRule="auto"/>
        <w:ind w:right="463" w:firstLine="697"/>
        <w:jc w:val="center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b/>
          <w:bCs/>
          <w:color w:val="000000"/>
          <w:sz w:val="24"/>
        </w:rPr>
        <w:t>ПОРЯДОК ПРИНЯТИЯ РЕШЕНИЯ О ПРЕДОСТАВЛЕНИИ СУБСИДИЙ И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</w:p>
    <w:p w:rsidR="002C4142" w:rsidRPr="002C4142" w:rsidRDefault="002C4142" w:rsidP="002C4142">
      <w:pPr>
        <w:spacing w:after="0" w:line="240" w:lineRule="auto"/>
        <w:ind w:right="463" w:firstLine="697"/>
        <w:jc w:val="center"/>
        <w:rPr>
          <w:rFonts w:ascii="Arial" w:eastAsia="Times New Roman" w:hAnsi="Arial" w:cs="Arial"/>
          <w:b/>
          <w:bCs/>
          <w:color w:val="000000"/>
          <w:sz w:val="24"/>
        </w:rPr>
      </w:pPr>
      <w:r w:rsidRPr="002C4142">
        <w:rPr>
          <w:rFonts w:ascii="Arial" w:eastAsia="Times New Roman" w:hAnsi="Arial" w:cs="Arial"/>
          <w:b/>
          <w:bCs/>
          <w:color w:val="000000"/>
          <w:sz w:val="24"/>
        </w:rPr>
        <w:t>1. ОСНОВНЫЕ ПОЛОЖЕНИЯ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 xml:space="preserve">1. Настоящий Порядок устанавливает порядок принятия решений о предоставлении муниципальным учреждениям (далее - учреждения), муниципальным унитарным предприятиям (далее - предприятия) субсидий или об осуществлении бюджетных инвестиций из бюджета </w:t>
      </w:r>
      <w:r w:rsidRPr="002C4142">
        <w:rPr>
          <w:rFonts w:ascii="Arial" w:eastAsia="Times New Roman" w:hAnsi="Arial" w:cs="Arial"/>
          <w:sz w:val="24"/>
        </w:rPr>
        <w:t>Осинского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 xml:space="preserve"> (далее - бюджетные ассигнования) на подготовку обоснования инвестиций по объектам капитального строительства находятся (которые будут находиться) в муниципальной собственности </w:t>
      </w:r>
      <w:r w:rsidRPr="002C4142">
        <w:rPr>
          <w:rFonts w:ascii="Arial" w:eastAsia="Times New Roman" w:hAnsi="Arial" w:cs="Arial"/>
          <w:sz w:val="24"/>
        </w:rPr>
        <w:t>Осинского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 xml:space="preserve"> (далее - объекты капитального строительства), предполагаемая (предельная) стоимость строительства которых соответствует установленным федеральными законами требованиям, которые предусматривают положения об обязательности подготовки обоснования инвестиций для объектов капитального строительства, и проведение технологического и ценового аудита обоснования инвестиций (далее - решение).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 xml:space="preserve">2. Инициатором подготовки проекта решения может выступать предполагаемый главный распорядитель средств муниципального бюджета, ответственный за реализацию мероприятий муниципальной программы, в рамках которых планируется предоставление бюджетных ассигнований, либо в случае, если объект капитального строительства не включен в муниципальную программу, - предполагаемый главный распорядитель средств бюджета </w:t>
      </w:r>
      <w:r w:rsidRPr="002C4142">
        <w:rPr>
          <w:rFonts w:ascii="Arial" w:eastAsia="Times New Roman" w:hAnsi="Arial" w:cs="Arial"/>
          <w:sz w:val="24"/>
        </w:rPr>
        <w:t>Осинского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>, наделенный  в установленном порядке полномочиями в соответствующей сфере ведения (далее - главный распорядитель).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</w:p>
    <w:p w:rsidR="002C4142" w:rsidRPr="002C4142" w:rsidRDefault="002C4142" w:rsidP="002C4142">
      <w:pPr>
        <w:spacing w:after="0" w:line="240" w:lineRule="auto"/>
        <w:ind w:right="463" w:firstLine="697"/>
        <w:jc w:val="center"/>
        <w:rPr>
          <w:rFonts w:ascii="Arial" w:eastAsia="Times New Roman" w:hAnsi="Arial" w:cs="Arial"/>
          <w:b/>
          <w:bCs/>
          <w:color w:val="000000"/>
          <w:sz w:val="24"/>
        </w:rPr>
      </w:pPr>
      <w:r w:rsidRPr="002C4142">
        <w:rPr>
          <w:rFonts w:ascii="Arial" w:eastAsia="Times New Roman" w:hAnsi="Arial" w:cs="Arial"/>
          <w:b/>
          <w:bCs/>
          <w:color w:val="000000"/>
          <w:sz w:val="24"/>
        </w:rPr>
        <w:t>2. ПОДГОТОВКА ПРОЕКТА РЕШЕНИЯ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3. Главный распорядитель подготавливает проект решения и, в случае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Главный распорядитель согласовывает проект решения, предусматривающий предоставление бюджетных ассигнований в рамках муниципальной программы, с ее ответственным исполнителем, в случае если главный распорядитель не является одновременно ее ответственным исполнителем.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 xml:space="preserve">4. Проект решения подготавливается в форме проекта нормативного правового акта администрации </w:t>
      </w:r>
      <w:r w:rsidRPr="002C4142">
        <w:rPr>
          <w:rFonts w:ascii="Arial" w:eastAsia="Times New Roman" w:hAnsi="Arial" w:cs="Arial"/>
          <w:sz w:val="24"/>
        </w:rPr>
        <w:t>Осинского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>.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 xml:space="preserve">В проект решения может быть включено несколько объектов капитального строительства одного учреждения или предприятия, относящихся к одному </w:t>
      </w:r>
      <w:r w:rsidRPr="002C4142">
        <w:rPr>
          <w:rFonts w:ascii="Arial" w:eastAsia="Times New Roman" w:hAnsi="Arial" w:cs="Arial"/>
          <w:color w:val="000000"/>
          <w:sz w:val="24"/>
        </w:rPr>
        <w:lastRenderedPageBreak/>
        <w:t>мероприятию муниципальной программы или одной сфере деятельности главного распорядителя.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5. Проект решения содержит следующую информацию в отношении каждого объекта капитального строительства: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а) наименование объекта капитального строительства;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строительства);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в) наименование главного распорядителя;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г) наименование муниципального заказчика (заказчика);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д) мощность (прирост мощности) объекта капитального строительства, подлежащая вводу в эксплуатацию;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е) срок подготовки обоснования инвестиций и проведения его технологического и ценового аудита;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 xml:space="preserve">ж) общий (предельный) объем бюджетных ассигнований бюджета </w:t>
      </w:r>
      <w:r w:rsidRPr="002C4142">
        <w:rPr>
          <w:rFonts w:ascii="Arial" w:eastAsia="Times New Roman" w:hAnsi="Arial" w:cs="Arial"/>
          <w:sz w:val="24"/>
        </w:rPr>
        <w:t>Осинского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 xml:space="preserve"> на подготовку обоснования инвестиций и проведение его технологического и ценового аудита и распределение общего (предельного) объема предоставляемых бюджетных ассигнований по годам (в ценах соответствующих лет реализации инвестиционного проекта).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 xml:space="preserve">6. Главный распорядитель одновременно с проектом решения представляет в администрацию </w:t>
      </w:r>
      <w:r w:rsidRPr="002C4142">
        <w:rPr>
          <w:rFonts w:ascii="Arial" w:eastAsia="Times New Roman" w:hAnsi="Arial" w:cs="Arial"/>
          <w:sz w:val="24"/>
        </w:rPr>
        <w:t>Осинского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 xml:space="preserve"> 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а) копия решения о предварительном согласовании места размещения объекта капитального строительства;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б) обоснование невозможности подготовки обоснования инвестиций и проведения его технологического и ценового аудита без предоставления бюджетных ассигнований.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 xml:space="preserve">7. Администрация </w:t>
      </w:r>
      <w:r w:rsidRPr="002C4142">
        <w:rPr>
          <w:rFonts w:ascii="Arial" w:eastAsia="Times New Roman" w:hAnsi="Arial" w:cs="Arial"/>
          <w:sz w:val="24"/>
        </w:rPr>
        <w:t>Осинского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 xml:space="preserve"> рассматривает проект решения в течение 30 дней со дня его поступления.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8. Согласование проекта решения производится с учетом следующих критериев: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 xml:space="preserve">б) соответствие цели создания объекта капитального строительства целям и задачам программы социально-экономического развития </w:t>
      </w:r>
      <w:r w:rsidRPr="002C4142">
        <w:rPr>
          <w:rFonts w:ascii="Arial" w:eastAsia="Times New Roman" w:hAnsi="Arial" w:cs="Arial"/>
          <w:sz w:val="24"/>
        </w:rPr>
        <w:t>Осинского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 xml:space="preserve">, документам территориального планирования </w:t>
      </w:r>
      <w:r w:rsidRPr="002C4142">
        <w:rPr>
          <w:rFonts w:ascii="Arial" w:eastAsia="Times New Roman" w:hAnsi="Arial" w:cs="Arial"/>
          <w:sz w:val="24"/>
        </w:rPr>
        <w:t>Осинского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>;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 xml:space="preserve">в) влияния создания объекта капитального строительства на комплексное развитие территорий </w:t>
      </w:r>
      <w:r w:rsidRPr="002C4142">
        <w:rPr>
          <w:rFonts w:ascii="Arial" w:eastAsia="Times New Roman" w:hAnsi="Arial" w:cs="Arial"/>
          <w:sz w:val="24"/>
        </w:rPr>
        <w:t>Осинского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>;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г) обоснование потребности на продукцию (работы и услуги), создаваемые в результате создания объекта капитального строительства.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 xml:space="preserve">9. После согласования проекта решения главный распорядитель либо (в случае если главный распорядитель одновременно не является субъектом бюджетного планирования) субъект бюджетного планирования вносит в установленном порядке в администрацию </w:t>
      </w:r>
      <w:r w:rsidRPr="002C4142">
        <w:rPr>
          <w:rFonts w:ascii="Arial" w:eastAsia="Times New Roman" w:hAnsi="Arial" w:cs="Arial"/>
          <w:sz w:val="24"/>
        </w:rPr>
        <w:t>Осинского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 xml:space="preserve"> проект решения в форме проекта нормативного правового акта администрации </w:t>
      </w:r>
      <w:r w:rsidRPr="002C4142">
        <w:rPr>
          <w:rFonts w:ascii="Arial" w:eastAsia="Times New Roman" w:hAnsi="Arial" w:cs="Arial"/>
          <w:sz w:val="24"/>
        </w:rPr>
        <w:t>Осинского муниципального района</w:t>
      </w:r>
      <w:r w:rsidRPr="002C4142">
        <w:rPr>
          <w:rFonts w:ascii="Arial" w:eastAsia="Times New Roman" w:hAnsi="Arial" w:cs="Arial"/>
          <w:color w:val="000000"/>
          <w:sz w:val="24"/>
        </w:rPr>
        <w:t>, предусмотренного пунктом 4 настоящих Правил;</w:t>
      </w:r>
    </w:p>
    <w:p w:rsidR="002C4142" w:rsidRPr="002C4142" w:rsidRDefault="002C4142" w:rsidP="002C4142">
      <w:pPr>
        <w:spacing w:after="0" w:line="240" w:lineRule="auto"/>
        <w:ind w:right="463" w:firstLine="697"/>
        <w:jc w:val="both"/>
        <w:rPr>
          <w:rFonts w:ascii="Arial" w:eastAsia="Times New Roman" w:hAnsi="Arial" w:cs="Arial"/>
          <w:color w:val="000000"/>
          <w:sz w:val="24"/>
        </w:rPr>
      </w:pPr>
      <w:r w:rsidRPr="002C4142">
        <w:rPr>
          <w:rFonts w:ascii="Arial" w:eastAsia="Times New Roman" w:hAnsi="Arial" w:cs="Arial"/>
          <w:color w:val="000000"/>
          <w:sz w:val="24"/>
        </w:rPr>
        <w:t>10. Внесение изменений в решение осуществляется в порядке, установленном настоящими Правилами.</w:t>
      </w:r>
    </w:p>
    <w:p w:rsidR="0067554E" w:rsidRDefault="0067554E"/>
    <w:sectPr w:rsidR="0067554E" w:rsidSect="00352722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42"/>
    <w:rsid w:val="002C4142"/>
    <w:rsid w:val="0067554E"/>
    <w:rsid w:val="008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EBEB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2019-09-12T01:31:00Z</dcterms:created>
  <dcterms:modified xsi:type="dcterms:W3CDTF">2019-11-11T07:45:00Z</dcterms:modified>
</cp:coreProperties>
</file>