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45FE383" w14:textId="77777777" w:rsidTr="0014341D">
        <w:tc>
          <w:tcPr>
            <w:tcW w:w="9570" w:type="dxa"/>
          </w:tcPr>
          <w:p w14:paraId="299215ED" w14:textId="77777777" w:rsidR="00901671" w:rsidRDefault="00901671" w:rsidP="0014341D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2517EF26" wp14:editId="223E435F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40CF8354" w14:textId="77777777" w:rsidTr="0014341D">
        <w:tc>
          <w:tcPr>
            <w:tcW w:w="9570" w:type="dxa"/>
          </w:tcPr>
          <w:p w14:paraId="4DA7FE31" w14:textId="77777777" w:rsidR="00901671" w:rsidRPr="00F77417" w:rsidRDefault="00901671" w:rsidP="0014341D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0B0ED13C" w14:textId="77777777" w:rsidTr="0014341D">
        <w:tc>
          <w:tcPr>
            <w:tcW w:w="9570" w:type="dxa"/>
          </w:tcPr>
          <w:p w14:paraId="73EE0C13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E521796" w14:textId="77777777" w:rsidR="00901671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E5F9182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35E1506" w14:textId="77777777" w:rsidR="00901671" w:rsidRPr="008309E0" w:rsidRDefault="00901671" w:rsidP="0014341D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B595721" w14:textId="77777777" w:rsidR="00901671" w:rsidRPr="00387D6B" w:rsidRDefault="00901671" w:rsidP="0014341D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D705F8F" w14:textId="77777777" w:rsidR="00901671" w:rsidRPr="008309E0" w:rsidRDefault="00901671" w:rsidP="0014341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27DAE02" w14:textId="77777777" w:rsidR="00901671" w:rsidRPr="00B2789E" w:rsidRDefault="00901671" w:rsidP="00901671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477005" w14:paraId="0693CD8D" w14:textId="77777777" w:rsidTr="0014341D">
        <w:tc>
          <w:tcPr>
            <w:tcW w:w="4785" w:type="dxa"/>
          </w:tcPr>
          <w:p w14:paraId="3A8959F2" w14:textId="318CBCB0" w:rsidR="00901671" w:rsidRPr="00477005" w:rsidRDefault="00477005" w:rsidP="0014341D">
            <w:pPr>
              <w:rPr>
                <w:b/>
                <w:bCs/>
              </w:rPr>
            </w:pPr>
            <w:r w:rsidRPr="00477005">
              <w:rPr>
                <w:b/>
                <w:bCs/>
              </w:rPr>
              <w:t>05.05.2026</w:t>
            </w:r>
          </w:p>
        </w:tc>
        <w:tc>
          <w:tcPr>
            <w:tcW w:w="4683" w:type="dxa"/>
          </w:tcPr>
          <w:p w14:paraId="424C5CE0" w14:textId="3216C5B2" w:rsidR="00901671" w:rsidRPr="00477005" w:rsidRDefault="00901671" w:rsidP="0014341D">
            <w:pPr>
              <w:jc w:val="right"/>
              <w:rPr>
                <w:b/>
                <w:bCs/>
              </w:rPr>
            </w:pPr>
            <w:r w:rsidRPr="00477005">
              <w:rPr>
                <w:b/>
                <w:bCs/>
              </w:rPr>
              <w:t xml:space="preserve">№ </w:t>
            </w:r>
            <w:r w:rsidR="00477005" w:rsidRPr="00477005">
              <w:rPr>
                <w:b/>
                <w:bCs/>
              </w:rPr>
              <w:t>355-п</w:t>
            </w:r>
          </w:p>
        </w:tc>
      </w:tr>
      <w:tr w:rsidR="00901671" w:rsidRPr="00B2789E" w14:paraId="4413FD84" w14:textId="77777777" w:rsidTr="0014341D">
        <w:tc>
          <w:tcPr>
            <w:tcW w:w="9468" w:type="dxa"/>
            <w:gridSpan w:val="2"/>
          </w:tcPr>
          <w:p w14:paraId="3959C62A" w14:textId="7624B057" w:rsidR="00901671" w:rsidRPr="00DB41C4" w:rsidRDefault="00901671" w:rsidP="0014341D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4DF19D00" w14:textId="77777777" w:rsidR="00901671" w:rsidRPr="006D7640" w:rsidRDefault="00901671" w:rsidP="00901671"/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01F20935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315036FD" w14:textId="77777777" w:rsidR="00F66B8B" w:rsidRDefault="00E442C2" w:rsidP="00E442C2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134C92">
              <w:rPr>
                <w:b/>
              </w:rPr>
              <w:t>б</w:t>
            </w:r>
            <w:r>
              <w:rPr>
                <w:b/>
              </w:rPr>
              <w:t xml:space="preserve"> </w:t>
            </w:r>
            <w:r w:rsidR="00134C92">
              <w:rPr>
                <w:b/>
              </w:rPr>
              <w:t xml:space="preserve">утверждении Программы </w:t>
            </w:r>
            <w:bookmarkStart w:id="0" w:name="_Hlk228195016"/>
            <w:r w:rsidR="0041598B">
              <w:rPr>
                <w:b/>
              </w:rPr>
              <w:t>проведения проверки</w:t>
            </w:r>
            <w:r w:rsidR="00CB78B4">
              <w:rPr>
                <w:b/>
              </w:rPr>
              <w:t xml:space="preserve"> </w:t>
            </w:r>
            <w:bookmarkEnd w:id="0"/>
            <w:r w:rsidR="00CB78B4">
              <w:rPr>
                <w:b/>
              </w:rPr>
              <w:t>готовности</w:t>
            </w:r>
            <w:r w:rsidR="00F66B8B">
              <w:rPr>
                <w:b/>
              </w:rPr>
              <w:t xml:space="preserve"> </w:t>
            </w:r>
            <w:r w:rsidR="00B85EFA">
              <w:rPr>
                <w:b/>
              </w:rPr>
              <w:t>к отопительному периоду 202</w:t>
            </w:r>
            <w:r w:rsidR="00CB78B4">
              <w:rPr>
                <w:b/>
              </w:rPr>
              <w:t>6</w:t>
            </w:r>
            <w:r w:rsidR="00B85EFA">
              <w:rPr>
                <w:b/>
              </w:rPr>
              <w:t>-202</w:t>
            </w:r>
            <w:r w:rsidR="00CB78B4">
              <w:rPr>
                <w:b/>
              </w:rPr>
              <w:t>7</w:t>
            </w:r>
            <w:r w:rsidR="00B85EFA">
              <w:rPr>
                <w:b/>
              </w:rPr>
              <w:t xml:space="preserve"> </w:t>
            </w:r>
            <w:bookmarkStart w:id="1" w:name="_Hlk228369360"/>
            <w:r w:rsidR="00B85EFA">
              <w:rPr>
                <w:b/>
              </w:rPr>
              <w:t>годов теплоснабжающих,</w:t>
            </w:r>
            <w:r w:rsidR="00F66B8B">
              <w:rPr>
                <w:b/>
              </w:rPr>
              <w:t xml:space="preserve"> </w:t>
            </w:r>
            <w:r w:rsidR="00B85EFA">
              <w:rPr>
                <w:b/>
              </w:rPr>
              <w:t>теплосетевых организаций</w:t>
            </w:r>
            <w:r>
              <w:rPr>
                <w:b/>
              </w:rPr>
              <w:t xml:space="preserve"> и </w:t>
            </w:r>
            <w:r w:rsidR="00B85EFA">
              <w:rPr>
                <w:b/>
              </w:rPr>
              <w:t>потребителей тепловой энергии</w:t>
            </w:r>
            <w:r w:rsidR="00F66B8B">
              <w:rPr>
                <w:b/>
              </w:rPr>
              <w:t xml:space="preserve"> </w:t>
            </w:r>
            <w:r w:rsidR="00B85EFA">
              <w:rPr>
                <w:b/>
              </w:rPr>
              <w:t xml:space="preserve"> </w:t>
            </w:r>
            <w:bookmarkStart w:id="2" w:name="_Hlk198048330"/>
            <w:r w:rsidR="008C0615">
              <w:rPr>
                <w:b/>
              </w:rPr>
              <w:t>в границах сельских поселений</w:t>
            </w:r>
          </w:p>
          <w:p w14:paraId="0779B835" w14:textId="6D5A523D" w:rsidR="00846A90" w:rsidRPr="00846A90" w:rsidRDefault="00B85EFA" w:rsidP="00E442C2">
            <w:pPr>
              <w:jc w:val="center"/>
              <w:rPr>
                <w:b/>
              </w:rPr>
            </w:pPr>
            <w:bookmarkStart w:id="3" w:name="_GoBack"/>
            <w:bookmarkEnd w:id="3"/>
            <w:r w:rsidRPr="00846A90">
              <w:rPr>
                <w:b/>
              </w:rPr>
              <w:t>Черемховского</w:t>
            </w:r>
            <w:r w:rsidR="00846A90" w:rsidRPr="00846A90">
              <w:rPr>
                <w:b/>
              </w:rPr>
              <w:t xml:space="preserve"> район</w:t>
            </w:r>
            <w:r w:rsidR="008C0615">
              <w:rPr>
                <w:b/>
              </w:rPr>
              <w:t>а</w:t>
            </w:r>
          </w:p>
          <w:bookmarkEnd w:id="1"/>
          <w:bookmarkEnd w:id="2"/>
          <w:p w14:paraId="02EABA19" w14:textId="394D0064" w:rsidR="00901671" w:rsidRPr="00B2789E" w:rsidRDefault="00901671" w:rsidP="00846A90">
            <w:pPr>
              <w:jc w:val="center"/>
            </w:pPr>
          </w:p>
        </w:tc>
      </w:tr>
    </w:tbl>
    <w:p w14:paraId="3D57EB9B" w14:textId="77777777" w:rsidR="00901671" w:rsidRPr="00556D18" w:rsidRDefault="00901671" w:rsidP="00901671">
      <w:pPr>
        <w:jc w:val="center"/>
        <w:rPr>
          <w:sz w:val="18"/>
          <w:szCs w:val="18"/>
        </w:rPr>
      </w:pPr>
    </w:p>
    <w:p w14:paraId="480B71E7" w14:textId="4A2B4D57" w:rsidR="005F09ED" w:rsidRPr="00556D18" w:rsidRDefault="00C262D2" w:rsidP="00477005">
      <w:pPr>
        <w:spacing w:after="100" w:afterAutospacing="1"/>
        <w:ind w:firstLine="709"/>
        <w:jc w:val="both"/>
        <w:rPr>
          <w:sz w:val="18"/>
          <w:szCs w:val="18"/>
        </w:rPr>
      </w:pPr>
      <w:r>
        <w:rPr>
          <w:sz w:val="28"/>
          <w:szCs w:val="28"/>
        </w:rPr>
        <w:t>В целях обеспечения устойчивого функционирования жилищно-коммунального комплекса в осенне-зимний период 202</w:t>
      </w:r>
      <w:r w:rsidR="00CB78B4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CB78B4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годов, в</w:t>
      </w:r>
      <w:r w:rsidR="005F09ED" w:rsidRPr="004623E0">
        <w:rPr>
          <w:sz w:val="28"/>
          <w:szCs w:val="28"/>
        </w:rPr>
        <w:t xml:space="preserve"> </w:t>
      </w:r>
      <w:r w:rsidR="00B85EFA">
        <w:rPr>
          <w:sz w:val="28"/>
          <w:szCs w:val="28"/>
        </w:rPr>
        <w:t>соответствии с</w:t>
      </w:r>
      <w:r w:rsidR="00846A90" w:rsidRPr="00846A90">
        <w:t xml:space="preserve"> </w:t>
      </w:r>
      <w:r w:rsidR="00846A90" w:rsidRPr="00846A90">
        <w:rPr>
          <w:sz w:val="28"/>
          <w:szCs w:val="28"/>
        </w:rPr>
        <w:t>Федеральным законом от 06 октября 2003 года</w:t>
      </w:r>
      <w:r w:rsidR="00E4769B">
        <w:rPr>
          <w:sz w:val="28"/>
          <w:szCs w:val="28"/>
        </w:rPr>
        <w:t xml:space="preserve"> </w:t>
      </w:r>
      <w:r w:rsidR="00846A90" w:rsidRPr="00846A90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846A90">
        <w:rPr>
          <w:sz w:val="28"/>
          <w:szCs w:val="28"/>
        </w:rPr>
        <w:t>,</w:t>
      </w:r>
      <w:r w:rsidR="005F09ED">
        <w:rPr>
          <w:sz w:val="28"/>
          <w:szCs w:val="28"/>
        </w:rPr>
        <w:t xml:space="preserve"> </w:t>
      </w:r>
      <w:r w:rsidR="005F09ED" w:rsidRPr="009C05D0">
        <w:rPr>
          <w:sz w:val="28"/>
          <w:szCs w:val="28"/>
        </w:rPr>
        <w:t>Фед</w:t>
      </w:r>
      <w:r w:rsidR="005F09ED">
        <w:rPr>
          <w:sz w:val="28"/>
          <w:szCs w:val="28"/>
        </w:rPr>
        <w:t>еральным законом от</w:t>
      </w:r>
      <w:r w:rsidR="00102CAB">
        <w:rPr>
          <w:sz w:val="28"/>
          <w:szCs w:val="28"/>
        </w:rPr>
        <w:t xml:space="preserve"> </w:t>
      </w:r>
      <w:r w:rsidR="003935FA">
        <w:rPr>
          <w:sz w:val="28"/>
          <w:szCs w:val="28"/>
        </w:rPr>
        <w:t>27 июля</w:t>
      </w:r>
      <w:r w:rsidR="005F09ED">
        <w:rPr>
          <w:sz w:val="28"/>
          <w:szCs w:val="28"/>
        </w:rPr>
        <w:t xml:space="preserve"> 20</w:t>
      </w:r>
      <w:r w:rsidR="003935FA">
        <w:rPr>
          <w:sz w:val="28"/>
          <w:szCs w:val="28"/>
        </w:rPr>
        <w:t>1</w:t>
      </w:r>
      <w:r w:rsidR="005F09ED">
        <w:rPr>
          <w:sz w:val="28"/>
          <w:szCs w:val="28"/>
        </w:rPr>
        <w:t>0 года</w:t>
      </w:r>
      <w:r w:rsidR="00102CAB">
        <w:rPr>
          <w:sz w:val="28"/>
          <w:szCs w:val="28"/>
        </w:rPr>
        <w:t xml:space="preserve"> </w:t>
      </w:r>
      <w:r w:rsidR="005F09ED">
        <w:rPr>
          <w:sz w:val="28"/>
          <w:szCs w:val="28"/>
        </w:rPr>
        <w:t xml:space="preserve">№ </w:t>
      </w:r>
      <w:r w:rsidR="005F09ED" w:rsidRPr="009C05D0">
        <w:rPr>
          <w:sz w:val="28"/>
          <w:szCs w:val="28"/>
        </w:rPr>
        <w:t>1</w:t>
      </w:r>
      <w:r w:rsidR="003935FA">
        <w:rPr>
          <w:sz w:val="28"/>
          <w:szCs w:val="28"/>
        </w:rPr>
        <w:t>90</w:t>
      </w:r>
      <w:r w:rsidR="005F09ED" w:rsidRPr="009C05D0">
        <w:rPr>
          <w:sz w:val="28"/>
          <w:szCs w:val="28"/>
        </w:rPr>
        <w:t xml:space="preserve">-ФЗ «О </w:t>
      </w:r>
      <w:r w:rsidR="003935FA">
        <w:rPr>
          <w:sz w:val="28"/>
          <w:szCs w:val="28"/>
        </w:rPr>
        <w:t>теплоснабжении</w:t>
      </w:r>
      <w:r w:rsidR="005F09ED" w:rsidRPr="009C05D0">
        <w:rPr>
          <w:sz w:val="28"/>
          <w:szCs w:val="28"/>
        </w:rPr>
        <w:t>»</w:t>
      </w:r>
      <w:r w:rsidR="005F09ED">
        <w:rPr>
          <w:sz w:val="28"/>
          <w:szCs w:val="28"/>
        </w:rPr>
        <w:t xml:space="preserve">, </w:t>
      </w:r>
      <w:r w:rsidR="00CB78B4" w:rsidRPr="00CB78B4">
        <w:rPr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="00CB78B4">
        <w:rPr>
          <w:sz w:val="28"/>
          <w:szCs w:val="28"/>
        </w:rPr>
        <w:t xml:space="preserve">, </w:t>
      </w:r>
      <w:r w:rsidR="0041598B" w:rsidRPr="0041598B">
        <w:rPr>
          <w:sz w:val="28"/>
          <w:szCs w:val="28"/>
        </w:rPr>
        <w:t>приказом Министерства энергетики Российской Федерации от 13 ноября 2024 года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="0041598B">
        <w:rPr>
          <w:sz w:val="28"/>
          <w:szCs w:val="28"/>
        </w:rPr>
        <w:t xml:space="preserve">, </w:t>
      </w:r>
      <w:r w:rsidR="005F09ED">
        <w:rPr>
          <w:sz w:val="28"/>
          <w:szCs w:val="28"/>
        </w:rPr>
        <w:t xml:space="preserve">статьями </w:t>
      </w:r>
      <w:r w:rsidR="005F09ED" w:rsidRPr="003D13BD">
        <w:rPr>
          <w:sz w:val="28"/>
          <w:szCs w:val="28"/>
        </w:rPr>
        <w:t>24,</w:t>
      </w:r>
      <w:r w:rsidR="00040E2F" w:rsidRPr="003D13BD">
        <w:rPr>
          <w:sz w:val="28"/>
          <w:szCs w:val="28"/>
        </w:rPr>
        <w:t xml:space="preserve"> </w:t>
      </w:r>
      <w:r w:rsidR="005F09ED" w:rsidRPr="003D13BD">
        <w:rPr>
          <w:sz w:val="28"/>
          <w:szCs w:val="28"/>
        </w:rPr>
        <w:t>50</w:t>
      </w:r>
      <w:r w:rsidR="005F09ED" w:rsidRPr="004623E0">
        <w:rPr>
          <w:sz w:val="28"/>
          <w:szCs w:val="28"/>
        </w:rPr>
        <w:t xml:space="preserve"> Устава Черемховского районного муниципального образования</w:t>
      </w:r>
      <w:r w:rsidR="005F09ED">
        <w:rPr>
          <w:sz w:val="28"/>
          <w:szCs w:val="28"/>
        </w:rPr>
        <w:t>, администрация Черемховского районного муниципального образования</w:t>
      </w:r>
    </w:p>
    <w:p w14:paraId="3941C142" w14:textId="07F836BD" w:rsidR="00901671" w:rsidRDefault="00901671" w:rsidP="006018C1">
      <w:pPr>
        <w:spacing w:after="100" w:afterAutospacing="1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25B68A53" w14:textId="0D754CD3" w:rsidR="00B85EFA" w:rsidRPr="0041598B" w:rsidRDefault="0060436A" w:rsidP="00477005">
      <w:pPr>
        <w:pStyle w:val="a9"/>
        <w:numPr>
          <w:ilvl w:val="0"/>
          <w:numId w:val="5"/>
        </w:numPr>
        <w:spacing w:after="100" w:afterAutospacing="1"/>
        <w:ind w:left="0" w:firstLine="709"/>
        <w:jc w:val="both"/>
        <w:rPr>
          <w:sz w:val="28"/>
          <w:szCs w:val="28"/>
          <w:lang w:bidi="ru-RU"/>
        </w:rPr>
      </w:pPr>
      <w:r w:rsidRPr="0060436A">
        <w:rPr>
          <w:sz w:val="28"/>
          <w:szCs w:val="28"/>
          <w:lang w:bidi="ru-RU"/>
        </w:rPr>
        <w:t>Утвердить</w:t>
      </w:r>
      <w:bookmarkStart w:id="4" w:name="_Hlk228369805"/>
      <w:r w:rsidR="0041598B">
        <w:rPr>
          <w:sz w:val="28"/>
          <w:szCs w:val="28"/>
          <w:lang w:bidi="ru-RU"/>
        </w:rPr>
        <w:t xml:space="preserve"> </w:t>
      </w:r>
      <w:r w:rsidR="0041598B" w:rsidRPr="0041598B">
        <w:rPr>
          <w:sz w:val="28"/>
          <w:szCs w:val="28"/>
          <w:lang w:bidi="ru-RU"/>
        </w:rPr>
        <w:t>Программ</w:t>
      </w:r>
      <w:r w:rsidR="0041598B">
        <w:rPr>
          <w:sz w:val="28"/>
          <w:szCs w:val="28"/>
          <w:lang w:bidi="ru-RU"/>
        </w:rPr>
        <w:t>у</w:t>
      </w:r>
      <w:r w:rsidR="0041598B" w:rsidRPr="0041598B">
        <w:rPr>
          <w:sz w:val="28"/>
          <w:szCs w:val="28"/>
          <w:lang w:bidi="ru-RU"/>
        </w:rPr>
        <w:t xml:space="preserve"> проведения проверки готовности</w:t>
      </w:r>
      <w:r w:rsidR="00B85EFA" w:rsidRPr="0041598B">
        <w:rPr>
          <w:sz w:val="28"/>
          <w:szCs w:val="28"/>
          <w:lang w:bidi="ru-RU"/>
        </w:rPr>
        <w:t xml:space="preserve"> </w:t>
      </w:r>
      <w:bookmarkEnd w:id="4"/>
      <w:r w:rsidR="00B85EFA" w:rsidRPr="0041598B">
        <w:rPr>
          <w:sz w:val="28"/>
          <w:szCs w:val="28"/>
          <w:lang w:bidi="ru-RU"/>
        </w:rPr>
        <w:t>к отопительному периоду 202</w:t>
      </w:r>
      <w:r w:rsidR="00CA67DA" w:rsidRPr="0041598B">
        <w:rPr>
          <w:sz w:val="28"/>
          <w:szCs w:val="28"/>
          <w:lang w:bidi="ru-RU"/>
        </w:rPr>
        <w:t>6</w:t>
      </w:r>
      <w:r w:rsidR="00B85EFA" w:rsidRPr="0041598B">
        <w:rPr>
          <w:sz w:val="28"/>
          <w:szCs w:val="28"/>
          <w:lang w:bidi="ru-RU"/>
        </w:rPr>
        <w:t>-202</w:t>
      </w:r>
      <w:r w:rsidR="00CA67DA" w:rsidRPr="0041598B">
        <w:rPr>
          <w:sz w:val="28"/>
          <w:szCs w:val="28"/>
          <w:lang w:bidi="ru-RU"/>
        </w:rPr>
        <w:t>7</w:t>
      </w:r>
      <w:r w:rsidR="00B85EFA" w:rsidRPr="0041598B">
        <w:rPr>
          <w:sz w:val="28"/>
          <w:szCs w:val="28"/>
          <w:lang w:bidi="ru-RU"/>
        </w:rPr>
        <w:t xml:space="preserve"> годов теплоснабжающих, теплосетевых организаций и потребителей тепловой энергии </w:t>
      </w:r>
      <w:r w:rsidR="00C43489" w:rsidRPr="0041598B">
        <w:rPr>
          <w:sz w:val="28"/>
          <w:szCs w:val="28"/>
          <w:lang w:bidi="ru-RU"/>
        </w:rPr>
        <w:t xml:space="preserve">в границах сельских поселений Черемховского </w:t>
      </w:r>
      <w:r w:rsidR="00FB68D4" w:rsidRPr="0041598B">
        <w:rPr>
          <w:sz w:val="28"/>
          <w:szCs w:val="28"/>
          <w:lang w:bidi="ru-RU"/>
        </w:rPr>
        <w:t>района (</w:t>
      </w:r>
      <w:r w:rsidR="00C262D2" w:rsidRPr="0041598B">
        <w:rPr>
          <w:sz w:val="28"/>
          <w:szCs w:val="28"/>
          <w:lang w:bidi="ru-RU"/>
        </w:rPr>
        <w:t>Приложение № 1)</w:t>
      </w:r>
      <w:r w:rsidR="0041598B">
        <w:rPr>
          <w:sz w:val="28"/>
          <w:szCs w:val="28"/>
          <w:lang w:bidi="ru-RU"/>
        </w:rPr>
        <w:t>.</w:t>
      </w:r>
    </w:p>
    <w:p w14:paraId="3C969A28" w14:textId="0CE5281A" w:rsidR="00E4769B" w:rsidRDefault="00E4769B" w:rsidP="00477005">
      <w:pPr>
        <w:pStyle w:val="a9"/>
        <w:numPr>
          <w:ilvl w:val="0"/>
          <w:numId w:val="5"/>
        </w:numPr>
        <w:spacing w:after="100" w:afterAutospacing="1"/>
        <w:ind w:left="0" w:firstLine="709"/>
        <w:jc w:val="both"/>
        <w:rPr>
          <w:sz w:val="28"/>
          <w:szCs w:val="28"/>
          <w:lang w:bidi="ru-RU"/>
        </w:rPr>
      </w:pPr>
      <w:r w:rsidRPr="00E4769B">
        <w:rPr>
          <w:sz w:val="28"/>
          <w:szCs w:val="28"/>
          <w:lang w:bidi="ru-RU"/>
        </w:rPr>
        <w:t>Отделу организационной работы администрации Черемховского районного муниципального образования направить на опубликование настоящее постановление в газету «Мое село, край Черемховский» и разместить на официальном сайте Черемховского районного муниципального образования.</w:t>
      </w:r>
    </w:p>
    <w:p w14:paraId="1C90015F" w14:textId="68DF14B1" w:rsidR="00644B0F" w:rsidRPr="00B85EFA" w:rsidRDefault="00644B0F" w:rsidP="00477005">
      <w:pPr>
        <w:pStyle w:val="a9"/>
        <w:numPr>
          <w:ilvl w:val="0"/>
          <w:numId w:val="5"/>
        </w:numPr>
        <w:spacing w:after="100" w:afterAutospacing="1"/>
        <w:ind w:left="0" w:firstLine="709"/>
        <w:jc w:val="both"/>
        <w:rPr>
          <w:sz w:val="28"/>
          <w:szCs w:val="28"/>
          <w:lang w:bidi="ru-RU"/>
        </w:rPr>
      </w:pPr>
      <w:r w:rsidRPr="00644B0F">
        <w:rPr>
          <w:sz w:val="28"/>
          <w:szCs w:val="28"/>
          <w:lang w:bidi="ru-RU"/>
        </w:rPr>
        <w:t xml:space="preserve">Контроль за исполнением настоящего постановления возложить на </w:t>
      </w:r>
      <w:r w:rsidR="0041598B">
        <w:rPr>
          <w:sz w:val="28"/>
          <w:szCs w:val="28"/>
          <w:lang w:bidi="ru-RU"/>
        </w:rPr>
        <w:t>первого заместителя мэра района</w:t>
      </w:r>
      <w:r>
        <w:rPr>
          <w:sz w:val="28"/>
          <w:szCs w:val="28"/>
          <w:lang w:bidi="ru-RU"/>
        </w:rPr>
        <w:t>.</w:t>
      </w:r>
    </w:p>
    <w:p w14:paraId="08E5D28A" w14:textId="575BAE30" w:rsidR="00B85EFA" w:rsidRDefault="00B85EFA" w:rsidP="00B85EFA">
      <w:pPr>
        <w:pStyle w:val="a9"/>
        <w:spacing w:after="100" w:afterAutospacing="1"/>
        <w:ind w:left="1429"/>
        <w:jc w:val="both"/>
        <w:rPr>
          <w:sz w:val="28"/>
          <w:szCs w:val="28"/>
          <w:lang w:bidi="ru-RU"/>
        </w:rPr>
      </w:pPr>
    </w:p>
    <w:p w14:paraId="182C0553" w14:textId="2DCFA4AF" w:rsidR="00140A1D" w:rsidRDefault="00946740" w:rsidP="00B01DE7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286B37" w:rsidRPr="003D13BD">
        <w:rPr>
          <w:sz w:val="28"/>
          <w:szCs w:val="28"/>
        </w:rPr>
        <w:t>эр района</w:t>
      </w:r>
      <w:r w:rsidR="00286B37" w:rsidRPr="003D13BD">
        <w:rPr>
          <w:sz w:val="28"/>
          <w:szCs w:val="28"/>
        </w:rPr>
        <w:tab/>
      </w:r>
      <w:r w:rsidR="00477005" w:rsidRPr="00477005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6290DB0A" w14:textId="77777777" w:rsidR="003D13BD" w:rsidRDefault="003D13BD" w:rsidP="00477005">
      <w:pPr>
        <w:jc w:val="right"/>
        <w:rPr>
          <w:sz w:val="28"/>
          <w:szCs w:val="28"/>
        </w:rPr>
      </w:pPr>
    </w:p>
    <w:p w14:paraId="14049129" w14:textId="3D66FA5A" w:rsidR="0067044A" w:rsidRPr="000C3BB0" w:rsidRDefault="0067044A" w:rsidP="00477005">
      <w:pPr>
        <w:tabs>
          <w:tab w:val="left" w:pos="5670"/>
        </w:tabs>
        <w:ind w:left="4962"/>
      </w:pPr>
      <w:r w:rsidRPr="000C3BB0">
        <w:lastRenderedPageBreak/>
        <w:t>Приложение № 1</w:t>
      </w:r>
    </w:p>
    <w:p w14:paraId="0E4181B4" w14:textId="033FD0BD" w:rsidR="0067044A" w:rsidRPr="000C3BB0" w:rsidRDefault="0067044A" w:rsidP="00477005">
      <w:pPr>
        <w:tabs>
          <w:tab w:val="left" w:pos="5670"/>
        </w:tabs>
        <w:ind w:left="4962"/>
      </w:pPr>
      <w:r w:rsidRPr="000C3BB0">
        <w:t xml:space="preserve">к постановлению администрации Черемховского районного муниципального образования </w:t>
      </w:r>
    </w:p>
    <w:p w14:paraId="02198586" w14:textId="2C819B2F" w:rsidR="0067044A" w:rsidRPr="000C3BB0" w:rsidRDefault="0067044A" w:rsidP="00477005">
      <w:pPr>
        <w:tabs>
          <w:tab w:val="left" w:pos="5670"/>
        </w:tabs>
        <w:ind w:left="4962"/>
      </w:pPr>
      <w:r w:rsidRPr="000C3BB0">
        <w:t xml:space="preserve">от </w:t>
      </w:r>
      <w:r w:rsidR="00F66B8B">
        <w:t>05.05.2026 № 355-п</w:t>
      </w:r>
    </w:p>
    <w:p w14:paraId="282422D3" w14:textId="77777777" w:rsidR="0067044A" w:rsidRDefault="0067044A" w:rsidP="0067044A">
      <w:pPr>
        <w:jc w:val="both"/>
        <w:rPr>
          <w:sz w:val="28"/>
          <w:szCs w:val="28"/>
        </w:rPr>
      </w:pPr>
    </w:p>
    <w:p w14:paraId="1F12482E" w14:textId="53419A04" w:rsidR="0067044A" w:rsidRPr="000C3BB0" w:rsidRDefault="0067044A" w:rsidP="0067044A">
      <w:pPr>
        <w:jc w:val="center"/>
        <w:rPr>
          <w:b/>
          <w:bCs/>
          <w:sz w:val="28"/>
          <w:szCs w:val="28"/>
        </w:rPr>
      </w:pPr>
      <w:bookmarkStart w:id="5" w:name="_Hlk228377162"/>
      <w:r w:rsidRPr="000C3BB0">
        <w:rPr>
          <w:b/>
          <w:bCs/>
          <w:sz w:val="28"/>
          <w:szCs w:val="28"/>
        </w:rPr>
        <w:t>Программа проведения проверки готовности</w:t>
      </w:r>
    </w:p>
    <w:p w14:paraId="1B67DBD6" w14:textId="1DBD40C9" w:rsidR="0067044A" w:rsidRPr="000C3BB0" w:rsidRDefault="0067044A" w:rsidP="0067044A">
      <w:pPr>
        <w:jc w:val="center"/>
        <w:rPr>
          <w:b/>
          <w:bCs/>
          <w:sz w:val="28"/>
          <w:szCs w:val="28"/>
        </w:rPr>
      </w:pPr>
      <w:r w:rsidRPr="000C3BB0">
        <w:rPr>
          <w:b/>
          <w:bCs/>
          <w:sz w:val="28"/>
          <w:szCs w:val="28"/>
        </w:rPr>
        <w:t xml:space="preserve"> к отопительному периоду 2026-2027 годов теплоснабжающих, теплосетевых организаций и потребителей тепловой энергии в границах сельских поселений Черемховского района</w:t>
      </w:r>
    </w:p>
    <w:bookmarkEnd w:id="5"/>
    <w:p w14:paraId="7A697363" w14:textId="77777777" w:rsidR="0067044A" w:rsidRDefault="0067044A" w:rsidP="0067044A">
      <w:pPr>
        <w:jc w:val="center"/>
        <w:rPr>
          <w:sz w:val="28"/>
          <w:szCs w:val="28"/>
        </w:rPr>
      </w:pPr>
    </w:p>
    <w:p w14:paraId="3A7C8437" w14:textId="77777777" w:rsidR="0067044A" w:rsidRPr="00257AB8" w:rsidRDefault="0067044A" w:rsidP="00F66B8B">
      <w:pPr>
        <w:pStyle w:val="a9"/>
        <w:widowControl w:val="0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257AB8">
        <w:rPr>
          <w:sz w:val="28"/>
          <w:szCs w:val="28"/>
        </w:rPr>
        <w:t>Объекты, подлежащие проверки:</w:t>
      </w:r>
    </w:p>
    <w:p w14:paraId="55E91782" w14:textId="77777777" w:rsidR="0067044A" w:rsidRDefault="0067044A" w:rsidP="00F66B8B">
      <w:pPr>
        <w:pStyle w:val="a9"/>
        <w:widowControl w:val="0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Учреждения отдела образования;</w:t>
      </w:r>
    </w:p>
    <w:p w14:paraId="6A37B4C9" w14:textId="77777777" w:rsidR="0067044A" w:rsidRDefault="0067044A" w:rsidP="00F66B8B">
      <w:pPr>
        <w:pStyle w:val="a9"/>
        <w:widowControl w:val="0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Учреждения культурно-досугового типа;</w:t>
      </w:r>
    </w:p>
    <w:p w14:paraId="761F65B2" w14:textId="77777777" w:rsidR="0067044A" w:rsidRDefault="0067044A" w:rsidP="00F66B8B">
      <w:pPr>
        <w:pStyle w:val="a9"/>
        <w:widowControl w:val="0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Учреждения объектов здравоохранения;</w:t>
      </w:r>
    </w:p>
    <w:p w14:paraId="2D8D6656" w14:textId="77777777" w:rsidR="0067044A" w:rsidRDefault="0067044A" w:rsidP="00F66B8B">
      <w:pPr>
        <w:pStyle w:val="a9"/>
        <w:widowControl w:val="0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Котельные;</w:t>
      </w:r>
    </w:p>
    <w:p w14:paraId="249BB0B5" w14:textId="77777777" w:rsidR="0067044A" w:rsidRDefault="0067044A" w:rsidP="00F66B8B">
      <w:pPr>
        <w:pStyle w:val="a9"/>
        <w:widowControl w:val="0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Тепловые сети;</w:t>
      </w:r>
    </w:p>
    <w:p w14:paraId="03D6E3D4" w14:textId="77777777" w:rsidR="0067044A" w:rsidRPr="00257AB8" w:rsidRDefault="0067044A" w:rsidP="00F66B8B">
      <w:pPr>
        <w:pStyle w:val="a9"/>
        <w:widowControl w:val="0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Жилой фонд.</w:t>
      </w:r>
    </w:p>
    <w:p w14:paraId="65EEE7D9" w14:textId="77777777" w:rsidR="0067044A" w:rsidRPr="00257AB8" w:rsidRDefault="0067044A" w:rsidP="00F66B8B">
      <w:pPr>
        <w:ind w:firstLine="709"/>
        <w:jc w:val="both"/>
        <w:rPr>
          <w:sz w:val="28"/>
          <w:szCs w:val="28"/>
        </w:rPr>
      </w:pPr>
      <w:r w:rsidRPr="00257AB8">
        <w:rPr>
          <w:sz w:val="28"/>
          <w:szCs w:val="28"/>
        </w:rPr>
        <w:t>2. Срок проведения проверки:</w:t>
      </w:r>
    </w:p>
    <w:p w14:paraId="194153A4" w14:textId="087CE6E0" w:rsidR="0067044A" w:rsidRPr="00257AB8" w:rsidRDefault="0067044A" w:rsidP="00F66B8B">
      <w:pPr>
        <w:ind w:firstLine="709"/>
        <w:jc w:val="both"/>
        <w:rPr>
          <w:sz w:val="28"/>
          <w:szCs w:val="28"/>
        </w:rPr>
      </w:pPr>
      <w:r w:rsidRPr="00257AB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57AB8">
        <w:rPr>
          <w:sz w:val="28"/>
          <w:szCs w:val="28"/>
        </w:rPr>
        <w:t xml:space="preserve">для потребителей тепловой энергии </w:t>
      </w:r>
      <w:r>
        <w:rPr>
          <w:sz w:val="28"/>
          <w:szCs w:val="28"/>
        </w:rPr>
        <w:t xml:space="preserve">15 августа </w:t>
      </w:r>
      <w:r w:rsidRPr="00257AB8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257A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10 сентября </w:t>
      </w:r>
      <w:r w:rsidRPr="00257AB8">
        <w:rPr>
          <w:sz w:val="28"/>
          <w:szCs w:val="28"/>
        </w:rPr>
        <w:t>202</w:t>
      </w:r>
      <w:r>
        <w:rPr>
          <w:sz w:val="28"/>
          <w:szCs w:val="28"/>
        </w:rPr>
        <w:t>6;</w:t>
      </w:r>
    </w:p>
    <w:p w14:paraId="7A326BF4" w14:textId="77777777" w:rsidR="0067044A" w:rsidRDefault="0067044A" w:rsidP="00F66B8B">
      <w:pPr>
        <w:ind w:firstLine="709"/>
        <w:jc w:val="both"/>
        <w:rPr>
          <w:sz w:val="28"/>
          <w:szCs w:val="28"/>
        </w:rPr>
      </w:pPr>
      <w:r w:rsidRPr="00257AB8">
        <w:rPr>
          <w:sz w:val="28"/>
          <w:szCs w:val="28"/>
        </w:rPr>
        <w:t xml:space="preserve">- для теплоснабжающих и теплосетевых организаций </w:t>
      </w:r>
      <w:r>
        <w:rPr>
          <w:sz w:val="28"/>
          <w:szCs w:val="28"/>
        </w:rPr>
        <w:t>15</w:t>
      </w:r>
      <w:r w:rsidRPr="00596BDF">
        <w:rPr>
          <w:sz w:val="28"/>
          <w:szCs w:val="28"/>
        </w:rPr>
        <w:t xml:space="preserve"> августа </w:t>
      </w:r>
      <w:r w:rsidRPr="00257AB8">
        <w:rPr>
          <w:sz w:val="28"/>
          <w:szCs w:val="28"/>
        </w:rPr>
        <w:t>202</w:t>
      </w:r>
      <w:r>
        <w:rPr>
          <w:sz w:val="28"/>
          <w:szCs w:val="28"/>
        </w:rPr>
        <w:t xml:space="preserve">6 </w:t>
      </w:r>
      <w:r w:rsidRPr="00257AB8">
        <w:rPr>
          <w:sz w:val="28"/>
          <w:szCs w:val="28"/>
        </w:rPr>
        <w:t>-</w:t>
      </w:r>
      <w:r>
        <w:rPr>
          <w:sz w:val="28"/>
          <w:szCs w:val="28"/>
        </w:rPr>
        <w:t>2</w:t>
      </w:r>
      <w:r w:rsidRPr="00257AB8">
        <w:rPr>
          <w:sz w:val="28"/>
          <w:szCs w:val="28"/>
        </w:rPr>
        <w:t>5</w:t>
      </w:r>
      <w:r>
        <w:rPr>
          <w:sz w:val="28"/>
          <w:szCs w:val="28"/>
        </w:rPr>
        <w:t xml:space="preserve"> октября 2026.</w:t>
      </w:r>
    </w:p>
    <w:p w14:paraId="7B646460" w14:textId="77777777" w:rsidR="0067044A" w:rsidRPr="00AD7177" w:rsidRDefault="0067044A" w:rsidP="00F66B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D7177">
        <w:rPr>
          <w:sz w:val="28"/>
          <w:szCs w:val="28"/>
        </w:rPr>
        <w:t>.</w:t>
      </w:r>
      <w:r w:rsidRPr="00AD7177">
        <w:rPr>
          <w:sz w:val="28"/>
          <w:szCs w:val="28"/>
        </w:rPr>
        <w:tab/>
        <w:t>В целях оценки готовности к отопительному периоду потребители тепловой энергии обязаны предоставить Комиссии</w:t>
      </w:r>
      <w:r>
        <w:rPr>
          <w:sz w:val="28"/>
          <w:szCs w:val="28"/>
        </w:rPr>
        <w:t xml:space="preserve"> по проведению проверки готовности к отопительному периоду 2026-2027 годов теплоснабжающих, теплосетевых организаций и потребителей тепловой энергии в границах сельских поселений Черемховского района (далее - Комиссия) </w:t>
      </w:r>
      <w:r w:rsidRPr="00AD7177">
        <w:rPr>
          <w:sz w:val="28"/>
          <w:szCs w:val="28"/>
        </w:rPr>
        <w:t xml:space="preserve"> документы, подтверждающие выполнение требований по обеспечению готовности к отопительному периоду в соответствии с </w:t>
      </w:r>
      <w:r>
        <w:rPr>
          <w:sz w:val="28"/>
          <w:szCs w:val="28"/>
        </w:rPr>
        <w:t>под</w:t>
      </w:r>
      <w:r w:rsidRPr="00AD7177">
        <w:rPr>
          <w:sz w:val="28"/>
          <w:szCs w:val="28"/>
        </w:rPr>
        <w:t xml:space="preserve">пунктом 11.5 раздела II </w:t>
      </w:r>
      <w:r w:rsidRPr="00A47AD3">
        <w:rPr>
          <w:sz w:val="28"/>
          <w:szCs w:val="28"/>
        </w:rPr>
        <w:t>Правил обеспечения готовности к отопительному периоду  и Порядка проведения оценки обеспечения готовности к отопительному периоду</w:t>
      </w:r>
      <w:r>
        <w:rPr>
          <w:sz w:val="28"/>
          <w:szCs w:val="28"/>
        </w:rPr>
        <w:t>, утвержденных</w:t>
      </w:r>
      <w:r w:rsidRPr="00A47AD3">
        <w:t xml:space="preserve"> </w:t>
      </w:r>
      <w:r w:rsidRPr="00A47AD3">
        <w:rPr>
          <w:sz w:val="28"/>
          <w:szCs w:val="28"/>
        </w:rPr>
        <w:t xml:space="preserve">приказом Министерства энергетики Российской Федерации от 13 ноября 2024 года № 2234 </w:t>
      </w:r>
      <w:r>
        <w:rPr>
          <w:sz w:val="28"/>
          <w:szCs w:val="28"/>
        </w:rPr>
        <w:t xml:space="preserve">(далее – Правил) </w:t>
      </w:r>
      <w:r w:rsidRPr="00AD7177">
        <w:rPr>
          <w:sz w:val="28"/>
          <w:szCs w:val="28"/>
        </w:rPr>
        <w:t>.</w:t>
      </w:r>
    </w:p>
    <w:p w14:paraId="556BB714" w14:textId="77777777" w:rsidR="0067044A" w:rsidRPr="00AD7177" w:rsidRDefault="0067044A" w:rsidP="00F66B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D7177">
        <w:rPr>
          <w:sz w:val="28"/>
          <w:szCs w:val="28"/>
        </w:rPr>
        <w:t xml:space="preserve">. В целях оценки обеспечения готовности к отопительному периоду теплоснабжающие и теплосетевые организации обязаны предоставить Комиссии документы, подтверждающие выполнение требований по обеспечению готовности к отопительному периоду в соответствии с </w:t>
      </w:r>
      <w:r>
        <w:rPr>
          <w:sz w:val="28"/>
          <w:szCs w:val="28"/>
        </w:rPr>
        <w:t>под</w:t>
      </w:r>
      <w:r w:rsidRPr="00AD7177">
        <w:rPr>
          <w:sz w:val="28"/>
          <w:szCs w:val="28"/>
        </w:rPr>
        <w:t>пунктом 9.3 раздела II Правил.</w:t>
      </w:r>
    </w:p>
    <w:p w14:paraId="205B4C04" w14:textId="77777777" w:rsidR="0067044A" w:rsidRPr="00AD7177" w:rsidRDefault="0067044A" w:rsidP="00F66B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D7177">
        <w:rPr>
          <w:sz w:val="28"/>
          <w:szCs w:val="28"/>
        </w:rPr>
        <w:t>. По результатам проверки рассчитывается оценка обеспечения готовности на предмет выполнения требований, установленных Правилами,  и в отношении каждого объекта оценки обеспечения готовности устанавливает их уровень готовности к отопительному периоду (далее - уровень готовности) на основании значения индекса готовности. Индекс готовности объекта оценки обеспечения готовности определяется расчетным способом в соответствии с формулами, установленными в оценочных листах.</w:t>
      </w:r>
    </w:p>
    <w:p w14:paraId="697FEF72" w14:textId="77777777" w:rsidR="0067044A" w:rsidRPr="00AD7177" w:rsidRDefault="0067044A" w:rsidP="00F66B8B">
      <w:pPr>
        <w:ind w:firstLine="709"/>
        <w:jc w:val="both"/>
        <w:rPr>
          <w:sz w:val="28"/>
          <w:szCs w:val="28"/>
        </w:rPr>
      </w:pPr>
      <w:r w:rsidRPr="00AD7177">
        <w:rPr>
          <w:sz w:val="28"/>
          <w:szCs w:val="28"/>
        </w:rPr>
        <w:t>По результатам расчета индекса готовности устанавливается:</w:t>
      </w:r>
    </w:p>
    <w:p w14:paraId="6C11D8E1" w14:textId="77777777" w:rsidR="0067044A" w:rsidRPr="00AD7177" w:rsidRDefault="0067044A" w:rsidP="00F66B8B">
      <w:pPr>
        <w:ind w:firstLine="709"/>
        <w:jc w:val="both"/>
        <w:rPr>
          <w:sz w:val="28"/>
          <w:szCs w:val="28"/>
        </w:rPr>
      </w:pPr>
      <w:r w:rsidRPr="00AD7177">
        <w:rPr>
          <w:sz w:val="28"/>
          <w:szCs w:val="28"/>
        </w:rPr>
        <w:t>уровень готовности "Не готов" - если индекс готовности меньше 0,8;</w:t>
      </w:r>
    </w:p>
    <w:p w14:paraId="03BA223C" w14:textId="77777777" w:rsidR="0067044A" w:rsidRPr="00AD7177" w:rsidRDefault="0067044A" w:rsidP="00F66B8B">
      <w:pPr>
        <w:ind w:firstLine="709"/>
        <w:jc w:val="both"/>
        <w:rPr>
          <w:sz w:val="28"/>
          <w:szCs w:val="28"/>
        </w:rPr>
      </w:pPr>
      <w:r w:rsidRPr="00AD7177">
        <w:rPr>
          <w:sz w:val="28"/>
          <w:szCs w:val="28"/>
        </w:rPr>
        <w:lastRenderedPageBreak/>
        <w:t>уровень готовности "Готов с условиями" - если индекс готовности меньше 0,9 и больше либо равен 0,8;</w:t>
      </w:r>
    </w:p>
    <w:p w14:paraId="16BFF9E4" w14:textId="77777777" w:rsidR="0067044A" w:rsidRPr="00AD7177" w:rsidRDefault="0067044A" w:rsidP="00F66B8B">
      <w:pPr>
        <w:ind w:firstLine="709"/>
        <w:jc w:val="both"/>
        <w:rPr>
          <w:sz w:val="28"/>
          <w:szCs w:val="28"/>
        </w:rPr>
      </w:pPr>
      <w:r w:rsidRPr="00AD7177">
        <w:rPr>
          <w:sz w:val="28"/>
          <w:szCs w:val="28"/>
        </w:rPr>
        <w:t>уровень готовности "Готов" - если индекс готовности больше либо равен 0,9.</w:t>
      </w:r>
    </w:p>
    <w:p w14:paraId="5DE26C1B" w14:textId="335C6BFF" w:rsidR="0067044A" w:rsidRPr="00AD7177" w:rsidRDefault="0067044A" w:rsidP="00F66B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D7177">
        <w:rPr>
          <w:sz w:val="28"/>
          <w:szCs w:val="28"/>
        </w:rPr>
        <w:t>.</w:t>
      </w:r>
      <w:r w:rsidRPr="00AD7177">
        <w:rPr>
          <w:sz w:val="28"/>
          <w:szCs w:val="28"/>
        </w:rPr>
        <w:tab/>
        <w:t>Результаты оценки обеспечения готовности оформляются в акте.</w:t>
      </w:r>
      <w:r w:rsidR="00F66B8B">
        <w:rPr>
          <w:sz w:val="28"/>
          <w:szCs w:val="28"/>
        </w:rPr>
        <w:t xml:space="preserve"> </w:t>
      </w:r>
      <w:r w:rsidRPr="00AD7177">
        <w:rPr>
          <w:sz w:val="28"/>
          <w:szCs w:val="28"/>
        </w:rPr>
        <w:t xml:space="preserve">К акту прилагается заполненный оценочный лист на каждый объект оценки обеспечения готовности в соответствии с Правилами.  </w:t>
      </w:r>
    </w:p>
    <w:p w14:paraId="525A1E33" w14:textId="647D43AA" w:rsidR="0067044A" w:rsidRPr="00AD7177" w:rsidRDefault="0067044A" w:rsidP="00F66B8B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AD7177">
        <w:rPr>
          <w:sz w:val="28"/>
          <w:szCs w:val="28"/>
        </w:rPr>
        <w:t>. При наличии у Комиссии замечаний к соблюдению проверяемым лицом требований по обеспечению готовности, установленных Правилами, в оценочном листе указывается срок устранения выявленных замечаний.</w:t>
      </w:r>
    </w:p>
    <w:p w14:paraId="664574EC" w14:textId="3DAB021F" w:rsidR="0067044A" w:rsidRPr="00AD7177" w:rsidRDefault="0067044A" w:rsidP="00F66B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AD7177">
        <w:rPr>
          <w:sz w:val="28"/>
          <w:szCs w:val="28"/>
        </w:rPr>
        <w:t>. В случае устранения указанных в оценочном листе замечаний Комиссией, на основании уведомления об устранении замечаний лица, в отношении которого был выдан оценочный лист с замечаниями, не позднее 14 календарных дней со дня получения Комиссией такого уведомления, проводится повторная оценка обеспечения готовности на предмет устранения ранее выданных замечаний, по результатам которой составляется новый акт и прилагается новый оценочный лист.</w:t>
      </w:r>
    </w:p>
    <w:p w14:paraId="11A37F3E" w14:textId="5CF50F7C" w:rsidR="0067044A" w:rsidRPr="00AD7177" w:rsidRDefault="0067044A" w:rsidP="00F66B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D7177">
        <w:rPr>
          <w:sz w:val="28"/>
          <w:szCs w:val="28"/>
        </w:rPr>
        <w:t xml:space="preserve">. Срок составления акта определяется </w:t>
      </w:r>
      <w:bookmarkStart w:id="6" w:name="_Hlk228376486"/>
      <w:r>
        <w:rPr>
          <w:sz w:val="28"/>
          <w:szCs w:val="28"/>
        </w:rPr>
        <w:t>председателем Комиссии</w:t>
      </w:r>
      <w:r w:rsidRPr="00AD7177">
        <w:rPr>
          <w:sz w:val="28"/>
          <w:szCs w:val="28"/>
        </w:rPr>
        <w:t xml:space="preserve"> </w:t>
      </w:r>
      <w:bookmarkEnd w:id="6"/>
      <w:r w:rsidRPr="00AD7177">
        <w:rPr>
          <w:sz w:val="28"/>
          <w:szCs w:val="28"/>
        </w:rPr>
        <w:t xml:space="preserve">(заместителем </w:t>
      </w:r>
      <w:r w:rsidRPr="00A47AD3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  <w:r w:rsidRPr="00A47AD3">
        <w:rPr>
          <w:sz w:val="28"/>
          <w:szCs w:val="28"/>
        </w:rPr>
        <w:t xml:space="preserve"> Комиссии</w:t>
      </w:r>
      <w:r w:rsidRPr="00AD7177">
        <w:rPr>
          <w:sz w:val="28"/>
          <w:szCs w:val="28"/>
        </w:rPr>
        <w:t>), исходя из климатических условий, но не позднее 10 сентября - для потребителей тепловой энергии, управляющих организаций, ТСЖ,  не позднее 25 октября - для теплоснабжающих и теплосетевых организаций и владельцев тепловых сетей, не являющихся теплосетевыми организациями, не позднее 15 ноября - для муниципальных образований.</w:t>
      </w:r>
    </w:p>
    <w:p w14:paraId="48552A84" w14:textId="342E2F45" w:rsidR="0067044A" w:rsidRPr="00AD7177" w:rsidRDefault="0067044A" w:rsidP="00F66B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AD7177">
        <w:rPr>
          <w:sz w:val="28"/>
          <w:szCs w:val="28"/>
        </w:rPr>
        <w:t xml:space="preserve">. Паспорт обеспечения готовности к отопительному периоду оформляется в соответствии с Правилами  и  выдается после подписания акта, в случаях, если в отношении проверяемого лица установлен уровень готовности "Готов", а также в случае установления в отношении проверяемого лица уровня готовности "Готов с условиями", если сроки устранения замечаний комиссии по </w:t>
      </w:r>
      <w:r>
        <w:rPr>
          <w:sz w:val="28"/>
          <w:szCs w:val="28"/>
        </w:rPr>
        <w:t>проведению проверки</w:t>
      </w:r>
      <w:r w:rsidRPr="00AD7177">
        <w:rPr>
          <w:sz w:val="28"/>
          <w:szCs w:val="28"/>
        </w:rPr>
        <w:t xml:space="preserve"> готовности и повторная оценка </w:t>
      </w:r>
      <w:r>
        <w:rPr>
          <w:sz w:val="28"/>
          <w:szCs w:val="28"/>
        </w:rPr>
        <w:t>проведения</w:t>
      </w:r>
      <w:r w:rsidRPr="00AD7177">
        <w:rPr>
          <w:sz w:val="28"/>
          <w:szCs w:val="28"/>
        </w:rPr>
        <w:t xml:space="preserve"> готовности на предмет устранения ранее выданных замечаний выходят за рамки сроков, установленных пунктом </w:t>
      </w:r>
      <w:r>
        <w:rPr>
          <w:sz w:val="28"/>
          <w:szCs w:val="28"/>
        </w:rPr>
        <w:t>9</w:t>
      </w:r>
      <w:r w:rsidRPr="00AD7177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й</w:t>
      </w:r>
      <w:r w:rsidRPr="00AD7177">
        <w:rPr>
          <w:sz w:val="28"/>
          <w:szCs w:val="28"/>
        </w:rPr>
        <w:t xml:space="preserve"> </w:t>
      </w:r>
      <w:r w:rsidRPr="0001037F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Pr="0001037F">
        <w:rPr>
          <w:sz w:val="28"/>
          <w:szCs w:val="28"/>
        </w:rPr>
        <w:t xml:space="preserve"> проведения проверки готовности   к отопительному периоду 2026-2027 годов теплоснабжающих, теплосетевых организаций и потребителей тепловой энергии </w:t>
      </w:r>
      <w:r>
        <w:rPr>
          <w:sz w:val="28"/>
          <w:szCs w:val="28"/>
        </w:rPr>
        <w:t xml:space="preserve">в </w:t>
      </w:r>
      <w:r w:rsidRPr="0001037F">
        <w:rPr>
          <w:sz w:val="28"/>
          <w:szCs w:val="28"/>
        </w:rPr>
        <w:t>границах сельских поселений Черемховского района</w:t>
      </w:r>
      <w:r w:rsidRPr="00AD7177">
        <w:rPr>
          <w:sz w:val="28"/>
          <w:szCs w:val="28"/>
        </w:rPr>
        <w:t>, не позднее 15 сентября - для потребителей тепловой энергии, не позднее 1 ноября - для теплоснабжающих и теплосетевых организаций.</w:t>
      </w:r>
    </w:p>
    <w:sectPr w:rsidR="0067044A" w:rsidRPr="00AD7177" w:rsidSect="00477005">
      <w:pgSz w:w="11906" w:h="16838"/>
      <w:pgMar w:top="709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1C3CF5" w14:textId="77777777" w:rsidR="00F36F3A" w:rsidRDefault="00F36F3A" w:rsidP="00E83C96">
      <w:r>
        <w:separator/>
      </w:r>
    </w:p>
  </w:endnote>
  <w:endnote w:type="continuationSeparator" w:id="0">
    <w:p w14:paraId="10CC75C0" w14:textId="77777777" w:rsidR="00F36F3A" w:rsidRDefault="00F36F3A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1FCC25" w14:textId="77777777" w:rsidR="00F36F3A" w:rsidRDefault="00F36F3A" w:rsidP="00E83C96">
      <w:r>
        <w:separator/>
      </w:r>
    </w:p>
  </w:footnote>
  <w:footnote w:type="continuationSeparator" w:id="0">
    <w:p w14:paraId="679ED310" w14:textId="77777777" w:rsidR="00F36F3A" w:rsidRDefault="00F36F3A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E1384"/>
    <w:multiLevelType w:val="multilevel"/>
    <w:tmpl w:val="7430DB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4D72B50"/>
    <w:multiLevelType w:val="multilevel"/>
    <w:tmpl w:val="A7AC05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4C55E94"/>
    <w:multiLevelType w:val="multilevel"/>
    <w:tmpl w:val="460CA03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32" w:hanging="2160"/>
      </w:pPr>
      <w:rPr>
        <w:rFonts w:hint="default"/>
      </w:rPr>
    </w:lvl>
  </w:abstractNum>
  <w:abstractNum w:abstractNumId="3" w15:restartNumberingAfterBreak="0">
    <w:nsid w:val="425F6FEB"/>
    <w:multiLevelType w:val="hybridMultilevel"/>
    <w:tmpl w:val="653C293C"/>
    <w:lvl w:ilvl="0" w:tplc="8C78407C">
      <w:start w:val="1"/>
      <w:numFmt w:val="decimal"/>
      <w:lvlText w:val="%1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433D4FA6"/>
    <w:multiLevelType w:val="hybridMultilevel"/>
    <w:tmpl w:val="08249E54"/>
    <w:lvl w:ilvl="0" w:tplc="5B52AF00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4E3C156A"/>
    <w:multiLevelType w:val="multilevel"/>
    <w:tmpl w:val="5754A2C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71"/>
    <w:rsid w:val="000146D8"/>
    <w:rsid w:val="00015BD0"/>
    <w:rsid w:val="00016E47"/>
    <w:rsid w:val="00017A35"/>
    <w:rsid w:val="00030506"/>
    <w:rsid w:val="0003356B"/>
    <w:rsid w:val="00040E2F"/>
    <w:rsid w:val="00044957"/>
    <w:rsid w:val="00047C91"/>
    <w:rsid w:val="00050FAC"/>
    <w:rsid w:val="00051592"/>
    <w:rsid w:val="00074637"/>
    <w:rsid w:val="00077A69"/>
    <w:rsid w:val="000831B7"/>
    <w:rsid w:val="00094FD7"/>
    <w:rsid w:val="000B2DB2"/>
    <w:rsid w:val="000B7469"/>
    <w:rsid w:val="000C33F0"/>
    <w:rsid w:val="000C3C7A"/>
    <w:rsid w:val="000C6220"/>
    <w:rsid w:val="000C71D1"/>
    <w:rsid w:val="000C76A6"/>
    <w:rsid w:val="000D2811"/>
    <w:rsid w:val="00102CAB"/>
    <w:rsid w:val="001043E5"/>
    <w:rsid w:val="00105A7F"/>
    <w:rsid w:val="00106299"/>
    <w:rsid w:val="001264E9"/>
    <w:rsid w:val="00134C92"/>
    <w:rsid w:val="00135C84"/>
    <w:rsid w:val="001379A5"/>
    <w:rsid w:val="00140A1D"/>
    <w:rsid w:val="00142DED"/>
    <w:rsid w:val="0015209B"/>
    <w:rsid w:val="00154BB7"/>
    <w:rsid w:val="0018098F"/>
    <w:rsid w:val="0019001D"/>
    <w:rsid w:val="00194E1E"/>
    <w:rsid w:val="001B40ED"/>
    <w:rsid w:val="001B4C73"/>
    <w:rsid w:val="001C07BB"/>
    <w:rsid w:val="001D0DBA"/>
    <w:rsid w:val="001E76AF"/>
    <w:rsid w:val="001F3AB0"/>
    <w:rsid w:val="0020039C"/>
    <w:rsid w:val="00234E38"/>
    <w:rsid w:val="00251EE3"/>
    <w:rsid w:val="00271AFB"/>
    <w:rsid w:val="00276E3A"/>
    <w:rsid w:val="00286B37"/>
    <w:rsid w:val="00294485"/>
    <w:rsid w:val="002944D1"/>
    <w:rsid w:val="002948DD"/>
    <w:rsid w:val="002A4873"/>
    <w:rsid w:val="002A7D44"/>
    <w:rsid w:val="002B17DF"/>
    <w:rsid w:val="002C08EF"/>
    <w:rsid w:val="002E5DA5"/>
    <w:rsid w:val="00314AF7"/>
    <w:rsid w:val="00321B61"/>
    <w:rsid w:val="00333FD1"/>
    <w:rsid w:val="003348CF"/>
    <w:rsid w:val="00337895"/>
    <w:rsid w:val="0034388A"/>
    <w:rsid w:val="00346A28"/>
    <w:rsid w:val="00360FFD"/>
    <w:rsid w:val="003754AA"/>
    <w:rsid w:val="00377DDF"/>
    <w:rsid w:val="00381412"/>
    <w:rsid w:val="003928E1"/>
    <w:rsid w:val="003935FA"/>
    <w:rsid w:val="003A584E"/>
    <w:rsid w:val="003A6F6B"/>
    <w:rsid w:val="003B4394"/>
    <w:rsid w:val="003B49E8"/>
    <w:rsid w:val="003D13BD"/>
    <w:rsid w:val="003D6EF1"/>
    <w:rsid w:val="003E1B3A"/>
    <w:rsid w:val="003E47AD"/>
    <w:rsid w:val="003E7750"/>
    <w:rsid w:val="003F22F5"/>
    <w:rsid w:val="003F29EB"/>
    <w:rsid w:val="004077EE"/>
    <w:rsid w:val="0041598B"/>
    <w:rsid w:val="00424BEA"/>
    <w:rsid w:val="004326CE"/>
    <w:rsid w:val="0043726B"/>
    <w:rsid w:val="00437636"/>
    <w:rsid w:val="0044535F"/>
    <w:rsid w:val="00450B6D"/>
    <w:rsid w:val="004534F2"/>
    <w:rsid w:val="00467CC8"/>
    <w:rsid w:val="004758A0"/>
    <w:rsid w:val="0047612C"/>
    <w:rsid w:val="00477005"/>
    <w:rsid w:val="004822A7"/>
    <w:rsid w:val="00487AA3"/>
    <w:rsid w:val="0049733A"/>
    <w:rsid w:val="004A6745"/>
    <w:rsid w:val="005116E1"/>
    <w:rsid w:val="005251C8"/>
    <w:rsid w:val="00534868"/>
    <w:rsid w:val="00542EEE"/>
    <w:rsid w:val="00556D18"/>
    <w:rsid w:val="00560FEA"/>
    <w:rsid w:val="00561B05"/>
    <w:rsid w:val="00581C99"/>
    <w:rsid w:val="005C0970"/>
    <w:rsid w:val="005D5E3C"/>
    <w:rsid w:val="005D7400"/>
    <w:rsid w:val="005F09ED"/>
    <w:rsid w:val="006018C1"/>
    <w:rsid w:val="0060436A"/>
    <w:rsid w:val="0062383D"/>
    <w:rsid w:val="00626F12"/>
    <w:rsid w:val="00636CB0"/>
    <w:rsid w:val="00637136"/>
    <w:rsid w:val="00642D32"/>
    <w:rsid w:val="00644B0F"/>
    <w:rsid w:val="00651566"/>
    <w:rsid w:val="006523D5"/>
    <w:rsid w:val="00655A62"/>
    <w:rsid w:val="00657F39"/>
    <w:rsid w:val="0067044A"/>
    <w:rsid w:val="00671BE6"/>
    <w:rsid w:val="00674916"/>
    <w:rsid w:val="0068403A"/>
    <w:rsid w:val="006953D4"/>
    <w:rsid w:val="006B2184"/>
    <w:rsid w:val="006B42A7"/>
    <w:rsid w:val="006C62AC"/>
    <w:rsid w:val="006F4E30"/>
    <w:rsid w:val="00712E4A"/>
    <w:rsid w:val="00722B5C"/>
    <w:rsid w:val="00731FAC"/>
    <w:rsid w:val="007441BB"/>
    <w:rsid w:val="00751DF1"/>
    <w:rsid w:val="00760C04"/>
    <w:rsid w:val="00766871"/>
    <w:rsid w:val="007730EA"/>
    <w:rsid w:val="007757E5"/>
    <w:rsid w:val="0078163D"/>
    <w:rsid w:val="00784199"/>
    <w:rsid w:val="00790234"/>
    <w:rsid w:val="00797CFD"/>
    <w:rsid w:val="007A0506"/>
    <w:rsid w:val="007A26D9"/>
    <w:rsid w:val="007A7A26"/>
    <w:rsid w:val="008063B6"/>
    <w:rsid w:val="00806905"/>
    <w:rsid w:val="0081037F"/>
    <w:rsid w:val="00826174"/>
    <w:rsid w:val="00846A90"/>
    <w:rsid w:val="00846AE4"/>
    <w:rsid w:val="0085558C"/>
    <w:rsid w:val="00897148"/>
    <w:rsid w:val="008A0A7C"/>
    <w:rsid w:val="008C0377"/>
    <w:rsid w:val="008C0615"/>
    <w:rsid w:val="008E639F"/>
    <w:rsid w:val="008F000C"/>
    <w:rsid w:val="008F1BB6"/>
    <w:rsid w:val="008F35F3"/>
    <w:rsid w:val="00901671"/>
    <w:rsid w:val="00924D28"/>
    <w:rsid w:val="00942163"/>
    <w:rsid w:val="00946740"/>
    <w:rsid w:val="00955CC0"/>
    <w:rsid w:val="00960AF4"/>
    <w:rsid w:val="00964C56"/>
    <w:rsid w:val="0097565B"/>
    <w:rsid w:val="00977FEC"/>
    <w:rsid w:val="009A78A2"/>
    <w:rsid w:val="009B2FDF"/>
    <w:rsid w:val="009B62A0"/>
    <w:rsid w:val="009B71E1"/>
    <w:rsid w:val="009D2BFC"/>
    <w:rsid w:val="00A037C2"/>
    <w:rsid w:val="00A07DA0"/>
    <w:rsid w:val="00A109DD"/>
    <w:rsid w:val="00A1311F"/>
    <w:rsid w:val="00A371D5"/>
    <w:rsid w:val="00A4428D"/>
    <w:rsid w:val="00A4554E"/>
    <w:rsid w:val="00A4706D"/>
    <w:rsid w:val="00A85AD3"/>
    <w:rsid w:val="00A92FDB"/>
    <w:rsid w:val="00AD6110"/>
    <w:rsid w:val="00AE1FAC"/>
    <w:rsid w:val="00B01DE7"/>
    <w:rsid w:val="00B07494"/>
    <w:rsid w:val="00B12642"/>
    <w:rsid w:val="00B7347B"/>
    <w:rsid w:val="00B761D8"/>
    <w:rsid w:val="00B775AA"/>
    <w:rsid w:val="00B85DA2"/>
    <w:rsid w:val="00B85EFA"/>
    <w:rsid w:val="00BD1FA0"/>
    <w:rsid w:val="00BD3389"/>
    <w:rsid w:val="00BF0AF2"/>
    <w:rsid w:val="00C20A48"/>
    <w:rsid w:val="00C24169"/>
    <w:rsid w:val="00C262D2"/>
    <w:rsid w:val="00C3456B"/>
    <w:rsid w:val="00C362CA"/>
    <w:rsid w:val="00C43489"/>
    <w:rsid w:val="00C54200"/>
    <w:rsid w:val="00C6469F"/>
    <w:rsid w:val="00C73BD1"/>
    <w:rsid w:val="00C76124"/>
    <w:rsid w:val="00C80EA6"/>
    <w:rsid w:val="00C8212D"/>
    <w:rsid w:val="00C94F04"/>
    <w:rsid w:val="00C95F8D"/>
    <w:rsid w:val="00C97BBC"/>
    <w:rsid w:val="00CA67DA"/>
    <w:rsid w:val="00CB78B4"/>
    <w:rsid w:val="00CD217E"/>
    <w:rsid w:val="00CE458F"/>
    <w:rsid w:val="00CE6637"/>
    <w:rsid w:val="00D0136B"/>
    <w:rsid w:val="00D04899"/>
    <w:rsid w:val="00D0552C"/>
    <w:rsid w:val="00D144EF"/>
    <w:rsid w:val="00D733AE"/>
    <w:rsid w:val="00DC6DFF"/>
    <w:rsid w:val="00DD204C"/>
    <w:rsid w:val="00DE368E"/>
    <w:rsid w:val="00DF33EC"/>
    <w:rsid w:val="00DF4F19"/>
    <w:rsid w:val="00DF7D95"/>
    <w:rsid w:val="00E07692"/>
    <w:rsid w:val="00E0791F"/>
    <w:rsid w:val="00E27B64"/>
    <w:rsid w:val="00E316A3"/>
    <w:rsid w:val="00E33195"/>
    <w:rsid w:val="00E3476F"/>
    <w:rsid w:val="00E40E35"/>
    <w:rsid w:val="00E442C2"/>
    <w:rsid w:val="00E4769B"/>
    <w:rsid w:val="00E55CF1"/>
    <w:rsid w:val="00E61AB6"/>
    <w:rsid w:val="00E62952"/>
    <w:rsid w:val="00E66796"/>
    <w:rsid w:val="00E81DB3"/>
    <w:rsid w:val="00E82A97"/>
    <w:rsid w:val="00E83C96"/>
    <w:rsid w:val="00EC3173"/>
    <w:rsid w:val="00ED427F"/>
    <w:rsid w:val="00EF6185"/>
    <w:rsid w:val="00F306C1"/>
    <w:rsid w:val="00F36F3A"/>
    <w:rsid w:val="00F47CAE"/>
    <w:rsid w:val="00F519A5"/>
    <w:rsid w:val="00F523A2"/>
    <w:rsid w:val="00F66B8B"/>
    <w:rsid w:val="00F7612A"/>
    <w:rsid w:val="00F912AD"/>
    <w:rsid w:val="00F975AC"/>
    <w:rsid w:val="00FA7B9D"/>
    <w:rsid w:val="00FB68D4"/>
    <w:rsid w:val="00FD3303"/>
    <w:rsid w:val="00FE7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AC7FA7"/>
  <w15:docId w15:val="{78677A9C-C9B0-4B0D-9C0B-430152EA0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List Paragraph"/>
    <w:basedOn w:val="a"/>
    <w:uiPriority w:val="34"/>
    <w:qFormat/>
    <w:rsid w:val="009A7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15k158</cp:lastModifiedBy>
  <cp:revision>4</cp:revision>
  <cp:lastPrinted>2026-04-30T06:25:00Z</cp:lastPrinted>
  <dcterms:created xsi:type="dcterms:W3CDTF">2026-05-05T02:16:00Z</dcterms:created>
  <dcterms:modified xsi:type="dcterms:W3CDTF">2026-05-05T02:26:00Z</dcterms:modified>
</cp:coreProperties>
</file>