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0"/>
        <w:gridCol w:w="4198"/>
        <w:gridCol w:w="4740"/>
      </w:tblGrid>
      <w:tr w:rsidR="00412AB1" w:rsidRPr="00B43621" w:rsidTr="00E368B7">
        <w:trPr>
          <w:trHeight w:val="2796"/>
        </w:trPr>
        <w:tc>
          <w:tcPr>
            <w:tcW w:w="1030" w:type="dxa"/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8"/>
                <w:szCs w:val="28"/>
                <w:lang w:eastAsia="ru-RU"/>
              </w:rPr>
              <w:tab/>
            </w:r>
            <w:r w:rsidRPr="00B43621">
              <w:rPr>
                <w:rFonts w:ascii="Times New Roman CYR" w:hAnsi="Times New Roman CYR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3621">
              <w:rPr>
                <w:rFonts w:ascii="Times New Roman CYR" w:hAnsi="Times New Roman CYR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938" w:type="dxa"/>
            <w:gridSpan w:val="2"/>
          </w:tcPr>
          <w:p w:rsidR="00412AB1" w:rsidRPr="00B43621" w:rsidRDefault="00412AB1" w:rsidP="00E368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412AB1" w:rsidRPr="00B43621" w:rsidRDefault="00412AB1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Черемховское районное муниципальное образование</w:t>
            </w:r>
          </w:p>
          <w:p w:rsidR="00412AB1" w:rsidRPr="00B43621" w:rsidRDefault="00412AB1" w:rsidP="00E368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  <w:p w:rsidR="00412AB1" w:rsidRPr="00B43621" w:rsidRDefault="00412AB1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665413 Иркутская область, Черемхово, ул.</w:t>
            </w:r>
            <w:r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 xml:space="preserve">Куйбышева, 20   </w:t>
            </w:r>
          </w:p>
          <w:p w:rsidR="00412AB1" w:rsidRPr="00B43621" w:rsidRDefault="00412AB1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 xml:space="preserve">Телефон и факс: 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(39546) 5-01-96</w:t>
            </w:r>
          </w:p>
          <w:p w:rsidR="00412AB1" w:rsidRPr="00B43621" w:rsidRDefault="00412AB1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-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kumi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chrmo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@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rambler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12AB1" w:rsidRPr="00B43621" w:rsidRDefault="00412AB1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412AB1" w:rsidRPr="00B43621" w:rsidRDefault="00412AB1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8"/>
                <w:szCs w:val="28"/>
                <w:lang w:eastAsia="ru-RU"/>
              </w:rPr>
            </w:pPr>
            <w:r w:rsidRPr="00B436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 Р Е Д С Е Д А Т Е Л Ь</w:t>
            </w:r>
          </w:p>
          <w:p w:rsidR="00412AB1" w:rsidRPr="00B43621" w:rsidRDefault="00412AB1" w:rsidP="00E368B7">
            <w:pPr>
              <w:spacing w:after="0" w:line="240" w:lineRule="auto"/>
              <w:rPr>
                <w:rFonts w:ascii="Times New Roman CYR" w:hAnsi="Times New Roman CYR" w:cs="Times New Roman"/>
                <w:sz w:val="16"/>
                <w:szCs w:val="16"/>
                <w:lang w:eastAsia="ru-RU"/>
              </w:rPr>
            </w:pPr>
          </w:p>
          <w:p w:rsidR="00412AB1" w:rsidRDefault="00412AB1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18.11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.2024</w:t>
            </w: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1004</w:t>
            </w:r>
          </w:p>
          <w:p w:rsidR="00412AB1" w:rsidRPr="00B43621" w:rsidRDefault="00412AB1" w:rsidP="00E368B7">
            <w:pPr>
              <w:spacing w:after="0" w:line="240" w:lineRule="auto"/>
              <w:rPr>
                <w:rFonts w:ascii="Times New Roman CYR" w:hAnsi="Times New Roman CYR" w:cs="Times New Roman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lang w:eastAsia="ru-RU"/>
              </w:rPr>
              <w:t xml:space="preserve">      г. Черемхово</w:t>
            </w:r>
          </w:p>
        </w:tc>
      </w:tr>
      <w:tr w:rsidR="00412AB1" w:rsidRPr="00B43621" w:rsidTr="00E368B7">
        <w:trPr>
          <w:trHeight w:val="848"/>
        </w:trPr>
        <w:tc>
          <w:tcPr>
            <w:tcW w:w="1030" w:type="dxa"/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tcBorders>
              <w:left w:val="nil"/>
            </w:tcBorders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412AB1" w:rsidRDefault="00412AB1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редактору</w:t>
            </w:r>
          </w:p>
          <w:p w:rsidR="00412AB1" w:rsidRDefault="00412AB1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 «Моё село, Край Черемховский»</w:t>
            </w:r>
          </w:p>
          <w:p w:rsidR="00412AB1" w:rsidRDefault="00412AB1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Поповой А.А.</w:t>
            </w:r>
          </w:p>
          <w:p w:rsidR="00412AB1" w:rsidRDefault="00412AB1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12AB1" w:rsidRDefault="00412AB1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на официальный сайт </w:t>
            </w:r>
            <w:r w:rsidRPr="00A366E5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ЧРМО</w:t>
            </w:r>
          </w:p>
        </w:tc>
      </w:tr>
    </w:tbl>
    <w:tbl>
      <w:tblPr>
        <w:tblpPr w:leftFromText="180" w:rightFromText="180" w:vertAnchor="text" w:horzAnchor="page" w:tblpX="2134" w:tblpY="106"/>
        <w:tblW w:w="10227" w:type="dxa"/>
        <w:tblLayout w:type="fixed"/>
        <w:tblLook w:val="0000" w:firstRow="0" w:lastRow="0" w:firstColumn="0" w:lastColumn="0" w:noHBand="0" w:noVBand="0"/>
      </w:tblPr>
      <w:tblGrid>
        <w:gridCol w:w="264"/>
        <w:gridCol w:w="3138"/>
        <w:gridCol w:w="759"/>
        <w:gridCol w:w="6066"/>
      </w:tblGrid>
      <w:tr w:rsidR="00412AB1" w:rsidRPr="00B43621" w:rsidTr="00E368B7">
        <w:trPr>
          <w:trHeight w:val="567"/>
        </w:trPr>
        <w:tc>
          <w:tcPr>
            <w:tcW w:w="264" w:type="dxa"/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sym w:font="Symbol" w:char="F0E9"/>
            </w:r>
          </w:p>
        </w:tc>
        <w:tc>
          <w:tcPr>
            <w:tcW w:w="3138" w:type="dxa"/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О размещении извещения</w:t>
            </w:r>
          </w:p>
        </w:tc>
        <w:tc>
          <w:tcPr>
            <w:tcW w:w="759" w:type="dxa"/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F9"/>
            </w:r>
          </w:p>
        </w:tc>
        <w:tc>
          <w:tcPr>
            <w:tcW w:w="6066" w:type="dxa"/>
          </w:tcPr>
          <w:p w:rsidR="00412AB1" w:rsidRPr="00B43621" w:rsidRDefault="00412AB1" w:rsidP="00E3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AB1" w:rsidRDefault="00412AB1" w:rsidP="00412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621">
        <w:rPr>
          <w:rFonts w:ascii="Times New Roman CYR" w:hAnsi="Times New Roman CYR" w:cs="Times New Roman"/>
          <w:b/>
          <w:sz w:val="20"/>
          <w:szCs w:val="20"/>
          <w:lang w:eastAsia="ru-RU"/>
        </w:rPr>
        <w:t xml:space="preserve">        </w:t>
      </w:r>
      <w:r w:rsidRPr="00FF556B">
        <w:rPr>
          <w:rFonts w:ascii="Times New Roman" w:hAnsi="Times New Roman"/>
          <w:sz w:val="24"/>
          <w:szCs w:val="24"/>
        </w:rPr>
        <w:t xml:space="preserve">    Просим Вас разместить </w:t>
      </w:r>
      <w:r>
        <w:rPr>
          <w:rFonts w:ascii="Times New Roman" w:hAnsi="Times New Roman"/>
          <w:sz w:val="24"/>
          <w:szCs w:val="24"/>
        </w:rPr>
        <w:t>21.11</w:t>
      </w:r>
      <w:r>
        <w:rPr>
          <w:rFonts w:ascii="Times New Roman" w:hAnsi="Times New Roman"/>
          <w:sz w:val="24"/>
          <w:szCs w:val="24"/>
        </w:rPr>
        <w:t>.2024</w:t>
      </w:r>
      <w:r w:rsidRPr="00FF556B">
        <w:rPr>
          <w:rFonts w:ascii="Times New Roman" w:hAnsi="Times New Roman"/>
          <w:sz w:val="24"/>
          <w:szCs w:val="24"/>
        </w:rPr>
        <w:t xml:space="preserve"> г. объявление следующего содержания:</w:t>
      </w:r>
    </w:p>
    <w:p w:rsidR="00412AB1" w:rsidRPr="00FF556B" w:rsidRDefault="00412AB1" w:rsidP="0041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AB1" w:rsidRDefault="00412AB1" w:rsidP="00412A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«Комитет по управлению муниципальным имуществом Черемховского районного муниципального образования в соответствии со статьей 39.18 Земельного кодекса РФ информирует о приеме заявлений о предоставлении в аренду земельн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  участк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из земель населенных пунктов,  расположенного по адресу: Российская Федерация, 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Иркутская область, муниципальный район Черемховский, сельское поселение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Булайское</w:t>
      </w:r>
      <w:proofErr w:type="spellEnd"/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с. Верхний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Булай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ул. Бельская,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земельный участок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лощадью 2000 </w:t>
      </w:r>
      <w:proofErr w:type="spellStart"/>
      <w:r w:rsidRPr="00E96B8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., с видом разрешенного использования «для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2AB1" w:rsidRPr="00E96B8D" w:rsidRDefault="00412AB1" w:rsidP="00412A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Заинтересованные в предоставлении земельного участка, в течение тридцати дней со дня опубликования и размещения извещения имеют право подавать в письменном виде заявления о намерении участвовать в аукционе на право заключения договора аренды земельного участка. </w:t>
      </w:r>
      <w:bookmarkStart w:id="0" w:name="_Hlk98517793"/>
      <w:r w:rsidRPr="00E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ознакомления со схемой расположения земельного участка на кадастровом плане территории обращаться в Комитет по управлению муниципальным имуществом Черемховского районного муниципального образования». 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Прием заявок осуществляется по адресу: Иркутская область, г. </w:t>
      </w:r>
      <w:proofErr w:type="gramStart"/>
      <w:r w:rsidRPr="00E96B8D">
        <w:rPr>
          <w:rFonts w:ascii="Times New Roman" w:hAnsi="Times New Roman" w:cs="Times New Roman"/>
          <w:sz w:val="24"/>
          <w:szCs w:val="24"/>
          <w:lang w:eastAsia="ru-RU"/>
        </w:rPr>
        <w:t>Черемхово,  ул.</w:t>
      </w:r>
      <w:proofErr w:type="gramEnd"/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Куйбышева, 20, каб.51,  ежедневно в рабочие дни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21.11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2024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20.12</w:t>
      </w:r>
      <w:bookmarkStart w:id="1" w:name="_GoBack"/>
      <w:bookmarkEnd w:id="1"/>
      <w:r w:rsidRPr="00E96B8D">
        <w:rPr>
          <w:rFonts w:ascii="Times New Roman" w:hAnsi="Times New Roman" w:cs="Times New Roman"/>
          <w:sz w:val="24"/>
          <w:szCs w:val="24"/>
          <w:lang w:eastAsia="ru-RU"/>
        </w:rPr>
        <w:t>.2024, с 9.00 до 18.00,  перерыв с 13.00 до 14.00 час.</w:t>
      </w:r>
    </w:p>
    <w:bookmarkEnd w:id="0"/>
    <w:p w:rsidR="00412AB1" w:rsidRPr="00E96B8D" w:rsidRDefault="00412AB1" w:rsidP="00412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прилагается копия документа, удостоверяющего личность.</w:t>
      </w:r>
    </w:p>
    <w:p w:rsidR="00412AB1" w:rsidRPr="00E96B8D" w:rsidRDefault="00412AB1" w:rsidP="00412A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AB1" w:rsidRPr="00E96B8D" w:rsidRDefault="00412AB1" w:rsidP="00412AB1">
      <w:pPr>
        <w:rPr>
          <w:sz w:val="24"/>
          <w:szCs w:val="24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Председатель КУМИ ЧРМО                                                                        А.В. Белобородова»</w:t>
      </w:r>
    </w:p>
    <w:p w:rsidR="00412AB1" w:rsidRPr="00E96B8D" w:rsidRDefault="00412AB1" w:rsidP="00412AB1">
      <w:pPr>
        <w:spacing w:after="0" w:line="240" w:lineRule="auto"/>
        <w:rPr>
          <w:sz w:val="24"/>
          <w:szCs w:val="24"/>
        </w:rPr>
      </w:pPr>
    </w:p>
    <w:p w:rsidR="00412AB1" w:rsidRPr="00935EB7" w:rsidRDefault="00412AB1" w:rsidP="00412AB1">
      <w:pPr>
        <w:spacing w:after="0" w:line="240" w:lineRule="auto"/>
      </w:pPr>
      <w:r>
        <w:rPr>
          <w:rFonts w:ascii="Times New Roman" w:hAnsi="Times New Roman" w:cs="Times New Roman"/>
        </w:rPr>
        <w:t>П</w:t>
      </w:r>
      <w:r w:rsidRPr="00203F19">
        <w:rPr>
          <w:rFonts w:ascii="Times New Roman" w:hAnsi="Times New Roman" w:cs="Times New Roman"/>
        </w:rPr>
        <w:t xml:space="preserve">етрова </w:t>
      </w:r>
      <w:proofErr w:type="gramStart"/>
      <w:r w:rsidRPr="00203F19">
        <w:rPr>
          <w:rFonts w:ascii="Times New Roman" w:hAnsi="Times New Roman" w:cs="Times New Roman"/>
        </w:rPr>
        <w:t>О.В</w:t>
      </w:r>
      <w:proofErr w:type="gramEnd"/>
    </w:p>
    <w:p w:rsidR="00412AB1" w:rsidRDefault="00412AB1" w:rsidP="00412AB1">
      <w:pPr>
        <w:tabs>
          <w:tab w:val="left" w:pos="0"/>
        </w:tabs>
        <w:spacing w:after="0" w:line="240" w:lineRule="auto"/>
      </w:pPr>
      <w:r w:rsidRPr="00203F19">
        <w:rPr>
          <w:rFonts w:ascii="Times New Roman" w:hAnsi="Times New Roman" w:cs="Times New Roman"/>
        </w:rPr>
        <w:t>5-01-96</w:t>
      </w:r>
    </w:p>
    <w:p w:rsidR="007E561C" w:rsidRDefault="007E561C"/>
    <w:sectPr w:rsidR="007E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B1"/>
    <w:rsid w:val="00412AB1"/>
    <w:rsid w:val="007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5B8C"/>
  <w15:chartTrackingRefBased/>
  <w15:docId w15:val="{3BBB6D16-D03A-493B-A898-F9879BEC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A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15-1</cp:lastModifiedBy>
  <cp:revision>1</cp:revision>
  <cp:lastPrinted>2024-11-18T09:13:00Z</cp:lastPrinted>
  <dcterms:created xsi:type="dcterms:W3CDTF">2024-11-18T09:09:00Z</dcterms:created>
  <dcterms:modified xsi:type="dcterms:W3CDTF">2024-11-18T09:14:00Z</dcterms:modified>
</cp:coreProperties>
</file>