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6B" w:rsidRPr="00223C6B" w:rsidRDefault="00223C6B" w:rsidP="00223C6B">
      <w:pPr>
        <w:keepNext/>
        <w:tabs>
          <w:tab w:val="left" w:pos="4395"/>
        </w:tabs>
        <w:ind w:left="-397" w:firstLine="709"/>
        <w:jc w:val="center"/>
        <w:outlineLvl w:val="5"/>
        <w:rPr>
          <w:b/>
          <w:sz w:val="28"/>
        </w:rPr>
      </w:pPr>
      <w:bookmarkStart w:id="0" w:name="_GoBack"/>
      <w:r w:rsidRPr="00223C6B">
        <w:rPr>
          <w:b/>
          <w:sz w:val="28"/>
        </w:rPr>
        <w:t>Администрация  муниципального образования</w:t>
      </w:r>
    </w:p>
    <w:p w:rsidR="00223C6B" w:rsidRPr="00223C6B" w:rsidRDefault="00223C6B" w:rsidP="00223C6B">
      <w:pPr>
        <w:keepNext/>
        <w:tabs>
          <w:tab w:val="left" w:pos="4395"/>
        </w:tabs>
        <w:ind w:left="-397" w:firstLine="709"/>
        <w:jc w:val="center"/>
        <w:outlineLvl w:val="5"/>
        <w:rPr>
          <w:b/>
          <w:sz w:val="28"/>
        </w:rPr>
      </w:pPr>
      <w:r w:rsidRPr="00223C6B">
        <w:rPr>
          <w:b/>
          <w:sz w:val="28"/>
        </w:rPr>
        <w:t>«Жигаловский район»</w:t>
      </w:r>
    </w:p>
    <w:p w:rsidR="00223C6B" w:rsidRPr="00223C6B" w:rsidRDefault="00223C6B" w:rsidP="00223C6B">
      <w:pPr>
        <w:jc w:val="center"/>
        <w:rPr>
          <w:b/>
          <w:sz w:val="40"/>
          <w:szCs w:val="40"/>
        </w:rPr>
      </w:pPr>
      <w:r w:rsidRPr="00223C6B">
        <w:rPr>
          <w:b/>
          <w:sz w:val="40"/>
          <w:szCs w:val="40"/>
        </w:rPr>
        <w:t>ПОСТАНОВЛЕНИЕ</w:t>
      </w:r>
    </w:p>
    <w:p w:rsidR="00665CD2" w:rsidRPr="00665CD2" w:rsidRDefault="00665CD2" w:rsidP="00145A2D">
      <w:pPr>
        <w:jc w:val="both"/>
        <w:rPr>
          <w:b/>
          <w:sz w:val="24"/>
          <w:szCs w:val="24"/>
        </w:rPr>
      </w:pPr>
      <w:r w:rsidRPr="00665CD2">
        <w:rPr>
          <w:b/>
          <w:sz w:val="24"/>
          <w:szCs w:val="24"/>
        </w:rPr>
        <w:t>“</w:t>
      </w:r>
      <w:r w:rsidR="00ED7D00">
        <w:rPr>
          <w:b/>
          <w:sz w:val="24"/>
          <w:szCs w:val="24"/>
        </w:rPr>
        <w:t>22</w:t>
      </w:r>
      <w:r w:rsidRPr="00665CD2">
        <w:rPr>
          <w:b/>
          <w:sz w:val="24"/>
          <w:szCs w:val="24"/>
        </w:rPr>
        <w:t xml:space="preserve">” </w:t>
      </w:r>
      <w:r w:rsidR="00ED7D00">
        <w:rPr>
          <w:b/>
          <w:sz w:val="24"/>
          <w:szCs w:val="24"/>
        </w:rPr>
        <w:t>февраля</w:t>
      </w:r>
      <w:r w:rsidR="00223C6B">
        <w:rPr>
          <w:b/>
          <w:sz w:val="24"/>
          <w:szCs w:val="24"/>
        </w:rPr>
        <w:t xml:space="preserve"> </w:t>
      </w:r>
      <w:r w:rsidRPr="00665CD2">
        <w:rPr>
          <w:b/>
          <w:sz w:val="24"/>
          <w:szCs w:val="24"/>
        </w:rPr>
        <w:t>2017 г. №</w:t>
      </w:r>
      <w:r w:rsidR="00ED7D00">
        <w:rPr>
          <w:b/>
          <w:sz w:val="24"/>
          <w:szCs w:val="24"/>
        </w:rPr>
        <w:t>24</w:t>
      </w:r>
    </w:p>
    <w:p w:rsidR="00665CD2" w:rsidRDefault="00665CD2" w:rsidP="00145A2D">
      <w:pPr>
        <w:jc w:val="both"/>
        <w:rPr>
          <w:sz w:val="24"/>
          <w:szCs w:val="24"/>
        </w:rPr>
      </w:pPr>
    </w:p>
    <w:p w:rsidR="0039155C" w:rsidRPr="0039155C" w:rsidRDefault="0039155C" w:rsidP="00145A2D">
      <w:pPr>
        <w:jc w:val="both"/>
        <w:rPr>
          <w:sz w:val="24"/>
          <w:szCs w:val="24"/>
        </w:rPr>
      </w:pPr>
      <w:r w:rsidRPr="0039155C">
        <w:rPr>
          <w:sz w:val="24"/>
          <w:szCs w:val="24"/>
        </w:rPr>
        <w:t>Об утверждении Положения об экспертной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замещающих) или лиц, осуществляющих мероприятия с участием детей на территории муниципального образования «Жигаловский район»</w:t>
      </w:r>
    </w:p>
    <w:p w:rsidR="0039155C" w:rsidRPr="0039155C" w:rsidRDefault="0039155C" w:rsidP="00145A2D">
      <w:pPr>
        <w:spacing w:after="139"/>
        <w:ind w:right="-2" w:firstLine="708"/>
        <w:jc w:val="both"/>
        <w:rPr>
          <w:sz w:val="24"/>
          <w:szCs w:val="24"/>
        </w:rPr>
      </w:pPr>
    </w:p>
    <w:p w:rsidR="00145A2D" w:rsidRPr="0039155C" w:rsidRDefault="00145A2D" w:rsidP="00145A2D">
      <w:pPr>
        <w:spacing w:after="139"/>
        <w:ind w:right="-2" w:firstLine="708"/>
        <w:jc w:val="both"/>
        <w:rPr>
          <w:sz w:val="24"/>
          <w:szCs w:val="24"/>
        </w:rPr>
      </w:pPr>
      <w:proofErr w:type="gramStart"/>
      <w:r w:rsidRPr="0039155C">
        <w:rPr>
          <w:sz w:val="24"/>
          <w:szCs w:val="24"/>
        </w:rPr>
        <w:t>Руководствуясь Федеральным</w:t>
      </w:r>
      <w:r w:rsidR="0039155C">
        <w:rPr>
          <w:sz w:val="24"/>
          <w:szCs w:val="24"/>
        </w:rPr>
        <w:t xml:space="preserve"> законом от 24 июля 1998 года №</w:t>
      </w:r>
      <w:r w:rsidRPr="0039155C">
        <w:rPr>
          <w:sz w:val="24"/>
          <w:szCs w:val="24"/>
        </w:rPr>
        <w:t>124-ФЗ «Об основных гарантиях прав ребенка в Российской Федерации», Законом Иркутской области от 05 марта 2010 года № 7-оз «Об основных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Законом Иркутской</w:t>
      </w:r>
      <w:r w:rsidR="0039155C">
        <w:rPr>
          <w:sz w:val="24"/>
          <w:szCs w:val="24"/>
        </w:rPr>
        <w:t xml:space="preserve"> области от 08 июня 2010 года №</w:t>
      </w:r>
      <w:r w:rsidRPr="0039155C">
        <w:rPr>
          <w:sz w:val="24"/>
          <w:szCs w:val="24"/>
        </w:rPr>
        <w:t>38-оз «Об административной ответственности</w:t>
      </w:r>
      <w:proofErr w:type="gramEnd"/>
      <w:r w:rsidRPr="0039155C">
        <w:rPr>
          <w:sz w:val="24"/>
          <w:szCs w:val="24"/>
        </w:rPr>
        <w:t xml:space="preserve">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статьей 31 Устава муниципального образования «Жигаловский район», в связи с кадровыми изменениями в Администрации муниципального образования «Жигаловский район»,</w:t>
      </w:r>
    </w:p>
    <w:p w:rsidR="00145A2D" w:rsidRPr="0039155C" w:rsidRDefault="00145A2D" w:rsidP="0039155C">
      <w:pPr>
        <w:ind w:firstLine="709"/>
        <w:rPr>
          <w:sz w:val="24"/>
          <w:szCs w:val="24"/>
        </w:rPr>
      </w:pPr>
      <w:r w:rsidRPr="0039155C">
        <w:rPr>
          <w:sz w:val="24"/>
          <w:szCs w:val="24"/>
        </w:rPr>
        <w:t>ПОСТАНОВЛЯЮ:</w:t>
      </w:r>
    </w:p>
    <w:p w:rsidR="0039155C" w:rsidRPr="0039155C" w:rsidRDefault="00145A2D" w:rsidP="00145A2D">
      <w:pPr>
        <w:ind w:firstLine="426"/>
        <w:jc w:val="both"/>
        <w:rPr>
          <w:sz w:val="24"/>
          <w:szCs w:val="24"/>
        </w:rPr>
      </w:pPr>
      <w:r w:rsidRPr="0039155C">
        <w:rPr>
          <w:sz w:val="24"/>
          <w:szCs w:val="24"/>
        </w:rPr>
        <w:t xml:space="preserve">1. </w:t>
      </w:r>
      <w:r w:rsidR="0039155C" w:rsidRPr="0039155C">
        <w:rPr>
          <w:sz w:val="24"/>
          <w:szCs w:val="24"/>
        </w:rPr>
        <w:t>Утвердить Положение об экспертной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замещающих) или лиц, осуществляющих мероприятия с участием детей на территории муниципального образования «Жигаловский район» (приложение).</w:t>
      </w:r>
    </w:p>
    <w:p w:rsidR="00145A2D" w:rsidRPr="0039155C" w:rsidRDefault="0039155C" w:rsidP="00145A2D">
      <w:pPr>
        <w:ind w:firstLine="426"/>
        <w:jc w:val="both"/>
        <w:rPr>
          <w:sz w:val="24"/>
          <w:szCs w:val="24"/>
        </w:rPr>
      </w:pPr>
      <w:proofErr w:type="gramStart"/>
      <w:r w:rsidRPr="0039155C">
        <w:rPr>
          <w:sz w:val="24"/>
          <w:szCs w:val="24"/>
        </w:rPr>
        <w:t>2</w:t>
      </w:r>
      <w:r w:rsidR="00145A2D" w:rsidRPr="0039155C">
        <w:rPr>
          <w:sz w:val="24"/>
          <w:szCs w:val="24"/>
        </w:rPr>
        <w:t>.Признать утратившим силу постановление Администрации муниципального образования «Жигаловский район» от 10</w:t>
      </w:r>
      <w:r>
        <w:rPr>
          <w:sz w:val="24"/>
          <w:szCs w:val="24"/>
        </w:rPr>
        <w:t xml:space="preserve"> октября </w:t>
      </w:r>
      <w:r w:rsidR="00145A2D" w:rsidRPr="0039155C">
        <w:rPr>
          <w:sz w:val="24"/>
          <w:szCs w:val="24"/>
        </w:rPr>
        <w:t>2013</w:t>
      </w:r>
      <w:r w:rsidR="004D41D5" w:rsidRPr="0039155C">
        <w:rPr>
          <w:sz w:val="24"/>
          <w:szCs w:val="24"/>
        </w:rPr>
        <w:t xml:space="preserve"> </w:t>
      </w:r>
      <w:r w:rsidR="00145A2D" w:rsidRPr="0039155C">
        <w:rPr>
          <w:sz w:val="24"/>
          <w:szCs w:val="24"/>
        </w:rPr>
        <w:t>г</w:t>
      </w:r>
      <w:r w:rsidR="002B6AA9" w:rsidRPr="0039155C">
        <w:rPr>
          <w:sz w:val="24"/>
          <w:szCs w:val="24"/>
        </w:rPr>
        <w:t>ода</w:t>
      </w:r>
      <w:r>
        <w:rPr>
          <w:sz w:val="24"/>
          <w:szCs w:val="24"/>
        </w:rPr>
        <w:t xml:space="preserve"> №</w:t>
      </w:r>
      <w:r w:rsidR="00145A2D" w:rsidRPr="0039155C">
        <w:rPr>
          <w:sz w:val="24"/>
          <w:szCs w:val="24"/>
        </w:rPr>
        <w:t>272 «О создании экспертной комиссии по определению мест, запрещенных для посещения детьми, а также для посещения детьми в ночное время без сопровождения родителей (лиц, их заменяющих) или лиц, осуществляющих мероприятия с участием детей на территории  муниципального образования «Жигаловский район».</w:t>
      </w:r>
      <w:proofErr w:type="gramEnd"/>
    </w:p>
    <w:p w:rsidR="00145A2D" w:rsidRPr="0039155C" w:rsidRDefault="0039155C" w:rsidP="00145A2D">
      <w:pPr>
        <w:widowControl w:val="0"/>
        <w:autoSpaceDE w:val="0"/>
        <w:autoSpaceDN w:val="0"/>
        <w:adjustRightInd w:val="0"/>
        <w:ind w:firstLine="426"/>
        <w:jc w:val="both"/>
        <w:rPr>
          <w:sz w:val="24"/>
          <w:szCs w:val="24"/>
        </w:rPr>
      </w:pPr>
      <w:r w:rsidRPr="0039155C">
        <w:rPr>
          <w:sz w:val="24"/>
          <w:szCs w:val="24"/>
        </w:rPr>
        <w:t>3</w:t>
      </w:r>
      <w:r w:rsidR="00145A2D" w:rsidRPr="0039155C">
        <w:rPr>
          <w:sz w:val="24"/>
          <w:szCs w:val="24"/>
        </w:rPr>
        <w:t xml:space="preserve">. Опубликовать (обнародовать) настоящее постановление в </w:t>
      </w:r>
      <w:r w:rsidR="00223C6B">
        <w:rPr>
          <w:sz w:val="24"/>
          <w:szCs w:val="24"/>
        </w:rPr>
        <w:t xml:space="preserve">муниципальной </w:t>
      </w:r>
      <w:r w:rsidR="00145A2D" w:rsidRPr="0039155C">
        <w:rPr>
          <w:sz w:val="24"/>
          <w:szCs w:val="24"/>
        </w:rPr>
        <w:t>газете «</w:t>
      </w:r>
      <w:r w:rsidR="00223C6B">
        <w:rPr>
          <w:sz w:val="24"/>
          <w:szCs w:val="24"/>
        </w:rPr>
        <w:t>Жигаловский район</w:t>
      </w:r>
      <w:r w:rsidR="00145A2D" w:rsidRPr="0039155C">
        <w:rPr>
          <w:sz w:val="24"/>
          <w:szCs w:val="24"/>
        </w:rPr>
        <w:t>» и разместить на официальном сайте муниципального образования «Жигаловский район» в информационно-телекоммуникационной сети «Интернет».</w:t>
      </w:r>
    </w:p>
    <w:p w:rsidR="004D41D5" w:rsidRPr="0039155C" w:rsidRDefault="0039155C" w:rsidP="00145A2D">
      <w:pPr>
        <w:widowControl w:val="0"/>
        <w:autoSpaceDE w:val="0"/>
        <w:autoSpaceDN w:val="0"/>
        <w:adjustRightInd w:val="0"/>
        <w:ind w:firstLine="426"/>
        <w:jc w:val="both"/>
        <w:rPr>
          <w:sz w:val="24"/>
          <w:szCs w:val="24"/>
        </w:rPr>
      </w:pPr>
      <w:r w:rsidRPr="0039155C">
        <w:rPr>
          <w:sz w:val="24"/>
          <w:szCs w:val="24"/>
        </w:rPr>
        <w:t>4</w:t>
      </w:r>
      <w:r w:rsidR="004D41D5" w:rsidRPr="0039155C">
        <w:rPr>
          <w:sz w:val="24"/>
          <w:szCs w:val="24"/>
        </w:rPr>
        <w:t>. Настоящее постановление вступает в силу со дня его официального опубликования (обнародования).</w:t>
      </w:r>
    </w:p>
    <w:p w:rsidR="004D41D5" w:rsidRPr="0039155C" w:rsidRDefault="0039155C" w:rsidP="004D41D5">
      <w:pPr>
        <w:ind w:firstLine="426"/>
        <w:jc w:val="both"/>
        <w:rPr>
          <w:sz w:val="24"/>
          <w:szCs w:val="24"/>
        </w:rPr>
      </w:pPr>
      <w:r w:rsidRPr="0039155C">
        <w:rPr>
          <w:sz w:val="24"/>
          <w:szCs w:val="24"/>
        </w:rPr>
        <w:t>5</w:t>
      </w:r>
      <w:r w:rsidR="004D41D5" w:rsidRPr="0039155C">
        <w:rPr>
          <w:sz w:val="24"/>
          <w:szCs w:val="24"/>
        </w:rPr>
        <w:t>.</w:t>
      </w:r>
      <w:proofErr w:type="gramStart"/>
      <w:r w:rsidR="004D41D5" w:rsidRPr="0039155C">
        <w:rPr>
          <w:sz w:val="24"/>
          <w:szCs w:val="24"/>
        </w:rPr>
        <w:t>Контроль за</w:t>
      </w:r>
      <w:proofErr w:type="gramEnd"/>
      <w:r w:rsidR="004D41D5" w:rsidRPr="0039155C">
        <w:rPr>
          <w:sz w:val="24"/>
          <w:szCs w:val="24"/>
        </w:rPr>
        <w:t xml:space="preserve"> исполнением настоящего постановления возложить на заместителя мэра по социально-культурным вопросам администрации муниципального образования «Жигаловский район» А.Л. Молчанова.</w:t>
      </w:r>
    </w:p>
    <w:p w:rsidR="00702641" w:rsidRPr="0039155C" w:rsidRDefault="00702641" w:rsidP="00145A2D">
      <w:pPr>
        <w:jc w:val="both"/>
        <w:rPr>
          <w:sz w:val="24"/>
          <w:szCs w:val="24"/>
        </w:rPr>
      </w:pPr>
    </w:p>
    <w:p w:rsidR="00145A2D" w:rsidRPr="0039155C" w:rsidRDefault="00145A2D" w:rsidP="00145A2D">
      <w:pPr>
        <w:jc w:val="both"/>
        <w:rPr>
          <w:sz w:val="24"/>
          <w:szCs w:val="24"/>
        </w:rPr>
      </w:pPr>
      <w:r w:rsidRPr="0039155C">
        <w:rPr>
          <w:sz w:val="24"/>
          <w:szCs w:val="24"/>
        </w:rPr>
        <w:t>Мэр муниципального образования</w:t>
      </w:r>
    </w:p>
    <w:p w:rsidR="00145A2D" w:rsidRPr="0039155C" w:rsidRDefault="00145A2D" w:rsidP="00145A2D">
      <w:pPr>
        <w:jc w:val="both"/>
        <w:rPr>
          <w:sz w:val="24"/>
          <w:szCs w:val="24"/>
        </w:rPr>
      </w:pPr>
      <w:r w:rsidRPr="0039155C">
        <w:rPr>
          <w:sz w:val="24"/>
          <w:szCs w:val="24"/>
        </w:rPr>
        <w:t xml:space="preserve">«Жигаловский район»  </w:t>
      </w:r>
      <w:r w:rsidR="00702641" w:rsidRPr="0039155C">
        <w:rPr>
          <w:sz w:val="24"/>
          <w:szCs w:val="24"/>
        </w:rPr>
        <w:t xml:space="preserve">      </w:t>
      </w:r>
      <w:r w:rsidRPr="0039155C">
        <w:rPr>
          <w:sz w:val="24"/>
          <w:szCs w:val="24"/>
        </w:rPr>
        <w:t xml:space="preserve">                                      </w:t>
      </w:r>
      <w:r w:rsidR="0039155C">
        <w:rPr>
          <w:sz w:val="24"/>
          <w:szCs w:val="24"/>
        </w:rPr>
        <w:t xml:space="preserve">                  </w:t>
      </w:r>
      <w:r w:rsidRPr="0039155C">
        <w:rPr>
          <w:sz w:val="24"/>
          <w:szCs w:val="24"/>
        </w:rPr>
        <w:t xml:space="preserve">                 </w:t>
      </w:r>
      <w:r w:rsidRPr="0039155C">
        <w:rPr>
          <w:sz w:val="24"/>
          <w:szCs w:val="24"/>
        </w:rPr>
        <w:tab/>
        <w:t>И.Н.Федоровский</w:t>
      </w:r>
    </w:p>
    <w:p w:rsidR="00ED7D00" w:rsidRDefault="00ED7D00" w:rsidP="00310EE7">
      <w:pPr>
        <w:jc w:val="right"/>
        <w:rPr>
          <w:sz w:val="24"/>
          <w:szCs w:val="24"/>
        </w:rPr>
      </w:pPr>
    </w:p>
    <w:p w:rsidR="00ED7D00" w:rsidRDefault="00ED7D00" w:rsidP="00310EE7">
      <w:pPr>
        <w:jc w:val="right"/>
        <w:rPr>
          <w:sz w:val="24"/>
          <w:szCs w:val="24"/>
        </w:rPr>
      </w:pPr>
    </w:p>
    <w:p w:rsidR="00ED7D00" w:rsidRDefault="00ED7D00" w:rsidP="00310EE7">
      <w:pPr>
        <w:jc w:val="right"/>
        <w:rPr>
          <w:sz w:val="24"/>
          <w:szCs w:val="24"/>
        </w:rPr>
      </w:pPr>
    </w:p>
    <w:p w:rsidR="00ED7D00" w:rsidRDefault="00ED7D00" w:rsidP="00310EE7">
      <w:pPr>
        <w:jc w:val="right"/>
        <w:rPr>
          <w:sz w:val="24"/>
          <w:szCs w:val="24"/>
        </w:rPr>
      </w:pPr>
    </w:p>
    <w:p w:rsidR="00ED7D00" w:rsidRDefault="00ED7D00" w:rsidP="00310EE7">
      <w:pPr>
        <w:jc w:val="right"/>
        <w:rPr>
          <w:sz w:val="24"/>
          <w:szCs w:val="24"/>
        </w:rPr>
      </w:pPr>
    </w:p>
    <w:p w:rsidR="00ED7D00" w:rsidRDefault="00ED7D00" w:rsidP="00310EE7">
      <w:pPr>
        <w:jc w:val="right"/>
        <w:rPr>
          <w:sz w:val="24"/>
          <w:szCs w:val="24"/>
        </w:rPr>
      </w:pPr>
    </w:p>
    <w:p w:rsidR="00ED7D00" w:rsidRDefault="00ED7D00" w:rsidP="00310EE7">
      <w:pPr>
        <w:jc w:val="right"/>
        <w:rPr>
          <w:sz w:val="24"/>
          <w:szCs w:val="24"/>
        </w:rPr>
      </w:pPr>
    </w:p>
    <w:p w:rsidR="00ED7D00" w:rsidRDefault="00ED7D00" w:rsidP="00310EE7">
      <w:pPr>
        <w:jc w:val="right"/>
        <w:rPr>
          <w:sz w:val="24"/>
          <w:szCs w:val="24"/>
        </w:rPr>
      </w:pPr>
    </w:p>
    <w:p w:rsidR="00ED7D00" w:rsidRDefault="00ED7D00" w:rsidP="00310EE7">
      <w:pPr>
        <w:jc w:val="right"/>
        <w:rPr>
          <w:sz w:val="24"/>
          <w:szCs w:val="24"/>
        </w:rPr>
      </w:pPr>
    </w:p>
    <w:p w:rsidR="00310EE7" w:rsidRPr="00102E76" w:rsidRDefault="00310EE7" w:rsidP="00310EE7">
      <w:pPr>
        <w:jc w:val="right"/>
        <w:rPr>
          <w:sz w:val="24"/>
          <w:szCs w:val="24"/>
        </w:rPr>
      </w:pPr>
      <w:r w:rsidRPr="00102E76">
        <w:rPr>
          <w:sz w:val="24"/>
          <w:szCs w:val="24"/>
        </w:rPr>
        <w:lastRenderedPageBreak/>
        <w:t>Приложение</w:t>
      </w:r>
      <w:r>
        <w:rPr>
          <w:sz w:val="24"/>
          <w:szCs w:val="24"/>
        </w:rPr>
        <w:t xml:space="preserve"> </w:t>
      </w:r>
    </w:p>
    <w:p w:rsidR="00310EE7" w:rsidRDefault="00310EE7" w:rsidP="00310EE7">
      <w:pPr>
        <w:jc w:val="right"/>
        <w:rPr>
          <w:sz w:val="24"/>
          <w:szCs w:val="24"/>
        </w:rPr>
      </w:pPr>
      <w:r w:rsidRPr="00102E76">
        <w:rPr>
          <w:sz w:val="24"/>
          <w:szCs w:val="24"/>
        </w:rPr>
        <w:t xml:space="preserve">к постановлению </w:t>
      </w:r>
      <w:r>
        <w:rPr>
          <w:sz w:val="24"/>
          <w:szCs w:val="24"/>
        </w:rPr>
        <w:t>Администрации</w:t>
      </w:r>
    </w:p>
    <w:p w:rsidR="00310EE7" w:rsidRDefault="00310EE7" w:rsidP="00310EE7">
      <w:pPr>
        <w:jc w:val="right"/>
        <w:rPr>
          <w:sz w:val="24"/>
          <w:szCs w:val="24"/>
        </w:rPr>
      </w:pPr>
      <w:r>
        <w:rPr>
          <w:sz w:val="24"/>
          <w:szCs w:val="24"/>
        </w:rPr>
        <w:t xml:space="preserve">муниципального образования </w:t>
      </w:r>
    </w:p>
    <w:p w:rsidR="00310EE7" w:rsidRDefault="00310EE7" w:rsidP="00310EE7">
      <w:pPr>
        <w:jc w:val="right"/>
        <w:rPr>
          <w:sz w:val="24"/>
          <w:szCs w:val="24"/>
        </w:rPr>
      </w:pPr>
      <w:r>
        <w:rPr>
          <w:sz w:val="24"/>
          <w:szCs w:val="24"/>
        </w:rPr>
        <w:t>«Жигаловский район»</w:t>
      </w:r>
    </w:p>
    <w:p w:rsidR="00310EE7" w:rsidRDefault="00310EE7" w:rsidP="00310EE7">
      <w:pPr>
        <w:jc w:val="right"/>
        <w:rPr>
          <w:sz w:val="24"/>
          <w:szCs w:val="24"/>
        </w:rPr>
      </w:pPr>
      <w:r>
        <w:rPr>
          <w:sz w:val="24"/>
          <w:szCs w:val="24"/>
        </w:rPr>
        <w:t>«</w:t>
      </w:r>
      <w:r w:rsidR="00707EE3">
        <w:rPr>
          <w:sz w:val="24"/>
          <w:szCs w:val="24"/>
        </w:rPr>
        <w:t>22</w:t>
      </w:r>
      <w:r>
        <w:rPr>
          <w:sz w:val="24"/>
          <w:szCs w:val="24"/>
        </w:rPr>
        <w:t xml:space="preserve">» </w:t>
      </w:r>
      <w:r w:rsidR="00707EE3">
        <w:rPr>
          <w:sz w:val="24"/>
          <w:szCs w:val="24"/>
        </w:rPr>
        <w:t>февраля</w:t>
      </w:r>
      <w:r w:rsidR="00665CD2">
        <w:rPr>
          <w:sz w:val="24"/>
          <w:szCs w:val="24"/>
        </w:rPr>
        <w:t xml:space="preserve"> </w:t>
      </w:r>
      <w:r>
        <w:rPr>
          <w:sz w:val="24"/>
          <w:szCs w:val="24"/>
        </w:rPr>
        <w:t>2017г. №</w:t>
      </w:r>
      <w:r w:rsidR="00707EE3">
        <w:rPr>
          <w:sz w:val="24"/>
          <w:szCs w:val="24"/>
        </w:rPr>
        <w:t>24</w:t>
      </w:r>
      <w:r w:rsidRPr="00102E76">
        <w:rPr>
          <w:sz w:val="24"/>
          <w:szCs w:val="24"/>
        </w:rPr>
        <w:t xml:space="preserve"> </w:t>
      </w:r>
    </w:p>
    <w:p w:rsidR="00310EE7" w:rsidRDefault="00310EE7" w:rsidP="00310EE7">
      <w:pPr>
        <w:pStyle w:val="1"/>
        <w:spacing w:before="0"/>
        <w:jc w:val="center"/>
        <w:rPr>
          <w:rFonts w:ascii="Times New Roman" w:hAnsi="Times New Roman" w:cs="Times New Roman"/>
          <w:b w:val="0"/>
          <w:color w:val="auto"/>
          <w:sz w:val="24"/>
          <w:szCs w:val="24"/>
        </w:rPr>
      </w:pPr>
    </w:p>
    <w:p w:rsidR="00310EE7" w:rsidRPr="004D41D5" w:rsidRDefault="00310EE7" w:rsidP="00310EE7">
      <w:pPr>
        <w:pStyle w:val="1"/>
        <w:spacing w:before="0"/>
        <w:jc w:val="center"/>
        <w:rPr>
          <w:rFonts w:ascii="Times New Roman" w:hAnsi="Times New Roman" w:cs="Times New Roman"/>
          <w:color w:val="auto"/>
          <w:sz w:val="24"/>
          <w:szCs w:val="24"/>
        </w:rPr>
      </w:pPr>
      <w:r w:rsidRPr="004D41D5">
        <w:rPr>
          <w:rFonts w:ascii="Times New Roman" w:hAnsi="Times New Roman" w:cs="Times New Roman"/>
          <w:color w:val="auto"/>
          <w:sz w:val="24"/>
          <w:szCs w:val="24"/>
        </w:rPr>
        <w:t>Положение</w:t>
      </w:r>
      <w:r w:rsidRPr="004D41D5">
        <w:rPr>
          <w:rFonts w:ascii="Times New Roman" w:hAnsi="Times New Roman" w:cs="Times New Roman"/>
          <w:color w:val="auto"/>
          <w:sz w:val="24"/>
          <w:szCs w:val="24"/>
        </w:rPr>
        <w:br/>
        <w:t>об экспертной комиссии по определению мест,</w:t>
      </w:r>
      <w:r w:rsidRPr="004D41D5">
        <w:rPr>
          <w:rFonts w:ascii="Times New Roman" w:hAnsi="Times New Roman" w:cs="Times New Roman"/>
          <w:color w:val="auto"/>
          <w:sz w:val="24"/>
          <w:szCs w:val="24"/>
        </w:rPr>
        <w:br/>
        <w:t>запрещенных для посещения детьми, а также мест, запрещенных</w:t>
      </w:r>
      <w:r w:rsidRPr="004D41D5">
        <w:rPr>
          <w:rFonts w:ascii="Times New Roman" w:hAnsi="Times New Roman" w:cs="Times New Roman"/>
          <w:color w:val="auto"/>
          <w:sz w:val="24"/>
          <w:szCs w:val="24"/>
        </w:rPr>
        <w:br/>
        <w:t>для посещения детьми в ночное время без сопровождения родителей</w:t>
      </w:r>
      <w:r w:rsidRPr="004D41D5">
        <w:rPr>
          <w:rFonts w:ascii="Times New Roman" w:hAnsi="Times New Roman" w:cs="Times New Roman"/>
          <w:color w:val="auto"/>
          <w:sz w:val="24"/>
          <w:szCs w:val="24"/>
        </w:rPr>
        <w:br/>
        <w:t>(лиц, их замещающих) или лиц, осуществляющих мероприятия</w:t>
      </w:r>
      <w:r w:rsidRPr="004D41D5">
        <w:rPr>
          <w:rFonts w:ascii="Times New Roman" w:hAnsi="Times New Roman" w:cs="Times New Roman"/>
          <w:color w:val="auto"/>
          <w:sz w:val="24"/>
          <w:szCs w:val="24"/>
        </w:rPr>
        <w:br/>
        <w:t>с участием детей в муниципальном образовании «Жигаловский район»</w:t>
      </w:r>
    </w:p>
    <w:p w:rsidR="00310EE7" w:rsidRPr="004D41D5" w:rsidRDefault="00310EE7" w:rsidP="00310EE7">
      <w:pPr>
        <w:rPr>
          <w:b/>
        </w:rPr>
      </w:pPr>
    </w:p>
    <w:p w:rsidR="004D41D5" w:rsidRPr="008416A1" w:rsidRDefault="004D41D5" w:rsidP="004D41D5">
      <w:pPr>
        <w:autoSpaceDE w:val="0"/>
        <w:autoSpaceDN w:val="0"/>
        <w:adjustRightInd w:val="0"/>
        <w:spacing w:before="108" w:after="108"/>
        <w:jc w:val="center"/>
        <w:outlineLvl w:val="0"/>
        <w:rPr>
          <w:b/>
          <w:bCs/>
          <w:color w:val="000000" w:themeColor="text1"/>
          <w:sz w:val="24"/>
          <w:szCs w:val="24"/>
        </w:rPr>
      </w:pPr>
      <w:bookmarkStart w:id="1" w:name="sub_100"/>
      <w:r w:rsidRPr="008416A1">
        <w:rPr>
          <w:b/>
          <w:bCs/>
          <w:color w:val="000000" w:themeColor="text1"/>
          <w:sz w:val="24"/>
          <w:szCs w:val="24"/>
        </w:rPr>
        <w:t>Глава 1. Общие положения</w:t>
      </w:r>
    </w:p>
    <w:p w:rsidR="004D41D5" w:rsidRPr="008416A1" w:rsidRDefault="004D41D5" w:rsidP="004D41D5">
      <w:pPr>
        <w:autoSpaceDE w:val="0"/>
        <w:autoSpaceDN w:val="0"/>
        <w:adjustRightInd w:val="0"/>
        <w:ind w:firstLine="720"/>
        <w:jc w:val="both"/>
        <w:rPr>
          <w:color w:val="000000" w:themeColor="text1"/>
          <w:sz w:val="24"/>
          <w:szCs w:val="24"/>
        </w:rPr>
      </w:pPr>
      <w:bookmarkStart w:id="2" w:name="sub_11"/>
      <w:bookmarkEnd w:id="1"/>
      <w:r w:rsidRPr="008416A1">
        <w:rPr>
          <w:color w:val="000000" w:themeColor="text1"/>
          <w:sz w:val="24"/>
          <w:szCs w:val="24"/>
        </w:rPr>
        <w:t xml:space="preserve">1.1. </w:t>
      </w:r>
      <w:proofErr w:type="gramStart"/>
      <w:r w:rsidRPr="008416A1">
        <w:rPr>
          <w:color w:val="000000" w:themeColor="text1"/>
          <w:sz w:val="24"/>
          <w:szCs w:val="24"/>
        </w:rPr>
        <w:t xml:space="preserve">Настоящее Положение об экспертной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w:t>
      </w:r>
      <w:r w:rsidRPr="0039155C">
        <w:rPr>
          <w:color w:val="000000" w:themeColor="text1"/>
          <w:sz w:val="24"/>
          <w:szCs w:val="24"/>
        </w:rPr>
        <w:t>на территории муниципального образования</w:t>
      </w:r>
      <w:r w:rsidRPr="008416A1">
        <w:rPr>
          <w:color w:val="000000" w:themeColor="text1"/>
          <w:sz w:val="24"/>
          <w:szCs w:val="24"/>
        </w:rPr>
        <w:t xml:space="preserve"> </w:t>
      </w:r>
      <w:r>
        <w:rPr>
          <w:color w:val="000000" w:themeColor="text1"/>
          <w:sz w:val="24"/>
          <w:szCs w:val="24"/>
        </w:rPr>
        <w:t>«Жигаловский район»</w:t>
      </w:r>
      <w:r w:rsidRPr="008416A1">
        <w:rPr>
          <w:color w:val="000000" w:themeColor="text1"/>
          <w:sz w:val="24"/>
          <w:szCs w:val="24"/>
        </w:rPr>
        <w:t xml:space="preserve"> (далее - Положение) определяет порядок деятельности экспертной комиссии по определению мест, запрещенных для посещения детьми, а также мест, запрещенных для</w:t>
      </w:r>
      <w:proofErr w:type="gramEnd"/>
      <w:r w:rsidRPr="008416A1">
        <w:rPr>
          <w:color w:val="000000" w:themeColor="text1"/>
          <w:sz w:val="24"/>
          <w:szCs w:val="24"/>
        </w:rPr>
        <w:t xml:space="preserve"> посещения детьми в ночное время без сопровождения родителей (лиц, их заменяющих) или лиц, осуществляющих мероприятия с участием детей, </w:t>
      </w:r>
      <w:r w:rsidRPr="0039155C">
        <w:rPr>
          <w:color w:val="000000" w:themeColor="text1"/>
          <w:sz w:val="24"/>
          <w:szCs w:val="24"/>
        </w:rPr>
        <w:t>на территории</w:t>
      </w:r>
      <w:r w:rsidRPr="008416A1">
        <w:rPr>
          <w:color w:val="000000" w:themeColor="text1"/>
          <w:sz w:val="24"/>
          <w:szCs w:val="24"/>
        </w:rPr>
        <w:t xml:space="preserve"> муниципального образования</w:t>
      </w:r>
      <w:r>
        <w:rPr>
          <w:color w:val="000000" w:themeColor="text1"/>
          <w:sz w:val="24"/>
          <w:szCs w:val="24"/>
        </w:rPr>
        <w:t xml:space="preserve"> «Жигаловский район»</w:t>
      </w:r>
      <w:r w:rsidRPr="008416A1">
        <w:rPr>
          <w:color w:val="000000" w:themeColor="text1"/>
          <w:sz w:val="24"/>
          <w:szCs w:val="24"/>
        </w:rPr>
        <w:t xml:space="preserve"> (далее - Экспертная комиссия).</w:t>
      </w:r>
    </w:p>
    <w:p w:rsidR="004D41D5" w:rsidRPr="008416A1" w:rsidRDefault="004D41D5" w:rsidP="004D41D5">
      <w:pPr>
        <w:autoSpaceDE w:val="0"/>
        <w:autoSpaceDN w:val="0"/>
        <w:adjustRightInd w:val="0"/>
        <w:ind w:firstLine="720"/>
        <w:jc w:val="both"/>
        <w:rPr>
          <w:color w:val="000000" w:themeColor="text1"/>
          <w:sz w:val="24"/>
          <w:szCs w:val="24"/>
        </w:rPr>
      </w:pPr>
      <w:bookmarkStart w:id="3" w:name="sub_12"/>
      <w:bookmarkEnd w:id="2"/>
      <w:r w:rsidRPr="008416A1">
        <w:rPr>
          <w:color w:val="000000" w:themeColor="text1"/>
          <w:sz w:val="24"/>
          <w:szCs w:val="24"/>
        </w:rPr>
        <w:t xml:space="preserve">1.2. </w:t>
      </w:r>
      <w:proofErr w:type="gramStart"/>
      <w:r w:rsidRPr="008416A1">
        <w:rPr>
          <w:color w:val="000000" w:themeColor="text1"/>
          <w:sz w:val="24"/>
          <w:szCs w:val="24"/>
        </w:rPr>
        <w:t xml:space="preserve">Экспертная комиссия является совещательным коллегиальным органом, созданным при администрации муниципального образования </w:t>
      </w:r>
      <w:r>
        <w:rPr>
          <w:color w:val="000000" w:themeColor="text1"/>
          <w:sz w:val="24"/>
          <w:szCs w:val="24"/>
        </w:rPr>
        <w:t xml:space="preserve">«Жигаловский район» </w:t>
      </w:r>
      <w:r w:rsidRPr="008416A1">
        <w:rPr>
          <w:color w:val="000000" w:themeColor="text1"/>
          <w:sz w:val="24"/>
          <w:szCs w:val="24"/>
        </w:rPr>
        <w:t xml:space="preserve">для оценки предложений об определении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а также выработки рекомендаций по утверждению перечня таких </w:t>
      </w:r>
      <w:r w:rsidRPr="0039155C">
        <w:rPr>
          <w:color w:val="000000" w:themeColor="text1"/>
          <w:sz w:val="24"/>
          <w:szCs w:val="24"/>
        </w:rPr>
        <w:t>мест на территории</w:t>
      </w:r>
      <w:r w:rsidRPr="008416A1">
        <w:rPr>
          <w:color w:val="000000" w:themeColor="text1"/>
          <w:sz w:val="24"/>
          <w:szCs w:val="24"/>
        </w:rPr>
        <w:t xml:space="preserve"> муниципального образования </w:t>
      </w:r>
      <w:r>
        <w:rPr>
          <w:color w:val="000000" w:themeColor="text1"/>
          <w:sz w:val="24"/>
          <w:szCs w:val="24"/>
        </w:rPr>
        <w:t>«Жигаловский</w:t>
      </w:r>
      <w:proofErr w:type="gramEnd"/>
      <w:r>
        <w:rPr>
          <w:color w:val="000000" w:themeColor="text1"/>
          <w:sz w:val="24"/>
          <w:szCs w:val="24"/>
        </w:rPr>
        <w:t xml:space="preserve"> район».</w:t>
      </w:r>
    </w:p>
    <w:p w:rsidR="004D41D5" w:rsidRPr="008416A1" w:rsidRDefault="004D41D5" w:rsidP="004D41D5">
      <w:pPr>
        <w:autoSpaceDE w:val="0"/>
        <w:autoSpaceDN w:val="0"/>
        <w:adjustRightInd w:val="0"/>
        <w:ind w:firstLine="720"/>
        <w:jc w:val="both"/>
        <w:rPr>
          <w:color w:val="000000" w:themeColor="text1"/>
          <w:sz w:val="24"/>
          <w:szCs w:val="24"/>
        </w:rPr>
      </w:pPr>
      <w:bookmarkStart w:id="4" w:name="sub_13"/>
      <w:bookmarkEnd w:id="3"/>
      <w:r w:rsidRPr="008416A1">
        <w:rPr>
          <w:color w:val="000000" w:themeColor="text1"/>
          <w:sz w:val="24"/>
          <w:szCs w:val="24"/>
        </w:rPr>
        <w:t xml:space="preserve">1.3. </w:t>
      </w:r>
      <w:proofErr w:type="gramStart"/>
      <w:r w:rsidRPr="008416A1">
        <w:rPr>
          <w:color w:val="000000" w:themeColor="text1"/>
          <w:sz w:val="24"/>
          <w:szCs w:val="24"/>
        </w:rPr>
        <w:t xml:space="preserve">Экспертная комиссия в своей деятельности руководствуется </w:t>
      </w:r>
      <w:hyperlink r:id="rId6" w:history="1">
        <w:r w:rsidRPr="008416A1">
          <w:rPr>
            <w:color w:val="000000" w:themeColor="text1"/>
            <w:sz w:val="24"/>
            <w:szCs w:val="24"/>
          </w:rPr>
          <w:t>Конституцией</w:t>
        </w:r>
      </w:hyperlink>
      <w:r w:rsidRPr="008416A1">
        <w:rPr>
          <w:color w:val="000000" w:themeColor="text1"/>
          <w:sz w:val="24"/>
          <w:szCs w:val="24"/>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нормативными правовыми актами Иркутской области, </w:t>
      </w:r>
      <w:hyperlink r:id="rId7" w:history="1">
        <w:r w:rsidRPr="008416A1">
          <w:rPr>
            <w:color w:val="000000" w:themeColor="text1"/>
            <w:sz w:val="24"/>
            <w:szCs w:val="24"/>
          </w:rPr>
          <w:t>Уставом</w:t>
        </w:r>
      </w:hyperlink>
      <w:r w:rsidRPr="008416A1">
        <w:rPr>
          <w:color w:val="000000" w:themeColor="text1"/>
          <w:sz w:val="24"/>
          <w:szCs w:val="24"/>
        </w:rPr>
        <w:t xml:space="preserve"> муниципального образования</w:t>
      </w:r>
      <w:r>
        <w:rPr>
          <w:color w:val="000000" w:themeColor="text1"/>
          <w:sz w:val="24"/>
          <w:szCs w:val="24"/>
        </w:rPr>
        <w:t xml:space="preserve"> «Жигаловский район»</w:t>
      </w:r>
      <w:r w:rsidRPr="008416A1">
        <w:rPr>
          <w:color w:val="000000" w:themeColor="text1"/>
          <w:sz w:val="24"/>
          <w:szCs w:val="24"/>
        </w:rPr>
        <w:t>, иными муниципальными правовыми актами</w:t>
      </w:r>
      <w:r>
        <w:rPr>
          <w:color w:val="000000" w:themeColor="text1"/>
          <w:sz w:val="24"/>
          <w:szCs w:val="24"/>
        </w:rPr>
        <w:t xml:space="preserve"> </w:t>
      </w:r>
      <w:r w:rsidR="00E75440">
        <w:rPr>
          <w:color w:val="000000" w:themeColor="text1"/>
          <w:sz w:val="24"/>
          <w:szCs w:val="24"/>
        </w:rPr>
        <w:t xml:space="preserve">муниципального образования </w:t>
      </w:r>
      <w:r>
        <w:rPr>
          <w:color w:val="000000" w:themeColor="text1"/>
          <w:sz w:val="24"/>
          <w:szCs w:val="24"/>
        </w:rPr>
        <w:t>«Жигаловский район»</w:t>
      </w:r>
      <w:r w:rsidRPr="008416A1">
        <w:rPr>
          <w:color w:val="000000" w:themeColor="text1"/>
          <w:sz w:val="24"/>
          <w:szCs w:val="24"/>
        </w:rPr>
        <w:t>, в том числе настоящим Положением.</w:t>
      </w:r>
      <w:proofErr w:type="gramEnd"/>
    </w:p>
    <w:p w:rsidR="004D41D5" w:rsidRPr="008416A1" w:rsidRDefault="004D41D5" w:rsidP="004D41D5">
      <w:pPr>
        <w:autoSpaceDE w:val="0"/>
        <w:autoSpaceDN w:val="0"/>
        <w:adjustRightInd w:val="0"/>
        <w:spacing w:before="108" w:after="108"/>
        <w:jc w:val="center"/>
        <w:outlineLvl w:val="0"/>
        <w:rPr>
          <w:b/>
          <w:bCs/>
          <w:color w:val="000000" w:themeColor="text1"/>
          <w:sz w:val="24"/>
          <w:szCs w:val="24"/>
        </w:rPr>
      </w:pPr>
      <w:bookmarkStart w:id="5" w:name="sub_200"/>
      <w:bookmarkEnd w:id="4"/>
      <w:r w:rsidRPr="008416A1">
        <w:rPr>
          <w:b/>
          <w:bCs/>
          <w:color w:val="000000" w:themeColor="text1"/>
          <w:sz w:val="24"/>
          <w:szCs w:val="24"/>
        </w:rPr>
        <w:t>Глава 2. Задачи Экспертной комиссии</w:t>
      </w:r>
    </w:p>
    <w:p w:rsidR="004D41D5" w:rsidRPr="008416A1" w:rsidRDefault="004D41D5" w:rsidP="004D41D5">
      <w:pPr>
        <w:autoSpaceDE w:val="0"/>
        <w:autoSpaceDN w:val="0"/>
        <w:adjustRightInd w:val="0"/>
        <w:ind w:firstLine="720"/>
        <w:jc w:val="both"/>
        <w:rPr>
          <w:color w:val="000000" w:themeColor="text1"/>
          <w:sz w:val="24"/>
          <w:szCs w:val="24"/>
        </w:rPr>
      </w:pPr>
      <w:bookmarkStart w:id="6" w:name="sub_21"/>
      <w:bookmarkEnd w:id="5"/>
      <w:r w:rsidRPr="008416A1">
        <w:rPr>
          <w:color w:val="000000" w:themeColor="text1"/>
          <w:sz w:val="24"/>
          <w:szCs w:val="24"/>
        </w:rPr>
        <w:t>2.1. Задачами Экспертной комиссии являются:</w:t>
      </w:r>
    </w:p>
    <w:p w:rsidR="004D41D5" w:rsidRPr="008416A1" w:rsidRDefault="004D41D5" w:rsidP="004D41D5">
      <w:pPr>
        <w:autoSpaceDE w:val="0"/>
        <w:autoSpaceDN w:val="0"/>
        <w:adjustRightInd w:val="0"/>
        <w:ind w:firstLine="720"/>
        <w:jc w:val="both"/>
        <w:rPr>
          <w:color w:val="000000" w:themeColor="text1"/>
          <w:sz w:val="24"/>
          <w:szCs w:val="24"/>
        </w:rPr>
      </w:pPr>
      <w:bookmarkStart w:id="7" w:name="sub_211"/>
      <w:bookmarkEnd w:id="6"/>
      <w:r w:rsidRPr="008416A1">
        <w:rPr>
          <w:color w:val="000000" w:themeColor="text1"/>
          <w:sz w:val="24"/>
          <w:szCs w:val="24"/>
        </w:rPr>
        <w:t xml:space="preserve">1) оценка предложений об определении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муниципального образования </w:t>
      </w:r>
      <w:r>
        <w:rPr>
          <w:color w:val="000000" w:themeColor="text1"/>
          <w:sz w:val="24"/>
          <w:szCs w:val="24"/>
        </w:rPr>
        <w:t>«Жигаловский район»</w:t>
      </w:r>
      <w:r w:rsidRPr="008416A1">
        <w:rPr>
          <w:color w:val="000000" w:themeColor="text1"/>
          <w:sz w:val="24"/>
          <w:szCs w:val="24"/>
        </w:rPr>
        <w:t>, (далее - предложения).</w:t>
      </w:r>
    </w:p>
    <w:bookmarkEnd w:id="7"/>
    <w:p w:rsidR="004D41D5" w:rsidRPr="008416A1" w:rsidRDefault="004D41D5" w:rsidP="004D41D5">
      <w:pPr>
        <w:autoSpaceDE w:val="0"/>
        <w:autoSpaceDN w:val="0"/>
        <w:adjustRightInd w:val="0"/>
        <w:ind w:firstLine="720"/>
        <w:jc w:val="both"/>
        <w:rPr>
          <w:color w:val="000000" w:themeColor="text1"/>
          <w:sz w:val="24"/>
          <w:szCs w:val="24"/>
        </w:rPr>
      </w:pPr>
      <w:proofErr w:type="gramStart"/>
      <w:r w:rsidRPr="008416A1">
        <w:rPr>
          <w:color w:val="000000" w:themeColor="text1"/>
          <w:sz w:val="24"/>
          <w:szCs w:val="24"/>
        </w:rPr>
        <w:t>Предложения могут вноситься на рассмотрение Экспертной комиссии органами местного самоуправления муниципального образования</w:t>
      </w:r>
      <w:r>
        <w:rPr>
          <w:color w:val="000000" w:themeColor="text1"/>
          <w:sz w:val="24"/>
          <w:szCs w:val="24"/>
        </w:rPr>
        <w:t xml:space="preserve"> «Жигаловский район»</w:t>
      </w:r>
      <w:r w:rsidRPr="008416A1">
        <w:rPr>
          <w:color w:val="000000" w:themeColor="text1"/>
          <w:sz w:val="24"/>
          <w:szCs w:val="24"/>
        </w:rPr>
        <w:t>, отраслевыми и территориальными органами администрации</w:t>
      </w:r>
      <w:r>
        <w:rPr>
          <w:color w:val="000000" w:themeColor="text1"/>
          <w:sz w:val="24"/>
          <w:szCs w:val="24"/>
        </w:rPr>
        <w:t xml:space="preserve"> муниципального образования «Жигаловский район»</w:t>
      </w:r>
      <w:r w:rsidRPr="008416A1">
        <w:rPr>
          <w:color w:val="000000" w:themeColor="text1"/>
          <w:sz w:val="24"/>
          <w:szCs w:val="24"/>
        </w:rPr>
        <w:t>, органами и учреждениями системы профилактики безнадзорности и правонарушений несовершеннолетних, общественными организациями и учреждениями, находящимися на территории муниципального образования</w:t>
      </w:r>
      <w:r>
        <w:rPr>
          <w:color w:val="000000" w:themeColor="text1"/>
          <w:sz w:val="24"/>
          <w:szCs w:val="24"/>
        </w:rPr>
        <w:t xml:space="preserve"> «Жигаловский район»</w:t>
      </w:r>
      <w:r w:rsidRPr="008416A1">
        <w:rPr>
          <w:color w:val="000000" w:themeColor="text1"/>
          <w:sz w:val="24"/>
          <w:szCs w:val="24"/>
        </w:rPr>
        <w:t>, членами Экспертной комиссии, гражданами</w:t>
      </w:r>
      <w:r w:rsidR="00E75440">
        <w:rPr>
          <w:color w:val="000000" w:themeColor="text1"/>
          <w:sz w:val="24"/>
          <w:szCs w:val="24"/>
        </w:rPr>
        <w:t xml:space="preserve">,  проживающих на территории </w:t>
      </w:r>
      <w:r>
        <w:rPr>
          <w:color w:val="000000" w:themeColor="text1"/>
          <w:sz w:val="24"/>
          <w:szCs w:val="24"/>
        </w:rPr>
        <w:t>муниципального образования «Жигаловский район»</w:t>
      </w:r>
      <w:r w:rsidRPr="008416A1">
        <w:rPr>
          <w:color w:val="000000" w:themeColor="text1"/>
          <w:sz w:val="24"/>
          <w:szCs w:val="24"/>
        </w:rPr>
        <w:t>.</w:t>
      </w:r>
      <w:proofErr w:type="gramEnd"/>
    </w:p>
    <w:p w:rsidR="004D41D5" w:rsidRPr="008416A1" w:rsidRDefault="004D41D5" w:rsidP="004D41D5">
      <w:pPr>
        <w:autoSpaceDE w:val="0"/>
        <w:autoSpaceDN w:val="0"/>
        <w:adjustRightInd w:val="0"/>
        <w:ind w:firstLine="720"/>
        <w:jc w:val="both"/>
        <w:rPr>
          <w:color w:val="000000" w:themeColor="text1"/>
          <w:sz w:val="24"/>
          <w:szCs w:val="24"/>
        </w:rPr>
      </w:pPr>
      <w:r w:rsidRPr="008416A1">
        <w:rPr>
          <w:color w:val="000000" w:themeColor="text1"/>
          <w:sz w:val="24"/>
          <w:szCs w:val="24"/>
        </w:rPr>
        <w:lastRenderedPageBreak/>
        <w:t xml:space="preserve">Предложения должны содержать наименование и информацию о месте нахождения соответствующих объектов (территорий, помещений) юридических лиц или граждан, осуществляющих предпринимательскую деятельность без образования юридического лица. </w:t>
      </w:r>
      <w:proofErr w:type="gramStart"/>
      <w:r w:rsidRPr="008416A1">
        <w:rPr>
          <w:color w:val="000000" w:themeColor="text1"/>
          <w:sz w:val="24"/>
          <w:szCs w:val="24"/>
        </w:rPr>
        <w:t>Указание наименования и информации о месте нахождения объектов (территорий, помещений) юридических лиц или граждан, осуществляющих предпринимательскую деятельность без образования юридического лица, не требуется, если такие объекты (территории, помещения) являются коллекторами, теплотрассами, канализационными колодцами, свалками, мусорными полигонами, строительными площадками, незавершенными строительными объектами, крышами, чердаками, подвалами, лифтовыми и иными шахтами;</w:t>
      </w:r>
      <w:proofErr w:type="gramEnd"/>
    </w:p>
    <w:p w:rsidR="004D41D5" w:rsidRPr="008416A1" w:rsidRDefault="004D41D5" w:rsidP="004D41D5">
      <w:pPr>
        <w:autoSpaceDE w:val="0"/>
        <w:autoSpaceDN w:val="0"/>
        <w:adjustRightInd w:val="0"/>
        <w:ind w:firstLine="720"/>
        <w:jc w:val="both"/>
        <w:rPr>
          <w:color w:val="000000" w:themeColor="text1"/>
          <w:sz w:val="24"/>
          <w:szCs w:val="24"/>
        </w:rPr>
      </w:pPr>
      <w:bookmarkStart w:id="8" w:name="sub_212"/>
      <w:r w:rsidRPr="008416A1">
        <w:rPr>
          <w:color w:val="000000" w:themeColor="text1"/>
          <w:sz w:val="24"/>
          <w:szCs w:val="24"/>
        </w:rPr>
        <w:t>2) выработка рекомендаций по утверждению перечней мест (внесению изменений в перечни таких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муниципального образования</w:t>
      </w:r>
      <w:r>
        <w:rPr>
          <w:color w:val="000000" w:themeColor="text1"/>
          <w:sz w:val="24"/>
          <w:szCs w:val="24"/>
        </w:rPr>
        <w:t xml:space="preserve"> «Жигаловский район»</w:t>
      </w:r>
      <w:r w:rsidRPr="008416A1">
        <w:rPr>
          <w:color w:val="000000" w:themeColor="text1"/>
          <w:sz w:val="24"/>
          <w:szCs w:val="24"/>
        </w:rPr>
        <w:t>.</w:t>
      </w:r>
      <w:bookmarkEnd w:id="8"/>
    </w:p>
    <w:p w:rsidR="004D41D5" w:rsidRPr="008416A1" w:rsidRDefault="004D41D5" w:rsidP="004D41D5">
      <w:pPr>
        <w:autoSpaceDE w:val="0"/>
        <w:autoSpaceDN w:val="0"/>
        <w:adjustRightInd w:val="0"/>
        <w:spacing w:before="108" w:after="108"/>
        <w:jc w:val="center"/>
        <w:outlineLvl w:val="0"/>
        <w:rPr>
          <w:b/>
          <w:bCs/>
          <w:color w:val="000000" w:themeColor="text1"/>
          <w:sz w:val="24"/>
          <w:szCs w:val="24"/>
        </w:rPr>
      </w:pPr>
      <w:bookmarkStart w:id="9" w:name="sub_300"/>
      <w:r w:rsidRPr="008416A1">
        <w:rPr>
          <w:b/>
          <w:bCs/>
          <w:color w:val="000000" w:themeColor="text1"/>
          <w:sz w:val="24"/>
          <w:szCs w:val="24"/>
        </w:rPr>
        <w:t>Глава 3. Полномочия Экспертной комиссии</w:t>
      </w:r>
      <w:bookmarkEnd w:id="9"/>
    </w:p>
    <w:p w:rsidR="004D41D5" w:rsidRPr="008416A1" w:rsidRDefault="004D41D5" w:rsidP="004D41D5">
      <w:pPr>
        <w:autoSpaceDE w:val="0"/>
        <w:autoSpaceDN w:val="0"/>
        <w:adjustRightInd w:val="0"/>
        <w:ind w:firstLine="720"/>
        <w:jc w:val="both"/>
        <w:rPr>
          <w:color w:val="000000" w:themeColor="text1"/>
          <w:sz w:val="24"/>
          <w:szCs w:val="24"/>
        </w:rPr>
      </w:pPr>
      <w:bookmarkStart w:id="10" w:name="sub_31"/>
      <w:r w:rsidRPr="008416A1">
        <w:rPr>
          <w:color w:val="000000" w:themeColor="text1"/>
          <w:sz w:val="24"/>
          <w:szCs w:val="24"/>
        </w:rPr>
        <w:t>3.1. В целях реализации возложенных на нее задач, Экспертная комиссия:</w:t>
      </w:r>
    </w:p>
    <w:p w:rsidR="004D41D5" w:rsidRPr="008416A1" w:rsidRDefault="004D41D5" w:rsidP="004D41D5">
      <w:pPr>
        <w:autoSpaceDE w:val="0"/>
        <w:autoSpaceDN w:val="0"/>
        <w:adjustRightInd w:val="0"/>
        <w:ind w:firstLine="720"/>
        <w:jc w:val="both"/>
        <w:rPr>
          <w:color w:val="000000" w:themeColor="text1"/>
          <w:sz w:val="24"/>
          <w:szCs w:val="24"/>
        </w:rPr>
      </w:pPr>
      <w:bookmarkStart w:id="11" w:name="sub_311"/>
      <w:bookmarkEnd w:id="10"/>
      <w:r w:rsidRPr="008416A1">
        <w:rPr>
          <w:color w:val="000000" w:themeColor="text1"/>
          <w:sz w:val="24"/>
          <w:szCs w:val="24"/>
        </w:rPr>
        <w:t>1) запрашивает в установленном порядке и получает необходимую информацию, документы и материалы с предложениями;</w:t>
      </w:r>
    </w:p>
    <w:p w:rsidR="004D41D5" w:rsidRPr="008416A1" w:rsidRDefault="004D41D5" w:rsidP="004D41D5">
      <w:pPr>
        <w:autoSpaceDE w:val="0"/>
        <w:autoSpaceDN w:val="0"/>
        <w:adjustRightInd w:val="0"/>
        <w:ind w:firstLine="720"/>
        <w:jc w:val="both"/>
        <w:rPr>
          <w:color w:val="000000" w:themeColor="text1"/>
          <w:sz w:val="24"/>
          <w:szCs w:val="24"/>
        </w:rPr>
      </w:pPr>
      <w:bookmarkStart w:id="12" w:name="sub_312"/>
      <w:bookmarkEnd w:id="11"/>
      <w:proofErr w:type="gramStart"/>
      <w:r w:rsidRPr="008416A1">
        <w:rPr>
          <w:color w:val="000000" w:themeColor="text1"/>
          <w:sz w:val="24"/>
          <w:szCs w:val="24"/>
        </w:rPr>
        <w:t>2) заслушивает присутствующих на заседаниях Экспертной комиссии представителей органов местного самоуправления муниципального образования</w:t>
      </w:r>
      <w:r>
        <w:rPr>
          <w:color w:val="000000" w:themeColor="text1"/>
          <w:sz w:val="24"/>
          <w:szCs w:val="24"/>
        </w:rPr>
        <w:t xml:space="preserve"> «Жигаловский район»</w:t>
      </w:r>
      <w:r w:rsidRPr="008416A1">
        <w:rPr>
          <w:color w:val="000000" w:themeColor="text1"/>
          <w:sz w:val="24"/>
          <w:szCs w:val="24"/>
        </w:rPr>
        <w:t>, отраслевых и территориальных органов администрации</w:t>
      </w:r>
      <w:r>
        <w:rPr>
          <w:color w:val="000000" w:themeColor="text1"/>
          <w:sz w:val="24"/>
          <w:szCs w:val="24"/>
        </w:rPr>
        <w:t xml:space="preserve"> </w:t>
      </w:r>
      <w:r w:rsidR="00E75440">
        <w:rPr>
          <w:color w:val="000000" w:themeColor="text1"/>
          <w:sz w:val="24"/>
          <w:szCs w:val="24"/>
        </w:rPr>
        <w:t xml:space="preserve">муниципального образования </w:t>
      </w:r>
      <w:r>
        <w:rPr>
          <w:color w:val="000000" w:themeColor="text1"/>
          <w:sz w:val="24"/>
          <w:szCs w:val="24"/>
        </w:rPr>
        <w:t>«Жигаловский район»</w:t>
      </w:r>
      <w:r w:rsidRPr="008416A1">
        <w:rPr>
          <w:color w:val="000000" w:themeColor="text1"/>
          <w:sz w:val="24"/>
          <w:szCs w:val="24"/>
        </w:rPr>
        <w:t>, органов и учреждений системы профилактики безнадзорности и правонарушений несовершеннолетних, других органов и учреждений, общественных организаций и объединений, действующих на территории муниципального образования</w:t>
      </w:r>
      <w:r>
        <w:rPr>
          <w:color w:val="000000" w:themeColor="text1"/>
          <w:sz w:val="24"/>
          <w:szCs w:val="24"/>
        </w:rPr>
        <w:t xml:space="preserve"> «Жигаловский район»</w:t>
      </w:r>
      <w:r w:rsidRPr="008416A1">
        <w:rPr>
          <w:color w:val="000000" w:themeColor="text1"/>
          <w:sz w:val="24"/>
          <w:szCs w:val="24"/>
        </w:rPr>
        <w:t>, членов Экспертной комиссии, граждан</w:t>
      </w:r>
      <w:r w:rsidR="00E75440">
        <w:rPr>
          <w:color w:val="000000" w:themeColor="text1"/>
          <w:sz w:val="24"/>
          <w:szCs w:val="24"/>
        </w:rPr>
        <w:t>, проживающих  на территории</w:t>
      </w:r>
      <w:r w:rsidRPr="008416A1">
        <w:rPr>
          <w:color w:val="000000" w:themeColor="text1"/>
          <w:sz w:val="24"/>
          <w:szCs w:val="24"/>
        </w:rPr>
        <w:t xml:space="preserve"> </w:t>
      </w:r>
      <w:r>
        <w:rPr>
          <w:color w:val="000000" w:themeColor="text1"/>
          <w:sz w:val="24"/>
          <w:szCs w:val="24"/>
        </w:rPr>
        <w:t>муниципального образования «Жигаловский район»</w:t>
      </w:r>
      <w:r w:rsidRPr="008416A1">
        <w:rPr>
          <w:color w:val="000000" w:themeColor="text1"/>
          <w:sz w:val="24"/>
          <w:szCs w:val="24"/>
        </w:rPr>
        <w:t>, по</w:t>
      </w:r>
      <w:proofErr w:type="gramEnd"/>
      <w:r w:rsidRPr="008416A1">
        <w:rPr>
          <w:color w:val="000000" w:themeColor="text1"/>
          <w:sz w:val="24"/>
          <w:szCs w:val="24"/>
        </w:rPr>
        <w:t xml:space="preserve"> вопросам, входящим в компетенцию Экспертной комиссии;</w:t>
      </w:r>
    </w:p>
    <w:p w:rsidR="004D41D5" w:rsidRPr="008416A1" w:rsidRDefault="004D41D5" w:rsidP="004D41D5">
      <w:pPr>
        <w:autoSpaceDE w:val="0"/>
        <w:autoSpaceDN w:val="0"/>
        <w:adjustRightInd w:val="0"/>
        <w:ind w:firstLine="720"/>
        <w:jc w:val="both"/>
        <w:rPr>
          <w:color w:val="000000" w:themeColor="text1"/>
          <w:sz w:val="24"/>
          <w:szCs w:val="24"/>
        </w:rPr>
      </w:pPr>
      <w:bookmarkStart w:id="13" w:name="sub_313"/>
      <w:bookmarkEnd w:id="12"/>
      <w:r w:rsidRPr="008416A1">
        <w:rPr>
          <w:color w:val="000000" w:themeColor="text1"/>
          <w:sz w:val="24"/>
          <w:szCs w:val="24"/>
        </w:rPr>
        <w:t>3) создает в своем составе постоянные и (или) временные рабочие группы;</w:t>
      </w:r>
    </w:p>
    <w:p w:rsidR="004D41D5" w:rsidRPr="008416A1" w:rsidRDefault="004D41D5" w:rsidP="004D41D5">
      <w:pPr>
        <w:autoSpaceDE w:val="0"/>
        <w:autoSpaceDN w:val="0"/>
        <w:adjustRightInd w:val="0"/>
        <w:ind w:firstLine="720"/>
        <w:jc w:val="both"/>
        <w:rPr>
          <w:color w:val="000000" w:themeColor="text1"/>
          <w:sz w:val="24"/>
          <w:szCs w:val="24"/>
        </w:rPr>
      </w:pPr>
      <w:bookmarkStart w:id="14" w:name="sub_314"/>
      <w:bookmarkEnd w:id="13"/>
      <w:r w:rsidRPr="008416A1">
        <w:rPr>
          <w:color w:val="000000" w:themeColor="text1"/>
          <w:sz w:val="24"/>
          <w:szCs w:val="24"/>
        </w:rPr>
        <w:t>4) дает разъяснения по вопросам, входящим в компетенцию Экспертной комиссии.</w:t>
      </w:r>
    </w:p>
    <w:p w:rsidR="004D41D5" w:rsidRPr="008416A1" w:rsidRDefault="004D41D5" w:rsidP="004D41D5">
      <w:pPr>
        <w:autoSpaceDE w:val="0"/>
        <w:autoSpaceDN w:val="0"/>
        <w:adjustRightInd w:val="0"/>
        <w:spacing w:before="108" w:after="108"/>
        <w:jc w:val="center"/>
        <w:outlineLvl w:val="0"/>
        <w:rPr>
          <w:b/>
          <w:bCs/>
          <w:color w:val="000000" w:themeColor="text1"/>
          <w:sz w:val="24"/>
          <w:szCs w:val="24"/>
        </w:rPr>
      </w:pPr>
      <w:bookmarkStart w:id="15" w:name="sub_400"/>
      <w:bookmarkEnd w:id="14"/>
      <w:r w:rsidRPr="008416A1">
        <w:rPr>
          <w:b/>
          <w:bCs/>
          <w:color w:val="000000" w:themeColor="text1"/>
          <w:sz w:val="24"/>
          <w:szCs w:val="24"/>
        </w:rPr>
        <w:t>Глава 4. Организация деятельности Экспертной комиссии</w:t>
      </w:r>
    </w:p>
    <w:p w:rsidR="004D41D5" w:rsidRPr="008416A1" w:rsidRDefault="004D41D5" w:rsidP="004D41D5">
      <w:pPr>
        <w:autoSpaceDE w:val="0"/>
        <w:autoSpaceDN w:val="0"/>
        <w:adjustRightInd w:val="0"/>
        <w:ind w:firstLine="720"/>
        <w:jc w:val="both"/>
        <w:rPr>
          <w:color w:val="000000" w:themeColor="text1"/>
          <w:sz w:val="24"/>
          <w:szCs w:val="24"/>
        </w:rPr>
      </w:pPr>
      <w:bookmarkStart w:id="16" w:name="sub_41"/>
      <w:bookmarkEnd w:id="15"/>
      <w:r w:rsidRPr="008416A1">
        <w:rPr>
          <w:color w:val="000000" w:themeColor="text1"/>
          <w:sz w:val="24"/>
          <w:szCs w:val="24"/>
        </w:rPr>
        <w:t>4.1. Экспертная комиссия состоит из председателя Экспертной комиссии, заместителя председателя Экспертной комиссии, секретаря Экспертной комиссии и членов Экспертной комиссии.</w:t>
      </w:r>
    </w:p>
    <w:p w:rsidR="004D41D5" w:rsidRPr="008416A1" w:rsidRDefault="004D41D5" w:rsidP="004D41D5">
      <w:pPr>
        <w:autoSpaceDE w:val="0"/>
        <w:autoSpaceDN w:val="0"/>
        <w:adjustRightInd w:val="0"/>
        <w:ind w:firstLine="720"/>
        <w:jc w:val="both"/>
        <w:rPr>
          <w:color w:val="000000" w:themeColor="text1"/>
          <w:sz w:val="24"/>
          <w:szCs w:val="24"/>
        </w:rPr>
      </w:pPr>
      <w:bookmarkStart w:id="17" w:name="sub_42"/>
      <w:bookmarkEnd w:id="16"/>
      <w:r w:rsidRPr="0039155C">
        <w:rPr>
          <w:color w:val="000000" w:themeColor="text1"/>
          <w:sz w:val="24"/>
          <w:szCs w:val="24"/>
        </w:rPr>
        <w:t>4.2. Персональный состав Экспертной комиссии утверждается постановлением администрации муниципального образования «Жигаловский район»</w:t>
      </w:r>
      <w:r w:rsidR="00C777D3" w:rsidRPr="0039155C">
        <w:rPr>
          <w:color w:val="000000" w:themeColor="text1"/>
          <w:sz w:val="24"/>
          <w:szCs w:val="24"/>
        </w:rPr>
        <w:t xml:space="preserve"> (Приложение)</w:t>
      </w:r>
      <w:r w:rsidRPr="0039155C">
        <w:rPr>
          <w:color w:val="000000" w:themeColor="text1"/>
          <w:sz w:val="24"/>
          <w:szCs w:val="24"/>
        </w:rPr>
        <w:t>.</w:t>
      </w:r>
    </w:p>
    <w:p w:rsidR="004D41D5" w:rsidRPr="008416A1" w:rsidRDefault="004D41D5" w:rsidP="004D41D5">
      <w:pPr>
        <w:autoSpaceDE w:val="0"/>
        <w:autoSpaceDN w:val="0"/>
        <w:adjustRightInd w:val="0"/>
        <w:ind w:firstLine="720"/>
        <w:jc w:val="both"/>
        <w:rPr>
          <w:color w:val="000000" w:themeColor="text1"/>
          <w:sz w:val="24"/>
          <w:szCs w:val="24"/>
        </w:rPr>
      </w:pPr>
      <w:bookmarkStart w:id="18" w:name="sub_43"/>
      <w:bookmarkEnd w:id="17"/>
      <w:r w:rsidRPr="008416A1">
        <w:rPr>
          <w:color w:val="000000" w:themeColor="text1"/>
          <w:sz w:val="24"/>
          <w:szCs w:val="24"/>
        </w:rPr>
        <w:t>4.3. Экспертную комиссию возглавляет председатель Экспертной комиссии, в период его временного отсутствия обязанности председателя Экспертной комиссии исполняет заместитель председателя Экспертной комиссии.</w:t>
      </w:r>
    </w:p>
    <w:p w:rsidR="004D41D5" w:rsidRPr="008416A1" w:rsidRDefault="004D41D5" w:rsidP="004D41D5">
      <w:pPr>
        <w:autoSpaceDE w:val="0"/>
        <w:autoSpaceDN w:val="0"/>
        <w:adjustRightInd w:val="0"/>
        <w:ind w:firstLine="720"/>
        <w:jc w:val="both"/>
        <w:rPr>
          <w:color w:val="000000" w:themeColor="text1"/>
          <w:sz w:val="24"/>
          <w:szCs w:val="24"/>
        </w:rPr>
      </w:pPr>
      <w:bookmarkStart w:id="19" w:name="sub_44"/>
      <w:bookmarkEnd w:id="18"/>
      <w:r w:rsidRPr="008416A1">
        <w:rPr>
          <w:color w:val="000000" w:themeColor="text1"/>
          <w:sz w:val="24"/>
          <w:szCs w:val="24"/>
        </w:rPr>
        <w:t>4.4. Председатель Экспертной комиссии ведет заседания Экспертной комиссии, подписывает протоколы заседаний Экспертной комиссии.</w:t>
      </w:r>
    </w:p>
    <w:p w:rsidR="004D41D5" w:rsidRPr="008416A1" w:rsidRDefault="004D41D5" w:rsidP="004D41D5">
      <w:pPr>
        <w:autoSpaceDE w:val="0"/>
        <w:autoSpaceDN w:val="0"/>
        <w:adjustRightInd w:val="0"/>
        <w:ind w:firstLine="720"/>
        <w:jc w:val="both"/>
        <w:rPr>
          <w:color w:val="000000" w:themeColor="text1"/>
          <w:sz w:val="24"/>
          <w:szCs w:val="24"/>
        </w:rPr>
      </w:pPr>
      <w:bookmarkStart w:id="20" w:name="sub_45"/>
      <w:bookmarkEnd w:id="19"/>
      <w:r w:rsidRPr="008416A1">
        <w:rPr>
          <w:color w:val="000000" w:themeColor="text1"/>
          <w:sz w:val="24"/>
          <w:szCs w:val="24"/>
        </w:rPr>
        <w:t>4.5. Секретарь Экспертной комиссии осуществляет подготовку и организует проведение заседаний Экспертной комиссии.</w:t>
      </w:r>
    </w:p>
    <w:p w:rsidR="004D41D5" w:rsidRPr="008416A1" w:rsidRDefault="004D41D5" w:rsidP="004D41D5">
      <w:pPr>
        <w:autoSpaceDE w:val="0"/>
        <w:autoSpaceDN w:val="0"/>
        <w:adjustRightInd w:val="0"/>
        <w:ind w:firstLine="720"/>
        <w:jc w:val="both"/>
        <w:rPr>
          <w:color w:val="000000" w:themeColor="text1"/>
          <w:sz w:val="24"/>
          <w:szCs w:val="24"/>
        </w:rPr>
      </w:pPr>
      <w:bookmarkStart w:id="21" w:name="sub_46"/>
      <w:bookmarkEnd w:id="20"/>
      <w:r w:rsidRPr="008416A1">
        <w:rPr>
          <w:color w:val="000000" w:themeColor="text1"/>
          <w:sz w:val="24"/>
          <w:szCs w:val="24"/>
        </w:rPr>
        <w:t>4.6. Заседания Экспертной комиссии проводятся по мере необходимости, но не реже одного раза в полугодие.</w:t>
      </w:r>
    </w:p>
    <w:p w:rsidR="004D41D5" w:rsidRPr="008416A1" w:rsidRDefault="00E75440" w:rsidP="004D41D5">
      <w:pPr>
        <w:autoSpaceDE w:val="0"/>
        <w:autoSpaceDN w:val="0"/>
        <w:adjustRightInd w:val="0"/>
        <w:ind w:firstLine="720"/>
        <w:jc w:val="both"/>
        <w:rPr>
          <w:color w:val="000000" w:themeColor="text1"/>
          <w:sz w:val="24"/>
          <w:szCs w:val="24"/>
        </w:rPr>
      </w:pPr>
      <w:bookmarkStart w:id="22" w:name="sub_47"/>
      <w:bookmarkEnd w:id="21"/>
      <w:r>
        <w:rPr>
          <w:color w:val="000000" w:themeColor="text1"/>
          <w:sz w:val="24"/>
          <w:szCs w:val="24"/>
        </w:rPr>
        <w:t>4.7. Заседание</w:t>
      </w:r>
      <w:r w:rsidR="004D41D5" w:rsidRPr="008416A1">
        <w:rPr>
          <w:color w:val="000000" w:themeColor="text1"/>
          <w:sz w:val="24"/>
          <w:szCs w:val="24"/>
        </w:rPr>
        <w:t xml:space="preserve"> Экспертной комиссии счита</w:t>
      </w:r>
      <w:r>
        <w:rPr>
          <w:color w:val="000000" w:themeColor="text1"/>
          <w:sz w:val="24"/>
          <w:szCs w:val="24"/>
        </w:rPr>
        <w:t>ется правомочным, если в нем</w:t>
      </w:r>
      <w:r w:rsidR="004D41D5" w:rsidRPr="008416A1">
        <w:rPr>
          <w:color w:val="000000" w:themeColor="text1"/>
          <w:sz w:val="24"/>
          <w:szCs w:val="24"/>
        </w:rPr>
        <w:t xml:space="preserve"> принимает участие не менее половины состава Экспертной комиссии.</w:t>
      </w:r>
    </w:p>
    <w:p w:rsidR="004D41D5" w:rsidRPr="008416A1" w:rsidRDefault="004D41D5" w:rsidP="004D41D5">
      <w:pPr>
        <w:autoSpaceDE w:val="0"/>
        <w:autoSpaceDN w:val="0"/>
        <w:adjustRightInd w:val="0"/>
        <w:ind w:firstLine="720"/>
        <w:jc w:val="both"/>
        <w:rPr>
          <w:color w:val="000000" w:themeColor="text1"/>
          <w:sz w:val="24"/>
          <w:szCs w:val="24"/>
        </w:rPr>
      </w:pPr>
      <w:bookmarkStart w:id="23" w:name="sub_48"/>
      <w:bookmarkEnd w:id="22"/>
      <w:r w:rsidRPr="008416A1">
        <w:rPr>
          <w:color w:val="000000" w:themeColor="text1"/>
          <w:sz w:val="24"/>
          <w:szCs w:val="24"/>
        </w:rPr>
        <w:t>4.8. Решения Экспертной комиссии принимаются простым большинством голосов присутствующих на заседании членов Экспертной комиссии. При равенстве голосов членов Экспертной комиссии голос председателя Экспертной комиссии является решающим.</w:t>
      </w:r>
    </w:p>
    <w:p w:rsidR="004D41D5" w:rsidRPr="008416A1" w:rsidRDefault="004D41D5" w:rsidP="004D41D5">
      <w:pPr>
        <w:autoSpaceDE w:val="0"/>
        <w:autoSpaceDN w:val="0"/>
        <w:adjustRightInd w:val="0"/>
        <w:ind w:firstLine="720"/>
        <w:jc w:val="both"/>
        <w:rPr>
          <w:color w:val="000000" w:themeColor="text1"/>
          <w:sz w:val="24"/>
          <w:szCs w:val="24"/>
        </w:rPr>
      </w:pPr>
      <w:bookmarkStart w:id="24" w:name="sub_49"/>
      <w:bookmarkEnd w:id="23"/>
      <w:r w:rsidRPr="008416A1">
        <w:rPr>
          <w:color w:val="000000" w:themeColor="text1"/>
          <w:sz w:val="24"/>
          <w:szCs w:val="24"/>
        </w:rPr>
        <w:t xml:space="preserve">4.9. </w:t>
      </w:r>
      <w:proofErr w:type="gramStart"/>
      <w:r w:rsidRPr="008416A1">
        <w:rPr>
          <w:color w:val="000000" w:themeColor="text1"/>
          <w:sz w:val="24"/>
          <w:szCs w:val="24"/>
        </w:rPr>
        <w:t xml:space="preserve">Решения Экспертной комиссии носят рекомендательный характер, оформляются протоколами заседаний Экспертной комиссии, подписываются председателем Экспертной комиссии, секретарем Экспертной комиссии и в течение 5 рабочих дней со дня их принятия направляются в Думу </w:t>
      </w:r>
      <w:r>
        <w:rPr>
          <w:color w:val="000000" w:themeColor="text1"/>
          <w:sz w:val="24"/>
          <w:szCs w:val="24"/>
        </w:rPr>
        <w:t>муниципального образования «Жигаловский район»</w:t>
      </w:r>
      <w:r w:rsidRPr="008416A1">
        <w:rPr>
          <w:color w:val="000000" w:themeColor="text1"/>
          <w:sz w:val="24"/>
          <w:szCs w:val="24"/>
        </w:rPr>
        <w:t xml:space="preserve"> для подготовки </w:t>
      </w:r>
      <w:r w:rsidRPr="008416A1">
        <w:rPr>
          <w:color w:val="000000" w:themeColor="text1"/>
          <w:sz w:val="24"/>
          <w:szCs w:val="24"/>
        </w:rPr>
        <w:lastRenderedPageBreak/>
        <w:t xml:space="preserve">проекта решения Думы </w:t>
      </w:r>
      <w:r>
        <w:rPr>
          <w:color w:val="000000" w:themeColor="text1"/>
          <w:sz w:val="24"/>
          <w:szCs w:val="24"/>
        </w:rPr>
        <w:t xml:space="preserve">муниципального образования «Жигаловский район» </w:t>
      </w:r>
      <w:r w:rsidRPr="008416A1">
        <w:rPr>
          <w:color w:val="000000" w:themeColor="text1"/>
          <w:sz w:val="24"/>
          <w:szCs w:val="24"/>
        </w:rPr>
        <w:t>об утверждении (изменении) перечня мест, запрещенных для посещения детьми, а также перечня мест, запрещенных для посещения</w:t>
      </w:r>
      <w:proofErr w:type="gramEnd"/>
      <w:r w:rsidRPr="008416A1">
        <w:rPr>
          <w:color w:val="000000" w:themeColor="text1"/>
          <w:sz w:val="24"/>
          <w:szCs w:val="24"/>
        </w:rPr>
        <w:t xml:space="preserve"> детьми в ночное время без сопровождения родителей (лиц, их заменяющих) или лиц, осуществляющих мероприятия с участием детей, на территории муниципального образования </w:t>
      </w:r>
      <w:r>
        <w:rPr>
          <w:color w:val="000000" w:themeColor="text1"/>
          <w:sz w:val="24"/>
          <w:szCs w:val="24"/>
        </w:rPr>
        <w:t>«Жигаловский район»</w:t>
      </w:r>
      <w:r w:rsidRPr="008416A1">
        <w:rPr>
          <w:color w:val="000000" w:themeColor="text1"/>
          <w:sz w:val="24"/>
          <w:szCs w:val="24"/>
        </w:rPr>
        <w:t>.</w:t>
      </w:r>
    </w:p>
    <w:bookmarkEnd w:id="24"/>
    <w:p w:rsidR="004D41D5" w:rsidRPr="008416A1" w:rsidRDefault="004D41D5" w:rsidP="004D41D5">
      <w:pPr>
        <w:autoSpaceDE w:val="0"/>
        <w:autoSpaceDN w:val="0"/>
        <w:adjustRightInd w:val="0"/>
        <w:ind w:firstLine="720"/>
        <w:jc w:val="both"/>
        <w:rPr>
          <w:color w:val="000000" w:themeColor="text1"/>
          <w:sz w:val="24"/>
          <w:szCs w:val="24"/>
        </w:rPr>
      </w:pPr>
    </w:p>
    <w:tbl>
      <w:tblPr>
        <w:tblW w:w="0" w:type="auto"/>
        <w:tblInd w:w="108" w:type="dxa"/>
        <w:tblLook w:val="0000" w:firstRow="0" w:lastRow="0" w:firstColumn="0" w:lastColumn="0" w:noHBand="0" w:noVBand="0"/>
      </w:tblPr>
      <w:tblGrid>
        <w:gridCol w:w="2820"/>
      </w:tblGrid>
      <w:tr w:rsidR="00310EE7" w:rsidRPr="00EE2ED3" w:rsidTr="00BC71B3">
        <w:tc>
          <w:tcPr>
            <w:tcW w:w="2820" w:type="dxa"/>
            <w:tcBorders>
              <w:top w:val="nil"/>
              <w:left w:val="nil"/>
              <w:bottom w:val="nil"/>
              <w:right w:val="nil"/>
            </w:tcBorders>
          </w:tcPr>
          <w:p w:rsidR="00310EE7" w:rsidRPr="00EE2ED3" w:rsidRDefault="00310EE7" w:rsidP="00310EE7">
            <w:pPr>
              <w:pStyle w:val="a4"/>
              <w:ind w:firstLine="709"/>
              <w:jc w:val="right"/>
              <w:rPr>
                <w:rFonts w:ascii="Times New Roman" w:hAnsi="Times New Roman" w:cs="Times New Roman"/>
              </w:rPr>
            </w:pPr>
          </w:p>
        </w:tc>
      </w:tr>
    </w:tbl>
    <w:p w:rsidR="00310EE7" w:rsidRDefault="00310EE7" w:rsidP="00310EE7">
      <w:pPr>
        <w:jc w:val="both"/>
        <w:rPr>
          <w:sz w:val="24"/>
          <w:szCs w:val="24"/>
        </w:rPr>
      </w:pPr>
      <w:r>
        <w:rPr>
          <w:sz w:val="24"/>
          <w:szCs w:val="24"/>
        </w:rPr>
        <w:t xml:space="preserve">Заместитель мэра по </w:t>
      </w:r>
      <w:proofErr w:type="gramStart"/>
      <w:r>
        <w:rPr>
          <w:sz w:val="24"/>
          <w:szCs w:val="24"/>
        </w:rPr>
        <w:t>социально-культурным</w:t>
      </w:r>
      <w:proofErr w:type="gramEnd"/>
    </w:p>
    <w:p w:rsidR="00310EE7" w:rsidRDefault="00310EE7" w:rsidP="00310EE7">
      <w:pPr>
        <w:jc w:val="both"/>
        <w:rPr>
          <w:sz w:val="24"/>
          <w:szCs w:val="24"/>
        </w:rPr>
      </w:pPr>
      <w:r>
        <w:rPr>
          <w:sz w:val="24"/>
          <w:szCs w:val="24"/>
        </w:rPr>
        <w:t xml:space="preserve"> вопросам</w:t>
      </w:r>
      <w:r w:rsidRPr="00E1363F">
        <w:rPr>
          <w:sz w:val="24"/>
          <w:szCs w:val="24"/>
        </w:rPr>
        <w:t xml:space="preserve"> </w:t>
      </w:r>
      <w:r>
        <w:rPr>
          <w:sz w:val="24"/>
          <w:szCs w:val="24"/>
        </w:rPr>
        <w:t>муниципального образования</w:t>
      </w:r>
    </w:p>
    <w:p w:rsidR="00310EE7" w:rsidRDefault="00310EE7" w:rsidP="00310EE7">
      <w:pPr>
        <w:jc w:val="both"/>
        <w:rPr>
          <w:sz w:val="24"/>
          <w:szCs w:val="24"/>
        </w:rPr>
      </w:pPr>
      <w:r>
        <w:rPr>
          <w:sz w:val="24"/>
          <w:szCs w:val="24"/>
        </w:rPr>
        <w:t xml:space="preserve">«Жигаловский район»                                                                                         </w:t>
      </w:r>
      <w:r>
        <w:rPr>
          <w:sz w:val="24"/>
          <w:szCs w:val="24"/>
        </w:rPr>
        <w:tab/>
        <w:t>А.Л. Молчанов</w:t>
      </w:r>
    </w:p>
    <w:p w:rsidR="00310EE7" w:rsidRDefault="00310EE7" w:rsidP="00310EE7">
      <w:pPr>
        <w:jc w:val="both"/>
        <w:rPr>
          <w:sz w:val="24"/>
          <w:szCs w:val="24"/>
        </w:rPr>
      </w:pPr>
    </w:p>
    <w:p w:rsidR="00310EE7" w:rsidRDefault="00310EE7" w:rsidP="00310EE7">
      <w:pPr>
        <w:jc w:val="both"/>
        <w:rPr>
          <w:sz w:val="24"/>
          <w:szCs w:val="24"/>
        </w:rPr>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Default="0039155C" w:rsidP="0039155C">
      <w:pPr>
        <w:ind w:firstLine="709"/>
      </w:pPr>
    </w:p>
    <w:p w:rsidR="0039155C" w:rsidRPr="0039155C" w:rsidRDefault="0039155C" w:rsidP="0039155C">
      <w:pPr>
        <w:ind w:firstLine="709"/>
      </w:pPr>
    </w:p>
    <w:p w:rsidR="0039155C" w:rsidRPr="0039155C" w:rsidRDefault="0039155C" w:rsidP="0039155C">
      <w:pPr>
        <w:ind w:firstLine="709"/>
        <w:jc w:val="right"/>
        <w:rPr>
          <w:sz w:val="24"/>
          <w:szCs w:val="24"/>
        </w:rPr>
      </w:pPr>
      <w:r w:rsidRPr="0039155C">
        <w:rPr>
          <w:sz w:val="24"/>
          <w:szCs w:val="24"/>
        </w:rPr>
        <w:lastRenderedPageBreak/>
        <w:t xml:space="preserve">Приложение </w:t>
      </w:r>
      <w:proofErr w:type="gramStart"/>
      <w:r w:rsidRPr="0039155C">
        <w:rPr>
          <w:sz w:val="24"/>
          <w:szCs w:val="24"/>
        </w:rPr>
        <w:t>к</w:t>
      </w:r>
      <w:proofErr w:type="gramEnd"/>
      <w:r w:rsidRPr="0039155C">
        <w:rPr>
          <w:sz w:val="24"/>
          <w:szCs w:val="24"/>
        </w:rPr>
        <w:t xml:space="preserve"> </w:t>
      </w:r>
    </w:p>
    <w:p w:rsidR="0039155C" w:rsidRPr="0039155C" w:rsidRDefault="0039155C" w:rsidP="0039155C">
      <w:pPr>
        <w:ind w:firstLine="709"/>
        <w:jc w:val="right"/>
        <w:rPr>
          <w:sz w:val="24"/>
          <w:szCs w:val="24"/>
        </w:rPr>
      </w:pPr>
      <w:r w:rsidRPr="0039155C">
        <w:rPr>
          <w:sz w:val="24"/>
          <w:szCs w:val="24"/>
        </w:rPr>
        <w:t>Положению</w:t>
      </w:r>
      <w:r>
        <w:rPr>
          <w:sz w:val="24"/>
          <w:szCs w:val="24"/>
        </w:rPr>
        <w:t xml:space="preserve"> </w:t>
      </w:r>
      <w:r w:rsidRPr="0039155C">
        <w:rPr>
          <w:sz w:val="24"/>
          <w:szCs w:val="24"/>
        </w:rPr>
        <w:t>об экспертной комиссии по определению мест,</w:t>
      </w:r>
      <w:r w:rsidRPr="0039155C">
        <w:rPr>
          <w:sz w:val="24"/>
          <w:szCs w:val="24"/>
        </w:rPr>
        <w:br/>
        <w:t>запрещенных для посещения детьми, а также мест, запрещенных</w:t>
      </w:r>
      <w:r w:rsidRPr="0039155C">
        <w:rPr>
          <w:sz w:val="24"/>
          <w:szCs w:val="24"/>
        </w:rPr>
        <w:br/>
        <w:t>для посещения детьми в ночное время без сопровождения родителей</w:t>
      </w:r>
      <w:r w:rsidRPr="0039155C">
        <w:rPr>
          <w:sz w:val="24"/>
          <w:szCs w:val="24"/>
        </w:rPr>
        <w:br/>
        <w:t>(лиц, их замещающих) или лиц, осуществляющих мероприятия</w:t>
      </w:r>
      <w:r w:rsidRPr="0039155C">
        <w:rPr>
          <w:sz w:val="24"/>
          <w:szCs w:val="24"/>
        </w:rPr>
        <w:br/>
        <w:t>с участием детей в муниципальном образовании «Жигаловский район</w:t>
      </w:r>
    </w:p>
    <w:p w:rsidR="0039155C" w:rsidRPr="0039155C" w:rsidRDefault="0039155C" w:rsidP="0039155C">
      <w:pPr>
        <w:ind w:firstLine="709"/>
        <w:jc w:val="right"/>
        <w:rPr>
          <w:sz w:val="24"/>
          <w:szCs w:val="24"/>
        </w:rPr>
      </w:pPr>
      <w:r w:rsidRPr="0039155C">
        <w:rPr>
          <w:sz w:val="24"/>
          <w:szCs w:val="24"/>
        </w:rPr>
        <w:t xml:space="preserve"> «</w:t>
      </w:r>
      <w:r w:rsidR="00707EE3">
        <w:rPr>
          <w:sz w:val="24"/>
          <w:szCs w:val="24"/>
        </w:rPr>
        <w:t>22</w:t>
      </w:r>
      <w:r w:rsidRPr="0039155C">
        <w:rPr>
          <w:sz w:val="24"/>
          <w:szCs w:val="24"/>
        </w:rPr>
        <w:t xml:space="preserve">» </w:t>
      </w:r>
      <w:r w:rsidR="00707EE3">
        <w:rPr>
          <w:sz w:val="24"/>
          <w:szCs w:val="24"/>
        </w:rPr>
        <w:t>февраля</w:t>
      </w:r>
      <w:r w:rsidR="00665CD2">
        <w:rPr>
          <w:sz w:val="24"/>
          <w:szCs w:val="24"/>
        </w:rPr>
        <w:t xml:space="preserve"> </w:t>
      </w:r>
      <w:r w:rsidRPr="0039155C">
        <w:rPr>
          <w:sz w:val="24"/>
          <w:szCs w:val="24"/>
        </w:rPr>
        <w:t>2017г. №</w:t>
      </w:r>
      <w:r w:rsidR="00707EE3">
        <w:rPr>
          <w:sz w:val="24"/>
          <w:szCs w:val="24"/>
        </w:rPr>
        <w:t>24</w:t>
      </w:r>
      <w:r w:rsidRPr="0039155C">
        <w:rPr>
          <w:sz w:val="24"/>
          <w:szCs w:val="24"/>
        </w:rPr>
        <w:t xml:space="preserve"> </w:t>
      </w:r>
    </w:p>
    <w:p w:rsidR="0039155C" w:rsidRPr="0039155C" w:rsidRDefault="0039155C" w:rsidP="0039155C">
      <w:pPr>
        <w:ind w:firstLine="709"/>
        <w:jc w:val="right"/>
        <w:rPr>
          <w:sz w:val="24"/>
          <w:szCs w:val="24"/>
        </w:rPr>
      </w:pPr>
    </w:p>
    <w:p w:rsidR="0039155C" w:rsidRPr="0039155C" w:rsidRDefault="0039155C" w:rsidP="0039155C">
      <w:pPr>
        <w:ind w:firstLine="709"/>
        <w:rPr>
          <w:sz w:val="24"/>
          <w:szCs w:val="24"/>
        </w:rPr>
      </w:pPr>
    </w:p>
    <w:p w:rsidR="0039155C" w:rsidRPr="0039155C" w:rsidRDefault="0039155C" w:rsidP="0039155C">
      <w:pPr>
        <w:ind w:firstLine="709"/>
        <w:jc w:val="center"/>
        <w:rPr>
          <w:sz w:val="24"/>
          <w:szCs w:val="24"/>
        </w:rPr>
      </w:pPr>
      <w:r w:rsidRPr="0039155C">
        <w:rPr>
          <w:sz w:val="24"/>
          <w:szCs w:val="24"/>
        </w:rPr>
        <w:t>СОСТАВ ЭКСПЕРТНОЙ КОМИССИИ</w:t>
      </w:r>
    </w:p>
    <w:p w:rsidR="0039155C" w:rsidRPr="0039155C" w:rsidRDefault="0039155C" w:rsidP="0039155C">
      <w:pPr>
        <w:ind w:firstLine="709"/>
        <w:jc w:val="center"/>
        <w:rPr>
          <w:sz w:val="24"/>
          <w:szCs w:val="24"/>
        </w:rPr>
      </w:pPr>
      <w:r w:rsidRPr="0039155C">
        <w:rPr>
          <w:sz w:val="24"/>
          <w:szCs w:val="24"/>
        </w:rPr>
        <w:t>по определению мест, запрещенных для посещения детьми</w:t>
      </w:r>
    </w:p>
    <w:p w:rsidR="0039155C" w:rsidRPr="0039155C" w:rsidRDefault="0039155C" w:rsidP="0039155C">
      <w:pPr>
        <w:ind w:firstLine="709"/>
        <w:jc w:val="center"/>
        <w:rPr>
          <w:sz w:val="24"/>
          <w:szCs w:val="24"/>
        </w:rPr>
      </w:pPr>
      <w:r w:rsidRPr="0039155C">
        <w:rPr>
          <w:sz w:val="24"/>
          <w:szCs w:val="24"/>
        </w:rPr>
        <w:t>на территории муниципального образования «Жигаловский район»</w:t>
      </w:r>
    </w:p>
    <w:p w:rsidR="0039155C" w:rsidRPr="0039155C" w:rsidRDefault="0039155C" w:rsidP="0039155C">
      <w:pPr>
        <w:ind w:firstLine="709"/>
        <w:jc w:val="both"/>
        <w:rPr>
          <w:sz w:val="24"/>
          <w:szCs w:val="24"/>
        </w:rPr>
      </w:pPr>
    </w:p>
    <w:p w:rsidR="0039155C" w:rsidRPr="0039155C" w:rsidRDefault="0039155C" w:rsidP="0039155C">
      <w:pPr>
        <w:ind w:firstLine="709"/>
        <w:jc w:val="both"/>
        <w:rPr>
          <w:sz w:val="24"/>
          <w:szCs w:val="24"/>
        </w:rPr>
      </w:pPr>
      <w:r w:rsidRPr="0039155C">
        <w:rPr>
          <w:sz w:val="24"/>
          <w:szCs w:val="24"/>
        </w:rPr>
        <w:t>А.Л.</w:t>
      </w:r>
      <w:r>
        <w:rPr>
          <w:sz w:val="24"/>
          <w:szCs w:val="24"/>
        </w:rPr>
        <w:t xml:space="preserve"> </w:t>
      </w:r>
      <w:r w:rsidRPr="0039155C">
        <w:rPr>
          <w:sz w:val="24"/>
          <w:szCs w:val="24"/>
        </w:rPr>
        <w:t>Молчанов - заместитель мэра по социально-культурным вопросам муниципального образования «Жигаловский район», председатель комиссии;</w:t>
      </w:r>
    </w:p>
    <w:p w:rsidR="0039155C" w:rsidRPr="0039155C" w:rsidRDefault="003B1A7B" w:rsidP="0039155C">
      <w:pPr>
        <w:ind w:firstLine="709"/>
        <w:jc w:val="both"/>
        <w:rPr>
          <w:sz w:val="24"/>
          <w:szCs w:val="24"/>
        </w:rPr>
      </w:pPr>
      <w:r>
        <w:rPr>
          <w:sz w:val="24"/>
          <w:szCs w:val="24"/>
        </w:rPr>
        <w:t xml:space="preserve">Ю.Л. Богатова </w:t>
      </w:r>
      <w:r w:rsidR="0039155C" w:rsidRPr="0039155C">
        <w:rPr>
          <w:sz w:val="24"/>
          <w:szCs w:val="24"/>
        </w:rPr>
        <w:t>– начальник Управления образования администрации муниципального образования «Жигаловский район», заместитель председателя комиссии;</w:t>
      </w:r>
    </w:p>
    <w:p w:rsidR="0039155C" w:rsidRPr="0039155C" w:rsidRDefault="0039155C" w:rsidP="0039155C">
      <w:pPr>
        <w:ind w:firstLine="709"/>
        <w:jc w:val="both"/>
        <w:rPr>
          <w:sz w:val="24"/>
          <w:szCs w:val="24"/>
        </w:rPr>
      </w:pPr>
      <w:r w:rsidRPr="0039155C">
        <w:rPr>
          <w:sz w:val="24"/>
          <w:szCs w:val="24"/>
        </w:rPr>
        <w:t>Б.А.</w:t>
      </w:r>
      <w:r>
        <w:rPr>
          <w:sz w:val="24"/>
          <w:szCs w:val="24"/>
        </w:rPr>
        <w:t xml:space="preserve"> </w:t>
      </w:r>
      <w:proofErr w:type="spellStart"/>
      <w:r w:rsidRPr="0039155C">
        <w:rPr>
          <w:sz w:val="24"/>
          <w:szCs w:val="24"/>
        </w:rPr>
        <w:t>Томшина</w:t>
      </w:r>
      <w:proofErr w:type="spellEnd"/>
      <w:r w:rsidRPr="0039155C">
        <w:rPr>
          <w:sz w:val="24"/>
          <w:szCs w:val="24"/>
        </w:rPr>
        <w:t xml:space="preserve"> – ответственный секретарь комиссии по делам несовершеннолетних и защите их прав муниципального образования «Жигаловский район», секретарь экспертной комиссии.</w:t>
      </w:r>
    </w:p>
    <w:p w:rsidR="0039155C" w:rsidRPr="0039155C" w:rsidRDefault="0039155C" w:rsidP="0039155C">
      <w:pPr>
        <w:ind w:firstLine="709"/>
        <w:rPr>
          <w:sz w:val="24"/>
          <w:szCs w:val="24"/>
        </w:rPr>
      </w:pPr>
    </w:p>
    <w:p w:rsidR="0039155C" w:rsidRPr="0039155C" w:rsidRDefault="0039155C" w:rsidP="0039155C">
      <w:pPr>
        <w:ind w:firstLine="709"/>
        <w:rPr>
          <w:sz w:val="24"/>
          <w:szCs w:val="24"/>
        </w:rPr>
      </w:pPr>
      <w:r w:rsidRPr="0039155C">
        <w:rPr>
          <w:b/>
          <w:sz w:val="24"/>
          <w:szCs w:val="24"/>
        </w:rPr>
        <w:t xml:space="preserve">Члены комиссии: </w:t>
      </w:r>
    </w:p>
    <w:p w:rsidR="0039155C" w:rsidRPr="0039155C" w:rsidRDefault="0039155C" w:rsidP="0039155C">
      <w:pPr>
        <w:ind w:firstLine="709"/>
        <w:jc w:val="both"/>
        <w:rPr>
          <w:sz w:val="24"/>
          <w:szCs w:val="24"/>
        </w:rPr>
      </w:pPr>
      <w:r>
        <w:rPr>
          <w:sz w:val="24"/>
          <w:szCs w:val="24"/>
        </w:rPr>
        <w:t xml:space="preserve">1. </w:t>
      </w:r>
      <w:r w:rsidRPr="0039155C">
        <w:rPr>
          <w:sz w:val="24"/>
          <w:szCs w:val="24"/>
        </w:rPr>
        <w:t>А.Н. Данилова – главный врач ОГБУЗ «</w:t>
      </w:r>
      <w:proofErr w:type="spellStart"/>
      <w:r w:rsidRPr="0039155C">
        <w:rPr>
          <w:sz w:val="24"/>
          <w:szCs w:val="24"/>
        </w:rPr>
        <w:t>Жигаловская</w:t>
      </w:r>
      <w:proofErr w:type="spellEnd"/>
      <w:r w:rsidRPr="0039155C">
        <w:rPr>
          <w:sz w:val="24"/>
          <w:szCs w:val="24"/>
        </w:rPr>
        <w:t xml:space="preserve"> РБ» (по согласованию);</w:t>
      </w:r>
    </w:p>
    <w:p w:rsidR="0039155C" w:rsidRPr="0039155C" w:rsidRDefault="0039155C" w:rsidP="0039155C">
      <w:pPr>
        <w:ind w:firstLine="709"/>
        <w:jc w:val="both"/>
        <w:rPr>
          <w:sz w:val="24"/>
          <w:szCs w:val="24"/>
        </w:rPr>
      </w:pPr>
      <w:r>
        <w:rPr>
          <w:sz w:val="24"/>
          <w:szCs w:val="24"/>
        </w:rPr>
        <w:t xml:space="preserve">2. </w:t>
      </w:r>
      <w:r w:rsidRPr="0039155C">
        <w:rPr>
          <w:sz w:val="24"/>
          <w:szCs w:val="24"/>
        </w:rPr>
        <w:t xml:space="preserve">С.В. Белякова – директор ОГКУ «Управления социальной защиты населения по </w:t>
      </w:r>
      <w:proofErr w:type="spellStart"/>
      <w:r w:rsidRPr="0039155C">
        <w:rPr>
          <w:sz w:val="24"/>
          <w:szCs w:val="24"/>
        </w:rPr>
        <w:t>Жигаловскому</w:t>
      </w:r>
      <w:proofErr w:type="spellEnd"/>
      <w:r w:rsidRPr="0039155C">
        <w:rPr>
          <w:sz w:val="24"/>
          <w:szCs w:val="24"/>
        </w:rPr>
        <w:t xml:space="preserve"> району» (по согласованию);</w:t>
      </w:r>
    </w:p>
    <w:p w:rsidR="0039155C" w:rsidRPr="0039155C" w:rsidRDefault="0039155C" w:rsidP="0039155C">
      <w:pPr>
        <w:ind w:firstLine="709"/>
        <w:jc w:val="both"/>
        <w:rPr>
          <w:sz w:val="24"/>
          <w:szCs w:val="24"/>
        </w:rPr>
      </w:pPr>
      <w:r>
        <w:rPr>
          <w:sz w:val="24"/>
          <w:szCs w:val="24"/>
        </w:rPr>
        <w:t xml:space="preserve">3. </w:t>
      </w:r>
      <w:proofErr w:type="gramStart"/>
      <w:r w:rsidRPr="0039155C">
        <w:rPr>
          <w:sz w:val="24"/>
          <w:szCs w:val="24"/>
        </w:rPr>
        <w:t xml:space="preserve">С.А. Нечаев – начальник ОУУП и ГДН ОП (дислокация </w:t>
      </w:r>
      <w:proofErr w:type="spellStart"/>
      <w:r w:rsidRPr="0039155C">
        <w:rPr>
          <w:sz w:val="24"/>
          <w:szCs w:val="24"/>
        </w:rPr>
        <w:t>пгт</w:t>
      </w:r>
      <w:proofErr w:type="spellEnd"/>
      <w:r w:rsidRPr="0039155C">
        <w:rPr>
          <w:sz w:val="24"/>
          <w:szCs w:val="24"/>
        </w:rPr>
        <w:t>.</w:t>
      </w:r>
      <w:proofErr w:type="gramEnd"/>
      <w:r w:rsidRPr="0039155C">
        <w:rPr>
          <w:sz w:val="24"/>
          <w:szCs w:val="24"/>
        </w:rPr>
        <w:t xml:space="preserve"> </w:t>
      </w:r>
      <w:proofErr w:type="gramStart"/>
      <w:r w:rsidRPr="0039155C">
        <w:rPr>
          <w:sz w:val="24"/>
          <w:szCs w:val="24"/>
        </w:rPr>
        <w:t>Жигалово) МО МВД России «</w:t>
      </w:r>
      <w:proofErr w:type="spellStart"/>
      <w:r w:rsidRPr="0039155C">
        <w:rPr>
          <w:sz w:val="24"/>
          <w:szCs w:val="24"/>
        </w:rPr>
        <w:t>Качугский</w:t>
      </w:r>
      <w:proofErr w:type="spellEnd"/>
      <w:r w:rsidRPr="0039155C">
        <w:rPr>
          <w:sz w:val="24"/>
          <w:szCs w:val="24"/>
        </w:rPr>
        <w:t>» (по согласованию);</w:t>
      </w:r>
      <w:proofErr w:type="gramEnd"/>
    </w:p>
    <w:p w:rsidR="0039155C" w:rsidRPr="0039155C" w:rsidRDefault="0039155C" w:rsidP="0039155C">
      <w:pPr>
        <w:ind w:firstLine="709"/>
        <w:jc w:val="both"/>
        <w:rPr>
          <w:sz w:val="24"/>
          <w:szCs w:val="24"/>
        </w:rPr>
      </w:pPr>
      <w:r>
        <w:rPr>
          <w:sz w:val="24"/>
          <w:szCs w:val="24"/>
        </w:rPr>
        <w:t xml:space="preserve">4. </w:t>
      </w:r>
      <w:proofErr w:type="gramStart"/>
      <w:r w:rsidRPr="0039155C">
        <w:rPr>
          <w:sz w:val="24"/>
          <w:szCs w:val="24"/>
        </w:rPr>
        <w:t xml:space="preserve">И.А. </w:t>
      </w:r>
      <w:proofErr w:type="spellStart"/>
      <w:r w:rsidRPr="0039155C">
        <w:rPr>
          <w:sz w:val="24"/>
          <w:szCs w:val="24"/>
        </w:rPr>
        <w:t>Винокурова</w:t>
      </w:r>
      <w:proofErr w:type="spellEnd"/>
      <w:r w:rsidRPr="0039155C">
        <w:rPr>
          <w:sz w:val="24"/>
          <w:szCs w:val="24"/>
        </w:rPr>
        <w:t xml:space="preserve"> – инспектор ГДН ОП (дислокация </w:t>
      </w:r>
      <w:proofErr w:type="spellStart"/>
      <w:r w:rsidRPr="0039155C">
        <w:rPr>
          <w:sz w:val="24"/>
          <w:szCs w:val="24"/>
        </w:rPr>
        <w:t>пгт</w:t>
      </w:r>
      <w:proofErr w:type="spellEnd"/>
      <w:r w:rsidRPr="0039155C">
        <w:rPr>
          <w:sz w:val="24"/>
          <w:szCs w:val="24"/>
        </w:rPr>
        <w:t>.</w:t>
      </w:r>
      <w:proofErr w:type="gramEnd"/>
      <w:r w:rsidRPr="0039155C">
        <w:rPr>
          <w:sz w:val="24"/>
          <w:szCs w:val="24"/>
        </w:rPr>
        <w:t xml:space="preserve"> </w:t>
      </w:r>
      <w:proofErr w:type="gramStart"/>
      <w:r w:rsidRPr="0039155C">
        <w:rPr>
          <w:sz w:val="24"/>
          <w:szCs w:val="24"/>
        </w:rPr>
        <w:t>Жигалово) МО МВД России «</w:t>
      </w:r>
      <w:proofErr w:type="spellStart"/>
      <w:r w:rsidRPr="0039155C">
        <w:rPr>
          <w:sz w:val="24"/>
          <w:szCs w:val="24"/>
        </w:rPr>
        <w:t>Качугский</w:t>
      </w:r>
      <w:proofErr w:type="spellEnd"/>
      <w:r w:rsidRPr="0039155C">
        <w:rPr>
          <w:sz w:val="24"/>
          <w:szCs w:val="24"/>
        </w:rPr>
        <w:t>» (по согласованию);</w:t>
      </w:r>
      <w:proofErr w:type="gramEnd"/>
    </w:p>
    <w:p w:rsidR="0039155C" w:rsidRPr="0039155C" w:rsidRDefault="0039155C" w:rsidP="0039155C">
      <w:pPr>
        <w:ind w:firstLine="709"/>
        <w:jc w:val="both"/>
        <w:rPr>
          <w:sz w:val="24"/>
          <w:szCs w:val="24"/>
        </w:rPr>
      </w:pPr>
      <w:r>
        <w:rPr>
          <w:sz w:val="24"/>
          <w:szCs w:val="24"/>
        </w:rPr>
        <w:t xml:space="preserve">5. </w:t>
      </w:r>
      <w:r w:rsidRPr="0039155C">
        <w:rPr>
          <w:sz w:val="24"/>
          <w:szCs w:val="24"/>
        </w:rPr>
        <w:t>И.В. Алферова – председатель районного Совета Женщин (по согласованию);</w:t>
      </w:r>
    </w:p>
    <w:p w:rsidR="0039155C" w:rsidRPr="0039155C" w:rsidRDefault="0039155C" w:rsidP="0039155C">
      <w:pPr>
        <w:ind w:firstLine="709"/>
        <w:jc w:val="both"/>
        <w:rPr>
          <w:sz w:val="24"/>
          <w:szCs w:val="24"/>
        </w:rPr>
      </w:pPr>
      <w:r>
        <w:rPr>
          <w:sz w:val="24"/>
          <w:szCs w:val="24"/>
        </w:rPr>
        <w:t xml:space="preserve">6. </w:t>
      </w:r>
      <w:r w:rsidRPr="0039155C">
        <w:rPr>
          <w:sz w:val="24"/>
          <w:szCs w:val="24"/>
        </w:rPr>
        <w:t xml:space="preserve">Ю.С. </w:t>
      </w:r>
      <w:proofErr w:type="spellStart"/>
      <w:r w:rsidRPr="0039155C">
        <w:rPr>
          <w:sz w:val="24"/>
          <w:szCs w:val="24"/>
        </w:rPr>
        <w:t>Полханова</w:t>
      </w:r>
      <w:proofErr w:type="spellEnd"/>
      <w:r w:rsidRPr="0039155C">
        <w:rPr>
          <w:sz w:val="24"/>
          <w:szCs w:val="24"/>
        </w:rPr>
        <w:t xml:space="preserve"> – начальник Управления культуры, молодежной политики и спорта администрации муниципального образования «Жигаловский район»;</w:t>
      </w:r>
    </w:p>
    <w:p w:rsidR="0039155C" w:rsidRPr="0039155C" w:rsidRDefault="0039155C" w:rsidP="0039155C">
      <w:pPr>
        <w:ind w:firstLine="709"/>
        <w:jc w:val="both"/>
        <w:rPr>
          <w:sz w:val="24"/>
          <w:szCs w:val="24"/>
        </w:rPr>
      </w:pPr>
      <w:r>
        <w:rPr>
          <w:sz w:val="24"/>
          <w:szCs w:val="24"/>
        </w:rPr>
        <w:t xml:space="preserve">7. </w:t>
      </w:r>
      <w:r w:rsidRPr="0039155C">
        <w:rPr>
          <w:sz w:val="24"/>
          <w:szCs w:val="24"/>
        </w:rPr>
        <w:t>Ю.Н. Тюменцева – главный специалист  по правовым вопросам  и муниципальной службе Администрации муниципального образования «Жигаловский район»;</w:t>
      </w:r>
    </w:p>
    <w:p w:rsidR="0039155C" w:rsidRPr="0039155C" w:rsidRDefault="0039155C" w:rsidP="0039155C">
      <w:pPr>
        <w:ind w:firstLine="709"/>
        <w:jc w:val="both"/>
        <w:rPr>
          <w:sz w:val="24"/>
          <w:szCs w:val="24"/>
        </w:rPr>
      </w:pPr>
      <w:r>
        <w:rPr>
          <w:sz w:val="24"/>
          <w:szCs w:val="24"/>
        </w:rPr>
        <w:t xml:space="preserve">8. </w:t>
      </w:r>
      <w:r w:rsidRPr="0039155C">
        <w:rPr>
          <w:sz w:val="24"/>
          <w:szCs w:val="24"/>
        </w:rPr>
        <w:t>А.И. Шленская – председатель р</w:t>
      </w:r>
      <w:r w:rsidR="00223C6B">
        <w:rPr>
          <w:sz w:val="24"/>
          <w:szCs w:val="24"/>
        </w:rPr>
        <w:t>5</w:t>
      </w:r>
      <w:r w:rsidRPr="0039155C">
        <w:rPr>
          <w:sz w:val="24"/>
          <w:szCs w:val="24"/>
        </w:rPr>
        <w:t>айонного родительского комитета (по согласованию);</w:t>
      </w:r>
    </w:p>
    <w:p w:rsidR="0039155C" w:rsidRPr="0039155C" w:rsidRDefault="0039155C" w:rsidP="0039155C">
      <w:pPr>
        <w:ind w:firstLine="709"/>
        <w:jc w:val="both"/>
        <w:rPr>
          <w:sz w:val="24"/>
          <w:szCs w:val="24"/>
        </w:rPr>
      </w:pPr>
      <w:r>
        <w:rPr>
          <w:sz w:val="24"/>
          <w:szCs w:val="24"/>
        </w:rPr>
        <w:t xml:space="preserve">9. </w:t>
      </w:r>
      <w:r w:rsidRPr="0039155C">
        <w:rPr>
          <w:sz w:val="24"/>
          <w:szCs w:val="24"/>
        </w:rPr>
        <w:t>При рассмотрении вопроса об определении мест, расположенных на территории поселения, глава соответствующего муниципального образования района (по согласованию).</w:t>
      </w:r>
    </w:p>
    <w:p w:rsidR="0039155C" w:rsidRPr="0039155C" w:rsidRDefault="0039155C" w:rsidP="00FF75F5">
      <w:pPr>
        <w:rPr>
          <w:sz w:val="24"/>
          <w:szCs w:val="24"/>
        </w:rPr>
      </w:pPr>
    </w:p>
    <w:p w:rsidR="0039155C" w:rsidRPr="0039155C" w:rsidRDefault="0039155C" w:rsidP="0039155C">
      <w:pPr>
        <w:rPr>
          <w:sz w:val="24"/>
          <w:szCs w:val="24"/>
        </w:rPr>
      </w:pPr>
      <w:r w:rsidRPr="0039155C">
        <w:rPr>
          <w:sz w:val="24"/>
          <w:szCs w:val="24"/>
        </w:rPr>
        <w:t xml:space="preserve">Заместитель мэра по </w:t>
      </w:r>
      <w:proofErr w:type="gramStart"/>
      <w:r w:rsidRPr="0039155C">
        <w:rPr>
          <w:sz w:val="24"/>
          <w:szCs w:val="24"/>
        </w:rPr>
        <w:t>социально-культурным</w:t>
      </w:r>
      <w:proofErr w:type="gramEnd"/>
    </w:p>
    <w:p w:rsidR="0039155C" w:rsidRPr="0039155C" w:rsidRDefault="0039155C" w:rsidP="0039155C">
      <w:pPr>
        <w:rPr>
          <w:sz w:val="24"/>
          <w:szCs w:val="24"/>
        </w:rPr>
      </w:pPr>
      <w:r w:rsidRPr="0039155C">
        <w:rPr>
          <w:sz w:val="24"/>
          <w:szCs w:val="24"/>
        </w:rPr>
        <w:t xml:space="preserve"> вопросам муниципального образования</w:t>
      </w:r>
    </w:p>
    <w:p w:rsidR="0039155C" w:rsidRPr="0039155C" w:rsidRDefault="0039155C" w:rsidP="0039155C">
      <w:pPr>
        <w:rPr>
          <w:sz w:val="24"/>
          <w:szCs w:val="24"/>
        </w:rPr>
      </w:pPr>
      <w:r w:rsidRPr="0039155C">
        <w:rPr>
          <w:sz w:val="24"/>
          <w:szCs w:val="24"/>
        </w:rPr>
        <w:t xml:space="preserve">«Жигаловский район»                                                     </w:t>
      </w:r>
      <w:r>
        <w:rPr>
          <w:sz w:val="24"/>
          <w:szCs w:val="24"/>
        </w:rPr>
        <w:t xml:space="preserve">                      </w:t>
      </w:r>
      <w:r w:rsidRPr="0039155C">
        <w:rPr>
          <w:sz w:val="24"/>
          <w:szCs w:val="24"/>
        </w:rPr>
        <w:t xml:space="preserve">                         А.Л. Молчанов</w:t>
      </w:r>
      <w:bookmarkEnd w:id="0"/>
    </w:p>
    <w:p w:rsidR="0039155C" w:rsidRPr="0039155C" w:rsidRDefault="0039155C" w:rsidP="0039155C">
      <w:pPr>
        <w:ind w:firstLine="709"/>
        <w:rPr>
          <w:sz w:val="24"/>
          <w:szCs w:val="24"/>
        </w:rPr>
      </w:pPr>
    </w:p>
    <w:p w:rsidR="0039155C" w:rsidRPr="0039155C" w:rsidRDefault="0039155C" w:rsidP="0039155C">
      <w:pPr>
        <w:ind w:firstLine="709"/>
        <w:rPr>
          <w:sz w:val="24"/>
          <w:szCs w:val="24"/>
        </w:rPr>
      </w:pPr>
    </w:p>
    <w:p w:rsidR="00E87809" w:rsidRPr="0039155C" w:rsidRDefault="00E87809" w:rsidP="00310EE7">
      <w:pPr>
        <w:ind w:firstLine="709"/>
        <w:rPr>
          <w:sz w:val="24"/>
          <w:szCs w:val="24"/>
        </w:rPr>
      </w:pPr>
    </w:p>
    <w:sectPr w:rsidR="00E87809" w:rsidRPr="0039155C" w:rsidSect="004D41D5">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06A6D"/>
    <w:multiLevelType w:val="hybridMultilevel"/>
    <w:tmpl w:val="2EEA3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145A2D"/>
    <w:rsid w:val="00063D30"/>
    <w:rsid w:val="00124DEA"/>
    <w:rsid w:val="00145A2D"/>
    <w:rsid w:val="00152669"/>
    <w:rsid w:val="00164478"/>
    <w:rsid w:val="00191943"/>
    <w:rsid w:val="00223C6B"/>
    <w:rsid w:val="00267A79"/>
    <w:rsid w:val="002A08B9"/>
    <w:rsid w:val="002A4E10"/>
    <w:rsid w:val="002B6AA9"/>
    <w:rsid w:val="002E2BCA"/>
    <w:rsid w:val="00310EE7"/>
    <w:rsid w:val="00323382"/>
    <w:rsid w:val="0035285B"/>
    <w:rsid w:val="00384F32"/>
    <w:rsid w:val="0039155C"/>
    <w:rsid w:val="003A11E2"/>
    <w:rsid w:val="003A3C1C"/>
    <w:rsid w:val="003A6642"/>
    <w:rsid w:val="003B1A7B"/>
    <w:rsid w:val="00436423"/>
    <w:rsid w:val="00484E21"/>
    <w:rsid w:val="00491471"/>
    <w:rsid w:val="004D41D5"/>
    <w:rsid w:val="0052105A"/>
    <w:rsid w:val="005E11B9"/>
    <w:rsid w:val="00623F3E"/>
    <w:rsid w:val="00665CD2"/>
    <w:rsid w:val="006839A6"/>
    <w:rsid w:val="00702641"/>
    <w:rsid w:val="00706F75"/>
    <w:rsid w:val="00707EE3"/>
    <w:rsid w:val="00766737"/>
    <w:rsid w:val="007934B9"/>
    <w:rsid w:val="00794AE4"/>
    <w:rsid w:val="007E0619"/>
    <w:rsid w:val="00811AB1"/>
    <w:rsid w:val="00883CD5"/>
    <w:rsid w:val="0089331A"/>
    <w:rsid w:val="008A1337"/>
    <w:rsid w:val="008B52BD"/>
    <w:rsid w:val="008B56DC"/>
    <w:rsid w:val="008C4A22"/>
    <w:rsid w:val="008D2BAA"/>
    <w:rsid w:val="0090596A"/>
    <w:rsid w:val="0094137B"/>
    <w:rsid w:val="00990988"/>
    <w:rsid w:val="009B2B01"/>
    <w:rsid w:val="00AB15EE"/>
    <w:rsid w:val="00AB57DB"/>
    <w:rsid w:val="00B15E4A"/>
    <w:rsid w:val="00B1656C"/>
    <w:rsid w:val="00B21529"/>
    <w:rsid w:val="00B768CD"/>
    <w:rsid w:val="00B83793"/>
    <w:rsid w:val="00B905EB"/>
    <w:rsid w:val="00BB1367"/>
    <w:rsid w:val="00BC42F5"/>
    <w:rsid w:val="00BD2651"/>
    <w:rsid w:val="00C403A4"/>
    <w:rsid w:val="00C777D3"/>
    <w:rsid w:val="00D41A0D"/>
    <w:rsid w:val="00E41BF1"/>
    <w:rsid w:val="00E45DAD"/>
    <w:rsid w:val="00E57E4B"/>
    <w:rsid w:val="00E75440"/>
    <w:rsid w:val="00E87809"/>
    <w:rsid w:val="00ED2DF8"/>
    <w:rsid w:val="00ED7D00"/>
    <w:rsid w:val="00F10F72"/>
    <w:rsid w:val="00F37F11"/>
    <w:rsid w:val="00FA3AF4"/>
    <w:rsid w:val="00FC23EE"/>
    <w:rsid w:val="00FC3265"/>
    <w:rsid w:val="00FD5CED"/>
    <w:rsid w:val="00FE4FF8"/>
    <w:rsid w:val="00FF75F5"/>
    <w:rsid w:val="00FF7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45A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145A2D"/>
    <w:pPr>
      <w:keepNext/>
      <w:ind w:left="-1701"/>
      <w:jc w:val="center"/>
      <w:outlineLvl w:val="4"/>
    </w:pPr>
    <w:rPr>
      <w:b/>
      <w:sz w:val="44"/>
    </w:rPr>
  </w:style>
  <w:style w:type="paragraph" w:styleId="6">
    <w:name w:val="heading 6"/>
    <w:basedOn w:val="a"/>
    <w:next w:val="a"/>
    <w:link w:val="60"/>
    <w:qFormat/>
    <w:rsid w:val="00145A2D"/>
    <w:pPr>
      <w:keepNext/>
      <w:ind w:left="-1701"/>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45A2D"/>
    <w:rPr>
      <w:rFonts w:ascii="Times New Roman" w:eastAsia="Times New Roman" w:hAnsi="Times New Roman" w:cs="Times New Roman"/>
      <w:b/>
      <w:sz w:val="44"/>
      <w:szCs w:val="20"/>
      <w:lang w:eastAsia="ru-RU"/>
    </w:rPr>
  </w:style>
  <w:style w:type="character" w:customStyle="1" w:styleId="60">
    <w:name w:val="Заголовок 6 Знак"/>
    <w:basedOn w:val="a0"/>
    <w:link w:val="6"/>
    <w:rsid w:val="00145A2D"/>
    <w:rPr>
      <w:rFonts w:ascii="Times New Roman" w:eastAsia="Times New Roman" w:hAnsi="Times New Roman" w:cs="Times New Roman"/>
      <w:b/>
      <w:sz w:val="32"/>
      <w:szCs w:val="20"/>
      <w:lang w:eastAsia="ru-RU"/>
    </w:rPr>
  </w:style>
  <w:style w:type="character" w:customStyle="1" w:styleId="10">
    <w:name w:val="Заголовок 1 Знак"/>
    <w:basedOn w:val="a0"/>
    <w:link w:val="1"/>
    <w:uiPriority w:val="9"/>
    <w:rsid w:val="00145A2D"/>
    <w:rPr>
      <w:rFonts w:asciiTheme="majorHAnsi" w:eastAsiaTheme="majorEastAsia" w:hAnsiTheme="majorHAnsi" w:cstheme="majorBidi"/>
      <w:b/>
      <w:bCs/>
      <w:color w:val="365F91" w:themeColor="accent1" w:themeShade="BF"/>
      <w:sz w:val="28"/>
      <w:szCs w:val="28"/>
      <w:lang w:eastAsia="ru-RU"/>
    </w:rPr>
  </w:style>
  <w:style w:type="character" w:customStyle="1" w:styleId="a3">
    <w:name w:val="Гипертекстовая ссылка"/>
    <w:basedOn w:val="a0"/>
    <w:uiPriority w:val="99"/>
    <w:rsid w:val="00310EE7"/>
    <w:rPr>
      <w:rFonts w:cs="Times New Roman"/>
      <w:color w:val="106BBE"/>
    </w:rPr>
  </w:style>
  <w:style w:type="paragraph" w:customStyle="1" w:styleId="a4">
    <w:name w:val="Нормальный (таблица)"/>
    <w:basedOn w:val="a"/>
    <w:next w:val="a"/>
    <w:uiPriority w:val="99"/>
    <w:rsid w:val="00310EE7"/>
    <w:pPr>
      <w:widowControl w:val="0"/>
      <w:autoSpaceDE w:val="0"/>
      <w:autoSpaceDN w:val="0"/>
      <w:adjustRightInd w:val="0"/>
      <w:jc w:val="both"/>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45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21559060.99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300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1876</Words>
  <Characters>10696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2017-02-27T06:59:00Z</cp:lastPrinted>
  <dcterms:created xsi:type="dcterms:W3CDTF">2017-01-24T23:44:00Z</dcterms:created>
  <dcterms:modified xsi:type="dcterms:W3CDTF">2017-03-01T07:21:00Z</dcterms:modified>
</cp:coreProperties>
</file>