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69" w:rsidRPr="00F41C60" w:rsidRDefault="008F0669" w:rsidP="008F06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669" w:rsidRPr="00F41C60" w:rsidRDefault="008F0669" w:rsidP="008F0669">
      <w:pPr>
        <w:jc w:val="center"/>
        <w:rPr>
          <w:rFonts w:ascii="Times New Roman" w:hAnsi="Times New Roman"/>
          <w:b/>
          <w:sz w:val="24"/>
          <w:szCs w:val="24"/>
        </w:rPr>
      </w:pPr>
      <w:r w:rsidRPr="00F41C60">
        <w:rPr>
          <w:rFonts w:ascii="Times New Roman" w:hAnsi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F41C60">
        <w:rPr>
          <w:rFonts w:ascii="Times New Roman" w:hAnsi="Times New Roman"/>
          <w:b/>
          <w:sz w:val="24"/>
          <w:szCs w:val="24"/>
        </w:rPr>
        <w:t>С</w:t>
      </w:r>
      <w:proofErr w:type="spellEnd"/>
      <w:proofErr w:type="gramEnd"/>
      <w:r w:rsidRPr="00F41C60">
        <w:rPr>
          <w:rFonts w:ascii="Times New Roman" w:hAnsi="Times New Roman"/>
          <w:b/>
          <w:sz w:val="24"/>
          <w:szCs w:val="24"/>
        </w:rPr>
        <w:t xml:space="preserve"> И Й С К А Я   Ф Е Д Е Р А Ц И Я</w:t>
      </w:r>
    </w:p>
    <w:p w:rsidR="008F0669" w:rsidRPr="00F41C60" w:rsidRDefault="008F0669" w:rsidP="008F06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669" w:rsidRPr="00F41C60" w:rsidRDefault="008F0669" w:rsidP="008F0669">
      <w:pPr>
        <w:jc w:val="center"/>
        <w:rPr>
          <w:rFonts w:ascii="Times New Roman" w:hAnsi="Times New Roman"/>
          <w:b/>
          <w:sz w:val="24"/>
          <w:szCs w:val="24"/>
        </w:rPr>
      </w:pPr>
      <w:r w:rsidRPr="00F41C60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F41C6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41C60">
        <w:rPr>
          <w:rFonts w:ascii="Times New Roman" w:hAnsi="Times New Roman"/>
          <w:b/>
          <w:sz w:val="24"/>
          <w:szCs w:val="24"/>
        </w:rPr>
        <w:t xml:space="preserve"> К У Т С К А Я   О Б Л А С Т Ь</w:t>
      </w:r>
    </w:p>
    <w:p w:rsidR="008F0669" w:rsidRPr="00F41C60" w:rsidRDefault="008F0669" w:rsidP="008F06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669" w:rsidRPr="00F41C60" w:rsidRDefault="008F0669" w:rsidP="008F0669">
      <w:pPr>
        <w:jc w:val="center"/>
        <w:rPr>
          <w:rFonts w:ascii="Times New Roman" w:hAnsi="Times New Roman"/>
          <w:b/>
          <w:sz w:val="24"/>
          <w:szCs w:val="24"/>
        </w:rPr>
      </w:pPr>
      <w:r w:rsidRPr="00F41C60">
        <w:rPr>
          <w:rFonts w:ascii="Times New Roman" w:hAnsi="Times New Roman"/>
          <w:b/>
          <w:sz w:val="24"/>
          <w:szCs w:val="24"/>
        </w:rPr>
        <w:t xml:space="preserve">К И </w:t>
      </w:r>
      <w:proofErr w:type="gramStart"/>
      <w:r w:rsidRPr="00F41C6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41C60">
        <w:rPr>
          <w:rFonts w:ascii="Times New Roman" w:hAnsi="Times New Roman"/>
          <w:b/>
          <w:sz w:val="24"/>
          <w:szCs w:val="24"/>
        </w:rPr>
        <w:t xml:space="preserve"> Е Н С К И Й   М У Н И Ц И П А Л Ь Н Ы Й   Р А Й О Н</w:t>
      </w:r>
    </w:p>
    <w:p w:rsidR="008F0669" w:rsidRPr="00F41C60" w:rsidRDefault="008F0669" w:rsidP="008F06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669" w:rsidRPr="00F41C60" w:rsidRDefault="008F0669" w:rsidP="008F0669">
      <w:pPr>
        <w:jc w:val="center"/>
        <w:rPr>
          <w:rFonts w:ascii="Times New Roman" w:hAnsi="Times New Roman"/>
          <w:b/>
          <w:sz w:val="24"/>
          <w:szCs w:val="24"/>
        </w:rPr>
      </w:pPr>
      <w:r w:rsidRPr="00F41C60">
        <w:rPr>
          <w:rFonts w:ascii="Times New Roman" w:hAnsi="Times New Roman"/>
          <w:b/>
          <w:sz w:val="24"/>
          <w:szCs w:val="24"/>
        </w:rPr>
        <w:t xml:space="preserve">А Д М И Н И С Т </w:t>
      </w:r>
      <w:proofErr w:type="gramStart"/>
      <w:r w:rsidRPr="00F41C6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41C60">
        <w:rPr>
          <w:rFonts w:ascii="Times New Roman" w:hAnsi="Times New Roman"/>
          <w:b/>
          <w:sz w:val="24"/>
          <w:szCs w:val="24"/>
        </w:rPr>
        <w:t xml:space="preserve"> А Ц И Я </w:t>
      </w:r>
    </w:p>
    <w:p w:rsidR="008F0669" w:rsidRPr="00F41C60" w:rsidRDefault="008F0669" w:rsidP="008F06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669" w:rsidRPr="00F41C60" w:rsidRDefault="008F0669" w:rsidP="008F066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1C6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41C60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F0669" w:rsidRPr="00F41C60" w:rsidRDefault="008F0669" w:rsidP="008F06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669" w:rsidRPr="00F41C60" w:rsidRDefault="008F0669" w:rsidP="008F06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0669" w:rsidRPr="00DD0A57" w:rsidTr="00EA4AF2">
        <w:tc>
          <w:tcPr>
            <w:tcW w:w="3190" w:type="dxa"/>
          </w:tcPr>
          <w:p w:rsidR="008F0669" w:rsidRPr="00DD0A57" w:rsidRDefault="008F0669" w:rsidP="00FD12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D12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F1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декабря</w:t>
            </w:r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</w:t>
            </w:r>
            <w:r w:rsidR="002F15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D12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190" w:type="dxa"/>
          </w:tcPr>
          <w:p w:rsidR="008F0669" w:rsidRPr="00DD0A57" w:rsidRDefault="008F0669" w:rsidP="00EA4A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8F0669" w:rsidRPr="007E5544" w:rsidRDefault="008F0669" w:rsidP="00FD126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r w:rsidR="00FD12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779</w:t>
            </w:r>
          </w:p>
        </w:tc>
      </w:tr>
      <w:tr w:rsidR="008F0669" w:rsidRPr="00DD0A57" w:rsidTr="00EA4AF2">
        <w:tc>
          <w:tcPr>
            <w:tcW w:w="3190" w:type="dxa"/>
          </w:tcPr>
          <w:p w:rsidR="008F0669" w:rsidRPr="00DD0A57" w:rsidRDefault="008F0669" w:rsidP="00EA4A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8F0669" w:rsidRPr="00DD0A57" w:rsidRDefault="008F0669" w:rsidP="00EA4A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DD0A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иренск</w:t>
            </w:r>
          </w:p>
        </w:tc>
        <w:tc>
          <w:tcPr>
            <w:tcW w:w="3191" w:type="dxa"/>
          </w:tcPr>
          <w:p w:rsidR="008F0669" w:rsidRPr="00DD0A57" w:rsidRDefault="008F0669" w:rsidP="00EA4A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9C4EE6" w:rsidRDefault="009C4EE6" w:rsidP="00A169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4EE6" w:rsidRDefault="009C4EE6" w:rsidP="00A169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6906" w:rsidRDefault="00A16906" w:rsidP="00A169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D126F" w:rsidRPr="00FD126F" w:rsidRDefault="00FD126F" w:rsidP="00FD126F">
      <w:pPr>
        <w:rPr>
          <w:rFonts w:ascii="Times New Roman" w:hAnsi="Times New Roman" w:cs="Times New Roman"/>
          <w:sz w:val="20"/>
          <w:szCs w:val="20"/>
        </w:rPr>
      </w:pPr>
      <w:bookmarkStart w:id="0" w:name="sub_555"/>
      <w:r w:rsidRPr="00FD126F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FD126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FD12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26F" w:rsidRDefault="00FD126F" w:rsidP="00FD126F">
      <w:pPr>
        <w:rPr>
          <w:rFonts w:ascii="Times New Roman" w:hAnsi="Times New Roman" w:cs="Times New Roman"/>
          <w:sz w:val="20"/>
          <w:szCs w:val="20"/>
        </w:rPr>
      </w:pPr>
      <w:r w:rsidRPr="00FD126F">
        <w:rPr>
          <w:rFonts w:ascii="Times New Roman" w:hAnsi="Times New Roman" w:cs="Times New Roman"/>
          <w:sz w:val="20"/>
          <w:szCs w:val="20"/>
        </w:rPr>
        <w:t xml:space="preserve">примерное  положение об оплате труда </w:t>
      </w:r>
    </w:p>
    <w:p w:rsidR="00FD126F" w:rsidRDefault="00FD126F" w:rsidP="00FD126F">
      <w:pPr>
        <w:rPr>
          <w:rFonts w:ascii="Times New Roman" w:hAnsi="Times New Roman" w:cs="Times New Roman"/>
          <w:sz w:val="20"/>
          <w:szCs w:val="20"/>
        </w:rPr>
      </w:pPr>
      <w:r w:rsidRPr="00FD126F">
        <w:rPr>
          <w:rFonts w:ascii="Times New Roman" w:hAnsi="Times New Roman" w:cs="Times New Roman"/>
          <w:sz w:val="20"/>
          <w:szCs w:val="20"/>
        </w:rPr>
        <w:t>работников муниципальных  учреждений культуры,</w:t>
      </w:r>
    </w:p>
    <w:p w:rsidR="00FD126F" w:rsidRDefault="00FD126F" w:rsidP="00FD126F">
      <w:pPr>
        <w:rPr>
          <w:rFonts w:ascii="Times New Roman" w:hAnsi="Times New Roman" w:cs="Times New Roman"/>
          <w:sz w:val="20"/>
          <w:szCs w:val="20"/>
        </w:rPr>
      </w:pPr>
      <w:r w:rsidRPr="00FD126F">
        <w:rPr>
          <w:rFonts w:ascii="Times New Roman" w:hAnsi="Times New Roman" w:cs="Times New Roman"/>
          <w:sz w:val="20"/>
          <w:szCs w:val="20"/>
        </w:rPr>
        <w:t xml:space="preserve"> муниципальных образовательных учреждений </w:t>
      </w:r>
    </w:p>
    <w:p w:rsidR="00FD126F" w:rsidRDefault="00FD126F" w:rsidP="00FD126F">
      <w:pPr>
        <w:rPr>
          <w:rFonts w:ascii="Times New Roman" w:hAnsi="Times New Roman" w:cs="Times New Roman"/>
          <w:sz w:val="20"/>
          <w:szCs w:val="20"/>
        </w:rPr>
      </w:pPr>
      <w:r w:rsidRPr="00FD126F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 детей в сфере культуры,</w:t>
      </w:r>
    </w:p>
    <w:p w:rsidR="00FD126F" w:rsidRDefault="00FD126F" w:rsidP="00FD126F">
      <w:pPr>
        <w:rPr>
          <w:rFonts w:ascii="Times New Roman" w:hAnsi="Times New Roman" w:cs="Times New Roman"/>
          <w:sz w:val="20"/>
          <w:szCs w:val="20"/>
        </w:rPr>
      </w:pPr>
      <w:r w:rsidRPr="00FD12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D126F">
        <w:rPr>
          <w:rFonts w:ascii="Times New Roman" w:hAnsi="Times New Roman" w:cs="Times New Roman"/>
          <w:sz w:val="20"/>
          <w:szCs w:val="20"/>
        </w:rPr>
        <w:t>финансируемых</w:t>
      </w:r>
      <w:proofErr w:type="gramEnd"/>
      <w:r w:rsidRPr="00FD126F">
        <w:rPr>
          <w:rFonts w:ascii="Times New Roman" w:hAnsi="Times New Roman" w:cs="Times New Roman"/>
          <w:sz w:val="20"/>
          <w:szCs w:val="20"/>
        </w:rPr>
        <w:t xml:space="preserve"> из бюджета Киренского района,</w:t>
      </w:r>
    </w:p>
    <w:p w:rsidR="00FD126F" w:rsidRDefault="00FD126F" w:rsidP="00FD126F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D126F">
        <w:rPr>
          <w:rFonts w:ascii="Times New Roman" w:hAnsi="Times New Roman" w:cs="Times New Roman"/>
          <w:sz w:val="20"/>
          <w:szCs w:val="20"/>
        </w:rPr>
        <w:t>утвержденное</w:t>
      </w:r>
      <w:proofErr w:type="gramEnd"/>
      <w:r w:rsidRPr="00FD126F">
        <w:rPr>
          <w:rFonts w:ascii="Times New Roman" w:hAnsi="Times New Roman" w:cs="Times New Roman"/>
          <w:sz w:val="20"/>
          <w:szCs w:val="20"/>
        </w:rPr>
        <w:t xml:space="preserve"> постановлением №170 от 13.04.2011</w:t>
      </w:r>
    </w:p>
    <w:p w:rsidR="00FD126F" w:rsidRPr="00FD126F" w:rsidRDefault="00FD126F" w:rsidP="00FD126F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FD0A2A" w:rsidRDefault="00FD0A2A" w:rsidP="00801D15">
      <w:pPr>
        <w:rPr>
          <w:rFonts w:ascii="Times New Roman" w:hAnsi="Times New Roman"/>
          <w:sz w:val="24"/>
          <w:szCs w:val="24"/>
        </w:rPr>
      </w:pPr>
    </w:p>
    <w:p w:rsidR="00FD126F" w:rsidRPr="004904BD" w:rsidRDefault="00FD126F" w:rsidP="00FD1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355" w:rsidRPr="004904BD" w:rsidRDefault="00391355" w:rsidP="00391355">
      <w:pPr>
        <w:jc w:val="both"/>
        <w:rPr>
          <w:rFonts w:ascii="Times New Roman" w:hAnsi="Times New Roman" w:cs="Times New Roman"/>
          <w:sz w:val="24"/>
          <w:szCs w:val="24"/>
        </w:rPr>
      </w:pPr>
      <w:r w:rsidRPr="004904BD">
        <w:rPr>
          <w:rFonts w:ascii="Times New Roman" w:hAnsi="Times New Roman" w:cs="Times New Roman"/>
          <w:sz w:val="24"/>
          <w:szCs w:val="24"/>
        </w:rPr>
        <w:t xml:space="preserve">                В  соответствии с распоряжением Министерства культуры и архивов Иркутской области  от 22.08.2022г. № 02-56-1886/22 «Об уточненном  прогнозе среднемесячной заработной платы работников учреждений культуры на 2022г.», руководствуясь статьями 39,55 Устава муниципального образования Киренский район</w:t>
      </w:r>
    </w:p>
    <w:p w:rsidR="00391355" w:rsidRPr="004904BD" w:rsidRDefault="00391355" w:rsidP="00391355">
      <w:pPr>
        <w:rPr>
          <w:rFonts w:ascii="Times New Roman" w:hAnsi="Times New Roman" w:cs="Times New Roman"/>
          <w:sz w:val="24"/>
          <w:szCs w:val="24"/>
        </w:rPr>
      </w:pPr>
    </w:p>
    <w:p w:rsidR="00391355" w:rsidRPr="004904BD" w:rsidRDefault="00391355" w:rsidP="00391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B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91355" w:rsidRPr="004904BD" w:rsidRDefault="00391355" w:rsidP="003913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355" w:rsidRPr="003510BB" w:rsidRDefault="00391355" w:rsidP="00391355">
      <w:pPr>
        <w:pStyle w:val="1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3510BB">
        <w:rPr>
          <w:rFonts w:ascii="Times New Roman" w:hAnsi="Times New Roman" w:cs="Times New Roman"/>
          <w:b w:val="0"/>
          <w:color w:val="auto"/>
        </w:rPr>
        <w:t>В приложени</w:t>
      </w:r>
      <w:r w:rsidR="002F4015">
        <w:rPr>
          <w:rFonts w:ascii="Times New Roman" w:hAnsi="Times New Roman" w:cs="Times New Roman"/>
          <w:b w:val="0"/>
          <w:color w:val="auto"/>
        </w:rPr>
        <w:t>е</w:t>
      </w:r>
      <w:r w:rsidRPr="003510BB">
        <w:rPr>
          <w:rFonts w:ascii="Times New Roman" w:hAnsi="Times New Roman" w:cs="Times New Roman"/>
          <w:b w:val="0"/>
          <w:color w:val="auto"/>
        </w:rPr>
        <w:t xml:space="preserve"> №1 к примерному положению об оплате труда работников муниципальных учреждений культуры, муниципальных образовательных учреждений дополнительного образования детей в сфере культуры, финансируемых из бюджета Киренского района, утвержденного постановлением администрации Киренского муниципального района от 13.04.2011 №170 внести следующие изменения:</w:t>
      </w:r>
    </w:p>
    <w:p w:rsidR="00391355" w:rsidRPr="003510BB" w:rsidRDefault="00391355" w:rsidP="003F71FE">
      <w:pPr>
        <w:pStyle w:val="1"/>
        <w:numPr>
          <w:ilvl w:val="1"/>
          <w:numId w:val="17"/>
        </w:numPr>
        <w:ind w:left="0" w:firstLine="426"/>
        <w:jc w:val="both"/>
        <w:rPr>
          <w:rFonts w:ascii="Times New Roman" w:hAnsi="Times New Roman" w:cs="Times New Roman"/>
          <w:b w:val="0"/>
          <w:color w:val="auto"/>
        </w:rPr>
      </w:pPr>
      <w:r w:rsidRPr="003510BB">
        <w:rPr>
          <w:rFonts w:ascii="Times New Roman" w:hAnsi="Times New Roman" w:cs="Times New Roman"/>
          <w:b w:val="0"/>
          <w:color w:val="auto"/>
        </w:rPr>
        <w:t>Рекомендуемый размер базового оклада 2-ого квалификационного  уровня</w:t>
      </w:r>
      <w:r>
        <w:rPr>
          <w:rFonts w:ascii="Times New Roman" w:hAnsi="Times New Roman" w:cs="Times New Roman"/>
          <w:b w:val="0"/>
          <w:color w:val="auto"/>
        </w:rPr>
        <w:t xml:space="preserve"> п</w:t>
      </w:r>
      <w:r w:rsidRPr="003510BB">
        <w:rPr>
          <w:rFonts w:ascii="Times New Roman" w:hAnsi="Times New Roman" w:cs="Times New Roman"/>
          <w:b w:val="0"/>
          <w:color w:val="auto"/>
        </w:rPr>
        <w:t xml:space="preserve">о </w:t>
      </w:r>
      <w:r w:rsidRPr="003510BB">
        <w:rPr>
          <w:rStyle w:val="a3"/>
          <w:rFonts w:ascii="Times New Roman" w:hAnsi="Times New Roman" w:cs="Times New Roman"/>
          <w:color w:val="auto"/>
        </w:rPr>
        <w:t xml:space="preserve">Профессиональной квалификационной группе "Отраслевые должности служащих второго уровня" раздела </w:t>
      </w:r>
      <w:r w:rsidRPr="003510BB">
        <w:rPr>
          <w:rFonts w:ascii="Times New Roman" w:hAnsi="Times New Roman" w:cs="Times New Roman"/>
          <w:b w:val="0"/>
          <w:color w:val="auto"/>
        </w:rPr>
        <w:t xml:space="preserve">I. </w:t>
      </w:r>
      <w:r w:rsidR="003F71FE">
        <w:rPr>
          <w:rFonts w:ascii="Times New Roman" w:hAnsi="Times New Roman" w:cs="Times New Roman"/>
          <w:b w:val="0"/>
          <w:color w:val="auto"/>
        </w:rPr>
        <w:t>«</w:t>
      </w:r>
      <w:r w:rsidRPr="003510BB">
        <w:rPr>
          <w:rFonts w:ascii="Times New Roman" w:hAnsi="Times New Roman" w:cs="Times New Roman"/>
          <w:b w:val="0"/>
          <w:color w:val="auto"/>
        </w:rPr>
        <w:t>Размеры должностных окладов работников учреждений культуры, установленных на основе отнесения занимаемых ими должностей</w:t>
      </w:r>
      <w:r w:rsidRPr="003510BB">
        <w:rPr>
          <w:rFonts w:ascii="Times New Roman" w:hAnsi="Times New Roman" w:cs="Times New Roman"/>
          <w:b w:val="0"/>
          <w:color w:val="auto"/>
        </w:rPr>
        <w:br/>
        <w:t>к профессиональным квалификационным группам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510BB">
        <w:rPr>
          <w:rFonts w:ascii="Times New Roman" w:hAnsi="Times New Roman" w:cs="Times New Roman"/>
          <w:b w:val="0"/>
          <w:color w:val="auto"/>
        </w:rPr>
        <w:t xml:space="preserve">"Отраслевые должности руководителей, специалистов и служащих" установить в размере </w:t>
      </w:r>
      <w:r w:rsidRPr="003F71FE">
        <w:rPr>
          <w:rFonts w:ascii="Times New Roman" w:hAnsi="Times New Roman" w:cs="Times New Roman"/>
          <w:b w:val="0"/>
          <w:color w:val="auto"/>
          <w:u w:val="single"/>
        </w:rPr>
        <w:t>7097 рублей</w:t>
      </w:r>
      <w:r w:rsidRPr="003510BB">
        <w:rPr>
          <w:rFonts w:ascii="Times New Roman" w:hAnsi="Times New Roman" w:cs="Times New Roman"/>
          <w:b w:val="0"/>
          <w:color w:val="auto"/>
        </w:rPr>
        <w:t>;</w:t>
      </w:r>
    </w:p>
    <w:p w:rsidR="00391355" w:rsidRPr="003510BB" w:rsidRDefault="00391355" w:rsidP="00391355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Pr="003510BB">
        <w:rPr>
          <w:rFonts w:ascii="Times New Roman" w:hAnsi="Times New Roman" w:cs="Times New Roman"/>
          <w:b w:val="0"/>
          <w:color w:val="auto"/>
        </w:rPr>
        <w:t xml:space="preserve">1.2. </w:t>
      </w:r>
      <w:r w:rsidR="003F71FE">
        <w:rPr>
          <w:rFonts w:ascii="Times New Roman" w:hAnsi="Times New Roman" w:cs="Times New Roman"/>
          <w:b w:val="0"/>
          <w:color w:val="auto"/>
        </w:rPr>
        <w:t xml:space="preserve">    </w:t>
      </w:r>
      <w:r w:rsidRPr="003510BB">
        <w:rPr>
          <w:rFonts w:ascii="Times New Roman" w:hAnsi="Times New Roman" w:cs="Times New Roman"/>
          <w:b w:val="0"/>
          <w:color w:val="auto"/>
        </w:rPr>
        <w:t xml:space="preserve">Рекомендуемый размер базового оклада </w:t>
      </w:r>
      <w:r w:rsidR="000B3B6A">
        <w:rPr>
          <w:rFonts w:ascii="Times New Roman" w:hAnsi="Times New Roman" w:cs="Times New Roman"/>
          <w:b w:val="0"/>
          <w:color w:val="auto"/>
        </w:rPr>
        <w:t>п</w:t>
      </w:r>
      <w:r w:rsidRPr="003510BB">
        <w:rPr>
          <w:rFonts w:ascii="Times New Roman" w:eastAsia="Calibri" w:hAnsi="Times New Roman" w:cs="Times New Roman"/>
          <w:b w:val="0"/>
          <w:color w:val="auto"/>
        </w:rPr>
        <w:t>рофессиональн</w:t>
      </w:r>
      <w:r w:rsidR="000B3B6A">
        <w:rPr>
          <w:rFonts w:ascii="Times New Roman" w:eastAsia="Calibri" w:hAnsi="Times New Roman" w:cs="Times New Roman"/>
          <w:b w:val="0"/>
          <w:color w:val="auto"/>
        </w:rPr>
        <w:t>ой</w:t>
      </w:r>
      <w:r w:rsidRPr="003510BB">
        <w:rPr>
          <w:rFonts w:ascii="Times New Roman" w:eastAsia="Calibri" w:hAnsi="Times New Roman" w:cs="Times New Roman"/>
          <w:b w:val="0"/>
          <w:color w:val="auto"/>
        </w:rPr>
        <w:t xml:space="preserve"> квалификационно</w:t>
      </w:r>
      <w:r w:rsidR="000B3B6A">
        <w:rPr>
          <w:rFonts w:ascii="Times New Roman" w:eastAsia="Calibri" w:hAnsi="Times New Roman" w:cs="Times New Roman"/>
          <w:b w:val="0"/>
          <w:color w:val="auto"/>
        </w:rPr>
        <w:t>й</w:t>
      </w:r>
      <w:r w:rsidRPr="003510BB">
        <w:rPr>
          <w:rFonts w:ascii="Times New Roman" w:eastAsia="Calibri" w:hAnsi="Times New Roman" w:cs="Times New Roman"/>
          <w:b w:val="0"/>
          <w:color w:val="auto"/>
        </w:rPr>
        <w:t xml:space="preserve">                          группы «Профессии рабочих культуры, искусства и кинематографии первого уровня»</w:t>
      </w:r>
      <w:r w:rsidRPr="003510BB">
        <w:rPr>
          <w:rStyle w:val="a3"/>
          <w:rFonts w:ascii="Times New Roman" w:hAnsi="Times New Roman" w:cs="Times New Roman"/>
          <w:color w:val="auto"/>
        </w:rPr>
        <w:t xml:space="preserve"> раздела </w:t>
      </w:r>
      <w:r w:rsidRPr="003510BB">
        <w:rPr>
          <w:rFonts w:ascii="Times New Roman" w:hAnsi="Times New Roman" w:cs="Times New Roman"/>
          <w:b w:val="0"/>
          <w:color w:val="auto"/>
        </w:rPr>
        <w:t xml:space="preserve"> </w:t>
      </w:r>
      <w:r w:rsidRPr="003510BB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3510BB">
        <w:rPr>
          <w:rFonts w:ascii="Times New Roman" w:hAnsi="Times New Roman" w:cs="Times New Roman"/>
          <w:b w:val="0"/>
          <w:color w:val="auto"/>
        </w:rPr>
        <w:t xml:space="preserve">. </w:t>
      </w:r>
      <w:r w:rsidR="000B3B6A">
        <w:rPr>
          <w:rFonts w:ascii="Times New Roman" w:hAnsi="Times New Roman" w:cs="Times New Roman"/>
          <w:b w:val="0"/>
          <w:color w:val="auto"/>
        </w:rPr>
        <w:t>«</w:t>
      </w:r>
      <w:r w:rsidRPr="003510BB">
        <w:rPr>
          <w:rFonts w:ascii="Times New Roman" w:hAnsi="Times New Roman" w:cs="Times New Roman"/>
          <w:b w:val="0"/>
          <w:color w:val="auto"/>
        </w:rPr>
        <w:t xml:space="preserve">Размеры должностных окладов  профессий рабочих, установленных на основе отнесения занимаемых ими должностей к профессиональным квалификационным </w:t>
      </w:r>
      <w:r w:rsidRPr="003510BB">
        <w:rPr>
          <w:rFonts w:ascii="Times New Roman" w:hAnsi="Times New Roman" w:cs="Times New Roman"/>
          <w:b w:val="0"/>
          <w:color w:val="auto"/>
        </w:rPr>
        <w:lastRenderedPageBreak/>
        <w:t>группам  профессий рабочих культуры, искусства и кинематографии</w:t>
      </w:r>
      <w:r w:rsidR="000B3B6A">
        <w:rPr>
          <w:rFonts w:ascii="Times New Roman" w:hAnsi="Times New Roman" w:cs="Times New Roman"/>
          <w:b w:val="0"/>
          <w:color w:val="auto"/>
        </w:rPr>
        <w:t>»</w:t>
      </w:r>
      <w:r w:rsidRPr="003510BB">
        <w:rPr>
          <w:rFonts w:ascii="Times New Roman" w:hAnsi="Times New Roman" w:cs="Times New Roman"/>
          <w:b w:val="0"/>
          <w:color w:val="auto"/>
        </w:rPr>
        <w:t xml:space="preserve"> установить в размере </w:t>
      </w:r>
      <w:r w:rsidRPr="000B3B6A">
        <w:rPr>
          <w:rFonts w:ascii="Times New Roman" w:hAnsi="Times New Roman" w:cs="Times New Roman"/>
          <w:b w:val="0"/>
          <w:color w:val="auto"/>
          <w:u w:val="single"/>
        </w:rPr>
        <w:t>5617 рублей</w:t>
      </w:r>
      <w:r w:rsidRPr="003510BB">
        <w:rPr>
          <w:rFonts w:ascii="Times New Roman" w:hAnsi="Times New Roman" w:cs="Times New Roman"/>
          <w:b w:val="0"/>
          <w:color w:val="auto"/>
        </w:rPr>
        <w:t>.</w:t>
      </w:r>
    </w:p>
    <w:p w:rsidR="00391355" w:rsidRPr="003510BB" w:rsidRDefault="00391355" w:rsidP="00391355">
      <w:pPr>
        <w:pStyle w:val="ad"/>
        <w:numPr>
          <w:ilvl w:val="0"/>
          <w:numId w:val="16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10BB">
        <w:rPr>
          <w:rFonts w:ascii="Times New Roman" w:hAnsi="Times New Roman"/>
          <w:sz w:val="24"/>
          <w:szCs w:val="24"/>
        </w:rPr>
        <w:t xml:space="preserve">Руководителям муниципальных учреждений культуры, муниципальных образовательных учреждений дополнительного образования детей в сфере культуры в порядке, установленном Трудовым кодексом Российской Федерации, внести изменения в </w:t>
      </w:r>
      <w:proofErr w:type="gramStart"/>
      <w:r w:rsidRPr="003510BB">
        <w:rPr>
          <w:rFonts w:ascii="Times New Roman" w:hAnsi="Times New Roman"/>
          <w:sz w:val="24"/>
          <w:szCs w:val="24"/>
        </w:rPr>
        <w:t>соответствующее</w:t>
      </w:r>
      <w:proofErr w:type="gramEnd"/>
      <w:r w:rsidRPr="003510BB">
        <w:rPr>
          <w:rFonts w:ascii="Times New Roman" w:hAnsi="Times New Roman"/>
          <w:sz w:val="24"/>
          <w:szCs w:val="24"/>
        </w:rPr>
        <w:t xml:space="preserve"> положения об оплате труда каждого учреждения и уведомить работников учреждений об изменениях условий труда, внести соответствующие изменения в трудовые договоры с работниками учреждений.</w:t>
      </w:r>
    </w:p>
    <w:p w:rsidR="00391355" w:rsidRPr="003510BB" w:rsidRDefault="00391355" w:rsidP="00391355">
      <w:pPr>
        <w:pStyle w:val="ad"/>
        <w:numPr>
          <w:ilvl w:val="0"/>
          <w:numId w:val="16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10BB">
        <w:rPr>
          <w:rFonts w:ascii="Times New Roman" w:hAnsi="Times New Roman"/>
          <w:sz w:val="24"/>
          <w:szCs w:val="24"/>
        </w:rPr>
        <w:t>Начальнику финансового управления администрации Киренского муниципального района обеспечить финансирование расходов, связанных с повышением заработной платы,  в рамках реализации настоящего постановления.</w:t>
      </w:r>
    </w:p>
    <w:p w:rsidR="00391355" w:rsidRPr="003510BB" w:rsidRDefault="00391355" w:rsidP="00391355">
      <w:pPr>
        <w:pStyle w:val="ad"/>
        <w:numPr>
          <w:ilvl w:val="0"/>
          <w:numId w:val="16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10BB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распространяется на правоотношения, возникшие с 01.07.2022 года.</w:t>
      </w:r>
    </w:p>
    <w:p w:rsidR="00391355" w:rsidRPr="003510BB" w:rsidRDefault="00391355" w:rsidP="00391355">
      <w:pPr>
        <w:pStyle w:val="ad"/>
        <w:numPr>
          <w:ilvl w:val="0"/>
          <w:numId w:val="16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10BB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администрации Киренского муниципального района.</w:t>
      </w:r>
    </w:p>
    <w:p w:rsidR="00391355" w:rsidRPr="003510BB" w:rsidRDefault="00391355" w:rsidP="00391355">
      <w:pPr>
        <w:pStyle w:val="ad"/>
        <w:numPr>
          <w:ilvl w:val="0"/>
          <w:numId w:val="16"/>
        </w:numPr>
        <w:tabs>
          <w:tab w:val="left" w:pos="426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0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10B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мэра Киренского муниципального района по экономике и финансам.</w:t>
      </w:r>
    </w:p>
    <w:p w:rsidR="00391355" w:rsidRPr="003510BB" w:rsidRDefault="00391355" w:rsidP="0039135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D126F" w:rsidRPr="004904BD" w:rsidRDefault="00FD126F" w:rsidP="00FD126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D126F" w:rsidRPr="004904BD" w:rsidRDefault="00FD126F" w:rsidP="00FD126F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D126F" w:rsidRPr="00391355" w:rsidRDefault="00FD126F" w:rsidP="00391355">
      <w:pPr>
        <w:jc w:val="both"/>
        <w:rPr>
          <w:rFonts w:ascii="Times New Roman" w:hAnsi="Times New Roman"/>
          <w:sz w:val="24"/>
          <w:szCs w:val="24"/>
        </w:rPr>
      </w:pPr>
      <w:r w:rsidRPr="00391355">
        <w:rPr>
          <w:rFonts w:ascii="Times New Roman" w:hAnsi="Times New Roman"/>
          <w:sz w:val="24"/>
          <w:szCs w:val="24"/>
        </w:rPr>
        <w:t xml:space="preserve">Мэр района                                                 </w:t>
      </w:r>
      <w:r w:rsidR="00391355">
        <w:rPr>
          <w:rFonts w:ascii="Times New Roman" w:hAnsi="Times New Roman"/>
          <w:sz w:val="24"/>
          <w:szCs w:val="24"/>
        </w:rPr>
        <w:t xml:space="preserve">               </w:t>
      </w:r>
      <w:r w:rsidRPr="00391355">
        <w:rPr>
          <w:rFonts w:ascii="Times New Roman" w:hAnsi="Times New Roman"/>
          <w:sz w:val="24"/>
          <w:szCs w:val="24"/>
        </w:rPr>
        <w:t xml:space="preserve">      </w:t>
      </w:r>
      <w:r w:rsidR="00391355" w:rsidRPr="00391355">
        <w:rPr>
          <w:rFonts w:ascii="Times New Roman" w:hAnsi="Times New Roman"/>
          <w:sz w:val="24"/>
          <w:szCs w:val="24"/>
        </w:rPr>
        <w:t xml:space="preserve">                          </w:t>
      </w:r>
      <w:r w:rsidRPr="00391355">
        <w:rPr>
          <w:rFonts w:ascii="Times New Roman" w:hAnsi="Times New Roman"/>
          <w:sz w:val="24"/>
          <w:szCs w:val="24"/>
        </w:rPr>
        <w:t xml:space="preserve">   К.В. </w:t>
      </w:r>
      <w:proofErr w:type="spellStart"/>
      <w:r w:rsidRPr="00391355">
        <w:rPr>
          <w:rFonts w:ascii="Times New Roman" w:hAnsi="Times New Roman"/>
          <w:sz w:val="24"/>
          <w:szCs w:val="24"/>
        </w:rPr>
        <w:t>Свистелин</w:t>
      </w:r>
      <w:proofErr w:type="spellEnd"/>
    </w:p>
    <w:p w:rsidR="00FD126F" w:rsidRDefault="00FD126F" w:rsidP="00801D15">
      <w:pPr>
        <w:rPr>
          <w:rFonts w:ascii="Times New Roman" w:hAnsi="Times New Roman" w:cs="Times New Roman"/>
        </w:rPr>
      </w:pPr>
    </w:p>
    <w:p w:rsidR="00FD0A2A" w:rsidRDefault="00FD0A2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663119" w:rsidRDefault="00663119" w:rsidP="00801D15">
      <w:pPr>
        <w:rPr>
          <w:rFonts w:ascii="Times New Roman" w:hAnsi="Times New Roman" w:cs="Times New Roman"/>
        </w:rPr>
      </w:pPr>
    </w:p>
    <w:p w:rsidR="00663119" w:rsidRDefault="00663119" w:rsidP="00801D15">
      <w:pPr>
        <w:rPr>
          <w:rFonts w:ascii="Times New Roman" w:hAnsi="Times New Roman" w:cs="Times New Roman"/>
        </w:rPr>
      </w:pPr>
    </w:p>
    <w:p w:rsidR="00663119" w:rsidRDefault="00663119" w:rsidP="00801D15">
      <w:pPr>
        <w:rPr>
          <w:rFonts w:ascii="Times New Roman" w:hAnsi="Times New Roman" w:cs="Times New Roman"/>
        </w:rPr>
      </w:pPr>
    </w:p>
    <w:p w:rsidR="00663119" w:rsidRDefault="00663119" w:rsidP="00801D15">
      <w:pPr>
        <w:rPr>
          <w:rFonts w:ascii="Times New Roman" w:hAnsi="Times New Roman" w:cs="Times New Roman"/>
        </w:rPr>
      </w:pPr>
    </w:p>
    <w:p w:rsidR="00663119" w:rsidRDefault="00663119" w:rsidP="00801D15">
      <w:pPr>
        <w:rPr>
          <w:rFonts w:ascii="Times New Roman" w:hAnsi="Times New Roman" w:cs="Times New Roman"/>
        </w:rPr>
      </w:pPr>
    </w:p>
    <w:p w:rsidR="00663119" w:rsidRDefault="00663119" w:rsidP="00801D15">
      <w:pPr>
        <w:rPr>
          <w:rFonts w:ascii="Times New Roman" w:hAnsi="Times New Roman" w:cs="Times New Roman"/>
        </w:rPr>
      </w:pPr>
    </w:p>
    <w:p w:rsidR="00663119" w:rsidRDefault="00663119" w:rsidP="00801D15">
      <w:pPr>
        <w:rPr>
          <w:rFonts w:ascii="Times New Roman" w:hAnsi="Times New Roman" w:cs="Times New Roman"/>
        </w:rPr>
      </w:pPr>
      <w:bookmarkStart w:id="1" w:name="_GoBack"/>
      <w:bookmarkEnd w:id="1"/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0B3B6A" w:rsidRDefault="000B3B6A" w:rsidP="00801D15">
      <w:pPr>
        <w:rPr>
          <w:rFonts w:ascii="Times New Roman" w:hAnsi="Times New Roman" w:cs="Times New Roman"/>
        </w:rPr>
      </w:pPr>
    </w:p>
    <w:p w:rsidR="00FD0A2A" w:rsidRDefault="00FD0A2A" w:rsidP="00801D15">
      <w:pPr>
        <w:rPr>
          <w:rFonts w:ascii="Times New Roman" w:hAnsi="Times New Roman" w:cs="Times New Roman"/>
        </w:rPr>
      </w:pPr>
    </w:p>
    <w:p w:rsidR="00801D15" w:rsidRPr="00801D15" w:rsidRDefault="00801D15" w:rsidP="00801D15">
      <w:pPr>
        <w:rPr>
          <w:rFonts w:ascii="Times New Roman" w:hAnsi="Times New Roman" w:cs="Times New Roman"/>
        </w:rPr>
      </w:pPr>
      <w:r w:rsidRPr="00801D15">
        <w:rPr>
          <w:rFonts w:ascii="Times New Roman" w:hAnsi="Times New Roman" w:cs="Times New Roman"/>
        </w:rPr>
        <w:t>Согласовано:</w:t>
      </w:r>
    </w:p>
    <w:p w:rsidR="00801D15" w:rsidRPr="00801D15" w:rsidRDefault="00801D15" w:rsidP="00801D15">
      <w:pPr>
        <w:rPr>
          <w:rFonts w:ascii="Times New Roman" w:hAnsi="Times New Roman" w:cs="Times New Roman"/>
        </w:rPr>
      </w:pPr>
    </w:p>
    <w:p w:rsidR="00141098" w:rsidRDefault="00141098" w:rsidP="00801D15">
      <w:pPr>
        <w:rPr>
          <w:rFonts w:ascii="Times New Roman" w:hAnsi="Times New Roman" w:cs="Times New Roman"/>
        </w:rPr>
      </w:pPr>
    </w:p>
    <w:p w:rsidR="00141098" w:rsidRDefault="00141098" w:rsidP="00801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мэра района по экономике </w:t>
      </w:r>
    </w:p>
    <w:p w:rsidR="00141098" w:rsidRDefault="00141098" w:rsidP="00801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финансам                                                                                                             Е.А.</w:t>
      </w:r>
      <w:r w:rsidR="00D1374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Чудинова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9C3583" w:rsidRPr="00801D15" w:rsidRDefault="009C3583" w:rsidP="00801D15">
      <w:pPr>
        <w:rPr>
          <w:rFonts w:ascii="Times New Roman" w:hAnsi="Times New Roman" w:cs="Times New Roman"/>
        </w:rPr>
      </w:pPr>
    </w:p>
    <w:p w:rsidR="00801D15" w:rsidRPr="00801D15" w:rsidRDefault="00801D15" w:rsidP="00801D15">
      <w:pPr>
        <w:rPr>
          <w:rFonts w:ascii="Times New Roman" w:hAnsi="Times New Roman" w:cs="Times New Roman"/>
        </w:rPr>
      </w:pPr>
    </w:p>
    <w:p w:rsidR="00801D15" w:rsidRPr="00801D15" w:rsidRDefault="00141098" w:rsidP="00801D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01D15" w:rsidRPr="00801D15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й</w:t>
      </w:r>
      <w:r w:rsidR="00801D15" w:rsidRPr="00801D15">
        <w:rPr>
          <w:rFonts w:ascii="Times New Roman" w:hAnsi="Times New Roman" w:cs="Times New Roman"/>
        </w:rPr>
        <w:t xml:space="preserve"> отдел                                                       </w:t>
      </w:r>
      <w:r w:rsidR="00801D15">
        <w:rPr>
          <w:rFonts w:ascii="Times New Roman" w:hAnsi="Times New Roman" w:cs="Times New Roman"/>
        </w:rPr>
        <w:t xml:space="preserve">     </w:t>
      </w:r>
      <w:r w:rsidR="00801D15" w:rsidRPr="00801D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М.В.Тетерина        </w:t>
      </w:r>
      <w:r w:rsidR="00801D15" w:rsidRPr="00801D15">
        <w:rPr>
          <w:rFonts w:ascii="Times New Roman" w:hAnsi="Times New Roman" w:cs="Times New Roman"/>
        </w:rPr>
        <w:t xml:space="preserve">    </w:t>
      </w: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Default="00801D15" w:rsidP="00801D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5" w:rsidRPr="00801D15" w:rsidRDefault="00801D15" w:rsidP="00801D15">
      <w:pPr>
        <w:rPr>
          <w:rFonts w:ascii="Times New Roman" w:hAnsi="Times New Roman" w:cs="Times New Roman"/>
          <w:sz w:val="20"/>
          <w:szCs w:val="20"/>
        </w:rPr>
      </w:pPr>
      <w:r w:rsidRPr="00801D15">
        <w:rPr>
          <w:rFonts w:ascii="Times New Roman" w:hAnsi="Times New Roman" w:cs="Times New Roman"/>
          <w:sz w:val="20"/>
          <w:szCs w:val="20"/>
        </w:rPr>
        <w:t xml:space="preserve">Исп.: М.Р.Синькова </w:t>
      </w:r>
    </w:p>
    <w:p w:rsidR="00801D15" w:rsidRPr="00801D15" w:rsidRDefault="00801D15" w:rsidP="00801D15">
      <w:pPr>
        <w:rPr>
          <w:rFonts w:ascii="Times New Roman" w:hAnsi="Times New Roman" w:cs="Times New Roman"/>
          <w:sz w:val="20"/>
          <w:szCs w:val="20"/>
        </w:rPr>
      </w:pPr>
      <w:r w:rsidRPr="00801D15">
        <w:rPr>
          <w:rFonts w:ascii="Times New Roman" w:hAnsi="Times New Roman" w:cs="Times New Roman"/>
          <w:sz w:val="20"/>
          <w:szCs w:val="20"/>
        </w:rPr>
        <w:t>8 964 659 09 49</w:t>
      </w:r>
    </w:p>
    <w:p w:rsidR="00801D15" w:rsidRPr="00801D15" w:rsidRDefault="00801D15" w:rsidP="00801D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01D15" w:rsidRPr="00801D15" w:rsidSect="00FD0A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FEC"/>
    <w:multiLevelType w:val="hybridMultilevel"/>
    <w:tmpl w:val="1D245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D1CC7"/>
    <w:multiLevelType w:val="hybridMultilevel"/>
    <w:tmpl w:val="630C4E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0E063F2"/>
    <w:multiLevelType w:val="hybridMultilevel"/>
    <w:tmpl w:val="8C26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A7F"/>
    <w:multiLevelType w:val="hybridMultilevel"/>
    <w:tmpl w:val="56C2C540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254334E9"/>
    <w:multiLevelType w:val="hybridMultilevel"/>
    <w:tmpl w:val="7CEAB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424DC3"/>
    <w:multiLevelType w:val="multilevel"/>
    <w:tmpl w:val="E3B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6564142"/>
    <w:multiLevelType w:val="hybridMultilevel"/>
    <w:tmpl w:val="B782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C43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D6566C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24074"/>
    <w:multiLevelType w:val="hybridMultilevel"/>
    <w:tmpl w:val="BC8A8E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3662863"/>
    <w:multiLevelType w:val="multilevel"/>
    <w:tmpl w:val="49A484D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20973"/>
    <w:multiLevelType w:val="hybridMultilevel"/>
    <w:tmpl w:val="7BC48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9614FE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CA4242"/>
    <w:multiLevelType w:val="multilevel"/>
    <w:tmpl w:val="542CA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264391"/>
    <w:multiLevelType w:val="multilevel"/>
    <w:tmpl w:val="DBFA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786159"/>
    <w:multiLevelType w:val="hybridMultilevel"/>
    <w:tmpl w:val="B53A0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6F6E69"/>
    <w:multiLevelType w:val="hybridMultilevel"/>
    <w:tmpl w:val="6278FD28"/>
    <w:lvl w:ilvl="0" w:tplc="8A5EC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10"/>
  </w:num>
  <w:num w:numId="11">
    <w:abstractNumId w:val="16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906"/>
    <w:rsid w:val="00007EB4"/>
    <w:rsid w:val="000B1CED"/>
    <w:rsid w:val="000B3B6A"/>
    <w:rsid w:val="000C6A13"/>
    <w:rsid w:val="000E3BEC"/>
    <w:rsid w:val="00135B35"/>
    <w:rsid w:val="00141098"/>
    <w:rsid w:val="001639E0"/>
    <w:rsid w:val="0018211D"/>
    <w:rsid w:val="0018448F"/>
    <w:rsid w:val="001A247E"/>
    <w:rsid w:val="001A7A3B"/>
    <w:rsid w:val="001C7752"/>
    <w:rsid w:val="00204295"/>
    <w:rsid w:val="002166F2"/>
    <w:rsid w:val="00223D8E"/>
    <w:rsid w:val="002306F5"/>
    <w:rsid w:val="0025277A"/>
    <w:rsid w:val="00255DD6"/>
    <w:rsid w:val="00271819"/>
    <w:rsid w:val="00274062"/>
    <w:rsid w:val="00274652"/>
    <w:rsid w:val="00295720"/>
    <w:rsid w:val="002A7A00"/>
    <w:rsid w:val="002B01B4"/>
    <w:rsid w:val="002B1E90"/>
    <w:rsid w:val="002B6977"/>
    <w:rsid w:val="002C20B6"/>
    <w:rsid w:val="002C3283"/>
    <w:rsid w:val="002F1502"/>
    <w:rsid w:val="002F4015"/>
    <w:rsid w:val="002F7229"/>
    <w:rsid w:val="00300AB8"/>
    <w:rsid w:val="0030579A"/>
    <w:rsid w:val="00356717"/>
    <w:rsid w:val="00357651"/>
    <w:rsid w:val="003778B9"/>
    <w:rsid w:val="00391355"/>
    <w:rsid w:val="003A7D53"/>
    <w:rsid w:val="003E5852"/>
    <w:rsid w:val="003F71FE"/>
    <w:rsid w:val="00427B09"/>
    <w:rsid w:val="004337E3"/>
    <w:rsid w:val="00452A72"/>
    <w:rsid w:val="00454CF9"/>
    <w:rsid w:val="00476AC3"/>
    <w:rsid w:val="004C055E"/>
    <w:rsid w:val="004F52F8"/>
    <w:rsid w:val="00541C2B"/>
    <w:rsid w:val="00561CA6"/>
    <w:rsid w:val="00577C37"/>
    <w:rsid w:val="00594111"/>
    <w:rsid w:val="005957C8"/>
    <w:rsid w:val="005A722D"/>
    <w:rsid w:val="005B50AF"/>
    <w:rsid w:val="005D385C"/>
    <w:rsid w:val="005E2D09"/>
    <w:rsid w:val="005F76C6"/>
    <w:rsid w:val="006027B8"/>
    <w:rsid w:val="0063267E"/>
    <w:rsid w:val="00640C67"/>
    <w:rsid w:val="00663119"/>
    <w:rsid w:val="00663395"/>
    <w:rsid w:val="00664444"/>
    <w:rsid w:val="006674EA"/>
    <w:rsid w:val="006832AC"/>
    <w:rsid w:val="006A7FC5"/>
    <w:rsid w:val="006C3DA4"/>
    <w:rsid w:val="006F0C6C"/>
    <w:rsid w:val="006F10E4"/>
    <w:rsid w:val="00702F03"/>
    <w:rsid w:val="007264F4"/>
    <w:rsid w:val="00727EE7"/>
    <w:rsid w:val="00747406"/>
    <w:rsid w:val="00755214"/>
    <w:rsid w:val="00781F8A"/>
    <w:rsid w:val="00794560"/>
    <w:rsid w:val="00801537"/>
    <w:rsid w:val="00801D15"/>
    <w:rsid w:val="00810990"/>
    <w:rsid w:val="008119FE"/>
    <w:rsid w:val="008306F9"/>
    <w:rsid w:val="00853781"/>
    <w:rsid w:val="008756C6"/>
    <w:rsid w:val="00880E19"/>
    <w:rsid w:val="00885C1C"/>
    <w:rsid w:val="008908EB"/>
    <w:rsid w:val="008968AD"/>
    <w:rsid w:val="008B471C"/>
    <w:rsid w:val="008F0669"/>
    <w:rsid w:val="00931CC6"/>
    <w:rsid w:val="00933B48"/>
    <w:rsid w:val="009413D4"/>
    <w:rsid w:val="00947FC5"/>
    <w:rsid w:val="0095456F"/>
    <w:rsid w:val="00966C51"/>
    <w:rsid w:val="00971D7D"/>
    <w:rsid w:val="00981488"/>
    <w:rsid w:val="0099256D"/>
    <w:rsid w:val="009B67F5"/>
    <w:rsid w:val="009C3583"/>
    <w:rsid w:val="009C4EE6"/>
    <w:rsid w:val="009C724E"/>
    <w:rsid w:val="009F6884"/>
    <w:rsid w:val="00A019A4"/>
    <w:rsid w:val="00A16906"/>
    <w:rsid w:val="00A26FE2"/>
    <w:rsid w:val="00A33362"/>
    <w:rsid w:val="00A537BD"/>
    <w:rsid w:val="00A62C8D"/>
    <w:rsid w:val="00A71394"/>
    <w:rsid w:val="00A96F29"/>
    <w:rsid w:val="00AD285B"/>
    <w:rsid w:val="00AD7D94"/>
    <w:rsid w:val="00AE3C1C"/>
    <w:rsid w:val="00AF1427"/>
    <w:rsid w:val="00AF7D4C"/>
    <w:rsid w:val="00B10305"/>
    <w:rsid w:val="00B16DE7"/>
    <w:rsid w:val="00B23F57"/>
    <w:rsid w:val="00B55DFE"/>
    <w:rsid w:val="00B64832"/>
    <w:rsid w:val="00BA3A27"/>
    <w:rsid w:val="00BB70C2"/>
    <w:rsid w:val="00C0310E"/>
    <w:rsid w:val="00C801AC"/>
    <w:rsid w:val="00C812C9"/>
    <w:rsid w:val="00CA6BFA"/>
    <w:rsid w:val="00CC7D82"/>
    <w:rsid w:val="00CD3D9B"/>
    <w:rsid w:val="00CE6E5A"/>
    <w:rsid w:val="00CF6140"/>
    <w:rsid w:val="00D1010A"/>
    <w:rsid w:val="00D13741"/>
    <w:rsid w:val="00D257CC"/>
    <w:rsid w:val="00D27EDB"/>
    <w:rsid w:val="00D52FE0"/>
    <w:rsid w:val="00D712ED"/>
    <w:rsid w:val="00D736A5"/>
    <w:rsid w:val="00D80F89"/>
    <w:rsid w:val="00DE6493"/>
    <w:rsid w:val="00DF23CB"/>
    <w:rsid w:val="00E07F9E"/>
    <w:rsid w:val="00E15B4C"/>
    <w:rsid w:val="00E167B2"/>
    <w:rsid w:val="00E35475"/>
    <w:rsid w:val="00E42967"/>
    <w:rsid w:val="00E551AB"/>
    <w:rsid w:val="00E73D10"/>
    <w:rsid w:val="00E96AEC"/>
    <w:rsid w:val="00EB6F1A"/>
    <w:rsid w:val="00EC3EC0"/>
    <w:rsid w:val="00ED2092"/>
    <w:rsid w:val="00EE3BA0"/>
    <w:rsid w:val="00F3370F"/>
    <w:rsid w:val="00F469AD"/>
    <w:rsid w:val="00F54595"/>
    <w:rsid w:val="00F75C0F"/>
    <w:rsid w:val="00FA35FA"/>
    <w:rsid w:val="00FB15E1"/>
    <w:rsid w:val="00FD0A2A"/>
    <w:rsid w:val="00FD126F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906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90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1690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1690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16906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16906"/>
    <w:rPr>
      <w:sz w:val="24"/>
      <w:szCs w:val="24"/>
    </w:rPr>
  </w:style>
  <w:style w:type="paragraph" w:styleId="a7">
    <w:name w:val="Title"/>
    <w:basedOn w:val="a"/>
    <w:link w:val="a8"/>
    <w:qFormat/>
    <w:rsid w:val="00A16906"/>
    <w:pPr>
      <w:widowControl/>
      <w:autoSpaceDE/>
      <w:autoSpaceDN/>
      <w:adjustRightInd/>
      <w:jc w:val="center"/>
    </w:pPr>
    <w:rPr>
      <w:rFonts w:ascii="Courier New" w:hAnsi="Courier New" w:cs="Courier New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A16906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D82"/>
    <w:pPr>
      <w:shd w:val="clear" w:color="auto" w:fill="FFFFFF"/>
      <w:autoSpaceDE/>
      <w:autoSpaceDN/>
      <w:adjustRightInd/>
      <w:spacing w:before="360" w:after="360" w:line="0" w:lineRule="atLeast"/>
      <w:jc w:val="both"/>
    </w:pPr>
    <w:rPr>
      <w:rFonts w:ascii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D82"/>
    <w:pPr>
      <w:shd w:val="clear" w:color="auto" w:fill="FFFFFF"/>
      <w:autoSpaceDE/>
      <w:autoSpaceDN/>
      <w:adjustRightInd/>
      <w:spacing w:line="554" w:lineRule="exact"/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a9">
    <w:name w:val="Подпись к таблице_"/>
    <w:basedOn w:val="a0"/>
    <w:link w:val="aa"/>
    <w:rsid w:val="00CC7D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CC7D82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lang w:eastAsia="en-US"/>
    </w:rPr>
  </w:style>
  <w:style w:type="character" w:customStyle="1" w:styleId="11">
    <w:name w:val="Заголовок №1_"/>
    <w:basedOn w:val="a0"/>
    <w:link w:val="12"/>
    <w:rsid w:val="00CC7D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CC7D82"/>
    <w:pPr>
      <w:shd w:val="clear" w:color="auto" w:fill="FFFFFF"/>
      <w:autoSpaceDE/>
      <w:autoSpaceDN/>
      <w:adjustRightInd/>
      <w:spacing w:before="240" w:line="278" w:lineRule="exact"/>
      <w:ind w:hanging="460"/>
      <w:outlineLvl w:val="0"/>
    </w:pPr>
    <w:rPr>
      <w:rFonts w:ascii="Times New Roman" w:hAnsi="Times New Roman" w:cs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rsid w:val="00CC7D82"/>
    <w:rPr>
      <w:i/>
      <w:iCs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C7D8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i/>
      <w:iCs/>
      <w:sz w:val="11"/>
      <w:szCs w:val="11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77C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C3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01D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DCA2-D9C3-4416-B27B-B8FFF07C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88</cp:revision>
  <cp:lastPrinted>2022-12-22T01:20:00Z</cp:lastPrinted>
  <dcterms:created xsi:type="dcterms:W3CDTF">2016-11-08T07:37:00Z</dcterms:created>
  <dcterms:modified xsi:type="dcterms:W3CDTF">2022-12-22T01:26:00Z</dcterms:modified>
</cp:coreProperties>
</file>