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B73E99" w:rsidRDefault="00B73E99" w:rsidP="00B73E9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общественного обсуждения проекта постановления администрации </w:t>
      </w:r>
      <w:proofErr w:type="spellStart"/>
      <w:r>
        <w:rPr>
          <w:b/>
          <w:color w:val="000000"/>
        </w:rPr>
        <w:t>Тайшетского</w:t>
      </w:r>
      <w:proofErr w:type="spellEnd"/>
      <w:r>
        <w:rPr>
          <w:b/>
          <w:color w:val="000000"/>
        </w:rPr>
        <w:t xml:space="preserve"> района "</w:t>
      </w:r>
      <w:r>
        <w:rPr>
          <w:b/>
        </w:rPr>
        <w:t>Об утверждении муниципальной программы муниципального образования "</w:t>
      </w:r>
      <w:proofErr w:type="spellStart"/>
      <w:r>
        <w:rPr>
          <w:b/>
        </w:rPr>
        <w:t>Тайшетский</w:t>
      </w:r>
      <w:proofErr w:type="spellEnd"/>
      <w:r>
        <w:rPr>
          <w:b/>
        </w:rPr>
        <w:t xml:space="preserve"> район" "Развитие экономического потенциала на территории </w:t>
      </w:r>
      <w:proofErr w:type="spellStart"/>
      <w:r>
        <w:rPr>
          <w:b/>
        </w:rPr>
        <w:t>Тайшетского</w:t>
      </w:r>
      <w:proofErr w:type="spellEnd"/>
      <w:r>
        <w:rPr>
          <w:b/>
        </w:rPr>
        <w:t xml:space="preserve"> района" на 2020 - 2025 годы"</w:t>
      </w:r>
    </w:p>
    <w:p w:rsidR="00B73E99" w:rsidRDefault="00B73E99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21 июня 2019 г.  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Управление экономики и промышленной политики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уведомляет граждан Российской Федерации, проживающих на территории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 начале общественного обсуждения проекта постановления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района: "</w:t>
      </w:r>
      <w:r>
        <w:t xml:space="preserve">Об утверждении муниципальной программы </w:t>
      </w:r>
      <w:r w:rsidR="001474EA">
        <w:t>муниципального образования "</w:t>
      </w:r>
      <w:proofErr w:type="spellStart"/>
      <w:r w:rsidR="001474EA">
        <w:t>Тайшетский</w:t>
      </w:r>
      <w:proofErr w:type="spellEnd"/>
      <w:r w:rsidR="001474EA">
        <w:t xml:space="preserve"> район" </w:t>
      </w:r>
      <w:r>
        <w:t>"</w:t>
      </w:r>
      <w:r w:rsidR="001474EA" w:rsidRPr="00B73E99">
        <w:t xml:space="preserve">Развитие экономического потенциала на территории </w:t>
      </w:r>
      <w:proofErr w:type="spellStart"/>
      <w:r w:rsidR="001474EA" w:rsidRPr="00B73E99">
        <w:t>Тайшетского</w:t>
      </w:r>
      <w:proofErr w:type="spellEnd"/>
      <w:r w:rsidR="001474EA" w:rsidRPr="00B73E99">
        <w:t xml:space="preserve"> района</w:t>
      </w:r>
      <w:r w:rsidR="001474EA">
        <w:t xml:space="preserve"> </w:t>
      </w:r>
      <w:r>
        <w:t>" на 2020 - 2025 годы".</w:t>
      </w:r>
      <w:r>
        <w:rPr>
          <w:bCs/>
        </w:rPr>
        <w:t xml:space="preserve"> 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Наименование проекта</w:t>
      </w:r>
      <w:r>
        <w:rPr>
          <w:color w:val="000000"/>
        </w:rPr>
        <w:t xml:space="preserve">: постановление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"</w:t>
      </w:r>
      <w:r w:rsidRPr="00B73E99">
        <w:t>Об утверждении муниципальной программы муниципального образования "</w:t>
      </w:r>
      <w:proofErr w:type="spellStart"/>
      <w:r w:rsidRPr="00B73E99">
        <w:t>Тайшетский</w:t>
      </w:r>
      <w:proofErr w:type="spellEnd"/>
      <w:r w:rsidRPr="00B73E99">
        <w:t xml:space="preserve"> район" "Развитие экономического потенциала на территории </w:t>
      </w:r>
      <w:proofErr w:type="spellStart"/>
      <w:r w:rsidRPr="00B73E99">
        <w:t>Тайшетского</w:t>
      </w:r>
      <w:proofErr w:type="spellEnd"/>
      <w:r w:rsidRPr="00B73E99">
        <w:t xml:space="preserve"> района</w:t>
      </w:r>
      <w:r>
        <w:t>" на 2020 - 2025 годы</w:t>
      </w:r>
      <w:r>
        <w:rPr>
          <w:color w:val="000000"/>
        </w:rPr>
        <w:t xml:space="preserve"> (далее – проект постановления).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>
        <w:rPr>
          <w:color w:val="000000"/>
        </w:rPr>
        <w:t xml:space="preserve"> Управлением экономики и промышленной политики 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(далее – организатор).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Тайшет, ул. Суворова,13 кабинет № 27,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hyperlink r:id="rId4" w:history="1">
        <w:hyperlink r:id="rId5" w:history="1">
          <w:r w:rsidRPr="00A819D2">
            <w:rPr>
              <w:rStyle w:val="a4"/>
            </w:rPr>
            <w:t>e</w:t>
          </w:r>
          <w:r w:rsidRPr="00A819D2">
            <w:rPr>
              <w:rStyle w:val="a4"/>
              <w:lang w:val="en-US"/>
            </w:rPr>
            <w:t>c</w:t>
          </w:r>
          <w:r w:rsidRPr="00A819D2">
            <w:rPr>
              <w:rStyle w:val="a4"/>
            </w:rPr>
            <w:t>onom</w:t>
          </w:r>
          <w:r w:rsidRPr="00654DC0">
            <w:rPr>
              <w:rStyle w:val="a4"/>
            </w:rPr>
            <w:t>38@</w:t>
          </w:r>
          <w:r w:rsidRPr="00A819D2">
            <w:rPr>
              <w:rStyle w:val="a4"/>
              <w:lang w:val="en-US"/>
            </w:rPr>
            <w:t>rambler</w:t>
          </w:r>
          <w:r w:rsidRPr="00654DC0">
            <w:rPr>
              <w:rStyle w:val="a4"/>
            </w:rPr>
            <w:t>.</w:t>
          </w:r>
          <w:r w:rsidRPr="00A819D2">
            <w:rPr>
              <w:rStyle w:val="a4"/>
              <w:lang w:val="en-US"/>
            </w:rPr>
            <w:t>ru</w:t>
          </w:r>
        </w:hyperlink>
      </w:hyperlink>
      <w:r>
        <w:rPr>
          <w:color w:val="000000"/>
        </w:rPr>
        <w:t>, ответственное лицо – начальник Управления экономики и промышленной политики Климанова Наталья Викторовна, телефон – 2-11-14.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>
        <w:rPr>
          <w:color w:val="000000"/>
        </w:rPr>
        <w:t xml:space="preserve"> с 2</w:t>
      </w:r>
      <w:r w:rsidR="0038720B">
        <w:rPr>
          <w:color w:val="000000"/>
        </w:rPr>
        <w:t>4</w:t>
      </w:r>
      <w:r>
        <w:rPr>
          <w:color w:val="000000"/>
        </w:rPr>
        <w:t>.0</w:t>
      </w:r>
      <w:r w:rsidR="0038720B">
        <w:rPr>
          <w:color w:val="000000"/>
        </w:rPr>
        <w:t>6</w:t>
      </w:r>
      <w:r>
        <w:rPr>
          <w:color w:val="000000"/>
        </w:rPr>
        <w:t xml:space="preserve">.2019 по </w:t>
      </w:r>
      <w:bookmarkStart w:id="0" w:name="_GoBack"/>
      <w:bookmarkEnd w:id="0"/>
      <w:r w:rsidR="0038720B">
        <w:rPr>
          <w:color w:val="000000"/>
        </w:rPr>
        <w:t>30</w:t>
      </w:r>
      <w:r>
        <w:rPr>
          <w:color w:val="000000"/>
        </w:rPr>
        <w:t>.06.2019 года (в течение 7 календарных дней со дня размещения проекта постановления на сайте).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proofErr w:type="gramStart"/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r>
        <w:rPr>
          <w:b/>
          <w:color w:val="000000"/>
        </w:rPr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</w:t>
      </w:r>
      <w:r>
        <w:rPr>
          <w:color w:val="000000"/>
        </w:rPr>
        <w:lastRenderedPageBreak/>
        <w:t xml:space="preserve">подписывается начальником </w:t>
      </w:r>
      <w:r w:rsidR="0038720B">
        <w:rPr>
          <w:color w:val="000000"/>
        </w:rPr>
        <w:t>У</w:t>
      </w:r>
      <w:r>
        <w:rPr>
          <w:color w:val="000000"/>
        </w:rPr>
        <w:t>правления</w:t>
      </w:r>
      <w:r w:rsidR="0038720B">
        <w:rPr>
          <w:color w:val="000000"/>
        </w:rPr>
        <w:t xml:space="preserve"> экономики и промышленной политики 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и размещается в течение 2 рабочих дней на официальном сайте.</w:t>
      </w:r>
    </w:p>
    <w:p w:rsidR="0038720B" w:rsidRDefault="0038720B" w:rsidP="00B73E99">
      <w:pPr>
        <w:pStyle w:val="a3"/>
        <w:ind w:left="-567" w:firstLine="567"/>
        <w:jc w:val="both"/>
        <w:rPr>
          <w:color w:val="000000"/>
        </w:rPr>
      </w:pPr>
    </w:p>
    <w:p w:rsidR="0038720B" w:rsidRDefault="0038720B" w:rsidP="00B73E99">
      <w:pPr>
        <w:pStyle w:val="a3"/>
        <w:ind w:left="-567" w:firstLine="567"/>
        <w:jc w:val="both"/>
        <w:rPr>
          <w:color w:val="000000"/>
        </w:rPr>
      </w:pPr>
    </w:p>
    <w:p w:rsidR="00B73E99" w:rsidRDefault="00B73E99" w:rsidP="00B73E99">
      <w:pPr>
        <w:ind w:left="-567" w:firstLine="567"/>
        <w:jc w:val="both"/>
        <w:rPr>
          <w:color w:val="000000"/>
          <w:sz w:val="24"/>
          <w:szCs w:val="24"/>
        </w:rPr>
      </w:pPr>
    </w:p>
    <w:p w:rsidR="00B73E99" w:rsidRDefault="0038720B" w:rsidP="00B73E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Управление экономики и промышленной политики </w:t>
      </w:r>
      <w:r w:rsidR="00B73E99">
        <w:rPr>
          <w:sz w:val="24"/>
          <w:szCs w:val="24"/>
        </w:rPr>
        <w:t xml:space="preserve"> администрации </w:t>
      </w:r>
      <w:proofErr w:type="spellStart"/>
      <w:r w:rsidR="00B73E99">
        <w:rPr>
          <w:sz w:val="24"/>
          <w:szCs w:val="24"/>
        </w:rPr>
        <w:t>Тайшетского</w:t>
      </w:r>
      <w:proofErr w:type="spellEnd"/>
      <w:r w:rsidR="00B73E99">
        <w:rPr>
          <w:sz w:val="24"/>
          <w:szCs w:val="24"/>
        </w:rPr>
        <w:t xml:space="preserve"> района</w:t>
      </w:r>
    </w:p>
    <w:p w:rsidR="00525AE2" w:rsidRDefault="00525AE2"/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E99"/>
    <w:rsid w:val="001474EA"/>
    <w:rsid w:val="00257AD4"/>
    <w:rsid w:val="0038720B"/>
    <w:rsid w:val="003F69B5"/>
    <w:rsid w:val="00525AE2"/>
    <w:rsid w:val="00541BE7"/>
    <w:rsid w:val="00B7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38@rambler.ru" TargetMode="Externa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</dc:creator>
  <cp:keywords/>
  <dc:description/>
  <cp:lastModifiedBy>Коган</cp:lastModifiedBy>
  <cp:revision>4</cp:revision>
  <cp:lastPrinted>2019-06-21T07:25:00Z</cp:lastPrinted>
  <dcterms:created xsi:type="dcterms:W3CDTF">2019-06-21T07:07:00Z</dcterms:created>
  <dcterms:modified xsi:type="dcterms:W3CDTF">2019-06-21T07:27:00Z</dcterms:modified>
</cp:coreProperties>
</file>