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12" w:rsidRPr="0038486C" w:rsidRDefault="00EB29B4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6.05</w:t>
      </w:r>
      <w:r w:rsidR="006A666C">
        <w:rPr>
          <w:rFonts w:ascii="Arial" w:hAnsi="Arial" w:cs="Arial"/>
          <w:sz w:val="32"/>
          <w:szCs w:val="32"/>
        </w:rPr>
        <w:t>.2020</w:t>
      </w:r>
      <w:r w:rsidR="0028713F">
        <w:rPr>
          <w:rFonts w:ascii="Arial" w:hAnsi="Arial" w:cs="Arial"/>
          <w:sz w:val="32"/>
          <w:szCs w:val="32"/>
        </w:rPr>
        <w:t>г. №</w:t>
      </w:r>
      <w:r w:rsidR="00836AAE">
        <w:rPr>
          <w:rFonts w:ascii="Arial" w:hAnsi="Arial" w:cs="Arial"/>
          <w:sz w:val="32"/>
          <w:szCs w:val="32"/>
        </w:rPr>
        <w:t>7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РОССИЙСКАЯ ФЕДЕРАЦИЯ</w:t>
      </w:r>
    </w:p>
    <w:p w:rsidR="009E3A12" w:rsidRPr="0038486C" w:rsidRDefault="009E3A12" w:rsidP="009E3A12">
      <w:pPr>
        <w:pStyle w:val="a6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ИРКУТСКАЯ ОБЛАСТЬ</w:t>
      </w:r>
    </w:p>
    <w:p w:rsidR="009E3A12" w:rsidRPr="0038486C" w:rsidRDefault="009E3A12" w:rsidP="009E3A12">
      <w:pPr>
        <w:pStyle w:val="a6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МАМСКО-ЧУЙСКИЙ РАЙОН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ВИТИМСКОЕ ГОРОДСКОЕ ПОСЕЛЕНИЕ</w:t>
      </w:r>
    </w:p>
    <w:p w:rsidR="009E3A12" w:rsidRPr="0038486C" w:rsidRDefault="009E3A12" w:rsidP="009E3A12">
      <w:pPr>
        <w:pStyle w:val="a6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АДМИНИСТРАЦИЯ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38486C">
        <w:rPr>
          <w:rFonts w:ascii="Arial" w:hAnsi="Arial" w:cs="Arial"/>
          <w:sz w:val="32"/>
          <w:szCs w:val="32"/>
        </w:rPr>
        <w:t>ПОСТАНОВЛЕНИЕ</w:t>
      </w:r>
    </w:p>
    <w:p w:rsidR="009E3A12" w:rsidRPr="0038486C" w:rsidRDefault="009E3A12" w:rsidP="009E3A12">
      <w:pPr>
        <w:pStyle w:val="a6"/>
        <w:outlineLvl w:val="0"/>
        <w:rPr>
          <w:rFonts w:ascii="Arial" w:hAnsi="Arial" w:cs="Arial"/>
          <w:sz w:val="32"/>
          <w:szCs w:val="32"/>
        </w:rPr>
      </w:pPr>
    </w:p>
    <w:p w:rsidR="0055017D" w:rsidRDefault="0055017D" w:rsidP="005501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32"/>
          <w:szCs w:val="32"/>
        </w:rPr>
      </w:pPr>
      <w:r w:rsidRPr="0055017D">
        <w:rPr>
          <w:rFonts w:ascii="Arial" w:eastAsia="TimesNewRomanPSMT" w:hAnsi="Arial" w:cs="Arial"/>
          <w:b/>
          <w:sz w:val="32"/>
          <w:szCs w:val="32"/>
        </w:rPr>
        <w:t xml:space="preserve">Об установлении ставок платы за единицу объема </w:t>
      </w:r>
    </w:p>
    <w:p w:rsidR="00C64317" w:rsidRPr="0055017D" w:rsidRDefault="0055017D" w:rsidP="005501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32"/>
          <w:szCs w:val="32"/>
        </w:rPr>
      </w:pPr>
      <w:r w:rsidRPr="0055017D">
        <w:rPr>
          <w:rFonts w:ascii="Arial" w:eastAsia="TimesNewRomanPSMT" w:hAnsi="Arial" w:cs="Arial"/>
          <w:b/>
          <w:sz w:val="32"/>
          <w:szCs w:val="32"/>
        </w:rPr>
        <w:t xml:space="preserve">лесных ресурсов </w:t>
      </w:r>
      <w:r>
        <w:rPr>
          <w:rFonts w:ascii="Arial" w:eastAsia="TimesNewRomanPSMT" w:hAnsi="Arial" w:cs="Arial"/>
          <w:b/>
          <w:sz w:val="32"/>
          <w:szCs w:val="32"/>
        </w:rPr>
        <w:t xml:space="preserve">(древесины лесных насаждений) в </w:t>
      </w:r>
      <w:r w:rsidRPr="0055017D">
        <w:rPr>
          <w:rFonts w:ascii="Arial" w:eastAsia="TimesNewRomanPSMT" w:hAnsi="Arial" w:cs="Arial"/>
          <w:b/>
          <w:sz w:val="32"/>
          <w:szCs w:val="32"/>
        </w:rPr>
        <w:t xml:space="preserve">отношении лесных участков, находящихся в муниципальной собственности </w:t>
      </w:r>
      <w:r>
        <w:rPr>
          <w:rFonts w:ascii="Arial" w:eastAsia="TimesNewRomanPSMT" w:hAnsi="Arial" w:cs="Arial"/>
          <w:b/>
          <w:sz w:val="32"/>
          <w:szCs w:val="32"/>
        </w:rPr>
        <w:t>Витимского</w:t>
      </w:r>
      <w:r w:rsidRPr="0055017D">
        <w:rPr>
          <w:rFonts w:ascii="Arial" w:eastAsia="TimesNewRomanPSMT" w:hAnsi="Arial" w:cs="Arial"/>
          <w:b/>
          <w:sz w:val="32"/>
          <w:szCs w:val="32"/>
        </w:rPr>
        <w:t xml:space="preserve"> муниципального образования</w:t>
      </w:r>
    </w:p>
    <w:p w:rsidR="0022462D" w:rsidRDefault="0022462D" w:rsidP="00DA40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2462D" w:rsidRPr="0022462D" w:rsidRDefault="0022462D" w:rsidP="002246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22462D">
        <w:rPr>
          <w:rFonts w:ascii="Arial" w:hAnsi="Arial" w:cs="Arial"/>
          <w:sz w:val="24"/>
          <w:szCs w:val="24"/>
          <w:shd w:val="clear" w:color="auto" w:fill="FFFFFF"/>
        </w:rPr>
        <w:t xml:space="preserve">В целях сохранения, рационального пользования и ухода за городскими лесами, расположенными на землях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Витимского </w:t>
      </w:r>
      <w:r w:rsidRPr="0022462D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образования, руководствуясь ст. 84 Лесного кодекса Российской Федерации, Федеральным законом о</w:t>
      </w:r>
      <w:bookmarkStart w:id="0" w:name="_GoBack"/>
      <w:bookmarkEnd w:id="0"/>
      <w:r w:rsidRPr="0022462D">
        <w:rPr>
          <w:rFonts w:ascii="Arial" w:hAnsi="Arial" w:cs="Arial"/>
          <w:sz w:val="24"/>
          <w:szCs w:val="24"/>
          <w:shd w:val="clear" w:color="auto" w:fill="FFFFFF"/>
        </w:rPr>
        <w:t>т 06.10.2003 № 131 «Об общих принципах организации местного самоуправления в Российской Федерации», постановлением Правительства Российской Федерации от 22.05.2007 № 310 «О ставках платы за единицу объема лесных ресурсов и ставках платы за единицу площади лесного участка</w:t>
      </w:r>
      <w:proofErr w:type="gramEnd"/>
      <w:r w:rsidRPr="0022462D">
        <w:rPr>
          <w:rFonts w:ascii="Arial" w:hAnsi="Arial" w:cs="Arial"/>
          <w:sz w:val="24"/>
          <w:szCs w:val="24"/>
          <w:shd w:val="clear" w:color="auto" w:fill="FFFFFF"/>
        </w:rPr>
        <w:t xml:space="preserve">, находящегося в федеральной собственности», Уставом </w:t>
      </w:r>
      <w:r>
        <w:rPr>
          <w:rFonts w:ascii="Arial" w:hAnsi="Arial" w:cs="Arial"/>
          <w:sz w:val="24"/>
          <w:szCs w:val="24"/>
          <w:shd w:val="clear" w:color="auto" w:fill="FFFFFF"/>
        </w:rPr>
        <w:t>Витимского</w:t>
      </w:r>
      <w:r w:rsidRPr="0022462D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образования, Администрация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Витимского </w:t>
      </w:r>
      <w:r w:rsidRPr="0022462D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образования,</w:t>
      </w:r>
    </w:p>
    <w:p w:rsidR="0022462D" w:rsidRPr="0022462D" w:rsidRDefault="0022462D" w:rsidP="0022462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2462D" w:rsidRPr="00BE28A3" w:rsidRDefault="0022462D" w:rsidP="00BE28A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shd w:val="clear" w:color="auto" w:fill="FFFFFF"/>
        </w:rPr>
      </w:pPr>
      <w:r w:rsidRPr="00BE28A3">
        <w:rPr>
          <w:rFonts w:ascii="Arial" w:hAnsi="Arial" w:cs="Arial"/>
          <w:b/>
          <w:sz w:val="30"/>
          <w:szCs w:val="30"/>
          <w:shd w:val="clear" w:color="auto" w:fill="FFFFFF"/>
        </w:rPr>
        <w:t>ПОСТАНОВЛЯЕТ:</w:t>
      </w:r>
    </w:p>
    <w:p w:rsidR="0022462D" w:rsidRPr="0022462D" w:rsidRDefault="0022462D" w:rsidP="0022462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2462D" w:rsidRPr="0022462D" w:rsidRDefault="0022462D" w:rsidP="00BE2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462D">
        <w:rPr>
          <w:rFonts w:ascii="Arial" w:hAnsi="Arial" w:cs="Arial"/>
          <w:sz w:val="24"/>
          <w:szCs w:val="24"/>
          <w:shd w:val="clear" w:color="auto" w:fill="FFFFFF"/>
        </w:rPr>
        <w:t xml:space="preserve">1.Установить ставки платы за единицу объема лесных ресурсов (древесины лесных насаждений) в отношении лесных участков, находящихся в муниципальной собственности </w:t>
      </w:r>
      <w:r w:rsidR="00BE28A3">
        <w:rPr>
          <w:rFonts w:ascii="Arial" w:hAnsi="Arial" w:cs="Arial"/>
          <w:sz w:val="24"/>
          <w:szCs w:val="24"/>
          <w:shd w:val="clear" w:color="auto" w:fill="FFFFFF"/>
        </w:rPr>
        <w:t xml:space="preserve">Витимского </w:t>
      </w:r>
      <w:r w:rsidRPr="0022462D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(Приложение № 1).</w:t>
      </w:r>
    </w:p>
    <w:p w:rsidR="00BE28A3" w:rsidRDefault="0022462D" w:rsidP="00BE2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462D"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BE28A3" w:rsidRPr="00BE28A3">
        <w:rPr>
          <w:rFonts w:ascii="Arial" w:hAnsi="Arial" w:cs="Arial"/>
          <w:sz w:val="24"/>
          <w:szCs w:val="24"/>
          <w:shd w:val="clear" w:color="auto" w:fill="FFFFFF"/>
        </w:rPr>
        <w:t>Настоящее постановление подлежит официальному опубликованию в бюллетене нормативно-пра</w:t>
      </w:r>
      <w:r w:rsidR="00BE28A3">
        <w:rPr>
          <w:rFonts w:ascii="Arial" w:hAnsi="Arial" w:cs="Arial"/>
          <w:sz w:val="24"/>
          <w:szCs w:val="24"/>
          <w:shd w:val="clear" w:color="auto" w:fill="FFFFFF"/>
        </w:rPr>
        <w:t xml:space="preserve">вовых актов "Витимский вестник" и на </w:t>
      </w:r>
      <w:r w:rsidR="00BE28A3" w:rsidRPr="00BE28A3">
        <w:rPr>
          <w:rFonts w:ascii="Arial" w:hAnsi="Arial" w:cs="Arial"/>
          <w:sz w:val="24"/>
          <w:szCs w:val="24"/>
          <w:shd w:val="clear" w:color="auto" w:fill="FFFFFF"/>
        </w:rPr>
        <w:t>официальном сайте администрации Витимского городского поселения.</w:t>
      </w:r>
    </w:p>
    <w:p w:rsidR="0022462D" w:rsidRPr="0022462D" w:rsidRDefault="0022462D" w:rsidP="00BE2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462D"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proofErr w:type="gramStart"/>
      <w:r w:rsidRPr="0022462D">
        <w:rPr>
          <w:rFonts w:ascii="Arial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22462D">
        <w:rPr>
          <w:rFonts w:ascii="Arial" w:hAnsi="Arial" w:cs="Arial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22462D" w:rsidRPr="0022462D" w:rsidRDefault="0022462D" w:rsidP="0022462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2462D" w:rsidRPr="0022462D" w:rsidRDefault="0022462D" w:rsidP="0022462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2462D" w:rsidRPr="0022462D" w:rsidRDefault="0022462D" w:rsidP="00BE2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2462D">
        <w:rPr>
          <w:rFonts w:ascii="Arial" w:hAnsi="Arial" w:cs="Arial"/>
          <w:sz w:val="24"/>
          <w:szCs w:val="24"/>
          <w:shd w:val="clear" w:color="auto" w:fill="FFFFFF"/>
        </w:rPr>
        <w:t xml:space="preserve">Глава </w:t>
      </w:r>
      <w:r w:rsidR="00BE28A3">
        <w:rPr>
          <w:rFonts w:ascii="Arial" w:hAnsi="Arial" w:cs="Arial"/>
          <w:sz w:val="24"/>
          <w:szCs w:val="24"/>
          <w:shd w:val="clear" w:color="auto" w:fill="FFFFFF"/>
        </w:rPr>
        <w:t xml:space="preserve">Витимского </w:t>
      </w:r>
    </w:p>
    <w:p w:rsidR="0022462D" w:rsidRDefault="00BE28A3" w:rsidP="00BE2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городского поселения </w:t>
      </w:r>
      <w:r w:rsidR="0022462D" w:rsidRPr="0022462D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22462D" w:rsidRPr="0022462D"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           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Н.В.Балуткин</w:t>
      </w:r>
    </w:p>
    <w:p w:rsidR="00BE28A3" w:rsidRDefault="00BE28A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:rsidR="00BE28A3" w:rsidRPr="00BE28A3" w:rsidRDefault="00BE28A3" w:rsidP="00BE28A3">
      <w:pPr>
        <w:shd w:val="clear" w:color="auto" w:fill="FFFFFF"/>
        <w:spacing w:after="0"/>
        <w:jc w:val="right"/>
        <w:textAlignment w:val="baseline"/>
        <w:outlineLvl w:val="1"/>
        <w:rPr>
          <w:rFonts w:ascii="Courier New" w:eastAsia="Times New Roman" w:hAnsi="Courier New" w:cs="Courier New"/>
          <w:spacing w:val="1"/>
        </w:rPr>
      </w:pPr>
      <w:r>
        <w:rPr>
          <w:rFonts w:ascii="Courier New" w:eastAsia="Times New Roman" w:hAnsi="Courier New" w:cs="Courier New"/>
          <w:spacing w:val="1"/>
        </w:rPr>
        <w:lastRenderedPageBreak/>
        <w:t xml:space="preserve">Утверждены </w:t>
      </w:r>
      <w:r w:rsidRPr="00BE28A3">
        <w:rPr>
          <w:rFonts w:ascii="Courier New" w:eastAsia="Times New Roman" w:hAnsi="Courier New" w:cs="Courier New"/>
          <w:spacing w:val="1"/>
        </w:rPr>
        <w:t>постановлени</w:t>
      </w:r>
      <w:r>
        <w:rPr>
          <w:rFonts w:ascii="Courier New" w:eastAsia="Times New Roman" w:hAnsi="Courier New" w:cs="Courier New"/>
          <w:spacing w:val="1"/>
        </w:rPr>
        <w:t>ем</w:t>
      </w:r>
      <w:r w:rsidRPr="00BE28A3">
        <w:rPr>
          <w:rFonts w:ascii="Courier New" w:eastAsia="Times New Roman" w:hAnsi="Courier New" w:cs="Courier New"/>
          <w:spacing w:val="1"/>
        </w:rPr>
        <w:br/>
        <w:t xml:space="preserve">администрации </w:t>
      </w:r>
      <w:r>
        <w:rPr>
          <w:rFonts w:ascii="Courier New" w:eastAsia="Times New Roman" w:hAnsi="Courier New" w:cs="Courier New"/>
          <w:spacing w:val="1"/>
        </w:rPr>
        <w:t>Витимского</w:t>
      </w:r>
    </w:p>
    <w:p w:rsidR="00BE28A3" w:rsidRPr="00BE28A3" w:rsidRDefault="00BE28A3" w:rsidP="00BE28A3">
      <w:pPr>
        <w:shd w:val="clear" w:color="auto" w:fill="FFFFFF"/>
        <w:spacing w:after="0"/>
        <w:jc w:val="right"/>
        <w:textAlignment w:val="baseline"/>
        <w:outlineLvl w:val="1"/>
        <w:rPr>
          <w:rFonts w:ascii="Courier New" w:eastAsia="Times New Roman" w:hAnsi="Courier New" w:cs="Courier New"/>
          <w:spacing w:val="1"/>
        </w:rPr>
      </w:pPr>
      <w:r w:rsidRPr="00BE28A3">
        <w:rPr>
          <w:rFonts w:ascii="Courier New" w:eastAsia="Times New Roman" w:hAnsi="Courier New" w:cs="Courier New"/>
          <w:spacing w:val="1"/>
        </w:rPr>
        <w:t>городского поселения</w:t>
      </w:r>
      <w:r w:rsidRPr="00BE28A3">
        <w:rPr>
          <w:rFonts w:ascii="Courier New" w:eastAsia="Times New Roman" w:hAnsi="Courier New" w:cs="Courier New"/>
          <w:spacing w:val="1"/>
        </w:rPr>
        <w:br/>
        <w:t xml:space="preserve">от </w:t>
      </w:r>
      <w:r w:rsidR="00836AAE">
        <w:rPr>
          <w:rFonts w:ascii="Courier New" w:eastAsia="Times New Roman" w:hAnsi="Courier New" w:cs="Courier New"/>
          <w:spacing w:val="1"/>
        </w:rPr>
        <w:t>13.05.2020</w:t>
      </w:r>
      <w:r w:rsidRPr="00BE28A3">
        <w:rPr>
          <w:rFonts w:ascii="Courier New" w:eastAsia="Times New Roman" w:hAnsi="Courier New" w:cs="Courier New"/>
          <w:spacing w:val="1"/>
        </w:rPr>
        <w:t>года</w:t>
      </w:r>
      <w:r>
        <w:rPr>
          <w:rFonts w:ascii="Courier New" w:eastAsia="Times New Roman" w:hAnsi="Courier New" w:cs="Courier New"/>
          <w:spacing w:val="1"/>
        </w:rPr>
        <w:t xml:space="preserve"> №</w:t>
      </w:r>
      <w:r w:rsidR="00836AAE">
        <w:rPr>
          <w:rFonts w:ascii="Courier New" w:eastAsia="Times New Roman" w:hAnsi="Courier New" w:cs="Courier New"/>
          <w:spacing w:val="1"/>
        </w:rPr>
        <w:t>7</w:t>
      </w:r>
    </w:p>
    <w:p w:rsidR="00BE28A3" w:rsidRDefault="00BE28A3" w:rsidP="00BE28A3">
      <w:pPr>
        <w:shd w:val="clear" w:color="auto" w:fill="FFFFFF"/>
        <w:spacing w:after="0"/>
        <w:jc w:val="center"/>
        <w:textAlignment w:val="baseline"/>
        <w:outlineLvl w:val="1"/>
        <w:rPr>
          <w:rFonts w:ascii="Arial" w:eastAsia="Times New Roman" w:hAnsi="Arial" w:cs="Arial"/>
          <w:b/>
          <w:spacing w:val="1"/>
          <w:sz w:val="30"/>
          <w:szCs w:val="30"/>
        </w:rPr>
      </w:pPr>
      <w:r w:rsidRPr="00BE28A3">
        <w:rPr>
          <w:rFonts w:ascii="Arial" w:eastAsia="Times New Roman" w:hAnsi="Arial" w:cs="Arial"/>
          <w:b/>
          <w:spacing w:val="1"/>
          <w:sz w:val="30"/>
          <w:szCs w:val="30"/>
        </w:rPr>
        <w:t xml:space="preserve">Ставки платы </w:t>
      </w:r>
    </w:p>
    <w:p w:rsidR="00BE28A3" w:rsidRPr="00BE28A3" w:rsidRDefault="00BE28A3" w:rsidP="00BE28A3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/>
          <w:b/>
          <w:spacing w:val="1"/>
          <w:sz w:val="30"/>
          <w:szCs w:val="30"/>
        </w:rPr>
      </w:pPr>
      <w:r w:rsidRPr="00BE28A3">
        <w:rPr>
          <w:rFonts w:ascii="Arial" w:eastAsia="Times New Roman" w:hAnsi="Arial" w:cs="Arial"/>
          <w:b/>
          <w:spacing w:val="1"/>
          <w:sz w:val="30"/>
          <w:szCs w:val="30"/>
        </w:rPr>
        <w:t xml:space="preserve">за единицу объема лесных ресурсов (древесины лесных насаждений) в отношении лесных участков, находящихся в муниципальной собственности </w:t>
      </w:r>
      <w:r>
        <w:rPr>
          <w:rFonts w:ascii="Arial" w:eastAsia="Times New Roman" w:hAnsi="Arial" w:cs="Arial"/>
          <w:b/>
          <w:spacing w:val="1"/>
          <w:sz w:val="30"/>
          <w:szCs w:val="30"/>
        </w:rPr>
        <w:t>Витимского</w:t>
      </w:r>
      <w:r w:rsidRPr="00BE28A3">
        <w:rPr>
          <w:rFonts w:ascii="Arial" w:eastAsia="Times New Roman" w:hAnsi="Arial" w:cs="Arial"/>
          <w:b/>
          <w:spacing w:val="1"/>
          <w:sz w:val="30"/>
          <w:szCs w:val="30"/>
        </w:rPr>
        <w:t xml:space="preserve"> муниципального образования</w:t>
      </w:r>
    </w:p>
    <w:p w:rsidR="00BE28A3" w:rsidRPr="00A31856" w:rsidRDefault="00BE28A3" w:rsidP="00BE28A3">
      <w:pPr>
        <w:shd w:val="clear" w:color="auto" w:fill="FFFFFF"/>
        <w:spacing w:after="0" w:line="242" w:lineRule="atLeast"/>
        <w:jc w:val="right"/>
        <w:textAlignment w:val="baseline"/>
        <w:rPr>
          <w:rFonts w:eastAsia="Times New Roman"/>
          <w:spacing w:val="1"/>
          <w:sz w:val="16"/>
          <w:szCs w:val="16"/>
        </w:rPr>
      </w:pPr>
      <w:r w:rsidRPr="00A31856">
        <w:rPr>
          <w:rFonts w:eastAsia="Times New Roman"/>
          <w:spacing w:val="1"/>
          <w:sz w:val="16"/>
          <w:szCs w:val="16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721"/>
        <w:gridCol w:w="9"/>
        <w:gridCol w:w="1210"/>
        <w:gridCol w:w="1600"/>
        <w:gridCol w:w="1210"/>
        <w:gridCol w:w="1210"/>
        <w:gridCol w:w="1080"/>
        <w:gridCol w:w="1470"/>
      </w:tblGrid>
      <w:tr w:rsidR="00BE28A3" w:rsidRPr="00A31856" w:rsidTr="00BE28A3">
        <w:trPr>
          <w:trHeight w:val="15"/>
        </w:trPr>
        <w:tc>
          <w:tcPr>
            <w:tcW w:w="689" w:type="dxa"/>
            <w:tcBorders>
              <w:bottom w:val="single" w:sz="4" w:space="0" w:color="000000"/>
            </w:tcBorders>
            <w:hideMark/>
          </w:tcPr>
          <w:p w:rsidR="00BE28A3" w:rsidRPr="00A31856" w:rsidRDefault="00BE28A3" w:rsidP="007D0273">
            <w:pPr>
              <w:rPr>
                <w:rFonts w:eastAsia="Times New Roman"/>
                <w:sz w:val="2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000000"/>
            </w:tcBorders>
            <w:hideMark/>
          </w:tcPr>
          <w:p w:rsidR="00BE28A3" w:rsidRPr="00A31856" w:rsidRDefault="00BE28A3" w:rsidP="007D0273">
            <w:pPr>
              <w:rPr>
                <w:rFonts w:eastAsia="Times New Roman"/>
                <w:sz w:val="2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hideMark/>
          </w:tcPr>
          <w:p w:rsidR="00BE28A3" w:rsidRPr="00A31856" w:rsidRDefault="00BE28A3" w:rsidP="007D0273">
            <w:pPr>
              <w:rPr>
                <w:rFonts w:eastAsia="Times New Roman"/>
                <w:sz w:val="2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hideMark/>
          </w:tcPr>
          <w:p w:rsidR="00BE28A3" w:rsidRPr="00A31856" w:rsidRDefault="00BE28A3" w:rsidP="007D0273">
            <w:pPr>
              <w:rPr>
                <w:rFonts w:eastAsia="Times New Roman"/>
                <w:sz w:val="2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hideMark/>
          </w:tcPr>
          <w:p w:rsidR="00BE28A3" w:rsidRPr="00A31856" w:rsidRDefault="00BE28A3" w:rsidP="007D0273">
            <w:pPr>
              <w:rPr>
                <w:rFonts w:eastAsia="Times New Roman"/>
                <w:sz w:val="2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hideMark/>
          </w:tcPr>
          <w:p w:rsidR="00BE28A3" w:rsidRPr="00A31856" w:rsidRDefault="00BE28A3" w:rsidP="007D0273">
            <w:pPr>
              <w:rPr>
                <w:rFonts w:eastAsia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hideMark/>
          </w:tcPr>
          <w:p w:rsidR="00BE28A3" w:rsidRPr="00A31856" w:rsidRDefault="00BE28A3" w:rsidP="007D0273">
            <w:pPr>
              <w:rPr>
                <w:rFonts w:eastAsia="Times New Roman"/>
                <w:sz w:val="2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  <w:hideMark/>
          </w:tcPr>
          <w:p w:rsidR="00BE28A3" w:rsidRPr="00A31856" w:rsidRDefault="00BE28A3" w:rsidP="007D0273">
            <w:pPr>
              <w:rPr>
                <w:rFonts w:eastAsia="Times New Roman"/>
                <w:sz w:val="2"/>
              </w:rPr>
            </w:pPr>
          </w:p>
        </w:tc>
      </w:tr>
      <w:tr w:rsidR="00D034CD" w:rsidRPr="00A31856" w:rsidTr="003368D8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>
            <w:r w:rsidRPr="00DC5C09">
              <w:t xml:space="preserve">№ </w:t>
            </w:r>
            <w:proofErr w:type="gramStart"/>
            <w:r w:rsidRPr="00DC5C09">
              <w:t>п</w:t>
            </w:r>
            <w:proofErr w:type="gramEnd"/>
            <w:r w:rsidRPr="00DC5C09">
              <w:t>/п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>
            <w:r w:rsidRPr="00DC5C09">
              <w:t>Породы лесных насаждений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>
            <w:r w:rsidRPr="00DC5C09">
              <w:t>Разряды такс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>
            <w:r w:rsidRPr="00DC5C09">
              <w:t xml:space="preserve">Расстояние вывозки, </w:t>
            </w:r>
            <w:proofErr w:type="gramStart"/>
            <w:r w:rsidRPr="00DC5C09">
              <w:t>км</w:t>
            </w:r>
            <w:proofErr w:type="gramEnd"/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>
            <w:r w:rsidRPr="00DC5C09">
              <w:t>Ставка платы, рублей за 1 плотный куб</w:t>
            </w:r>
            <w:proofErr w:type="gramStart"/>
            <w:r w:rsidRPr="00DC5C09">
              <w:t>.м</w:t>
            </w:r>
            <w:proofErr w:type="gramEnd"/>
          </w:p>
        </w:tc>
      </w:tr>
      <w:tr w:rsidR="00D034CD" w:rsidRPr="00A31856" w:rsidTr="003368D8"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/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/>
        </w:tc>
        <w:tc>
          <w:tcPr>
            <w:tcW w:w="12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/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/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>
            <w:r w:rsidRPr="00DC5C09">
              <w:t>Деловая древесина без коры &lt;1&gt;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>
            <w:r w:rsidRPr="00DC5C09">
              <w:t>Дровяная древесина (в коре)</w:t>
            </w:r>
          </w:p>
        </w:tc>
      </w:tr>
      <w:tr w:rsidR="00D034CD" w:rsidRPr="00A31856" w:rsidTr="003368D8">
        <w:tc>
          <w:tcPr>
            <w:tcW w:w="6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/>
        </w:tc>
        <w:tc>
          <w:tcPr>
            <w:tcW w:w="1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/>
        </w:tc>
        <w:tc>
          <w:tcPr>
            <w:tcW w:w="12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/>
        </w:tc>
        <w:tc>
          <w:tcPr>
            <w:tcW w:w="16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>
            <w:r w:rsidRPr="00DC5C09">
              <w:t>крупная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>
            <w:r w:rsidRPr="00DC5C09">
              <w:t>средняя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>
            <w:r w:rsidRPr="00DC5C09">
              <w:t>мелкая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4CD" w:rsidRPr="00DC5C09" w:rsidRDefault="00D034CD" w:rsidP="00DC5C09"/>
        </w:tc>
      </w:tr>
      <w:tr w:rsidR="00BE28A3" w:rsidRPr="00A31856" w:rsidTr="00AD148C">
        <w:trPr>
          <w:trHeight w:hRule="exact" w:val="2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8A3" w:rsidRPr="00DC5C09" w:rsidRDefault="00BE28A3" w:rsidP="00DC5C09">
            <w:pPr>
              <w:jc w:val="center"/>
            </w:pPr>
            <w:r w:rsidRPr="00DC5C09"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8A3" w:rsidRPr="00DC5C09" w:rsidRDefault="00BE28A3" w:rsidP="00DC5C09">
            <w:pPr>
              <w:jc w:val="center"/>
            </w:pPr>
            <w:r w:rsidRPr="00DC5C09"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8A3" w:rsidRPr="00DC5C09" w:rsidRDefault="00BE28A3" w:rsidP="00DC5C09">
            <w:pPr>
              <w:jc w:val="center"/>
            </w:pPr>
            <w:r w:rsidRPr="00DC5C09"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8A3" w:rsidRPr="00DC5C09" w:rsidRDefault="00BE28A3" w:rsidP="00DC5C09">
            <w:pPr>
              <w:jc w:val="center"/>
            </w:pPr>
            <w:r w:rsidRPr="00DC5C09"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8A3" w:rsidRPr="00DC5C09" w:rsidRDefault="00BE28A3" w:rsidP="00DC5C09">
            <w:pPr>
              <w:jc w:val="center"/>
            </w:pPr>
            <w:r w:rsidRPr="00DC5C09"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8A3" w:rsidRPr="00DC5C09" w:rsidRDefault="00BE28A3" w:rsidP="00DC5C09">
            <w:pPr>
              <w:jc w:val="center"/>
            </w:pPr>
            <w:r w:rsidRPr="00DC5C09"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8A3" w:rsidRPr="00DC5C09" w:rsidRDefault="00BE28A3" w:rsidP="00DC5C09">
            <w:pPr>
              <w:jc w:val="center"/>
            </w:pPr>
            <w:r w:rsidRPr="00DC5C09"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28A3" w:rsidRPr="00DC5C09" w:rsidRDefault="00BE28A3" w:rsidP="00DC5C09">
            <w:pPr>
              <w:jc w:val="center"/>
            </w:pPr>
            <w:r w:rsidRPr="00DC5C09">
              <w:t>8</w:t>
            </w:r>
          </w:p>
        </w:tc>
      </w:tr>
      <w:tr w:rsidR="00AD148C" w:rsidRPr="00A31856" w:rsidTr="00AD148C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>
            <w:r w:rsidRPr="00DC5C09">
              <w:t>1.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>
            <w:r w:rsidRPr="00DC5C09">
              <w:t>Сосна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42447B">
            <w:pPr>
              <w:jc w:val="center"/>
            </w:pPr>
            <w:r w:rsidRPr="00DC5C09"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42447B">
            <w:pPr>
              <w:jc w:val="center"/>
            </w:pPr>
            <w:r w:rsidRPr="00DC5C09">
              <w:t>до 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96,63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69,39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34.56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2,97</w:t>
            </w:r>
          </w:p>
        </w:tc>
      </w:tr>
      <w:tr w:rsidR="00AD148C" w:rsidRPr="00A31856" w:rsidTr="00AD148C"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42447B">
            <w:pPr>
              <w:jc w:val="center"/>
            </w:pPr>
            <w:r w:rsidRPr="00DC5C09"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42447B">
            <w:pPr>
              <w:jc w:val="center"/>
            </w:pPr>
            <w:r w:rsidRPr="00DC5C09">
              <w:t>10,1 - 25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88,02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62,91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31,32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2,97</w:t>
            </w:r>
          </w:p>
        </w:tc>
      </w:tr>
      <w:tr w:rsidR="00AD148C" w:rsidRPr="00A31856" w:rsidTr="00AD148C"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42447B">
            <w:pPr>
              <w:jc w:val="center"/>
            </w:pPr>
            <w:r w:rsidRPr="00DC5C09"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42447B">
            <w:pPr>
              <w:jc w:val="center"/>
            </w:pPr>
            <w:r w:rsidRPr="00DC5C09">
              <w:t>25,1 - 40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73,29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53,46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27.27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1,89</w:t>
            </w:r>
          </w:p>
        </w:tc>
      </w:tr>
      <w:tr w:rsidR="00AD148C" w:rsidRPr="00A31856" w:rsidTr="00AD148C">
        <w:trPr>
          <w:trHeight w:val="434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40,1 - 60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57,51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41,04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20,79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1,89</w:t>
            </w:r>
          </w:p>
        </w:tc>
      </w:tr>
      <w:tr w:rsidR="00AD148C" w:rsidRPr="00A31856" w:rsidTr="00AD148C">
        <w:trPr>
          <w:trHeight w:val="434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60,1 - 80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44,55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31.32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15,93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1,62</w:t>
            </w:r>
          </w:p>
        </w:tc>
      </w:tr>
      <w:tr w:rsidR="00AD148C" w:rsidRPr="00A31856" w:rsidTr="00AD148C">
        <w:trPr>
          <w:trHeight w:val="434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AD148C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80,1 - 100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35,1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24,84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12,42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1,62</w:t>
            </w:r>
          </w:p>
        </w:tc>
      </w:tr>
      <w:tr w:rsidR="00AD148C" w:rsidRPr="00A31856" w:rsidTr="00807D15">
        <w:trPr>
          <w:trHeight w:val="434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42447B">
            <w:pPr>
              <w:jc w:val="center"/>
            </w:pPr>
            <w: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42447B">
            <w:pPr>
              <w:jc w:val="center"/>
            </w:pPr>
            <w:r>
              <w:t>101 и более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26,19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18,9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9,99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C256C9" w:rsidRDefault="0042447B" w:rsidP="004244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0,54</w:t>
            </w:r>
          </w:p>
        </w:tc>
      </w:tr>
      <w:tr w:rsidR="00AD148C" w:rsidRPr="00A31856" w:rsidTr="00807D15"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148C" w:rsidRPr="00DC5C09" w:rsidRDefault="00AD148C" w:rsidP="00DC5C09"/>
        </w:tc>
      </w:tr>
      <w:tr w:rsidR="00807D15" w:rsidRPr="00A31856" w:rsidTr="00807D1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>
            <w:r w:rsidRPr="00DC5C09">
              <w:t>2.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>
            <w:r>
              <w:t>Кедр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034CD" w:rsidRDefault="00807D15" w:rsidP="00807D15">
            <w:pPr>
              <w:jc w:val="center"/>
            </w:pPr>
            <w:r w:rsidRPr="00D034CD"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034CD" w:rsidRDefault="00807D15" w:rsidP="00807D15">
            <w:pPr>
              <w:jc w:val="center"/>
            </w:pPr>
            <w:r w:rsidRPr="00D034CD">
              <w:t>до 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116,37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83.16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41,58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3,51</w:t>
            </w:r>
          </w:p>
        </w:tc>
      </w:tr>
      <w:tr w:rsidR="00807D15" w:rsidRPr="00A31856" w:rsidTr="00AD148C"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034CD" w:rsidRDefault="00807D15" w:rsidP="00807D15">
            <w:pPr>
              <w:jc w:val="center"/>
            </w:pPr>
            <w:r w:rsidRPr="00D034CD"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034CD" w:rsidRDefault="00807D15" w:rsidP="00807D15">
            <w:pPr>
              <w:jc w:val="center"/>
            </w:pPr>
            <w:r w:rsidRPr="00D034CD">
              <w:t>10,1 – 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105,84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75,87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38.07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3,51</w:t>
            </w:r>
          </w:p>
        </w:tc>
      </w:tr>
      <w:tr w:rsidR="00807D15" w:rsidRPr="00A31856" w:rsidTr="00AD148C"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034CD" w:rsidRDefault="00807D15" w:rsidP="00807D15">
            <w:pPr>
              <w:jc w:val="center"/>
            </w:pPr>
            <w:r w:rsidRPr="00D034CD"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034CD" w:rsidRDefault="00807D15" w:rsidP="00807D15">
            <w:pPr>
              <w:jc w:val="center"/>
            </w:pPr>
            <w:r w:rsidRPr="00D034CD">
              <w:t>25,1 – 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90,18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64,26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31,59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2,97</w:t>
            </w:r>
          </w:p>
        </w:tc>
      </w:tr>
      <w:tr w:rsidR="00807D15" w:rsidRPr="00A31856" w:rsidTr="00807D15">
        <w:trPr>
          <w:trHeight w:val="46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8C46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8C46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40,1 - 60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68,85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49,14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24.3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1,89</w:t>
            </w:r>
          </w:p>
        </w:tc>
      </w:tr>
      <w:tr w:rsidR="00807D15" w:rsidRPr="00A31856" w:rsidTr="00807D15">
        <w:trPr>
          <w:trHeight w:val="46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8C46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8C46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60,1 - 80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52,38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38.07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18,9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1,62</w:t>
            </w:r>
          </w:p>
        </w:tc>
      </w:tr>
      <w:tr w:rsidR="00807D15" w:rsidRPr="00A31856" w:rsidTr="00807D15">
        <w:trPr>
          <w:trHeight w:val="46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8C46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8C46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80,1 - 100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42,12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30.78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18.47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1,62</w:t>
            </w:r>
          </w:p>
        </w:tc>
      </w:tr>
      <w:tr w:rsidR="00807D15" w:rsidRPr="00A31856" w:rsidTr="00807D15">
        <w:trPr>
          <w:trHeight w:val="463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8C46C1">
            <w:pPr>
              <w:jc w:val="center"/>
            </w:pPr>
            <w: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DC5C09" w:rsidRDefault="00807D15" w:rsidP="008C46C1">
            <w:pPr>
              <w:jc w:val="center"/>
            </w:pPr>
            <w:r>
              <w:t>101 и более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31,32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22,68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10.08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15" w:rsidRPr="00C256C9" w:rsidRDefault="00807D15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0,54</w:t>
            </w:r>
          </w:p>
        </w:tc>
      </w:tr>
      <w:tr w:rsidR="00D54BD1" w:rsidRPr="00A31856" w:rsidTr="00807D15">
        <w:trPr>
          <w:trHeight w:val="463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>
            <w: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>
            <w:r>
              <w:t>Лиственница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до 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77,76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55.35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27.81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2,97</w:t>
            </w:r>
          </w:p>
        </w:tc>
      </w:tr>
      <w:tr w:rsidR="00D54BD1" w:rsidRPr="00A31856" w:rsidTr="00807D15">
        <w:trPr>
          <w:trHeight w:val="46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10,1 - 25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70,74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50.49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24,84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1,89</w:t>
            </w:r>
          </w:p>
        </w:tc>
      </w:tr>
      <w:tr w:rsidR="00D54BD1" w:rsidRPr="00A31856" w:rsidTr="00807D15">
        <w:trPr>
          <w:trHeight w:val="46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25,1 - 40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59.4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21,33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1,89</w:t>
            </w:r>
          </w:p>
        </w:tc>
      </w:tr>
      <w:tr w:rsidR="00D54BD1" w:rsidRPr="00A31856" w:rsidTr="00807D15">
        <w:trPr>
          <w:trHeight w:val="46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40,1 - 60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45,63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32,67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16,74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1,62</w:t>
            </w:r>
          </w:p>
        </w:tc>
      </w:tr>
      <w:tr w:rsidR="00D54BD1" w:rsidRPr="00A31856" w:rsidTr="00807D15">
        <w:trPr>
          <w:trHeight w:val="46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60,1 - 80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35,1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24,84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12,42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1,62</w:t>
            </w:r>
          </w:p>
        </w:tc>
      </w:tr>
      <w:tr w:rsidR="00D54BD1" w:rsidRPr="00A31856" w:rsidTr="00807D15">
        <w:trPr>
          <w:trHeight w:val="46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80,1 - 100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28,35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20,25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10,53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0,54</w:t>
            </w:r>
          </w:p>
        </w:tc>
      </w:tr>
      <w:tr w:rsidR="00D54BD1" w:rsidRPr="00A31856" w:rsidTr="00807D15">
        <w:trPr>
          <w:trHeight w:val="46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100,1 и более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21.33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15,39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7,56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0,54</w:t>
            </w:r>
          </w:p>
        </w:tc>
      </w:tr>
      <w:tr w:rsidR="00D54BD1" w:rsidRPr="00A31856" w:rsidTr="00AD148C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>
            <w:r>
              <w:t>4.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>
            <w:r w:rsidRPr="00DC5C09">
              <w:t>Ель, пихта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до 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87,21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62,37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31,32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2,97</w:t>
            </w:r>
          </w:p>
        </w:tc>
      </w:tr>
      <w:tr w:rsidR="00D54BD1" w:rsidRPr="00A31856" w:rsidTr="00AD148C"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10,1 - 25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79,65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56,97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28,35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2,97</w:t>
            </w:r>
          </w:p>
        </w:tc>
      </w:tr>
      <w:tr w:rsidR="00D54BD1" w:rsidRPr="00A31856" w:rsidTr="00D54BD1">
        <w:trPr>
          <w:trHeight w:val="366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25,1 - 40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66,72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48,6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24,3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1,89</w:t>
            </w:r>
          </w:p>
        </w:tc>
      </w:tr>
      <w:tr w:rsidR="00D54BD1" w:rsidRPr="00A31856" w:rsidTr="00AD148C"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40,1 - 60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52,11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37,53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17,82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1,62</w:t>
            </w:r>
          </w:p>
        </w:tc>
      </w:tr>
      <w:tr w:rsidR="00D54BD1" w:rsidRPr="00A31856" w:rsidTr="00D54BD1">
        <w:trPr>
          <w:trHeight w:val="40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60,1 - 80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39,69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28,35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14,31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1,62</w:t>
            </w:r>
          </w:p>
        </w:tc>
      </w:tr>
      <w:tr w:rsidR="00D54BD1" w:rsidRPr="00A31856" w:rsidTr="00D54BD1">
        <w:trPr>
          <w:trHeight w:val="40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80,1 - 100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31,31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22,68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10,8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0,54</w:t>
            </w:r>
          </w:p>
        </w:tc>
      </w:tr>
      <w:tr w:rsidR="00D54BD1" w:rsidRPr="00A31856" w:rsidTr="00D54BD1">
        <w:trPr>
          <w:trHeight w:val="403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DC5C09" w:rsidRDefault="00D54BD1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D54BD1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bookmarkStart w:id="1" w:name="8f350"/>
            <w:bookmarkEnd w:id="1"/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100,1 и более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24,3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bookmarkStart w:id="2" w:name="c55e3"/>
            <w:bookmarkEnd w:id="2"/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17,28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8,98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4BD1" w:rsidRPr="00C256C9" w:rsidRDefault="003B05DE" w:rsidP="00D54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0,54</w:t>
            </w:r>
          </w:p>
        </w:tc>
      </w:tr>
      <w:tr w:rsidR="0042447B" w:rsidRPr="00A31856" w:rsidTr="00AD148C"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</w:tr>
      <w:tr w:rsidR="0042447B" w:rsidRPr="00A31856" w:rsidTr="00AD148C"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47B" w:rsidRPr="00DC5C09" w:rsidRDefault="0042447B" w:rsidP="00DC5C09"/>
        </w:tc>
      </w:tr>
      <w:tr w:rsidR="003B05DE" w:rsidRPr="00A31856" w:rsidTr="00AD148C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>
            <w:r w:rsidRPr="00DC5C09">
              <w:t>4.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>
            <w:r w:rsidRPr="00DC5C09">
              <w:t>Береза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до 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48,6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34,56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17,28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2,97</w:t>
            </w:r>
          </w:p>
        </w:tc>
      </w:tr>
      <w:tr w:rsidR="003B05DE" w:rsidRPr="00A31856" w:rsidTr="00AD148C">
        <w:trPr>
          <w:trHeight w:val="90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10,1 - 25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44,55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31,32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15,93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2,97</w:t>
            </w:r>
          </w:p>
        </w:tc>
      </w:tr>
      <w:tr w:rsidR="003B05DE" w:rsidRPr="00A31856" w:rsidTr="00AD148C">
        <w:trPr>
          <w:trHeight w:val="287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25,1 - 40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38,07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27,27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13,5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1,89</w:t>
            </w:r>
          </w:p>
        </w:tc>
      </w:tr>
      <w:tr w:rsidR="003B05DE" w:rsidRPr="00A31856" w:rsidTr="00AD148C">
        <w:trPr>
          <w:trHeight w:val="287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40,1 - 60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29,16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20,79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10,53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</w:t>
            </w:r>
            <w:r w:rsidR="00165C7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1,89</w:t>
            </w:r>
          </w:p>
        </w:tc>
      </w:tr>
      <w:tr w:rsidR="003B05DE" w:rsidRPr="00A31856" w:rsidTr="00AD148C">
        <w:trPr>
          <w:trHeight w:val="287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60,1 - 80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22,41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15,93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8,37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1,62</w:t>
            </w:r>
          </w:p>
        </w:tc>
      </w:tr>
      <w:tr w:rsidR="003B05DE" w:rsidRPr="00A31856" w:rsidTr="00AD148C">
        <w:trPr>
          <w:trHeight w:val="287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80,1 - 100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17,28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12,42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6,48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1,08</w:t>
            </w:r>
          </w:p>
        </w:tc>
      </w:tr>
      <w:tr w:rsidR="003B05DE" w:rsidRPr="00A31856" w:rsidTr="00AD148C">
        <w:trPr>
          <w:trHeight w:val="287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DC5C09" w:rsidRDefault="003B05DE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3B05DE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100,1 и более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13,5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9,99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4,86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05DE" w:rsidRPr="00C256C9" w:rsidRDefault="00165C79" w:rsidP="003B05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0,54</w:t>
            </w:r>
          </w:p>
        </w:tc>
      </w:tr>
      <w:tr w:rsidR="00165C79" w:rsidRPr="00A31856" w:rsidTr="00AD148C">
        <w:trPr>
          <w:trHeight w:val="68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>
            <w:r w:rsidRPr="00DC5C09">
              <w:t>5.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>
            <w:r w:rsidRPr="00DC5C09">
              <w:t>Осина, ольха белая, тополь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до 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9,99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7,02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3,51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0,54</w:t>
            </w:r>
          </w:p>
        </w:tc>
      </w:tr>
      <w:tr w:rsidR="00165C79" w:rsidRPr="00A31856" w:rsidTr="00AD148C"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10,1 - 25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8,91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6,48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3,51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0,54</w:t>
            </w:r>
          </w:p>
        </w:tc>
      </w:tr>
      <w:tr w:rsidR="00165C79" w:rsidRPr="00A31856" w:rsidTr="00165C79">
        <w:trPr>
          <w:trHeight w:val="417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25,1 - 40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7,56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2,97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0,54</w:t>
            </w:r>
          </w:p>
        </w:tc>
      </w:tr>
      <w:tr w:rsidR="00165C79" w:rsidRPr="00A31856" w:rsidTr="00165C79">
        <w:trPr>
          <w:trHeight w:val="417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40,1 - 60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4,05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1,89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0,54</w:t>
            </w:r>
          </w:p>
        </w:tc>
      </w:tr>
      <w:tr w:rsidR="00165C79" w:rsidRPr="00A31856" w:rsidTr="00165C79">
        <w:trPr>
          <w:trHeight w:val="417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60,1 - 80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4,05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3,51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1,89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0,18</w:t>
            </w:r>
          </w:p>
        </w:tc>
      </w:tr>
      <w:tr w:rsidR="00165C79" w:rsidRPr="00A31856" w:rsidTr="00165C79">
        <w:trPr>
          <w:trHeight w:val="417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80,1 - 100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3,51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2,97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1,62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0,18</w:t>
            </w:r>
          </w:p>
        </w:tc>
      </w:tr>
      <w:tr w:rsidR="00165C79" w:rsidRPr="00A31856" w:rsidTr="00165C79">
        <w:trPr>
          <w:trHeight w:val="417"/>
        </w:trPr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100,1 и более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2,97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355920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355920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1,62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C256C9" w:rsidRDefault="00165C79" w:rsidP="00165C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8"/>
                <w:szCs w:val="18"/>
              </w:rPr>
            </w:pPr>
            <w:r w:rsidRPr="00C256C9">
              <w:rPr>
                <w:rFonts w:ascii="Tahoma" w:eastAsia="Times New Roman" w:hAnsi="Tahoma" w:cs="Tahoma"/>
                <w:color w:val="505050"/>
                <w:sz w:val="18"/>
                <w:szCs w:val="18"/>
              </w:rPr>
              <w:t>0,04</w:t>
            </w:r>
          </w:p>
        </w:tc>
      </w:tr>
      <w:tr w:rsidR="00165C79" w:rsidRPr="00A31856" w:rsidTr="00165C79"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</w:tr>
      <w:tr w:rsidR="00165C79" w:rsidRPr="00A31856" w:rsidTr="00AD148C"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5C79" w:rsidRPr="00DC5C09" w:rsidRDefault="00165C79" w:rsidP="00DC5C09"/>
        </w:tc>
      </w:tr>
    </w:tbl>
    <w:p w:rsidR="00BE28A3" w:rsidRPr="00A31856" w:rsidRDefault="00BE28A3" w:rsidP="00BE28A3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16"/>
          <w:szCs w:val="16"/>
        </w:rPr>
      </w:pPr>
      <w:r w:rsidRPr="00A31856">
        <w:rPr>
          <w:rFonts w:eastAsia="Times New Roman"/>
          <w:spacing w:val="1"/>
          <w:sz w:val="16"/>
          <w:szCs w:val="16"/>
        </w:rPr>
        <w:br/>
        <w:t>Примечание.</w:t>
      </w:r>
    </w:p>
    <w:p w:rsidR="00BE28A3" w:rsidRPr="00A31856" w:rsidRDefault="00BE28A3" w:rsidP="00BE28A3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16"/>
          <w:szCs w:val="16"/>
        </w:rPr>
      </w:pPr>
      <w:r w:rsidRPr="00A31856">
        <w:rPr>
          <w:rFonts w:eastAsia="Times New Roman"/>
          <w:spacing w:val="1"/>
          <w:sz w:val="16"/>
          <w:szCs w:val="16"/>
        </w:rPr>
        <w:t>&lt;1</w:t>
      </w:r>
      <w:proofErr w:type="gramStart"/>
      <w:r w:rsidRPr="00A31856">
        <w:rPr>
          <w:rFonts w:eastAsia="Times New Roman"/>
          <w:spacing w:val="1"/>
          <w:sz w:val="16"/>
          <w:szCs w:val="16"/>
        </w:rPr>
        <w:t>&gt; К</w:t>
      </w:r>
      <w:proofErr w:type="gramEnd"/>
      <w:r w:rsidRPr="00A31856">
        <w:rPr>
          <w:rFonts w:eastAsia="Times New Roman"/>
          <w:spacing w:val="1"/>
          <w:sz w:val="16"/>
          <w:szCs w:val="16"/>
        </w:rPr>
        <w:t xml:space="preserve">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</w:p>
    <w:p w:rsidR="00BE28A3" w:rsidRPr="00A31856" w:rsidRDefault="00BE28A3" w:rsidP="00BE28A3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16"/>
          <w:szCs w:val="16"/>
        </w:rPr>
      </w:pPr>
      <w:r w:rsidRPr="00A31856">
        <w:rPr>
          <w:rFonts w:eastAsia="Times New Roman"/>
          <w:spacing w:val="1"/>
          <w:sz w:val="16"/>
          <w:szCs w:val="16"/>
        </w:rPr>
        <w:t xml:space="preserve">1. Ставки платы за единицу объема лесных ресурсов (древесины лесных насаждений) в отношении лесных участков, находящихся в муниципальной собственности </w:t>
      </w:r>
      <w:r w:rsidR="00807D15">
        <w:rPr>
          <w:rFonts w:eastAsia="Times New Roman"/>
          <w:spacing w:val="1"/>
          <w:sz w:val="16"/>
          <w:szCs w:val="16"/>
        </w:rPr>
        <w:t xml:space="preserve">Витимского </w:t>
      </w:r>
      <w:r>
        <w:rPr>
          <w:rFonts w:eastAsia="Times New Roman"/>
          <w:spacing w:val="1"/>
          <w:sz w:val="16"/>
          <w:szCs w:val="16"/>
        </w:rPr>
        <w:t xml:space="preserve"> муниципального образования</w:t>
      </w:r>
      <w:r w:rsidRPr="00A31856">
        <w:rPr>
          <w:rFonts w:eastAsia="Times New Roman"/>
          <w:spacing w:val="1"/>
          <w:sz w:val="16"/>
          <w:szCs w:val="16"/>
        </w:rPr>
        <w:t>, дифференцированы по деловой и дровяной древесине (с делением деловой древесины по категориям крупности), а также в зависимости от расстояния вывозки древесины (по разрядам такс).</w:t>
      </w:r>
    </w:p>
    <w:p w:rsidR="00BE28A3" w:rsidRPr="00A31856" w:rsidRDefault="00BE28A3" w:rsidP="00BE28A3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16"/>
          <w:szCs w:val="16"/>
        </w:rPr>
      </w:pPr>
      <w:r w:rsidRPr="00A31856">
        <w:rPr>
          <w:rFonts w:eastAsia="Times New Roman"/>
          <w:spacing w:val="1"/>
          <w:sz w:val="16"/>
          <w:szCs w:val="16"/>
        </w:rPr>
        <w:t>2.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или водным транспортом.</w:t>
      </w:r>
    </w:p>
    <w:p w:rsidR="00BE28A3" w:rsidRDefault="00BE28A3" w:rsidP="00BE28A3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16"/>
          <w:szCs w:val="16"/>
        </w:rPr>
      </w:pPr>
      <w:r w:rsidRPr="00A31856">
        <w:rPr>
          <w:rFonts w:eastAsia="Times New Roman"/>
          <w:spacing w:val="1"/>
          <w:sz w:val="16"/>
          <w:szCs w:val="16"/>
        </w:rPr>
        <w:t xml:space="preserve">3. </w:t>
      </w:r>
      <w:proofErr w:type="gramStart"/>
      <w:r w:rsidRPr="00A31856">
        <w:rPr>
          <w:rFonts w:eastAsia="Times New Roman"/>
          <w:spacing w:val="1"/>
          <w:sz w:val="16"/>
          <w:szCs w:val="16"/>
        </w:rPr>
        <w:t xml:space="preserve">К ставкам платы за единицу объема лесных ресурсов (древесины лесных насаждений) в отношении лесных участков, находящихся в муниципальной собственности </w:t>
      </w:r>
      <w:r w:rsidR="00807D15">
        <w:rPr>
          <w:rFonts w:eastAsia="Times New Roman"/>
          <w:spacing w:val="1"/>
          <w:sz w:val="16"/>
          <w:szCs w:val="16"/>
        </w:rPr>
        <w:t>Витимского</w:t>
      </w:r>
      <w:r>
        <w:rPr>
          <w:rFonts w:eastAsia="Times New Roman"/>
          <w:spacing w:val="1"/>
          <w:sz w:val="16"/>
          <w:szCs w:val="16"/>
        </w:rPr>
        <w:t xml:space="preserve"> городского поселения</w:t>
      </w:r>
      <w:r w:rsidRPr="00A31856">
        <w:rPr>
          <w:rFonts w:eastAsia="Times New Roman"/>
          <w:spacing w:val="1"/>
          <w:sz w:val="16"/>
          <w:szCs w:val="16"/>
        </w:rPr>
        <w:t>, применяются коэффициенты, устанавливаемые законодательством Российской Федерации применительно к ставкам платы за единицу объема лесных ресурсов и ставкам платы за единицу площади лесного участка, находящегося в федеральной собственности.</w:t>
      </w:r>
      <w:proofErr w:type="gramEnd"/>
    </w:p>
    <w:p w:rsidR="00BE28A3" w:rsidRPr="00A31856" w:rsidRDefault="00BE28A3" w:rsidP="00BE28A3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sz w:val="16"/>
          <w:szCs w:val="16"/>
        </w:rPr>
      </w:pPr>
    </w:p>
    <w:p w:rsidR="00BE28A3" w:rsidRPr="00A31856" w:rsidRDefault="00BE28A3" w:rsidP="00BE28A3"/>
    <w:p w:rsidR="00BE28A3" w:rsidRPr="0022462D" w:rsidRDefault="00BE28A3" w:rsidP="00BE28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BE28A3" w:rsidRPr="0022462D" w:rsidSect="001C7BD7">
      <w:headerReference w:type="default" r:id="rId9"/>
      <w:footerReference w:type="default" r:id="rId10"/>
      <w:pgSz w:w="11900" w:h="16800"/>
      <w:pgMar w:top="851" w:right="567" w:bottom="709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2D" w:rsidRDefault="0006562D" w:rsidP="005D245C">
      <w:pPr>
        <w:spacing w:after="0" w:line="240" w:lineRule="auto"/>
      </w:pPr>
      <w:r>
        <w:separator/>
      </w:r>
    </w:p>
  </w:endnote>
  <w:endnote w:type="continuationSeparator" w:id="0">
    <w:p w:rsidR="0006562D" w:rsidRDefault="0006562D" w:rsidP="005D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B1" w:rsidRDefault="001063C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2D" w:rsidRDefault="0006562D" w:rsidP="005D245C">
      <w:pPr>
        <w:spacing w:after="0" w:line="240" w:lineRule="auto"/>
      </w:pPr>
      <w:r>
        <w:separator/>
      </w:r>
    </w:p>
  </w:footnote>
  <w:footnote w:type="continuationSeparator" w:id="0">
    <w:p w:rsidR="0006562D" w:rsidRDefault="0006562D" w:rsidP="005D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A" w:rsidRDefault="00D260AA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839"/>
    <w:multiLevelType w:val="multilevel"/>
    <w:tmpl w:val="225A3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212CA"/>
    <w:multiLevelType w:val="multilevel"/>
    <w:tmpl w:val="B928DB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0C86989"/>
    <w:multiLevelType w:val="hybridMultilevel"/>
    <w:tmpl w:val="632E30D6"/>
    <w:lvl w:ilvl="0" w:tplc="AF060E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12"/>
    <w:rsid w:val="00001ACA"/>
    <w:rsid w:val="00044F67"/>
    <w:rsid w:val="0006562D"/>
    <w:rsid w:val="00096794"/>
    <w:rsid w:val="001063C8"/>
    <w:rsid w:val="0011212A"/>
    <w:rsid w:val="00114652"/>
    <w:rsid w:val="00127DBC"/>
    <w:rsid w:val="00165C79"/>
    <w:rsid w:val="00193761"/>
    <w:rsid w:val="001C7BD7"/>
    <w:rsid w:val="001D48AF"/>
    <w:rsid w:val="001F0DCF"/>
    <w:rsid w:val="001F1E55"/>
    <w:rsid w:val="001F7559"/>
    <w:rsid w:val="002044F9"/>
    <w:rsid w:val="00204B82"/>
    <w:rsid w:val="00216F21"/>
    <w:rsid w:val="0022462D"/>
    <w:rsid w:val="00252EE6"/>
    <w:rsid w:val="00266487"/>
    <w:rsid w:val="0028713F"/>
    <w:rsid w:val="002E697C"/>
    <w:rsid w:val="002F2B35"/>
    <w:rsid w:val="002F2FBF"/>
    <w:rsid w:val="002F3D63"/>
    <w:rsid w:val="00300FF3"/>
    <w:rsid w:val="00355760"/>
    <w:rsid w:val="00355920"/>
    <w:rsid w:val="00376B7E"/>
    <w:rsid w:val="00383D25"/>
    <w:rsid w:val="00395B33"/>
    <w:rsid w:val="003B05DE"/>
    <w:rsid w:val="003B3FBE"/>
    <w:rsid w:val="00410B1A"/>
    <w:rsid w:val="004141EC"/>
    <w:rsid w:val="00422957"/>
    <w:rsid w:val="0042447B"/>
    <w:rsid w:val="00446B29"/>
    <w:rsid w:val="004744B2"/>
    <w:rsid w:val="00484258"/>
    <w:rsid w:val="004B7BF6"/>
    <w:rsid w:val="004C2492"/>
    <w:rsid w:val="004D307F"/>
    <w:rsid w:val="004E14B4"/>
    <w:rsid w:val="0055017D"/>
    <w:rsid w:val="005602AB"/>
    <w:rsid w:val="005D245C"/>
    <w:rsid w:val="005F53CD"/>
    <w:rsid w:val="00602C11"/>
    <w:rsid w:val="00610D16"/>
    <w:rsid w:val="00623D03"/>
    <w:rsid w:val="00633DF0"/>
    <w:rsid w:val="006A666C"/>
    <w:rsid w:val="006C5D2E"/>
    <w:rsid w:val="00701D2C"/>
    <w:rsid w:val="007124AA"/>
    <w:rsid w:val="00716466"/>
    <w:rsid w:val="00745AAE"/>
    <w:rsid w:val="007542BD"/>
    <w:rsid w:val="00773067"/>
    <w:rsid w:val="007C0943"/>
    <w:rsid w:val="007D0273"/>
    <w:rsid w:val="00807D15"/>
    <w:rsid w:val="00836AAE"/>
    <w:rsid w:val="00886A4E"/>
    <w:rsid w:val="00894C1A"/>
    <w:rsid w:val="008A642C"/>
    <w:rsid w:val="008B2459"/>
    <w:rsid w:val="008C6680"/>
    <w:rsid w:val="008D70FA"/>
    <w:rsid w:val="008E35BF"/>
    <w:rsid w:val="008E4531"/>
    <w:rsid w:val="009041A7"/>
    <w:rsid w:val="009059A2"/>
    <w:rsid w:val="00932856"/>
    <w:rsid w:val="0095054A"/>
    <w:rsid w:val="0097254E"/>
    <w:rsid w:val="0097689D"/>
    <w:rsid w:val="009B7D3A"/>
    <w:rsid w:val="009E3A12"/>
    <w:rsid w:val="009F4E68"/>
    <w:rsid w:val="00A032D9"/>
    <w:rsid w:val="00A10582"/>
    <w:rsid w:val="00A21A72"/>
    <w:rsid w:val="00A60A03"/>
    <w:rsid w:val="00A63ED0"/>
    <w:rsid w:val="00A84D14"/>
    <w:rsid w:val="00AD148C"/>
    <w:rsid w:val="00AD55F3"/>
    <w:rsid w:val="00AE3E4F"/>
    <w:rsid w:val="00AF1602"/>
    <w:rsid w:val="00B26AF2"/>
    <w:rsid w:val="00B519E3"/>
    <w:rsid w:val="00B677B1"/>
    <w:rsid w:val="00B9602D"/>
    <w:rsid w:val="00BA743A"/>
    <w:rsid w:val="00BB2E78"/>
    <w:rsid w:val="00BE28A3"/>
    <w:rsid w:val="00C21555"/>
    <w:rsid w:val="00C23E34"/>
    <w:rsid w:val="00C2513C"/>
    <w:rsid w:val="00C41302"/>
    <w:rsid w:val="00C475F4"/>
    <w:rsid w:val="00C63FB2"/>
    <w:rsid w:val="00C64317"/>
    <w:rsid w:val="00C776AB"/>
    <w:rsid w:val="00C96DA8"/>
    <w:rsid w:val="00CB04C4"/>
    <w:rsid w:val="00D034CD"/>
    <w:rsid w:val="00D06F95"/>
    <w:rsid w:val="00D20465"/>
    <w:rsid w:val="00D260AA"/>
    <w:rsid w:val="00D32E69"/>
    <w:rsid w:val="00D54BD1"/>
    <w:rsid w:val="00D57321"/>
    <w:rsid w:val="00D60085"/>
    <w:rsid w:val="00D62C63"/>
    <w:rsid w:val="00D6394B"/>
    <w:rsid w:val="00D8289B"/>
    <w:rsid w:val="00DA4097"/>
    <w:rsid w:val="00DA49E2"/>
    <w:rsid w:val="00DB1F8E"/>
    <w:rsid w:val="00DC5C09"/>
    <w:rsid w:val="00DE6A32"/>
    <w:rsid w:val="00E21E65"/>
    <w:rsid w:val="00E3314A"/>
    <w:rsid w:val="00E33C4C"/>
    <w:rsid w:val="00E66C75"/>
    <w:rsid w:val="00E7541E"/>
    <w:rsid w:val="00EB29B4"/>
    <w:rsid w:val="00EB5671"/>
    <w:rsid w:val="00EB6C59"/>
    <w:rsid w:val="00F229CE"/>
    <w:rsid w:val="00F37ECE"/>
    <w:rsid w:val="00F4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 Знак,Знак2,Знак2 Знак Знак Знак,Знак2 Знак1,ГЛАВА"/>
    <w:basedOn w:val="a"/>
    <w:next w:val="a"/>
    <w:link w:val="20"/>
    <w:qFormat/>
    <w:rsid w:val="00193761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A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3A12"/>
    <w:pPr>
      <w:ind w:left="720"/>
      <w:contextualSpacing/>
    </w:pPr>
  </w:style>
  <w:style w:type="paragraph" w:styleId="a6">
    <w:name w:val="caption"/>
    <w:basedOn w:val="a"/>
    <w:unhideWhenUsed/>
    <w:qFormat/>
    <w:rsid w:val="009E3A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Абзац"/>
    <w:basedOn w:val="a"/>
    <w:link w:val="a8"/>
    <w:qFormat/>
    <w:rsid w:val="00AE3E4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Знак"/>
    <w:link w:val="a7"/>
    <w:rsid w:val="00AE3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DA4097"/>
    <w:rPr>
      <w:b/>
      <w:bCs/>
      <w:color w:val="000080"/>
    </w:rPr>
  </w:style>
  <w:style w:type="character" w:customStyle="1" w:styleId="aa">
    <w:name w:val="Гипертекстовая ссылка"/>
    <w:rsid w:val="00DA4097"/>
    <w:rPr>
      <w:b/>
      <w:bCs/>
      <w:color w:val="008000"/>
    </w:rPr>
  </w:style>
  <w:style w:type="paragraph" w:styleId="ab">
    <w:name w:val="footer"/>
    <w:basedOn w:val="a"/>
    <w:link w:val="ac"/>
    <w:unhideWhenUsed/>
    <w:rsid w:val="00DA40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A409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D2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6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60085"/>
  </w:style>
  <w:style w:type="paragraph" w:customStyle="1" w:styleId="11">
    <w:name w:val="Абзац списка1"/>
    <w:basedOn w:val="a"/>
    <w:rsid w:val="00E33C4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"/>
    <w:basedOn w:val="a0"/>
    <w:link w:val="2"/>
    <w:rsid w:val="00193761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2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 Знак,Знак2,Знак2 Знак Знак Знак,Знак2 Знак1,ГЛАВА"/>
    <w:basedOn w:val="a"/>
    <w:next w:val="a"/>
    <w:link w:val="20"/>
    <w:qFormat/>
    <w:rsid w:val="00193761"/>
    <w:pPr>
      <w:keepNext/>
      <w:keepLines/>
      <w:numPr>
        <w:ilvl w:val="1"/>
        <w:numId w:val="3"/>
      </w:numPr>
      <w:spacing w:before="200" w:after="0"/>
      <w:jc w:val="both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A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3A12"/>
    <w:pPr>
      <w:ind w:left="720"/>
      <w:contextualSpacing/>
    </w:pPr>
  </w:style>
  <w:style w:type="paragraph" w:styleId="a6">
    <w:name w:val="caption"/>
    <w:basedOn w:val="a"/>
    <w:unhideWhenUsed/>
    <w:qFormat/>
    <w:rsid w:val="009E3A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Абзац"/>
    <w:basedOn w:val="a"/>
    <w:link w:val="a8"/>
    <w:qFormat/>
    <w:rsid w:val="00AE3E4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Знак"/>
    <w:link w:val="a7"/>
    <w:rsid w:val="00AE3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DA4097"/>
    <w:rPr>
      <w:b/>
      <w:bCs/>
      <w:color w:val="000080"/>
    </w:rPr>
  </w:style>
  <w:style w:type="character" w:customStyle="1" w:styleId="aa">
    <w:name w:val="Гипертекстовая ссылка"/>
    <w:rsid w:val="00DA4097"/>
    <w:rPr>
      <w:b/>
      <w:bCs/>
      <w:color w:val="008000"/>
    </w:rPr>
  </w:style>
  <w:style w:type="paragraph" w:styleId="ab">
    <w:name w:val="footer"/>
    <w:basedOn w:val="a"/>
    <w:link w:val="ac"/>
    <w:unhideWhenUsed/>
    <w:rsid w:val="00DA40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A409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D2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6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60085"/>
  </w:style>
  <w:style w:type="paragraph" w:customStyle="1" w:styleId="11">
    <w:name w:val="Абзац списка1"/>
    <w:basedOn w:val="a"/>
    <w:rsid w:val="00E33C4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"/>
    <w:basedOn w:val="a0"/>
    <w:link w:val="2"/>
    <w:rsid w:val="00193761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2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9E37-3453-4C12-9889-FA3E6D08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79041434073</cp:lastModifiedBy>
  <cp:revision>2</cp:revision>
  <cp:lastPrinted>2020-02-10T06:12:00Z</cp:lastPrinted>
  <dcterms:created xsi:type="dcterms:W3CDTF">2020-05-14T06:50:00Z</dcterms:created>
  <dcterms:modified xsi:type="dcterms:W3CDTF">2020-05-14T06:50:00Z</dcterms:modified>
</cp:coreProperties>
</file>