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433B24">
        <w:rPr>
          <w:b/>
          <w:bCs/>
          <w:sz w:val="28"/>
          <w:szCs w:val="28"/>
        </w:rPr>
        <w:t>Российская Федерация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433B24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433B24" w:rsidRPr="00E3327A" w:rsidRDefault="00433B24" w:rsidP="00433B2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433B24" w:rsidRDefault="00433B24" w:rsidP="00433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98022973" w:edGrp="everyone"/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1</w:t>
      </w:r>
      <w:r w:rsidR="00F773DD">
        <w:rPr>
          <w:sz w:val="28"/>
          <w:szCs w:val="28"/>
        </w:rPr>
        <w:t>6</w:t>
      </w:r>
      <w:r w:rsidR="00D9207A">
        <w:rPr>
          <w:sz w:val="28"/>
          <w:szCs w:val="28"/>
        </w:rPr>
        <w:t>.02</w:t>
      </w:r>
      <w:r w:rsidR="00CC5F09">
        <w:rPr>
          <w:sz w:val="28"/>
          <w:szCs w:val="28"/>
        </w:rPr>
        <w:t>.2023г</w:t>
      </w:r>
      <w:r w:rsidRPr="00B66AC5">
        <w:rPr>
          <w:sz w:val="28"/>
          <w:szCs w:val="28"/>
        </w:rPr>
        <w:t>.</w:t>
      </w:r>
      <w:permEnd w:id="29802297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105419014" w:edGrp="everyone"/>
      <w:r w:rsidRPr="00B66AC5">
        <w:rPr>
          <w:sz w:val="28"/>
          <w:szCs w:val="28"/>
        </w:rPr>
        <w:t>№</w:t>
      </w:r>
      <w:r w:rsidR="00A636C8">
        <w:rPr>
          <w:sz w:val="28"/>
          <w:szCs w:val="28"/>
        </w:rPr>
        <w:t xml:space="preserve"> </w:t>
      </w:r>
      <w:r w:rsidR="00D9207A">
        <w:rPr>
          <w:sz w:val="28"/>
          <w:szCs w:val="28"/>
        </w:rPr>
        <w:t>4</w:t>
      </w:r>
      <w:r w:rsidR="00F773DD">
        <w:rPr>
          <w:sz w:val="28"/>
          <w:szCs w:val="28"/>
        </w:rPr>
        <w:t>5</w:t>
      </w:r>
      <w:permEnd w:id="2105419014"/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433B24" w:rsidRPr="00B66AC5" w:rsidRDefault="00433B24" w:rsidP="00433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C440BB" w:rsidRDefault="00433B24" w:rsidP="005647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395399553" w:edGrp="everyone"/>
      <w:r w:rsidRPr="00CC5F09">
        <w:rPr>
          <w:rFonts w:ascii="Times New Roman" w:hAnsi="Times New Roman" w:cs="Times New Roman"/>
          <w:b/>
          <w:sz w:val="28"/>
          <w:szCs w:val="28"/>
        </w:rPr>
        <w:t>О</w:t>
      </w:r>
      <w:r w:rsidR="00CC5F09" w:rsidRPr="00CC5F0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C5F09" w:rsidRPr="00FA024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9207A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="00A70825" w:rsidRPr="00FA0241">
        <w:rPr>
          <w:rFonts w:ascii="Times New Roman" w:hAnsi="Times New Roman" w:cs="Times New Roman"/>
          <w:b/>
          <w:sz w:val="28"/>
          <w:szCs w:val="28"/>
        </w:rPr>
        <w:t>отчета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825" w:rsidRPr="00FA0241">
        <w:rPr>
          <w:rFonts w:ascii="Times New Roman" w:hAnsi="Times New Roman" w:cs="Times New Roman"/>
          <w:b/>
          <w:sz w:val="28"/>
          <w:szCs w:val="28"/>
        </w:rPr>
        <w:t>о</w:t>
      </w:r>
      <w:r w:rsidR="00CC5F09" w:rsidRPr="00FA0241">
        <w:rPr>
          <w:rFonts w:ascii="Times New Roman" w:hAnsi="Times New Roman" w:cs="Times New Roman"/>
          <w:b/>
          <w:sz w:val="28"/>
          <w:szCs w:val="28"/>
        </w:rPr>
        <w:t xml:space="preserve"> реа</w:t>
      </w:r>
      <w:r w:rsidR="00C440BB" w:rsidRPr="00FA0241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>«</w:t>
      </w:r>
      <w:r w:rsidR="00F773DD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="00FA0241" w:rsidRPr="00FA0241">
        <w:rPr>
          <w:rFonts w:ascii="Times New Roman" w:hAnsi="Times New Roman" w:cs="Times New Roman"/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207A">
        <w:rPr>
          <w:rFonts w:ascii="Times New Roman" w:hAnsi="Times New Roman" w:cs="Times New Roman"/>
          <w:b/>
          <w:sz w:val="28"/>
          <w:szCs w:val="28"/>
        </w:rPr>
        <w:t>0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>-202</w:t>
      </w:r>
      <w:r w:rsidR="00D9207A">
        <w:rPr>
          <w:rFonts w:ascii="Times New Roman" w:hAnsi="Times New Roman" w:cs="Times New Roman"/>
          <w:b/>
          <w:sz w:val="28"/>
          <w:szCs w:val="28"/>
        </w:rPr>
        <w:t>4</w:t>
      </w:r>
      <w:r w:rsidR="00564704" w:rsidRPr="00FA024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>» за 202</w:t>
      </w:r>
      <w:r w:rsidR="00D9207A">
        <w:rPr>
          <w:rFonts w:ascii="Times New Roman" w:hAnsi="Times New Roman" w:cs="Times New Roman"/>
          <w:b/>
          <w:sz w:val="28"/>
          <w:szCs w:val="28"/>
        </w:rPr>
        <w:t>2</w:t>
      </w:r>
      <w:r w:rsidR="00564704" w:rsidRPr="00C440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ermEnd w:id="1395399553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24" w:rsidRPr="009A3CCB" w:rsidRDefault="00FD699E" w:rsidP="00433B2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9A3CCB">
        <w:rPr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564704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A3CCB">
        <w:rPr>
          <w:sz w:val="28"/>
          <w:szCs w:val="28"/>
        </w:rPr>
        <w:t>, утвержденным постановлением администрации го</w:t>
      </w:r>
      <w:r w:rsidR="00363F55" w:rsidRPr="009A3CCB">
        <w:rPr>
          <w:sz w:val="28"/>
          <w:szCs w:val="28"/>
        </w:rPr>
        <w:t xml:space="preserve">родского поселения Тайтурского </w:t>
      </w:r>
      <w:r w:rsidRPr="009A3CCB">
        <w:rPr>
          <w:sz w:val="28"/>
          <w:szCs w:val="28"/>
        </w:rPr>
        <w:t xml:space="preserve"> муниципального образования от 10.11.2017г. №</w:t>
      </w:r>
      <w:r w:rsidR="00C440BB">
        <w:rPr>
          <w:sz w:val="28"/>
          <w:szCs w:val="28"/>
        </w:rPr>
        <w:t xml:space="preserve"> </w:t>
      </w:r>
      <w:r w:rsidRPr="009A3CCB">
        <w:rPr>
          <w:sz w:val="28"/>
          <w:szCs w:val="28"/>
        </w:rPr>
        <w:t>257</w:t>
      </w:r>
      <w:r w:rsidR="00321CFC" w:rsidRPr="009A3CCB">
        <w:rPr>
          <w:sz w:val="28"/>
          <w:szCs w:val="28"/>
        </w:rPr>
        <w:t xml:space="preserve"> (в редакции </w:t>
      </w:r>
      <w:r w:rsidR="00C440BB">
        <w:rPr>
          <w:sz w:val="28"/>
          <w:szCs w:val="26"/>
        </w:rPr>
        <w:t xml:space="preserve">от 07.06.2018 года № 153, </w:t>
      </w:r>
      <w:r w:rsidR="00C440BB" w:rsidRPr="00C844E9">
        <w:rPr>
          <w:sz w:val="28"/>
          <w:szCs w:val="28"/>
        </w:rPr>
        <w:t>от 26.10.2022 г. №</w:t>
      </w:r>
      <w:r w:rsidR="00C440BB">
        <w:rPr>
          <w:sz w:val="28"/>
          <w:szCs w:val="28"/>
        </w:rPr>
        <w:t xml:space="preserve"> </w:t>
      </w:r>
      <w:r w:rsidR="00C440BB" w:rsidRPr="00C844E9">
        <w:rPr>
          <w:sz w:val="28"/>
          <w:szCs w:val="28"/>
        </w:rPr>
        <w:t>393</w:t>
      </w:r>
      <w:r w:rsidR="00321CFC" w:rsidRPr="009A3CCB">
        <w:rPr>
          <w:sz w:val="28"/>
          <w:szCs w:val="28"/>
        </w:rPr>
        <w:t>)</w:t>
      </w:r>
      <w:r w:rsidRPr="009A3CCB">
        <w:rPr>
          <w:sz w:val="28"/>
          <w:szCs w:val="28"/>
        </w:rPr>
        <w:t xml:space="preserve">, </w:t>
      </w:r>
      <w:r w:rsidR="00D9207A">
        <w:rPr>
          <w:sz w:val="28"/>
          <w:szCs w:val="28"/>
        </w:rPr>
        <w:t>руководствуясь</w:t>
      </w:r>
      <w:r w:rsidRPr="009A3CCB">
        <w:rPr>
          <w:sz w:val="28"/>
          <w:szCs w:val="28"/>
        </w:rPr>
        <w:t xml:space="preserve"> ст.ст. 23, 46 Устава </w:t>
      </w:r>
      <w:r w:rsidR="00C440BB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9A3CCB">
        <w:rPr>
          <w:sz w:val="28"/>
          <w:szCs w:val="28"/>
        </w:rPr>
        <w:t xml:space="preserve">, администрация </w:t>
      </w:r>
      <w:r w:rsidR="00433B24" w:rsidRPr="009A3CC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33B24" w:rsidRPr="000574A3" w:rsidRDefault="00433B24" w:rsidP="00433B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5F09" w:rsidRDefault="00FD699E" w:rsidP="005647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C87A13">
        <w:rPr>
          <w:sz w:val="28"/>
          <w:szCs w:val="28"/>
        </w:rPr>
        <w:t xml:space="preserve">1. </w:t>
      </w:r>
      <w:r w:rsidR="00564704" w:rsidRPr="00C440BB">
        <w:rPr>
          <w:sz w:val="28"/>
          <w:szCs w:val="28"/>
        </w:rPr>
        <w:t xml:space="preserve">Утвердить </w:t>
      </w:r>
      <w:r w:rsidR="00D9207A">
        <w:rPr>
          <w:sz w:val="28"/>
          <w:szCs w:val="28"/>
        </w:rPr>
        <w:t xml:space="preserve">годовой </w:t>
      </w:r>
      <w:r w:rsidR="005B4088" w:rsidRPr="00C440BB">
        <w:rPr>
          <w:sz w:val="28"/>
          <w:szCs w:val="28"/>
        </w:rPr>
        <w:t xml:space="preserve">отчет о реализации муниципальной программы </w:t>
      </w:r>
      <w:r w:rsidR="00564704" w:rsidRPr="00C440BB">
        <w:rPr>
          <w:sz w:val="28"/>
          <w:szCs w:val="28"/>
        </w:rPr>
        <w:t>«</w:t>
      </w:r>
      <w:r w:rsidR="00F773DD">
        <w:rPr>
          <w:sz w:val="28"/>
          <w:szCs w:val="28"/>
        </w:rPr>
        <w:t>Развитие жилищно-коммунального хозяйства</w:t>
      </w:r>
      <w:r w:rsidR="00FA0241"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564704" w:rsidRPr="00C440BB">
        <w:rPr>
          <w:sz w:val="28"/>
          <w:szCs w:val="28"/>
        </w:rPr>
        <w:t xml:space="preserve"> на 202</w:t>
      </w:r>
      <w:r w:rsidR="00D9207A">
        <w:rPr>
          <w:sz w:val="28"/>
          <w:szCs w:val="28"/>
        </w:rPr>
        <w:t>0</w:t>
      </w:r>
      <w:r w:rsidR="00564704">
        <w:rPr>
          <w:sz w:val="28"/>
          <w:szCs w:val="28"/>
        </w:rPr>
        <w:t>-202</w:t>
      </w:r>
      <w:r w:rsidR="00D9207A">
        <w:rPr>
          <w:sz w:val="28"/>
          <w:szCs w:val="28"/>
        </w:rPr>
        <w:t>4</w:t>
      </w:r>
      <w:r w:rsidR="00564704">
        <w:rPr>
          <w:sz w:val="28"/>
          <w:szCs w:val="28"/>
        </w:rPr>
        <w:t xml:space="preserve"> годы»</w:t>
      </w:r>
      <w:r w:rsidR="00A636C8">
        <w:rPr>
          <w:sz w:val="28"/>
          <w:szCs w:val="28"/>
        </w:rPr>
        <w:t xml:space="preserve"> </w:t>
      </w:r>
      <w:r w:rsidR="00A636C8" w:rsidRPr="00A636C8">
        <w:rPr>
          <w:sz w:val="28"/>
          <w:szCs w:val="28"/>
        </w:rPr>
        <w:t xml:space="preserve">за </w:t>
      </w:r>
      <w:r w:rsidR="00564704" w:rsidRPr="00564704">
        <w:rPr>
          <w:sz w:val="28"/>
          <w:szCs w:val="28"/>
        </w:rPr>
        <w:t>202</w:t>
      </w:r>
      <w:r w:rsidR="00D9207A">
        <w:rPr>
          <w:sz w:val="28"/>
          <w:szCs w:val="28"/>
        </w:rPr>
        <w:t>2</w:t>
      </w:r>
      <w:r w:rsidR="00564704" w:rsidRPr="00564704">
        <w:rPr>
          <w:sz w:val="28"/>
          <w:szCs w:val="28"/>
        </w:rPr>
        <w:t xml:space="preserve"> год </w:t>
      </w:r>
      <w:r w:rsidR="00CC5F09" w:rsidRPr="00CC5F09">
        <w:rPr>
          <w:sz w:val="28"/>
          <w:szCs w:val="28"/>
        </w:rPr>
        <w:t>(</w:t>
      </w:r>
      <w:r w:rsidR="00D9207A">
        <w:rPr>
          <w:sz w:val="28"/>
          <w:szCs w:val="28"/>
        </w:rPr>
        <w:t>прилагается</w:t>
      </w:r>
      <w:r w:rsidR="00CC5F09" w:rsidRPr="00CC5F09">
        <w:rPr>
          <w:sz w:val="28"/>
          <w:szCs w:val="28"/>
        </w:rPr>
        <w:t>).</w:t>
      </w:r>
    </w:p>
    <w:p w:rsidR="00C621E7" w:rsidRDefault="0079325D" w:rsidP="00C621E7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21E7"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C621E7" w:rsidRPr="000A0A2E">
        <w:rPr>
          <w:color w:val="000000"/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:rsidR="00C440BB" w:rsidRDefault="00C440BB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1C2262" w:rsidRPr="003764F1" w:rsidTr="00C440BB">
        <w:trPr>
          <w:trHeight w:val="822"/>
        </w:trPr>
        <w:tc>
          <w:tcPr>
            <w:tcW w:w="5245" w:type="dxa"/>
          </w:tcPr>
          <w:p w:rsidR="00D22CD8" w:rsidRPr="003764F1" w:rsidRDefault="005B4088" w:rsidP="00C44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621E7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области </w:t>
            </w:r>
          </w:p>
        </w:tc>
        <w:tc>
          <w:tcPr>
            <w:tcW w:w="4393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B4088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B408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F773DD" w:rsidRDefault="00C440BB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3DD">
        <w:rPr>
          <w:color w:val="000000"/>
          <w:sz w:val="28"/>
          <w:szCs w:val="28"/>
        </w:rPr>
        <w:t>главный специалист администрации по муниципальному хозяйству</w:t>
      </w:r>
    </w:p>
    <w:p w:rsidR="00F773DD" w:rsidRP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773DD">
        <w:rPr>
          <w:color w:val="000000"/>
          <w:sz w:val="28"/>
          <w:szCs w:val="28"/>
          <w:u w:val="single"/>
        </w:rPr>
        <w:tab/>
      </w:r>
      <w:r w:rsidRPr="00F773DD">
        <w:rPr>
          <w:color w:val="000000"/>
          <w:sz w:val="28"/>
          <w:szCs w:val="28"/>
          <w:u w:val="single"/>
        </w:rPr>
        <w:tab/>
      </w:r>
      <w:r w:rsidRPr="00F773DD">
        <w:rPr>
          <w:color w:val="000000"/>
          <w:sz w:val="28"/>
          <w:szCs w:val="28"/>
          <w:u w:val="single"/>
        </w:rPr>
        <w:tab/>
      </w:r>
      <w:r w:rsidR="00DD47BD">
        <w:rPr>
          <w:color w:val="000000"/>
          <w:sz w:val="28"/>
          <w:szCs w:val="28"/>
        </w:rPr>
        <w:t>Ю.В. Егорова</w:t>
      </w:r>
      <w:r w:rsidRPr="00F773DD">
        <w:rPr>
          <w:color w:val="000000"/>
          <w:sz w:val="28"/>
          <w:szCs w:val="28"/>
          <w:u w:val="single"/>
        </w:rPr>
        <w:t xml:space="preserve"> </w:t>
      </w:r>
    </w:p>
    <w:p w:rsidR="00F773DD" w:rsidRPr="00F773DD" w:rsidRDefault="00F773DD" w:rsidP="00F773DD">
      <w:pPr>
        <w:jc w:val="both"/>
        <w:rPr>
          <w:color w:val="000000"/>
          <w:sz w:val="28"/>
          <w:szCs w:val="28"/>
        </w:rPr>
      </w:pPr>
      <w:r w:rsidRPr="00F773DD">
        <w:rPr>
          <w:color w:val="000000"/>
          <w:sz w:val="28"/>
          <w:szCs w:val="28"/>
        </w:rPr>
        <w:t>«___» _________2023 г.</w:t>
      </w:r>
    </w:p>
    <w:p w:rsidR="00C440BB" w:rsidRPr="006310B0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3DD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C440BB" w:rsidRDefault="00C440BB" w:rsidP="00C440B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:rsidR="00F773DD" w:rsidRDefault="00C440BB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</w:t>
      </w:r>
      <w:permStart w:id="1998657129" w:edGrp="everyone"/>
      <w:r w:rsidR="00F773DD">
        <w:rPr>
          <w:color w:val="000000"/>
          <w:sz w:val="28"/>
          <w:szCs w:val="28"/>
        </w:rPr>
        <w:t xml:space="preserve">. </w:t>
      </w: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998657129"/>
      <w:r>
        <w:rPr>
          <w:color w:val="000000"/>
          <w:sz w:val="28"/>
          <w:szCs w:val="28"/>
        </w:rPr>
        <w:t xml:space="preserve">_______ </w:t>
      </w:r>
      <w:permStart w:id="1616513613" w:edGrp="everyone"/>
      <w:r>
        <w:rPr>
          <w:color w:val="000000"/>
          <w:sz w:val="28"/>
          <w:szCs w:val="28"/>
        </w:rPr>
        <w:t>Е.В. Клыш</w:t>
      </w:r>
      <w:permEnd w:id="1616513613"/>
    </w:p>
    <w:p w:rsidR="00F773DD" w:rsidRDefault="00F773DD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 г.</w:t>
      </w: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Тайтурского городского поселения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района Иркутской области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16.02.2023 года № 45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Pr="00C440BB">
        <w:rPr>
          <w:sz w:val="28"/>
          <w:szCs w:val="28"/>
        </w:rPr>
        <w:t xml:space="preserve">отчет о реализации муниципальной программы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440BB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9D328B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жилищно-коммунального хозяйства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0-2024 годы»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год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Pr="00DA21B3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A21B3">
        <w:rPr>
          <w:sz w:val="28"/>
          <w:szCs w:val="28"/>
        </w:rPr>
        <w:t>В 2022 году по муниципальной программе «</w:t>
      </w:r>
      <w:r>
        <w:rPr>
          <w:sz w:val="28"/>
          <w:szCs w:val="28"/>
        </w:rPr>
        <w:t>Р</w:t>
      </w:r>
      <w:r w:rsidRPr="009D328B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жилищно-коммунального хозяйства</w:t>
      </w:r>
      <w:r w:rsidRPr="009D328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Pr="00C440BB">
        <w:rPr>
          <w:sz w:val="28"/>
          <w:szCs w:val="28"/>
        </w:rPr>
        <w:t xml:space="preserve"> на 202</w:t>
      </w:r>
      <w:r>
        <w:rPr>
          <w:sz w:val="28"/>
          <w:szCs w:val="28"/>
        </w:rPr>
        <w:t>0-2024 годы</w:t>
      </w:r>
      <w:r w:rsidRPr="00DA21B3">
        <w:rPr>
          <w:sz w:val="28"/>
          <w:szCs w:val="28"/>
        </w:rPr>
        <w:t>» выполнены следующие мероприятия:</w:t>
      </w:r>
    </w:p>
    <w:p w:rsidR="00CD30F3" w:rsidRPr="00F91A6E" w:rsidRDefault="00CD30F3" w:rsidP="00CD30F3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1A6E">
        <w:rPr>
          <w:sz w:val="28"/>
          <w:szCs w:val="28"/>
        </w:rPr>
        <w:t xml:space="preserve">Подпрограмма </w:t>
      </w:r>
      <w:r w:rsidRPr="00F91A6E">
        <w:rPr>
          <w:bCs/>
          <w:sz w:val="28"/>
          <w:szCs w:val="28"/>
        </w:rPr>
        <w:t xml:space="preserve">"Проведение капитального ремонта государственного жилищного фонда субъектов Российской Федерации и муниципального жилищного фонда" по муниципальной программе "Развитие жилищно-коммунального хозяйства </w:t>
      </w:r>
      <w:r w:rsidRPr="00F91A6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91A6E">
        <w:rPr>
          <w:bCs/>
          <w:sz w:val="28"/>
          <w:szCs w:val="28"/>
        </w:rPr>
        <w:t xml:space="preserve"> " на 2020-2024 годы</w:t>
      </w:r>
      <w:r>
        <w:rPr>
          <w:bCs/>
          <w:sz w:val="28"/>
          <w:szCs w:val="28"/>
        </w:rPr>
        <w:t>:</w:t>
      </w:r>
    </w:p>
    <w:p w:rsidR="00CD30F3" w:rsidRPr="00F91A6E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A6E">
        <w:rPr>
          <w:sz w:val="28"/>
          <w:szCs w:val="28"/>
        </w:rPr>
        <w:t>Текущий ремонт системы водоснабжения квартир</w:t>
      </w:r>
      <w:r>
        <w:rPr>
          <w:sz w:val="28"/>
          <w:szCs w:val="28"/>
        </w:rPr>
        <w:t>ы р.п. Тайтурка ул. Победы 11-4.</w:t>
      </w:r>
    </w:p>
    <w:p w:rsidR="00CD30F3" w:rsidRPr="00F91A6E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Ежемесячный в</w:t>
      </w:r>
      <w:r w:rsidRPr="00F91A6E">
        <w:rPr>
          <w:sz w:val="28"/>
          <w:szCs w:val="28"/>
        </w:rPr>
        <w:t xml:space="preserve">знос </w:t>
      </w:r>
      <w:r>
        <w:rPr>
          <w:sz w:val="28"/>
          <w:szCs w:val="28"/>
        </w:rPr>
        <w:t xml:space="preserve">(январь-ноябрь) </w:t>
      </w:r>
      <w:r w:rsidRPr="00F91A6E">
        <w:rPr>
          <w:sz w:val="28"/>
          <w:szCs w:val="28"/>
        </w:rPr>
        <w:t>на капитальный ремонт фонду капитального ремонта многоквартирных домов Иркутской области (Фонд капитального ремонта многоквартирных домов Иркутс</w:t>
      </w:r>
      <w:r>
        <w:rPr>
          <w:sz w:val="28"/>
          <w:szCs w:val="28"/>
        </w:rPr>
        <w:t>кой области, согл ст 171 ЖК РФ).</w:t>
      </w:r>
    </w:p>
    <w:p w:rsidR="00CD30F3" w:rsidRPr="009439F9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A6E">
        <w:rPr>
          <w:sz w:val="28"/>
          <w:szCs w:val="28"/>
        </w:rPr>
        <w:t xml:space="preserve">Услуга по составлению заключения на обследование жилого помещения, расположенного по адресу: Иркутская область, Усольский район, р.п. Тайтурка, ул. Береговая, д. </w:t>
      </w:r>
      <w:r>
        <w:rPr>
          <w:sz w:val="28"/>
          <w:szCs w:val="28"/>
        </w:rPr>
        <w:t>14.</w:t>
      </w:r>
    </w:p>
    <w:p w:rsidR="00CD30F3" w:rsidRPr="00897883" w:rsidRDefault="00CD30F3" w:rsidP="00CD30F3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035D8">
        <w:rPr>
          <w:sz w:val="28"/>
          <w:szCs w:val="28"/>
        </w:rPr>
        <w:t>Подпрограмма «</w:t>
      </w:r>
      <w:r w:rsidRPr="00F91A6E">
        <w:rPr>
          <w:sz w:val="28"/>
          <w:szCs w:val="28"/>
        </w:rPr>
        <w:t>Энергосбережение и повышения энергетической эффективности на территории Тайтурского городского поселения Усольского муниципального района Иркутской области на 2020-2024 годы» по муниципальной программе «Развитие жилищно-коммунального хозяйства Тайтурского городского поселения Усольского муниципального района Иркут</w:t>
      </w:r>
      <w:r>
        <w:rPr>
          <w:sz w:val="28"/>
          <w:szCs w:val="28"/>
        </w:rPr>
        <w:t>ской области на 2020-2024 годы»:</w:t>
      </w:r>
    </w:p>
    <w:p w:rsidR="00CD30F3" w:rsidRPr="00F91A6E" w:rsidRDefault="00CD30F3" w:rsidP="00CD30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A6E">
        <w:rPr>
          <w:sz w:val="28"/>
          <w:szCs w:val="28"/>
        </w:rPr>
        <w:t>Техническое обслуживание прибора коммерческого учета тепловой энерги</w:t>
      </w:r>
      <w:r>
        <w:rPr>
          <w:sz w:val="28"/>
          <w:szCs w:val="28"/>
        </w:rPr>
        <w:t>и в здании администрации ГП ТМО.</w:t>
      </w:r>
    </w:p>
    <w:p w:rsidR="00CD30F3" w:rsidRPr="009439F9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39F9">
        <w:rPr>
          <w:sz w:val="28"/>
          <w:szCs w:val="28"/>
        </w:rPr>
        <w:t>Подпрограмма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2020 -</w:t>
      </w:r>
      <w:r>
        <w:rPr>
          <w:sz w:val="28"/>
          <w:szCs w:val="28"/>
        </w:rPr>
        <w:t xml:space="preserve"> </w:t>
      </w:r>
      <w:r w:rsidRPr="009439F9">
        <w:rPr>
          <w:sz w:val="28"/>
          <w:szCs w:val="28"/>
        </w:rPr>
        <w:t>2024 годы по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</w:t>
      </w:r>
      <w:r>
        <w:rPr>
          <w:sz w:val="28"/>
          <w:szCs w:val="28"/>
        </w:rPr>
        <w:t>:</w:t>
      </w:r>
    </w:p>
    <w:p w:rsidR="00CD30F3" w:rsidRPr="009439F9" w:rsidRDefault="00CD30F3" w:rsidP="00CD30F3">
      <w:pPr>
        <w:pStyle w:val="af8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9439F9">
        <w:rPr>
          <w:sz w:val="28"/>
          <w:szCs w:val="28"/>
        </w:rPr>
        <w:t>- Услуга по составлению сметной документации.</w:t>
      </w:r>
    </w:p>
    <w:p w:rsidR="00CD30F3" w:rsidRPr="009439F9" w:rsidRDefault="00CD30F3" w:rsidP="00CD30F3">
      <w:pPr>
        <w:pStyle w:val="af8"/>
        <w:ind w:left="0" w:firstLine="851"/>
        <w:jc w:val="both"/>
        <w:rPr>
          <w:bCs/>
          <w:sz w:val="28"/>
          <w:szCs w:val="28"/>
        </w:rPr>
      </w:pPr>
      <w:r w:rsidRPr="009439F9">
        <w:rPr>
          <w:sz w:val="28"/>
          <w:szCs w:val="28"/>
        </w:rPr>
        <w:lastRenderedPageBreak/>
        <w:t xml:space="preserve">- </w:t>
      </w:r>
      <w:r w:rsidRPr="009439F9">
        <w:rPr>
          <w:bCs/>
          <w:sz w:val="28"/>
          <w:szCs w:val="28"/>
        </w:rPr>
        <w:t>Текущий ремонт инженерных сетей КНС ул. Победы от КК10 до КК 8 протяженностью 41 м.</w:t>
      </w:r>
    </w:p>
    <w:p w:rsidR="00CD30F3" w:rsidRPr="009439F9" w:rsidRDefault="00CD30F3" w:rsidP="00CD30F3">
      <w:pPr>
        <w:ind w:firstLine="851"/>
        <w:jc w:val="both"/>
        <w:rPr>
          <w:i/>
          <w:sz w:val="28"/>
          <w:szCs w:val="28"/>
        </w:rPr>
      </w:pPr>
      <w:r w:rsidRPr="009439F9">
        <w:rPr>
          <w:bCs/>
          <w:sz w:val="28"/>
          <w:szCs w:val="28"/>
        </w:rPr>
        <w:t xml:space="preserve">- Прокладка трассы холодного водоснабжения методом прокола от ул. Баумана до приемного колодца на ул. Чайковского протяженностью 146 м. </w:t>
      </w:r>
    </w:p>
    <w:p w:rsidR="00CD30F3" w:rsidRPr="009439F9" w:rsidRDefault="00CD30F3" w:rsidP="00CD30F3">
      <w:pPr>
        <w:ind w:firstLine="851"/>
        <w:contextualSpacing/>
        <w:jc w:val="both"/>
        <w:rPr>
          <w:bCs/>
          <w:sz w:val="28"/>
          <w:szCs w:val="28"/>
        </w:rPr>
      </w:pPr>
      <w:r w:rsidRPr="009439F9">
        <w:rPr>
          <w:bCs/>
          <w:sz w:val="28"/>
          <w:szCs w:val="28"/>
        </w:rPr>
        <w:t>- Приобретение и постава механических фильтров.</w:t>
      </w:r>
    </w:p>
    <w:p w:rsidR="00CD30F3" w:rsidRPr="009439F9" w:rsidRDefault="00CD30F3" w:rsidP="00CD30F3">
      <w:pPr>
        <w:ind w:firstLine="851"/>
        <w:contextualSpacing/>
        <w:jc w:val="both"/>
        <w:rPr>
          <w:bCs/>
          <w:sz w:val="28"/>
          <w:szCs w:val="28"/>
        </w:rPr>
      </w:pPr>
      <w:r w:rsidRPr="009439F9">
        <w:rPr>
          <w:sz w:val="28"/>
          <w:szCs w:val="28"/>
        </w:rPr>
        <w:t xml:space="preserve">- Приобретение </w:t>
      </w:r>
      <w:r w:rsidRPr="009439F9">
        <w:rPr>
          <w:bCs/>
          <w:sz w:val="28"/>
          <w:szCs w:val="28"/>
        </w:rPr>
        <w:t xml:space="preserve">и постава </w:t>
      </w:r>
      <w:r w:rsidRPr="009439F9">
        <w:rPr>
          <w:sz w:val="28"/>
          <w:szCs w:val="28"/>
        </w:rPr>
        <w:t xml:space="preserve">котла КВр-0,63 МВт (0,54 Гкал) 1 шт.. </w:t>
      </w:r>
    </w:p>
    <w:p w:rsidR="00CD30F3" w:rsidRPr="009439F9" w:rsidRDefault="00CD30F3" w:rsidP="00CD30F3">
      <w:pPr>
        <w:pStyle w:val="3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9439F9">
        <w:rPr>
          <w:sz w:val="28"/>
          <w:szCs w:val="28"/>
        </w:rPr>
        <w:t xml:space="preserve">- Приобретение строительных материалов (трубы и </w:t>
      </w:r>
      <w:r w:rsidRPr="009439F9">
        <w:rPr>
          <w:bCs/>
          <w:sz w:val="28"/>
          <w:szCs w:val="28"/>
        </w:rPr>
        <w:t>муфты) для текущего ремонта по замене на неисправные (изношенные) части системы водоотведения расположенного по адресу: р.п. Тайтурка ул. Победы от КК-10 до КК-8.</w:t>
      </w:r>
    </w:p>
    <w:p w:rsidR="00CD30F3" w:rsidRPr="009439F9" w:rsidRDefault="00CD30F3" w:rsidP="00CD30F3">
      <w:pPr>
        <w:pStyle w:val="3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9439F9">
        <w:rPr>
          <w:sz w:val="28"/>
          <w:szCs w:val="28"/>
        </w:rPr>
        <w:t>- Приобретение строительных материалов (кольцо ж/б и плит перекрытия)</w:t>
      </w:r>
      <w:r w:rsidRPr="009439F9">
        <w:rPr>
          <w:bCs/>
          <w:sz w:val="28"/>
          <w:szCs w:val="28"/>
        </w:rPr>
        <w:t xml:space="preserve"> для текущего ремонта по замене на неисправные (изношенные) части системы водоотведения расположенного по адресу: п.р. Тайтурка ул. Победы от КК-10 до КК-8.</w:t>
      </w:r>
    </w:p>
    <w:p w:rsidR="00CD30F3" w:rsidRPr="009439F9" w:rsidRDefault="00CD30F3" w:rsidP="00CD30F3">
      <w:pPr>
        <w:pStyle w:val="3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9439F9">
        <w:rPr>
          <w:bCs/>
          <w:sz w:val="28"/>
          <w:szCs w:val="28"/>
        </w:rPr>
        <w:t>- Поставка профлиста.</w:t>
      </w:r>
    </w:p>
    <w:p w:rsidR="00CD30F3" w:rsidRPr="009439F9" w:rsidRDefault="00CD30F3" w:rsidP="00CD30F3">
      <w:pPr>
        <w:pStyle w:val="3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9439F9">
        <w:rPr>
          <w:bCs/>
          <w:sz w:val="28"/>
          <w:szCs w:val="28"/>
        </w:rPr>
        <w:t>- Поставка строительных материалов.</w:t>
      </w:r>
    </w:p>
    <w:p w:rsidR="00CD30F3" w:rsidRPr="009439F9" w:rsidRDefault="00CD30F3" w:rsidP="00CD30F3">
      <w:pPr>
        <w:pStyle w:val="3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9439F9">
        <w:rPr>
          <w:bCs/>
          <w:sz w:val="28"/>
          <w:szCs w:val="28"/>
        </w:rPr>
        <w:t>- Поставка строительных материалов.</w:t>
      </w:r>
    </w:p>
    <w:p w:rsidR="00CD30F3" w:rsidRDefault="00CD30F3" w:rsidP="00CD30F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9F9">
        <w:rPr>
          <w:sz w:val="28"/>
          <w:szCs w:val="28"/>
        </w:rPr>
        <w:t>Капитальный ремонт инженерных сетей от КНС 3 р.п. Та</w:t>
      </w:r>
      <w:r>
        <w:rPr>
          <w:sz w:val="28"/>
          <w:szCs w:val="28"/>
        </w:rPr>
        <w:t>йтурка протяженностью 400 п.м.</w:t>
      </w:r>
    </w:p>
    <w:p w:rsidR="00CD30F3" w:rsidRDefault="00CD30F3" w:rsidP="00CD30F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1750">
        <w:rPr>
          <w:bCs/>
          <w:sz w:val="28"/>
          <w:szCs w:val="28"/>
        </w:rPr>
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</w:r>
      <w:r w:rsidRPr="00DD175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DD1750">
        <w:rPr>
          <w:bCs/>
          <w:sz w:val="28"/>
          <w:szCs w:val="28"/>
        </w:rPr>
        <w:t xml:space="preserve"> " на 2020-2024 годы по муниципальной программе "Развитие жилищно-коммунального хозяйства </w:t>
      </w:r>
      <w:r w:rsidRPr="00DD1750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bCs/>
          <w:sz w:val="28"/>
          <w:szCs w:val="28"/>
        </w:rPr>
        <w:t>" на 2020-2024 годы:</w:t>
      </w:r>
    </w:p>
    <w:p w:rsidR="00CD30F3" w:rsidRPr="003F7A02" w:rsidRDefault="00CD30F3" w:rsidP="00CD30F3">
      <w:pPr>
        <w:ind w:firstLine="709"/>
        <w:contextualSpacing/>
        <w:jc w:val="both"/>
        <w:rPr>
          <w:bCs/>
          <w:sz w:val="28"/>
          <w:szCs w:val="28"/>
        </w:rPr>
      </w:pPr>
      <w:r w:rsidRPr="003F7A02">
        <w:rPr>
          <w:bCs/>
          <w:sz w:val="28"/>
          <w:szCs w:val="28"/>
        </w:rPr>
        <w:t xml:space="preserve">- </w:t>
      </w:r>
      <w:r w:rsidRPr="003F7A02">
        <w:rPr>
          <w:sz w:val="28"/>
          <w:szCs w:val="28"/>
        </w:rPr>
        <w:t>Субвенции на осуществление отдельных областных государственных полномочий в сфере водоснабжения и водоотведения</w:t>
      </w:r>
      <w:r>
        <w:rPr>
          <w:sz w:val="28"/>
          <w:szCs w:val="28"/>
        </w:rPr>
        <w:t>.</w:t>
      </w:r>
    </w:p>
    <w:p w:rsidR="00CD30F3" w:rsidRPr="003F7A02" w:rsidRDefault="00CD30F3" w:rsidP="00CD30F3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 О</w:t>
      </w:r>
      <w:r w:rsidRPr="003F7A02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Pr="003F7A02">
        <w:rPr>
          <w:sz w:val="28"/>
          <w:szCs w:val="28"/>
        </w:rPr>
        <w:t>труда государственных (муниципальных) органов</w:t>
      </w:r>
      <w:r>
        <w:rPr>
          <w:sz w:val="28"/>
          <w:szCs w:val="28"/>
        </w:rPr>
        <w:t>.</w:t>
      </w:r>
    </w:p>
    <w:p w:rsidR="00CD30F3" w:rsidRPr="003F7A02" w:rsidRDefault="00CD30F3" w:rsidP="00CD30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A02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>.</w:t>
      </w:r>
    </w:p>
    <w:p w:rsidR="00CD30F3" w:rsidRDefault="00CD30F3" w:rsidP="00CD30F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A02">
        <w:rPr>
          <w:sz w:val="28"/>
          <w:szCs w:val="28"/>
        </w:rPr>
        <w:t>Прочая закупка товаров, работ и услуг</w:t>
      </w:r>
      <w:r w:rsidRPr="003F7A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(приобретение канц.товаров).</w:t>
      </w:r>
    </w:p>
    <w:p w:rsidR="00CD30F3" w:rsidRDefault="00CD30F3" w:rsidP="00CD30F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7161">
        <w:rPr>
          <w:sz w:val="28"/>
          <w:szCs w:val="28"/>
        </w:rPr>
        <w:t>I Основное мероприятие "Подготовка проекта организации работ по демонтажу нежилого здан</w:t>
      </w:r>
      <w:r>
        <w:rPr>
          <w:sz w:val="28"/>
          <w:szCs w:val="28"/>
        </w:rPr>
        <w:t xml:space="preserve">ия и демонтаж нежилого здания" </w:t>
      </w:r>
      <w:r w:rsidRPr="00C57161">
        <w:rPr>
          <w:sz w:val="28"/>
          <w:szCs w:val="28"/>
        </w:rPr>
        <w:t>по муниципальной программе "Развитие жилищно-коммунального хозяйства Тайтурского городского поселения Усольского муниципального района Иркутской области" на 2020-2024 год</w:t>
      </w:r>
      <w:r>
        <w:rPr>
          <w:sz w:val="28"/>
          <w:szCs w:val="28"/>
        </w:rPr>
        <w:t>:</w:t>
      </w:r>
    </w:p>
    <w:p w:rsidR="00CD30F3" w:rsidRPr="00C57161" w:rsidRDefault="00CD30F3" w:rsidP="00CD30F3">
      <w:pPr>
        <w:ind w:firstLine="851"/>
        <w:contextualSpacing/>
        <w:jc w:val="both"/>
        <w:rPr>
          <w:sz w:val="28"/>
          <w:szCs w:val="28"/>
        </w:rPr>
      </w:pPr>
      <w:r w:rsidRPr="00C57161">
        <w:rPr>
          <w:sz w:val="28"/>
          <w:szCs w:val="28"/>
        </w:rPr>
        <w:t xml:space="preserve">- </w:t>
      </w:r>
      <w:r w:rsidRPr="00C57161">
        <w:rPr>
          <w:bCs/>
          <w:iCs/>
          <w:sz w:val="28"/>
          <w:szCs w:val="28"/>
        </w:rPr>
        <w:t>Подготовка проекта организации работ по демонтажу нежилого здания</w:t>
      </w:r>
      <w:r>
        <w:rPr>
          <w:bCs/>
          <w:iCs/>
          <w:sz w:val="28"/>
          <w:szCs w:val="28"/>
        </w:rPr>
        <w:t>.</w:t>
      </w:r>
    </w:p>
    <w:p w:rsidR="00CD30F3" w:rsidRPr="00223441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0498">
        <w:rPr>
          <w:sz w:val="28"/>
          <w:szCs w:val="28"/>
        </w:rPr>
        <w:t>Анализ целевых</w:t>
      </w:r>
      <w:r w:rsidRPr="00CC753C">
        <w:rPr>
          <w:sz w:val="28"/>
          <w:szCs w:val="28"/>
        </w:rPr>
        <w:t xml:space="preserve"> показателей муниципальной программы «</w:t>
      </w:r>
      <w:r>
        <w:rPr>
          <w:sz w:val="28"/>
          <w:szCs w:val="28"/>
        </w:rPr>
        <w:t>Развитие жилищно-коммунального хозяйства</w:t>
      </w:r>
      <w:r w:rsidRPr="00CC753C">
        <w:rPr>
          <w:sz w:val="28"/>
          <w:szCs w:val="28"/>
        </w:rPr>
        <w:t xml:space="preserve"> Тайтурского городского поселения Усольского </w:t>
      </w:r>
      <w:r w:rsidRPr="00223441">
        <w:rPr>
          <w:sz w:val="28"/>
          <w:szCs w:val="28"/>
        </w:rPr>
        <w:t>муниципального района Иркутской области на 2020-2024 годы» за 2022 год указан в приложение № 1.</w:t>
      </w:r>
    </w:p>
    <w:p w:rsidR="00CD30F3" w:rsidRPr="00446D20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23441">
        <w:rPr>
          <w:sz w:val="28"/>
          <w:szCs w:val="28"/>
        </w:rPr>
        <w:t xml:space="preserve">Анализ объема финансирования муниципальной программы </w:t>
      </w:r>
      <w:r w:rsidRPr="00CC753C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</w:t>
      </w:r>
      <w:r w:rsidRPr="00CC753C">
        <w:rPr>
          <w:sz w:val="28"/>
          <w:szCs w:val="28"/>
        </w:rPr>
        <w:t xml:space="preserve"> Тайтурского городского поселения Усольского </w:t>
      </w:r>
      <w:r w:rsidRPr="00223441">
        <w:rPr>
          <w:sz w:val="28"/>
          <w:szCs w:val="28"/>
        </w:rPr>
        <w:t>муниципального района Иркутской области на 2020-2024 годы»</w:t>
      </w:r>
      <w:r w:rsidRPr="00446D20">
        <w:rPr>
          <w:sz w:val="28"/>
          <w:szCs w:val="28"/>
        </w:rPr>
        <w:t xml:space="preserve"> за </w:t>
      </w:r>
      <w:r w:rsidRPr="00446D20">
        <w:rPr>
          <w:sz w:val="28"/>
          <w:szCs w:val="28"/>
        </w:rPr>
        <w:lastRenderedPageBreak/>
        <w:t>счет бюджета Тайтурского городского поселения Усольского муниципального района Иркутской области за 2022 год указан в приложение № 2.</w:t>
      </w:r>
    </w:p>
    <w:p w:rsidR="00CD30F3" w:rsidRDefault="00CD30F3" w:rsidP="00CD30F3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 xml:space="preserve">В течение 2022 года в муниципальную программу «Устойчивое развитие экономической базы на территории Тайтурского городского поселения Усольского муниципального района Иркутской области на 2020-2024 годы» вносились изменения постановлением администрации Тайтурского городского поселения Усольского муниципального района Иркутской области </w:t>
      </w:r>
      <w:r>
        <w:rPr>
          <w:sz w:val="28"/>
          <w:szCs w:val="28"/>
        </w:rPr>
        <w:t>№ 100 от 15.04.2022г., № 152 от 26.05.2022г., № 214 от 12.07.2022г., № 340 от 04.10.2022г., № 422 от 15.11.2022г., № 509 от 30.12.2022г.</w:t>
      </w:r>
    </w:p>
    <w:p w:rsidR="00CD30F3" w:rsidRPr="00446D20" w:rsidRDefault="00CD30F3" w:rsidP="00CD30F3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Основанием для внесения изменений в муниципальную программу «</w:t>
      </w:r>
      <w:r>
        <w:rPr>
          <w:sz w:val="28"/>
          <w:szCs w:val="28"/>
        </w:rPr>
        <w:t>Р</w:t>
      </w:r>
      <w:r w:rsidRPr="00446D20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жилищно-коммунального хозяйства</w:t>
      </w:r>
      <w:r w:rsidRPr="00446D20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2020-2024 годы» является изменение объемов бюджетных ассигнований, направляемых на реализацию программных мероприятий, возникновение необходимости дополнения, исключения программных мероприятий, перераспределение средств между программными мероприятиями. </w:t>
      </w:r>
    </w:p>
    <w:p w:rsidR="00CD30F3" w:rsidRPr="00446D20" w:rsidRDefault="00CD30F3" w:rsidP="00CD30F3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Оценка эффективности реализации муниципальной программы «</w:t>
      </w:r>
      <w:r>
        <w:rPr>
          <w:sz w:val="28"/>
          <w:szCs w:val="28"/>
        </w:rPr>
        <w:t xml:space="preserve">Развитие жилищно-коммунального хозяйства </w:t>
      </w:r>
      <w:r w:rsidRPr="00446D20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 годы» за 2022 год указана в приложение № 3.</w:t>
      </w:r>
    </w:p>
    <w:p w:rsidR="00CD30F3" w:rsidRPr="00446D20" w:rsidRDefault="00CD30F3" w:rsidP="00CD30F3">
      <w:pPr>
        <w:ind w:firstLine="600"/>
        <w:jc w:val="both"/>
        <w:rPr>
          <w:sz w:val="28"/>
          <w:szCs w:val="28"/>
        </w:rPr>
      </w:pPr>
      <w:r w:rsidRPr="00446D20">
        <w:rPr>
          <w:sz w:val="28"/>
          <w:szCs w:val="28"/>
        </w:rPr>
        <w:t>Постановлением администрации Тайтурского городского поселения Усольского муниципального района Иркутской области № 5</w:t>
      </w:r>
      <w:r>
        <w:rPr>
          <w:sz w:val="28"/>
          <w:szCs w:val="28"/>
        </w:rPr>
        <w:t>10</w:t>
      </w:r>
      <w:r w:rsidRPr="00446D20">
        <w:rPr>
          <w:sz w:val="28"/>
          <w:szCs w:val="28"/>
        </w:rPr>
        <w:t xml:space="preserve"> от 30.12.2022 г. муниципальная программа «</w:t>
      </w:r>
      <w:r>
        <w:rPr>
          <w:sz w:val="28"/>
          <w:szCs w:val="28"/>
        </w:rPr>
        <w:t xml:space="preserve">Развитие жилищно-коммунального хозяйства </w:t>
      </w:r>
      <w:r w:rsidRPr="00446D20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 годы» признана утратившей силу.</w:t>
      </w:r>
    </w:p>
    <w:p w:rsidR="00CD30F3" w:rsidRPr="00446D20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D30F3" w:rsidRPr="00446D20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CD30F3" w:rsidRPr="001168A2" w:rsidRDefault="00CD30F3" w:rsidP="00CD30F3">
      <w:pPr>
        <w:pStyle w:val="af8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30F3" w:rsidRPr="00DD212E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DD212E">
        <w:rPr>
          <w:rFonts w:ascii="Times New Roman CYR" w:hAnsi="Times New Roman CYR" w:cs="Times New Roman CYR"/>
          <w:color w:val="000000"/>
        </w:rPr>
        <w:lastRenderedPageBreak/>
        <w:t>Приложение № 1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rPr>
          <w:rFonts w:ascii="Times New Roman CYR" w:hAnsi="Times New Roman CYR" w:cs="Times New Roman CYR"/>
          <w:color w:val="000000"/>
        </w:rPr>
        <w:t xml:space="preserve">к </w:t>
      </w:r>
      <w:r w:rsidRPr="00DD212E">
        <w:t>годовому отчету о реализации муниципальной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программы «Развитие жилищно-коммунального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хозяйства Тайтурского городского поселения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Усольского муниципального района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>Иркутской области на 2020-2024 годы» за 2022 год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целевых показателей </w:t>
      </w:r>
      <w:r w:rsidRPr="00C440BB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жилищно-коммунального хозяйства</w:t>
      </w:r>
      <w:r w:rsidRPr="00C440B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</w:t>
      </w:r>
      <w:r>
        <w:rPr>
          <w:sz w:val="28"/>
          <w:szCs w:val="28"/>
        </w:rPr>
        <w:t xml:space="preserve">0-2024 годы»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3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94"/>
        <w:gridCol w:w="567"/>
        <w:gridCol w:w="1276"/>
        <w:gridCol w:w="1277"/>
        <w:gridCol w:w="14"/>
        <w:gridCol w:w="1277"/>
        <w:gridCol w:w="13"/>
        <w:gridCol w:w="1644"/>
        <w:gridCol w:w="13"/>
        <w:gridCol w:w="452"/>
        <w:gridCol w:w="7140"/>
        <w:gridCol w:w="7210"/>
        <w:gridCol w:w="7235"/>
      </w:tblGrid>
      <w:tr w:rsidR="00CD30F3" w:rsidRPr="00A21FB9" w:rsidTr="00A27FE6">
        <w:trPr>
          <w:gridAfter w:val="3"/>
          <w:wAfter w:w="21585" w:type="dxa"/>
          <w:trHeight w:val="1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 w:rsidRPr="00A21FB9">
              <w:t>№</w:t>
            </w:r>
          </w:p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 w:rsidRPr="00A21FB9"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 w:rsidRPr="00A21FB9"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37459F" w:rsidRDefault="00CD30F3" w:rsidP="00A27FE6">
            <w:pPr>
              <w:rPr>
                <w:sz w:val="22"/>
                <w:szCs w:val="22"/>
              </w:rPr>
            </w:pPr>
            <w:r w:rsidRPr="0037459F">
              <w:rPr>
                <w:sz w:val="22"/>
                <w:szCs w:val="22"/>
              </w:rPr>
              <w:t>Ед. изм.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Значения показателя результативности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Процент выполнения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46D20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3"/>
              </w:rPr>
            </w:pPr>
            <w:r w:rsidRPr="00446D20">
              <w:rPr>
                <w:sz w:val="23"/>
                <w:szCs w:val="23"/>
              </w:rPr>
              <w:t>Пояснения по достигнутым значениям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</w:tr>
      <w:tr w:rsidR="00CD30F3" w:rsidRPr="00A21FB9" w:rsidTr="00A27FE6">
        <w:trPr>
          <w:gridAfter w:val="5"/>
          <w:wAfter w:w="22050" w:type="dxa"/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План на 2022 год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Факт за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r>
              <w:t>ст.5/ст.4*100%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</w:tr>
      <w:tr w:rsidR="00CD30F3" w:rsidRPr="00A21FB9" w:rsidTr="00A27FE6">
        <w:trPr>
          <w:gridAfter w:val="5"/>
          <w:wAfter w:w="22050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A21FB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</w:tr>
      <w:tr w:rsidR="00CD30F3" w:rsidRPr="00A21FB9" w:rsidTr="00A27FE6">
        <w:trPr>
          <w:gridAfter w:val="4"/>
          <w:wAfter w:w="22037" w:type="dxa"/>
          <w:trHeight w:val="661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7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A21FB9" w:rsidRDefault="00CD30F3" w:rsidP="00A27FE6">
            <w:pPr>
              <w:jc w:val="both"/>
              <w:rPr>
                <w:bCs/>
              </w:rPr>
            </w:pPr>
            <w:r w:rsidRPr="009013DF">
              <w:rPr>
                <w:bCs/>
              </w:rPr>
              <w:t>Муниципальная программа «</w:t>
            </w:r>
            <w:r>
              <w:t>Развитие жилищно-коммунального хозяйства</w:t>
            </w:r>
            <w:r w:rsidRPr="007E7E39">
              <w:t xml:space="preserve"> </w:t>
            </w:r>
            <w:r w:rsidRPr="009013DF">
              <w:rPr>
                <w:bCs/>
              </w:rPr>
              <w:t>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CD30F3" w:rsidRPr="00A21FB9" w:rsidTr="00A27FE6">
        <w:trPr>
          <w:gridAfter w:val="5"/>
          <w:wAfter w:w="22050" w:type="dxa"/>
          <w:trHeight w:val="11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r w:rsidRPr="00150A12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pPr>
              <w:jc w:val="center"/>
            </w:pPr>
            <w:r w:rsidRPr="00CF0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jc w:val="center"/>
            </w:pPr>
            <w:r w:rsidRPr="005412B4">
              <w:rPr>
                <w:rFonts w:eastAsia="Calibri"/>
              </w:rPr>
              <w:t>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jc w:val="center"/>
            </w:pPr>
            <w:r w:rsidRPr="005412B4">
              <w:rPr>
                <w:rFonts w:eastAsia="Calibri"/>
              </w:rPr>
              <w:t>14,13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F27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 xml:space="preserve">Сокращение потребления топливно-энергоресурсов </w:t>
            </w:r>
          </w:p>
          <w:p w:rsidR="00CD30F3" w:rsidRPr="00CF026F" w:rsidRDefault="00CD30F3" w:rsidP="00A27FE6">
            <w:r w:rsidRPr="00CF026F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pPr>
              <w:jc w:val="center"/>
            </w:pPr>
            <w: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95,00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8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both"/>
            </w:pPr>
            <w:r w:rsidRPr="00150A12">
              <w:t xml:space="preserve">Подпрограмма 1. </w:t>
            </w:r>
            <w:r>
              <w:t>«</w:t>
            </w:r>
            <w:r w:rsidRPr="00150A12">
              <w:t>Проведение капитального ремонта государственного жилищного фонда субъектов Российской Федерации и муниципального жилищного фонда» на 20</w:t>
            </w:r>
            <w:r>
              <w:t>20</w:t>
            </w:r>
            <w:r w:rsidRPr="00150A12">
              <w:t>-202</w:t>
            </w:r>
            <w:r>
              <w:t xml:space="preserve">4 </w:t>
            </w:r>
            <w:r w:rsidRPr="00150A12">
              <w:t>годы</w:t>
            </w:r>
          </w:p>
        </w:tc>
      </w:tr>
      <w:tr w:rsidR="00CD30F3" w:rsidRPr="00A21FB9" w:rsidTr="00A27FE6">
        <w:trPr>
          <w:gridAfter w:val="5"/>
          <w:wAfter w:w="22050" w:type="dxa"/>
          <w:trHeight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eastAsia="Calibri"/>
              </w:rPr>
            </w:pPr>
            <w:r w:rsidRPr="00150A12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pPr>
              <w:jc w:val="center"/>
            </w:pPr>
            <w:r w:rsidRPr="00CF026F">
              <w:t>%</w:t>
            </w:r>
          </w:p>
          <w:p w:rsidR="00CD30F3" w:rsidRPr="00CF026F" w:rsidRDefault="00CD30F3" w:rsidP="00A27FE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26,00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26,00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1F27A8" w:rsidRDefault="00CD30F3" w:rsidP="00A27FE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0F3" w:rsidRPr="007E7E39" w:rsidRDefault="00CD30F3" w:rsidP="00A27FE6">
            <w:pPr>
              <w:rPr>
                <w:rFonts w:eastAsia="Calibri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0F3" w:rsidRPr="007E7E39" w:rsidRDefault="00CD30F3" w:rsidP="00A27FE6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C769EF" w:rsidRDefault="00CD30F3" w:rsidP="00A27FE6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C769EF" w:rsidRDefault="00CD30F3" w:rsidP="00A27FE6">
            <w:pPr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C769EF" w:rsidRDefault="00CD30F3" w:rsidP="00A27FE6">
            <w:pPr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A21FB9" w:rsidRDefault="00CD30F3" w:rsidP="00A27FE6">
            <w:pPr>
              <w:rPr>
                <w:rFonts w:eastAsia="Calibri"/>
              </w:rPr>
            </w:pPr>
          </w:p>
        </w:tc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D30F3" w:rsidRPr="00A21FB9" w:rsidRDefault="00CD30F3" w:rsidP="00A27FE6">
            <w:pPr>
              <w:rPr>
                <w:rFonts w:eastAsia="Calibri"/>
              </w:rPr>
            </w:pPr>
          </w:p>
        </w:tc>
        <w:tc>
          <w:tcPr>
            <w:tcW w:w="7210" w:type="dxa"/>
          </w:tcPr>
          <w:p w:rsidR="00CD30F3" w:rsidRPr="00A21FB9" w:rsidRDefault="00CD30F3" w:rsidP="00A27FE6">
            <w:pPr>
              <w:rPr>
                <w:rFonts w:eastAsia="Calibri"/>
              </w:rPr>
            </w:pPr>
          </w:p>
        </w:tc>
        <w:tc>
          <w:tcPr>
            <w:tcW w:w="7235" w:type="dxa"/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</w:p>
        </w:tc>
      </w:tr>
      <w:tr w:rsidR="00CD30F3" w:rsidRPr="00A21FB9" w:rsidTr="00A27FE6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r w:rsidRPr="00150A12">
              <w:rPr>
                <w:rFonts w:eastAsia="Calibri"/>
              </w:rPr>
              <w:t>Доля многоквартирных домов, где проведен ремонт от числа требующих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E7E3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CF0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6,6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A21FB9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10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150A12" w:rsidRDefault="00CD30F3" w:rsidP="00A27FE6">
            <w:pPr>
              <w:rPr>
                <w:rFonts w:eastAsia="Calibri"/>
              </w:rPr>
            </w:pPr>
            <w:r w:rsidRPr="00150A12">
              <w:rPr>
                <w:color w:val="000000"/>
              </w:rPr>
              <w:t>Доля многоквартирных домов, в которых проведен ремонт внутридомовых систем электро-, тепло-,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0</w:t>
            </w:r>
          </w:p>
        </w:tc>
      </w:tr>
      <w:tr w:rsidR="00CD30F3" w:rsidRPr="00A21FB9" w:rsidTr="00A27FE6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865D1" w:rsidRDefault="00CD30F3" w:rsidP="00A27FE6">
            <w:pPr>
              <w:jc w:val="both"/>
              <w:rPr>
                <w:szCs w:val="26"/>
              </w:rPr>
            </w:pPr>
            <w:r w:rsidRPr="009D5610">
              <w:rPr>
                <w:szCs w:val="28"/>
              </w:rPr>
              <w:t xml:space="preserve">Подпрограмма 2. </w:t>
            </w:r>
            <w:r w:rsidRPr="009D5610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F67A1B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sz w:val="28"/>
                <w:szCs w:val="28"/>
              </w:rPr>
              <w:t>»</w:t>
            </w:r>
            <w:r w:rsidRPr="00F67A1B">
              <w:t xml:space="preserve"> на 2020-2024 годы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Сокращение потерь потребления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E7E3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CF026F">
              <w:t>%</w:t>
            </w:r>
          </w:p>
        </w:tc>
        <w:tc>
          <w:tcPr>
            <w:tcW w:w="127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5,611</w:t>
            </w:r>
          </w:p>
        </w:tc>
        <w:tc>
          <w:tcPr>
            <w:tcW w:w="1277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5,611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Сокращение потребляемых топливно-энергетических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Pr="00150A12">
              <w:rPr>
                <w:rFonts w:eastAsia="Calibri"/>
              </w:rPr>
              <w:t>,0</w:t>
            </w:r>
          </w:p>
        </w:tc>
        <w:tc>
          <w:tcPr>
            <w:tcW w:w="1277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Pr="00150A12">
              <w:rPr>
                <w:rFonts w:eastAsia="Calibri"/>
              </w:rPr>
              <w:t>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r w:rsidRPr="007B4D71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r w:rsidRPr="00B437DC"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Сокращение затрат на потребляемую тепловую энергию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215,86</w:t>
            </w:r>
          </w:p>
        </w:tc>
        <w:tc>
          <w:tcPr>
            <w:tcW w:w="1277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215,86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r w:rsidRPr="007B4D71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r w:rsidRPr="00B437DC">
              <w:t>Достигнуто</w:t>
            </w:r>
          </w:p>
        </w:tc>
      </w:tr>
      <w:tr w:rsidR="00CD30F3" w:rsidRPr="00A21FB9" w:rsidTr="00A27FE6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both"/>
            </w:pPr>
            <w:r w:rsidRPr="00150A12">
              <w:rPr>
                <w:rFonts w:eastAsia="Calibri"/>
              </w:rPr>
              <w:t xml:space="preserve">Подпрограмма 3 «Модернизация объектов коммунальной инфраструктуры </w:t>
            </w:r>
            <w:r>
              <w:rPr>
                <w:rFonts w:eastAsia="Calibri"/>
              </w:rPr>
              <w:t xml:space="preserve">Тайтурского </w:t>
            </w:r>
            <w:r w:rsidRPr="00F67A1B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>
              <w:rPr>
                <w:sz w:val="28"/>
                <w:szCs w:val="28"/>
              </w:rPr>
              <w:t>»</w:t>
            </w:r>
            <w:r w:rsidRPr="00F67A1B">
              <w:t xml:space="preserve"> на 2020-2024 годы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Сокращение потерь  потребления электрической  энергии;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E7E3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CF026F">
              <w:t>%</w:t>
            </w:r>
          </w:p>
        </w:tc>
        <w:tc>
          <w:tcPr>
            <w:tcW w:w="127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3</w:t>
            </w:r>
          </w:p>
        </w:tc>
        <w:tc>
          <w:tcPr>
            <w:tcW w:w="1277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769E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14,43</w:t>
            </w:r>
          </w:p>
        </w:tc>
        <w:tc>
          <w:tcPr>
            <w:tcW w:w="1277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14,43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4"/>
          <w:wAfter w:w="22037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jc w:val="both"/>
            </w:pPr>
            <w:r w:rsidRPr="00150A12">
              <w:rPr>
                <w:rFonts w:eastAsia="Calibri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150A12">
              <w:t>в рамках осуществления областных государственных полномочий на территории</w:t>
            </w:r>
            <w:r w:rsidRPr="00150A12">
              <w:rPr>
                <w:b/>
              </w:rPr>
              <w:t xml:space="preserve"> </w:t>
            </w:r>
            <w:r w:rsidRPr="00150A1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Тайтурского </w:t>
            </w:r>
            <w:r w:rsidRPr="00F67A1B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F67A1B">
              <w:t xml:space="preserve"> на 2020-2024 годы»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 xml:space="preserve">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jc w:val="center"/>
            </w:pPr>
            <w:r w:rsidRPr="00CF026F">
              <w:t>1</w:t>
            </w:r>
            <w: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E7E3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CF026F">
              <w:t>1</w:t>
            </w:r>
            <w:r>
              <w:t>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DA1C87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DA1C87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  <w:tr w:rsidR="00CD30F3" w:rsidRPr="00A21FB9" w:rsidTr="00A27FE6">
        <w:trPr>
          <w:gridAfter w:val="5"/>
          <w:wAfter w:w="22050" w:type="dxa"/>
          <w:trHeight w:val="7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F27A8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94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 xml:space="preserve">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F3" w:rsidRPr="00CF026F" w:rsidRDefault="00CD30F3" w:rsidP="00A27FE6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CF026F" w:rsidRDefault="00CD30F3" w:rsidP="00A27FE6">
            <w:pPr>
              <w:jc w:val="center"/>
            </w:pPr>
            <w:r w:rsidRPr="00CF026F">
              <w:t>1</w:t>
            </w:r>
            <w: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7E7E39" w:rsidRDefault="00CD30F3" w:rsidP="00A27FE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CF026F">
              <w:t>1</w:t>
            </w:r>
            <w:r>
              <w:t>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DA1C87" w:rsidRDefault="00CD30F3" w:rsidP="00A27FE6">
            <w:pPr>
              <w:tabs>
                <w:tab w:val="center" w:pos="4153"/>
                <w:tab w:val="right" w:pos="8306"/>
              </w:tabs>
              <w:jc w:val="center"/>
            </w:pPr>
            <w:r w:rsidRPr="00DA1C87">
              <w:t>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</w:pPr>
            <w:r>
              <w:t>Достигнуто</w:t>
            </w:r>
          </w:p>
        </w:tc>
      </w:tr>
    </w:tbl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CD30F3" w:rsidSect="00DD1750">
          <w:headerReference w:type="default" r:id="rId9"/>
          <w:headerReference w:type="first" r:id="rId10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CD30F3" w:rsidRPr="0076688F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76688F">
        <w:rPr>
          <w:rFonts w:ascii="Times New Roman CYR" w:hAnsi="Times New Roman CYR" w:cs="Times New Roman CYR"/>
          <w:color w:val="000000"/>
        </w:rPr>
        <w:lastRenderedPageBreak/>
        <w:t>Приложение № 2</w:t>
      </w:r>
    </w:p>
    <w:p w:rsidR="00CD30F3" w:rsidRPr="0076688F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76688F">
        <w:rPr>
          <w:rFonts w:ascii="Times New Roman CYR" w:hAnsi="Times New Roman CYR" w:cs="Times New Roman CYR"/>
          <w:color w:val="000000"/>
        </w:rPr>
        <w:t xml:space="preserve">к </w:t>
      </w:r>
      <w:r w:rsidRPr="0076688F">
        <w:t>годовому отчету о реализации муниципальной</w:t>
      </w:r>
    </w:p>
    <w:p w:rsidR="00CD30F3" w:rsidRPr="0076688F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76688F">
        <w:t xml:space="preserve">программы «Развитие жилищно-коммунального </w:t>
      </w:r>
    </w:p>
    <w:p w:rsidR="00CD30F3" w:rsidRPr="0076688F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76688F">
        <w:t xml:space="preserve">хозяйства Тайтурского городского поселения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76688F">
        <w:t>Усольского муниципального</w:t>
      </w:r>
      <w:r w:rsidRPr="00DD212E">
        <w:t xml:space="preserve"> района </w:t>
      </w:r>
    </w:p>
    <w:p w:rsidR="00CD30F3" w:rsidRPr="00DD212E" w:rsidRDefault="00CD30F3" w:rsidP="00CD30F3">
      <w:pPr>
        <w:pStyle w:val="a"/>
        <w:numPr>
          <w:ilvl w:val="0"/>
          <w:numId w:val="0"/>
        </w:numPr>
        <w:spacing w:before="0" w:beforeAutospacing="0" w:after="0" w:afterAutospacing="0"/>
        <w:jc w:val="right"/>
      </w:pPr>
      <w:r w:rsidRPr="00DD212E">
        <w:t>Иркутской области на 2020-2024 годы» за 2022 год</w:t>
      </w:r>
    </w:p>
    <w:p w:rsidR="00CD30F3" w:rsidRDefault="00CD30F3" w:rsidP="00CD30F3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объема финансирования муниципальной программы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440B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жилищно-коммунального хозяйства</w:t>
      </w:r>
      <w:r w:rsidRPr="00C440B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</w:t>
      </w:r>
      <w:r>
        <w:rPr>
          <w:sz w:val="28"/>
          <w:szCs w:val="28"/>
        </w:rPr>
        <w:t xml:space="preserve">0-2024 годы» за счет бюджета </w:t>
      </w:r>
      <w:r w:rsidRPr="00C440BB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год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695" w:type="dxa"/>
        <w:tblLook w:val="04A0" w:firstRow="1" w:lastRow="0" w:firstColumn="1" w:lastColumn="0" w:noHBand="0" w:noVBand="1"/>
      </w:tblPr>
      <w:tblGrid>
        <w:gridCol w:w="576"/>
        <w:gridCol w:w="3955"/>
        <w:gridCol w:w="1873"/>
        <w:gridCol w:w="1642"/>
        <w:gridCol w:w="1843"/>
        <w:gridCol w:w="6"/>
        <w:gridCol w:w="1679"/>
        <w:gridCol w:w="876"/>
        <w:gridCol w:w="876"/>
        <w:gridCol w:w="1369"/>
      </w:tblGrid>
      <w:tr w:rsidR="00CD30F3" w:rsidTr="00A27FE6">
        <w:trPr>
          <w:gridAfter w:val="4"/>
          <w:wAfter w:w="4800" w:type="dxa"/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муниципальной программой, руб.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</w:p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Заложено в бюджет на финансирование мероприятий (кассовые расходы)</w:t>
            </w:r>
          </w:p>
        </w:tc>
      </w:tr>
      <w:tr w:rsidR="00CD30F3" w:rsidTr="00A27FE6">
        <w:trPr>
          <w:gridAfter w:val="4"/>
          <w:wAfter w:w="4800" w:type="dxa"/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</w:tr>
      <w:tr w:rsidR="00CD30F3" w:rsidTr="00A27FE6">
        <w:trPr>
          <w:trHeight w:val="38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F3" w:rsidRDefault="00CD30F3" w:rsidP="00A27FE6">
            <w:pPr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% от предусмот</w:t>
            </w:r>
          </w:p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ренного муниципальной программой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в т.ч. кредиторская задолжен</w:t>
            </w:r>
          </w:p>
          <w:p w:rsidR="00CD30F3" w:rsidRPr="0008430A" w:rsidRDefault="00CD30F3" w:rsidP="00A27FE6">
            <w:pPr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ность за отчетный период, руб.</w:t>
            </w:r>
          </w:p>
        </w:tc>
      </w:tr>
      <w:tr w:rsidR="00CD30F3" w:rsidTr="00A27FE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6=5/2*</w:t>
            </w:r>
          </w:p>
          <w:p w:rsidR="00CD30F3" w:rsidRPr="0008430A" w:rsidRDefault="00CD30F3" w:rsidP="00A27FE6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7=5/3*</w:t>
            </w:r>
          </w:p>
          <w:p w:rsidR="00CD30F3" w:rsidRPr="0008430A" w:rsidRDefault="00CD30F3" w:rsidP="00A27FE6">
            <w:pPr>
              <w:jc w:val="center"/>
              <w:rPr>
                <w:color w:val="000000"/>
                <w:sz w:val="20"/>
                <w:szCs w:val="20"/>
              </w:rPr>
            </w:pPr>
            <w:r w:rsidRPr="0008430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Pr="0008430A" w:rsidRDefault="00CD30F3" w:rsidP="00A27FE6">
            <w:pPr>
              <w:jc w:val="center"/>
              <w:rPr>
                <w:color w:val="000000"/>
                <w:sz w:val="22"/>
                <w:szCs w:val="22"/>
              </w:rPr>
            </w:pPr>
            <w:r w:rsidRPr="0008430A">
              <w:rPr>
                <w:color w:val="000000"/>
                <w:sz w:val="22"/>
                <w:szCs w:val="22"/>
              </w:rPr>
              <w:t>8</w:t>
            </w:r>
          </w:p>
        </w:tc>
      </w:tr>
      <w:tr w:rsidR="00CD30F3" w:rsidTr="00A27FE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1D7F17" w:rsidRDefault="00CD30F3" w:rsidP="00A27FE6">
            <w:pPr>
              <w:rPr>
                <w:color w:val="000000"/>
              </w:rPr>
            </w:pPr>
            <w:r w:rsidRPr="001D7F17">
              <w:rPr>
                <w:color w:val="000000"/>
              </w:rPr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:rsidR="00CD30F3" w:rsidRDefault="00CD30F3" w:rsidP="00A27FE6">
            <w:pPr>
              <w:rPr>
                <w:color w:val="000000"/>
              </w:rPr>
            </w:pPr>
            <w:r w:rsidRPr="001D7F17">
              <w:rPr>
                <w:color w:val="000000"/>
              </w:rPr>
              <w:t>Иркутской области»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3 971 961,64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3 971 961,64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3 971 916,42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F3" w:rsidRDefault="00CD30F3" w:rsidP="00A27FE6">
            <w:pPr>
              <w:rPr>
                <w:color w:val="000000"/>
              </w:rPr>
            </w:pPr>
            <w:r w:rsidRPr="001D7F17">
              <w:rPr>
                <w:color w:val="000000"/>
              </w:rPr>
              <w:t xml:space="preserve">Подпрограмма 1. Проведение капитального ремонта государственного жилищного фонда субъектов Российской Федерации и муниципального </w:t>
            </w:r>
            <w:r w:rsidRPr="001D7F17">
              <w:rPr>
                <w:color w:val="000000"/>
              </w:rPr>
              <w:lastRenderedPageBreak/>
              <w:t>жилищного фонда» на 2020-2024 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248 512,65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248 512,65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248 512,65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F3" w:rsidRDefault="00CD30F3" w:rsidP="00A27FE6">
            <w:pPr>
              <w:rPr>
                <w:color w:val="000000"/>
              </w:rPr>
            </w:pPr>
            <w:r w:rsidRPr="00D26930">
              <w:rPr>
                <w:bCs/>
                <w:color w:val="000000"/>
              </w:rPr>
              <w:t xml:space="preserve">Мероприятие 1. </w:t>
            </w:r>
            <w:r w:rsidRPr="00150A12">
              <w:t>Проведение капитального ремонта государственного жилищного фонда субъектов Российской Федерации и муниципального жилищного фонда» на 20</w:t>
            </w:r>
            <w:r>
              <w:t>20</w:t>
            </w:r>
            <w:r w:rsidRPr="00150A12">
              <w:t>-202</w:t>
            </w:r>
            <w:r>
              <w:t xml:space="preserve">4 </w:t>
            </w:r>
            <w:r w:rsidRPr="00150A12">
              <w:t>годы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248 512,65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248 512,65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248 512,65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D26930" w:rsidRDefault="00CD30F3" w:rsidP="00A27FE6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15418F">
              <w:t> </w:t>
            </w:r>
            <w:r w:rsidRPr="00D26930">
              <w:rPr>
                <w:color w:val="000000"/>
              </w:rPr>
              <w:t xml:space="preserve">Подпрограмма 2 </w:t>
            </w:r>
            <w:r w:rsidRPr="0015418F">
              <w:t xml:space="preserve">«Энергосбережение и повышение энергетической эффективности на территории </w:t>
            </w:r>
            <w:r w:rsidRPr="00D26930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color w:val="000000"/>
              </w:rPr>
              <w:t>»</w:t>
            </w:r>
            <w:r w:rsidRPr="00F67A1B">
              <w:t xml:space="preserve"> </w:t>
            </w:r>
            <w:r w:rsidRPr="0015418F">
              <w:t>на 20</w:t>
            </w:r>
            <w:r>
              <w:t>20</w:t>
            </w:r>
            <w:r w:rsidRPr="0015418F">
              <w:t>-202</w:t>
            </w:r>
            <w:r>
              <w:t>4</w:t>
            </w:r>
            <w:r w:rsidRPr="0015418F">
              <w:t xml:space="preserve">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D26930" w:rsidRDefault="00CD30F3" w:rsidP="00A27FE6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D26930">
              <w:rPr>
                <w:bCs/>
                <w:color w:val="000000"/>
              </w:rPr>
              <w:t xml:space="preserve">Мероприятие 1 </w:t>
            </w:r>
            <w:r w:rsidRPr="0015418F">
              <w:t xml:space="preserve">«Энергосбережение и повышение энергетической эффективности на территории </w:t>
            </w:r>
            <w:r w:rsidRPr="00D26930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color w:val="000000"/>
              </w:rPr>
              <w:t>»</w:t>
            </w:r>
            <w:r w:rsidRPr="00F67A1B">
              <w:t xml:space="preserve"> </w:t>
            </w:r>
            <w:r w:rsidRPr="0015418F">
              <w:t>на 20</w:t>
            </w:r>
            <w:r>
              <w:t>20</w:t>
            </w:r>
            <w:r w:rsidRPr="0015418F">
              <w:t>-202</w:t>
            </w:r>
            <w:r>
              <w:t>4</w:t>
            </w:r>
            <w:r w:rsidRPr="0015418F">
              <w:t xml:space="preserve"> годы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D26930" w:rsidRDefault="00CD30F3" w:rsidP="00A27FE6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15418F">
              <w:t xml:space="preserve">Подпрограмма 3 «Модернизация объектов коммунальной инфраструктуры </w:t>
            </w:r>
            <w:r w:rsidRPr="00D26930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F67A1B">
              <w:t xml:space="preserve"> </w:t>
            </w:r>
            <w:r w:rsidRPr="0015418F">
              <w:t>на 20</w:t>
            </w:r>
            <w:r>
              <w:t>20</w:t>
            </w:r>
            <w:r w:rsidRPr="0015418F">
              <w:t>-202</w:t>
            </w:r>
            <w:r>
              <w:t xml:space="preserve">4 </w:t>
            </w:r>
            <w:r w:rsidRPr="0015418F">
              <w:t>годы</w:t>
            </w:r>
            <w:r>
              <w:t>»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3 518 848,99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3 518 848,99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3 518 803,77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D26930" w:rsidRDefault="00CD30F3" w:rsidP="00A27FE6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D26930">
              <w:rPr>
                <w:bCs/>
                <w:color w:val="000000"/>
              </w:rPr>
              <w:t xml:space="preserve">Мероприятие 1 </w:t>
            </w:r>
            <w:r w:rsidRPr="0015418F">
              <w:t xml:space="preserve">«Модернизация объектов коммунальной инфраструктуры </w:t>
            </w:r>
            <w:r w:rsidRPr="00D26930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color w:val="000000"/>
              </w:rPr>
              <w:t>»</w:t>
            </w:r>
            <w:r w:rsidRPr="00F67A1B">
              <w:t xml:space="preserve"> </w:t>
            </w:r>
            <w:r w:rsidRPr="0015418F">
              <w:t>на 20</w:t>
            </w:r>
            <w:r>
              <w:t>20</w:t>
            </w:r>
            <w:r w:rsidRPr="0015418F">
              <w:t>-202</w:t>
            </w:r>
            <w:r>
              <w:t xml:space="preserve">4 </w:t>
            </w:r>
            <w:r w:rsidRPr="0015418F">
              <w:t>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3 518 848,99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3 518 848,99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3 518 803,77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29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D26930" w:rsidRDefault="00CD30F3" w:rsidP="00A27FE6">
            <w:pPr>
              <w:tabs>
                <w:tab w:val="left" w:pos="10632"/>
              </w:tabs>
              <w:jc w:val="both"/>
              <w:rPr>
                <w:bCs/>
                <w:color w:val="000000"/>
              </w:rPr>
            </w:pPr>
            <w:r w:rsidRPr="00D26930">
              <w:rPr>
                <w:color w:val="000000"/>
              </w:rP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15418F">
              <w:t>в рамках осуществления областных государственных полномочий на территории</w:t>
            </w:r>
            <w:r w:rsidRPr="00D26930">
              <w:rPr>
                <w:b/>
              </w:rPr>
              <w:t xml:space="preserve"> </w:t>
            </w:r>
            <w:r w:rsidRPr="00D26930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</w:t>
            </w:r>
            <w:r>
              <w:rPr>
                <w:color w:val="000000"/>
              </w:rPr>
              <w:t>»</w:t>
            </w:r>
            <w:r w:rsidRPr="00F67A1B">
              <w:t xml:space="preserve"> </w:t>
            </w:r>
            <w:r w:rsidRPr="00D26930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F3" w:rsidRPr="009B2AC2" w:rsidRDefault="00CD30F3" w:rsidP="00A27FE6">
            <w:pPr>
              <w:tabs>
                <w:tab w:val="left" w:pos="10632"/>
              </w:tabs>
              <w:jc w:val="both"/>
              <w:rPr>
                <w:color w:val="000000"/>
              </w:rPr>
            </w:pPr>
            <w:r w:rsidRPr="00D26930">
              <w:rPr>
                <w:bCs/>
                <w:color w:val="000000"/>
              </w:rPr>
              <w:t xml:space="preserve">Мероприятие 1 </w:t>
            </w:r>
            <w:r w:rsidRPr="00D26930">
              <w:rPr>
                <w:color w:val="000000"/>
              </w:rPr>
              <w:t xml:space="preserve">«Обеспечение реализации прочих мероприятий в области жилищно-коммунального хозяйства </w:t>
            </w:r>
            <w:r w:rsidRPr="0015418F">
              <w:t>в рамках осуществления областных государственных полномочий на территории</w:t>
            </w:r>
            <w:r w:rsidRPr="00D26930">
              <w:rPr>
                <w:b/>
              </w:rPr>
              <w:t xml:space="preserve"> </w:t>
            </w:r>
            <w:r w:rsidRPr="00D26930">
              <w:rPr>
                <w:color w:val="000000"/>
              </w:rPr>
              <w:t xml:space="preserve"> Тайтурского городского поселения Усольского муниципального района Иркутской области</w:t>
            </w:r>
            <w:r>
              <w:rPr>
                <w:color w:val="000000"/>
              </w:rPr>
              <w:t>»</w:t>
            </w:r>
            <w:r w:rsidRPr="00F67A1B">
              <w:t xml:space="preserve"> </w:t>
            </w:r>
            <w:r w:rsidRPr="00D26930">
              <w:rPr>
                <w:color w:val="000000"/>
              </w:rPr>
              <w:t>на 2020-2024 годы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30F3" w:rsidTr="00A27FE6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F3" w:rsidRPr="009B2AC2" w:rsidRDefault="00CD30F3" w:rsidP="00A27FE6">
            <w:pPr>
              <w:contextualSpacing/>
            </w:pPr>
            <w:r w:rsidRPr="009B2AC2">
              <w:t xml:space="preserve">I Основное мероприятие "Подготовка проекта организации работ по демонтажу нежилого здания и демонтаж нежилого здания"  по муниципальной программе "Развитие жилищно-коммунального хозяйства Тайтурского городского поселения </w:t>
            </w:r>
            <w:r w:rsidRPr="009B2AC2">
              <w:lastRenderedPageBreak/>
              <w:t>Усольского муниципального района Иркутской области" на 2020-2024 год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87 000,00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F3" w:rsidRDefault="00CD30F3" w:rsidP="00A27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tabs>
          <w:tab w:val="left" w:pos="13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CD30F3" w:rsidSect="00CC5F6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D30F3" w:rsidRPr="00DD212E" w:rsidRDefault="00CD30F3" w:rsidP="00CD30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DD212E">
        <w:rPr>
          <w:rFonts w:ascii="Times New Roman CYR" w:hAnsi="Times New Roman CYR" w:cs="Times New Roman CYR"/>
          <w:color w:val="000000"/>
        </w:rPr>
        <w:lastRenderedPageBreak/>
        <w:t>Приложение № 3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rPr>
          <w:rFonts w:ascii="Times New Roman CYR" w:hAnsi="Times New Roman CYR" w:cs="Times New Roman CYR"/>
          <w:color w:val="000000"/>
        </w:rPr>
        <w:t xml:space="preserve">к </w:t>
      </w:r>
      <w:r w:rsidRPr="00DD212E">
        <w:t>годовому отчету о реализации муниципальной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программы «Развитие жилищно-коммунального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хозяйства Тайтурского городского поселения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 xml:space="preserve">Усольского муниципального района </w:t>
      </w:r>
    </w:p>
    <w:p w:rsidR="00CD30F3" w:rsidRPr="00DD212E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  <w:r w:rsidRPr="00DD212E">
        <w:t>Иркутской области на 2020-2024 годы» за 2022 год</w:t>
      </w:r>
    </w:p>
    <w:p w:rsidR="00CD30F3" w:rsidRPr="004C22CA" w:rsidRDefault="00CD30F3" w:rsidP="00CD30F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Интегральная оценка эффективности реализации </w:t>
      </w:r>
      <w:r w:rsidRPr="00C440BB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жилищно-коммунального хозяйства</w:t>
      </w:r>
      <w:r w:rsidRPr="00C440B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</w:t>
      </w:r>
      <w:r>
        <w:rPr>
          <w:sz w:val="28"/>
          <w:szCs w:val="28"/>
        </w:rPr>
        <w:t xml:space="preserve">0-2024 годы»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</w:p>
    <w:p w:rsidR="00CD30F3" w:rsidRPr="004C22CA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134"/>
        <w:gridCol w:w="1135"/>
        <w:gridCol w:w="994"/>
        <w:gridCol w:w="12"/>
        <w:gridCol w:w="1264"/>
        <w:gridCol w:w="13"/>
        <w:gridCol w:w="6"/>
      </w:tblGrid>
      <w:tr w:rsidR="00CD30F3" w:rsidRPr="004C22CA" w:rsidTr="00A27FE6">
        <w:trPr>
          <w:gridAfter w:val="1"/>
          <w:wAfter w:w="6" w:type="dxa"/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Наименование муниципальной программы (МП), подпрограмм (ПП), основных мероприятий (ОМ), мероприятий (М)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Выполнение целевых показателей, ед.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Степень достиже-ния целей </w:t>
            </w:r>
          </w:p>
        </w:tc>
      </w:tr>
      <w:tr w:rsidR="00CD30F3" w:rsidRPr="004C22CA" w:rsidTr="00A27FE6">
        <w:trPr>
          <w:gridAfter w:val="2"/>
          <w:wAfter w:w="19" w:type="dxa"/>
          <w:trHeight w:val="6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выше запланированного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ниже запланированного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соответствует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Сдп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6</w:t>
            </w:r>
          </w:p>
        </w:tc>
      </w:tr>
      <w:tr w:rsidR="00CD30F3" w:rsidRPr="004C22CA" w:rsidTr="00A27FE6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(МП) </w:t>
            </w:r>
            <w:r w:rsidRPr="00D00C4E">
              <w:rPr>
                <w:bCs/>
              </w:rPr>
              <w:t>«</w:t>
            </w:r>
            <w:r>
              <w:t>Развитие жилищно-коммунального хозяйства</w:t>
            </w:r>
            <w:r w:rsidRPr="00D00C4E">
              <w:t xml:space="preserve"> </w:t>
            </w:r>
            <w:r w:rsidRPr="00D00C4E">
              <w:rPr>
                <w:bCs/>
              </w:rPr>
              <w:t>Тайтурского городского поселения</w:t>
            </w:r>
            <w:r w:rsidRPr="004C22CA">
              <w:rPr>
                <w:bCs/>
                <w:sz w:val="22"/>
                <w:szCs w:val="22"/>
              </w:rPr>
              <w:t xml:space="preserve"> Усольского муниципального района Иркутской области на 2020-2024 годы»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(М)</w:t>
            </w:r>
            <w:r>
              <w:rPr>
                <w:sz w:val="22"/>
                <w:szCs w:val="22"/>
              </w:rPr>
              <w:t xml:space="preserve"> </w:t>
            </w:r>
            <w:r w:rsidRPr="00150A12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 xml:space="preserve">Сокращение потребления топливно-энергоресурсов </w:t>
            </w:r>
          </w:p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075" w:type="dxa"/>
            <w:gridSpan w:val="6"/>
          </w:tcPr>
          <w:p w:rsidR="00CD30F3" w:rsidRDefault="00CD30F3" w:rsidP="00A27FE6">
            <w:pPr>
              <w:jc w:val="both"/>
            </w:pPr>
            <w:r>
              <w:t>(ПП)</w:t>
            </w:r>
            <w:r w:rsidRPr="00150A12">
              <w:t xml:space="preserve"> </w:t>
            </w:r>
            <w:r>
              <w:t>«</w:t>
            </w:r>
            <w:r w:rsidRPr="00150A12">
              <w:t xml:space="preserve">Проведение капитального ремонта государственного жилищного фонда субъектов Российской Федерации и муниципального жилищного фонда» </w:t>
            </w:r>
          </w:p>
          <w:p w:rsidR="00CD30F3" w:rsidRPr="00150A12" w:rsidRDefault="00CD30F3" w:rsidP="00A27FE6">
            <w:pPr>
              <w:jc w:val="both"/>
            </w:pPr>
            <w:r w:rsidRPr="00150A12">
              <w:t>на 20</w:t>
            </w:r>
            <w:r>
              <w:t>20</w:t>
            </w:r>
            <w:r w:rsidRPr="00150A12">
              <w:t>-202</w:t>
            </w:r>
            <w:r>
              <w:t xml:space="preserve">4 </w:t>
            </w:r>
            <w:r w:rsidRPr="00150A12">
              <w:t>годы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(М)</w:t>
            </w:r>
            <w:r>
              <w:rPr>
                <w:sz w:val="22"/>
                <w:szCs w:val="22"/>
              </w:rPr>
              <w:t xml:space="preserve"> </w:t>
            </w:r>
            <w:r w:rsidRPr="00150A12">
              <w:rPr>
                <w:rFonts w:eastAsia="Calibri"/>
              </w:rPr>
              <w:t>Уровень износа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(М)</w:t>
            </w:r>
            <w:r>
              <w:rPr>
                <w:sz w:val="22"/>
                <w:szCs w:val="22"/>
              </w:rPr>
              <w:t xml:space="preserve"> </w:t>
            </w:r>
            <w:r w:rsidRPr="00CF026F">
              <w:t>Отсутствие задолженности по уплате налогов, сборов и иных платежей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1.3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>(М)</w:t>
            </w:r>
            <w:r w:rsidRPr="00150A12">
              <w:rPr>
                <w:rFonts w:eastAsia="Calibri"/>
              </w:rPr>
              <w:t>Доля многоквартирных домов, где проведен ремонт от числа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4536" w:type="dxa"/>
          </w:tcPr>
          <w:p w:rsidR="00CD30F3" w:rsidRPr="00F67A1B" w:rsidRDefault="00CD30F3" w:rsidP="00A27FE6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lang w:eastAsia="en-US"/>
              </w:rPr>
            </w:pPr>
            <w:r>
              <w:rPr>
                <w:color w:val="000000"/>
              </w:rPr>
              <w:t>(М)</w:t>
            </w:r>
            <w:r w:rsidRPr="00150A12">
              <w:rPr>
                <w:color w:val="000000"/>
              </w:rPr>
              <w:t>Доля многоквартирных домов, в которых проведен ремонт внутридомовых систем электро-, тепло-, водоснабжения, водоотведения.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(ПП)</w:t>
            </w:r>
            <w:r w:rsidRPr="009D5610">
              <w:rPr>
                <w:szCs w:val="28"/>
              </w:rPr>
              <w:t xml:space="preserve"> </w:t>
            </w:r>
            <w:r w:rsidRPr="009D5610">
              <w:rPr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 w:rsidRPr="00F67A1B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sz w:val="28"/>
                <w:szCs w:val="28"/>
              </w:rPr>
              <w:t>»</w:t>
            </w:r>
            <w:r w:rsidRPr="00F67A1B">
              <w:t xml:space="preserve"> на 2020-2024 годы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hideMark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>Сокращение потерь потребления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>Сокращение потребляемых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>Сокращение затрат на потребляемую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075" w:type="dxa"/>
            <w:gridSpan w:val="6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>(ПП)</w:t>
            </w:r>
            <w:r w:rsidRPr="00150A12">
              <w:rPr>
                <w:rFonts w:eastAsia="Calibri"/>
              </w:rPr>
              <w:t xml:space="preserve"> «Модернизация объектов коммунальной инфраструктуры </w:t>
            </w:r>
            <w:r>
              <w:rPr>
                <w:rFonts w:eastAsia="Calibri"/>
              </w:rPr>
              <w:t xml:space="preserve">Тайтурского </w:t>
            </w:r>
            <w:r w:rsidRPr="00F67A1B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>
              <w:rPr>
                <w:sz w:val="28"/>
                <w:szCs w:val="28"/>
              </w:rPr>
              <w:t>»</w:t>
            </w:r>
            <w:r w:rsidRPr="00F67A1B">
              <w:t xml:space="preserve"> на 2020-2024 годы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>Сокращение потерь  потребления электрической  энергии;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>Доля потерь по тепловой энергии в суммарном объеме отпуска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(ПП)</w:t>
            </w:r>
            <w:r w:rsidRPr="00150A12">
              <w:rPr>
                <w:rFonts w:eastAsia="Calibri"/>
              </w:rPr>
              <w:t xml:space="preserve"> «Обеспечение реализации прочих мероприятий в области жилищно-коммунального хозяйства </w:t>
            </w:r>
            <w:r w:rsidRPr="00150A12">
              <w:t>в рамках осуществления областных государственных полномочий на территории</w:t>
            </w:r>
            <w:r w:rsidRPr="00150A12">
              <w:rPr>
                <w:b/>
              </w:rPr>
              <w:t xml:space="preserve"> </w:t>
            </w:r>
            <w:r w:rsidRPr="00150A1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Тайтурского </w:t>
            </w:r>
            <w:r w:rsidRPr="00F67A1B">
              <w:rPr>
                <w:color w:val="000000"/>
              </w:rPr>
              <w:t>городского поселения Усольского муниципального района Иркутской области</w:t>
            </w:r>
            <w:r w:rsidRPr="00F67A1B">
              <w:t xml:space="preserve"> на 2020-2024 годы»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 xml:space="preserve">Объем материальных запасов, канцелярии, товаров должно обеспечивать потребность необходимую для предоставления муниципальной </w:t>
            </w:r>
          </w:p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 w:rsidRPr="00150A12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4C22CA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D30F3" w:rsidRPr="004C22CA" w:rsidTr="00A27FE6">
        <w:trPr>
          <w:gridAfter w:val="2"/>
          <w:wAfter w:w="19" w:type="dxa"/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4536" w:type="dxa"/>
          </w:tcPr>
          <w:p w:rsidR="00CD30F3" w:rsidRPr="00150A12" w:rsidRDefault="00CD30F3" w:rsidP="00A27FE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  <w:r>
              <w:rPr>
                <w:rFonts w:eastAsia="Calibri"/>
              </w:rPr>
              <w:t xml:space="preserve">(М) </w:t>
            </w:r>
            <w:r w:rsidRPr="00150A12">
              <w:rPr>
                <w:rFonts w:eastAsia="Calibri"/>
              </w:rPr>
              <w:t xml:space="preserve">Отсутствие задолженности по уплате налогов, сборов и иных обязательных платежей  в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Pr="004C22CA" w:rsidRDefault="00CD30F3" w:rsidP="00A27FE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3" w:rsidRDefault="00CD30F3" w:rsidP="00A27FE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CD30F3" w:rsidRDefault="00CD30F3" w:rsidP="00CD30F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Эмп= (1+1+1+1+1+1+1+1+1+1+1+1+1)/9=1,44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(неэффективности) реализации </w:t>
      </w:r>
    </w:p>
    <w:p w:rsidR="00CD30F3" w:rsidRDefault="00CD30F3" w:rsidP="00CD3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CD30F3" w:rsidRPr="00C12418" w:rsidTr="00A27FE6">
        <w:tc>
          <w:tcPr>
            <w:tcW w:w="7508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1985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Критерии оценки эффективности (Эмп)</w:t>
            </w:r>
          </w:p>
        </w:tc>
      </w:tr>
      <w:tr w:rsidR="00CD30F3" w:rsidRPr="00C12418" w:rsidTr="00A27FE6">
        <w:tc>
          <w:tcPr>
            <w:tcW w:w="7508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Неэффективная</w:t>
            </w:r>
          </w:p>
        </w:tc>
        <w:tc>
          <w:tcPr>
            <w:tcW w:w="1985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Менее 0,5</w:t>
            </w:r>
          </w:p>
        </w:tc>
      </w:tr>
      <w:tr w:rsidR="00CD30F3" w:rsidRPr="00C12418" w:rsidTr="00A27FE6">
        <w:tc>
          <w:tcPr>
            <w:tcW w:w="7508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Уровень эффективности удовлетворительный </w:t>
            </w:r>
          </w:p>
        </w:tc>
        <w:tc>
          <w:tcPr>
            <w:tcW w:w="1985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0,5-0,79</w:t>
            </w:r>
          </w:p>
        </w:tc>
      </w:tr>
      <w:tr w:rsidR="00CD30F3" w:rsidRPr="00C12418" w:rsidTr="00A27FE6">
        <w:tc>
          <w:tcPr>
            <w:tcW w:w="7508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Эффективная </w:t>
            </w:r>
          </w:p>
        </w:tc>
        <w:tc>
          <w:tcPr>
            <w:tcW w:w="1985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0,8-1</w:t>
            </w:r>
          </w:p>
        </w:tc>
      </w:tr>
      <w:tr w:rsidR="00CD30F3" w:rsidRPr="00C12418" w:rsidTr="00A27FE6">
        <w:tc>
          <w:tcPr>
            <w:tcW w:w="7508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 xml:space="preserve">Высокоэффективная </w:t>
            </w:r>
          </w:p>
        </w:tc>
        <w:tc>
          <w:tcPr>
            <w:tcW w:w="1985" w:type="dxa"/>
          </w:tcPr>
          <w:p w:rsidR="00CD30F3" w:rsidRPr="007C5398" w:rsidRDefault="00CD30F3" w:rsidP="00A27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9"/>
                <w:szCs w:val="19"/>
              </w:rPr>
            </w:pPr>
            <w:r w:rsidRPr="007C5398">
              <w:rPr>
                <w:sz w:val="19"/>
                <w:szCs w:val="19"/>
              </w:rPr>
              <w:t>Более 1</w:t>
            </w:r>
          </w:p>
        </w:tc>
      </w:tr>
    </w:tbl>
    <w:p w:rsidR="00CD30F3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D30F3" w:rsidRDefault="00CD30F3" w:rsidP="00CD30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муниципальной программы за 2022 год, а также степени достижения целей и решения задач муниципальной программы считать уровень эффективности реализации муниципальной программы </w:t>
      </w:r>
      <w:r w:rsidRPr="00C440BB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</w:t>
      </w:r>
      <w:r w:rsidRPr="00C440B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 на 202</w:t>
      </w:r>
      <w:r>
        <w:rPr>
          <w:sz w:val="28"/>
          <w:szCs w:val="28"/>
        </w:rPr>
        <w:t xml:space="preserve">0-2024 годы» </w:t>
      </w:r>
      <w:r w:rsidRPr="00564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эффективной.</w:t>
      </w:r>
    </w:p>
    <w:p w:rsidR="00CD30F3" w:rsidRDefault="00CD30F3" w:rsidP="00F773D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B1651" w:rsidRDefault="00FB1651" w:rsidP="00C621E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FB1651" w:rsidSect="00D97EDD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8C" w:rsidRDefault="00F4558C">
      <w:r>
        <w:separator/>
      </w:r>
    </w:p>
  </w:endnote>
  <w:endnote w:type="continuationSeparator" w:id="0">
    <w:p w:rsidR="00F4558C" w:rsidRDefault="00F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8C" w:rsidRDefault="00F4558C">
      <w:r>
        <w:separator/>
      </w:r>
    </w:p>
  </w:footnote>
  <w:footnote w:type="continuationSeparator" w:id="0">
    <w:p w:rsidR="00F4558C" w:rsidRDefault="00F4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586155"/>
      <w:docPartObj>
        <w:docPartGallery w:val="Page Numbers (Top of Page)"/>
        <w:docPartUnique/>
      </w:docPartObj>
    </w:sdtPr>
    <w:sdtContent>
      <w:p w:rsidR="00CD30F3" w:rsidRDefault="00CD30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D30F3" w:rsidRDefault="00CD30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F3" w:rsidRDefault="00CD30F3">
    <w:pPr>
      <w:pStyle w:val="a9"/>
      <w:jc w:val="center"/>
    </w:pPr>
  </w:p>
  <w:p w:rsidR="00CD30F3" w:rsidRDefault="00CD30F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8706"/>
      <w:docPartObj>
        <w:docPartGallery w:val="Page Numbers (Top of Page)"/>
        <w:docPartUnique/>
      </w:docPartObj>
    </w:sdtPr>
    <w:sdtEndPr/>
    <w:sdtContent>
      <w:p w:rsidR="000D294A" w:rsidRDefault="000D29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F3">
          <w:rPr>
            <w:noProof/>
          </w:rPr>
          <w:t>13</w:t>
        </w:r>
        <w:r>
          <w:fldChar w:fldCharType="end"/>
        </w:r>
      </w:p>
    </w:sdtContent>
  </w:sdt>
  <w:p w:rsidR="000D294A" w:rsidRDefault="000D294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A" w:rsidRDefault="000D294A">
    <w:pPr>
      <w:pStyle w:val="a9"/>
      <w:jc w:val="center"/>
    </w:pPr>
  </w:p>
  <w:p w:rsidR="000D294A" w:rsidRDefault="000D29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752D4"/>
    <w:multiLevelType w:val="multilevel"/>
    <w:tmpl w:val="33FCB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5FEC"/>
    <w:rsid w:val="0000678A"/>
    <w:rsid w:val="000069D7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5F6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5B2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4A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2D13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22C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1CFC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F55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BA8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641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5A83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3B24"/>
    <w:rsid w:val="00434A25"/>
    <w:rsid w:val="0043519A"/>
    <w:rsid w:val="004351A2"/>
    <w:rsid w:val="0043588B"/>
    <w:rsid w:val="00435C53"/>
    <w:rsid w:val="004401C2"/>
    <w:rsid w:val="00440D67"/>
    <w:rsid w:val="004429F5"/>
    <w:rsid w:val="00443386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3F02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4704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088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122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25D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91B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6D66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7F9"/>
    <w:rsid w:val="00972A2C"/>
    <w:rsid w:val="009731F8"/>
    <w:rsid w:val="00973799"/>
    <w:rsid w:val="00974BA0"/>
    <w:rsid w:val="00976A1B"/>
    <w:rsid w:val="009775B3"/>
    <w:rsid w:val="00977728"/>
    <w:rsid w:val="009777CA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5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CCB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2CAD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6C8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825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C81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8A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1A0C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2E9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0BB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1E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F09"/>
    <w:rsid w:val="00CC7558"/>
    <w:rsid w:val="00CD0181"/>
    <w:rsid w:val="00CD03D3"/>
    <w:rsid w:val="00CD04AF"/>
    <w:rsid w:val="00CD1D9F"/>
    <w:rsid w:val="00CD30F3"/>
    <w:rsid w:val="00CD3F11"/>
    <w:rsid w:val="00CD468B"/>
    <w:rsid w:val="00CD47ED"/>
    <w:rsid w:val="00CD4E07"/>
    <w:rsid w:val="00CD50ED"/>
    <w:rsid w:val="00CD5115"/>
    <w:rsid w:val="00CD5532"/>
    <w:rsid w:val="00CD5737"/>
    <w:rsid w:val="00CD58C2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68C9"/>
    <w:rsid w:val="00D273B8"/>
    <w:rsid w:val="00D3349F"/>
    <w:rsid w:val="00D346BD"/>
    <w:rsid w:val="00D34908"/>
    <w:rsid w:val="00D34B0E"/>
    <w:rsid w:val="00D34B67"/>
    <w:rsid w:val="00D34C01"/>
    <w:rsid w:val="00D353A8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207A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51E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47BD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D28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B20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4B1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33F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AA1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1B77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8EA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58C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2D9F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182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3D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97CE5"/>
    <w:rsid w:val="00FA0241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BF7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68457"/>
  <w15:docId w15:val="{230D803B-1DBB-4428-8A55-D5C57F9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  <w:style w:type="character" w:customStyle="1" w:styleId="FontStyle17">
    <w:name w:val="Font Style17"/>
    <w:rsid w:val="00433B24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8">
    <w:name w:val="List Paragraph"/>
    <w:basedOn w:val="a0"/>
    <w:uiPriority w:val="34"/>
    <w:qFormat/>
    <w:rsid w:val="00C621E7"/>
    <w:pPr>
      <w:ind w:left="720"/>
      <w:contextualSpacing/>
    </w:pPr>
  </w:style>
  <w:style w:type="paragraph" w:styleId="3">
    <w:name w:val="Body Text 3"/>
    <w:basedOn w:val="a0"/>
    <w:link w:val="30"/>
    <w:semiHidden/>
    <w:unhideWhenUsed/>
    <w:rsid w:val="00CD30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CD30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F281-ACE8-429A-AD15-D73A4A3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53</TotalTime>
  <Pages>13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18710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2023-05-26T06:11:00Z</cp:lastPrinted>
  <dcterms:created xsi:type="dcterms:W3CDTF">2023-05-18T13:45:00Z</dcterms:created>
  <dcterms:modified xsi:type="dcterms:W3CDTF">2023-06-07T01:20:00Z</dcterms:modified>
</cp:coreProperties>
</file>