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A13F8A" w:rsidRPr="00D06D24" w14:paraId="21852AC3" w14:textId="77777777" w:rsidTr="00A546CA">
        <w:tc>
          <w:tcPr>
            <w:tcW w:w="9570" w:type="dxa"/>
          </w:tcPr>
          <w:p w14:paraId="153B5DAB" w14:textId="77777777" w:rsidR="00A13F8A" w:rsidRPr="00D06D24" w:rsidRDefault="00545388" w:rsidP="00A1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INCLUDEPICTURE  "C:\\Users\\18K-4\\орготдел\\Веретнова И.П\\Форма\\Черемховский р-н - герб 1.gif" \* MERGEFORMATINET </w:instrText>
            </w:r>
            <w:r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497E34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497E34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INCLUDEPICTURE  "C:\\Users\\18K-4\\орготдел\\Веретнова И.П\\Форма\\Черемховский р-н - герб 1.gif" \* MERGEFORMATINET </w:instrText>
            </w:r>
            <w:r w:rsidR="00497E34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A15680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A15680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INCLUDEPICTURE  "C:\\Users\\18K-4\\орготдел\\Веретнова И.П\\Форма\\Черемховский р-н - герб 1.gif" \* MERGEFORMATINET </w:instrText>
            </w:r>
            <w:r w:rsidR="00A15680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EE2830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EE2830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INCLUDEPICTURE  "C:\\Users\\User\\Documents\\NetSpeakerphone\\Received Files\\орготдел\\Веретнова И.П\\Форма\\Черемховский р-н - герб 1.gif" \* MERGEFORMATINET </w:instrText>
            </w:r>
            <w:r w:rsidR="00EE2830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F92751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F92751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INCLUDEPICTURE  "C:\\Users\\User\\Documents\\NetSpeakerphone\\Received Files\\орготдел\\Веретнова И.П\\Форма\\Черемховский р-н - герб 1.gif" \* MERGEFORMATINET </w:instrText>
            </w:r>
            <w:r w:rsidR="00F92751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037C5D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037C5D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INCLUDEPICTURE  "C:\\Users\\User\\Documents\\NetSpeakerphone\\Received Files\\орготдел\\Веретнова И.П\\Форма\\Черемховский р-н - герб 1.gif" \* MERGEFORMATINET </w:instrText>
            </w:r>
            <w:r w:rsidR="00037C5D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5332C2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5332C2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INCLUDEPICTURE  "C:\\Users\\User\\Documents\\NetSpeakerphone\\Received Files\\орготдел\\Веретнова И.П\\Форма\\Черемховский р-н - герб 1.gif" \* MERGEFORMATINET </w:instrText>
            </w:r>
            <w:r w:rsidR="005332C2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6F7246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6F7246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INCLUDEPICTURE  "C:\\Users\\User\\Documents\\NetSpeakerphone\\Received Files\\орготдел\\Веретнова И.П\\Форма\\Черемховский р-н - герб 1.gif" \* MERGEFORMATINET </w:instrText>
            </w:r>
            <w:r w:rsidR="006F7246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EA2DB5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EA2DB5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INCLUDEPICTURE  "C:\\Users\\User\\Documents\\NetSpeakerphone\\Received Files\\орготдел\\Веретнова И.П\\Форма\\Черемховский р-н - герб 1.gif" \* MERGEFORMATINET </w:instrText>
            </w:r>
            <w:r w:rsidR="00EA2DB5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BC0043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BC0043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INCLUDEPICTURE  "C:\\Users\\User\\Desktop\\Documents\\NetSpeakerphone\\Received Files\\орготдел\\Веретнова И.П\\Форма\\Черемховский р-н - герб 1.gif" \* MERGEFORMATINET </w:instrText>
            </w:r>
            <w:r w:rsidR="00BC0043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F61E31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F61E31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INCLUDEPICTURE  "C:\\Users\\User\\Desktop\\Documents\\NetSpeakerphone\\Received Files\\орготдел\\Веретнова И.П\\Форма\\Черемховский р-н - герб 1.gif" \* MERGEFORMATINET </w:instrText>
            </w:r>
            <w:r w:rsidR="00F61E31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9E77B6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9E77B6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INCLUDEPICTURE  "F:\\Публикация резерв\\Documents\\NetSpeakerphone\\Received Files\\орготдел\\Веретнова И.П\\Форма\\Черемховский р-н - герб 1.gif" \* MERGEFORMATINET </w:instrText>
            </w:r>
            <w:r w:rsidR="009E77B6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70791D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70791D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</w:instrText>
            </w:r>
            <w:r w:rsidR="0070791D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>INCLUDEPICTURE  "F:\\Публикация резерв\\Documents\\NetSpeakerphone\\Received Files\\орготдел\\Веретнова И.П\\Форма\\Черемховский р-н - герб 1.gif" \* MERGEFORMATINET</w:instrText>
            </w:r>
            <w:r w:rsidR="0070791D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</w:instrText>
            </w:r>
            <w:r w:rsidR="0070791D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D06D24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 w14:anchorId="4A96C6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55pt;height:53.85pt">
                  <v:imagedata r:id="rId8" r:href="rId9"/>
                </v:shape>
              </w:pict>
            </w:r>
            <w:r w:rsidR="0070791D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="009E77B6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="00F61E31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="00BC0043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="00EA2DB5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="006F7246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="005332C2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="00037C5D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="00F92751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="00EE2830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="00A15680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="00497E34"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A13F8A" w:rsidRPr="00D06D24" w14:paraId="2A982357" w14:textId="77777777" w:rsidTr="00A546CA">
        <w:tc>
          <w:tcPr>
            <w:tcW w:w="9570" w:type="dxa"/>
          </w:tcPr>
          <w:p w14:paraId="0CC632D1" w14:textId="77777777" w:rsidR="00A13F8A" w:rsidRPr="00D06D24" w:rsidRDefault="00A13F8A" w:rsidP="00A1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</w:t>
            </w:r>
          </w:p>
        </w:tc>
      </w:tr>
      <w:tr w:rsidR="00A13F8A" w:rsidRPr="00D06D24" w14:paraId="47A98070" w14:textId="77777777" w:rsidTr="00A546CA">
        <w:tc>
          <w:tcPr>
            <w:tcW w:w="9570" w:type="dxa"/>
          </w:tcPr>
          <w:p w14:paraId="299088EA" w14:textId="77777777" w:rsidR="00A13F8A" w:rsidRPr="00A06F13" w:rsidRDefault="00A13F8A" w:rsidP="00A13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A06F13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Черемховское районное муниципальное образование</w:t>
            </w:r>
          </w:p>
          <w:p w14:paraId="28E1375A" w14:textId="77777777" w:rsidR="00A13F8A" w:rsidRPr="00A06F13" w:rsidRDefault="00A13F8A" w:rsidP="00A13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A06F13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63152FF7" w14:textId="77777777" w:rsidR="00A13F8A" w:rsidRPr="00A06F13" w:rsidRDefault="00A13F8A" w:rsidP="00A13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14:paraId="3EDE0061" w14:textId="77777777" w:rsidR="00A13F8A" w:rsidRPr="00A06F13" w:rsidRDefault="00A13F8A" w:rsidP="00A13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A06F13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Р А С П О Р Я Ж Е Н И Е</w:t>
            </w:r>
          </w:p>
          <w:p w14:paraId="65C1676C" w14:textId="77777777" w:rsidR="00A13F8A" w:rsidRPr="00D06D24" w:rsidRDefault="00A13F8A" w:rsidP="00A1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CB1193C" w14:textId="77777777" w:rsidR="00A13F8A" w:rsidRPr="00D06D24" w:rsidRDefault="00A13F8A" w:rsidP="00A13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37"/>
        <w:gridCol w:w="4733"/>
      </w:tblGrid>
      <w:tr w:rsidR="00D06D24" w:rsidRPr="00D06D24" w14:paraId="1D032D93" w14:textId="77777777" w:rsidTr="003A4E9E">
        <w:tc>
          <w:tcPr>
            <w:tcW w:w="4785" w:type="dxa"/>
          </w:tcPr>
          <w:p w14:paraId="3FC1C0DB" w14:textId="12B52F23" w:rsidR="00D06D24" w:rsidRPr="00D06D24" w:rsidRDefault="00D06D24" w:rsidP="003A4E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27.11.2025</w:t>
            </w:r>
          </w:p>
        </w:tc>
        <w:tc>
          <w:tcPr>
            <w:tcW w:w="4683" w:type="dxa"/>
          </w:tcPr>
          <w:p w14:paraId="07107272" w14:textId="2A510E7D" w:rsidR="00D06D24" w:rsidRPr="00D06D24" w:rsidRDefault="00D06D24" w:rsidP="003A4E9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D06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505</w:t>
            </w:r>
            <w:r w:rsidRPr="00D06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-р</w:t>
            </w:r>
          </w:p>
        </w:tc>
      </w:tr>
      <w:tr w:rsidR="00D06D24" w:rsidRPr="00D06D24" w14:paraId="507E77A7" w14:textId="77777777" w:rsidTr="003A4E9E">
        <w:tc>
          <w:tcPr>
            <w:tcW w:w="9468" w:type="dxa"/>
            <w:gridSpan w:val="2"/>
          </w:tcPr>
          <w:p w14:paraId="1DF80FAF" w14:textId="77777777" w:rsidR="00D06D24" w:rsidRPr="00D06D24" w:rsidRDefault="00D06D24" w:rsidP="003A4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D24">
              <w:rPr>
                <w:rFonts w:ascii="Times New Roman" w:hAnsi="Times New Roman" w:cs="Times New Roman"/>
                <w:sz w:val="20"/>
                <w:szCs w:val="20"/>
              </w:rPr>
              <w:t>Черемхово</w:t>
            </w:r>
          </w:p>
        </w:tc>
      </w:tr>
    </w:tbl>
    <w:p w14:paraId="5507E904" w14:textId="77777777" w:rsidR="00A13F8A" w:rsidRPr="00D06D24" w:rsidRDefault="00A13F8A" w:rsidP="00A13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A13F8A" w:rsidRPr="00D06D24" w14:paraId="79597C71" w14:textId="77777777" w:rsidTr="00A546CA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39493772" w14:textId="7259C32C" w:rsidR="00CF0025" w:rsidRPr="00D06D24" w:rsidRDefault="00A13F8A" w:rsidP="00CF0025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2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159AE" w:rsidRPr="00D06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внесении</w:t>
            </w:r>
            <w:r w:rsidRPr="00D06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59AE" w:rsidRPr="00D06D24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изменений в</w:t>
            </w:r>
            <w:r w:rsidRPr="00D06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0B45" w:rsidRPr="00D06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</w:t>
            </w:r>
            <w:r w:rsidR="001C361A" w:rsidRPr="00D06D2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проекта</w:t>
            </w:r>
            <w:r w:rsidR="00CB0B45" w:rsidRPr="00D06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0025" w:rsidRPr="00D06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«Безопасность </w:t>
            </w:r>
            <w:r w:rsidR="00CF0025" w:rsidRPr="00D06D24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дорожного движения в Черемховском районном муниципальном образовании</w:t>
            </w:r>
            <w:r w:rsidR="00CF0025" w:rsidRPr="00D06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07AE9B6" w14:textId="4BDE1DC4" w:rsidR="00A13F8A" w:rsidRPr="00D06D24" w:rsidRDefault="00A13F8A" w:rsidP="00A13F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B24DA4" w14:textId="3467E2F7" w:rsidR="00A13F8A" w:rsidRPr="00D06D24" w:rsidRDefault="00A13F8A" w:rsidP="00A1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D96DA5" w14:textId="1C7F3270" w:rsidR="00A13F8A" w:rsidRPr="00D06D24" w:rsidRDefault="00A13F8A" w:rsidP="00D06D2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right="-143" w:firstLine="70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8159AE"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связи с изменением объемов финансирования муниципального проекта «Безопасность дорожного движения в Черемховском районном муниципальном образовании» в </w:t>
      </w:r>
      <w:r w:rsidR="00CB0B45"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соответствии</w:t>
      </w:r>
      <w:r w:rsidR="008159AE"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B0B45"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</w:t>
      </w:r>
      <w:r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Федеральным</w:t>
      </w:r>
      <w:r w:rsidR="008159AE"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законом от 6</w:t>
      </w:r>
      <w:r w:rsidR="008159AE"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октября 2003 года № 131-ФЗ «Об общих принципах организации местного самоуправления в Российской Федерации»,</w:t>
      </w:r>
      <w:r w:rsidR="008159AE"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Федеральным</w:t>
      </w:r>
      <w:r w:rsidR="008159AE"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законом от</w:t>
      </w:r>
      <w:r w:rsidR="008159AE"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20 марта 2025 года</w:t>
      </w:r>
      <w:r w:rsidR="008159AE"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8159AE"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Порядком разработки, реализации и оценки эффективности муниципальных программ Черемховского районного муниципального образования утвержденным </w:t>
      </w:r>
      <w:r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постановлением администрации Черемховского</w:t>
      </w:r>
      <w:r w:rsidR="008159AE"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районного</w:t>
      </w:r>
      <w:r w:rsidR="008159AE"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="008159AE"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образования от 9 июля 2025 года № 482-п, руководствуясь статьями 24,</w:t>
      </w:r>
      <w:r w:rsidR="008159AE"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06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50 Устава Черемховского районного муниципального образования:</w:t>
      </w:r>
    </w:p>
    <w:p w14:paraId="269BA655" w14:textId="77087D3D" w:rsidR="00A13F8A" w:rsidRPr="00D06D24" w:rsidRDefault="00A13F8A" w:rsidP="00D06D24">
      <w:pPr>
        <w:widowControl w:val="0"/>
        <w:spacing w:after="0" w:line="312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6D2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159AE" w:rsidRPr="00D06D24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</w:t>
      </w:r>
      <w:r w:rsidR="00CB0B45" w:rsidRPr="00D06D24">
        <w:rPr>
          <w:rFonts w:ascii="Times New Roman" w:eastAsia="Times New Roman" w:hAnsi="Times New Roman" w:cs="Times New Roman"/>
          <w:bCs/>
          <w:sz w:val="28"/>
          <w:szCs w:val="28"/>
        </w:rPr>
        <w:t xml:space="preserve">паспорт </w:t>
      </w:r>
      <w:r w:rsidR="001C361A" w:rsidRPr="00D06D24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проекта «</w:t>
      </w:r>
      <w:r w:rsidR="00CF0025" w:rsidRPr="00D06D24">
        <w:rPr>
          <w:rFonts w:ascii="Times New Roman" w:hAnsi="Times New Roman" w:cs="Times New Roman"/>
          <w:sz w:val="28"/>
          <w:szCs w:val="28"/>
        </w:rPr>
        <w:t xml:space="preserve">Безопасность </w:t>
      </w:r>
      <w:r w:rsidR="00CF0025" w:rsidRPr="00D06D24">
        <w:rPr>
          <w:rFonts w:ascii="Times New Roman" w:eastAsiaTheme="majorEastAsia" w:hAnsi="Times New Roman" w:cs="Times New Roman"/>
          <w:sz w:val="28"/>
          <w:szCs w:val="28"/>
        </w:rPr>
        <w:t>дорожного движения в Черемховском районном муниципальном образовании</w:t>
      </w:r>
      <w:r w:rsidR="00CB0B45" w:rsidRPr="00D06D2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CB0B45" w:rsidRPr="00D06D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181F" w:rsidRPr="00D06D24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муниципальной программы «Безопасность жизнедеятельности в Черемховском районном муниципальном образовании» со сроком реализации 2026-2030 годы утвержденная постановлением администрации Черемховского районного образования от 08 октября 2025 года № </w:t>
      </w:r>
      <w:r w:rsidR="00D06D24">
        <w:rPr>
          <w:rFonts w:ascii="Times New Roman" w:eastAsia="Times New Roman" w:hAnsi="Times New Roman" w:cs="Times New Roman"/>
          <w:bCs/>
          <w:sz w:val="28"/>
          <w:szCs w:val="28"/>
        </w:rPr>
        <w:t>434-р</w:t>
      </w:r>
      <w:r w:rsidR="008159AE" w:rsidRPr="00D06D24">
        <w:rPr>
          <w:rFonts w:ascii="Times New Roman" w:eastAsia="Times New Roman" w:hAnsi="Times New Roman" w:cs="Times New Roman"/>
          <w:bCs/>
          <w:sz w:val="28"/>
          <w:szCs w:val="28"/>
        </w:rPr>
        <w:t>, изложив его в новой редакции</w:t>
      </w:r>
      <w:r w:rsidR="0045181F" w:rsidRPr="00D06D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361A" w:rsidRPr="00D06D24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8159AE" w:rsidRPr="00D06D24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1C361A" w:rsidRPr="00D06D24">
        <w:rPr>
          <w:rFonts w:ascii="Times New Roman" w:eastAsia="Times New Roman" w:hAnsi="Times New Roman" w:cs="Times New Roman"/>
          <w:bCs/>
          <w:sz w:val="28"/>
          <w:szCs w:val="28"/>
        </w:rPr>
        <w:t>рилагается)</w:t>
      </w:r>
      <w:r w:rsidR="0045181F" w:rsidRPr="00D06D2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29B3E76" w14:textId="21C937B3" w:rsidR="008159AE" w:rsidRPr="00D06D24" w:rsidRDefault="00A13F8A" w:rsidP="00D06D24">
      <w:pPr>
        <w:widowControl w:val="0"/>
        <w:spacing w:after="0" w:line="312" w:lineRule="auto"/>
        <w:ind w:right="20" w:firstLine="700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D06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EE2830" w:rsidRPr="00D06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59AE" w:rsidRPr="00D06D24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Отделу организационной</w:t>
      </w:r>
      <w:r w:rsidR="008159AE" w:rsidRPr="00D06D24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работы (Коломеец Ю.А.):</w:t>
      </w:r>
    </w:p>
    <w:p w14:paraId="061D3F9F" w14:textId="47F7F995" w:rsidR="008159AE" w:rsidRPr="00D06D24" w:rsidRDefault="008159AE" w:rsidP="00D06D24">
      <w:pPr>
        <w:widowControl w:val="0"/>
        <w:spacing w:after="0" w:line="312" w:lineRule="auto"/>
        <w:ind w:right="20"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6D24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2.1. внести в оригинал распоряжения администрации Черемховского </w:t>
      </w:r>
      <w:r w:rsidRPr="00D06D24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lastRenderedPageBreak/>
        <w:t xml:space="preserve">районного муниципального образования от 8 октября 2025 года № 434-р «Об утверждении паспорта муниципального проекта </w:t>
      </w:r>
      <w:r w:rsidRPr="00D06D24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D06D24">
        <w:rPr>
          <w:rFonts w:ascii="Times New Roman" w:hAnsi="Times New Roman" w:cs="Times New Roman"/>
          <w:sz w:val="28"/>
          <w:szCs w:val="28"/>
        </w:rPr>
        <w:t xml:space="preserve">Безопасность </w:t>
      </w:r>
      <w:r w:rsidRPr="00D06D24">
        <w:rPr>
          <w:rFonts w:ascii="Times New Roman" w:eastAsiaTheme="majorEastAsia" w:hAnsi="Times New Roman" w:cs="Times New Roman"/>
          <w:sz w:val="28"/>
          <w:szCs w:val="28"/>
        </w:rPr>
        <w:t>дорожного движения в Черемховском районном муниципальном образовании</w:t>
      </w:r>
      <w:r w:rsidRPr="00D06D2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A06F1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C48D2A9" w14:textId="6BCF0EEA" w:rsidR="00A13F8A" w:rsidRPr="00D06D24" w:rsidRDefault="008159AE" w:rsidP="00D06D24">
      <w:pPr>
        <w:widowControl w:val="0"/>
        <w:spacing w:after="0" w:line="312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6D24">
        <w:rPr>
          <w:rFonts w:ascii="Times New Roman" w:eastAsia="Times New Roman" w:hAnsi="Times New Roman" w:cs="Times New Roman"/>
          <w:bCs/>
          <w:sz w:val="28"/>
          <w:szCs w:val="28"/>
        </w:rPr>
        <w:t>2.2</w:t>
      </w:r>
      <w:r w:rsidRPr="00D06D24">
        <w:rPr>
          <w:rFonts w:ascii="Times New Roman" w:eastAsia="Microsoft Sans Serif" w:hAnsi="Times New Roman" w:cs="Times New Roman"/>
          <w:color w:val="000000"/>
          <w:spacing w:val="-2"/>
          <w:sz w:val="28"/>
          <w:szCs w:val="28"/>
          <w:lang w:eastAsia="ru-RU" w:bidi="ru-RU"/>
        </w:rPr>
        <w:t>. разместить на официальном сайте Черемховского районного муниципального образования.</w:t>
      </w:r>
    </w:p>
    <w:p w14:paraId="68EA49B1" w14:textId="5F55C03E" w:rsidR="00A13F8A" w:rsidRPr="00D06D24" w:rsidRDefault="00A13F8A" w:rsidP="00D06D24">
      <w:pPr>
        <w:widowControl w:val="0"/>
        <w:spacing w:after="0" w:line="312" w:lineRule="auto"/>
        <w:ind w:right="20" w:firstLine="700"/>
        <w:jc w:val="both"/>
        <w:rPr>
          <w:rFonts w:ascii="Times New Roman" w:eastAsia="Microsoft Sans Serif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D06D24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EE2830" w:rsidRPr="00D06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59AE" w:rsidRPr="00D06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распоряжение вступает в силу с 1 января 2026 года </w:t>
      </w:r>
    </w:p>
    <w:p w14:paraId="7F19F253" w14:textId="48C9EF50" w:rsidR="00A13F8A" w:rsidRPr="00D06D24" w:rsidRDefault="00A13F8A" w:rsidP="00D06D24">
      <w:pPr>
        <w:widowControl w:val="0"/>
        <w:shd w:val="clear" w:color="auto" w:fill="FFFFFF"/>
        <w:spacing w:after="0" w:line="312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6D24">
        <w:rPr>
          <w:rFonts w:ascii="Times New Roman" w:eastAsia="Microsoft Sans Serif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4. </w:t>
      </w:r>
      <w:r w:rsidRPr="00D06D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исполнением настоящего </w:t>
      </w:r>
      <w:r w:rsidR="00B84C29" w:rsidRPr="00D06D24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распоряжения</w:t>
      </w:r>
      <w:r w:rsidRPr="00D06D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возложить на первого заместителя мэра Артёмова Е.А.</w:t>
      </w:r>
    </w:p>
    <w:p w14:paraId="2B8EE28B" w14:textId="2395C33E" w:rsidR="0045181F" w:rsidRPr="00D06D24" w:rsidRDefault="0045181F" w:rsidP="00D06D24">
      <w:pPr>
        <w:widowControl w:val="0"/>
        <w:shd w:val="clear" w:color="auto" w:fill="FFFFFF"/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6FE5B5" w14:textId="36CC35D5" w:rsidR="0045181F" w:rsidRPr="00D06D24" w:rsidRDefault="0045181F" w:rsidP="00D06D24">
      <w:pPr>
        <w:widowControl w:val="0"/>
        <w:shd w:val="clear" w:color="auto" w:fill="FFFFFF"/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A36308" w14:textId="1BAEC01C" w:rsidR="00EE2830" w:rsidRPr="00D06D24" w:rsidRDefault="00EE2830" w:rsidP="00D06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F0C38" w14:textId="0794F615" w:rsidR="00A13F8A" w:rsidRPr="00D06D24" w:rsidRDefault="008159AE" w:rsidP="00A1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74E9C" w:rsidRPr="00D06D24">
        <w:rPr>
          <w:rFonts w:ascii="Times New Roman" w:eastAsia="Times New Roman" w:hAnsi="Times New Roman" w:cs="Times New Roman"/>
          <w:sz w:val="28"/>
          <w:szCs w:val="28"/>
          <w:lang w:eastAsia="ru-RU"/>
        </w:rPr>
        <w:t>эр района</w:t>
      </w:r>
      <w:r w:rsidR="00A13F8A" w:rsidRPr="00D06D24">
        <w:rPr>
          <w:rFonts w:ascii="Times New Roman" w:eastAsia="Times New Roman" w:hAnsi="Times New Roman" w:cs="Times New Roman"/>
          <w:spacing w:val="6400"/>
          <w:sz w:val="28"/>
          <w:szCs w:val="28"/>
          <w:lang w:eastAsia="ru-RU"/>
        </w:rPr>
        <w:t xml:space="preserve"> </w:t>
      </w:r>
      <w:r w:rsidRPr="00D06D24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Марач</w:t>
      </w:r>
    </w:p>
    <w:p w14:paraId="445077D0" w14:textId="77777777" w:rsidR="000B117F" w:rsidRPr="00D06D24" w:rsidRDefault="000B117F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9ACDB" w14:textId="77777777" w:rsidR="0045181F" w:rsidRPr="00D06D24" w:rsidRDefault="0045181F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DB171" w14:textId="77777777" w:rsidR="0045181F" w:rsidRPr="00D06D24" w:rsidRDefault="0045181F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A9846" w14:textId="77777777" w:rsidR="0045181F" w:rsidRPr="00D06D24" w:rsidRDefault="0045181F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2CEF4" w14:textId="77777777" w:rsidR="0045181F" w:rsidRPr="00D06D24" w:rsidRDefault="0045181F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0DFA7" w14:textId="77777777" w:rsidR="0045181F" w:rsidRPr="00D06D24" w:rsidRDefault="0045181F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DC4EF" w14:textId="77777777" w:rsidR="0045181F" w:rsidRPr="00D06D24" w:rsidRDefault="0045181F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2BB84" w14:textId="77777777" w:rsidR="0045181F" w:rsidRPr="00D06D24" w:rsidRDefault="0045181F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BF52E" w14:textId="77777777" w:rsidR="0045181F" w:rsidRPr="00D06D24" w:rsidRDefault="0045181F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3D772" w14:textId="77777777" w:rsidR="0045181F" w:rsidRPr="00D06D24" w:rsidRDefault="0045181F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75F00" w14:textId="77777777" w:rsidR="0045181F" w:rsidRPr="00D06D24" w:rsidRDefault="0045181F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F1D8D" w14:textId="3673DABC" w:rsidR="0045181F" w:rsidRPr="00D06D24" w:rsidRDefault="0045181F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B3D9C" w14:textId="7F973EF1" w:rsidR="004E22E1" w:rsidRPr="00D06D24" w:rsidRDefault="004E22E1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6A95F" w14:textId="5FAC8B3C" w:rsidR="004E22E1" w:rsidRPr="00D06D24" w:rsidRDefault="004E22E1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661F2" w14:textId="67C8895B" w:rsidR="004E22E1" w:rsidRPr="00D06D24" w:rsidRDefault="004E22E1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A5F6C" w14:textId="273B7346" w:rsidR="004E22E1" w:rsidRPr="00D06D24" w:rsidRDefault="004E22E1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21162" w14:textId="6621A4FB" w:rsidR="004E22E1" w:rsidRPr="00D06D24" w:rsidRDefault="004E22E1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31CDB" w14:textId="5F36D812" w:rsidR="004E22E1" w:rsidRPr="00D06D24" w:rsidRDefault="004E22E1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C1490" w14:textId="287DB2FA" w:rsidR="004E22E1" w:rsidRPr="00D06D24" w:rsidRDefault="004E22E1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7F26A" w14:textId="582BC54B" w:rsidR="004E22E1" w:rsidRPr="00D06D24" w:rsidRDefault="004E22E1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CA098" w14:textId="0AE9B29A" w:rsidR="004E22E1" w:rsidRPr="00D06D24" w:rsidRDefault="004E22E1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56715" w14:textId="2D005FC1" w:rsidR="004E22E1" w:rsidRPr="00D06D24" w:rsidRDefault="004E22E1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641C3" w14:textId="27F596BB" w:rsidR="004E22E1" w:rsidRPr="00D06D24" w:rsidRDefault="004E22E1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442F4" w14:textId="1FA94BE8" w:rsidR="004E22E1" w:rsidRPr="00D06D24" w:rsidRDefault="004E22E1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1BEC6" w14:textId="5590944F" w:rsidR="004E22E1" w:rsidRPr="00D06D24" w:rsidRDefault="004E22E1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6877F" w14:textId="77D8E315" w:rsidR="004E22E1" w:rsidRPr="00D06D24" w:rsidRDefault="004E22E1" w:rsidP="00A06F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7BB22" w14:textId="77777777" w:rsidR="004E22E1" w:rsidRPr="00D06D24" w:rsidRDefault="004E22E1" w:rsidP="00411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E22E1" w:rsidRPr="00D06D24" w:rsidSect="00D06D24">
          <w:type w:val="continuous"/>
          <w:pgSz w:w="11900" w:h="16840"/>
          <w:pgMar w:top="1134" w:right="850" w:bottom="1134" w:left="1701" w:header="0" w:footer="6" w:gutter="0"/>
          <w:cols w:space="720"/>
          <w:noEndnote/>
          <w:titlePg/>
          <w:docGrid w:linePitch="360"/>
        </w:sectPr>
      </w:pPr>
    </w:p>
    <w:p w14:paraId="662F1A76" w14:textId="77777777" w:rsidR="00D06D24" w:rsidRPr="00D06D24" w:rsidRDefault="00D06D24" w:rsidP="00D06D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D2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1FEBEF4" w14:textId="77777777" w:rsidR="00D06D24" w:rsidRPr="00D06D24" w:rsidRDefault="00D06D24" w:rsidP="00D06D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D24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  <w:r w:rsidRPr="00D06D24">
        <w:rPr>
          <w:rFonts w:ascii="Times New Roman" w:hAnsi="Times New Roman" w:cs="Times New Roman"/>
          <w:sz w:val="24"/>
          <w:szCs w:val="24"/>
        </w:rPr>
        <w:t xml:space="preserve"> </w:t>
      </w:r>
      <w:r w:rsidRPr="00D06D24">
        <w:rPr>
          <w:rFonts w:ascii="Times New Roman" w:hAnsi="Times New Roman" w:cs="Times New Roman"/>
          <w:sz w:val="24"/>
          <w:szCs w:val="24"/>
        </w:rPr>
        <w:t>Черемховского районного</w:t>
      </w:r>
    </w:p>
    <w:p w14:paraId="07B648A6" w14:textId="77777777" w:rsidR="00D06D24" w:rsidRPr="00D06D24" w:rsidRDefault="00D06D24" w:rsidP="00D06D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D2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14:paraId="568C9590" w14:textId="14410418" w:rsidR="004E22E1" w:rsidRPr="00D06D24" w:rsidRDefault="00D06D24" w:rsidP="00D06D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D24">
        <w:rPr>
          <w:rFonts w:ascii="Times New Roman" w:hAnsi="Times New Roman" w:cs="Times New Roman"/>
          <w:sz w:val="24"/>
          <w:szCs w:val="24"/>
        </w:rPr>
        <w:t>от 27.11.2025 № 505-р</w:t>
      </w:r>
    </w:p>
    <w:p w14:paraId="4A867248" w14:textId="77777777" w:rsidR="00D06D24" w:rsidRPr="00D06D24" w:rsidRDefault="00D06D24" w:rsidP="00D06D2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670060" w14:textId="0068AB76" w:rsidR="00D06D24" w:rsidRPr="00D06D24" w:rsidRDefault="00D06D24" w:rsidP="00D06D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D24">
        <w:rPr>
          <w:rFonts w:ascii="Times New Roman" w:hAnsi="Times New Roman" w:cs="Times New Roman"/>
          <w:sz w:val="24"/>
          <w:szCs w:val="24"/>
        </w:rPr>
        <w:t>Утвержден</w:t>
      </w:r>
    </w:p>
    <w:p w14:paraId="4E4015F0" w14:textId="77777777" w:rsidR="00D06D24" w:rsidRPr="00D06D24" w:rsidRDefault="00D06D24" w:rsidP="00D06D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D24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14:paraId="15642E9A" w14:textId="77777777" w:rsidR="00D06D24" w:rsidRPr="00D06D24" w:rsidRDefault="00D06D24" w:rsidP="00D06D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D24">
        <w:rPr>
          <w:rFonts w:ascii="Times New Roman" w:hAnsi="Times New Roman" w:cs="Times New Roman"/>
          <w:sz w:val="24"/>
          <w:szCs w:val="24"/>
        </w:rPr>
        <w:t>Черемховского районного муниципального образования</w:t>
      </w:r>
    </w:p>
    <w:p w14:paraId="15A720A1" w14:textId="17A06C55" w:rsidR="004E22E1" w:rsidRPr="00A06F13" w:rsidRDefault="00D06D24" w:rsidP="00D06D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F13">
        <w:rPr>
          <w:rFonts w:ascii="Times New Roman" w:hAnsi="Times New Roman" w:cs="Times New Roman"/>
          <w:sz w:val="24"/>
          <w:szCs w:val="24"/>
        </w:rPr>
        <w:t>о</w:t>
      </w:r>
      <w:r w:rsidRPr="00A06F13">
        <w:rPr>
          <w:rFonts w:ascii="Times New Roman" w:hAnsi="Times New Roman" w:cs="Times New Roman"/>
          <w:sz w:val="24"/>
          <w:szCs w:val="24"/>
        </w:rPr>
        <w:t>т. 08.10.2025 № 434-р.</w:t>
      </w:r>
    </w:p>
    <w:p w14:paraId="0503843A" w14:textId="77777777" w:rsidR="004E22E1" w:rsidRPr="00A06F13" w:rsidRDefault="004E22E1" w:rsidP="004E22E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06F13">
        <w:rPr>
          <w:rFonts w:ascii="Times New Roman" w:hAnsi="Times New Roman" w:cs="Times New Roman"/>
          <w:sz w:val="24"/>
          <w:szCs w:val="24"/>
        </w:rPr>
        <w:t xml:space="preserve">Паспорт муниципального проекта </w:t>
      </w:r>
    </w:p>
    <w:p w14:paraId="72F468BA" w14:textId="77777777" w:rsidR="004E22E1" w:rsidRPr="00A06F13" w:rsidRDefault="004E22E1" w:rsidP="004E22E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06F13">
        <w:rPr>
          <w:rFonts w:ascii="Times New Roman" w:hAnsi="Times New Roman" w:cs="Times New Roman"/>
          <w:sz w:val="24"/>
          <w:szCs w:val="24"/>
        </w:rPr>
        <w:t xml:space="preserve">«Безопасность </w:t>
      </w:r>
      <w:r w:rsidRPr="00A06F13">
        <w:rPr>
          <w:rFonts w:ascii="Times New Roman" w:eastAsiaTheme="majorEastAsia" w:hAnsi="Times New Roman" w:cs="Times New Roman"/>
          <w:sz w:val="24"/>
          <w:szCs w:val="24"/>
        </w:rPr>
        <w:t>дорожного движения в Черемховском районном муниципальном образовании</w:t>
      </w:r>
      <w:r w:rsidRPr="00A06F13">
        <w:rPr>
          <w:rFonts w:ascii="Times New Roman" w:hAnsi="Times New Roman" w:cs="Times New Roman"/>
          <w:sz w:val="24"/>
          <w:szCs w:val="24"/>
        </w:rPr>
        <w:t>»</w:t>
      </w:r>
    </w:p>
    <w:p w14:paraId="2562A899" w14:textId="069F70BC" w:rsidR="004E22E1" w:rsidRPr="00A06F13" w:rsidRDefault="004E22E1" w:rsidP="00A06F13">
      <w:pPr>
        <w:tabs>
          <w:tab w:val="left" w:pos="354"/>
        </w:tabs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230"/>
      <w:bookmarkEnd w:id="0"/>
      <w:r w:rsidRPr="00A06F13">
        <w:rPr>
          <w:rFonts w:ascii="Times New Roman" w:hAnsi="Times New Roman" w:cs="Times New Roman"/>
          <w:sz w:val="24"/>
          <w:szCs w:val="24"/>
        </w:rPr>
        <w:t>1.Основные положения</w:t>
      </w:r>
    </w:p>
    <w:p w14:paraId="54EAC754" w14:textId="77777777" w:rsidR="004E22E1" w:rsidRPr="00A06F13" w:rsidRDefault="004E22E1" w:rsidP="004E22E1">
      <w:pPr>
        <w:pStyle w:val="1"/>
        <w:jc w:val="right"/>
        <w:rPr>
          <w:sz w:val="24"/>
          <w:szCs w:val="24"/>
        </w:rPr>
      </w:pPr>
      <w:r w:rsidRPr="00A06F13">
        <w:rPr>
          <w:sz w:val="24"/>
          <w:szCs w:val="24"/>
        </w:rPr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9"/>
        <w:gridCol w:w="8788"/>
      </w:tblGrid>
      <w:tr w:rsidR="004E22E1" w:rsidRPr="00A06F13" w14:paraId="12A1D2D0" w14:textId="77777777" w:rsidTr="004E5B99">
        <w:trPr>
          <w:trHeight w:hRule="exact" w:val="884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EDC1DF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33787B" w14:textId="77777777" w:rsidR="004E22E1" w:rsidRPr="00A06F13" w:rsidRDefault="004E22E1" w:rsidP="004E5B99">
            <w:pPr>
              <w:spacing w:line="216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жилищно-коммунального хозяйства администрации Черемховского районного муниципального образования (далее – УЖКХ АЧРМО)</w:t>
            </w:r>
          </w:p>
        </w:tc>
      </w:tr>
      <w:tr w:rsidR="004E22E1" w:rsidRPr="00A06F13" w14:paraId="25A3F91D" w14:textId="77777777" w:rsidTr="004E5B99">
        <w:trPr>
          <w:trHeight w:hRule="exact" w:val="716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213E04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Участники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551218" w14:textId="77777777" w:rsidR="004E22E1" w:rsidRPr="00A06F13" w:rsidRDefault="004E22E1" w:rsidP="004E5B99">
            <w:pPr>
              <w:ind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 xml:space="preserve"> МКУ «Проект-</w:t>
            </w:r>
            <w:proofErr w:type="spellStart"/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сметСервис</w:t>
            </w:r>
            <w:proofErr w:type="spellEnd"/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», структурные подразделения администрации Черемховского районного муниципального образования</w:t>
            </w:r>
          </w:p>
        </w:tc>
      </w:tr>
      <w:tr w:rsidR="004E22E1" w:rsidRPr="00A06F13" w14:paraId="75D77910" w14:textId="77777777" w:rsidTr="004E5B99">
        <w:trPr>
          <w:trHeight w:hRule="exact" w:val="42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989193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15652E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2025-2030 годы</w:t>
            </w:r>
          </w:p>
        </w:tc>
      </w:tr>
      <w:tr w:rsidR="004E22E1" w:rsidRPr="00A06F13" w14:paraId="1174A1D4" w14:textId="77777777" w:rsidTr="00A06F13">
        <w:trPr>
          <w:trHeight w:hRule="exact" w:val="3636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977C3C6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Связь с муниципальной программой, государственной программой Иркутской области, государственной программой Российской Федерации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5493D" w14:textId="77777777" w:rsidR="00A06F13" w:rsidRDefault="004E22E1" w:rsidP="00A06F13">
            <w:pPr>
              <w:pStyle w:val="a5"/>
              <w:tabs>
                <w:tab w:val="left" w:pos="1002"/>
              </w:tabs>
              <w:spacing w:after="320" w:line="216" w:lineRule="auto"/>
              <w:ind w:left="125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«Безопасность жизнедеятельности в Черемховском районном муниципальном образовании», утвержденная постановлением администрации Черемховского  районного муниципального образования от 08 октября 2025 №674-п</w:t>
            </w:r>
          </w:p>
          <w:p w14:paraId="60B5E31C" w14:textId="2371C195" w:rsidR="004E22E1" w:rsidRPr="00A06F13" w:rsidRDefault="004E22E1" w:rsidP="00A06F13">
            <w:pPr>
              <w:pStyle w:val="a5"/>
              <w:tabs>
                <w:tab w:val="left" w:pos="1002"/>
              </w:tabs>
              <w:spacing w:after="320" w:line="216" w:lineRule="auto"/>
              <w:ind w:left="125" w:right="130"/>
              <w:rPr>
                <w:rFonts w:ascii="Times New Roman" w:hAnsi="Times New Roman" w:cs="Times New Roman"/>
                <w:color w:val="4D4D4D"/>
                <w:kern w:val="36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Иркутской области «Развитие дорожного хозяйства», утвержденная постановлением Правительства Иркутской области от 13 ноября 2023 года № 1019-пп.</w:t>
            </w:r>
            <w:r w:rsidRPr="00A06F13">
              <w:rPr>
                <w:rFonts w:ascii="Times New Roman" w:hAnsi="Times New Roman" w:cs="Times New Roman"/>
                <w:color w:val="4D4D4D"/>
                <w:kern w:val="36"/>
                <w:sz w:val="24"/>
                <w:szCs w:val="24"/>
              </w:rPr>
              <w:t>риказ Министерства транспорта РФ от 31 мая 2021 г. N 172 “Об утверждении критериев отнесения мостов, эстакад, путепроводов, виадуков и тоннелей на автомобильных дорогах всех форм собственности, правообладателями которых являются организации, в отношении которых Министерство транспорта Российской Федерации осуществляет координацию и регулирование деятельности, к критически важным объектам”</w:t>
            </w:r>
          </w:p>
          <w:p w14:paraId="3CD6A494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BD7D81" w14:textId="77777777" w:rsidR="004E22E1" w:rsidRPr="00A06F13" w:rsidRDefault="004E22E1" w:rsidP="004E22E1">
      <w:pPr>
        <w:tabs>
          <w:tab w:val="left" w:pos="3938"/>
        </w:tabs>
        <w:spacing w:after="40"/>
        <w:ind w:left="1135"/>
        <w:jc w:val="center"/>
        <w:rPr>
          <w:rFonts w:ascii="Times New Roman" w:hAnsi="Times New Roman" w:cs="Times New Roman"/>
          <w:sz w:val="24"/>
          <w:szCs w:val="24"/>
        </w:rPr>
      </w:pPr>
      <w:r w:rsidRPr="00A06F13">
        <w:rPr>
          <w:rFonts w:ascii="Times New Roman" w:hAnsi="Times New Roman" w:cs="Times New Roman"/>
          <w:sz w:val="24"/>
          <w:szCs w:val="24"/>
        </w:rPr>
        <w:lastRenderedPageBreak/>
        <w:t>2.Влияние на достижение показателей муниципальной программы</w:t>
      </w:r>
    </w:p>
    <w:p w14:paraId="5D845E75" w14:textId="77777777" w:rsidR="004E22E1" w:rsidRPr="00A06F13" w:rsidRDefault="004E22E1" w:rsidP="00A06F13">
      <w:pPr>
        <w:pStyle w:val="1"/>
        <w:ind w:right="-28"/>
        <w:jc w:val="right"/>
        <w:rPr>
          <w:sz w:val="24"/>
          <w:szCs w:val="24"/>
        </w:rPr>
      </w:pPr>
      <w:r w:rsidRPr="00A06F13">
        <w:rPr>
          <w:sz w:val="24"/>
          <w:szCs w:val="24"/>
        </w:rPr>
        <w:t>Таблица 2</w:t>
      </w:r>
    </w:p>
    <w:tbl>
      <w:tblPr>
        <w:tblOverlap w:val="never"/>
        <w:tblW w:w="148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13885"/>
      </w:tblGrid>
      <w:tr w:rsidR="004E22E1" w:rsidRPr="00A06F13" w14:paraId="6557EF7F" w14:textId="77777777" w:rsidTr="00A06F13">
        <w:trPr>
          <w:trHeight w:hRule="exact" w:val="57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888DF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№ п/п</w:t>
            </w:r>
          </w:p>
        </w:tc>
        <w:tc>
          <w:tcPr>
            <w:tcW w:w="1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79FBD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Показатели муниципальной программы, на достижение которых влияет структурный элемент</w:t>
            </w:r>
          </w:p>
        </w:tc>
      </w:tr>
      <w:tr w:rsidR="004E22E1" w:rsidRPr="00A06F13" w14:paraId="6A80E92C" w14:textId="77777777" w:rsidTr="00A06F13">
        <w:trPr>
          <w:trHeight w:hRule="exact" w:val="35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8BD32B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1</w:t>
            </w:r>
          </w:p>
        </w:tc>
        <w:tc>
          <w:tcPr>
            <w:tcW w:w="1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11861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ДТП в результате дорожно-транспортных происшествий</w:t>
            </w:r>
          </w:p>
        </w:tc>
      </w:tr>
    </w:tbl>
    <w:p w14:paraId="6E7E3611" w14:textId="77777777" w:rsidR="004E22E1" w:rsidRPr="00A06F13" w:rsidRDefault="004E22E1" w:rsidP="004E22E1">
      <w:pPr>
        <w:tabs>
          <w:tab w:val="left" w:pos="373"/>
        </w:tabs>
        <w:spacing w:after="4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bookmarkStart w:id="1" w:name="bookmark232"/>
      <w:bookmarkEnd w:id="1"/>
    </w:p>
    <w:p w14:paraId="7AED1864" w14:textId="77777777" w:rsidR="004E22E1" w:rsidRPr="00A06F13" w:rsidRDefault="004E22E1" w:rsidP="004E22E1">
      <w:pPr>
        <w:pStyle w:val="a5"/>
        <w:tabs>
          <w:tab w:val="left" w:pos="373"/>
        </w:tabs>
        <w:spacing w:after="40"/>
        <w:ind w:left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A06F13">
        <w:rPr>
          <w:rFonts w:ascii="Times New Roman" w:hAnsi="Times New Roman" w:cs="Times New Roman"/>
          <w:sz w:val="24"/>
          <w:szCs w:val="24"/>
        </w:rPr>
        <w:t>3. Показатели муниципального проекта</w:t>
      </w:r>
    </w:p>
    <w:p w14:paraId="74CDBC05" w14:textId="77777777" w:rsidR="004E22E1" w:rsidRPr="00A06F13" w:rsidRDefault="004E22E1" w:rsidP="00D06D24">
      <w:pPr>
        <w:pStyle w:val="1"/>
        <w:ind w:right="-312"/>
        <w:jc w:val="right"/>
        <w:rPr>
          <w:sz w:val="24"/>
          <w:szCs w:val="24"/>
        </w:rPr>
      </w:pPr>
      <w:r w:rsidRPr="00A06F13">
        <w:rPr>
          <w:sz w:val="24"/>
          <w:szCs w:val="24"/>
        </w:rPr>
        <w:t>Таблица 3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3260"/>
        <w:gridCol w:w="1134"/>
        <w:gridCol w:w="1277"/>
        <w:gridCol w:w="1129"/>
        <w:gridCol w:w="986"/>
        <w:gridCol w:w="992"/>
        <w:gridCol w:w="992"/>
        <w:gridCol w:w="985"/>
        <w:gridCol w:w="1293"/>
        <w:gridCol w:w="1277"/>
        <w:gridCol w:w="1417"/>
      </w:tblGrid>
      <w:tr w:rsidR="004E22E1" w:rsidRPr="00A06F13" w14:paraId="7C66E580" w14:textId="77777777" w:rsidTr="004E5B99">
        <w:trPr>
          <w:trHeight w:hRule="exact" w:val="509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  <w:hideMark/>
          </w:tcPr>
          <w:p w14:paraId="13B30A39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№</w:t>
            </w:r>
          </w:p>
          <w:p w14:paraId="569BF0AA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14:paraId="376CA04C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D4E44B8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EAF4121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14:paraId="4462533F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248" w:type="dxa"/>
            <w:gridSpan w:val="5"/>
            <w:shd w:val="clear" w:color="auto" w:fill="FFFFFF"/>
            <w:vAlign w:val="center"/>
            <w:hideMark/>
          </w:tcPr>
          <w:p w14:paraId="0B2083F0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9723ED0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EE0AD58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Информа</w:t>
            </w:r>
            <w:r w:rsidRPr="00A06F13">
              <w:rPr>
                <w:sz w:val="24"/>
                <w:szCs w:val="24"/>
              </w:rPr>
              <w:softHyphen/>
              <w:t>ционная система (при наличии)</w:t>
            </w:r>
          </w:p>
        </w:tc>
      </w:tr>
      <w:tr w:rsidR="004E22E1" w:rsidRPr="00A06F13" w14:paraId="476E9260" w14:textId="77777777" w:rsidTr="004E5B99">
        <w:trPr>
          <w:trHeight w:hRule="exact" w:val="607"/>
          <w:jc w:val="center"/>
        </w:trPr>
        <w:tc>
          <w:tcPr>
            <w:tcW w:w="421" w:type="dxa"/>
            <w:vMerge/>
            <w:shd w:val="clear" w:color="auto" w:fill="FFFFFF"/>
            <w:hideMark/>
          </w:tcPr>
          <w:p w14:paraId="127F6C38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FFFFFF"/>
            <w:hideMark/>
          </w:tcPr>
          <w:p w14:paraId="3D67589E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  <w:hideMark/>
          </w:tcPr>
          <w:p w14:paraId="40BF68AF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FFFFFF"/>
            <w:hideMark/>
          </w:tcPr>
          <w:p w14:paraId="0A1FDFC3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  <w:hideMark/>
          </w:tcPr>
          <w:p w14:paraId="03D7FBAF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2024</w:t>
            </w:r>
          </w:p>
        </w:tc>
        <w:tc>
          <w:tcPr>
            <w:tcW w:w="986" w:type="dxa"/>
            <w:shd w:val="clear" w:color="auto" w:fill="FFFFFF"/>
            <w:hideMark/>
          </w:tcPr>
          <w:p w14:paraId="0FDF12C3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992" w:type="dxa"/>
            <w:shd w:val="clear" w:color="auto" w:fill="FFFFFF"/>
            <w:hideMark/>
          </w:tcPr>
          <w:p w14:paraId="7BDF806D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  <w:lang w:val="en-US"/>
              </w:rPr>
              <w:t>2027</w:t>
            </w:r>
          </w:p>
        </w:tc>
        <w:tc>
          <w:tcPr>
            <w:tcW w:w="992" w:type="dxa"/>
            <w:shd w:val="clear" w:color="auto" w:fill="FFFFFF"/>
            <w:hideMark/>
          </w:tcPr>
          <w:p w14:paraId="484EE1A3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  <w:lang w:val="en-US"/>
              </w:rPr>
              <w:t>2028</w:t>
            </w:r>
          </w:p>
        </w:tc>
        <w:tc>
          <w:tcPr>
            <w:tcW w:w="985" w:type="dxa"/>
            <w:shd w:val="clear" w:color="auto" w:fill="FFFFFF"/>
            <w:hideMark/>
          </w:tcPr>
          <w:p w14:paraId="153316CA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  <w:lang w:val="en-US"/>
              </w:rPr>
              <w:t>2029</w:t>
            </w:r>
          </w:p>
        </w:tc>
        <w:tc>
          <w:tcPr>
            <w:tcW w:w="1293" w:type="dxa"/>
            <w:shd w:val="clear" w:color="auto" w:fill="FFFFFF"/>
            <w:hideMark/>
          </w:tcPr>
          <w:p w14:paraId="63FDFE6D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  <w:lang w:val="en-US"/>
              </w:rPr>
              <w:t>2030</w:t>
            </w:r>
          </w:p>
        </w:tc>
        <w:tc>
          <w:tcPr>
            <w:tcW w:w="1277" w:type="dxa"/>
            <w:vMerge/>
            <w:shd w:val="clear" w:color="auto" w:fill="FFFFFF"/>
            <w:vAlign w:val="center"/>
            <w:hideMark/>
          </w:tcPr>
          <w:p w14:paraId="22167A89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14:paraId="53679290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</w:p>
        </w:tc>
      </w:tr>
      <w:tr w:rsidR="004E22E1" w:rsidRPr="00A06F13" w14:paraId="67AEB367" w14:textId="77777777" w:rsidTr="004E5B99">
        <w:trPr>
          <w:trHeight w:hRule="exact" w:val="754"/>
          <w:jc w:val="center"/>
        </w:trPr>
        <w:tc>
          <w:tcPr>
            <w:tcW w:w="421" w:type="dxa"/>
            <w:shd w:val="clear" w:color="auto" w:fill="FFFFFF"/>
            <w:vAlign w:val="center"/>
            <w:hideMark/>
          </w:tcPr>
          <w:p w14:paraId="77F25493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11"/>
            <w:shd w:val="clear" w:color="auto" w:fill="FFFFFF"/>
            <w:vAlign w:val="center"/>
            <w:hideMark/>
          </w:tcPr>
          <w:p w14:paraId="26A3743B" w14:textId="77777777" w:rsidR="004E22E1" w:rsidRPr="00A06F13" w:rsidRDefault="004E22E1" w:rsidP="004E5B99">
            <w:pPr>
              <w:pStyle w:val="aa"/>
              <w:jc w:val="left"/>
              <w:rPr>
                <w:sz w:val="24"/>
                <w:szCs w:val="24"/>
              </w:rPr>
            </w:pPr>
            <w:r w:rsidRPr="00A06F13">
              <w:rPr>
                <w:color w:val="000000"/>
                <w:sz w:val="24"/>
                <w:szCs w:val="24"/>
              </w:rPr>
              <w:t>Задача 1 «Проведение капитальных ремонтов существующей дорожной сети дорог общего пользования местного значения для обеспечения транспортно-эксплуатационных характеристик</w:t>
            </w:r>
            <w:r w:rsidRPr="00A06F13">
              <w:rPr>
                <w:sz w:val="24"/>
                <w:szCs w:val="24"/>
              </w:rPr>
              <w:t>»</w:t>
            </w:r>
          </w:p>
        </w:tc>
      </w:tr>
      <w:tr w:rsidR="004E22E1" w:rsidRPr="00A06F13" w14:paraId="1D835385" w14:textId="77777777" w:rsidTr="004E5B99">
        <w:trPr>
          <w:trHeight w:hRule="exact" w:val="915"/>
          <w:jc w:val="center"/>
        </w:trPr>
        <w:tc>
          <w:tcPr>
            <w:tcW w:w="421" w:type="dxa"/>
            <w:shd w:val="clear" w:color="auto" w:fill="FFFFFF"/>
            <w:vAlign w:val="center"/>
            <w:hideMark/>
          </w:tcPr>
          <w:p w14:paraId="34256A8F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1.1</w:t>
            </w:r>
          </w:p>
        </w:tc>
        <w:tc>
          <w:tcPr>
            <w:tcW w:w="3260" w:type="dxa"/>
            <w:shd w:val="clear" w:color="auto" w:fill="FFFFFF"/>
          </w:tcPr>
          <w:p w14:paraId="1A75B842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дорог капитальным ремонтом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2A7A51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45A3540F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129" w:type="dxa"/>
            <w:shd w:val="clear" w:color="auto" w:fill="FFFFFF"/>
            <w:vAlign w:val="center"/>
          </w:tcPr>
          <w:p w14:paraId="25DCAD1A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FFFFFF"/>
            <w:vAlign w:val="center"/>
          </w:tcPr>
          <w:p w14:paraId="1DE9764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0,815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06AF4E8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1,207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4238D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1,896</w:t>
            </w:r>
          </w:p>
        </w:tc>
        <w:tc>
          <w:tcPr>
            <w:tcW w:w="985" w:type="dxa"/>
            <w:shd w:val="clear" w:color="auto" w:fill="FFFFFF"/>
            <w:vAlign w:val="center"/>
          </w:tcPr>
          <w:p w14:paraId="018B00F9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1,537</w:t>
            </w:r>
          </w:p>
        </w:tc>
        <w:tc>
          <w:tcPr>
            <w:tcW w:w="1293" w:type="dxa"/>
            <w:shd w:val="clear" w:color="auto" w:fill="FFFFFF"/>
            <w:vAlign w:val="center"/>
          </w:tcPr>
          <w:p w14:paraId="4CB10FC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1,674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3FB6E51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67E7CB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E22E1" w:rsidRPr="00A06F13" w14:paraId="6868EA72" w14:textId="77777777" w:rsidTr="004E5B99">
        <w:trPr>
          <w:trHeight w:hRule="exact" w:val="544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227E364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2</w:t>
            </w:r>
          </w:p>
        </w:tc>
        <w:tc>
          <w:tcPr>
            <w:tcW w:w="14742" w:type="dxa"/>
            <w:gridSpan w:val="11"/>
            <w:shd w:val="clear" w:color="auto" w:fill="FFFFFF"/>
          </w:tcPr>
          <w:p w14:paraId="5F4B5781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 «Категорирование и оценка уязвимости автомобильных мостов»</w:t>
            </w:r>
          </w:p>
        </w:tc>
      </w:tr>
      <w:tr w:rsidR="004E22E1" w:rsidRPr="00A06F13" w14:paraId="08FF522D" w14:textId="77777777" w:rsidTr="004E5B99">
        <w:trPr>
          <w:trHeight w:hRule="exact" w:val="174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F6F78D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2.1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</w:tcPr>
          <w:p w14:paraId="6C83916B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мостов подлежащих категорированию и оценки уязвимости автомобильных мостов для соблюдения стандартов безопасного использования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E6EB4BA" w14:textId="77777777" w:rsidR="004E22E1" w:rsidRPr="00A06F13" w:rsidRDefault="004E22E1" w:rsidP="004E5B99">
            <w:pPr>
              <w:pStyle w:val="a5"/>
              <w:spacing w:after="320" w:line="240" w:lineRule="auto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14:paraId="48180AFA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FFFF"/>
          </w:tcPr>
          <w:p w14:paraId="5D69F6A1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5276836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FFFFF"/>
          </w:tcPr>
          <w:p w14:paraId="13D5C4C6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AEA9BA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562003A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/>
          </w:tcPr>
          <w:p w14:paraId="7BAF918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/>
          </w:tcPr>
          <w:p w14:paraId="196DD2F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14:paraId="25420958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716D4BBC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46004AF5" w14:textId="1BBC2CA0" w:rsidR="004E22E1" w:rsidRDefault="004E22E1" w:rsidP="00A06F13">
      <w:pPr>
        <w:tabs>
          <w:tab w:val="left" w:pos="378"/>
        </w:tabs>
        <w:spacing w:after="60"/>
        <w:ind w:left="1135"/>
        <w:jc w:val="right"/>
        <w:rPr>
          <w:rFonts w:ascii="Times New Roman" w:hAnsi="Times New Roman" w:cs="Times New Roman"/>
          <w:sz w:val="24"/>
          <w:szCs w:val="24"/>
        </w:rPr>
      </w:pPr>
      <w:bookmarkStart w:id="2" w:name="bookmark238"/>
      <w:bookmarkEnd w:id="2"/>
    </w:p>
    <w:p w14:paraId="1D08A3D6" w14:textId="6F820013" w:rsidR="00A06F13" w:rsidRDefault="00A06F13" w:rsidP="00A06F13">
      <w:pPr>
        <w:tabs>
          <w:tab w:val="left" w:pos="378"/>
        </w:tabs>
        <w:spacing w:after="60"/>
        <w:ind w:left="1135"/>
        <w:jc w:val="right"/>
        <w:rPr>
          <w:rFonts w:ascii="Times New Roman" w:hAnsi="Times New Roman" w:cs="Times New Roman"/>
          <w:sz w:val="24"/>
          <w:szCs w:val="24"/>
        </w:rPr>
      </w:pPr>
    </w:p>
    <w:p w14:paraId="6949CB5A" w14:textId="4F0B3A40" w:rsidR="00A06F13" w:rsidRDefault="00A06F13" w:rsidP="00A06F13">
      <w:pPr>
        <w:tabs>
          <w:tab w:val="left" w:pos="378"/>
        </w:tabs>
        <w:spacing w:after="60"/>
        <w:ind w:left="1135"/>
        <w:jc w:val="right"/>
        <w:rPr>
          <w:rFonts w:ascii="Times New Roman" w:hAnsi="Times New Roman" w:cs="Times New Roman"/>
          <w:sz w:val="24"/>
          <w:szCs w:val="24"/>
        </w:rPr>
      </w:pPr>
    </w:p>
    <w:p w14:paraId="7CC67B11" w14:textId="656C48DD" w:rsidR="00A06F13" w:rsidRDefault="00A06F13" w:rsidP="00A06F13">
      <w:pPr>
        <w:tabs>
          <w:tab w:val="left" w:pos="378"/>
        </w:tabs>
        <w:spacing w:after="60"/>
        <w:ind w:left="1135"/>
        <w:jc w:val="right"/>
        <w:rPr>
          <w:rFonts w:ascii="Times New Roman" w:hAnsi="Times New Roman" w:cs="Times New Roman"/>
          <w:sz w:val="24"/>
          <w:szCs w:val="24"/>
        </w:rPr>
      </w:pPr>
    </w:p>
    <w:p w14:paraId="063432B6" w14:textId="77777777" w:rsidR="00A06F13" w:rsidRPr="00A06F13" w:rsidRDefault="00A06F13" w:rsidP="00A06F13">
      <w:pPr>
        <w:tabs>
          <w:tab w:val="left" w:pos="378"/>
        </w:tabs>
        <w:spacing w:after="60"/>
        <w:ind w:left="1135"/>
        <w:jc w:val="right"/>
        <w:rPr>
          <w:rFonts w:ascii="Times New Roman" w:hAnsi="Times New Roman" w:cs="Times New Roman"/>
          <w:sz w:val="24"/>
          <w:szCs w:val="24"/>
        </w:rPr>
      </w:pPr>
    </w:p>
    <w:p w14:paraId="14488534" w14:textId="77777777" w:rsidR="004E22E1" w:rsidRPr="00A06F13" w:rsidRDefault="004E22E1" w:rsidP="004E22E1">
      <w:pPr>
        <w:tabs>
          <w:tab w:val="left" w:pos="378"/>
        </w:tabs>
        <w:spacing w:after="60"/>
        <w:ind w:left="1135"/>
        <w:jc w:val="center"/>
        <w:rPr>
          <w:rFonts w:ascii="Times New Roman" w:hAnsi="Times New Roman" w:cs="Times New Roman"/>
          <w:sz w:val="24"/>
          <w:szCs w:val="24"/>
        </w:rPr>
      </w:pPr>
      <w:r w:rsidRPr="00A06F13">
        <w:rPr>
          <w:rFonts w:ascii="Times New Roman" w:hAnsi="Times New Roman" w:cs="Times New Roman"/>
          <w:sz w:val="24"/>
          <w:szCs w:val="24"/>
        </w:rPr>
        <w:lastRenderedPageBreak/>
        <w:t>4.Мероприятия (результаты) структурного элемента</w:t>
      </w:r>
    </w:p>
    <w:p w14:paraId="3D2ADA75" w14:textId="77777777" w:rsidR="004E22E1" w:rsidRPr="00A06F13" w:rsidRDefault="004E22E1" w:rsidP="004E22E1">
      <w:pPr>
        <w:pStyle w:val="1"/>
        <w:jc w:val="right"/>
        <w:rPr>
          <w:sz w:val="24"/>
          <w:szCs w:val="24"/>
        </w:rPr>
      </w:pPr>
      <w:r w:rsidRPr="00A06F13">
        <w:rPr>
          <w:sz w:val="24"/>
          <w:szCs w:val="24"/>
        </w:rPr>
        <w:t>Таблица 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953"/>
        <w:gridCol w:w="1275"/>
        <w:gridCol w:w="1316"/>
        <w:gridCol w:w="1061"/>
        <w:gridCol w:w="952"/>
        <w:gridCol w:w="964"/>
        <w:gridCol w:w="992"/>
        <w:gridCol w:w="1002"/>
        <w:gridCol w:w="2693"/>
        <w:gridCol w:w="1369"/>
      </w:tblGrid>
      <w:tr w:rsidR="004E22E1" w:rsidRPr="00A06F13" w14:paraId="0040F0D4" w14:textId="77777777" w:rsidTr="004E5B99">
        <w:trPr>
          <w:trHeight w:hRule="exact" w:val="578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B87AE" w14:textId="77777777" w:rsidR="004E22E1" w:rsidRPr="00A06F13" w:rsidRDefault="004E22E1" w:rsidP="004E5B99">
            <w:pPr>
              <w:pStyle w:val="aa"/>
              <w:spacing w:line="232" w:lineRule="auto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br w:type="page"/>
              <w:t>п/п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9A52F" w14:textId="40E8111A" w:rsidR="004E22E1" w:rsidRPr="00A06F13" w:rsidRDefault="004E22E1" w:rsidP="004E5B99">
            <w:pPr>
              <w:pStyle w:val="aa"/>
              <w:spacing w:line="232" w:lineRule="auto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Наименование мероприятия (результата)</w:t>
            </w:r>
          </w:p>
          <w:p w14:paraId="3952BF49" w14:textId="77777777" w:rsidR="004E22E1" w:rsidRPr="00A06F13" w:rsidRDefault="004E22E1" w:rsidP="004E5B99">
            <w:pPr>
              <w:pStyle w:val="aa"/>
              <w:spacing w:line="232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12ABD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5158A0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Базовое значение</w:t>
            </w:r>
          </w:p>
          <w:p w14:paraId="0FC19BF0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2024</w:t>
            </w: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88074E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CE8E5" w14:textId="77777777" w:rsidR="004E22E1" w:rsidRPr="00A06F13" w:rsidRDefault="004E22E1" w:rsidP="004E5B99">
            <w:pPr>
              <w:pStyle w:val="aa"/>
              <w:spacing w:line="232" w:lineRule="auto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Характеристика мероприятия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F5D73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Связь с показателями структурного элемента</w:t>
            </w:r>
          </w:p>
        </w:tc>
      </w:tr>
      <w:tr w:rsidR="004E22E1" w:rsidRPr="00A06F13" w14:paraId="5828937E" w14:textId="77777777" w:rsidTr="00A06F13">
        <w:trPr>
          <w:trHeight w:hRule="exact" w:val="933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3A5CB" w14:textId="77777777" w:rsidR="004E22E1" w:rsidRPr="00A06F13" w:rsidRDefault="004E22E1" w:rsidP="004E5B99">
            <w:pPr>
              <w:pStyle w:val="aa"/>
              <w:spacing w:line="232" w:lineRule="auto"/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C401A" w14:textId="77777777" w:rsidR="004E22E1" w:rsidRPr="00A06F13" w:rsidRDefault="004E22E1" w:rsidP="004E5B99">
            <w:pPr>
              <w:pStyle w:val="aa"/>
              <w:spacing w:line="232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40820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0895EF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56CB14A" w14:textId="77777777" w:rsidR="004E22E1" w:rsidRPr="00A06F13" w:rsidRDefault="004E22E1" w:rsidP="004E5B99">
            <w:pPr>
              <w:pStyle w:val="aa"/>
              <w:rPr>
                <w:sz w:val="24"/>
                <w:szCs w:val="24"/>
                <w:lang w:val="en-US"/>
              </w:rPr>
            </w:pPr>
            <w:r w:rsidRPr="00A06F13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5DA37F4" w14:textId="77777777" w:rsidR="004E22E1" w:rsidRPr="00A06F13" w:rsidRDefault="004E22E1" w:rsidP="004E5B99">
            <w:pPr>
              <w:pStyle w:val="aa"/>
              <w:rPr>
                <w:sz w:val="24"/>
                <w:szCs w:val="24"/>
                <w:lang w:val="en-US"/>
              </w:rPr>
            </w:pPr>
            <w:r w:rsidRPr="00A06F13">
              <w:rPr>
                <w:sz w:val="24"/>
                <w:szCs w:val="24"/>
                <w:lang w:val="en-US"/>
              </w:rPr>
              <w:t>2027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FA15DD7" w14:textId="77777777" w:rsidR="004E22E1" w:rsidRPr="00A06F13" w:rsidRDefault="004E22E1" w:rsidP="004E5B99">
            <w:pPr>
              <w:pStyle w:val="aa"/>
              <w:rPr>
                <w:sz w:val="24"/>
                <w:szCs w:val="24"/>
                <w:lang w:val="en-US"/>
              </w:rPr>
            </w:pPr>
            <w:r w:rsidRPr="00A06F13">
              <w:rPr>
                <w:sz w:val="24"/>
                <w:szCs w:val="24"/>
                <w:lang w:val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C99BE8C" w14:textId="77777777" w:rsidR="004E22E1" w:rsidRPr="00A06F13" w:rsidRDefault="004E22E1" w:rsidP="004E5B99">
            <w:pPr>
              <w:pStyle w:val="aa"/>
              <w:rPr>
                <w:sz w:val="24"/>
                <w:szCs w:val="24"/>
                <w:lang w:val="en-US"/>
              </w:rPr>
            </w:pPr>
            <w:r w:rsidRPr="00A06F13">
              <w:rPr>
                <w:sz w:val="24"/>
                <w:szCs w:val="24"/>
                <w:lang w:val="en-US"/>
              </w:rPr>
              <w:t>2029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FD89B" w14:textId="77777777" w:rsidR="004E22E1" w:rsidRPr="00A06F13" w:rsidRDefault="004E22E1" w:rsidP="004E5B99">
            <w:pPr>
              <w:pStyle w:val="aa"/>
              <w:rPr>
                <w:sz w:val="24"/>
                <w:szCs w:val="24"/>
                <w:lang w:val="en-US"/>
              </w:rPr>
            </w:pPr>
            <w:r w:rsidRPr="00A06F13">
              <w:rPr>
                <w:sz w:val="24"/>
                <w:szCs w:val="24"/>
                <w:lang w:val="en-US"/>
              </w:rPr>
              <w:t>2030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55A51" w14:textId="77777777" w:rsidR="004E22E1" w:rsidRPr="00A06F13" w:rsidRDefault="004E22E1" w:rsidP="004E5B99">
            <w:pPr>
              <w:pStyle w:val="aa"/>
              <w:spacing w:line="232" w:lineRule="auto"/>
              <w:rPr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B6D57A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</w:p>
        </w:tc>
      </w:tr>
      <w:tr w:rsidR="004E22E1" w:rsidRPr="00A06F13" w14:paraId="0B371F9C" w14:textId="77777777" w:rsidTr="004E5B99">
        <w:trPr>
          <w:trHeight w:hRule="exact" w:val="64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7AF3160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1</w:t>
            </w:r>
          </w:p>
        </w:tc>
        <w:tc>
          <w:tcPr>
            <w:tcW w:w="1457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5F93C" w14:textId="77777777" w:rsidR="004E22E1" w:rsidRPr="00A06F13" w:rsidRDefault="004E22E1" w:rsidP="004E5B99">
            <w:pPr>
              <w:pStyle w:val="aa"/>
              <w:jc w:val="left"/>
              <w:rPr>
                <w:sz w:val="24"/>
                <w:szCs w:val="24"/>
              </w:rPr>
            </w:pPr>
            <w:r w:rsidRPr="00A06F13">
              <w:rPr>
                <w:color w:val="000000"/>
                <w:sz w:val="24"/>
                <w:szCs w:val="24"/>
              </w:rPr>
              <w:t>Задача 1 «Проведение капитальных ремонтов, существующей дорожной сети дорог общего пользования местного значения для обеспечения транспортно-эксплуатационных характеристик»</w:t>
            </w:r>
          </w:p>
        </w:tc>
      </w:tr>
      <w:tr w:rsidR="004E22E1" w:rsidRPr="00A06F13" w14:paraId="1DB126A9" w14:textId="77777777" w:rsidTr="004E5B99">
        <w:trPr>
          <w:trHeight w:hRule="exact" w:val="20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C4489C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1.1.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227790" w14:textId="77777777" w:rsidR="004E22E1" w:rsidRPr="00A06F13" w:rsidRDefault="004E22E1" w:rsidP="004E5B99">
            <w:pPr>
              <w:ind w:righ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Выполнение капитального ремонта автомобильных дорог общего пользования местного значения Черемховского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8F6901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1F1D33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AFD9CF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0,815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43C17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1,207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613E2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1,896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9A552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1,537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1A418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1,674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C0E7EB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поселений, с выполнением требований безопасности пешеходов, включая, тротуары, пешеходные переходы, оборудованные автобусные остановки, заезды к домам.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02F17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5F61C8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2E1" w:rsidRPr="00A06F13" w14:paraId="7544690B" w14:textId="77777777" w:rsidTr="004E5B99"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024DD0A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2</w:t>
            </w:r>
          </w:p>
        </w:tc>
        <w:tc>
          <w:tcPr>
            <w:tcW w:w="14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409297" w14:textId="77777777" w:rsidR="004E22E1" w:rsidRPr="00A06F13" w:rsidRDefault="004E22E1" w:rsidP="004E5B99">
            <w:pPr>
              <w:pStyle w:val="aa"/>
              <w:jc w:val="left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Задача 2 «Категорирование</w:t>
            </w:r>
            <w:r w:rsidRPr="00A06F13">
              <w:rPr>
                <w:color w:val="000000"/>
                <w:sz w:val="24"/>
                <w:szCs w:val="24"/>
              </w:rPr>
              <w:t xml:space="preserve"> и оценка уязвимости автомобильных мостов</w:t>
            </w:r>
            <w:r w:rsidRPr="00A06F13">
              <w:rPr>
                <w:sz w:val="24"/>
                <w:szCs w:val="24"/>
              </w:rPr>
              <w:t>»</w:t>
            </w:r>
          </w:p>
        </w:tc>
      </w:tr>
      <w:tr w:rsidR="004E22E1" w:rsidRPr="00A06F13" w14:paraId="3648FBC1" w14:textId="77777777" w:rsidTr="004E5B99">
        <w:trPr>
          <w:trHeight w:hRule="exact" w:val="255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7EC20E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2.1.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E7850E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категорирования и оценки уязвимости автомобильных мостов для соблюдения стандартов безопасного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583CBF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867C27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59617F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6B635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CE7A9D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91DC7C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10F7E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A8D462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E89263" w14:textId="77777777" w:rsidR="004E22E1" w:rsidRPr="00A06F13" w:rsidRDefault="004E22E1" w:rsidP="004E5B99">
            <w:pPr>
              <w:pStyle w:val="a5"/>
              <w:spacing w:after="0" w:line="240" w:lineRule="auto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Приведение к межгосударственному стандарту дорог автомобильных общего пользования. Классификация мостов, пропускная способность, тоннаж и т.д. для безопасного использования ГОСТ 33178-2014</w:t>
            </w:r>
          </w:p>
          <w:p w14:paraId="2C44B143" w14:textId="77777777" w:rsidR="004E22E1" w:rsidRPr="00A06F13" w:rsidRDefault="004E22E1" w:rsidP="004E5B99">
            <w:pPr>
              <w:pStyle w:val="a5"/>
              <w:tabs>
                <w:tab w:val="left" w:pos="967"/>
              </w:tabs>
              <w:spacing w:after="7080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13440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97562" w14:textId="231FA129" w:rsidR="004E22E1" w:rsidRPr="00A06F13" w:rsidRDefault="004E22E1" w:rsidP="00A06F13">
            <w:pPr>
              <w:pStyle w:val="a5"/>
              <w:tabs>
                <w:tab w:val="left" w:pos="967"/>
              </w:tabs>
              <w:spacing w:after="7080"/>
              <w:ind w:left="509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8EEFC12" w14:textId="77777777" w:rsidR="004E22E1" w:rsidRPr="00A06F13" w:rsidRDefault="004E22E1" w:rsidP="004E22E1">
      <w:pPr>
        <w:tabs>
          <w:tab w:val="left" w:pos="4913"/>
        </w:tabs>
        <w:ind w:left="1135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210299929"/>
    </w:p>
    <w:p w14:paraId="73491A06" w14:textId="77777777" w:rsidR="004E22E1" w:rsidRPr="00A06F13" w:rsidRDefault="004E22E1" w:rsidP="004E22E1">
      <w:pPr>
        <w:tabs>
          <w:tab w:val="left" w:pos="4913"/>
        </w:tabs>
        <w:ind w:left="1135"/>
        <w:jc w:val="center"/>
        <w:rPr>
          <w:rFonts w:ascii="Times New Roman" w:hAnsi="Times New Roman" w:cs="Times New Roman"/>
          <w:sz w:val="24"/>
          <w:szCs w:val="24"/>
        </w:rPr>
      </w:pPr>
      <w:r w:rsidRPr="00A06F13">
        <w:rPr>
          <w:rFonts w:ascii="Times New Roman" w:hAnsi="Times New Roman" w:cs="Times New Roman"/>
          <w:sz w:val="24"/>
          <w:szCs w:val="24"/>
        </w:rPr>
        <w:t>5.Финансовое обеспечение реализации структурного элемента</w:t>
      </w:r>
    </w:p>
    <w:p w14:paraId="56785010" w14:textId="77777777" w:rsidR="004E22E1" w:rsidRPr="00A06F13" w:rsidRDefault="004E22E1" w:rsidP="004E22E1">
      <w:pPr>
        <w:pStyle w:val="1"/>
        <w:jc w:val="right"/>
        <w:rPr>
          <w:sz w:val="24"/>
          <w:szCs w:val="24"/>
        </w:rPr>
      </w:pPr>
      <w:r w:rsidRPr="00A06F13">
        <w:rPr>
          <w:sz w:val="24"/>
          <w:szCs w:val="24"/>
        </w:rPr>
        <w:t>Таблица 5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095"/>
        <w:gridCol w:w="1417"/>
        <w:gridCol w:w="1276"/>
        <w:gridCol w:w="1276"/>
        <w:gridCol w:w="1267"/>
        <w:gridCol w:w="9"/>
        <w:gridCol w:w="1276"/>
        <w:gridCol w:w="1564"/>
      </w:tblGrid>
      <w:tr w:rsidR="004E22E1" w:rsidRPr="00A06F13" w14:paraId="31A682C0" w14:textId="77777777" w:rsidTr="00A06F13">
        <w:trPr>
          <w:trHeight w:val="293"/>
          <w:jc w:val="center"/>
        </w:trPr>
        <w:tc>
          <w:tcPr>
            <w:tcW w:w="704" w:type="dxa"/>
            <w:vMerge w:val="restart"/>
            <w:shd w:val="clear" w:color="auto" w:fill="FFFFFF"/>
            <w:hideMark/>
          </w:tcPr>
          <w:p w14:paraId="60A467A0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№ п/п</w:t>
            </w:r>
          </w:p>
        </w:tc>
        <w:tc>
          <w:tcPr>
            <w:tcW w:w="6095" w:type="dxa"/>
            <w:vMerge w:val="restart"/>
            <w:shd w:val="clear" w:color="auto" w:fill="FFFFFF"/>
            <w:hideMark/>
          </w:tcPr>
          <w:p w14:paraId="1E2861F5" w14:textId="77777777" w:rsidR="004E22E1" w:rsidRPr="00A06F13" w:rsidRDefault="004E22E1" w:rsidP="004E5B99">
            <w:pPr>
              <w:pStyle w:val="aa"/>
              <w:ind w:left="181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 xml:space="preserve">Наименование мероприятия (результата) и источники </w:t>
            </w:r>
            <w:r w:rsidRPr="00A06F13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8085" w:type="dxa"/>
            <w:gridSpan w:val="7"/>
            <w:shd w:val="clear" w:color="auto" w:fill="FFFFFF"/>
            <w:hideMark/>
          </w:tcPr>
          <w:p w14:paraId="0E42BF03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lastRenderedPageBreak/>
              <w:t>Финансовое обеспечение по годам реализации, тыс. руб.</w:t>
            </w:r>
          </w:p>
        </w:tc>
      </w:tr>
      <w:tr w:rsidR="004E22E1" w:rsidRPr="00A06F13" w14:paraId="6DF6E936" w14:textId="77777777" w:rsidTr="00A06F13">
        <w:trPr>
          <w:trHeight w:hRule="exact" w:val="514"/>
          <w:jc w:val="center"/>
        </w:trPr>
        <w:tc>
          <w:tcPr>
            <w:tcW w:w="704" w:type="dxa"/>
            <w:vMerge/>
            <w:hideMark/>
          </w:tcPr>
          <w:p w14:paraId="5BF2BD1D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095" w:type="dxa"/>
            <w:vMerge/>
            <w:hideMark/>
          </w:tcPr>
          <w:p w14:paraId="0A4DF8AD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shd w:val="clear" w:color="auto" w:fill="FFFFFF"/>
            <w:hideMark/>
          </w:tcPr>
          <w:p w14:paraId="6C49B0FA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FFFFFF"/>
            <w:hideMark/>
          </w:tcPr>
          <w:p w14:paraId="6217667F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FFFFFF"/>
            <w:hideMark/>
          </w:tcPr>
          <w:p w14:paraId="36C403C2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2028</w:t>
            </w:r>
          </w:p>
        </w:tc>
        <w:tc>
          <w:tcPr>
            <w:tcW w:w="1267" w:type="dxa"/>
            <w:shd w:val="clear" w:color="auto" w:fill="FFFFFF"/>
            <w:hideMark/>
          </w:tcPr>
          <w:p w14:paraId="18D0F95A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2029</w:t>
            </w:r>
          </w:p>
        </w:tc>
        <w:tc>
          <w:tcPr>
            <w:tcW w:w="1285" w:type="dxa"/>
            <w:gridSpan w:val="2"/>
            <w:shd w:val="clear" w:color="auto" w:fill="FFFFFF"/>
            <w:hideMark/>
          </w:tcPr>
          <w:p w14:paraId="23FABD4D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2030</w:t>
            </w:r>
          </w:p>
        </w:tc>
        <w:tc>
          <w:tcPr>
            <w:tcW w:w="1559" w:type="dxa"/>
            <w:hideMark/>
          </w:tcPr>
          <w:p w14:paraId="653CF103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E22E1" w:rsidRPr="00A06F13" w14:paraId="38C86FA9" w14:textId="77777777" w:rsidTr="00A06F13">
        <w:trPr>
          <w:trHeight w:hRule="exact" w:val="612"/>
          <w:jc w:val="center"/>
        </w:trPr>
        <w:tc>
          <w:tcPr>
            <w:tcW w:w="704" w:type="dxa"/>
            <w:shd w:val="clear" w:color="auto" w:fill="FFFFFF"/>
            <w:hideMark/>
          </w:tcPr>
          <w:p w14:paraId="3E41165B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bookmarkStart w:id="4" w:name="_Hlk205477577"/>
          </w:p>
        </w:tc>
        <w:tc>
          <w:tcPr>
            <w:tcW w:w="14180" w:type="dxa"/>
            <w:gridSpan w:val="8"/>
            <w:shd w:val="clear" w:color="auto" w:fill="FFFFFF"/>
            <w:hideMark/>
          </w:tcPr>
          <w:p w14:paraId="62036F0F" w14:textId="77777777" w:rsidR="004E22E1" w:rsidRPr="00A06F13" w:rsidRDefault="004E22E1" w:rsidP="004E5B99">
            <w:pPr>
              <w:pStyle w:val="aa"/>
              <w:ind w:right="12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Задача 1 «</w:t>
            </w:r>
            <w:r w:rsidRPr="00A06F13">
              <w:rPr>
                <w:color w:val="000000"/>
                <w:sz w:val="24"/>
                <w:szCs w:val="24"/>
              </w:rPr>
              <w:t>Проведение капитальны</w:t>
            </w:r>
            <w:bookmarkStart w:id="5" w:name="_GoBack"/>
            <w:bookmarkEnd w:id="5"/>
            <w:r w:rsidRPr="00A06F13">
              <w:rPr>
                <w:color w:val="000000"/>
                <w:sz w:val="24"/>
                <w:szCs w:val="24"/>
              </w:rPr>
              <w:t>х ремонтов, существующей дорожной сети дорог общего пользования местного значения для обеспечения транспортно-эксплуатационных характеристик</w:t>
            </w:r>
            <w:r w:rsidRPr="00A06F13">
              <w:rPr>
                <w:sz w:val="24"/>
                <w:szCs w:val="24"/>
              </w:rPr>
              <w:t>»</w:t>
            </w:r>
          </w:p>
        </w:tc>
      </w:tr>
      <w:bookmarkEnd w:id="4"/>
      <w:tr w:rsidR="004E22E1" w:rsidRPr="00A06F13" w14:paraId="77A99C88" w14:textId="77777777" w:rsidTr="00A06F13">
        <w:trPr>
          <w:trHeight w:hRule="exact" w:val="579"/>
          <w:jc w:val="center"/>
        </w:trPr>
        <w:tc>
          <w:tcPr>
            <w:tcW w:w="704" w:type="dxa"/>
            <w:shd w:val="clear" w:color="auto" w:fill="FFFFFF"/>
            <w:hideMark/>
          </w:tcPr>
          <w:p w14:paraId="7C707EBB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1.1</w:t>
            </w:r>
          </w:p>
        </w:tc>
        <w:tc>
          <w:tcPr>
            <w:tcW w:w="6095" w:type="dxa"/>
            <w:shd w:val="clear" w:color="auto" w:fill="FFFFFF"/>
          </w:tcPr>
          <w:p w14:paraId="02BAD20F" w14:textId="77777777" w:rsidR="004E22E1" w:rsidRPr="00A06F13" w:rsidRDefault="004E22E1" w:rsidP="004E5B99">
            <w:pPr>
              <w:pStyle w:val="aa"/>
              <w:jc w:val="left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Выполнение капитального ремонта автомобильных дорог общего пользования предусмотрено, из них:</w:t>
            </w:r>
          </w:p>
        </w:tc>
        <w:tc>
          <w:tcPr>
            <w:tcW w:w="1417" w:type="dxa"/>
            <w:shd w:val="clear" w:color="auto" w:fill="FFFFFF"/>
          </w:tcPr>
          <w:p w14:paraId="54194252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33668,10</w:t>
            </w:r>
          </w:p>
        </w:tc>
        <w:tc>
          <w:tcPr>
            <w:tcW w:w="1276" w:type="dxa"/>
            <w:shd w:val="clear" w:color="auto" w:fill="FFFFFF"/>
          </w:tcPr>
          <w:p w14:paraId="6812187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33530,64</w:t>
            </w:r>
          </w:p>
        </w:tc>
        <w:tc>
          <w:tcPr>
            <w:tcW w:w="1276" w:type="dxa"/>
            <w:shd w:val="clear" w:color="auto" w:fill="FFFFFF"/>
          </w:tcPr>
          <w:p w14:paraId="19413B1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33530,60</w:t>
            </w:r>
          </w:p>
        </w:tc>
        <w:tc>
          <w:tcPr>
            <w:tcW w:w="1267" w:type="dxa"/>
            <w:shd w:val="clear" w:color="auto" w:fill="FFFFFF"/>
          </w:tcPr>
          <w:p w14:paraId="76849B1F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2011,943</w:t>
            </w:r>
          </w:p>
        </w:tc>
        <w:tc>
          <w:tcPr>
            <w:tcW w:w="1285" w:type="dxa"/>
            <w:gridSpan w:val="2"/>
            <w:shd w:val="clear" w:color="auto" w:fill="FFFFFF"/>
          </w:tcPr>
          <w:p w14:paraId="583FF63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6597,51</w:t>
            </w:r>
          </w:p>
        </w:tc>
        <w:tc>
          <w:tcPr>
            <w:tcW w:w="1559" w:type="dxa"/>
            <w:shd w:val="clear" w:color="auto" w:fill="FFFFFF"/>
          </w:tcPr>
          <w:p w14:paraId="28D4681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109338,793</w:t>
            </w:r>
          </w:p>
        </w:tc>
      </w:tr>
      <w:tr w:rsidR="004E22E1" w:rsidRPr="00A06F13" w14:paraId="5D53D226" w14:textId="77777777" w:rsidTr="00A06F13">
        <w:trPr>
          <w:trHeight w:hRule="exact" w:val="287"/>
          <w:jc w:val="center"/>
        </w:trPr>
        <w:tc>
          <w:tcPr>
            <w:tcW w:w="704" w:type="dxa"/>
            <w:shd w:val="clear" w:color="auto" w:fill="FFFFFF"/>
          </w:tcPr>
          <w:p w14:paraId="40E7025F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14:paraId="7952BED0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F3CA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31518,70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5CB2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31518,70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E4DFC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31518,70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2A1B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2321C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92D18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94556,1</w:t>
            </w:r>
          </w:p>
        </w:tc>
      </w:tr>
      <w:tr w:rsidR="004E22E1" w:rsidRPr="00A06F13" w14:paraId="1439FBB2" w14:textId="77777777" w:rsidTr="00A06F13">
        <w:trPr>
          <w:trHeight w:hRule="exact" w:val="283"/>
          <w:jc w:val="center"/>
        </w:trPr>
        <w:tc>
          <w:tcPr>
            <w:tcW w:w="704" w:type="dxa"/>
            <w:shd w:val="clear" w:color="auto" w:fill="FFFFFF"/>
          </w:tcPr>
          <w:p w14:paraId="73B1F33D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14:paraId="0CCD5988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07F5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0EFC9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BD60C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2011,90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F771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2011,943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8299C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6597,51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11C5C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26237,556</w:t>
            </w:r>
          </w:p>
        </w:tc>
      </w:tr>
      <w:tr w:rsidR="004E22E1" w:rsidRPr="00A06F13" w14:paraId="70F17D5E" w14:textId="77777777" w:rsidTr="00A06F13">
        <w:trPr>
          <w:trHeight w:hRule="exact" w:val="1700"/>
          <w:jc w:val="center"/>
        </w:trPr>
        <w:tc>
          <w:tcPr>
            <w:tcW w:w="704" w:type="dxa"/>
            <w:shd w:val="clear" w:color="auto" w:fill="FFFFFF"/>
          </w:tcPr>
          <w:p w14:paraId="0F79A253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095" w:type="dxa"/>
            <w:shd w:val="clear" w:color="auto" w:fill="FFFFFF"/>
          </w:tcPr>
          <w:p w14:paraId="485508A4" w14:textId="77777777" w:rsidR="004E22E1" w:rsidRPr="00A06F13" w:rsidRDefault="004E22E1" w:rsidP="004E5B99">
            <w:pPr>
              <w:pStyle w:val="aa"/>
              <w:jc w:val="left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 xml:space="preserve">Капитальный ремонт автомобильной дороги общего пользования местного значения по улице Садовая (1 участок от д. № 25 до д. № 53 – 725 м, 2 участок – «Восточный въезд» - 90м.) в с. </w:t>
            </w:r>
            <w:proofErr w:type="spellStart"/>
            <w:r w:rsidRPr="00A06F13">
              <w:rPr>
                <w:sz w:val="24"/>
                <w:szCs w:val="24"/>
              </w:rPr>
              <w:t>Новогромово</w:t>
            </w:r>
            <w:proofErr w:type="spellEnd"/>
            <w:r w:rsidRPr="00A06F13">
              <w:rPr>
                <w:sz w:val="24"/>
                <w:szCs w:val="24"/>
              </w:rPr>
              <w:t xml:space="preserve"> </w:t>
            </w:r>
            <w:proofErr w:type="spellStart"/>
            <w:r w:rsidRPr="00A06F13">
              <w:rPr>
                <w:sz w:val="24"/>
                <w:szCs w:val="24"/>
              </w:rPr>
              <w:t>Новогромовского</w:t>
            </w:r>
            <w:proofErr w:type="spellEnd"/>
            <w:r w:rsidRPr="00A06F13">
              <w:rPr>
                <w:sz w:val="24"/>
                <w:szCs w:val="24"/>
              </w:rPr>
              <w:t xml:space="preserve"> муниципального образования Черемховского района</w:t>
            </w:r>
          </w:p>
        </w:tc>
        <w:tc>
          <w:tcPr>
            <w:tcW w:w="1417" w:type="dxa"/>
            <w:shd w:val="clear" w:color="auto" w:fill="FFFFFF"/>
          </w:tcPr>
          <w:p w14:paraId="0139682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33668,10</w:t>
            </w:r>
          </w:p>
        </w:tc>
        <w:tc>
          <w:tcPr>
            <w:tcW w:w="1276" w:type="dxa"/>
            <w:shd w:val="clear" w:color="auto" w:fill="FFFFFF"/>
          </w:tcPr>
          <w:p w14:paraId="125D5B3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281058E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</w:tcPr>
          <w:p w14:paraId="4ABEDCE2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shd w:val="clear" w:color="auto" w:fill="FFFFFF"/>
          </w:tcPr>
          <w:p w14:paraId="172CA67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6FA71EE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33668,10</w:t>
            </w:r>
          </w:p>
        </w:tc>
      </w:tr>
      <w:tr w:rsidR="004E22E1" w:rsidRPr="00A06F13" w14:paraId="581C28D7" w14:textId="77777777" w:rsidTr="00A06F13">
        <w:trPr>
          <w:trHeight w:hRule="exact" w:val="288"/>
          <w:jc w:val="center"/>
        </w:trPr>
        <w:tc>
          <w:tcPr>
            <w:tcW w:w="704" w:type="dxa"/>
            <w:shd w:val="clear" w:color="auto" w:fill="FFFFFF"/>
          </w:tcPr>
          <w:p w14:paraId="7B636B0B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14:paraId="300E746A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FFFFFF"/>
          </w:tcPr>
          <w:p w14:paraId="3594E43E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31518,7</w:t>
            </w:r>
          </w:p>
        </w:tc>
        <w:tc>
          <w:tcPr>
            <w:tcW w:w="1276" w:type="dxa"/>
            <w:shd w:val="clear" w:color="auto" w:fill="FFFFFF"/>
          </w:tcPr>
          <w:p w14:paraId="2C050148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70EEA11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</w:tcPr>
          <w:p w14:paraId="72366FE1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shd w:val="clear" w:color="auto" w:fill="FFFFFF"/>
          </w:tcPr>
          <w:p w14:paraId="2D6F058C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17349A9D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31518,7</w:t>
            </w:r>
          </w:p>
        </w:tc>
      </w:tr>
      <w:tr w:rsidR="004E22E1" w:rsidRPr="00A06F13" w14:paraId="39CFA7A9" w14:textId="77777777" w:rsidTr="00A06F13">
        <w:trPr>
          <w:trHeight w:hRule="exact" w:val="288"/>
          <w:jc w:val="center"/>
        </w:trPr>
        <w:tc>
          <w:tcPr>
            <w:tcW w:w="704" w:type="dxa"/>
            <w:shd w:val="clear" w:color="auto" w:fill="FFFFFF"/>
          </w:tcPr>
          <w:p w14:paraId="4B579599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14:paraId="7A12F215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FFFFFF"/>
          </w:tcPr>
          <w:p w14:paraId="43DE1839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2149,40</w:t>
            </w:r>
          </w:p>
          <w:p w14:paraId="3A5421A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FFFFFF"/>
          </w:tcPr>
          <w:p w14:paraId="489B6FBD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0E1A735D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</w:tcPr>
          <w:p w14:paraId="27C8782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shd w:val="clear" w:color="auto" w:fill="FFFFFF"/>
          </w:tcPr>
          <w:p w14:paraId="50B52616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5082F84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2149,40</w:t>
            </w:r>
          </w:p>
          <w:p w14:paraId="4B7A9C6C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E22E1" w:rsidRPr="00A06F13" w14:paraId="38FDD112" w14:textId="77777777" w:rsidTr="00A06F13">
        <w:trPr>
          <w:trHeight w:hRule="exact" w:val="1258"/>
          <w:jc w:val="center"/>
        </w:trPr>
        <w:tc>
          <w:tcPr>
            <w:tcW w:w="704" w:type="dxa"/>
            <w:shd w:val="clear" w:color="auto" w:fill="FFFFFF"/>
          </w:tcPr>
          <w:p w14:paraId="6E5FE2B9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6095" w:type="dxa"/>
            <w:shd w:val="clear" w:color="auto" w:fill="FFFFFF"/>
          </w:tcPr>
          <w:p w14:paraId="6F89B55C" w14:textId="77777777" w:rsidR="004E22E1" w:rsidRPr="00A06F13" w:rsidRDefault="004E22E1" w:rsidP="004E5B99">
            <w:pPr>
              <w:pStyle w:val="aa"/>
              <w:ind w:left="-11" w:right="-153"/>
              <w:jc w:val="left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 xml:space="preserve">Капитальный ремонт автомобильной дороги общего пользования местного значения по улице Буровая в </w:t>
            </w:r>
            <w:proofErr w:type="spellStart"/>
            <w:r w:rsidRPr="00A06F13">
              <w:rPr>
                <w:sz w:val="24"/>
                <w:szCs w:val="24"/>
              </w:rPr>
              <w:t>р.п</w:t>
            </w:r>
            <w:proofErr w:type="spellEnd"/>
            <w:r w:rsidRPr="00A06F13">
              <w:rPr>
                <w:sz w:val="24"/>
                <w:szCs w:val="24"/>
              </w:rPr>
              <w:t>. Михайловка (на всем протяжении) Михайловского муниципального образования Черемховского района</w:t>
            </w:r>
          </w:p>
        </w:tc>
        <w:tc>
          <w:tcPr>
            <w:tcW w:w="1417" w:type="dxa"/>
            <w:shd w:val="clear" w:color="auto" w:fill="FFFFFF"/>
          </w:tcPr>
          <w:p w14:paraId="10FF88D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3630F0FA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18282,810</w:t>
            </w:r>
          </w:p>
        </w:tc>
        <w:tc>
          <w:tcPr>
            <w:tcW w:w="1276" w:type="dxa"/>
            <w:shd w:val="clear" w:color="auto" w:fill="FFFFFF"/>
          </w:tcPr>
          <w:p w14:paraId="0E9976FF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</w:tcPr>
          <w:p w14:paraId="3076D5C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shd w:val="clear" w:color="auto" w:fill="FFFFFF"/>
          </w:tcPr>
          <w:p w14:paraId="59F2FAAB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59875CBE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18282,810</w:t>
            </w:r>
          </w:p>
        </w:tc>
      </w:tr>
      <w:tr w:rsidR="004E22E1" w:rsidRPr="00A06F13" w14:paraId="507B9050" w14:textId="77777777" w:rsidTr="00A06F13">
        <w:trPr>
          <w:trHeight w:hRule="exact" w:val="283"/>
          <w:jc w:val="center"/>
        </w:trPr>
        <w:tc>
          <w:tcPr>
            <w:tcW w:w="704" w:type="dxa"/>
            <w:shd w:val="clear" w:color="auto" w:fill="FFFFFF"/>
          </w:tcPr>
          <w:p w14:paraId="7C4A7687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14:paraId="4FB214D3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FFFFFF"/>
          </w:tcPr>
          <w:p w14:paraId="7DD5BF2F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0C147ACB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17185,8</w:t>
            </w:r>
          </w:p>
        </w:tc>
        <w:tc>
          <w:tcPr>
            <w:tcW w:w="1276" w:type="dxa"/>
            <w:shd w:val="clear" w:color="auto" w:fill="FFFFFF"/>
          </w:tcPr>
          <w:p w14:paraId="08B7760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</w:tcPr>
          <w:p w14:paraId="0137611B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shd w:val="clear" w:color="auto" w:fill="FFFFFF"/>
          </w:tcPr>
          <w:p w14:paraId="449500A1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34606B2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17185,8</w:t>
            </w:r>
          </w:p>
        </w:tc>
      </w:tr>
      <w:tr w:rsidR="004E22E1" w:rsidRPr="00A06F13" w14:paraId="28218562" w14:textId="77777777" w:rsidTr="00A06F13">
        <w:trPr>
          <w:trHeight w:hRule="exact" w:val="283"/>
          <w:jc w:val="center"/>
        </w:trPr>
        <w:tc>
          <w:tcPr>
            <w:tcW w:w="704" w:type="dxa"/>
            <w:shd w:val="clear" w:color="auto" w:fill="FFFFFF"/>
          </w:tcPr>
          <w:p w14:paraId="2F5C2900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14:paraId="7D9DB9F7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FFFFFF"/>
          </w:tcPr>
          <w:p w14:paraId="26F4382F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021C3BDE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1097,01</w:t>
            </w:r>
          </w:p>
        </w:tc>
        <w:tc>
          <w:tcPr>
            <w:tcW w:w="1276" w:type="dxa"/>
            <w:shd w:val="clear" w:color="auto" w:fill="FFFFFF"/>
          </w:tcPr>
          <w:p w14:paraId="1031707E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</w:tcPr>
          <w:p w14:paraId="53B55822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shd w:val="clear" w:color="auto" w:fill="FFFFFF"/>
          </w:tcPr>
          <w:p w14:paraId="6F02F05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5ECAE0DE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1097,01</w:t>
            </w:r>
          </w:p>
        </w:tc>
      </w:tr>
      <w:tr w:rsidR="004E22E1" w:rsidRPr="00A06F13" w14:paraId="2EAFCB73" w14:textId="77777777" w:rsidTr="00A06F13">
        <w:trPr>
          <w:trHeight w:hRule="exact" w:val="1408"/>
          <w:jc w:val="center"/>
        </w:trPr>
        <w:tc>
          <w:tcPr>
            <w:tcW w:w="704" w:type="dxa"/>
            <w:shd w:val="clear" w:color="auto" w:fill="FFFFFF"/>
            <w:hideMark/>
          </w:tcPr>
          <w:p w14:paraId="2906C730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bookmarkStart w:id="6" w:name="_Hlk204786318"/>
            <w:r w:rsidRPr="00A06F13">
              <w:rPr>
                <w:sz w:val="24"/>
                <w:szCs w:val="24"/>
              </w:rPr>
              <w:t>1.1.3.</w:t>
            </w:r>
          </w:p>
        </w:tc>
        <w:tc>
          <w:tcPr>
            <w:tcW w:w="6095" w:type="dxa"/>
            <w:shd w:val="clear" w:color="auto" w:fill="FFFFFF"/>
            <w:hideMark/>
          </w:tcPr>
          <w:p w14:paraId="041433F7" w14:textId="77777777" w:rsidR="004E22E1" w:rsidRPr="00A06F13" w:rsidRDefault="004E22E1" w:rsidP="004E5B99">
            <w:pPr>
              <w:pStyle w:val="aa"/>
              <w:jc w:val="left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 xml:space="preserve">Капитальный ремонт автомобильной дороги общего пользования местного значения по улице Свердлова (от ул. Иркутская до ул. Свердлова на всем протяжении) в с. Зерновое </w:t>
            </w:r>
            <w:proofErr w:type="spellStart"/>
            <w:r w:rsidRPr="00A06F13">
              <w:rPr>
                <w:sz w:val="24"/>
                <w:szCs w:val="24"/>
              </w:rPr>
              <w:t>Зерновского</w:t>
            </w:r>
            <w:proofErr w:type="spellEnd"/>
            <w:r w:rsidRPr="00A06F13">
              <w:rPr>
                <w:sz w:val="24"/>
                <w:szCs w:val="24"/>
              </w:rPr>
              <w:t xml:space="preserve"> сельского поселения Черемховского района</w:t>
            </w:r>
          </w:p>
        </w:tc>
        <w:tc>
          <w:tcPr>
            <w:tcW w:w="1417" w:type="dxa"/>
            <w:shd w:val="clear" w:color="auto" w:fill="FFFFFF"/>
          </w:tcPr>
          <w:p w14:paraId="161A2EB3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057E43B3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14411,33</w:t>
            </w:r>
          </w:p>
        </w:tc>
        <w:tc>
          <w:tcPr>
            <w:tcW w:w="1276" w:type="dxa"/>
            <w:shd w:val="clear" w:color="auto" w:fill="FFFFFF"/>
          </w:tcPr>
          <w:p w14:paraId="57F7E61E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</w:tcPr>
          <w:p w14:paraId="5C4400A9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shd w:val="clear" w:color="auto" w:fill="FFFFFF"/>
          </w:tcPr>
          <w:p w14:paraId="37DA4596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4BAC5E7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14411,33</w:t>
            </w:r>
          </w:p>
        </w:tc>
      </w:tr>
      <w:bookmarkEnd w:id="6"/>
      <w:tr w:rsidR="004E22E1" w:rsidRPr="00A06F13" w14:paraId="64D8DD56" w14:textId="77777777" w:rsidTr="00A06F13">
        <w:trPr>
          <w:trHeight w:hRule="exact" w:val="288"/>
          <w:jc w:val="center"/>
        </w:trPr>
        <w:tc>
          <w:tcPr>
            <w:tcW w:w="704" w:type="dxa"/>
            <w:shd w:val="clear" w:color="auto" w:fill="FFFFFF"/>
          </w:tcPr>
          <w:p w14:paraId="291CCFAC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hideMark/>
          </w:tcPr>
          <w:p w14:paraId="5157CB9B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FFFFFF"/>
          </w:tcPr>
          <w:p w14:paraId="302AD62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254D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13546,6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EF56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</w:tcPr>
          <w:p w14:paraId="10379388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shd w:val="clear" w:color="auto" w:fill="FFFFFF"/>
          </w:tcPr>
          <w:p w14:paraId="3F23815A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5026355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13546,6</w:t>
            </w:r>
          </w:p>
        </w:tc>
      </w:tr>
      <w:tr w:rsidR="004E22E1" w:rsidRPr="00A06F13" w14:paraId="7CC81414" w14:textId="77777777" w:rsidTr="00A06F13">
        <w:trPr>
          <w:trHeight w:hRule="exact" w:val="293"/>
          <w:jc w:val="center"/>
        </w:trPr>
        <w:tc>
          <w:tcPr>
            <w:tcW w:w="704" w:type="dxa"/>
            <w:shd w:val="clear" w:color="auto" w:fill="FFFFFF"/>
          </w:tcPr>
          <w:p w14:paraId="6EB015D0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  <w:hideMark/>
          </w:tcPr>
          <w:p w14:paraId="7441CA24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FFFFFF"/>
          </w:tcPr>
          <w:p w14:paraId="1AF4B16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8468CAB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864,73</w:t>
            </w:r>
          </w:p>
        </w:tc>
        <w:tc>
          <w:tcPr>
            <w:tcW w:w="1276" w:type="dxa"/>
            <w:shd w:val="clear" w:color="auto" w:fill="FFFFFF"/>
          </w:tcPr>
          <w:p w14:paraId="058F443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</w:tcPr>
          <w:p w14:paraId="64384EB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shd w:val="clear" w:color="auto" w:fill="FFFFFF"/>
          </w:tcPr>
          <w:p w14:paraId="5F2FA0EF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413DD959" w14:textId="77777777" w:rsidR="004E22E1" w:rsidRPr="00A06F13" w:rsidRDefault="004E22E1" w:rsidP="004E5B99">
            <w:pPr>
              <w:ind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864,73</w:t>
            </w:r>
          </w:p>
        </w:tc>
      </w:tr>
      <w:tr w:rsidR="004E22E1" w:rsidRPr="00A06F13" w14:paraId="764B720F" w14:textId="77777777" w:rsidTr="00A06F13">
        <w:trPr>
          <w:trHeight w:hRule="exact" w:val="1408"/>
          <w:jc w:val="center"/>
        </w:trPr>
        <w:tc>
          <w:tcPr>
            <w:tcW w:w="704" w:type="dxa"/>
            <w:shd w:val="clear" w:color="auto" w:fill="FFFFFF"/>
            <w:hideMark/>
          </w:tcPr>
          <w:p w14:paraId="22B740EC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bookmarkStart w:id="7" w:name="_Hlk204786547"/>
            <w:r w:rsidRPr="00A06F13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6095" w:type="dxa"/>
            <w:shd w:val="clear" w:color="auto" w:fill="FFFFFF"/>
          </w:tcPr>
          <w:p w14:paraId="6B4268BC" w14:textId="77777777" w:rsidR="004E22E1" w:rsidRPr="00A06F13" w:rsidRDefault="004E22E1" w:rsidP="004E5B99">
            <w:pPr>
              <w:pStyle w:val="aa"/>
              <w:jc w:val="left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 xml:space="preserve">Капитальный ремонт автомобильной дороги общего пользования местного значения по улице Советская в с. Голуметь (на всем протяжении) </w:t>
            </w:r>
            <w:proofErr w:type="spellStart"/>
            <w:r w:rsidRPr="00A06F13">
              <w:rPr>
                <w:sz w:val="24"/>
                <w:szCs w:val="24"/>
              </w:rPr>
              <w:t>Голуметского</w:t>
            </w:r>
            <w:proofErr w:type="spellEnd"/>
            <w:r w:rsidRPr="00A06F13">
              <w:rPr>
                <w:sz w:val="24"/>
                <w:szCs w:val="24"/>
              </w:rPr>
              <w:t xml:space="preserve"> муниципального образования Черемховского района</w:t>
            </w:r>
          </w:p>
        </w:tc>
        <w:tc>
          <w:tcPr>
            <w:tcW w:w="1417" w:type="dxa"/>
            <w:shd w:val="clear" w:color="auto" w:fill="FFFFFF"/>
          </w:tcPr>
          <w:p w14:paraId="6DB8EDAE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6A830FF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836,50</w:t>
            </w:r>
          </w:p>
        </w:tc>
        <w:tc>
          <w:tcPr>
            <w:tcW w:w="1276" w:type="dxa"/>
            <w:shd w:val="clear" w:color="auto" w:fill="FFFFFF"/>
          </w:tcPr>
          <w:p w14:paraId="41076166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33530,6</w:t>
            </w:r>
          </w:p>
        </w:tc>
        <w:tc>
          <w:tcPr>
            <w:tcW w:w="1267" w:type="dxa"/>
            <w:shd w:val="clear" w:color="auto" w:fill="FFFFFF"/>
          </w:tcPr>
          <w:p w14:paraId="53305F8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2100,13</w:t>
            </w:r>
          </w:p>
        </w:tc>
        <w:tc>
          <w:tcPr>
            <w:tcW w:w="1285" w:type="dxa"/>
            <w:gridSpan w:val="2"/>
            <w:shd w:val="clear" w:color="auto" w:fill="FFFFFF"/>
          </w:tcPr>
          <w:p w14:paraId="01CD468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3B16D739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36467,23</w:t>
            </w:r>
          </w:p>
        </w:tc>
      </w:tr>
      <w:bookmarkEnd w:id="7"/>
      <w:tr w:rsidR="004E22E1" w:rsidRPr="00A06F13" w14:paraId="60A63751" w14:textId="77777777" w:rsidTr="00A06F13">
        <w:trPr>
          <w:trHeight w:hRule="exact" w:val="288"/>
          <w:jc w:val="center"/>
        </w:trPr>
        <w:tc>
          <w:tcPr>
            <w:tcW w:w="704" w:type="dxa"/>
            <w:shd w:val="clear" w:color="auto" w:fill="FFFFFF"/>
          </w:tcPr>
          <w:p w14:paraId="47639DD0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14:paraId="53AA11D9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FFFFFF"/>
          </w:tcPr>
          <w:p w14:paraId="3E7B912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EDB8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786,300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64F1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31518,7</w:t>
            </w:r>
          </w:p>
        </w:tc>
        <w:tc>
          <w:tcPr>
            <w:tcW w:w="1267" w:type="dxa"/>
            <w:shd w:val="clear" w:color="auto" w:fill="FFFFFF"/>
          </w:tcPr>
          <w:p w14:paraId="333C34C3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1974,10</w:t>
            </w:r>
          </w:p>
        </w:tc>
        <w:tc>
          <w:tcPr>
            <w:tcW w:w="1285" w:type="dxa"/>
            <w:gridSpan w:val="2"/>
            <w:shd w:val="clear" w:color="auto" w:fill="FFFFFF"/>
          </w:tcPr>
          <w:p w14:paraId="27C0F40F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305FA769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34279,10</w:t>
            </w:r>
          </w:p>
        </w:tc>
      </w:tr>
      <w:tr w:rsidR="004E22E1" w:rsidRPr="00A06F13" w14:paraId="27F3A666" w14:textId="77777777" w:rsidTr="00A06F13">
        <w:trPr>
          <w:trHeight w:hRule="exact" w:val="293"/>
          <w:jc w:val="center"/>
        </w:trPr>
        <w:tc>
          <w:tcPr>
            <w:tcW w:w="704" w:type="dxa"/>
            <w:shd w:val="clear" w:color="auto" w:fill="FFFFFF"/>
          </w:tcPr>
          <w:p w14:paraId="63A505E6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14:paraId="4CE042D6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FFFFFF"/>
          </w:tcPr>
          <w:p w14:paraId="5270F65D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2A839D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50,20</w:t>
            </w:r>
          </w:p>
        </w:tc>
        <w:tc>
          <w:tcPr>
            <w:tcW w:w="1276" w:type="dxa"/>
            <w:shd w:val="clear" w:color="auto" w:fill="FFFFFF"/>
          </w:tcPr>
          <w:p w14:paraId="1ABF776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2011,90</w:t>
            </w:r>
          </w:p>
        </w:tc>
        <w:tc>
          <w:tcPr>
            <w:tcW w:w="1267" w:type="dxa"/>
            <w:shd w:val="clear" w:color="auto" w:fill="FFFFFF"/>
          </w:tcPr>
          <w:p w14:paraId="3E534CEE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126,030</w:t>
            </w:r>
          </w:p>
        </w:tc>
        <w:tc>
          <w:tcPr>
            <w:tcW w:w="1285" w:type="dxa"/>
            <w:gridSpan w:val="2"/>
            <w:shd w:val="clear" w:color="auto" w:fill="FFFFFF"/>
          </w:tcPr>
          <w:p w14:paraId="1CBB230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523A76FD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2188,13</w:t>
            </w:r>
          </w:p>
        </w:tc>
      </w:tr>
      <w:tr w:rsidR="004E22E1" w:rsidRPr="00A06F13" w14:paraId="78E03ECA" w14:textId="77777777" w:rsidTr="00A06F13">
        <w:trPr>
          <w:trHeight w:hRule="exact" w:val="1128"/>
          <w:jc w:val="center"/>
        </w:trPr>
        <w:tc>
          <w:tcPr>
            <w:tcW w:w="704" w:type="dxa"/>
            <w:shd w:val="clear" w:color="auto" w:fill="FFFFFF"/>
            <w:hideMark/>
          </w:tcPr>
          <w:p w14:paraId="49434C67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1.1.5.</w:t>
            </w:r>
          </w:p>
        </w:tc>
        <w:tc>
          <w:tcPr>
            <w:tcW w:w="6095" w:type="dxa"/>
            <w:shd w:val="clear" w:color="auto" w:fill="FFFFFF"/>
          </w:tcPr>
          <w:p w14:paraId="35D6F1D9" w14:textId="77777777" w:rsidR="004E22E1" w:rsidRPr="00A06F13" w:rsidRDefault="004E22E1" w:rsidP="004E5B99">
            <w:pPr>
              <w:pStyle w:val="aa"/>
              <w:jc w:val="left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Капитальный ремонт автомобильной дороги общего пользования местного значения по ул. Урожайная (на всем протяжении) в д. Муратова Черемховского района Иркутской области Черемховского района</w:t>
            </w:r>
          </w:p>
        </w:tc>
        <w:tc>
          <w:tcPr>
            <w:tcW w:w="1417" w:type="dxa"/>
            <w:shd w:val="clear" w:color="auto" w:fill="FFFFFF"/>
          </w:tcPr>
          <w:p w14:paraId="1208D0ED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7743C553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7DF5E7F3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</w:tcPr>
          <w:p w14:paraId="5DD05D92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17807,313</w:t>
            </w:r>
          </w:p>
        </w:tc>
        <w:tc>
          <w:tcPr>
            <w:tcW w:w="1285" w:type="dxa"/>
            <w:gridSpan w:val="2"/>
            <w:shd w:val="clear" w:color="auto" w:fill="FFFFFF"/>
          </w:tcPr>
          <w:p w14:paraId="1DA2937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0100058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17807,313</w:t>
            </w:r>
          </w:p>
        </w:tc>
      </w:tr>
      <w:tr w:rsidR="004E22E1" w:rsidRPr="00A06F13" w14:paraId="23699E06" w14:textId="77777777" w:rsidTr="00A06F13">
        <w:trPr>
          <w:trHeight w:hRule="exact" w:val="288"/>
          <w:jc w:val="center"/>
        </w:trPr>
        <w:tc>
          <w:tcPr>
            <w:tcW w:w="704" w:type="dxa"/>
            <w:shd w:val="clear" w:color="auto" w:fill="FFFFFF"/>
          </w:tcPr>
          <w:p w14:paraId="4DD5C12C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14:paraId="1C6088AF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FFFFFF"/>
          </w:tcPr>
          <w:p w14:paraId="3E6850EE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8C82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2D18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D1B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16738,8</w:t>
            </w:r>
          </w:p>
        </w:tc>
        <w:tc>
          <w:tcPr>
            <w:tcW w:w="1285" w:type="dxa"/>
            <w:gridSpan w:val="2"/>
            <w:shd w:val="clear" w:color="auto" w:fill="FFFFFF"/>
          </w:tcPr>
          <w:p w14:paraId="014BB40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DE2F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16738,8</w:t>
            </w:r>
          </w:p>
        </w:tc>
      </w:tr>
      <w:tr w:rsidR="004E22E1" w:rsidRPr="00A06F13" w14:paraId="2C261D3C" w14:textId="77777777" w:rsidTr="00A06F13">
        <w:trPr>
          <w:trHeight w:hRule="exact" w:val="293"/>
          <w:jc w:val="center"/>
        </w:trPr>
        <w:tc>
          <w:tcPr>
            <w:tcW w:w="704" w:type="dxa"/>
            <w:shd w:val="clear" w:color="auto" w:fill="FFFFFF"/>
          </w:tcPr>
          <w:p w14:paraId="25E00F2B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14:paraId="1FB2A6EF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FFFFFF"/>
          </w:tcPr>
          <w:p w14:paraId="23BAEF26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57553DA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11EC43D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</w:tcPr>
          <w:p w14:paraId="645B1D2B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1068,513</w:t>
            </w:r>
          </w:p>
        </w:tc>
        <w:tc>
          <w:tcPr>
            <w:tcW w:w="1285" w:type="dxa"/>
            <w:gridSpan w:val="2"/>
            <w:shd w:val="clear" w:color="auto" w:fill="FFFFFF"/>
          </w:tcPr>
          <w:p w14:paraId="167ADFA1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02E1D146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1068,513</w:t>
            </w:r>
          </w:p>
        </w:tc>
      </w:tr>
      <w:tr w:rsidR="004E22E1" w:rsidRPr="00A06F13" w14:paraId="7E8C9DCF" w14:textId="77777777" w:rsidTr="00A06F13">
        <w:trPr>
          <w:trHeight w:hRule="exact" w:val="1407"/>
          <w:jc w:val="center"/>
        </w:trPr>
        <w:tc>
          <w:tcPr>
            <w:tcW w:w="704" w:type="dxa"/>
            <w:shd w:val="clear" w:color="auto" w:fill="FFFFFF"/>
            <w:hideMark/>
          </w:tcPr>
          <w:p w14:paraId="4D3C401E" w14:textId="77777777" w:rsidR="004E22E1" w:rsidRPr="00A06F13" w:rsidRDefault="004E22E1" w:rsidP="004E5B99">
            <w:pPr>
              <w:pStyle w:val="aa"/>
              <w:ind w:hanging="8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1.1.6.</w:t>
            </w:r>
          </w:p>
        </w:tc>
        <w:tc>
          <w:tcPr>
            <w:tcW w:w="6095" w:type="dxa"/>
            <w:shd w:val="clear" w:color="auto" w:fill="FFFFFF"/>
          </w:tcPr>
          <w:p w14:paraId="1B74AE05" w14:textId="77777777" w:rsidR="004E22E1" w:rsidRPr="00A06F13" w:rsidRDefault="004E22E1" w:rsidP="004E5B99">
            <w:pPr>
              <w:pStyle w:val="aa"/>
              <w:jc w:val="left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 xml:space="preserve">Капитальный ремонт автомобильной дороги общего пользования местного значения по улице Первомайская от ул. Школьная до ул. Озерная на всем протяжении) в с. </w:t>
            </w:r>
            <w:proofErr w:type="spellStart"/>
            <w:r w:rsidRPr="00A06F13">
              <w:rPr>
                <w:sz w:val="24"/>
                <w:szCs w:val="24"/>
              </w:rPr>
              <w:t>Лохово</w:t>
            </w:r>
            <w:proofErr w:type="spellEnd"/>
            <w:r w:rsidRPr="00A06F13">
              <w:rPr>
                <w:sz w:val="24"/>
                <w:szCs w:val="24"/>
              </w:rPr>
              <w:t xml:space="preserve"> Лиховского муниципального образования Черемховского района</w:t>
            </w:r>
          </w:p>
        </w:tc>
        <w:tc>
          <w:tcPr>
            <w:tcW w:w="1417" w:type="dxa"/>
            <w:shd w:val="clear" w:color="auto" w:fill="FFFFFF"/>
          </w:tcPr>
          <w:p w14:paraId="6644B79A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75447B3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F37D8E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7C87F8CA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13623,20</w:t>
            </w:r>
          </w:p>
        </w:tc>
        <w:tc>
          <w:tcPr>
            <w:tcW w:w="1276" w:type="dxa"/>
            <w:shd w:val="clear" w:color="auto" w:fill="FFFFFF"/>
          </w:tcPr>
          <w:p w14:paraId="07606169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3674,36</w:t>
            </w:r>
          </w:p>
        </w:tc>
        <w:tc>
          <w:tcPr>
            <w:tcW w:w="1559" w:type="dxa"/>
            <w:shd w:val="clear" w:color="auto" w:fill="FFFFFF"/>
          </w:tcPr>
          <w:p w14:paraId="1785AEB9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17 297,560</w:t>
            </w:r>
          </w:p>
        </w:tc>
      </w:tr>
      <w:tr w:rsidR="004E22E1" w:rsidRPr="00A06F13" w14:paraId="1C7C2E4E" w14:textId="77777777" w:rsidTr="00A06F13">
        <w:trPr>
          <w:trHeight w:hRule="exact" w:val="288"/>
          <w:jc w:val="center"/>
        </w:trPr>
        <w:tc>
          <w:tcPr>
            <w:tcW w:w="704" w:type="dxa"/>
            <w:shd w:val="clear" w:color="auto" w:fill="FFFFFF"/>
          </w:tcPr>
          <w:p w14:paraId="738F0DA6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14:paraId="520B9875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FFFFFF"/>
          </w:tcPr>
          <w:p w14:paraId="21E4A3C9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2358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D231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78DF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12805,8</w:t>
            </w:r>
          </w:p>
        </w:tc>
        <w:tc>
          <w:tcPr>
            <w:tcW w:w="1276" w:type="dxa"/>
            <w:shd w:val="clear" w:color="auto" w:fill="FFFFFF"/>
          </w:tcPr>
          <w:p w14:paraId="4039B909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3453,90</w:t>
            </w:r>
          </w:p>
        </w:tc>
        <w:tc>
          <w:tcPr>
            <w:tcW w:w="1559" w:type="dxa"/>
            <w:shd w:val="clear" w:color="auto" w:fill="FFFFFF"/>
          </w:tcPr>
          <w:p w14:paraId="017C66B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16259,70</w:t>
            </w:r>
          </w:p>
        </w:tc>
      </w:tr>
      <w:tr w:rsidR="004E22E1" w:rsidRPr="00A06F13" w14:paraId="7ABD86F9" w14:textId="77777777" w:rsidTr="00A06F13">
        <w:trPr>
          <w:trHeight w:hRule="exact" w:val="293"/>
          <w:jc w:val="center"/>
        </w:trPr>
        <w:tc>
          <w:tcPr>
            <w:tcW w:w="704" w:type="dxa"/>
            <w:shd w:val="clear" w:color="auto" w:fill="FFFFFF"/>
          </w:tcPr>
          <w:p w14:paraId="63091AEF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14:paraId="6F5B3BCB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FFFFFF"/>
          </w:tcPr>
          <w:p w14:paraId="1A11D1BC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8A7DDDB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AF6FC1E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1032D169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817,40</w:t>
            </w:r>
          </w:p>
        </w:tc>
        <w:tc>
          <w:tcPr>
            <w:tcW w:w="1276" w:type="dxa"/>
            <w:shd w:val="clear" w:color="auto" w:fill="FFFFFF"/>
          </w:tcPr>
          <w:p w14:paraId="089859B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220,46</w:t>
            </w:r>
          </w:p>
        </w:tc>
        <w:tc>
          <w:tcPr>
            <w:tcW w:w="1559" w:type="dxa"/>
            <w:shd w:val="clear" w:color="auto" w:fill="FFFFFF"/>
          </w:tcPr>
          <w:p w14:paraId="57B5F67A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1037,86</w:t>
            </w:r>
          </w:p>
        </w:tc>
      </w:tr>
      <w:tr w:rsidR="004E22E1" w:rsidRPr="00A06F13" w14:paraId="60F6CB21" w14:textId="77777777" w:rsidTr="00A06F13">
        <w:trPr>
          <w:trHeight w:hRule="exact" w:val="1408"/>
          <w:jc w:val="center"/>
        </w:trPr>
        <w:tc>
          <w:tcPr>
            <w:tcW w:w="704" w:type="dxa"/>
            <w:shd w:val="clear" w:color="auto" w:fill="FFFFFF"/>
          </w:tcPr>
          <w:p w14:paraId="53F00ACC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6095" w:type="dxa"/>
            <w:shd w:val="clear" w:color="auto" w:fill="FFFFFF"/>
          </w:tcPr>
          <w:p w14:paraId="3ADB1631" w14:textId="77777777" w:rsidR="004E22E1" w:rsidRPr="00A06F13" w:rsidRDefault="004E22E1" w:rsidP="004E5B99">
            <w:pPr>
              <w:pStyle w:val="aa"/>
              <w:jc w:val="left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 xml:space="preserve">Капитальный ремонт автомобильной дороги общего пользования местного значения по улице Декабрьская (от ул. Школьная на всем протяжении) в с. Голуметь </w:t>
            </w:r>
            <w:proofErr w:type="spellStart"/>
            <w:r w:rsidRPr="00A06F13">
              <w:rPr>
                <w:sz w:val="24"/>
                <w:szCs w:val="24"/>
              </w:rPr>
              <w:t>Голуметского</w:t>
            </w:r>
            <w:proofErr w:type="spellEnd"/>
            <w:r w:rsidRPr="00A06F13">
              <w:rPr>
                <w:sz w:val="24"/>
                <w:szCs w:val="24"/>
              </w:rPr>
              <w:t xml:space="preserve"> муниципального образования Черемховского района</w:t>
            </w:r>
          </w:p>
        </w:tc>
        <w:tc>
          <w:tcPr>
            <w:tcW w:w="1417" w:type="dxa"/>
            <w:shd w:val="clear" w:color="auto" w:fill="FFFFFF"/>
          </w:tcPr>
          <w:p w14:paraId="01EF26BA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EAD67A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6D6DCFA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28C418AE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05F38AFB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34441,853</w:t>
            </w:r>
          </w:p>
        </w:tc>
        <w:tc>
          <w:tcPr>
            <w:tcW w:w="1559" w:type="dxa"/>
            <w:shd w:val="clear" w:color="auto" w:fill="FFFFFF"/>
          </w:tcPr>
          <w:p w14:paraId="6B276266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34441,853</w:t>
            </w:r>
          </w:p>
        </w:tc>
      </w:tr>
      <w:tr w:rsidR="004E22E1" w:rsidRPr="00A06F13" w14:paraId="02D6309F" w14:textId="77777777" w:rsidTr="00A06F13">
        <w:trPr>
          <w:trHeight w:hRule="exact" w:val="293"/>
          <w:jc w:val="center"/>
        </w:trPr>
        <w:tc>
          <w:tcPr>
            <w:tcW w:w="704" w:type="dxa"/>
            <w:shd w:val="clear" w:color="auto" w:fill="FFFFFF"/>
          </w:tcPr>
          <w:p w14:paraId="76DB965D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14:paraId="612464C5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FFFFFF"/>
          </w:tcPr>
          <w:p w14:paraId="4C3AC47D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0590D0F8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FAD809B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5E2B6ADC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2AF6EBC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28064,8</w:t>
            </w:r>
          </w:p>
        </w:tc>
        <w:tc>
          <w:tcPr>
            <w:tcW w:w="1559" w:type="dxa"/>
            <w:shd w:val="clear" w:color="auto" w:fill="FFFFFF"/>
          </w:tcPr>
          <w:p w14:paraId="5F3802F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28064,8</w:t>
            </w:r>
          </w:p>
        </w:tc>
      </w:tr>
      <w:tr w:rsidR="004E22E1" w:rsidRPr="00A06F13" w14:paraId="51DA012B" w14:textId="77777777" w:rsidTr="00A06F13">
        <w:trPr>
          <w:trHeight w:hRule="exact" w:val="293"/>
          <w:jc w:val="center"/>
        </w:trPr>
        <w:tc>
          <w:tcPr>
            <w:tcW w:w="704" w:type="dxa"/>
            <w:shd w:val="clear" w:color="auto" w:fill="FFFFFF"/>
          </w:tcPr>
          <w:p w14:paraId="6E13FF67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A02BE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7E1DB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05631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7622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D4F8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0D453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6377,053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E254E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6377,053</w:t>
            </w:r>
          </w:p>
        </w:tc>
      </w:tr>
      <w:tr w:rsidR="004E22E1" w:rsidRPr="00A06F13" w14:paraId="6DEEA1FA" w14:textId="77777777" w:rsidTr="00A06F13">
        <w:trPr>
          <w:trHeight w:hRule="exact" w:val="8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BB4AD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F1375" w14:textId="77777777" w:rsidR="004E22E1" w:rsidRPr="00A06F13" w:rsidRDefault="004E22E1" w:rsidP="004E5B99">
            <w:pPr>
              <w:pStyle w:val="aa"/>
              <w:jc w:val="left"/>
              <w:rPr>
                <w:sz w:val="24"/>
                <w:szCs w:val="24"/>
              </w:rPr>
            </w:pPr>
            <w:r w:rsidRPr="00A06F13">
              <w:rPr>
                <w:color w:val="000000"/>
                <w:sz w:val="24"/>
                <w:szCs w:val="24"/>
              </w:rPr>
              <w:t>Государственная экспертиза проектной документации по капитальному ремонту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A5BB3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C6F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9722D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E2C26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074C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C373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E22E1" w:rsidRPr="00A06F13" w14:paraId="382F31DF" w14:textId="77777777" w:rsidTr="00A06F13">
        <w:trPr>
          <w:trHeight w:hRule="exact" w:val="293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8D6B9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26E6C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2D869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5104F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F6A3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A6658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517CF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E22E1" w:rsidRPr="00A06F13" w14:paraId="3B3107B2" w14:textId="77777777" w:rsidTr="00A06F13">
        <w:trPr>
          <w:trHeight w:hRule="exact" w:val="293"/>
          <w:jc w:val="center"/>
        </w:trPr>
        <w:tc>
          <w:tcPr>
            <w:tcW w:w="704" w:type="dxa"/>
            <w:shd w:val="clear" w:color="auto" w:fill="FFFFFF"/>
          </w:tcPr>
          <w:p w14:paraId="05991168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0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5C3D6AA4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Задача 2 «Категорирование</w:t>
            </w: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оценка уязвимости автомобильных мостов»</w:t>
            </w:r>
          </w:p>
        </w:tc>
      </w:tr>
      <w:tr w:rsidR="004E22E1" w:rsidRPr="00A06F13" w14:paraId="587CB4DD" w14:textId="77777777" w:rsidTr="00A06F13">
        <w:trPr>
          <w:trHeight w:hRule="exact" w:val="8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58B76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40263" w14:textId="77777777" w:rsidR="004E22E1" w:rsidRPr="00A06F13" w:rsidRDefault="004E22E1" w:rsidP="004E5B99">
            <w:pPr>
              <w:pStyle w:val="aa"/>
              <w:jc w:val="left"/>
              <w:rPr>
                <w:sz w:val="24"/>
                <w:szCs w:val="24"/>
              </w:rPr>
            </w:pPr>
            <w:r w:rsidRPr="00A06F13">
              <w:rPr>
                <w:color w:val="000000"/>
                <w:sz w:val="24"/>
                <w:szCs w:val="24"/>
              </w:rPr>
              <w:t xml:space="preserve"> Проведение категорирования и оценки уязвимости автомобильных мостов для соблюдения стандартов безопасного использования. </w:t>
            </w:r>
            <w:r w:rsidRPr="00A06F13">
              <w:rPr>
                <w:sz w:val="24"/>
                <w:szCs w:val="24"/>
              </w:rPr>
              <w:t xml:space="preserve"> Всего предусмотрено,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C659C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865,26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2DCC1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B8BBE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236,221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CB14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246,852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97536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257,96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28DF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1832,342</w:t>
            </w:r>
          </w:p>
        </w:tc>
      </w:tr>
      <w:tr w:rsidR="004E22E1" w:rsidRPr="00A06F13" w14:paraId="6F665565" w14:textId="77777777" w:rsidTr="00A06F13">
        <w:trPr>
          <w:trHeight w:hRule="exact" w:val="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3595A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7AE15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E340B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865,26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F70B9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4443F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236,221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AF2F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246,852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7AB8B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257,96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CEE1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1832,342</w:t>
            </w:r>
          </w:p>
        </w:tc>
      </w:tr>
      <w:tr w:rsidR="004E22E1" w:rsidRPr="00A06F13" w14:paraId="45B1A0EE" w14:textId="77777777" w:rsidTr="00A06F13">
        <w:trPr>
          <w:trHeight w:hRule="exact" w:val="6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F570B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AEFE6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Всего предусмотрено в бюджете,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23F8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34633,36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B99A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33856,689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14D77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33866,821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5ACDE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2358,795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583F0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6955,47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34602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111671,135</w:t>
            </w:r>
          </w:p>
        </w:tc>
      </w:tr>
      <w:tr w:rsidR="004E22E1" w:rsidRPr="00A06F13" w14:paraId="5AAFC1EB" w14:textId="77777777" w:rsidTr="00A06F13">
        <w:trPr>
          <w:trHeight w:hRule="exact" w:val="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79B02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27FAE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91BE3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31518,70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FBFF6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31518,70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41ACE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31518,70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533E4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4909D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CA843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94556,1</w:t>
            </w:r>
          </w:p>
        </w:tc>
      </w:tr>
      <w:tr w:rsidR="004E22E1" w:rsidRPr="00A06F13" w14:paraId="4CD9D43D" w14:textId="77777777" w:rsidTr="00A06F13">
        <w:trPr>
          <w:trHeight w:hRule="exact" w:val="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F3B53" w14:textId="77777777" w:rsidR="004E22E1" w:rsidRPr="00A06F13" w:rsidRDefault="004E22E1" w:rsidP="004E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3B420" w14:textId="77777777" w:rsidR="004E22E1" w:rsidRPr="00A06F13" w:rsidRDefault="004E22E1" w:rsidP="004E5B99">
            <w:pPr>
              <w:pStyle w:val="aa"/>
              <w:rPr>
                <w:sz w:val="24"/>
                <w:szCs w:val="24"/>
              </w:rPr>
            </w:pPr>
            <w:r w:rsidRPr="00A06F1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1E25B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3114,66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56F69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2337,989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FEB62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2348,121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5D915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2358,795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5C33B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6955,47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FAF02" w14:textId="77777777" w:rsidR="004E22E1" w:rsidRPr="00A06F13" w:rsidRDefault="004E22E1" w:rsidP="004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13">
              <w:rPr>
                <w:rFonts w:ascii="Times New Roman" w:hAnsi="Times New Roman" w:cs="Times New Roman"/>
                <w:sz w:val="24"/>
                <w:szCs w:val="24"/>
              </w:rPr>
              <w:t>17115,035</w:t>
            </w:r>
          </w:p>
        </w:tc>
      </w:tr>
      <w:bookmarkEnd w:id="3"/>
    </w:tbl>
    <w:p w14:paraId="6AE0A86F" w14:textId="77777777" w:rsidR="00D06D24" w:rsidRPr="00A06F13" w:rsidRDefault="00D06D24" w:rsidP="00A06F13">
      <w:pPr>
        <w:pStyle w:val="a8"/>
        <w:jc w:val="both"/>
      </w:pPr>
    </w:p>
    <w:sectPr w:rsidR="00D06D24" w:rsidRPr="00A06F13" w:rsidSect="00D06D24">
      <w:type w:val="continuous"/>
      <w:pgSz w:w="16840" w:h="11900" w:orient="landscape"/>
      <w:pgMar w:top="1134" w:right="850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40951" w14:textId="77777777" w:rsidR="0070791D" w:rsidRDefault="0070791D">
      <w:pPr>
        <w:spacing w:after="0" w:line="240" w:lineRule="auto"/>
      </w:pPr>
      <w:r>
        <w:separator/>
      </w:r>
    </w:p>
  </w:endnote>
  <w:endnote w:type="continuationSeparator" w:id="0">
    <w:p w14:paraId="04BFA013" w14:textId="77777777" w:rsidR="0070791D" w:rsidRDefault="0070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A9F50" w14:textId="77777777" w:rsidR="0070791D" w:rsidRDefault="0070791D">
      <w:pPr>
        <w:spacing w:after="0" w:line="240" w:lineRule="auto"/>
      </w:pPr>
      <w:r>
        <w:separator/>
      </w:r>
    </w:p>
  </w:footnote>
  <w:footnote w:type="continuationSeparator" w:id="0">
    <w:p w14:paraId="13E62087" w14:textId="77777777" w:rsidR="0070791D" w:rsidRDefault="00707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30B82"/>
    <w:multiLevelType w:val="multilevel"/>
    <w:tmpl w:val="39D4C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DE3D4E"/>
    <w:multiLevelType w:val="hybridMultilevel"/>
    <w:tmpl w:val="0A9C78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27B2C"/>
    <w:multiLevelType w:val="hybridMultilevel"/>
    <w:tmpl w:val="478E6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54F0"/>
    <w:multiLevelType w:val="hybridMultilevel"/>
    <w:tmpl w:val="8CC4DBB4"/>
    <w:lvl w:ilvl="0" w:tplc="D6BA40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1B1906"/>
    <w:multiLevelType w:val="multilevel"/>
    <w:tmpl w:val="4FC80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3C"/>
    <w:rsid w:val="00037C5D"/>
    <w:rsid w:val="00047CCB"/>
    <w:rsid w:val="000B117F"/>
    <w:rsid w:val="00130B21"/>
    <w:rsid w:val="00161D60"/>
    <w:rsid w:val="0016367A"/>
    <w:rsid w:val="00174E9C"/>
    <w:rsid w:val="001C361A"/>
    <w:rsid w:val="00323697"/>
    <w:rsid w:val="004114DC"/>
    <w:rsid w:val="00413315"/>
    <w:rsid w:val="004229AB"/>
    <w:rsid w:val="0045181F"/>
    <w:rsid w:val="00482CDA"/>
    <w:rsid w:val="00497E34"/>
    <w:rsid w:val="004E22E1"/>
    <w:rsid w:val="005332C2"/>
    <w:rsid w:val="00545388"/>
    <w:rsid w:val="005F68D2"/>
    <w:rsid w:val="00604255"/>
    <w:rsid w:val="00635CF0"/>
    <w:rsid w:val="006F7246"/>
    <w:rsid w:val="0070791D"/>
    <w:rsid w:val="007515E7"/>
    <w:rsid w:val="008159AE"/>
    <w:rsid w:val="008B543C"/>
    <w:rsid w:val="008D0A7B"/>
    <w:rsid w:val="009E77B6"/>
    <w:rsid w:val="00A06F13"/>
    <w:rsid w:val="00A13F8A"/>
    <w:rsid w:val="00A15680"/>
    <w:rsid w:val="00AC2E1C"/>
    <w:rsid w:val="00AF33EC"/>
    <w:rsid w:val="00B14E58"/>
    <w:rsid w:val="00B84C29"/>
    <w:rsid w:val="00BC0043"/>
    <w:rsid w:val="00BD4FDC"/>
    <w:rsid w:val="00BD6B6E"/>
    <w:rsid w:val="00BF4307"/>
    <w:rsid w:val="00C20C5E"/>
    <w:rsid w:val="00C860A5"/>
    <w:rsid w:val="00CB0B45"/>
    <w:rsid w:val="00CF0025"/>
    <w:rsid w:val="00D06D24"/>
    <w:rsid w:val="00D105C1"/>
    <w:rsid w:val="00D80606"/>
    <w:rsid w:val="00E65B97"/>
    <w:rsid w:val="00EA2DB5"/>
    <w:rsid w:val="00EA720A"/>
    <w:rsid w:val="00EE2830"/>
    <w:rsid w:val="00F476BB"/>
    <w:rsid w:val="00F603E4"/>
    <w:rsid w:val="00F61E31"/>
    <w:rsid w:val="00F9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52E0"/>
  <w15:chartTrackingRefBased/>
  <w15:docId w15:val="{8E4979D6-011C-42E3-9148-DDDB130A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2E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05C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4114DC"/>
    <w:pPr>
      <w:ind w:left="720"/>
      <w:contextualSpacing/>
    </w:pPr>
  </w:style>
  <w:style w:type="paragraph" w:customStyle="1" w:styleId="ConsNormal">
    <w:name w:val="ConsNormal"/>
    <w:uiPriority w:val="99"/>
    <w:rsid w:val="00CF0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1C36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E22E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8">
    <w:name w:val="No Spacing"/>
    <w:uiPriority w:val="1"/>
    <w:qFormat/>
    <w:rsid w:val="004E2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4E22E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Подпись к таблице_"/>
    <w:basedOn w:val="a0"/>
    <w:link w:val="aa"/>
    <w:locked/>
    <w:rsid w:val="004E22E1"/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Подпись к таблице"/>
    <w:basedOn w:val="a"/>
    <w:link w:val="a9"/>
    <w:rsid w:val="004E22E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Абзац списка Знак"/>
    <w:link w:val="a5"/>
    <w:uiPriority w:val="34"/>
    <w:locked/>
    <w:rsid w:val="004E2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../Documents/NetSpeakerphone/Received%20Files/&#1086;&#1088;&#1075;&#1086;&#1090;&#1076;&#1077;&#1083;/&#1042;&#1077;&#1088;&#1077;&#1090;&#1085;&#1086;&#1074;&#1072;%20&#1048;.&#1055;/&#1060;&#1086;&#1088;&#1084;&#1072;/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3072-EAB4-4425-8838-DB64341A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18K-4</dc:creator>
  <cp:keywords/>
  <dc:description/>
  <cp:lastModifiedBy>15k158</cp:lastModifiedBy>
  <cp:revision>8</cp:revision>
  <cp:lastPrinted>2025-10-15T09:29:00Z</cp:lastPrinted>
  <dcterms:created xsi:type="dcterms:W3CDTF">2025-11-27T02:11:00Z</dcterms:created>
  <dcterms:modified xsi:type="dcterms:W3CDTF">2025-11-28T04:05:00Z</dcterms:modified>
</cp:coreProperties>
</file>