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7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8E546A" w:rsidRPr="003836B1" w14:paraId="66D73251" w14:textId="77777777" w:rsidTr="00110B7F">
        <w:tc>
          <w:tcPr>
            <w:tcW w:w="9570" w:type="dxa"/>
          </w:tcPr>
          <w:p w14:paraId="34D191E8" w14:textId="77777777" w:rsidR="008E546A" w:rsidRPr="003836B1" w:rsidRDefault="008E546A" w:rsidP="00920DF7">
            <w:pPr>
              <w:autoSpaceDE/>
              <w:autoSpaceDN/>
              <w:adjustRightInd/>
              <w:jc w:val="center"/>
              <w:outlineLvl w:val="0"/>
              <w:rPr>
                <w:rFonts w:ascii="Cambria" w:hAnsi="Cambria" w:cs="Arial"/>
                <w:b/>
                <w:bCs/>
                <w:kern w:val="32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D4236A2" wp14:editId="10369C74">
                  <wp:extent cx="544830" cy="688340"/>
                  <wp:effectExtent l="1905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" cy="688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546A" w:rsidRPr="003836B1" w14:paraId="196A8168" w14:textId="77777777" w:rsidTr="00110B7F">
        <w:tc>
          <w:tcPr>
            <w:tcW w:w="9570" w:type="dxa"/>
          </w:tcPr>
          <w:p w14:paraId="68B240BD" w14:textId="77777777" w:rsidR="008E546A" w:rsidRPr="003836B1" w:rsidRDefault="008E546A" w:rsidP="00920DF7">
            <w:pPr>
              <w:jc w:val="center"/>
              <w:rPr>
                <w:sz w:val="28"/>
                <w:szCs w:val="28"/>
              </w:rPr>
            </w:pPr>
            <w:r w:rsidRPr="003836B1">
              <w:rPr>
                <w:rFonts w:ascii="Tahoma" w:hAnsi="Tahoma" w:cs="Tahoma"/>
                <w:sz w:val="28"/>
                <w:szCs w:val="28"/>
              </w:rPr>
              <w:t>РОССИЙСКАЯ ФЕДЕРАЦИЯ</w:t>
            </w:r>
          </w:p>
        </w:tc>
      </w:tr>
      <w:tr w:rsidR="008E546A" w:rsidRPr="003836B1" w14:paraId="46CEC38C" w14:textId="77777777" w:rsidTr="00110B7F">
        <w:tc>
          <w:tcPr>
            <w:tcW w:w="9570" w:type="dxa"/>
          </w:tcPr>
          <w:p w14:paraId="25F33818" w14:textId="77777777" w:rsidR="008E546A" w:rsidRPr="003836B1" w:rsidRDefault="008E546A" w:rsidP="00920DF7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3836B1">
              <w:rPr>
                <w:rFonts w:ascii="Arial" w:hAnsi="Arial" w:cs="Arial"/>
                <w:b/>
                <w:sz w:val="28"/>
              </w:rPr>
              <w:t>Черемховское районное муниципальное образование</w:t>
            </w:r>
          </w:p>
          <w:p w14:paraId="7EBBA4DE" w14:textId="77777777" w:rsidR="008E546A" w:rsidRPr="003836B1" w:rsidRDefault="008E546A" w:rsidP="00920DF7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3836B1">
              <w:rPr>
                <w:rFonts w:ascii="Arial" w:hAnsi="Arial" w:cs="Arial"/>
                <w:b/>
                <w:sz w:val="28"/>
              </w:rPr>
              <w:t>АДМИНИСТРАЦИЯ</w:t>
            </w:r>
          </w:p>
          <w:p w14:paraId="7FB0C2AB" w14:textId="77777777" w:rsidR="008E546A" w:rsidRPr="003836B1" w:rsidRDefault="008E546A" w:rsidP="00920DF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3B291B39" w14:textId="77777777" w:rsidR="008E546A" w:rsidRPr="003836B1" w:rsidRDefault="008E546A" w:rsidP="00920DF7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33063259" w14:textId="77777777" w:rsidR="008E546A" w:rsidRPr="003836B1" w:rsidRDefault="008E546A" w:rsidP="00920DF7">
            <w:pPr>
              <w:autoSpaceDE/>
              <w:autoSpaceDN/>
              <w:adjustRightInd/>
              <w:jc w:val="center"/>
              <w:outlineLvl w:val="2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 w:rsidRPr="003836B1">
              <w:rPr>
                <w:rFonts w:ascii="Tahoma" w:hAnsi="Tahoma" w:cs="Tahoma"/>
                <w:b/>
                <w:bCs/>
                <w:sz w:val="32"/>
                <w:szCs w:val="32"/>
              </w:rPr>
              <w:t>Р А С П О Р Я Ж Е Н И Е</w:t>
            </w:r>
          </w:p>
          <w:p w14:paraId="0FC6559B" w14:textId="77777777" w:rsidR="008E546A" w:rsidRPr="003836B1" w:rsidRDefault="008E546A" w:rsidP="00920DF7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5309A18" w14:textId="77777777" w:rsidR="008E546A" w:rsidRPr="00E14BB7" w:rsidRDefault="008E546A" w:rsidP="00920DF7">
      <w:pPr>
        <w:rPr>
          <w:sz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4783"/>
        <w:gridCol w:w="4682"/>
      </w:tblGrid>
      <w:tr w:rsidR="008E546A" w:rsidRPr="00920DF7" w14:paraId="57BFCE72" w14:textId="77777777" w:rsidTr="00110B7F">
        <w:tc>
          <w:tcPr>
            <w:tcW w:w="4785" w:type="dxa"/>
          </w:tcPr>
          <w:p w14:paraId="34944217" w14:textId="610BB1E4" w:rsidR="008E546A" w:rsidRPr="00920DF7" w:rsidRDefault="00920DF7" w:rsidP="00920DF7">
            <w:pPr>
              <w:rPr>
                <w:b/>
                <w:bCs/>
                <w:sz w:val="24"/>
                <w:szCs w:val="24"/>
              </w:rPr>
            </w:pPr>
            <w:r w:rsidRPr="00920DF7">
              <w:rPr>
                <w:b/>
                <w:bCs/>
                <w:sz w:val="24"/>
                <w:szCs w:val="24"/>
              </w:rPr>
              <w:t>31.08.2026</w:t>
            </w:r>
          </w:p>
        </w:tc>
        <w:tc>
          <w:tcPr>
            <w:tcW w:w="4683" w:type="dxa"/>
          </w:tcPr>
          <w:p w14:paraId="36B84F1D" w14:textId="143B6CDA" w:rsidR="008E546A" w:rsidRPr="00920DF7" w:rsidRDefault="008E546A" w:rsidP="00920DF7">
            <w:pPr>
              <w:jc w:val="right"/>
              <w:rPr>
                <w:b/>
                <w:bCs/>
                <w:sz w:val="24"/>
                <w:szCs w:val="24"/>
              </w:rPr>
            </w:pPr>
            <w:r w:rsidRPr="00920DF7">
              <w:rPr>
                <w:b/>
                <w:bCs/>
                <w:sz w:val="24"/>
                <w:szCs w:val="24"/>
              </w:rPr>
              <w:t xml:space="preserve">№ </w:t>
            </w:r>
            <w:r w:rsidR="00920DF7" w:rsidRPr="00920DF7">
              <w:rPr>
                <w:b/>
                <w:bCs/>
                <w:sz w:val="24"/>
                <w:szCs w:val="24"/>
              </w:rPr>
              <w:t>292-р</w:t>
            </w:r>
          </w:p>
        </w:tc>
      </w:tr>
      <w:tr w:rsidR="008E546A" w:rsidRPr="003836B1" w14:paraId="1507D882" w14:textId="77777777" w:rsidTr="00920DF7">
        <w:trPr>
          <w:trHeight w:val="206"/>
        </w:trPr>
        <w:tc>
          <w:tcPr>
            <w:tcW w:w="9468" w:type="dxa"/>
            <w:gridSpan w:val="2"/>
          </w:tcPr>
          <w:p w14:paraId="1A4CF2B5" w14:textId="02403467" w:rsidR="008E546A" w:rsidRPr="003836B1" w:rsidRDefault="008E546A" w:rsidP="00920DF7">
            <w:pPr>
              <w:jc w:val="center"/>
              <w:rPr>
                <w:b/>
              </w:rPr>
            </w:pPr>
            <w:r w:rsidRPr="003836B1">
              <w:t>Черемхово</w:t>
            </w:r>
          </w:p>
        </w:tc>
      </w:tr>
    </w:tbl>
    <w:p w14:paraId="6909A307" w14:textId="77777777" w:rsidR="008E546A" w:rsidRPr="00E14BB7" w:rsidRDefault="008E546A" w:rsidP="00920DF7">
      <w:pPr>
        <w:rPr>
          <w:sz w:val="6"/>
        </w:rPr>
      </w:pP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9"/>
      </w:tblGrid>
      <w:tr w:rsidR="008E546A" w:rsidRPr="00B13670" w14:paraId="587CAB3A" w14:textId="77777777" w:rsidTr="00536673">
        <w:trPr>
          <w:trHeight w:val="1205"/>
        </w:trPr>
        <w:tc>
          <w:tcPr>
            <w:tcW w:w="9429" w:type="dxa"/>
            <w:tcBorders>
              <w:top w:val="nil"/>
              <w:left w:val="nil"/>
              <w:bottom w:val="nil"/>
              <w:right w:val="nil"/>
            </w:tcBorders>
          </w:tcPr>
          <w:p w14:paraId="609E0466" w14:textId="77777777" w:rsidR="00920DF7" w:rsidRDefault="00920DF7" w:rsidP="00920DF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74D0F8F" w14:textId="7D3E7867" w:rsidR="008E546A" w:rsidRPr="00B13670" w:rsidRDefault="008E546A" w:rsidP="00920DF7">
            <w:pPr>
              <w:jc w:val="center"/>
              <w:rPr>
                <w:b/>
                <w:sz w:val="24"/>
                <w:szCs w:val="24"/>
                <w:lang w:bidi="ru-RU"/>
              </w:rPr>
            </w:pPr>
            <w:r w:rsidRPr="00B13670">
              <w:rPr>
                <w:b/>
                <w:bCs/>
                <w:sz w:val="24"/>
                <w:szCs w:val="24"/>
              </w:rPr>
              <w:t>О</w:t>
            </w:r>
            <w:r w:rsidR="00B13670" w:rsidRPr="00B13670">
              <w:rPr>
                <w:b/>
                <w:bCs/>
                <w:sz w:val="24"/>
                <w:szCs w:val="24"/>
              </w:rPr>
              <w:t xml:space="preserve"> внесении изменений в паспорт комплекса процессных мероприятий</w:t>
            </w:r>
          </w:p>
          <w:p w14:paraId="225AC32F" w14:textId="0764E4E9" w:rsidR="003D3583" w:rsidRPr="00B13670" w:rsidRDefault="008E546A" w:rsidP="00920DF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bidi="ru-RU"/>
              </w:rPr>
            </w:pPr>
            <w:r w:rsidRPr="00B13670">
              <w:rPr>
                <w:b/>
                <w:sz w:val="24"/>
                <w:szCs w:val="24"/>
                <w:lang w:bidi="ru-RU"/>
              </w:rPr>
              <w:t>«</w:t>
            </w:r>
            <w:r w:rsidR="003D3583" w:rsidRPr="00B13670">
              <w:rPr>
                <w:b/>
                <w:sz w:val="24"/>
                <w:szCs w:val="24"/>
                <w:lang w:bidi="ru-RU"/>
              </w:rPr>
              <w:t>Развитие инфраструктуры муниципальной системы образования</w:t>
            </w:r>
          </w:p>
          <w:p w14:paraId="0EFE9A93" w14:textId="77777777" w:rsidR="008E546A" w:rsidRPr="00B13670" w:rsidRDefault="003D3583" w:rsidP="00920DF7">
            <w:pPr>
              <w:jc w:val="center"/>
              <w:rPr>
                <w:b/>
                <w:sz w:val="24"/>
                <w:szCs w:val="24"/>
                <w:lang w:bidi="ru-RU"/>
              </w:rPr>
            </w:pPr>
            <w:r w:rsidRPr="00B13670">
              <w:rPr>
                <w:b/>
                <w:sz w:val="24"/>
                <w:szCs w:val="24"/>
                <w:lang w:bidi="ru-RU"/>
              </w:rPr>
              <w:t>для всестороннего развития ребенка</w:t>
            </w:r>
            <w:r w:rsidR="008E546A" w:rsidRPr="00B13670">
              <w:rPr>
                <w:b/>
                <w:sz w:val="24"/>
                <w:szCs w:val="24"/>
                <w:lang w:bidi="ru-RU"/>
              </w:rPr>
              <w:t>»</w:t>
            </w:r>
          </w:p>
        </w:tc>
      </w:tr>
    </w:tbl>
    <w:p w14:paraId="41C1C841" w14:textId="59C7921E" w:rsidR="008E546A" w:rsidRPr="00F93ABE" w:rsidRDefault="008E546A" w:rsidP="00920DF7">
      <w:pPr>
        <w:tabs>
          <w:tab w:val="left" w:pos="284"/>
        </w:tabs>
        <w:ind w:firstLine="709"/>
        <w:jc w:val="both"/>
        <w:rPr>
          <w:sz w:val="28"/>
          <w:szCs w:val="28"/>
          <w:lang w:bidi="ru-RU"/>
        </w:rPr>
      </w:pPr>
      <w:r w:rsidRPr="00B13670">
        <w:rPr>
          <w:sz w:val="28"/>
          <w:szCs w:val="28"/>
        </w:rPr>
        <w:t xml:space="preserve">В </w:t>
      </w:r>
      <w:r w:rsidR="00B13670" w:rsidRPr="00B13670">
        <w:rPr>
          <w:sz w:val="28"/>
          <w:szCs w:val="28"/>
        </w:rPr>
        <w:t xml:space="preserve">соответствии с </w:t>
      </w:r>
      <w:r w:rsidR="00F93ABE">
        <w:rPr>
          <w:sz w:val="28"/>
          <w:szCs w:val="28"/>
        </w:rPr>
        <w:t>Б</w:t>
      </w:r>
      <w:r w:rsidR="0075168C" w:rsidRPr="00B13670">
        <w:rPr>
          <w:sz w:val="28"/>
          <w:szCs w:val="28"/>
        </w:rPr>
        <w:t>юджетным кодексом Российской Федерации</w:t>
      </w:r>
      <w:r w:rsidR="00B13670" w:rsidRPr="00B13670">
        <w:rPr>
          <w:sz w:val="28"/>
          <w:szCs w:val="28"/>
        </w:rPr>
        <w:t>,</w:t>
      </w:r>
      <w:r w:rsidR="0075168C" w:rsidRPr="00B13670">
        <w:rPr>
          <w:sz w:val="28"/>
          <w:szCs w:val="28"/>
        </w:rPr>
        <w:t xml:space="preserve"> </w:t>
      </w:r>
      <w:r w:rsidRPr="00B13670">
        <w:rPr>
          <w:sz w:val="28"/>
          <w:szCs w:val="28"/>
        </w:rPr>
        <w:t>Федеральным</w:t>
      </w:r>
      <w:r w:rsidR="0075168C" w:rsidRPr="00B13670">
        <w:rPr>
          <w:sz w:val="28"/>
          <w:szCs w:val="28"/>
        </w:rPr>
        <w:t xml:space="preserve"> законом </w:t>
      </w:r>
      <w:r w:rsidRPr="00B13670">
        <w:rPr>
          <w:sz w:val="28"/>
          <w:szCs w:val="28"/>
        </w:rPr>
        <w:t>от 6 октября</w:t>
      </w:r>
      <w:r w:rsidR="0075168C" w:rsidRPr="00B13670">
        <w:rPr>
          <w:sz w:val="28"/>
          <w:szCs w:val="28"/>
        </w:rPr>
        <w:t xml:space="preserve"> 2003 года </w:t>
      </w:r>
      <w:r w:rsidR="00A054C4" w:rsidRPr="00B13670">
        <w:rPr>
          <w:sz w:val="28"/>
          <w:szCs w:val="28"/>
        </w:rPr>
        <w:t xml:space="preserve">№ </w:t>
      </w:r>
      <w:r w:rsidRPr="00B13670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Федеральным </w:t>
      </w:r>
      <w:r w:rsidR="00F93ABE">
        <w:rPr>
          <w:sz w:val="28"/>
          <w:szCs w:val="28"/>
        </w:rPr>
        <w:t>з</w:t>
      </w:r>
      <w:r w:rsidRPr="00B13670">
        <w:rPr>
          <w:sz w:val="28"/>
          <w:szCs w:val="28"/>
        </w:rPr>
        <w:t xml:space="preserve">аконом </w:t>
      </w:r>
      <w:r w:rsidR="00B13670" w:rsidRPr="00B13670">
        <w:rPr>
          <w:sz w:val="28"/>
          <w:szCs w:val="28"/>
        </w:rPr>
        <w:t xml:space="preserve">от </w:t>
      </w:r>
      <w:r w:rsidRPr="00B13670">
        <w:rPr>
          <w:sz w:val="28"/>
          <w:szCs w:val="28"/>
        </w:rPr>
        <w:t>20 марта 2025 года № 33-ФЗ «Об общих принципах организации местного самоуправления в единой системе публичной власти», постановлением администрации Черемховского районного муниципального образования от 9 июля 2025 года № 482-п «Об утверждении Порядка разработки, реализации и оценки эффективности муниципальных программ Черемховского районного муниципального образования», статьями 24, 50 Устава Черемховского район</w:t>
      </w:r>
      <w:r w:rsidR="00BA4211" w:rsidRPr="00B13670">
        <w:rPr>
          <w:sz w:val="28"/>
          <w:szCs w:val="28"/>
        </w:rPr>
        <w:t>ного муниципального образования</w:t>
      </w:r>
      <w:r w:rsidR="00967DBA">
        <w:rPr>
          <w:sz w:val="28"/>
          <w:szCs w:val="28"/>
        </w:rPr>
        <w:t xml:space="preserve">, </w:t>
      </w:r>
      <w:r w:rsidR="00967DBA" w:rsidRPr="00967DBA">
        <w:rPr>
          <w:sz w:val="28"/>
          <w:szCs w:val="28"/>
        </w:rPr>
        <w:t>администрация Черемховского районного муниципального образования</w:t>
      </w:r>
      <w:r w:rsidR="00BA4211" w:rsidRPr="00B13670">
        <w:rPr>
          <w:sz w:val="28"/>
          <w:szCs w:val="28"/>
        </w:rPr>
        <w:t>:</w:t>
      </w:r>
    </w:p>
    <w:p w14:paraId="422C4CF1" w14:textId="359E8526" w:rsidR="00B13670" w:rsidRPr="00A921FE" w:rsidRDefault="0079646C" w:rsidP="00920DF7">
      <w:pPr>
        <w:tabs>
          <w:tab w:val="left" w:pos="284"/>
        </w:tabs>
        <w:ind w:firstLine="709"/>
        <w:jc w:val="both"/>
        <w:rPr>
          <w:sz w:val="28"/>
          <w:szCs w:val="28"/>
          <w:lang w:bidi="ru-RU"/>
        </w:rPr>
      </w:pPr>
      <w:bookmarkStart w:id="0" w:name="_GoBack"/>
      <w:bookmarkEnd w:id="0"/>
      <w:r w:rsidRPr="00F93ABE">
        <w:rPr>
          <w:sz w:val="28"/>
          <w:szCs w:val="28"/>
        </w:rPr>
        <w:t>1.</w:t>
      </w:r>
      <w:r w:rsidR="00F93ABE" w:rsidRPr="00F93ABE">
        <w:rPr>
          <w:sz w:val="28"/>
          <w:szCs w:val="28"/>
        </w:rPr>
        <w:t xml:space="preserve"> </w:t>
      </w:r>
      <w:r w:rsidR="00B13670" w:rsidRPr="00F93ABE">
        <w:rPr>
          <w:sz w:val="28"/>
          <w:szCs w:val="28"/>
        </w:rPr>
        <w:t>Внести в паспорт комплекса процессных мероприятий</w:t>
      </w:r>
      <w:r w:rsidR="00F93ABE" w:rsidRPr="00F93ABE">
        <w:rPr>
          <w:sz w:val="28"/>
          <w:szCs w:val="28"/>
        </w:rPr>
        <w:t xml:space="preserve"> </w:t>
      </w:r>
      <w:r w:rsidR="00F93ABE" w:rsidRPr="00F93ABE">
        <w:rPr>
          <w:sz w:val="28"/>
          <w:szCs w:val="28"/>
          <w:lang w:bidi="ru-RU"/>
        </w:rPr>
        <w:t>«Развитие инфраструктуры муниципальной системы образования для всестороннего развития ребенка»</w:t>
      </w:r>
      <w:r w:rsidR="00B13670" w:rsidRPr="00F93ABE">
        <w:rPr>
          <w:sz w:val="28"/>
          <w:szCs w:val="28"/>
        </w:rPr>
        <w:t>, утвержденный распоряжением администрации Черемховского районного муниципального</w:t>
      </w:r>
      <w:r w:rsidR="00A921FE" w:rsidRPr="00F93ABE">
        <w:rPr>
          <w:sz w:val="28"/>
          <w:szCs w:val="28"/>
        </w:rPr>
        <w:t xml:space="preserve"> образования от 25 марта 2026 года</w:t>
      </w:r>
      <w:r w:rsidR="00F93ABE">
        <w:rPr>
          <w:sz w:val="28"/>
          <w:szCs w:val="28"/>
        </w:rPr>
        <w:t xml:space="preserve"> </w:t>
      </w:r>
      <w:r w:rsidR="00A921FE" w:rsidRPr="00F93ABE">
        <w:rPr>
          <w:sz w:val="28"/>
          <w:szCs w:val="28"/>
        </w:rPr>
        <w:t>№ 99</w:t>
      </w:r>
      <w:r w:rsidR="00B13670" w:rsidRPr="00F93ABE">
        <w:rPr>
          <w:sz w:val="28"/>
          <w:szCs w:val="28"/>
        </w:rPr>
        <w:t>-р</w:t>
      </w:r>
      <w:r w:rsidR="00B13670" w:rsidRPr="00F93ABE">
        <w:rPr>
          <w:sz w:val="28"/>
          <w:szCs w:val="28"/>
          <w:lang w:bidi="ru-RU"/>
        </w:rPr>
        <w:t xml:space="preserve"> «Об утверждении паспорта</w:t>
      </w:r>
      <w:r w:rsidR="00A921FE" w:rsidRPr="00F93ABE">
        <w:rPr>
          <w:sz w:val="28"/>
          <w:szCs w:val="28"/>
          <w:lang w:bidi="ru-RU"/>
        </w:rPr>
        <w:t xml:space="preserve"> структурного элемента, р</w:t>
      </w:r>
      <w:r w:rsidRPr="00F93ABE">
        <w:rPr>
          <w:sz w:val="28"/>
          <w:szCs w:val="28"/>
          <w:lang w:bidi="ru-RU"/>
        </w:rPr>
        <w:t>азвитие инфраструктуры муниципальной</w:t>
      </w:r>
      <w:r w:rsidRPr="00A921FE">
        <w:rPr>
          <w:sz w:val="28"/>
          <w:szCs w:val="28"/>
          <w:lang w:bidi="ru-RU"/>
        </w:rPr>
        <w:t xml:space="preserve"> системы образования для всестороннего развития ребенка»</w:t>
      </w:r>
      <w:r w:rsidR="00A921FE">
        <w:rPr>
          <w:sz w:val="28"/>
          <w:szCs w:val="28"/>
          <w:lang w:bidi="ru-RU"/>
        </w:rPr>
        <w:t>, изложив его в новой редакции (прилагается).</w:t>
      </w:r>
    </w:p>
    <w:p w14:paraId="38907F89" w14:textId="77777777" w:rsidR="00B13670" w:rsidRPr="004775C3" w:rsidRDefault="00B13670" w:rsidP="00920DF7">
      <w:pPr>
        <w:tabs>
          <w:tab w:val="left" w:pos="0"/>
          <w:tab w:val="left" w:pos="9060"/>
        </w:tabs>
        <w:ind w:firstLine="709"/>
        <w:jc w:val="both"/>
        <w:rPr>
          <w:sz w:val="28"/>
          <w:szCs w:val="28"/>
        </w:rPr>
      </w:pPr>
      <w:r w:rsidRPr="004775C3">
        <w:rPr>
          <w:sz w:val="28"/>
          <w:szCs w:val="28"/>
        </w:rPr>
        <w:t>2. Отделу организационной работы администрации Черемховского районного муниципального образования (</w:t>
      </w:r>
      <w:r w:rsidRPr="004775C3">
        <w:rPr>
          <w:rFonts w:ascii="Times New Roman CYR" w:eastAsia="Calibri" w:hAnsi="Times New Roman CYR" w:cs="Times New Roman CYR"/>
          <w:color w:val="000000"/>
          <w:sz w:val="28"/>
          <w:szCs w:val="28"/>
        </w:rPr>
        <w:t>Коломеец Ю.А.</w:t>
      </w:r>
      <w:r w:rsidRPr="004775C3">
        <w:rPr>
          <w:sz w:val="28"/>
          <w:szCs w:val="28"/>
        </w:rPr>
        <w:t>):</w:t>
      </w:r>
    </w:p>
    <w:p w14:paraId="1A797746" w14:textId="0E7838EC" w:rsidR="00B13670" w:rsidRPr="004775C3" w:rsidRDefault="00B13670" w:rsidP="00920DF7">
      <w:pPr>
        <w:tabs>
          <w:tab w:val="left" w:pos="0"/>
          <w:tab w:val="left" w:pos="9060"/>
        </w:tabs>
        <w:ind w:firstLine="709"/>
        <w:jc w:val="both"/>
        <w:rPr>
          <w:sz w:val="28"/>
          <w:szCs w:val="28"/>
        </w:rPr>
      </w:pPr>
      <w:r w:rsidRPr="004775C3">
        <w:rPr>
          <w:sz w:val="28"/>
          <w:szCs w:val="28"/>
        </w:rPr>
        <w:t xml:space="preserve">2.1. внести информационную справку в оригинал распоряжения администрации Черемховского районного муниципального образования от 25 марта 2026 года № </w:t>
      </w:r>
      <w:r w:rsidR="00A921FE" w:rsidRPr="004775C3">
        <w:rPr>
          <w:sz w:val="28"/>
          <w:szCs w:val="28"/>
        </w:rPr>
        <w:t>99</w:t>
      </w:r>
      <w:r w:rsidRPr="004775C3">
        <w:rPr>
          <w:sz w:val="28"/>
          <w:szCs w:val="28"/>
        </w:rPr>
        <w:t xml:space="preserve">-р </w:t>
      </w:r>
      <w:r w:rsidRPr="004775C3">
        <w:rPr>
          <w:sz w:val="28"/>
          <w:szCs w:val="28"/>
          <w:lang w:bidi="ru-RU"/>
        </w:rPr>
        <w:t>«Об утверждении паспорта комплекса процессных мероприятий «</w:t>
      </w:r>
      <w:r w:rsidR="004775C3" w:rsidRPr="004775C3">
        <w:rPr>
          <w:sz w:val="28"/>
          <w:szCs w:val="28"/>
          <w:lang w:bidi="ru-RU"/>
        </w:rPr>
        <w:t>Развитие инфраструктуры муниципальной системы образования для всестороннего развития ребенка</w:t>
      </w:r>
      <w:r w:rsidRPr="004775C3">
        <w:rPr>
          <w:sz w:val="28"/>
          <w:szCs w:val="28"/>
          <w:lang w:bidi="ru-RU"/>
        </w:rPr>
        <w:t xml:space="preserve">»» </w:t>
      </w:r>
      <w:r w:rsidRPr="004775C3">
        <w:rPr>
          <w:sz w:val="28"/>
          <w:szCs w:val="28"/>
        </w:rPr>
        <w:t>о дате внесения в него изменений настоящим распоряжением;</w:t>
      </w:r>
    </w:p>
    <w:p w14:paraId="40E17D5D" w14:textId="0CFF34F0" w:rsidR="00B13670" w:rsidRPr="00487521" w:rsidRDefault="00B13670" w:rsidP="00920DF7">
      <w:pPr>
        <w:tabs>
          <w:tab w:val="left" w:pos="0"/>
          <w:tab w:val="left" w:pos="9060"/>
        </w:tabs>
        <w:ind w:firstLine="709"/>
        <w:jc w:val="both"/>
        <w:rPr>
          <w:sz w:val="28"/>
          <w:szCs w:val="28"/>
        </w:rPr>
      </w:pPr>
      <w:r w:rsidRPr="00487521">
        <w:rPr>
          <w:sz w:val="28"/>
          <w:szCs w:val="28"/>
        </w:rPr>
        <w:t xml:space="preserve">2.2. разместить </w:t>
      </w:r>
      <w:r w:rsidR="00F93ABE" w:rsidRPr="00F93ABE">
        <w:rPr>
          <w:sz w:val="28"/>
          <w:szCs w:val="28"/>
        </w:rPr>
        <w:t>настоящее</w:t>
      </w:r>
      <w:r w:rsidR="00F93ABE">
        <w:rPr>
          <w:sz w:val="28"/>
          <w:szCs w:val="28"/>
        </w:rPr>
        <w:t xml:space="preserve"> ра</w:t>
      </w:r>
      <w:r w:rsidR="00B86D43">
        <w:rPr>
          <w:sz w:val="28"/>
          <w:szCs w:val="28"/>
        </w:rPr>
        <w:t>с</w:t>
      </w:r>
      <w:r w:rsidR="00F93ABE">
        <w:rPr>
          <w:sz w:val="28"/>
          <w:szCs w:val="28"/>
        </w:rPr>
        <w:t xml:space="preserve">поряжение </w:t>
      </w:r>
      <w:r w:rsidRPr="00487521">
        <w:rPr>
          <w:sz w:val="28"/>
          <w:szCs w:val="28"/>
        </w:rPr>
        <w:t xml:space="preserve">на официальном сайте Черемховского районного муниципального образования. </w:t>
      </w:r>
    </w:p>
    <w:p w14:paraId="259336D2" w14:textId="11B6625D" w:rsidR="00B13670" w:rsidRPr="00487521" w:rsidRDefault="00B13670" w:rsidP="00920DF7">
      <w:pPr>
        <w:ind w:firstLine="709"/>
        <w:jc w:val="both"/>
        <w:rPr>
          <w:sz w:val="28"/>
          <w:szCs w:val="28"/>
        </w:rPr>
      </w:pPr>
      <w:r w:rsidRPr="00487521">
        <w:rPr>
          <w:sz w:val="28"/>
          <w:szCs w:val="28"/>
        </w:rPr>
        <w:t xml:space="preserve">3. Контроль за исполнением настоящего распоряжения возложить на </w:t>
      </w:r>
      <w:r w:rsidRPr="00487521">
        <w:rPr>
          <w:sz w:val="28"/>
          <w:szCs w:val="28"/>
        </w:rPr>
        <w:lastRenderedPageBreak/>
        <w:t>заместителя мэра по социальным вопросам Манзулу Е.А.</w:t>
      </w:r>
    </w:p>
    <w:p w14:paraId="1BAAEE8F" w14:textId="74BB59D8" w:rsidR="008E546A" w:rsidRDefault="008E546A" w:rsidP="00920DF7">
      <w:pPr>
        <w:autoSpaceDE/>
        <w:autoSpaceDN/>
        <w:adjustRightInd/>
        <w:jc w:val="both"/>
        <w:outlineLvl w:val="0"/>
        <w:rPr>
          <w:sz w:val="28"/>
          <w:szCs w:val="28"/>
        </w:rPr>
      </w:pPr>
    </w:p>
    <w:p w14:paraId="5272AA61" w14:textId="77777777" w:rsidR="00920DF7" w:rsidRPr="00487521" w:rsidRDefault="00920DF7" w:rsidP="00920DF7">
      <w:pPr>
        <w:autoSpaceDE/>
        <w:autoSpaceDN/>
        <w:adjustRightInd/>
        <w:jc w:val="both"/>
        <w:outlineLvl w:val="0"/>
        <w:rPr>
          <w:sz w:val="28"/>
          <w:szCs w:val="28"/>
        </w:rPr>
      </w:pPr>
    </w:p>
    <w:p w14:paraId="078E9661" w14:textId="77777777" w:rsidR="008E546A" w:rsidRPr="00487521" w:rsidRDefault="008E546A" w:rsidP="00920DF7">
      <w:pPr>
        <w:jc w:val="both"/>
        <w:rPr>
          <w:sz w:val="28"/>
          <w:szCs w:val="28"/>
        </w:rPr>
      </w:pPr>
    </w:p>
    <w:p w14:paraId="042BC416" w14:textId="2B8102A3" w:rsidR="008E546A" w:rsidRPr="008D13E8" w:rsidRDefault="004A787E" w:rsidP="00920DF7">
      <w:pPr>
        <w:autoSpaceDE/>
        <w:autoSpaceDN/>
        <w:adjustRightInd/>
        <w:rPr>
          <w:rFonts w:eastAsia="Calibri"/>
          <w:sz w:val="28"/>
          <w:szCs w:val="28"/>
          <w:highlight w:val="yellow"/>
        </w:rPr>
      </w:pPr>
      <w:r>
        <w:rPr>
          <w:sz w:val="28"/>
          <w:szCs w:val="28"/>
        </w:rPr>
        <w:t>М</w:t>
      </w:r>
      <w:r w:rsidR="00FA7EAD" w:rsidRPr="00FA7EAD">
        <w:rPr>
          <w:sz w:val="28"/>
          <w:szCs w:val="28"/>
        </w:rPr>
        <w:t>эр района</w:t>
      </w:r>
      <w:r w:rsidR="00FA7EAD" w:rsidRPr="00DC4F26">
        <w:rPr>
          <w:spacing w:val="6400"/>
          <w:sz w:val="28"/>
          <w:szCs w:val="28"/>
        </w:rPr>
        <w:t xml:space="preserve"> </w:t>
      </w:r>
      <w:r>
        <w:rPr>
          <w:sz w:val="28"/>
          <w:szCs w:val="28"/>
        </w:rPr>
        <w:t>С.В. Марач</w:t>
      </w:r>
    </w:p>
    <w:p w14:paraId="1E0E1FFD" w14:textId="77777777" w:rsidR="008E546A" w:rsidRPr="008D13E8" w:rsidRDefault="008E546A" w:rsidP="00920DF7">
      <w:pPr>
        <w:autoSpaceDE/>
        <w:autoSpaceDN/>
        <w:adjustRightInd/>
        <w:spacing w:after="160" w:line="259" w:lineRule="auto"/>
        <w:rPr>
          <w:rFonts w:eastAsia="Calibri"/>
          <w:sz w:val="28"/>
          <w:szCs w:val="28"/>
          <w:highlight w:val="yellow"/>
        </w:rPr>
      </w:pPr>
      <w:r w:rsidRPr="008D13E8">
        <w:rPr>
          <w:rFonts w:eastAsia="Calibri"/>
          <w:sz w:val="28"/>
          <w:szCs w:val="28"/>
          <w:highlight w:val="yellow"/>
        </w:rPr>
        <w:br w:type="page"/>
      </w:r>
    </w:p>
    <w:p w14:paraId="767CFA69" w14:textId="6DEB2132" w:rsidR="008E546A" w:rsidRPr="00E44539" w:rsidRDefault="008E546A" w:rsidP="00920DF7">
      <w:pPr>
        <w:autoSpaceDE/>
        <w:autoSpaceDN/>
        <w:adjustRightInd/>
        <w:outlineLvl w:val="0"/>
        <w:rPr>
          <w:rFonts w:eastAsia="Calibri"/>
          <w:sz w:val="24"/>
          <w:szCs w:val="24"/>
        </w:rPr>
        <w:sectPr w:rsidR="008E546A" w:rsidRPr="00E44539" w:rsidSect="00920DF7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339F9039" w14:textId="79A81C1F" w:rsidR="00487521" w:rsidRPr="00487521" w:rsidRDefault="00487521" w:rsidP="00B86D43">
      <w:pPr>
        <w:pStyle w:val="11"/>
        <w:widowControl w:val="0"/>
        <w:ind w:left="0" w:right="-389"/>
        <w:jc w:val="right"/>
        <w:rPr>
          <w:rFonts w:ascii="Times New Roman" w:hAnsi="Times New Roman" w:cs="Times New Roman"/>
          <w:color w:val="000000"/>
        </w:rPr>
      </w:pPr>
      <w:r w:rsidRPr="00487521">
        <w:rPr>
          <w:rFonts w:ascii="Times New Roman" w:hAnsi="Times New Roman" w:cs="Times New Roman"/>
          <w:color w:val="000000"/>
        </w:rPr>
        <w:lastRenderedPageBreak/>
        <w:t>Приложение</w:t>
      </w:r>
    </w:p>
    <w:p w14:paraId="0B6CA650" w14:textId="414BD117" w:rsidR="00487521" w:rsidRPr="00487521" w:rsidRDefault="00487521" w:rsidP="00B86D43">
      <w:pPr>
        <w:ind w:right="-389" w:firstLine="10980"/>
        <w:jc w:val="right"/>
        <w:rPr>
          <w:color w:val="000000"/>
        </w:rPr>
      </w:pPr>
      <w:r w:rsidRPr="00487521">
        <w:rPr>
          <w:color w:val="000000"/>
        </w:rPr>
        <w:t>к распоряжению Администрации</w:t>
      </w:r>
    </w:p>
    <w:p w14:paraId="6235091A" w14:textId="77777777" w:rsidR="00487521" w:rsidRPr="00487521" w:rsidRDefault="00487521" w:rsidP="00B86D43">
      <w:pPr>
        <w:ind w:right="-389" w:firstLine="10980"/>
        <w:jc w:val="right"/>
        <w:rPr>
          <w:color w:val="000000"/>
        </w:rPr>
      </w:pPr>
      <w:r w:rsidRPr="00487521">
        <w:rPr>
          <w:color w:val="000000"/>
        </w:rPr>
        <w:t>Черемховского районного</w:t>
      </w:r>
    </w:p>
    <w:p w14:paraId="27AB1392" w14:textId="77777777" w:rsidR="00487521" w:rsidRPr="00487521" w:rsidRDefault="00487521" w:rsidP="00B86D43">
      <w:pPr>
        <w:ind w:right="-389" w:firstLine="10980"/>
        <w:jc w:val="right"/>
        <w:rPr>
          <w:color w:val="000000"/>
        </w:rPr>
      </w:pPr>
      <w:r w:rsidRPr="00487521">
        <w:rPr>
          <w:color w:val="000000"/>
        </w:rPr>
        <w:t>муниципального образования</w:t>
      </w:r>
    </w:p>
    <w:p w14:paraId="691A9BCF" w14:textId="4B80BC05" w:rsidR="00487521" w:rsidRPr="00487521" w:rsidRDefault="00B86D43" w:rsidP="00B86D43">
      <w:pPr>
        <w:ind w:right="-389" w:firstLine="10980"/>
        <w:jc w:val="right"/>
        <w:rPr>
          <w:color w:val="000000"/>
        </w:rPr>
      </w:pPr>
      <w:r>
        <w:rPr>
          <w:color w:val="000000"/>
        </w:rPr>
        <w:t>от 31.08.2026 № 292-р</w:t>
      </w:r>
    </w:p>
    <w:p w14:paraId="3CD830E3" w14:textId="77777777" w:rsidR="00487521" w:rsidRPr="006E47BC" w:rsidRDefault="00487521" w:rsidP="00B86D43">
      <w:pPr>
        <w:ind w:right="-389" w:firstLine="10980"/>
        <w:jc w:val="right"/>
        <w:rPr>
          <w:color w:val="000000"/>
          <w:sz w:val="16"/>
          <w:szCs w:val="16"/>
        </w:rPr>
      </w:pPr>
    </w:p>
    <w:p w14:paraId="4CD84264" w14:textId="14A134B4" w:rsidR="00487521" w:rsidRPr="00487521" w:rsidRDefault="00487521" w:rsidP="00B86D43">
      <w:pPr>
        <w:ind w:right="-389" w:firstLine="10980"/>
        <w:jc w:val="right"/>
        <w:rPr>
          <w:color w:val="000000"/>
        </w:rPr>
      </w:pPr>
      <w:r w:rsidRPr="00487521">
        <w:rPr>
          <w:color w:val="000000"/>
        </w:rPr>
        <w:t>Утвержден</w:t>
      </w:r>
    </w:p>
    <w:p w14:paraId="1F77CC93" w14:textId="77777777" w:rsidR="00487521" w:rsidRPr="00487521" w:rsidRDefault="00487521" w:rsidP="00B86D43">
      <w:pPr>
        <w:ind w:right="-389" w:firstLine="10980"/>
        <w:jc w:val="right"/>
        <w:rPr>
          <w:color w:val="000000"/>
        </w:rPr>
      </w:pPr>
      <w:r w:rsidRPr="00487521">
        <w:rPr>
          <w:color w:val="000000"/>
        </w:rPr>
        <w:t>распоряжением Администрации</w:t>
      </w:r>
    </w:p>
    <w:p w14:paraId="51EFD980" w14:textId="77777777" w:rsidR="00487521" w:rsidRPr="00487521" w:rsidRDefault="00487521" w:rsidP="00B86D43">
      <w:pPr>
        <w:ind w:right="-389" w:firstLine="10980"/>
        <w:jc w:val="right"/>
        <w:rPr>
          <w:color w:val="000000"/>
        </w:rPr>
      </w:pPr>
      <w:r w:rsidRPr="00487521">
        <w:rPr>
          <w:color w:val="000000"/>
        </w:rPr>
        <w:t>Черемховского районного</w:t>
      </w:r>
    </w:p>
    <w:p w14:paraId="7977E2E1" w14:textId="77777777" w:rsidR="00487521" w:rsidRPr="00487521" w:rsidRDefault="00487521" w:rsidP="00B86D43">
      <w:pPr>
        <w:ind w:right="-389" w:firstLine="10980"/>
        <w:jc w:val="right"/>
        <w:rPr>
          <w:color w:val="000000"/>
        </w:rPr>
      </w:pPr>
      <w:r w:rsidRPr="00487521">
        <w:rPr>
          <w:color w:val="000000"/>
        </w:rPr>
        <w:t>Муниципального образования</w:t>
      </w:r>
    </w:p>
    <w:p w14:paraId="0747DAB6" w14:textId="77777777" w:rsidR="00487521" w:rsidRPr="00487521" w:rsidRDefault="004775C3" w:rsidP="00B86D43">
      <w:pPr>
        <w:ind w:right="-389" w:firstLine="10980"/>
        <w:jc w:val="right"/>
        <w:rPr>
          <w:color w:val="000000"/>
        </w:rPr>
      </w:pPr>
      <w:r w:rsidRPr="004775C3">
        <w:rPr>
          <w:color w:val="000000"/>
        </w:rPr>
        <w:t>От 25 марта 2026 года № 99</w:t>
      </w:r>
      <w:r w:rsidR="00487521" w:rsidRPr="004775C3">
        <w:rPr>
          <w:color w:val="000000"/>
        </w:rPr>
        <w:t>-р</w:t>
      </w:r>
    </w:p>
    <w:p w14:paraId="6A9E2D17" w14:textId="77777777" w:rsidR="00487521" w:rsidRPr="006E47BC" w:rsidRDefault="00487521" w:rsidP="00920DF7">
      <w:pPr>
        <w:tabs>
          <w:tab w:val="left" w:pos="284"/>
        </w:tabs>
        <w:rPr>
          <w:sz w:val="16"/>
          <w:szCs w:val="16"/>
          <w:lang w:bidi="ru-RU"/>
        </w:rPr>
      </w:pPr>
    </w:p>
    <w:p w14:paraId="5134B54E" w14:textId="77777777" w:rsidR="008D13E8" w:rsidRDefault="008D13E8" w:rsidP="00920DF7">
      <w:pPr>
        <w:tabs>
          <w:tab w:val="left" w:pos="284"/>
        </w:tabs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5. </w:t>
      </w:r>
      <w:r w:rsidRPr="00E0088D">
        <w:rPr>
          <w:sz w:val="24"/>
          <w:szCs w:val="24"/>
          <w:lang w:bidi="ru-RU"/>
        </w:rPr>
        <w:t xml:space="preserve">Финансовое обеспечение реализации </w:t>
      </w:r>
      <w:r w:rsidRPr="00262669">
        <w:rPr>
          <w:sz w:val="24"/>
          <w:szCs w:val="24"/>
          <w:lang w:bidi="ru-RU"/>
        </w:rPr>
        <w:t xml:space="preserve">структурного элемента «Развитие инфраструктуры муниципальной системы образования </w:t>
      </w:r>
    </w:p>
    <w:p w14:paraId="6E1C4507" w14:textId="77777777" w:rsidR="008D13E8" w:rsidRDefault="008D13E8" w:rsidP="00920DF7">
      <w:pPr>
        <w:tabs>
          <w:tab w:val="left" w:pos="284"/>
        </w:tabs>
        <w:jc w:val="center"/>
        <w:rPr>
          <w:sz w:val="24"/>
          <w:szCs w:val="24"/>
          <w:lang w:bidi="ru-RU"/>
        </w:rPr>
      </w:pPr>
      <w:r w:rsidRPr="00262669">
        <w:rPr>
          <w:sz w:val="24"/>
          <w:szCs w:val="24"/>
          <w:lang w:bidi="ru-RU"/>
        </w:rPr>
        <w:t>для всестороннего развития ребенка»</w:t>
      </w:r>
    </w:p>
    <w:p w14:paraId="4D9119A0" w14:textId="77777777" w:rsidR="008D13E8" w:rsidRPr="006E47BC" w:rsidRDefault="008D13E8" w:rsidP="00920DF7">
      <w:pPr>
        <w:tabs>
          <w:tab w:val="left" w:pos="284"/>
        </w:tabs>
        <w:jc w:val="center"/>
        <w:rPr>
          <w:sz w:val="14"/>
          <w:szCs w:val="14"/>
          <w:lang w:bidi="ru-RU"/>
        </w:rPr>
      </w:pPr>
    </w:p>
    <w:tbl>
      <w:tblPr>
        <w:tblOverlap w:val="never"/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4611"/>
        <w:gridCol w:w="1272"/>
        <w:gridCol w:w="2030"/>
        <w:gridCol w:w="1559"/>
        <w:gridCol w:w="1843"/>
        <w:gridCol w:w="1687"/>
        <w:gridCol w:w="1532"/>
      </w:tblGrid>
      <w:tr w:rsidR="003D0E57" w:rsidRPr="006E47BC" w14:paraId="676662F9" w14:textId="77777777" w:rsidTr="00B86D43">
        <w:trPr>
          <w:trHeight w:hRule="exact" w:val="293"/>
          <w:jc w:val="center"/>
        </w:trPr>
        <w:tc>
          <w:tcPr>
            <w:tcW w:w="629" w:type="dxa"/>
            <w:vMerge w:val="restart"/>
            <w:shd w:val="clear" w:color="auto" w:fill="auto"/>
          </w:tcPr>
          <w:p w14:paraId="5290E12C" w14:textId="77777777" w:rsidR="003D0E57" w:rsidRPr="006E47BC" w:rsidRDefault="003D0E57" w:rsidP="00920DF7">
            <w:pPr>
              <w:jc w:val="center"/>
              <w:rPr>
                <w:sz w:val="18"/>
                <w:szCs w:val="18"/>
                <w:lang w:bidi="ru-RU"/>
              </w:rPr>
            </w:pPr>
            <w:bookmarkStart w:id="1" w:name="bookmark242"/>
            <w:bookmarkEnd w:id="1"/>
            <w:r w:rsidRPr="006E47BC">
              <w:rPr>
                <w:sz w:val="18"/>
                <w:szCs w:val="18"/>
                <w:lang w:bidi="ru-RU"/>
              </w:rPr>
              <w:t>№ п/п</w:t>
            </w:r>
          </w:p>
        </w:tc>
        <w:tc>
          <w:tcPr>
            <w:tcW w:w="4611" w:type="dxa"/>
            <w:vMerge w:val="restart"/>
            <w:shd w:val="clear" w:color="auto" w:fill="auto"/>
          </w:tcPr>
          <w:p w14:paraId="1B1B2ADB" w14:textId="77777777" w:rsidR="003D0E57" w:rsidRPr="006E47BC" w:rsidRDefault="003D0E57" w:rsidP="00920DF7">
            <w:pPr>
              <w:ind w:left="181"/>
              <w:jc w:val="center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8391" w:type="dxa"/>
            <w:gridSpan w:val="5"/>
            <w:shd w:val="clear" w:color="auto" w:fill="auto"/>
          </w:tcPr>
          <w:p w14:paraId="7C47CD2D" w14:textId="77777777" w:rsidR="003D0E57" w:rsidRPr="006E47BC" w:rsidRDefault="003D0E57" w:rsidP="00920DF7">
            <w:pPr>
              <w:jc w:val="center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532" w:type="dxa"/>
            <w:vMerge w:val="restart"/>
            <w:shd w:val="clear" w:color="auto" w:fill="auto"/>
          </w:tcPr>
          <w:p w14:paraId="69972B56" w14:textId="77777777" w:rsidR="003D0E57" w:rsidRPr="006E47BC" w:rsidRDefault="003D0E57" w:rsidP="00920DF7">
            <w:pPr>
              <w:jc w:val="center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Всего</w:t>
            </w:r>
          </w:p>
        </w:tc>
      </w:tr>
      <w:tr w:rsidR="003D0E57" w:rsidRPr="006E47BC" w14:paraId="62A058BE" w14:textId="77777777" w:rsidTr="00B86D43">
        <w:trPr>
          <w:trHeight w:hRule="exact" w:val="960"/>
          <w:jc w:val="center"/>
        </w:trPr>
        <w:tc>
          <w:tcPr>
            <w:tcW w:w="629" w:type="dxa"/>
            <w:vMerge/>
            <w:shd w:val="clear" w:color="auto" w:fill="auto"/>
          </w:tcPr>
          <w:p w14:paraId="5DEFD767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vMerge/>
            <w:shd w:val="clear" w:color="auto" w:fill="auto"/>
          </w:tcPr>
          <w:p w14:paraId="5527684D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32C4ABD7" w14:textId="5E99DB2F" w:rsidR="003D0E57" w:rsidRPr="006E47BC" w:rsidRDefault="003D0E57" w:rsidP="00B86D43">
            <w:pPr>
              <w:jc w:val="center"/>
              <w:rPr>
                <w:sz w:val="18"/>
                <w:szCs w:val="18"/>
                <w:lang w:bidi="ru-RU"/>
              </w:rPr>
            </w:pPr>
            <w:r w:rsidRPr="006E47BC">
              <w:rPr>
                <w:color w:val="000000"/>
                <w:sz w:val="18"/>
                <w:szCs w:val="18"/>
                <w:lang w:bidi="ru-RU"/>
              </w:rPr>
              <w:t>2026</w:t>
            </w:r>
          </w:p>
        </w:tc>
        <w:tc>
          <w:tcPr>
            <w:tcW w:w="2030" w:type="dxa"/>
            <w:shd w:val="clear" w:color="auto" w:fill="auto"/>
          </w:tcPr>
          <w:p w14:paraId="34F2FB04" w14:textId="2AD9E5DC" w:rsidR="003D0E57" w:rsidRPr="006E47BC" w:rsidRDefault="003D0E57" w:rsidP="00B86D43">
            <w:pPr>
              <w:jc w:val="center"/>
              <w:rPr>
                <w:sz w:val="18"/>
                <w:szCs w:val="18"/>
                <w:lang w:bidi="ru-RU"/>
              </w:rPr>
            </w:pPr>
            <w:r w:rsidRPr="006E47BC">
              <w:rPr>
                <w:color w:val="000000"/>
                <w:sz w:val="18"/>
                <w:szCs w:val="18"/>
                <w:lang w:bidi="ru-RU"/>
              </w:rPr>
              <w:t>2027</w:t>
            </w:r>
          </w:p>
        </w:tc>
        <w:tc>
          <w:tcPr>
            <w:tcW w:w="1559" w:type="dxa"/>
            <w:shd w:val="clear" w:color="auto" w:fill="auto"/>
          </w:tcPr>
          <w:p w14:paraId="1B2253ED" w14:textId="21911757" w:rsidR="003D0E57" w:rsidRPr="006E47BC" w:rsidRDefault="003D0E57" w:rsidP="00B86D43">
            <w:pPr>
              <w:jc w:val="center"/>
              <w:rPr>
                <w:sz w:val="18"/>
                <w:szCs w:val="18"/>
                <w:lang w:bidi="ru-RU"/>
              </w:rPr>
            </w:pPr>
            <w:r w:rsidRPr="006E47BC">
              <w:rPr>
                <w:color w:val="000000"/>
                <w:sz w:val="18"/>
                <w:szCs w:val="18"/>
                <w:lang w:bidi="ru-RU"/>
              </w:rPr>
              <w:t>2028</w:t>
            </w:r>
          </w:p>
        </w:tc>
        <w:tc>
          <w:tcPr>
            <w:tcW w:w="1843" w:type="dxa"/>
            <w:shd w:val="clear" w:color="auto" w:fill="auto"/>
          </w:tcPr>
          <w:p w14:paraId="7617D654" w14:textId="688B81B8" w:rsidR="003D0E57" w:rsidRPr="006E47BC" w:rsidRDefault="003D0E57" w:rsidP="00B86D43">
            <w:pPr>
              <w:jc w:val="center"/>
              <w:rPr>
                <w:sz w:val="18"/>
                <w:szCs w:val="18"/>
                <w:lang w:bidi="ru-RU"/>
              </w:rPr>
            </w:pPr>
            <w:r w:rsidRPr="006E47BC">
              <w:rPr>
                <w:color w:val="000000"/>
                <w:sz w:val="18"/>
                <w:szCs w:val="18"/>
                <w:lang w:bidi="ru-RU"/>
              </w:rPr>
              <w:t>2029</w:t>
            </w:r>
          </w:p>
        </w:tc>
        <w:tc>
          <w:tcPr>
            <w:tcW w:w="1687" w:type="dxa"/>
            <w:shd w:val="clear" w:color="auto" w:fill="auto"/>
          </w:tcPr>
          <w:p w14:paraId="3CB226B3" w14:textId="4AFC64E2" w:rsidR="003D0E57" w:rsidRPr="006E47BC" w:rsidRDefault="003D0E57" w:rsidP="00B86D43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color w:val="000000"/>
                <w:sz w:val="18"/>
                <w:szCs w:val="18"/>
                <w:lang w:bidi="ru-RU"/>
              </w:rPr>
              <w:t>2030</w:t>
            </w:r>
          </w:p>
        </w:tc>
        <w:tc>
          <w:tcPr>
            <w:tcW w:w="1532" w:type="dxa"/>
            <w:vMerge/>
            <w:shd w:val="clear" w:color="auto" w:fill="auto"/>
          </w:tcPr>
          <w:p w14:paraId="1983715A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</w:tr>
      <w:tr w:rsidR="003D0E57" w:rsidRPr="006E47BC" w14:paraId="0D81BA11" w14:textId="77777777" w:rsidTr="00B86D43">
        <w:trPr>
          <w:trHeight w:hRule="exact" w:val="575"/>
          <w:jc w:val="center"/>
        </w:trPr>
        <w:tc>
          <w:tcPr>
            <w:tcW w:w="629" w:type="dxa"/>
            <w:shd w:val="clear" w:color="auto" w:fill="auto"/>
          </w:tcPr>
          <w:p w14:paraId="6C7E6537" w14:textId="1C3F3534" w:rsidR="003D0E57" w:rsidRPr="006E47BC" w:rsidRDefault="003D0E57" w:rsidP="00B86D43">
            <w:pPr>
              <w:ind w:left="34"/>
              <w:jc w:val="center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1</w:t>
            </w:r>
          </w:p>
        </w:tc>
        <w:tc>
          <w:tcPr>
            <w:tcW w:w="14534" w:type="dxa"/>
            <w:gridSpan w:val="7"/>
            <w:shd w:val="clear" w:color="auto" w:fill="auto"/>
          </w:tcPr>
          <w:p w14:paraId="47FDEECF" w14:textId="77777777" w:rsidR="003D0E57" w:rsidRPr="006E47BC" w:rsidRDefault="003D0E57" w:rsidP="00920DF7">
            <w:pPr>
              <w:ind w:left="90" w:right="121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color w:val="000000"/>
                <w:sz w:val="18"/>
                <w:szCs w:val="18"/>
                <w:u w:val="single"/>
                <w:lang w:bidi="ru-RU"/>
              </w:rPr>
              <w:t>Задача № 1</w:t>
            </w:r>
            <w:r w:rsidRPr="006E47BC">
              <w:rPr>
                <w:color w:val="000000"/>
                <w:sz w:val="18"/>
                <w:szCs w:val="18"/>
                <w:lang w:bidi="ru-RU"/>
              </w:rPr>
              <w:t xml:space="preserve">  Создание  единого образовательного и воспитательного пространства, направленного на выявление, поддержку и развитие способностей и талантов, самоопределение и профессиональную ориентацию детей и молодёжи на основе принципов ответственности, справедливости, всеобщности</w:t>
            </w:r>
          </w:p>
          <w:p w14:paraId="73BF508A" w14:textId="77777777" w:rsidR="003D0E57" w:rsidRPr="006E47BC" w:rsidRDefault="003D0E57" w:rsidP="00920DF7">
            <w:pPr>
              <w:rPr>
                <w:sz w:val="18"/>
                <w:szCs w:val="18"/>
                <w:lang w:bidi="ru-RU"/>
              </w:rPr>
            </w:pPr>
          </w:p>
        </w:tc>
      </w:tr>
      <w:tr w:rsidR="003D0E57" w:rsidRPr="006E47BC" w14:paraId="65CED502" w14:textId="77777777" w:rsidTr="00B86D43">
        <w:trPr>
          <w:trHeight w:hRule="exact" w:val="874"/>
          <w:jc w:val="center"/>
        </w:trPr>
        <w:tc>
          <w:tcPr>
            <w:tcW w:w="629" w:type="dxa"/>
            <w:shd w:val="clear" w:color="auto" w:fill="auto"/>
          </w:tcPr>
          <w:p w14:paraId="7C003BB9" w14:textId="1BB0898E" w:rsidR="003D0E57" w:rsidRPr="006E47BC" w:rsidRDefault="003D0E57" w:rsidP="00B86D43">
            <w:pPr>
              <w:ind w:left="34"/>
              <w:jc w:val="center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1.1.</w:t>
            </w:r>
          </w:p>
        </w:tc>
        <w:tc>
          <w:tcPr>
            <w:tcW w:w="4611" w:type="dxa"/>
            <w:shd w:val="clear" w:color="auto" w:fill="auto"/>
          </w:tcPr>
          <w:p w14:paraId="30003406" w14:textId="77777777" w:rsidR="003D0E57" w:rsidRPr="006E47BC" w:rsidRDefault="003D0E57" w:rsidP="00920DF7">
            <w:pPr>
              <w:ind w:left="70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Мероприятие: Приобретение средств обучения и воспитания, необходимых для оснащения муниципальных общеобразовательных организаций в Иркутской области</w:t>
            </w:r>
          </w:p>
          <w:p w14:paraId="1BC8A91D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7C0C70DC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2030" w:type="dxa"/>
            <w:shd w:val="clear" w:color="auto" w:fill="auto"/>
          </w:tcPr>
          <w:p w14:paraId="04529206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14:paraId="6EB8AB72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43" w:type="dxa"/>
            <w:shd w:val="clear" w:color="auto" w:fill="auto"/>
          </w:tcPr>
          <w:p w14:paraId="3D962841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687" w:type="dxa"/>
            <w:shd w:val="clear" w:color="auto" w:fill="auto"/>
          </w:tcPr>
          <w:p w14:paraId="4493188F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32" w:type="dxa"/>
            <w:shd w:val="clear" w:color="auto" w:fill="auto"/>
          </w:tcPr>
          <w:p w14:paraId="5A2202B6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</w:tr>
      <w:tr w:rsidR="003D0E57" w:rsidRPr="006E47BC" w14:paraId="1F6DA130" w14:textId="77777777" w:rsidTr="00B86D43">
        <w:trPr>
          <w:trHeight w:hRule="exact" w:val="295"/>
          <w:jc w:val="center"/>
        </w:trPr>
        <w:tc>
          <w:tcPr>
            <w:tcW w:w="629" w:type="dxa"/>
            <w:vMerge w:val="restart"/>
            <w:shd w:val="clear" w:color="auto" w:fill="auto"/>
          </w:tcPr>
          <w:p w14:paraId="6D3E74B9" w14:textId="77777777" w:rsidR="003D0E57" w:rsidRPr="006E47BC" w:rsidRDefault="003D0E57" w:rsidP="00920DF7">
            <w:pPr>
              <w:ind w:left="34"/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1010D35F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Всего предусмотрено в местном бюджете, из них:</w:t>
            </w:r>
          </w:p>
          <w:p w14:paraId="7089A838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6C075BD6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2 509,5</w:t>
            </w:r>
          </w:p>
        </w:tc>
        <w:tc>
          <w:tcPr>
            <w:tcW w:w="2030" w:type="dxa"/>
            <w:shd w:val="clear" w:color="auto" w:fill="auto"/>
          </w:tcPr>
          <w:p w14:paraId="715B055E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14:paraId="4BE9E541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43" w:type="dxa"/>
            <w:shd w:val="clear" w:color="auto" w:fill="auto"/>
          </w:tcPr>
          <w:p w14:paraId="670CBD10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687" w:type="dxa"/>
            <w:shd w:val="clear" w:color="auto" w:fill="auto"/>
          </w:tcPr>
          <w:p w14:paraId="6EBDEF78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32" w:type="dxa"/>
            <w:shd w:val="clear" w:color="auto" w:fill="auto"/>
          </w:tcPr>
          <w:p w14:paraId="0798B493" w14:textId="7CE5D234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2 509,5</w:t>
            </w:r>
          </w:p>
          <w:p w14:paraId="08542720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</w:tr>
      <w:tr w:rsidR="003D0E57" w:rsidRPr="006E47BC" w14:paraId="1D102660" w14:textId="77777777" w:rsidTr="00B86D43">
        <w:trPr>
          <w:trHeight w:hRule="exact" w:val="503"/>
          <w:jc w:val="center"/>
        </w:trPr>
        <w:tc>
          <w:tcPr>
            <w:tcW w:w="629" w:type="dxa"/>
            <w:vMerge/>
            <w:shd w:val="clear" w:color="auto" w:fill="auto"/>
          </w:tcPr>
          <w:p w14:paraId="4BCD6882" w14:textId="77777777" w:rsidR="003D0E57" w:rsidRPr="006E47BC" w:rsidRDefault="003D0E57" w:rsidP="00920DF7">
            <w:pPr>
              <w:ind w:left="34"/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222F144D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 xml:space="preserve">Областной бюджет </w:t>
            </w:r>
          </w:p>
        </w:tc>
        <w:tc>
          <w:tcPr>
            <w:tcW w:w="1272" w:type="dxa"/>
            <w:shd w:val="clear" w:color="auto" w:fill="auto"/>
          </w:tcPr>
          <w:p w14:paraId="032A95FC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2 509,5</w:t>
            </w:r>
          </w:p>
          <w:p w14:paraId="13C88704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2030" w:type="dxa"/>
            <w:shd w:val="clear" w:color="auto" w:fill="auto"/>
          </w:tcPr>
          <w:p w14:paraId="0EF06D37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389A8968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1B963DFD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687" w:type="dxa"/>
            <w:shd w:val="clear" w:color="auto" w:fill="auto"/>
          </w:tcPr>
          <w:p w14:paraId="6DD4D944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14:paraId="2888A434" w14:textId="6839C6A4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2509,5</w:t>
            </w:r>
          </w:p>
        </w:tc>
      </w:tr>
      <w:tr w:rsidR="003D0E57" w:rsidRPr="006E47BC" w14:paraId="1D6D0854" w14:textId="77777777" w:rsidTr="00B86D43">
        <w:trPr>
          <w:trHeight w:hRule="exact" w:val="280"/>
          <w:jc w:val="center"/>
        </w:trPr>
        <w:tc>
          <w:tcPr>
            <w:tcW w:w="629" w:type="dxa"/>
            <w:vMerge/>
            <w:shd w:val="clear" w:color="auto" w:fill="auto"/>
          </w:tcPr>
          <w:p w14:paraId="0F9CEF4B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1294CF7D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Местный бюджет</w:t>
            </w:r>
          </w:p>
          <w:p w14:paraId="71E8AD92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0657BEF7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2030" w:type="dxa"/>
            <w:shd w:val="clear" w:color="auto" w:fill="auto"/>
          </w:tcPr>
          <w:p w14:paraId="6F45C632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62D15C68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14D2DF85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687" w:type="dxa"/>
            <w:shd w:val="clear" w:color="auto" w:fill="auto"/>
          </w:tcPr>
          <w:p w14:paraId="78D5ADB5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14:paraId="3875E207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</w:tr>
      <w:tr w:rsidR="003D0E57" w:rsidRPr="006E47BC" w14:paraId="385F1F13" w14:textId="77777777" w:rsidTr="00B86D43">
        <w:trPr>
          <w:trHeight w:hRule="exact" w:val="1468"/>
          <w:jc w:val="center"/>
        </w:trPr>
        <w:tc>
          <w:tcPr>
            <w:tcW w:w="629" w:type="dxa"/>
            <w:vMerge w:val="restart"/>
            <w:shd w:val="clear" w:color="auto" w:fill="auto"/>
          </w:tcPr>
          <w:p w14:paraId="7AE53390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1.2.</w:t>
            </w:r>
          </w:p>
        </w:tc>
        <w:tc>
          <w:tcPr>
            <w:tcW w:w="4611" w:type="dxa"/>
            <w:shd w:val="clear" w:color="auto" w:fill="auto"/>
          </w:tcPr>
          <w:p w14:paraId="45F80C3B" w14:textId="77777777" w:rsidR="003D0E57" w:rsidRPr="006E47BC" w:rsidRDefault="003D0E57" w:rsidP="00920DF7">
            <w:pPr>
              <w:ind w:left="90" w:right="90"/>
              <w:jc w:val="both"/>
              <w:rPr>
                <w:iCs/>
                <w:sz w:val="18"/>
                <w:szCs w:val="18"/>
                <w:lang w:bidi="ru-RU"/>
              </w:rPr>
            </w:pPr>
            <w:r w:rsidRPr="006E47BC">
              <w:rPr>
                <w:iCs/>
                <w:sz w:val="18"/>
                <w:szCs w:val="18"/>
                <w:lang w:bidi="ru-RU"/>
              </w:rPr>
              <w:t>Мероприятие:</w:t>
            </w:r>
            <w:r w:rsidRPr="006E47BC">
              <w:rPr>
                <w:iCs/>
              </w:rPr>
              <w:t xml:space="preserve"> </w:t>
            </w:r>
            <w:r w:rsidRPr="006E47BC">
              <w:rPr>
                <w:iCs/>
                <w:sz w:val="18"/>
                <w:szCs w:val="18"/>
              </w:rPr>
              <w:t>Приобретение учебников и учебных пособий, а также учебно-методических материалов, необходимых для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в Иркутской области</w:t>
            </w:r>
          </w:p>
        </w:tc>
        <w:tc>
          <w:tcPr>
            <w:tcW w:w="1272" w:type="dxa"/>
            <w:shd w:val="clear" w:color="auto" w:fill="auto"/>
          </w:tcPr>
          <w:p w14:paraId="57FA0315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2030" w:type="dxa"/>
            <w:shd w:val="clear" w:color="auto" w:fill="auto"/>
          </w:tcPr>
          <w:p w14:paraId="2D5519B1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14:paraId="34C765B5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43" w:type="dxa"/>
            <w:shd w:val="clear" w:color="auto" w:fill="auto"/>
          </w:tcPr>
          <w:p w14:paraId="60959264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687" w:type="dxa"/>
            <w:shd w:val="clear" w:color="auto" w:fill="auto"/>
          </w:tcPr>
          <w:p w14:paraId="651DE4A9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32" w:type="dxa"/>
            <w:shd w:val="clear" w:color="auto" w:fill="auto"/>
          </w:tcPr>
          <w:p w14:paraId="46DA1B89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</w:tr>
      <w:tr w:rsidR="003D0E57" w:rsidRPr="006E47BC" w14:paraId="5B60B106" w14:textId="77777777" w:rsidTr="00B86D43">
        <w:trPr>
          <w:trHeight w:hRule="exact" w:val="273"/>
          <w:jc w:val="center"/>
        </w:trPr>
        <w:tc>
          <w:tcPr>
            <w:tcW w:w="629" w:type="dxa"/>
            <w:vMerge/>
            <w:shd w:val="clear" w:color="auto" w:fill="auto"/>
          </w:tcPr>
          <w:p w14:paraId="3438009B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637C18F1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Всего предусмотрено в местном бюджете, из них:</w:t>
            </w:r>
          </w:p>
          <w:p w14:paraId="2AD5BF34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6514E5B6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3189,42</w:t>
            </w:r>
          </w:p>
        </w:tc>
        <w:tc>
          <w:tcPr>
            <w:tcW w:w="2030" w:type="dxa"/>
            <w:shd w:val="clear" w:color="auto" w:fill="auto"/>
          </w:tcPr>
          <w:p w14:paraId="6DBD5D51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14B1E357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076B3E46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15,00</w:t>
            </w:r>
          </w:p>
        </w:tc>
        <w:tc>
          <w:tcPr>
            <w:tcW w:w="1687" w:type="dxa"/>
            <w:shd w:val="clear" w:color="auto" w:fill="auto"/>
          </w:tcPr>
          <w:p w14:paraId="3840C9B7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15,00</w:t>
            </w:r>
          </w:p>
        </w:tc>
        <w:tc>
          <w:tcPr>
            <w:tcW w:w="1532" w:type="dxa"/>
            <w:shd w:val="clear" w:color="auto" w:fill="auto"/>
          </w:tcPr>
          <w:p w14:paraId="2887337E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3219,42</w:t>
            </w:r>
          </w:p>
          <w:p w14:paraId="65CF4396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</w:tr>
      <w:tr w:rsidR="003D0E57" w:rsidRPr="006E47BC" w14:paraId="7143E151" w14:textId="77777777" w:rsidTr="00B86D43">
        <w:trPr>
          <w:trHeight w:hRule="exact" w:val="273"/>
          <w:jc w:val="center"/>
        </w:trPr>
        <w:tc>
          <w:tcPr>
            <w:tcW w:w="629" w:type="dxa"/>
            <w:vMerge/>
            <w:shd w:val="clear" w:color="auto" w:fill="auto"/>
          </w:tcPr>
          <w:p w14:paraId="277423B9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2D8B434E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Областной бюджет</w:t>
            </w:r>
          </w:p>
        </w:tc>
        <w:tc>
          <w:tcPr>
            <w:tcW w:w="1272" w:type="dxa"/>
            <w:shd w:val="clear" w:color="auto" w:fill="auto"/>
          </w:tcPr>
          <w:p w14:paraId="52A1CBAB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2998,0</w:t>
            </w:r>
          </w:p>
          <w:p w14:paraId="240F5223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2030" w:type="dxa"/>
            <w:shd w:val="clear" w:color="auto" w:fill="auto"/>
          </w:tcPr>
          <w:p w14:paraId="7ACEDB95" w14:textId="77777777" w:rsidR="003D0E57" w:rsidRPr="006E47BC" w:rsidRDefault="003D0E57" w:rsidP="00920DF7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6CCADF48" w14:textId="77777777" w:rsidR="003D0E57" w:rsidRPr="006E47BC" w:rsidRDefault="003D0E57" w:rsidP="00920DF7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3DE4CC9C" w14:textId="77777777" w:rsidR="003D0E57" w:rsidRPr="006E47BC" w:rsidRDefault="003D0E57" w:rsidP="00920DF7">
            <w:pPr>
              <w:jc w:val="center"/>
            </w:pPr>
          </w:p>
        </w:tc>
        <w:tc>
          <w:tcPr>
            <w:tcW w:w="1687" w:type="dxa"/>
            <w:shd w:val="clear" w:color="auto" w:fill="auto"/>
          </w:tcPr>
          <w:p w14:paraId="0D8A5577" w14:textId="77777777" w:rsidR="003D0E57" w:rsidRPr="006E47BC" w:rsidRDefault="003D0E57" w:rsidP="00920DF7">
            <w:pPr>
              <w:jc w:val="center"/>
            </w:pPr>
          </w:p>
        </w:tc>
        <w:tc>
          <w:tcPr>
            <w:tcW w:w="1532" w:type="dxa"/>
            <w:shd w:val="clear" w:color="auto" w:fill="auto"/>
          </w:tcPr>
          <w:p w14:paraId="0EFD7313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2998,0</w:t>
            </w:r>
          </w:p>
          <w:p w14:paraId="2C346643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</w:tr>
      <w:tr w:rsidR="003D0E57" w:rsidRPr="006E47BC" w14:paraId="6253323E" w14:textId="77777777" w:rsidTr="00B86D43">
        <w:trPr>
          <w:trHeight w:hRule="exact" w:val="273"/>
          <w:jc w:val="center"/>
        </w:trPr>
        <w:tc>
          <w:tcPr>
            <w:tcW w:w="629" w:type="dxa"/>
            <w:vMerge/>
            <w:shd w:val="clear" w:color="auto" w:fill="auto"/>
          </w:tcPr>
          <w:p w14:paraId="5427DD7B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186897AB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Местный бюджет</w:t>
            </w:r>
          </w:p>
          <w:p w14:paraId="7F8F48BE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36E6A81F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191,42</w:t>
            </w:r>
          </w:p>
        </w:tc>
        <w:tc>
          <w:tcPr>
            <w:tcW w:w="2030" w:type="dxa"/>
            <w:shd w:val="clear" w:color="auto" w:fill="auto"/>
          </w:tcPr>
          <w:p w14:paraId="49CC73EB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4387E33A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  <w:p w14:paraId="4F24EE47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14:paraId="56D5FB33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15,00</w:t>
            </w:r>
          </w:p>
        </w:tc>
        <w:tc>
          <w:tcPr>
            <w:tcW w:w="1687" w:type="dxa"/>
            <w:shd w:val="clear" w:color="auto" w:fill="auto"/>
          </w:tcPr>
          <w:p w14:paraId="6A12B276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15,00</w:t>
            </w:r>
          </w:p>
        </w:tc>
        <w:tc>
          <w:tcPr>
            <w:tcW w:w="1532" w:type="dxa"/>
            <w:shd w:val="clear" w:color="auto" w:fill="auto"/>
          </w:tcPr>
          <w:p w14:paraId="6A553806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221,42</w:t>
            </w:r>
          </w:p>
        </w:tc>
      </w:tr>
      <w:tr w:rsidR="003D0E57" w:rsidRPr="006E47BC" w14:paraId="24B2FF8E" w14:textId="77777777" w:rsidTr="00B86D43">
        <w:trPr>
          <w:trHeight w:hRule="exact" w:val="872"/>
          <w:jc w:val="center"/>
        </w:trPr>
        <w:tc>
          <w:tcPr>
            <w:tcW w:w="629" w:type="dxa"/>
            <w:shd w:val="clear" w:color="auto" w:fill="auto"/>
          </w:tcPr>
          <w:p w14:paraId="2CBB5C3A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1.3.</w:t>
            </w:r>
          </w:p>
        </w:tc>
        <w:tc>
          <w:tcPr>
            <w:tcW w:w="4611" w:type="dxa"/>
            <w:shd w:val="clear" w:color="auto" w:fill="auto"/>
          </w:tcPr>
          <w:p w14:paraId="2ACDDF89" w14:textId="77777777" w:rsidR="003D0E57" w:rsidRPr="006E47BC" w:rsidRDefault="003D0E57" w:rsidP="00920DF7">
            <w:pPr>
              <w:ind w:left="90" w:right="90"/>
              <w:jc w:val="both"/>
              <w:rPr>
                <w:iCs/>
                <w:sz w:val="18"/>
                <w:szCs w:val="18"/>
                <w:lang w:bidi="ru-RU"/>
              </w:rPr>
            </w:pPr>
            <w:r w:rsidRPr="006E47BC">
              <w:rPr>
                <w:iCs/>
                <w:sz w:val="18"/>
                <w:szCs w:val="18"/>
                <w:lang w:bidi="ru-RU"/>
              </w:rPr>
              <w:t>Мероприятие:</w:t>
            </w:r>
            <w:r w:rsidRPr="006E47BC">
              <w:rPr>
                <w:iCs/>
              </w:rPr>
              <w:t xml:space="preserve"> </w:t>
            </w:r>
            <w:r w:rsidRPr="006E47BC">
              <w:rPr>
                <w:color w:val="000000"/>
                <w:sz w:val="18"/>
                <w:szCs w:val="18"/>
              </w:rPr>
              <w:t>Приобретение спортивного оборудования и инвентаря для оснащения муниципальных организаций, осуществляющих деятельность в сфере физической культуры и спорта</w:t>
            </w:r>
          </w:p>
        </w:tc>
        <w:tc>
          <w:tcPr>
            <w:tcW w:w="1272" w:type="dxa"/>
            <w:shd w:val="clear" w:color="auto" w:fill="auto"/>
          </w:tcPr>
          <w:p w14:paraId="370542AB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2030" w:type="dxa"/>
            <w:shd w:val="clear" w:color="auto" w:fill="auto"/>
          </w:tcPr>
          <w:p w14:paraId="5FDB60ED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14:paraId="7E2256E2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43" w:type="dxa"/>
            <w:shd w:val="clear" w:color="auto" w:fill="auto"/>
          </w:tcPr>
          <w:p w14:paraId="066C26CC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687" w:type="dxa"/>
            <w:shd w:val="clear" w:color="auto" w:fill="auto"/>
          </w:tcPr>
          <w:p w14:paraId="7E191BF9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32" w:type="dxa"/>
            <w:shd w:val="clear" w:color="auto" w:fill="auto"/>
          </w:tcPr>
          <w:p w14:paraId="245324AE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</w:tr>
      <w:tr w:rsidR="003D0E57" w:rsidRPr="006E47BC" w14:paraId="5A5028EC" w14:textId="77777777" w:rsidTr="00B86D43">
        <w:trPr>
          <w:trHeight w:hRule="exact" w:val="273"/>
          <w:jc w:val="center"/>
        </w:trPr>
        <w:tc>
          <w:tcPr>
            <w:tcW w:w="629" w:type="dxa"/>
            <w:shd w:val="clear" w:color="auto" w:fill="auto"/>
          </w:tcPr>
          <w:p w14:paraId="0202A3FC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3A59B345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Всего предусмотрено в местном бюджете, из них:</w:t>
            </w:r>
          </w:p>
          <w:p w14:paraId="1E3F24CE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7773A8EE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2030" w:type="dxa"/>
            <w:shd w:val="clear" w:color="auto" w:fill="auto"/>
          </w:tcPr>
          <w:p w14:paraId="2B24B836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3ABBABEF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4CBFD221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55,00</w:t>
            </w:r>
          </w:p>
        </w:tc>
        <w:tc>
          <w:tcPr>
            <w:tcW w:w="1687" w:type="dxa"/>
            <w:shd w:val="clear" w:color="auto" w:fill="auto"/>
          </w:tcPr>
          <w:p w14:paraId="75ED21D0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55,00</w:t>
            </w:r>
          </w:p>
        </w:tc>
        <w:tc>
          <w:tcPr>
            <w:tcW w:w="1532" w:type="dxa"/>
            <w:shd w:val="clear" w:color="auto" w:fill="auto"/>
          </w:tcPr>
          <w:p w14:paraId="253722FF" w14:textId="77777777" w:rsidR="003D0E57" w:rsidRPr="006E47BC" w:rsidRDefault="003D0E57" w:rsidP="00920DF7">
            <w:pPr>
              <w:jc w:val="center"/>
              <w:rPr>
                <w:sz w:val="18"/>
                <w:szCs w:val="18"/>
              </w:rPr>
            </w:pPr>
            <w:r w:rsidRPr="006E47BC">
              <w:rPr>
                <w:sz w:val="18"/>
                <w:szCs w:val="18"/>
              </w:rPr>
              <w:t>110,00</w:t>
            </w:r>
          </w:p>
          <w:p w14:paraId="4F4662FB" w14:textId="77777777" w:rsidR="003D0E57" w:rsidRPr="006E47BC" w:rsidRDefault="003D0E57" w:rsidP="00920DF7">
            <w:pPr>
              <w:jc w:val="center"/>
            </w:pPr>
          </w:p>
        </w:tc>
      </w:tr>
      <w:tr w:rsidR="003D0E57" w:rsidRPr="006E47BC" w14:paraId="2634A100" w14:textId="77777777" w:rsidTr="00B86D43">
        <w:trPr>
          <w:trHeight w:hRule="exact" w:val="273"/>
          <w:jc w:val="center"/>
        </w:trPr>
        <w:tc>
          <w:tcPr>
            <w:tcW w:w="629" w:type="dxa"/>
            <w:shd w:val="clear" w:color="auto" w:fill="auto"/>
          </w:tcPr>
          <w:p w14:paraId="503EDB99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167B4BB6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Местный бюджет</w:t>
            </w:r>
          </w:p>
          <w:p w14:paraId="13143167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08B7FD4F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2030" w:type="dxa"/>
            <w:shd w:val="clear" w:color="auto" w:fill="auto"/>
          </w:tcPr>
          <w:p w14:paraId="157D7EB8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0A73031B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794AE75D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55,00</w:t>
            </w:r>
          </w:p>
        </w:tc>
        <w:tc>
          <w:tcPr>
            <w:tcW w:w="1687" w:type="dxa"/>
            <w:shd w:val="clear" w:color="auto" w:fill="auto"/>
          </w:tcPr>
          <w:p w14:paraId="499AE2B4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55,00</w:t>
            </w:r>
          </w:p>
        </w:tc>
        <w:tc>
          <w:tcPr>
            <w:tcW w:w="1532" w:type="dxa"/>
            <w:shd w:val="clear" w:color="auto" w:fill="auto"/>
          </w:tcPr>
          <w:p w14:paraId="55F80069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110,00</w:t>
            </w:r>
          </w:p>
        </w:tc>
      </w:tr>
      <w:tr w:rsidR="003D0E57" w:rsidRPr="006E47BC" w14:paraId="7DE71753" w14:textId="77777777" w:rsidTr="00B86D43">
        <w:trPr>
          <w:trHeight w:hRule="exact" w:val="580"/>
          <w:jc w:val="center"/>
        </w:trPr>
        <w:tc>
          <w:tcPr>
            <w:tcW w:w="629" w:type="dxa"/>
            <w:shd w:val="clear" w:color="auto" w:fill="auto"/>
          </w:tcPr>
          <w:p w14:paraId="4C114335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</w:t>
            </w:r>
          </w:p>
        </w:tc>
        <w:tc>
          <w:tcPr>
            <w:tcW w:w="14534" w:type="dxa"/>
            <w:gridSpan w:val="7"/>
            <w:shd w:val="clear" w:color="auto" w:fill="auto"/>
          </w:tcPr>
          <w:p w14:paraId="4D4C29A9" w14:textId="77777777" w:rsidR="003D0E57" w:rsidRPr="006E47BC" w:rsidRDefault="003D0E57" w:rsidP="00920DF7">
            <w:pPr>
              <w:ind w:left="48" w:right="117"/>
              <w:jc w:val="both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u w:val="single"/>
                <w:lang w:bidi="ru-RU"/>
              </w:rPr>
              <w:t>Задача № 2</w:t>
            </w: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 xml:space="preserve"> Реализация мероприятий по капитальному ремонту зданий и благоустройству территорий общеобразовательных организаций района, включенных в региональный проект, и их оснащение средствами обучения и воспитания для обеспечения безопасности обучающихся во время пребывания в организации, осуществляющей образовательную деятельность</w:t>
            </w:r>
          </w:p>
        </w:tc>
      </w:tr>
      <w:tr w:rsidR="003D0E57" w:rsidRPr="006E47BC" w14:paraId="5D859477" w14:textId="77777777" w:rsidTr="00B86D43">
        <w:trPr>
          <w:trHeight w:hRule="exact" w:val="713"/>
          <w:jc w:val="center"/>
        </w:trPr>
        <w:tc>
          <w:tcPr>
            <w:tcW w:w="629" w:type="dxa"/>
            <w:shd w:val="clear" w:color="auto" w:fill="auto"/>
          </w:tcPr>
          <w:p w14:paraId="2576D0AD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2.1.</w:t>
            </w:r>
          </w:p>
        </w:tc>
        <w:tc>
          <w:tcPr>
            <w:tcW w:w="4611" w:type="dxa"/>
            <w:shd w:val="clear" w:color="auto" w:fill="auto"/>
          </w:tcPr>
          <w:p w14:paraId="5A304AB2" w14:textId="77777777" w:rsidR="003D0E57" w:rsidRPr="006E47BC" w:rsidRDefault="003D0E57" w:rsidP="00920DF7">
            <w:pPr>
              <w:ind w:left="90" w:right="90"/>
              <w:jc w:val="both"/>
              <w:rPr>
                <w:iCs/>
                <w:sz w:val="18"/>
                <w:szCs w:val="18"/>
                <w:lang w:bidi="ru-RU"/>
              </w:rPr>
            </w:pPr>
            <w:r w:rsidRPr="006E47BC">
              <w:rPr>
                <w:iCs/>
                <w:sz w:val="18"/>
                <w:szCs w:val="18"/>
                <w:lang w:bidi="ru-RU"/>
              </w:rPr>
              <w:t>Мероприятие:</w:t>
            </w:r>
            <w:r w:rsidRPr="006E47BC">
              <w:rPr>
                <w:iCs/>
              </w:rPr>
              <w:t xml:space="preserve"> </w:t>
            </w:r>
            <w:r w:rsidRPr="006E47BC">
              <w:rPr>
                <w:sz w:val="18"/>
                <w:szCs w:val="18"/>
              </w:rPr>
              <w:t>Модернизация школьных систем образования в рамках регионального проекта «Всё лучшее детям»</w:t>
            </w:r>
          </w:p>
          <w:p w14:paraId="09AE844E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07165E8F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2030" w:type="dxa"/>
            <w:shd w:val="clear" w:color="auto" w:fill="auto"/>
          </w:tcPr>
          <w:p w14:paraId="00364C99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14:paraId="3E254959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43" w:type="dxa"/>
            <w:shd w:val="clear" w:color="auto" w:fill="auto"/>
          </w:tcPr>
          <w:p w14:paraId="377BA4EA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687" w:type="dxa"/>
            <w:shd w:val="clear" w:color="auto" w:fill="auto"/>
          </w:tcPr>
          <w:p w14:paraId="1D72751C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32" w:type="dxa"/>
            <w:shd w:val="clear" w:color="auto" w:fill="auto"/>
          </w:tcPr>
          <w:p w14:paraId="4B036D51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</w:tr>
      <w:tr w:rsidR="003D0E57" w:rsidRPr="006E47BC" w14:paraId="2DA02095" w14:textId="77777777" w:rsidTr="00B86D43">
        <w:trPr>
          <w:trHeight w:hRule="exact" w:val="283"/>
          <w:jc w:val="center"/>
        </w:trPr>
        <w:tc>
          <w:tcPr>
            <w:tcW w:w="629" w:type="dxa"/>
            <w:vMerge w:val="restart"/>
            <w:shd w:val="clear" w:color="auto" w:fill="auto"/>
          </w:tcPr>
          <w:p w14:paraId="689D837A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7DC9CEE3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Всего предусмотрено в местном бюджете, из них:</w:t>
            </w:r>
          </w:p>
          <w:p w14:paraId="4212C610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6545275B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2030" w:type="dxa"/>
            <w:shd w:val="clear" w:color="auto" w:fill="auto"/>
          </w:tcPr>
          <w:p w14:paraId="2903BC34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0F57F12F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3BCC46D4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687" w:type="dxa"/>
            <w:shd w:val="clear" w:color="auto" w:fill="auto"/>
          </w:tcPr>
          <w:p w14:paraId="26C61A0B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14:paraId="18E1E879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</w:tr>
      <w:tr w:rsidR="003D0E57" w:rsidRPr="006E47BC" w14:paraId="1BA4018C" w14:textId="77777777" w:rsidTr="00B86D43">
        <w:trPr>
          <w:trHeight w:hRule="exact" w:val="281"/>
          <w:jc w:val="center"/>
        </w:trPr>
        <w:tc>
          <w:tcPr>
            <w:tcW w:w="629" w:type="dxa"/>
            <w:vMerge/>
            <w:shd w:val="clear" w:color="auto" w:fill="auto"/>
          </w:tcPr>
          <w:p w14:paraId="730EB790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16A4FB70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Местный бюджет</w:t>
            </w:r>
          </w:p>
          <w:p w14:paraId="524EAF5C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2FAA34B0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2030" w:type="dxa"/>
            <w:shd w:val="clear" w:color="auto" w:fill="auto"/>
          </w:tcPr>
          <w:p w14:paraId="2FB41CBB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2BBEEEC7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56DB0EA6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687" w:type="dxa"/>
            <w:shd w:val="clear" w:color="auto" w:fill="auto"/>
          </w:tcPr>
          <w:p w14:paraId="2CCDE5A6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14:paraId="71EFE7FE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</w:tr>
      <w:tr w:rsidR="003D0E57" w:rsidRPr="006E47BC" w14:paraId="42F59117" w14:textId="77777777" w:rsidTr="00B86D43">
        <w:trPr>
          <w:trHeight w:hRule="exact" w:val="1267"/>
          <w:jc w:val="center"/>
        </w:trPr>
        <w:tc>
          <w:tcPr>
            <w:tcW w:w="629" w:type="dxa"/>
            <w:shd w:val="clear" w:color="auto" w:fill="auto"/>
          </w:tcPr>
          <w:p w14:paraId="7DDC1E83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2.2.</w:t>
            </w:r>
          </w:p>
        </w:tc>
        <w:tc>
          <w:tcPr>
            <w:tcW w:w="4611" w:type="dxa"/>
            <w:shd w:val="clear" w:color="auto" w:fill="auto"/>
          </w:tcPr>
          <w:p w14:paraId="008B92D0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iCs/>
                <w:sz w:val="18"/>
                <w:szCs w:val="18"/>
                <w:lang w:bidi="ru-RU"/>
              </w:rPr>
              <w:t>Мероприятие:</w:t>
            </w:r>
            <w:r w:rsidRPr="006E47BC">
              <w:rPr>
                <w:iCs/>
              </w:rPr>
              <w:t xml:space="preserve"> </w:t>
            </w:r>
            <w:r w:rsidRPr="006E47BC">
              <w:rPr>
                <w:sz w:val="18"/>
                <w:szCs w:val="18"/>
              </w:rPr>
              <w:t>Реализация мероприятий по благоустройству территорий муниципальных общеобразовательных организаций, участвующих в реализации мероприятий по модернизации школьных систем образования в рамках  регионального проекта «Всё лучшее детям»</w:t>
            </w:r>
          </w:p>
          <w:p w14:paraId="058BD590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  <w:p w14:paraId="608C97EE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0CAD67A7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2030" w:type="dxa"/>
            <w:shd w:val="clear" w:color="auto" w:fill="auto"/>
          </w:tcPr>
          <w:p w14:paraId="736E3241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14:paraId="658AD77B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43" w:type="dxa"/>
            <w:shd w:val="clear" w:color="auto" w:fill="auto"/>
          </w:tcPr>
          <w:p w14:paraId="1A796ADE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687" w:type="dxa"/>
            <w:shd w:val="clear" w:color="auto" w:fill="auto"/>
          </w:tcPr>
          <w:p w14:paraId="3F0590AE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32" w:type="dxa"/>
            <w:shd w:val="clear" w:color="auto" w:fill="auto"/>
          </w:tcPr>
          <w:p w14:paraId="538C285E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</w:tr>
      <w:tr w:rsidR="003D0E57" w:rsidRPr="006E47BC" w14:paraId="42619687" w14:textId="77777777" w:rsidTr="00B86D43">
        <w:trPr>
          <w:trHeight w:hRule="exact" w:val="361"/>
          <w:jc w:val="center"/>
        </w:trPr>
        <w:tc>
          <w:tcPr>
            <w:tcW w:w="629" w:type="dxa"/>
            <w:vMerge w:val="restart"/>
            <w:shd w:val="clear" w:color="auto" w:fill="auto"/>
          </w:tcPr>
          <w:p w14:paraId="29E78383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31AD150D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Всего предусмотрено в местном бюджете, из них:</w:t>
            </w:r>
          </w:p>
          <w:p w14:paraId="580D731B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1705B56B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2030" w:type="dxa"/>
            <w:shd w:val="clear" w:color="auto" w:fill="auto"/>
          </w:tcPr>
          <w:p w14:paraId="510D7ED8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0DC80E6C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4EDDF291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687" w:type="dxa"/>
            <w:shd w:val="clear" w:color="auto" w:fill="auto"/>
          </w:tcPr>
          <w:p w14:paraId="33AF7A65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14:paraId="6DF746BC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</w:tr>
      <w:tr w:rsidR="003D0E57" w:rsidRPr="006E47BC" w14:paraId="1D7E151E" w14:textId="77777777" w:rsidTr="00B86D43">
        <w:trPr>
          <w:trHeight w:hRule="exact" w:val="275"/>
          <w:jc w:val="center"/>
        </w:trPr>
        <w:tc>
          <w:tcPr>
            <w:tcW w:w="629" w:type="dxa"/>
            <w:vMerge/>
            <w:shd w:val="clear" w:color="auto" w:fill="auto"/>
          </w:tcPr>
          <w:p w14:paraId="34D8992D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74792EE8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Местный бюджет</w:t>
            </w:r>
          </w:p>
          <w:p w14:paraId="68097922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4E78FB1F" w14:textId="77777777" w:rsidR="003D0E57" w:rsidRPr="006E47BC" w:rsidRDefault="003D0E57" w:rsidP="00920DF7">
            <w:pPr>
              <w:jc w:val="center"/>
            </w:pPr>
            <w:r w:rsidRPr="006E47BC">
              <w:t>0,00</w:t>
            </w:r>
          </w:p>
        </w:tc>
        <w:tc>
          <w:tcPr>
            <w:tcW w:w="2030" w:type="dxa"/>
            <w:shd w:val="clear" w:color="auto" w:fill="auto"/>
          </w:tcPr>
          <w:p w14:paraId="1246B213" w14:textId="77777777" w:rsidR="003D0E57" w:rsidRPr="006E47BC" w:rsidRDefault="003D0E57" w:rsidP="00920DF7">
            <w:pPr>
              <w:jc w:val="center"/>
            </w:pPr>
            <w:r w:rsidRPr="006E47BC">
              <w:t>0,00</w:t>
            </w:r>
          </w:p>
        </w:tc>
        <w:tc>
          <w:tcPr>
            <w:tcW w:w="1559" w:type="dxa"/>
            <w:shd w:val="clear" w:color="auto" w:fill="auto"/>
          </w:tcPr>
          <w:p w14:paraId="3D2A4643" w14:textId="77777777" w:rsidR="003D0E57" w:rsidRPr="006E47BC" w:rsidRDefault="003D0E57" w:rsidP="00920DF7">
            <w:pPr>
              <w:jc w:val="center"/>
            </w:pPr>
            <w:r w:rsidRPr="006E47BC">
              <w:t>0,00</w:t>
            </w:r>
          </w:p>
        </w:tc>
        <w:tc>
          <w:tcPr>
            <w:tcW w:w="1843" w:type="dxa"/>
            <w:shd w:val="clear" w:color="auto" w:fill="auto"/>
          </w:tcPr>
          <w:p w14:paraId="19D65D7F" w14:textId="77777777" w:rsidR="003D0E57" w:rsidRPr="006E47BC" w:rsidRDefault="003D0E57" w:rsidP="00920DF7">
            <w:pPr>
              <w:jc w:val="center"/>
            </w:pPr>
            <w:r w:rsidRPr="006E47BC">
              <w:t>0,00</w:t>
            </w:r>
          </w:p>
        </w:tc>
        <w:tc>
          <w:tcPr>
            <w:tcW w:w="1687" w:type="dxa"/>
            <w:shd w:val="clear" w:color="auto" w:fill="auto"/>
          </w:tcPr>
          <w:p w14:paraId="4FCD8CDB" w14:textId="77777777" w:rsidR="003D0E57" w:rsidRPr="006E47BC" w:rsidRDefault="003D0E57" w:rsidP="00920DF7">
            <w:pPr>
              <w:jc w:val="center"/>
            </w:pPr>
            <w:r w:rsidRPr="006E47BC">
              <w:t>0,00</w:t>
            </w:r>
          </w:p>
        </w:tc>
        <w:tc>
          <w:tcPr>
            <w:tcW w:w="1532" w:type="dxa"/>
            <w:shd w:val="clear" w:color="auto" w:fill="auto"/>
          </w:tcPr>
          <w:p w14:paraId="1BA17E7C" w14:textId="77777777" w:rsidR="003D0E57" w:rsidRPr="006E47BC" w:rsidRDefault="003D0E57" w:rsidP="00920DF7">
            <w:pPr>
              <w:jc w:val="center"/>
            </w:pPr>
            <w:r w:rsidRPr="006E47BC">
              <w:t>0,00</w:t>
            </w:r>
          </w:p>
        </w:tc>
      </w:tr>
      <w:tr w:rsidR="003D0E57" w:rsidRPr="006E47BC" w14:paraId="1B1B45F2" w14:textId="77777777" w:rsidTr="00B86D43">
        <w:trPr>
          <w:trHeight w:hRule="exact" w:val="924"/>
          <w:jc w:val="center"/>
        </w:trPr>
        <w:tc>
          <w:tcPr>
            <w:tcW w:w="629" w:type="dxa"/>
            <w:shd w:val="clear" w:color="auto" w:fill="auto"/>
          </w:tcPr>
          <w:p w14:paraId="08FCF0F9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2.3.</w:t>
            </w:r>
          </w:p>
        </w:tc>
        <w:tc>
          <w:tcPr>
            <w:tcW w:w="4611" w:type="dxa"/>
            <w:shd w:val="clear" w:color="auto" w:fill="auto"/>
          </w:tcPr>
          <w:p w14:paraId="6AB54876" w14:textId="77777777" w:rsidR="003D0E57" w:rsidRPr="006E47BC" w:rsidRDefault="003D0E57" w:rsidP="00920DF7">
            <w:pPr>
              <w:ind w:left="90" w:right="90"/>
              <w:jc w:val="both"/>
              <w:rPr>
                <w:iCs/>
                <w:sz w:val="18"/>
                <w:szCs w:val="18"/>
                <w:lang w:bidi="ru-RU"/>
              </w:rPr>
            </w:pPr>
            <w:r w:rsidRPr="006E47BC">
              <w:rPr>
                <w:iCs/>
                <w:sz w:val="18"/>
                <w:szCs w:val="18"/>
                <w:lang w:bidi="ru-RU"/>
              </w:rPr>
              <w:t>Мероприятие:</w:t>
            </w:r>
            <w:r w:rsidRPr="006E47BC">
              <w:rPr>
                <w:color w:val="000000"/>
                <w:sz w:val="18"/>
                <w:szCs w:val="18"/>
              </w:rPr>
              <w:t xml:space="preserve"> Реализация первоочередных мероприятий по модернизации объектов теплоснабжения и подготовки к отопительному сезону объектов коммунальной инфраструктуры</w:t>
            </w:r>
          </w:p>
        </w:tc>
        <w:tc>
          <w:tcPr>
            <w:tcW w:w="1272" w:type="dxa"/>
            <w:shd w:val="clear" w:color="auto" w:fill="auto"/>
          </w:tcPr>
          <w:p w14:paraId="47A9C610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2030" w:type="dxa"/>
            <w:shd w:val="clear" w:color="auto" w:fill="auto"/>
          </w:tcPr>
          <w:p w14:paraId="57201C91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14:paraId="05F4CED4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43" w:type="dxa"/>
            <w:shd w:val="clear" w:color="auto" w:fill="auto"/>
          </w:tcPr>
          <w:p w14:paraId="1BAF60ED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687" w:type="dxa"/>
            <w:shd w:val="clear" w:color="auto" w:fill="auto"/>
          </w:tcPr>
          <w:p w14:paraId="322629A2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32" w:type="dxa"/>
            <w:shd w:val="clear" w:color="auto" w:fill="auto"/>
          </w:tcPr>
          <w:p w14:paraId="7D17F4E7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</w:tr>
      <w:tr w:rsidR="003D0E57" w:rsidRPr="006E47BC" w14:paraId="2C7F4879" w14:textId="77777777" w:rsidTr="00B86D43">
        <w:trPr>
          <w:trHeight w:hRule="exact" w:val="283"/>
          <w:jc w:val="center"/>
        </w:trPr>
        <w:tc>
          <w:tcPr>
            <w:tcW w:w="629" w:type="dxa"/>
            <w:shd w:val="clear" w:color="auto" w:fill="auto"/>
          </w:tcPr>
          <w:p w14:paraId="00570A7E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263A3261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Всего предусмотрено в местном бюджете, из них:</w:t>
            </w:r>
          </w:p>
          <w:p w14:paraId="21AB8C55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4D33599E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2030" w:type="dxa"/>
            <w:shd w:val="clear" w:color="auto" w:fill="auto"/>
          </w:tcPr>
          <w:p w14:paraId="4601D9D7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500EE5F8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66994544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687" w:type="dxa"/>
            <w:shd w:val="clear" w:color="auto" w:fill="auto"/>
          </w:tcPr>
          <w:p w14:paraId="21032A4E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14:paraId="117ABBB2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</w:tr>
      <w:tr w:rsidR="003D0E57" w:rsidRPr="006E47BC" w14:paraId="0C92EAC3" w14:textId="77777777" w:rsidTr="00B86D43">
        <w:trPr>
          <w:trHeight w:hRule="exact" w:val="283"/>
          <w:jc w:val="center"/>
        </w:trPr>
        <w:tc>
          <w:tcPr>
            <w:tcW w:w="629" w:type="dxa"/>
            <w:shd w:val="clear" w:color="auto" w:fill="auto"/>
          </w:tcPr>
          <w:p w14:paraId="2A0C1543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2C9873DF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Местный бюджет</w:t>
            </w:r>
          </w:p>
          <w:p w14:paraId="6FA20541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35B08740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2030" w:type="dxa"/>
            <w:shd w:val="clear" w:color="auto" w:fill="auto"/>
          </w:tcPr>
          <w:p w14:paraId="504166CF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7811F4C1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63E77CFB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687" w:type="dxa"/>
            <w:shd w:val="clear" w:color="auto" w:fill="auto"/>
          </w:tcPr>
          <w:p w14:paraId="42B2A68A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14:paraId="5AABD18D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</w:tr>
      <w:tr w:rsidR="003D0E57" w:rsidRPr="006E47BC" w14:paraId="299CF5F6" w14:textId="77777777" w:rsidTr="00B86D43">
        <w:trPr>
          <w:trHeight w:hRule="exact" w:val="723"/>
          <w:jc w:val="center"/>
        </w:trPr>
        <w:tc>
          <w:tcPr>
            <w:tcW w:w="629" w:type="dxa"/>
            <w:shd w:val="clear" w:color="auto" w:fill="auto"/>
          </w:tcPr>
          <w:p w14:paraId="7B44FAD3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2.4.</w:t>
            </w:r>
          </w:p>
        </w:tc>
        <w:tc>
          <w:tcPr>
            <w:tcW w:w="4611" w:type="dxa"/>
            <w:shd w:val="clear" w:color="auto" w:fill="auto"/>
          </w:tcPr>
          <w:p w14:paraId="20577581" w14:textId="77777777" w:rsidR="003D0E57" w:rsidRPr="006E47BC" w:rsidRDefault="003D0E57" w:rsidP="00920DF7">
            <w:pPr>
              <w:ind w:left="90" w:right="90"/>
              <w:jc w:val="both"/>
              <w:rPr>
                <w:iCs/>
                <w:sz w:val="18"/>
                <w:szCs w:val="18"/>
                <w:lang w:bidi="ru-RU"/>
              </w:rPr>
            </w:pPr>
            <w:r w:rsidRPr="006E47BC">
              <w:rPr>
                <w:iCs/>
                <w:sz w:val="18"/>
                <w:szCs w:val="18"/>
                <w:lang w:bidi="ru-RU"/>
              </w:rPr>
              <w:t>Мероприятие:</w:t>
            </w:r>
            <w:r w:rsidRPr="006E47BC">
              <w:rPr>
                <w:iCs/>
              </w:rPr>
              <w:t xml:space="preserve"> </w:t>
            </w:r>
            <w:r w:rsidRPr="006E47BC">
              <w:rPr>
                <w:sz w:val="18"/>
                <w:szCs w:val="18"/>
              </w:rPr>
              <w:t>Приобретение модульных конструкций сборно-разборного быстровозводимого здания модульного типа (пищеблоки)</w:t>
            </w:r>
          </w:p>
        </w:tc>
        <w:tc>
          <w:tcPr>
            <w:tcW w:w="1272" w:type="dxa"/>
            <w:shd w:val="clear" w:color="auto" w:fill="auto"/>
          </w:tcPr>
          <w:p w14:paraId="56438B49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2030" w:type="dxa"/>
            <w:shd w:val="clear" w:color="auto" w:fill="auto"/>
          </w:tcPr>
          <w:p w14:paraId="78435CE9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14:paraId="4B505E57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43" w:type="dxa"/>
            <w:shd w:val="clear" w:color="auto" w:fill="auto"/>
          </w:tcPr>
          <w:p w14:paraId="654007A5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687" w:type="dxa"/>
            <w:shd w:val="clear" w:color="auto" w:fill="auto"/>
          </w:tcPr>
          <w:p w14:paraId="64722F30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32" w:type="dxa"/>
            <w:shd w:val="clear" w:color="auto" w:fill="auto"/>
          </w:tcPr>
          <w:p w14:paraId="0B893402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</w:tr>
      <w:tr w:rsidR="003D0E57" w:rsidRPr="006E47BC" w14:paraId="569C4706" w14:textId="77777777" w:rsidTr="00B86D43">
        <w:trPr>
          <w:trHeight w:hRule="exact" w:val="283"/>
          <w:jc w:val="center"/>
        </w:trPr>
        <w:tc>
          <w:tcPr>
            <w:tcW w:w="629" w:type="dxa"/>
            <w:shd w:val="clear" w:color="auto" w:fill="auto"/>
          </w:tcPr>
          <w:p w14:paraId="0594B1EB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347A25CA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Всего предусмотрено в местном бюджете, из них:</w:t>
            </w:r>
          </w:p>
          <w:p w14:paraId="4D0890AC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5CA2EB9A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2030" w:type="dxa"/>
            <w:shd w:val="clear" w:color="auto" w:fill="auto"/>
          </w:tcPr>
          <w:p w14:paraId="713559F8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26C975EF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19BE0899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687" w:type="dxa"/>
            <w:shd w:val="clear" w:color="auto" w:fill="auto"/>
          </w:tcPr>
          <w:p w14:paraId="2A5CA6F5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14:paraId="3F7DC285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</w:tr>
      <w:tr w:rsidR="003D0E57" w:rsidRPr="006E47BC" w14:paraId="0FF0D604" w14:textId="77777777" w:rsidTr="00B86D43">
        <w:trPr>
          <w:trHeight w:hRule="exact" w:val="283"/>
          <w:jc w:val="center"/>
        </w:trPr>
        <w:tc>
          <w:tcPr>
            <w:tcW w:w="629" w:type="dxa"/>
            <w:shd w:val="clear" w:color="auto" w:fill="auto"/>
          </w:tcPr>
          <w:p w14:paraId="445DA1CC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5714E92C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Местный бюджет</w:t>
            </w:r>
          </w:p>
          <w:p w14:paraId="5842238F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7C5B1856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2030" w:type="dxa"/>
            <w:shd w:val="clear" w:color="auto" w:fill="auto"/>
          </w:tcPr>
          <w:p w14:paraId="4DC190F4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15E2C845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3829BA8F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687" w:type="dxa"/>
            <w:shd w:val="clear" w:color="auto" w:fill="auto"/>
          </w:tcPr>
          <w:p w14:paraId="33E6E255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14:paraId="3B859D50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</w:tr>
      <w:tr w:rsidR="003D0E57" w:rsidRPr="006E47BC" w14:paraId="5CC6383A" w14:textId="77777777" w:rsidTr="00B86D43">
        <w:trPr>
          <w:trHeight w:hRule="exact" w:val="854"/>
          <w:jc w:val="center"/>
        </w:trPr>
        <w:tc>
          <w:tcPr>
            <w:tcW w:w="629" w:type="dxa"/>
            <w:shd w:val="clear" w:color="auto" w:fill="auto"/>
          </w:tcPr>
          <w:p w14:paraId="254F03AA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2.5.</w:t>
            </w:r>
          </w:p>
        </w:tc>
        <w:tc>
          <w:tcPr>
            <w:tcW w:w="4611" w:type="dxa"/>
            <w:shd w:val="clear" w:color="auto" w:fill="auto"/>
          </w:tcPr>
          <w:p w14:paraId="634C4AAD" w14:textId="77777777" w:rsidR="003D0E57" w:rsidRPr="006E47BC" w:rsidRDefault="003D0E57" w:rsidP="00920DF7">
            <w:pPr>
              <w:ind w:left="90" w:right="90"/>
              <w:jc w:val="both"/>
              <w:rPr>
                <w:iCs/>
                <w:sz w:val="18"/>
                <w:szCs w:val="18"/>
                <w:lang w:bidi="ru-RU"/>
              </w:rPr>
            </w:pPr>
            <w:r w:rsidRPr="006E47BC">
              <w:rPr>
                <w:iCs/>
                <w:sz w:val="18"/>
                <w:szCs w:val="18"/>
                <w:lang w:bidi="ru-RU"/>
              </w:rPr>
              <w:t>Мероприятие:</w:t>
            </w:r>
            <w:r w:rsidRPr="006E47BC">
              <w:rPr>
                <w:iCs/>
              </w:rPr>
              <w:t xml:space="preserve"> </w:t>
            </w:r>
            <w:r w:rsidRPr="006E47BC">
              <w:rPr>
                <w:color w:val="000000"/>
                <w:sz w:val="18"/>
                <w:szCs w:val="18"/>
              </w:rPr>
              <w:t>Реализация мероприятий, связанных с проведением капитального ремонта зданий и сооружений, а также разработкой ПСД на проведение капитального ремонта</w:t>
            </w:r>
          </w:p>
          <w:p w14:paraId="00D9B85A" w14:textId="77777777" w:rsidR="003D0E57" w:rsidRPr="006E47BC" w:rsidRDefault="003D0E57" w:rsidP="00920DF7">
            <w:pPr>
              <w:ind w:left="90" w:right="90"/>
              <w:jc w:val="both"/>
              <w:rPr>
                <w:i/>
                <w:iCs/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3B81FE95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2030" w:type="dxa"/>
            <w:shd w:val="clear" w:color="auto" w:fill="auto"/>
          </w:tcPr>
          <w:p w14:paraId="05106237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14:paraId="60948CE1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43" w:type="dxa"/>
            <w:shd w:val="clear" w:color="auto" w:fill="auto"/>
          </w:tcPr>
          <w:p w14:paraId="3DED76B8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687" w:type="dxa"/>
            <w:shd w:val="clear" w:color="auto" w:fill="auto"/>
          </w:tcPr>
          <w:p w14:paraId="59F048A9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32" w:type="dxa"/>
            <w:shd w:val="clear" w:color="auto" w:fill="auto"/>
          </w:tcPr>
          <w:p w14:paraId="722050BC" w14:textId="77777777" w:rsidR="003D0E57" w:rsidRPr="006E47BC" w:rsidRDefault="003D0E57" w:rsidP="00920DF7">
            <w:pPr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</w:tr>
      <w:tr w:rsidR="003D0E57" w:rsidRPr="006E47BC" w14:paraId="15493A4F" w14:textId="77777777" w:rsidTr="00B86D43">
        <w:trPr>
          <w:trHeight w:hRule="exact" w:val="283"/>
          <w:jc w:val="center"/>
        </w:trPr>
        <w:tc>
          <w:tcPr>
            <w:tcW w:w="629" w:type="dxa"/>
            <w:shd w:val="clear" w:color="auto" w:fill="auto"/>
          </w:tcPr>
          <w:p w14:paraId="3B67F3B2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1DFCB95A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Всего предусмотрено в местном бюджете, из них:</w:t>
            </w:r>
          </w:p>
          <w:p w14:paraId="035F6254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7D4BDF91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2030" w:type="dxa"/>
            <w:shd w:val="clear" w:color="auto" w:fill="auto"/>
          </w:tcPr>
          <w:p w14:paraId="62CCC093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6404ADD4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228D8378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687" w:type="dxa"/>
            <w:shd w:val="clear" w:color="auto" w:fill="auto"/>
          </w:tcPr>
          <w:p w14:paraId="29F96A30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14:paraId="606B73E0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</w:tr>
      <w:tr w:rsidR="003D0E57" w:rsidRPr="006E47BC" w14:paraId="40F0F556" w14:textId="77777777" w:rsidTr="00B86D43">
        <w:trPr>
          <w:trHeight w:hRule="exact" w:val="283"/>
          <w:jc w:val="center"/>
        </w:trPr>
        <w:tc>
          <w:tcPr>
            <w:tcW w:w="629" w:type="dxa"/>
            <w:shd w:val="clear" w:color="auto" w:fill="auto"/>
          </w:tcPr>
          <w:p w14:paraId="354EABB0" w14:textId="77777777" w:rsidR="003D0E57" w:rsidRPr="006E47BC" w:rsidRDefault="003D0E57" w:rsidP="00920DF7">
            <w:pPr>
              <w:ind w:left="34"/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611" w:type="dxa"/>
            <w:shd w:val="clear" w:color="auto" w:fill="auto"/>
          </w:tcPr>
          <w:p w14:paraId="261D4140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Местный бюджет</w:t>
            </w:r>
          </w:p>
          <w:p w14:paraId="4B5D0493" w14:textId="77777777" w:rsidR="003D0E57" w:rsidRPr="006E47BC" w:rsidRDefault="003D0E57" w:rsidP="00920DF7">
            <w:pPr>
              <w:ind w:left="90" w:right="90"/>
              <w:jc w:val="both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4A854A74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2030" w:type="dxa"/>
            <w:shd w:val="clear" w:color="auto" w:fill="auto"/>
          </w:tcPr>
          <w:p w14:paraId="76860FD1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1019B04D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448D38B0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687" w:type="dxa"/>
            <w:shd w:val="clear" w:color="auto" w:fill="auto"/>
          </w:tcPr>
          <w:p w14:paraId="78C4930C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32" w:type="dxa"/>
            <w:shd w:val="clear" w:color="auto" w:fill="auto"/>
          </w:tcPr>
          <w:p w14:paraId="284A2EC5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</w:tr>
      <w:tr w:rsidR="003D0E57" w:rsidRPr="006E47BC" w14:paraId="00A5876A" w14:textId="77777777" w:rsidTr="00B86D43">
        <w:trPr>
          <w:trHeight w:hRule="exact" w:val="391"/>
          <w:jc w:val="center"/>
        </w:trPr>
        <w:tc>
          <w:tcPr>
            <w:tcW w:w="5240" w:type="dxa"/>
            <w:gridSpan w:val="2"/>
            <w:shd w:val="clear" w:color="auto" w:fill="auto"/>
          </w:tcPr>
          <w:p w14:paraId="7700BFCD" w14:textId="77777777" w:rsidR="003D0E57" w:rsidRPr="006E47BC" w:rsidRDefault="003D0E57" w:rsidP="00920DF7">
            <w:pPr>
              <w:ind w:left="151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ВСЕГО предусмотрено, из них:</w:t>
            </w:r>
          </w:p>
          <w:p w14:paraId="72CB1A53" w14:textId="77777777" w:rsidR="003D0E57" w:rsidRPr="006E47BC" w:rsidRDefault="003D0E57" w:rsidP="00920DF7">
            <w:pPr>
              <w:ind w:left="151"/>
              <w:rPr>
                <w:sz w:val="18"/>
                <w:szCs w:val="18"/>
                <w:lang w:bidi="ru-RU"/>
              </w:rPr>
            </w:pPr>
          </w:p>
        </w:tc>
        <w:tc>
          <w:tcPr>
            <w:tcW w:w="1272" w:type="dxa"/>
            <w:shd w:val="clear" w:color="auto" w:fill="auto"/>
          </w:tcPr>
          <w:p w14:paraId="74BDCFEB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5698,92</w:t>
            </w:r>
          </w:p>
        </w:tc>
        <w:tc>
          <w:tcPr>
            <w:tcW w:w="2030" w:type="dxa"/>
            <w:shd w:val="clear" w:color="auto" w:fill="auto"/>
          </w:tcPr>
          <w:p w14:paraId="30DE6E9F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6046942A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0EAEF743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70,00</w:t>
            </w:r>
          </w:p>
        </w:tc>
        <w:tc>
          <w:tcPr>
            <w:tcW w:w="1687" w:type="dxa"/>
            <w:shd w:val="clear" w:color="auto" w:fill="auto"/>
          </w:tcPr>
          <w:p w14:paraId="69507D4F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70,00</w:t>
            </w:r>
          </w:p>
        </w:tc>
        <w:tc>
          <w:tcPr>
            <w:tcW w:w="1532" w:type="dxa"/>
            <w:shd w:val="clear" w:color="auto" w:fill="auto"/>
          </w:tcPr>
          <w:p w14:paraId="4FE433D6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5838,92</w:t>
            </w:r>
          </w:p>
        </w:tc>
      </w:tr>
      <w:tr w:rsidR="003D0E57" w:rsidRPr="006E47BC" w14:paraId="1A5FE825" w14:textId="77777777" w:rsidTr="00B86D43">
        <w:trPr>
          <w:trHeight w:hRule="exact" w:val="423"/>
          <w:jc w:val="center"/>
        </w:trPr>
        <w:tc>
          <w:tcPr>
            <w:tcW w:w="5240" w:type="dxa"/>
            <w:gridSpan w:val="2"/>
            <w:shd w:val="clear" w:color="auto" w:fill="auto"/>
          </w:tcPr>
          <w:p w14:paraId="6948ABD9" w14:textId="77777777" w:rsidR="003D0E57" w:rsidRPr="006E47BC" w:rsidRDefault="003D0E57" w:rsidP="00920DF7">
            <w:pPr>
              <w:ind w:left="151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 xml:space="preserve">Областной бюджет </w:t>
            </w:r>
          </w:p>
        </w:tc>
        <w:tc>
          <w:tcPr>
            <w:tcW w:w="1272" w:type="dxa"/>
            <w:shd w:val="clear" w:color="auto" w:fill="auto"/>
          </w:tcPr>
          <w:p w14:paraId="23F58278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5507,50</w:t>
            </w:r>
          </w:p>
          <w:p w14:paraId="1C9B0459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2030" w:type="dxa"/>
            <w:shd w:val="clear" w:color="auto" w:fill="auto"/>
          </w:tcPr>
          <w:p w14:paraId="02027A24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14:paraId="34146636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43" w:type="dxa"/>
            <w:shd w:val="clear" w:color="auto" w:fill="auto"/>
          </w:tcPr>
          <w:p w14:paraId="0DA1E2C4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687" w:type="dxa"/>
            <w:shd w:val="clear" w:color="auto" w:fill="auto"/>
          </w:tcPr>
          <w:p w14:paraId="168525B7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532" w:type="dxa"/>
            <w:shd w:val="clear" w:color="auto" w:fill="auto"/>
          </w:tcPr>
          <w:p w14:paraId="029E9FAA" w14:textId="24B9F52B" w:rsidR="003D0E57" w:rsidRPr="006E47BC" w:rsidRDefault="003D0E57" w:rsidP="00B86D43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5507,50</w:t>
            </w:r>
          </w:p>
        </w:tc>
      </w:tr>
      <w:tr w:rsidR="003D0E57" w:rsidRPr="00C10945" w14:paraId="00E7614E" w14:textId="77777777" w:rsidTr="00B86D43">
        <w:trPr>
          <w:trHeight w:hRule="exact" w:val="423"/>
          <w:jc w:val="center"/>
        </w:trPr>
        <w:tc>
          <w:tcPr>
            <w:tcW w:w="5240" w:type="dxa"/>
            <w:gridSpan w:val="2"/>
            <w:shd w:val="clear" w:color="auto" w:fill="auto"/>
          </w:tcPr>
          <w:p w14:paraId="6C598D70" w14:textId="77777777" w:rsidR="003D0E57" w:rsidRPr="006E47BC" w:rsidRDefault="003D0E57" w:rsidP="00920DF7">
            <w:pPr>
              <w:ind w:left="151"/>
              <w:rPr>
                <w:sz w:val="18"/>
                <w:szCs w:val="18"/>
                <w:lang w:bidi="ru-RU"/>
              </w:rPr>
            </w:pPr>
            <w:r w:rsidRPr="006E47BC">
              <w:rPr>
                <w:sz w:val="18"/>
                <w:szCs w:val="18"/>
                <w:lang w:bidi="ru-RU"/>
              </w:rPr>
              <w:t>Местный бюджет</w:t>
            </w:r>
          </w:p>
        </w:tc>
        <w:tc>
          <w:tcPr>
            <w:tcW w:w="1272" w:type="dxa"/>
            <w:shd w:val="clear" w:color="auto" w:fill="auto"/>
          </w:tcPr>
          <w:p w14:paraId="4293E2CB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191,42</w:t>
            </w:r>
          </w:p>
        </w:tc>
        <w:tc>
          <w:tcPr>
            <w:tcW w:w="2030" w:type="dxa"/>
            <w:shd w:val="clear" w:color="auto" w:fill="auto"/>
          </w:tcPr>
          <w:p w14:paraId="3E706F2C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7A65B443" w14:textId="77777777" w:rsidR="003D0E57" w:rsidRPr="006E47BC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2AC160E8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70,00</w:t>
            </w:r>
          </w:p>
        </w:tc>
        <w:tc>
          <w:tcPr>
            <w:tcW w:w="1687" w:type="dxa"/>
            <w:shd w:val="clear" w:color="auto" w:fill="auto"/>
          </w:tcPr>
          <w:p w14:paraId="57AF73C7" w14:textId="77777777" w:rsidR="003D0E57" w:rsidRPr="006E47BC" w:rsidRDefault="003D0E57" w:rsidP="00920DF7">
            <w:pPr>
              <w:jc w:val="center"/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70,00</w:t>
            </w:r>
          </w:p>
        </w:tc>
        <w:tc>
          <w:tcPr>
            <w:tcW w:w="1532" w:type="dxa"/>
            <w:shd w:val="clear" w:color="auto" w:fill="auto"/>
          </w:tcPr>
          <w:p w14:paraId="00F98EC9" w14:textId="77777777" w:rsidR="003D0E57" w:rsidRPr="00C10945" w:rsidRDefault="003D0E57" w:rsidP="00920DF7">
            <w:pPr>
              <w:jc w:val="center"/>
              <w:rPr>
                <w:rFonts w:eastAsia="Microsoft Sans Serif"/>
                <w:color w:val="000000"/>
                <w:sz w:val="18"/>
                <w:szCs w:val="18"/>
                <w:lang w:bidi="ru-RU"/>
              </w:rPr>
            </w:pPr>
            <w:r w:rsidRPr="006E47BC">
              <w:rPr>
                <w:rFonts w:eastAsia="Microsoft Sans Serif"/>
                <w:color w:val="000000"/>
                <w:sz w:val="18"/>
                <w:szCs w:val="18"/>
                <w:lang w:bidi="ru-RU"/>
              </w:rPr>
              <w:t>331,42</w:t>
            </w:r>
          </w:p>
        </w:tc>
      </w:tr>
    </w:tbl>
    <w:p w14:paraId="4094886B" w14:textId="77777777" w:rsidR="00110B7F" w:rsidRPr="008D13E8" w:rsidRDefault="00110B7F" w:rsidP="00B86D43">
      <w:pPr>
        <w:rPr>
          <w:color w:val="000000"/>
        </w:rPr>
      </w:pPr>
    </w:p>
    <w:sectPr w:rsidR="00110B7F" w:rsidRPr="008D13E8" w:rsidSect="006E47BC">
      <w:pgSz w:w="16838" w:h="11906" w:orient="landscape"/>
      <w:pgMar w:top="709" w:right="851" w:bottom="707" w:left="1917" w:header="0" w:footer="6" w:gutter="41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473BC"/>
    <w:multiLevelType w:val="hybridMultilevel"/>
    <w:tmpl w:val="9B907B50"/>
    <w:lvl w:ilvl="0" w:tplc="CC6E3846">
      <w:start w:val="1"/>
      <w:numFmt w:val="bullet"/>
      <w:lvlText w:val=""/>
      <w:lvlJc w:val="left"/>
      <w:pPr>
        <w:ind w:left="10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" w15:restartNumberingAfterBreak="0">
    <w:nsid w:val="06563F85"/>
    <w:multiLevelType w:val="hybridMultilevel"/>
    <w:tmpl w:val="70DC2304"/>
    <w:lvl w:ilvl="0" w:tplc="6524A54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77D9A"/>
    <w:multiLevelType w:val="hybridMultilevel"/>
    <w:tmpl w:val="5824D278"/>
    <w:lvl w:ilvl="0" w:tplc="C77C6C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30B82"/>
    <w:multiLevelType w:val="multilevel"/>
    <w:tmpl w:val="F82EC0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7E1B6B"/>
    <w:multiLevelType w:val="multilevel"/>
    <w:tmpl w:val="18B06E9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vertAlign w:val="superscri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8F1FAB"/>
    <w:multiLevelType w:val="hybridMultilevel"/>
    <w:tmpl w:val="C85E4EF0"/>
    <w:lvl w:ilvl="0" w:tplc="6524A54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F77E0"/>
    <w:multiLevelType w:val="hybridMultilevel"/>
    <w:tmpl w:val="73FCFB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9E216C"/>
    <w:multiLevelType w:val="hybridMultilevel"/>
    <w:tmpl w:val="73E6CC62"/>
    <w:lvl w:ilvl="0" w:tplc="04190011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8" w15:restartNumberingAfterBreak="0">
    <w:nsid w:val="212C5869"/>
    <w:multiLevelType w:val="multilevel"/>
    <w:tmpl w:val="EDEE847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vertAlign w:val="superscri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0A7230"/>
    <w:multiLevelType w:val="hybridMultilevel"/>
    <w:tmpl w:val="C540B446"/>
    <w:lvl w:ilvl="0" w:tplc="6524A54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27B67"/>
    <w:multiLevelType w:val="hybridMultilevel"/>
    <w:tmpl w:val="EE4ED21E"/>
    <w:lvl w:ilvl="0" w:tplc="04190011">
      <w:start w:val="1"/>
      <w:numFmt w:val="decimal"/>
      <w:lvlText w:val="%1)"/>
      <w:lvlJc w:val="left"/>
      <w:pPr>
        <w:ind w:left="1280" w:hanging="360"/>
      </w:p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1" w15:restartNumberingAfterBreak="0">
    <w:nsid w:val="27E70816"/>
    <w:multiLevelType w:val="hybridMultilevel"/>
    <w:tmpl w:val="C8F84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55A58"/>
    <w:multiLevelType w:val="hybridMultilevel"/>
    <w:tmpl w:val="F47CC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906A7"/>
    <w:multiLevelType w:val="multilevel"/>
    <w:tmpl w:val="B45CE13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vertAlign w:val="superscri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4F653C2"/>
    <w:multiLevelType w:val="hybridMultilevel"/>
    <w:tmpl w:val="73FCFB08"/>
    <w:lvl w:ilvl="0" w:tplc="0419000F">
      <w:start w:val="1"/>
      <w:numFmt w:val="decimal"/>
      <w:lvlText w:val="%1."/>
      <w:lvlJc w:val="left"/>
      <w:pPr>
        <w:ind w:left="771" w:hanging="360"/>
      </w:p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15" w15:restartNumberingAfterBreak="0">
    <w:nsid w:val="4DAD34A6"/>
    <w:multiLevelType w:val="hybridMultilevel"/>
    <w:tmpl w:val="FB4C2016"/>
    <w:lvl w:ilvl="0" w:tplc="CC6E3846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3245207"/>
    <w:multiLevelType w:val="multilevel"/>
    <w:tmpl w:val="5B261A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4E80E5F"/>
    <w:multiLevelType w:val="multilevel"/>
    <w:tmpl w:val="02ACC3C0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FFFFFF"/>
        <w:vertAlign w:val="superscri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001822"/>
    <w:multiLevelType w:val="multilevel"/>
    <w:tmpl w:val="2E7805B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vertAlign w:val="superscri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647222F"/>
    <w:multiLevelType w:val="hybridMultilevel"/>
    <w:tmpl w:val="3976E97C"/>
    <w:lvl w:ilvl="0" w:tplc="CC6E3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2099B"/>
    <w:multiLevelType w:val="hybridMultilevel"/>
    <w:tmpl w:val="3EA0E6AA"/>
    <w:lvl w:ilvl="0" w:tplc="6524A54C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 w15:restartNumberingAfterBreak="0">
    <w:nsid w:val="5C4F7D46"/>
    <w:multiLevelType w:val="hybridMultilevel"/>
    <w:tmpl w:val="0B786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E6035"/>
    <w:multiLevelType w:val="hybridMultilevel"/>
    <w:tmpl w:val="1BB68E0C"/>
    <w:lvl w:ilvl="0" w:tplc="CC6E3846">
      <w:start w:val="1"/>
      <w:numFmt w:val="bullet"/>
      <w:lvlText w:val=""/>
      <w:lvlJc w:val="left"/>
      <w:pPr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23" w15:restartNumberingAfterBreak="0">
    <w:nsid w:val="611B1906"/>
    <w:multiLevelType w:val="multilevel"/>
    <w:tmpl w:val="927E5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5F11896"/>
    <w:multiLevelType w:val="hybridMultilevel"/>
    <w:tmpl w:val="22849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193DD4"/>
    <w:multiLevelType w:val="hybridMultilevel"/>
    <w:tmpl w:val="32EE2B7A"/>
    <w:lvl w:ilvl="0" w:tplc="0419000F">
      <w:start w:val="1"/>
      <w:numFmt w:val="decimal"/>
      <w:lvlText w:val="%1."/>
      <w:lvlJc w:val="left"/>
      <w:pPr>
        <w:ind w:left="771" w:hanging="360"/>
      </w:p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6" w15:restartNumberingAfterBreak="0">
    <w:nsid w:val="779E397B"/>
    <w:multiLevelType w:val="hybridMultilevel"/>
    <w:tmpl w:val="73FCFB08"/>
    <w:lvl w:ilvl="0" w:tplc="0419000F">
      <w:start w:val="1"/>
      <w:numFmt w:val="decimal"/>
      <w:lvlText w:val="%1."/>
      <w:lvlJc w:val="left"/>
      <w:pPr>
        <w:ind w:left="771" w:hanging="360"/>
      </w:p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7" w15:restartNumberingAfterBreak="0">
    <w:nsid w:val="77CF18E1"/>
    <w:multiLevelType w:val="hybridMultilevel"/>
    <w:tmpl w:val="F61A0CB4"/>
    <w:lvl w:ilvl="0" w:tplc="8FE6E6F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"/>
  </w:num>
  <w:num w:numId="3">
    <w:abstractNumId w:val="12"/>
  </w:num>
  <w:num w:numId="4">
    <w:abstractNumId w:val="21"/>
  </w:num>
  <w:num w:numId="5">
    <w:abstractNumId w:val="24"/>
  </w:num>
  <w:num w:numId="6">
    <w:abstractNumId w:val="7"/>
  </w:num>
  <w:num w:numId="7">
    <w:abstractNumId w:val="9"/>
  </w:num>
  <w:num w:numId="8">
    <w:abstractNumId w:val="1"/>
  </w:num>
  <w:num w:numId="9">
    <w:abstractNumId w:val="5"/>
  </w:num>
  <w:num w:numId="10">
    <w:abstractNumId w:val="27"/>
  </w:num>
  <w:num w:numId="11">
    <w:abstractNumId w:val="11"/>
  </w:num>
  <w:num w:numId="12">
    <w:abstractNumId w:val="23"/>
  </w:num>
  <w:num w:numId="13">
    <w:abstractNumId w:val="19"/>
  </w:num>
  <w:num w:numId="14">
    <w:abstractNumId w:val="14"/>
  </w:num>
  <w:num w:numId="15">
    <w:abstractNumId w:val="15"/>
  </w:num>
  <w:num w:numId="16">
    <w:abstractNumId w:val="0"/>
  </w:num>
  <w:num w:numId="17">
    <w:abstractNumId w:val="22"/>
  </w:num>
  <w:num w:numId="18">
    <w:abstractNumId w:val="18"/>
  </w:num>
  <w:num w:numId="19">
    <w:abstractNumId w:val="17"/>
  </w:num>
  <w:num w:numId="20">
    <w:abstractNumId w:val="8"/>
  </w:num>
  <w:num w:numId="21">
    <w:abstractNumId w:val="3"/>
  </w:num>
  <w:num w:numId="22">
    <w:abstractNumId w:val="4"/>
  </w:num>
  <w:num w:numId="23">
    <w:abstractNumId w:val="13"/>
  </w:num>
  <w:num w:numId="24">
    <w:abstractNumId w:val="16"/>
  </w:num>
  <w:num w:numId="25">
    <w:abstractNumId w:val="25"/>
  </w:num>
  <w:num w:numId="26">
    <w:abstractNumId w:val="6"/>
  </w:num>
  <w:num w:numId="27">
    <w:abstractNumId w:val="10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3C5"/>
    <w:rsid w:val="000137B1"/>
    <w:rsid w:val="00045CA7"/>
    <w:rsid w:val="00071AEC"/>
    <w:rsid w:val="000C2296"/>
    <w:rsid w:val="00110B7F"/>
    <w:rsid w:val="001D4716"/>
    <w:rsid w:val="00211583"/>
    <w:rsid w:val="00233356"/>
    <w:rsid w:val="002943C5"/>
    <w:rsid w:val="002C7706"/>
    <w:rsid w:val="0034323E"/>
    <w:rsid w:val="003C4A75"/>
    <w:rsid w:val="003D0E57"/>
    <w:rsid w:val="003D3583"/>
    <w:rsid w:val="004775C3"/>
    <w:rsid w:val="00487521"/>
    <w:rsid w:val="004A787E"/>
    <w:rsid w:val="004B02D3"/>
    <w:rsid w:val="004D75EB"/>
    <w:rsid w:val="00502235"/>
    <w:rsid w:val="00536673"/>
    <w:rsid w:val="005841A5"/>
    <w:rsid w:val="005C5E2F"/>
    <w:rsid w:val="005F68F5"/>
    <w:rsid w:val="00644FCF"/>
    <w:rsid w:val="00661C5D"/>
    <w:rsid w:val="006E47BC"/>
    <w:rsid w:val="0075168C"/>
    <w:rsid w:val="0079646C"/>
    <w:rsid w:val="00811753"/>
    <w:rsid w:val="00862AF8"/>
    <w:rsid w:val="008A5D8C"/>
    <w:rsid w:val="008D13E8"/>
    <w:rsid w:val="008E546A"/>
    <w:rsid w:val="00920DF7"/>
    <w:rsid w:val="009444F2"/>
    <w:rsid w:val="00967C12"/>
    <w:rsid w:val="00967DBA"/>
    <w:rsid w:val="00997025"/>
    <w:rsid w:val="009A02EF"/>
    <w:rsid w:val="00A054C4"/>
    <w:rsid w:val="00A921FE"/>
    <w:rsid w:val="00A970D8"/>
    <w:rsid w:val="00AB5378"/>
    <w:rsid w:val="00B13670"/>
    <w:rsid w:val="00B86D43"/>
    <w:rsid w:val="00BA4211"/>
    <w:rsid w:val="00DC4F26"/>
    <w:rsid w:val="00DE6CAC"/>
    <w:rsid w:val="00E14BB7"/>
    <w:rsid w:val="00EC14B6"/>
    <w:rsid w:val="00EE7FF7"/>
    <w:rsid w:val="00F93ABE"/>
    <w:rsid w:val="00FA7EAD"/>
    <w:rsid w:val="00FC3002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4EAD0"/>
  <w15:chartTrackingRefBased/>
  <w15:docId w15:val="{5FFD3555-CD11-4F3F-AC0C-2F3F61587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4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D4716"/>
    <w:pPr>
      <w:keepNext/>
      <w:widowControl/>
      <w:autoSpaceDE/>
      <w:autoSpaceDN/>
      <w:adjustRightInd/>
      <w:jc w:val="center"/>
      <w:outlineLvl w:val="0"/>
    </w:pPr>
    <w:rPr>
      <w:rFonts w:ascii="Arial" w:hAnsi="Arial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1D4716"/>
    <w:pPr>
      <w:keepNext/>
      <w:widowControl/>
      <w:autoSpaceDE/>
      <w:autoSpaceDN/>
      <w:adjustRightInd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ParagraphChar">
    <w:name w:val="List Paragraph Char"/>
    <w:link w:val="11"/>
    <w:uiPriority w:val="99"/>
    <w:locked/>
    <w:rsid w:val="00110B7F"/>
    <w:rPr>
      <w:rFonts w:ascii="Calibri" w:eastAsia="Calibri" w:hAnsi="Calibri"/>
      <w:lang w:val="x-none" w:eastAsia="x-none"/>
    </w:rPr>
  </w:style>
  <w:style w:type="paragraph" w:customStyle="1" w:styleId="11">
    <w:name w:val="Абзац списка1"/>
    <w:basedOn w:val="a"/>
    <w:link w:val="ListParagraphChar"/>
    <w:uiPriority w:val="99"/>
    <w:qFormat/>
    <w:rsid w:val="00110B7F"/>
    <w:pPr>
      <w:widowControl/>
      <w:autoSpaceDE/>
      <w:autoSpaceDN/>
      <w:adjustRightInd/>
      <w:ind w:left="720"/>
      <w:contextualSpacing/>
    </w:pPr>
    <w:rPr>
      <w:rFonts w:ascii="Calibri" w:eastAsia="Calibri" w:hAnsi="Calibri" w:cstheme="minorBidi"/>
      <w:sz w:val="22"/>
      <w:szCs w:val="22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1D4716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1D4716"/>
    <w:rPr>
      <w:rFonts w:ascii="Arial" w:eastAsia="Times New Roman" w:hAnsi="Arial" w:cs="Times New Roman"/>
      <w:b/>
      <w:sz w:val="32"/>
      <w:szCs w:val="20"/>
      <w:lang w:val="x-none" w:eastAsia="x-none"/>
    </w:rPr>
  </w:style>
  <w:style w:type="character" w:customStyle="1" w:styleId="a3">
    <w:name w:val="Основной текст_"/>
    <w:link w:val="4"/>
    <w:uiPriority w:val="99"/>
    <w:locked/>
    <w:rsid w:val="001D4716"/>
    <w:rPr>
      <w:rFonts w:cs="Times New Roman"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3"/>
    <w:uiPriority w:val="99"/>
    <w:rsid w:val="001D4716"/>
    <w:pPr>
      <w:shd w:val="clear" w:color="auto" w:fill="FFFFFF"/>
      <w:autoSpaceDE/>
      <w:autoSpaceDN/>
      <w:adjustRightInd/>
      <w:spacing w:before="720" w:after="600" w:line="320" w:lineRule="exact"/>
      <w:jc w:val="center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paragraph" w:styleId="a4">
    <w:name w:val="Normal (Web)"/>
    <w:basedOn w:val="a"/>
    <w:uiPriority w:val="99"/>
    <w:rsid w:val="001D4716"/>
    <w:pPr>
      <w:widowControl/>
      <w:autoSpaceDE/>
      <w:autoSpaceDN/>
      <w:adjustRightInd/>
      <w:spacing w:before="30" w:after="30"/>
    </w:pPr>
    <w:rPr>
      <w:rFonts w:ascii="Calibri" w:hAnsi="Calibri"/>
    </w:rPr>
  </w:style>
  <w:style w:type="paragraph" w:customStyle="1" w:styleId="2">
    <w:name w:val="Абзац списка2"/>
    <w:basedOn w:val="a"/>
    <w:uiPriority w:val="99"/>
    <w:qFormat/>
    <w:rsid w:val="001D4716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ConsPlusNormal">
    <w:name w:val="ConsPlusNormal"/>
    <w:uiPriority w:val="99"/>
    <w:rsid w:val="001D47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semiHidden/>
    <w:rsid w:val="001D4716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1D4716"/>
    <w:pPr>
      <w:widowControl/>
      <w:autoSpaceDE/>
      <w:autoSpaceDN/>
      <w:adjustRightInd/>
      <w:spacing w:after="200"/>
    </w:pPr>
    <w:rPr>
      <w:rFonts w:ascii="Calibri" w:hAnsi="Calibri"/>
      <w:lang w:val="x-none" w:eastAsia="x-none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D4716"/>
    <w:rPr>
      <w:rFonts w:ascii="Calibri" w:eastAsia="Times New Roman" w:hAnsi="Calibri" w:cs="Times New Roman"/>
      <w:sz w:val="20"/>
      <w:szCs w:val="20"/>
      <w:lang w:val="x-none" w:eastAsia="x-none"/>
    </w:rPr>
  </w:style>
  <w:style w:type="table" w:styleId="a8">
    <w:name w:val="Table Grid"/>
    <w:basedOn w:val="a1"/>
    <w:uiPriority w:val="99"/>
    <w:rsid w:val="001D471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D4716"/>
    <w:pPr>
      <w:widowControl/>
      <w:autoSpaceDE/>
      <w:autoSpaceDN/>
      <w:adjustRightInd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1D471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b">
    <w:name w:val="header"/>
    <w:basedOn w:val="a"/>
    <w:link w:val="ac"/>
    <w:uiPriority w:val="99"/>
    <w:unhideWhenUsed/>
    <w:rsid w:val="001D4716"/>
    <w:pPr>
      <w:widowControl/>
      <w:tabs>
        <w:tab w:val="center" w:pos="4677"/>
        <w:tab w:val="right" w:pos="9355"/>
      </w:tabs>
      <w:autoSpaceDE/>
      <w:autoSpaceDN/>
      <w:adjustRightInd/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1D471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1D4716"/>
    <w:pPr>
      <w:widowControl/>
      <w:tabs>
        <w:tab w:val="center" w:pos="4677"/>
        <w:tab w:val="right" w:pos="9355"/>
      </w:tabs>
      <w:autoSpaceDE/>
      <w:autoSpaceDN/>
      <w:adjustRightInd/>
    </w:pPr>
    <w:rPr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1D471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12">
    <w:name w:val="Обычный1"/>
    <w:rsid w:val="001D471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">
    <w:name w:val="List Paragraph"/>
    <w:basedOn w:val="a"/>
    <w:uiPriority w:val="99"/>
    <w:qFormat/>
    <w:rsid w:val="001D471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andard">
    <w:name w:val="Standard"/>
    <w:uiPriority w:val="99"/>
    <w:rsid w:val="001D4716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eastAsia="fa-IR" w:bidi="fa-IR"/>
    </w:rPr>
  </w:style>
  <w:style w:type="character" w:styleId="af0">
    <w:name w:val="Strong"/>
    <w:uiPriority w:val="99"/>
    <w:qFormat/>
    <w:rsid w:val="001D4716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D4716"/>
  </w:style>
  <w:style w:type="character" w:customStyle="1" w:styleId="5">
    <w:name w:val="Основной текст (5)_"/>
    <w:link w:val="50"/>
    <w:uiPriority w:val="99"/>
    <w:locked/>
    <w:rsid w:val="001D4716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1D4716"/>
    <w:pPr>
      <w:shd w:val="clear" w:color="auto" w:fill="FFFFFF"/>
      <w:autoSpaceDE/>
      <w:autoSpaceDN/>
      <w:adjustRightInd/>
      <w:spacing w:before="720" w:line="320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paragraph" w:styleId="af1">
    <w:name w:val="annotation subject"/>
    <w:basedOn w:val="a6"/>
    <w:next w:val="a6"/>
    <w:link w:val="af2"/>
    <w:uiPriority w:val="99"/>
    <w:semiHidden/>
    <w:unhideWhenUsed/>
    <w:rsid w:val="001D4716"/>
    <w:pPr>
      <w:spacing w:line="276" w:lineRule="auto"/>
    </w:pPr>
    <w:rPr>
      <w:b/>
      <w:bCs/>
    </w:rPr>
  </w:style>
  <w:style w:type="character" w:customStyle="1" w:styleId="af2">
    <w:name w:val="Тема примечания Знак"/>
    <w:basedOn w:val="a7"/>
    <w:link w:val="af1"/>
    <w:uiPriority w:val="99"/>
    <w:semiHidden/>
    <w:rsid w:val="001D4716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styleId="af3">
    <w:name w:val="No Spacing"/>
    <w:uiPriority w:val="99"/>
    <w:qFormat/>
    <w:rsid w:val="001D471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4">
    <w:name w:val="Hyperlink"/>
    <w:uiPriority w:val="99"/>
    <w:semiHidden/>
    <w:unhideWhenUsed/>
    <w:rsid w:val="001D4716"/>
    <w:rPr>
      <w:color w:val="0000FF"/>
      <w:u w:val="single"/>
    </w:rPr>
  </w:style>
  <w:style w:type="character" w:styleId="af5">
    <w:name w:val="FollowedHyperlink"/>
    <w:uiPriority w:val="99"/>
    <w:semiHidden/>
    <w:unhideWhenUsed/>
    <w:rsid w:val="001D4716"/>
    <w:rPr>
      <w:color w:val="800080"/>
      <w:u w:val="single"/>
    </w:rPr>
  </w:style>
  <w:style w:type="paragraph" w:customStyle="1" w:styleId="20">
    <w:name w:val="Абзац списка2"/>
    <w:basedOn w:val="a"/>
    <w:uiPriority w:val="99"/>
    <w:qFormat/>
    <w:rsid w:val="001D4716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31">
    <w:name w:val="Абзац списка3"/>
    <w:basedOn w:val="a"/>
    <w:uiPriority w:val="99"/>
    <w:qFormat/>
    <w:rsid w:val="001D4716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13">
    <w:name w:val="Обычный1"/>
    <w:uiPriority w:val="99"/>
    <w:rsid w:val="001D471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0">
    <w:name w:val="Абзац списка4"/>
    <w:basedOn w:val="a"/>
    <w:uiPriority w:val="99"/>
    <w:qFormat/>
    <w:rsid w:val="001D4716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21">
    <w:name w:val="Обычный2"/>
    <w:uiPriority w:val="99"/>
    <w:rsid w:val="001D471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Абзац списка5"/>
    <w:basedOn w:val="a"/>
    <w:uiPriority w:val="99"/>
    <w:qFormat/>
    <w:rsid w:val="001D4716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32">
    <w:name w:val="Обычный3"/>
    <w:uiPriority w:val="99"/>
    <w:rsid w:val="001D471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Текст примечания Знак1"/>
    <w:uiPriority w:val="99"/>
    <w:semiHidden/>
    <w:rsid w:val="001D4716"/>
    <w:rPr>
      <w:rFonts w:ascii="Calibri" w:eastAsia="Times New Roman" w:hAnsi="Calibri" w:cs="Times New Roman" w:hint="default"/>
      <w:sz w:val="20"/>
      <w:szCs w:val="20"/>
      <w:lang w:eastAsia="ru-RU"/>
    </w:rPr>
  </w:style>
  <w:style w:type="character" w:customStyle="1" w:styleId="15">
    <w:name w:val="Тема примечания Знак1"/>
    <w:uiPriority w:val="99"/>
    <w:semiHidden/>
    <w:rsid w:val="001D4716"/>
    <w:rPr>
      <w:rFonts w:ascii="Calibri" w:eastAsia="Times New Roman" w:hAnsi="Calibri" w:cs="Times New Roman" w:hint="default"/>
      <w:b/>
      <w:bCs/>
      <w:sz w:val="20"/>
      <w:szCs w:val="20"/>
      <w:lang w:eastAsia="ru-RU"/>
    </w:rPr>
  </w:style>
  <w:style w:type="paragraph" w:customStyle="1" w:styleId="8">
    <w:name w:val="Абзац списка8"/>
    <w:basedOn w:val="a"/>
    <w:uiPriority w:val="99"/>
    <w:qFormat/>
    <w:rsid w:val="001D4716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character" w:styleId="af6">
    <w:name w:val="page number"/>
    <w:uiPriority w:val="99"/>
    <w:rsid w:val="001D4716"/>
  </w:style>
  <w:style w:type="character" w:styleId="af7">
    <w:name w:val="line number"/>
    <w:uiPriority w:val="99"/>
    <w:semiHidden/>
    <w:unhideWhenUsed/>
    <w:rsid w:val="001D4716"/>
  </w:style>
  <w:style w:type="paragraph" w:customStyle="1" w:styleId="6">
    <w:name w:val="Абзац списка6"/>
    <w:basedOn w:val="a"/>
    <w:uiPriority w:val="99"/>
    <w:qFormat/>
    <w:rsid w:val="001D4716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41">
    <w:name w:val="Обычный4"/>
    <w:rsid w:val="001D471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7">
    <w:name w:val="Абзац списка7"/>
    <w:basedOn w:val="a"/>
    <w:uiPriority w:val="99"/>
    <w:qFormat/>
    <w:rsid w:val="001D4716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52">
    <w:name w:val="Обычный5"/>
    <w:rsid w:val="001D471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60">
    <w:name w:val="Обычный6"/>
    <w:rsid w:val="001D471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110">
    <w:name w:val="Основной текст + 11"/>
    <w:aliases w:val="5 pt"/>
    <w:uiPriority w:val="99"/>
    <w:rsid w:val="001D4716"/>
    <w:rPr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numbering" w:customStyle="1" w:styleId="16">
    <w:name w:val="Нет списка1"/>
    <w:next w:val="a2"/>
    <w:semiHidden/>
    <w:rsid w:val="001D4716"/>
  </w:style>
  <w:style w:type="character" w:customStyle="1" w:styleId="FontStyle14">
    <w:name w:val="Font Style14"/>
    <w:uiPriority w:val="99"/>
    <w:rsid w:val="001D4716"/>
    <w:rPr>
      <w:rFonts w:ascii="Times New Roman" w:hAnsi="Times New Roman" w:cs="Times New Roman"/>
      <w:sz w:val="22"/>
      <w:szCs w:val="22"/>
    </w:rPr>
  </w:style>
  <w:style w:type="table" w:styleId="af8">
    <w:name w:val="Table Elegant"/>
    <w:basedOn w:val="a1"/>
    <w:uiPriority w:val="99"/>
    <w:rsid w:val="001D471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ommentTextChar">
    <w:name w:val="Comment Text Char"/>
    <w:uiPriority w:val="99"/>
    <w:semiHidden/>
    <w:rsid w:val="001D4716"/>
    <w:rPr>
      <w:rFonts w:ascii="Calibri" w:hAnsi="Calibri" w:cs="Calibri"/>
      <w:sz w:val="20"/>
      <w:szCs w:val="20"/>
    </w:rPr>
  </w:style>
  <w:style w:type="character" w:customStyle="1" w:styleId="BalloonTextChar">
    <w:name w:val="Balloon Text Char"/>
    <w:uiPriority w:val="99"/>
    <w:semiHidden/>
    <w:rsid w:val="001D4716"/>
    <w:rPr>
      <w:sz w:val="0"/>
      <w:szCs w:val="0"/>
    </w:rPr>
  </w:style>
  <w:style w:type="character" w:customStyle="1" w:styleId="HeaderChar">
    <w:name w:val="Header Char"/>
    <w:uiPriority w:val="99"/>
    <w:semiHidden/>
    <w:rsid w:val="001D4716"/>
    <w:rPr>
      <w:rFonts w:ascii="Calibri" w:hAnsi="Calibri" w:cs="Calibri"/>
    </w:rPr>
  </w:style>
  <w:style w:type="character" w:customStyle="1" w:styleId="FooterChar">
    <w:name w:val="Footer Char"/>
    <w:uiPriority w:val="99"/>
    <w:semiHidden/>
    <w:rsid w:val="001D4716"/>
    <w:rPr>
      <w:rFonts w:ascii="Calibri" w:hAnsi="Calibri" w:cs="Calibri"/>
    </w:rPr>
  </w:style>
  <w:style w:type="character" w:customStyle="1" w:styleId="CommentSubjectChar">
    <w:name w:val="Comment Subject Char"/>
    <w:uiPriority w:val="99"/>
    <w:semiHidden/>
    <w:rsid w:val="001D4716"/>
    <w:rPr>
      <w:rFonts w:ascii="Calibri" w:hAnsi="Calibri" w:cs="Calibri"/>
      <w:b/>
      <w:bCs/>
      <w:sz w:val="20"/>
      <w:szCs w:val="20"/>
    </w:rPr>
  </w:style>
  <w:style w:type="numbering" w:customStyle="1" w:styleId="22">
    <w:name w:val="Нет списка2"/>
    <w:next w:val="a2"/>
    <w:uiPriority w:val="99"/>
    <w:semiHidden/>
    <w:unhideWhenUsed/>
    <w:rsid w:val="001D4716"/>
  </w:style>
  <w:style w:type="table" w:customStyle="1" w:styleId="17">
    <w:name w:val="Сетка таблицы1"/>
    <w:basedOn w:val="a1"/>
    <w:next w:val="a8"/>
    <w:uiPriority w:val="99"/>
    <w:rsid w:val="001D471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Изысканная таблица1"/>
    <w:basedOn w:val="a1"/>
    <w:next w:val="af8"/>
    <w:uiPriority w:val="99"/>
    <w:rsid w:val="001D471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33">
    <w:name w:val="Нет списка3"/>
    <w:next w:val="a2"/>
    <w:uiPriority w:val="99"/>
    <w:semiHidden/>
    <w:unhideWhenUsed/>
    <w:rsid w:val="001D4716"/>
  </w:style>
  <w:style w:type="table" w:customStyle="1" w:styleId="23">
    <w:name w:val="Сетка таблицы2"/>
    <w:basedOn w:val="a1"/>
    <w:next w:val="a8"/>
    <w:uiPriority w:val="99"/>
    <w:rsid w:val="001D471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Изысканная таблица2"/>
    <w:basedOn w:val="a1"/>
    <w:next w:val="af8"/>
    <w:uiPriority w:val="99"/>
    <w:rsid w:val="001D471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42">
    <w:name w:val="Нет списка4"/>
    <w:next w:val="a2"/>
    <w:uiPriority w:val="99"/>
    <w:semiHidden/>
    <w:unhideWhenUsed/>
    <w:rsid w:val="001D4716"/>
  </w:style>
  <w:style w:type="table" w:customStyle="1" w:styleId="34">
    <w:name w:val="Сетка таблицы3"/>
    <w:basedOn w:val="a1"/>
    <w:next w:val="a8"/>
    <w:uiPriority w:val="99"/>
    <w:rsid w:val="001D471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Изысканная таблица3"/>
    <w:basedOn w:val="a1"/>
    <w:next w:val="af8"/>
    <w:uiPriority w:val="99"/>
    <w:rsid w:val="001D471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53">
    <w:name w:val="Нет списка5"/>
    <w:next w:val="a2"/>
    <w:uiPriority w:val="99"/>
    <w:semiHidden/>
    <w:unhideWhenUsed/>
    <w:rsid w:val="001D4716"/>
  </w:style>
  <w:style w:type="table" w:customStyle="1" w:styleId="43">
    <w:name w:val="Сетка таблицы4"/>
    <w:basedOn w:val="a1"/>
    <w:next w:val="a8"/>
    <w:uiPriority w:val="99"/>
    <w:rsid w:val="001D471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Изысканная таблица4"/>
    <w:basedOn w:val="a1"/>
    <w:next w:val="af8"/>
    <w:uiPriority w:val="99"/>
    <w:locked/>
    <w:rsid w:val="001D471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61">
    <w:name w:val="Нет списка6"/>
    <w:next w:val="a2"/>
    <w:uiPriority w:val="99"/>
    <w:semiHidden/>
    <w:unhideWhenUsed/>
    <w:rsid w:val="001D4716"/>
  </w:style>
  <w:style w:type="table" w:customStyle="1" w:styleId="54">
    <w:name w:val="Сетка таблицы5"/>
    <w:basedOn w:val="a1"/>
    <w:next w:val="a8"/>
    <w:uiPriority w:val="99"/>
    <w:rsid w:val="001D471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Изысканная таблица5"/>
    <w:basedOn w:val="a1"/>
    <w:next w:val="af8"/>
    <w:uiPriority w:val="99"/>
    <w:rsid w:val="001D471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70">
    <w:name w:val="Нет списка7"/>
    <w:next w:val="a2"/>
    <w:uiPriority w:val="99"/>
    <w:semiHidden/>
    <w:unhideWhenUsed/>
    <w:rsid w:val="001D4716"/>
  </w:style>
  <w:style w:type="table" w:customStyle="1" w:styleId="62">
    <w:name w:val="Сетка таблицы6"/>
    <w:basedOn w:val="a1"/>
    <w:next w:val="a8"/>
    <w:uiPriority w:val="99"/>
    <w:rsid w:val="001D471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Изысканная таблица6"/>
    <w:basedOn w:val="a1"/>
    <w:next w:val="af8"/>
    <w:uiPriority w:val="99"/>
    <w:rsid w:val="001D471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80">
    <w:name w:val="Нет списка8"/>
    <w:next w:val="a2"/>
    <w:uiPriority w:val="99"/>
    <w:semiHidden/>
    <w:unhideWhenUsed/>
    <w:rsid w:val="001D4716"/>
  </w:style>
  <w:style w:type="table" w:customStyle="1" w:styleId="71">
    <w:name w:val="Сетка таблицы7"/>
    <w:basedOn w:val="a1"/>
    <w:next w:val="a8"/>
    <w:uiPriority w:val="99"/>
    <w:rsid w:val="001D471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Изысканная таблица7"/>
    <w:basedOn w:val="a1"/>
    <w:next w:val="af8"/>
    <w:uiPriority w:val="99"/>
    <w:rsid w:val="001D471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9">
    <w:name w:val="Нет списка9"/>
    <w:next w:val="a2"/>
    <w:uiPriority w:val="99"/>
    <w:semiHidden/>
    <w:unhideWhenUsed/>
    <w:rsid w:val="001D4716"/>
  </w:style>
  <w:style w:type="table" w:customStyle="1" w:styleId="81">
    <w:name w:val="Сетка таблицы8"/>
    <w:basedOn w:val="a1"/>
    <w:next w:val="a8"/>
    <w:uiPriority w:val="99"/>
    <w:rsid w:val="001D471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Изысканная таблица8"/>
    <w:basedOn w:val="a1"/>
    <w:next w:val="af8"/>
    <w:uiPriority w:val="99"/>
    <w:rsid w:val="001D471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00">
    <w:name w:val="Нет списка10"/>
    <w:next w:val="a2"/>
    <w:uiPriority w:val="99"/>
    <w:semiHidden/>
    <w:unhideWhenUsed/>
    <w:rsid w:val="001D4716"/>
  </w:style>
  <w:style w:type="table" w:customStyle="1" w:styleId="90">
    <w:name w:val="Сетка таблицы9"/>
    <w:basedOn w:val="a1"/>
    <w:next w:val="a8"/>
    <w:uiPriority w:val="99"/>
    <w:rsid w:val="001D471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Изысканная таблица9"/>
    <w:basedOn w:val="a1"/>
    <w:next w:val="af8"/>
    <w:uiPriority w:val="99"/>
    <w:rsid w:val="001D471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">
    <w:name w:val="Нет списка11"/>
    <w:next w:val="a2"/>
    <w:uiPriority w:val="99"/>
    <w:semiHidden/>
    <w:unhideWhenUsed/>
    <w:rsid w:val="001D4716"/>
  </w:style>
  <w:style w:type="table" w:customStyle="1" w:styleId="101">
    <w:name w:val="Сетка таблицы10"/>
    <w:basedOn w:val="a1"/>
    <w:next w:val="a8"/>
    <w:uiPriority w:val="99"/>
    <w:rsid w:val="001D471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Изысканная таблица10"/>
    <w:basedOn w:val="a1"/>
    <w:next w:val="af8"/>
    <w:uiPriority w:val="99"/>
    <w:rsid w:val="001D471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20">
    <w:name w:val="Нет списка12"/>
    <w:next w:val="a2"/>
    <w:uiPriority w:val="99"/>
    <w:semiHidden/>
    <w:unhideWhenUsed/>
    <w:rsid w:val="001D4716"/>
  </w:style>
  <w:style w:type="character" w:customStyle="1" w:styleId="CommentTextChar2">
    <w:name w:val="Comment Text Char2"/>
    <w:uiPriority w:val="99"/>
    <w:semiHidden/>
    <w:locked/>
    <w:rsid w:val="001D4716"/>
    <w:rPr>
      <w:rFonts w:ascii="Calibri" w:hAnsi="Calibri" w:cs="Calibri"/>
      <w:sz w:val="20"/>
      <w:szCs w:val="20"/>
    </w:rPr>
  </w:style>
  <w:style w:type="character" w:customStyle="1" w:styleId="CommentTextChar1">
    <w:name w:val="Comment Text Char1"/>
    <w:uiPriority w:val="99"/>
    <w:semiHidden/>
    <w:rsid w:val="001D4716"/>
    <w:rPr>
      <w:sz w:val="20"/>
      <w:szCs w:val="20"/>
      <w:lang w:val="x-none" w:eastAsia="en-US"/>
    </w:rPr>
  </w:style>
  <w:style w:type="character" w:customStyle="1" w:styleId="CommentSubjectChar2">
    <w:name w:val="Comment Subject Char2"/>
    <w:uiPriority w:val="99"/>
    <w:semiHidden/>
    <w:locked/>
    <w:rsid w:val="001D4716"/>
    <w:rPr>
      <w:rFonts w:ascii="Calibri" w:hAnsi="Calibri" w:cs="Calibri"/>
      <w:b/>
      <w:bCs/>
      <w:sz w:val="20"/>
      <w:szCs w:val="20"/>
    </w:rPr>
  </w:style>
  <w:style w:type="character" w:customStyle="1" w:styleId="CommentSubjectChar1">
    <w:name w:val="Comment Subject Char1"/>
    <w:uiPriority w:val="99"/>
    <w:semiHidden/>
    <w:rsid w:val="001D4716"/>
    <w:rPr>
      <w:rFonts w:ascii="Calibri" w:hAnsi="Calibri" w:cs="Calibri"/>
      <w:b/>
      <w:bCs/>
      <w:sz w:val="20"/>
      <w:szCs w:val="20"/>
      <w:lang w:val="x-none" w:eastAsia="en-US"/>
    </w:rPr>
  </w:style>
  <w:style w:type="table" w:customStyle="1" w:styleId="112">
    <w:name w:val="Сетка таблицы11"/>
    <w:basedOn w:val="a1"/>
    <w:next w:val="a8"/>
    <w:uiPriority w:val="99"/>
    <w:rsid w:val="001D4716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3">
    <w:name w:val="Абзац списка11"/>
    <w:basedOn w:val="a"/>
    <w:uiPriority w:val="99"/>
    <w:rsid w:val="001D4716"/>
    <w:pPr>
      <w:widowControl/>
      <w:autoSpaceDE/>
      <w:autoSpaceDN/>
      <w:adjustRightInd/>
      <w:ind w:left="720"/>
    </w:pPr>
    <w:rPr>
      <w:rFonts w:ascii="Calibri" w:hAnsi="Calibri" w:cs="Calibri"/>
      <w:sz w:val="24"/>
      <w:szCs w:val="24"/>
    </w:rPr>
  </w:style>
  <w:style w:type="paragraph" w:customStyle="1" w:styleId="114">
    <w:name w:val="Обычный11"/>
    <w:uiPriority w:val="99"/>
    <w:rsid w:val="001D471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5">
    <w:name w:val="Изысканная таблица11"/>
    <w:basedOn w:val="a1"/>
    <w:next w:val="af8"/>
    <w:uiPriority w:val="99"/>
    <w:locked/>
    <w:rsid w:val="001D471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9">
    <w:name w:val="Revision"/>
    <w:hidden/>
    <w:uiPriority w:val="99"/>
    <w:semiHidden/>
    <w:rsid w:val="001D4716"/>
    <w:pPr>
      <w:spacing w:after="0" w:line="240" w:lineRule="auto"/>
    </w:pPr>
    <w:rPr>
      <w:rFonts w:ascii="Calibri" w:eastAsia="Calibri" w:hAnsi="Calibri" w:cs="Calibri"/>
    </w:rPr>
  </w:style>
  <w:style w:type="table" w:customStyle="1" w:styleId="121">
    <w:name w:val="Изысканная таблица12"/>
    <w:uiPriority w:val="99"/>
    <w:locked/>
    <w:rsid w:val="001D471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Subtitle"/>
    <w:basedOn w:val="a"/>
    <w:next w:val="a"/>
    <w:link w:val="afb"/>
    <w:uiPriority w:val="11"/>
    <w:qFormat/>
    <w:rsid w:val="001D4716"/>
    <w:pPr>
      <w:widowControl/>
      <w:autoSpaceDE/>
      <w:autoSpaceDN/>
      <w:adjustRightInd/>
      <w:spacing w:after="60" w:line="276" w:lineRule="auto"/>
      <w:jc w:val="center"/>
      <w:outlineLvl w:val="1"/>
    </w:pPr>
    <w:rPr>
      <w:rFonts w:ascii="Calibri Light" w:hAnsi="Calibri Light"/>
      <w:sz w:val="24"/>
      <w:szCs w:val="24"/>
      <w:lang w:val="x-none" w:eastAsia="x-none"/>
    </w:rPr>
  </w:style>
  <w:style w:type="character" w:customStyle="1" w:styleId="afb">
    <w:name w:val="Подзаголовок Знак"/>
    <w:basedOn w:val="a0"/>
    <w:link w:val="afa"/>
    <w:uiPriority w:val="11"/>
    <w:rsid w:val="001D4716"/>
    <w:rPr>
      <w:rFonts w:ascii="Calibri Light" w:eastAsia="Times New Roman" w:hAnsi="Calibri Light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87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15k158</cp:lastModifiedBy>
  <cp:revision>39</cp:revision>
  <cp:lastPrinted>2026-09-01T03:48:00Z</cp:lastPrinted>
  <dcterms:created xsi:type="dcterms:W3CDTF">2026-03-04T04:20:00Z</dcterms:created>
  <dcterms:modified xsi:type="dcterms:W3CDTF">2026-09-04T08:53:00Z</dcterms:modified>
</cp:coreProperties>
</file>