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D47833" w:rsidRPr="00D47833" w14:paraId="4A802F77" w14:textId="77777777" w:rsidTr="005764C7">
        <w:tc>
          <w:tcPr>
            <w:tcW w:w="9570" w:type="dxa"/>
          </w:tcPr>
          <w:p w14:paraId="24256AD5" w14:textId="66F9B413" w:rsidR="00D47833" w:rsidRPr="00D47833" w:rsidRDefault="00D47833" w:rsidP="00A5006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4783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D846EB" wp14:editId="10033AF6">
                  <wp:extent cx="541020" cy="678180"/>
                  <wp:effectExtent l="0" t="0" r="11430" b="762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833" w:rsidRPr="00D47833" w14:paraId="36B7B081" w14:textId="77777777" w:rsidTr="005764C7">
        <w:tc>
          <w:tcPr>
            <w:tcW w:w="9570" w:type="dxa"/>
          </w:tcPr>
          <w:p w14:paraId="32A9CA03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Tahoma" w:eastAsia="Calibri" w:hAnsi="Tahoma" w:cs="Tahoma"/>
                <w:color w:val="000000"/>
                <w:sz w:val="28"/>
                <w:szCs w:val="28"/>
                <w:lang w:eastAsia="ru-RU"/>
              </w:rPr>
            </w:pPr>
            <w:r w:rsidRPr="00D47833">
              <w:rPr>
                <w:rFonts w:ascii="Tahoma" w:eastAsia="Calibri" w:hAnsi="Tahoma" w:cs="Tahoma"/>
                <w:color w:val="000000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D47833" w:rsidRPr="00D47833" w14:paraId="643E40BB" w14:textId="77777777" w:rsidTr="005764C7">
        <w:tc>
          <w:tcPr>
            <w:tcW w:w="9570" w:type="dxa"/>
          </w:tcPr>
          <w:p w14:paraId="3FFB0F6B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</w:pPr>
            <w:r w:rsidRPr="00D47833"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D8B4B73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</w:pPr>
            <w:r w:rsidRPr="00D47833"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  <w:t>АДМИНИСТРАЦИЯ</w:t>
            </w:r>
          </w:p>
          <w:p w14:paraId="03DA2A83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39D8BC0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outlineLvl w:val="2"/>
              <w:rPr>
                <w:rFonts w:ascii="Tahoma" w:eastAsia="Calibri" w:hAnsi="Tahoma" w:cs="Tahoma"/>
                <w:b/>
                <w:color w:val="000000"/>
                <w:sz w:val="32"/>
                <w:szCs w:val="32"/>
                <w:lang w:eastAsia="ru-RU"/>
              </w:rPr>
            </w:pPr>
            <w:r w:rsidRPr="00D47833">
              <w:rPr>
                <w:rFonts w:ascii="Tahoma" w:eastAsia="Calibri" w:hAnsi="Tahoma" w:cs="Tahoma"/>
                <w:b/>
                <w:color w:val="000000"/>
                <w:sz w:val="32"/>
                <w:szCs w:val="32"/>
                <w:lang w:eastAsia="ru-RU"/>
              </w:rPr>
              <w:t>П О С Т А Н О В Л Е Н И Е</w:t>
            </w:r>
          </w:p>
          <w:p w14:paraId="2E072C61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462851" w14:textId="77777777" w:rsidR="00D47833" w:rsidRPr="00D47833" w:rsidRDefault="00D47833" w:rsidP="00A5006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D47833" w:rsidRPr="00A50069" w14:paraId="5F8C41A8" w14:textId="77777777" w:rsidTr="005764C7">
        <w:tc>
          <w:tcPr>
            <w:tcW w:w="4785" w:type="dxa"/>
          </w:tcPr>
          <w:p w14:paraId="758571DB" w14:textId="063FC8F7" w:rsidR="00D47833" w:rsidRPr="00A50069" w:rsidRDefault="00A50069" w:rsidP="00A5006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10.04.2025</w:t>
            </w:r>
          </w:p>
        </w:tc>
        <w:tc>
          <w:tcPr>
            <w:tcW w:w="4683" w:type="dxa"/>
          </w:tcPr>
          <w:p w14:paraId="1B6DD4DF" w14:textId="5386E026" w:rsidR="00D47833" w:rsidRPr="00A50069" w:rsidRDefault="00D47833" w:rsidP="00A50069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A50069" w:rsidRPr="00A5006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291-п</w:t>
            </w:r>
          </w:p>
        </w:tc>
      </w:tr>
      <w:tr w:rsidR="00D47833" w:rsidRPr="00D47833" w14:paraId="0F1ABB41" w14:textId="77777777" w:rsidTr="005764C7">
        <w:tc>
          <w:tcPr>
            <w:tcW w:w="9468" w:type="dxa"/>
            <w:gridSpan w:val="2"/>
          </w:tcPr>
          <w:p w14:paraId="2F00FC89" w14:textId="6FF72E89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783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Черемхово</w:t>
            </w:r>
          </w:p>
          <w:p w14:paraId="53E4E464" w14:textId="77777777" w:rsidR="00D47833" w:rsidRPr="00D47833" w:rsidRDefault="00D47833" w:rsidP="00A5006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4357A73" w14:textId="77777777" w:rsidR="00A50069" w:rsidRDefault="00A50069" w:rsidP="00A500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B4B305" w14:textId="77777777" w:rsidR="00826E40" w:rsidRDefault="00C57D65" w:rsidP="00A500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Положения и состава комиссии по жилищным вопросам при</w:t>
      </w:r>
    </w:p>
    <w:p w14:paraId="1A753B27" w14:textId="77777777" w:rsidR="00826E40" w:rsidRDefault="00C57D65" w:rsidP="00A500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Черемховского районного муниципального образования и</w:t>
      </w:r>
    </w:p>
    <w:p w14:paraId="4AB8A7F4" w14:textId="22F1346F" w:rsidR="00C57D65" w:rsidRPr="00C57D65" w:rsidRDefault="00C57D65" w:rsidP="00A500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D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признании утратившими силу некоторых постановлений администрации</w:t>
      </w:r>
    </w:p>
    <w:p w14:paraId="653136B4" w14:textId="77777777" w:rsidR="00D47833" w:rsidRPr="00D47833" w:rsidRDefault="00D47833" w:rsidP="00A5006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C0C94AC" w14:textId="580D644D" w:rsidR="00D47833" w:rsidRPr="00D47833" w:rsidRDefault="00D47833" w:rsidP="00A50069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4783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 Жилищным кодексом Российской Федерации, </w:t>
      </w:r>
      <w:r w:rsidR="00A323F9" w:rsidRPr="00D4783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4783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Федеральным законом от 27 июля 2010 года № 210</w:t>
      </w:r>
      <w:r w:rsidRPr="00D4783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услуг»,</w:t>
      </w:r>
      <w:r w:rsidRPr="00D478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783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руководствуясь статьями 24, 50 Устава Черемховского районного муниципального образования, администрация Черемховского районного  муниципального образования</w:t>
      </w:r>
    </w:p>
    <w:p w14:paraId="79B058EE" w14:textId="77777777" w:rsidR="00D47833" w:rsidRPr="00D47833" w:rsidRDefault="00D47833" w:rsidP="00A500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D50A97A" w14:textId="77777777" w:rsidR="00D47833" w:rsidRPr="00D47833" w:rsidRDefault="00D47833" w:rsidP="00A5006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478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1A82B9D0" w14:textId="77777777" w:rsidR="00D47833" w:rsidRPr="00D47833" w:rsidRDefault="00D47833" w:rsidP="00A500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DCD4391" w14:textId="51F7C00B" w:rsidR="00A323F9" w:rsidRPr="00A50069" w:rsidRDefault="00A50069" w:rsidP="00A5006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1. </w:t>
      </w:r>
      <w:r w:rsidR="00A323F9" w:rsidRPr="00A50069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Создать комиссию по жилищным вопросам при администрации Черемховского районного муниципального образования.</w:t>
      </w:r>
    </w:p>
    <w:p w14:paraId="241F2A38" w14:textId="08AE1E60" w:rsidR="00D47833" w:rsidRPr="00A50069" w:rsidRDefault="00A50069" w:rsidP="00A5006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2. </w:t>
      </w:r>
      <w:r w:rsidR="00D47833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Утвердить </w:t>
      </w:r>
      <w:r w:rsidR="00551BBD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</w:t>
      </w:r>
      <w:r w:rsidR="004027B8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оложение о комиссии по жилищным вопросам</w:t>
      </w:r>
      <w:r w:rsidR="004E128C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4027B8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при администрации Черемховского районного муниципального образования (приложение №</w:t>
      </w:r>
      <w:r w:rsidR="004E128C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4027B8" w:rsidRPr="00A500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1).</w:t>
      </w:r>
    </w:p>
    <w:p w14:paraId="5AA36F06" w14:textId="79482F3A" w:rsidR="00D47833" w:rsidRPr="00A50069" w:rsidRDefault="00826E40" w:rsidP="00A500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Утвердить состав комиссии по жилищным вопросам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администрации Черемховского районного муниципального образования (приложение № 2)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1E762C39" w14:textId="3A0D627C" w:rsidR="004027B8" w:rsidRPr="00A50069" w:rsidRDefault="00826E40" w:rsidP="00A5006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Признать утратившим силу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остановление администрации Черемховского районного муниципального образования от 12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ноября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2014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7B8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702 «Об утверждении Положения и состава комиссии по жилищным вопросам при администрации Черемховского районного муниципального образования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признании утратившим силу некоторых постановлений администрации»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7CCE74B1" w14:textId="0CD7BCA3" w:rsidR="004F0AA2" w:rsidRPr="00A50069" w:rsidRDefault="00826E40" w:rsidP="00A5006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Отделу организационной работы администрации Черемховского районного муниципального образования (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Коломеец Ю.А.):</w:t>
      </w:r>
    </w:p>
    <w:p w14:paraId="305025D8" w14:textId="0484B259" w:rsidR="00B83433" w:rsidRPr="00A50069" w:rsidRDefault="00826E40" w:rsidP="00826E40">
      <w:pPr>
        <w:widowControl w:val="0"/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нести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оригинал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указанны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пункте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4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настоящего постановления информационн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ую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справк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 дате признания 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его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утратившим 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силу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14:paraId="0DC8905C" w14:textId="6BB923B6" w:rsidR="00B83433" w:rsidRPr="00A50069" w:rsidRDefault="00A323F9" w:rsidP="00A5006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="004F0AA2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="00B834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1EEB2BD1" w14:textId="2737B91F" w:rsidR="00D47833" w:rsidRPr="00A50069" w:rsidRDefault="00826E40" w:rsidP="00A5006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D478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возложить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8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первого заместителя мэра Артёмова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833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Е.А</w:t>
      </w:r>
      <w:r w:rsidR="004E128C" w:rsidRPr="00A500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3EFCB616" w14:textId="286FFFF0" w:rsidR="00D47833" w:rsidRDefault="00D47833" w:rsidP="00A5006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BBA52FB" w14:textId="77777777" w:rsidR="00A50069" w:rsidRDefault="00A50069" w:rsidP="00A5006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EC43419" w14:textId="77777777" w:rsidR="004E128C" w:rsidRPr="00D47833" w:rsidRDefault="004E128C" w:rsidP="00A5006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FE23691" w14:textId="50509BB4" w:rsidR="00D47833" w:rsidRDefault="00D47833" w:rsidP="00A50069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  <w:r w:rsidRPr="00D47833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Мэр района</w:t>
      </w:r>
      <w:r w:rsidRPr="00A50069">
        <w:rPr>
          <w:rFonts w:ascii="Times New Roman" w:eastAsia="Calibri" w:hAnsi="Times New Roman" w:cs="Times New Roman"/>
          <w:color w:val="000000"/>
          <w:spacing w:val="6400"/>
          <w:sz w:val="28"/>
          <w:szCs w:val="28"/>
          <w:lang w:eastAsia="ru-RU"/>
        </w:rPr>
        <w:t xml:space="preserve"> </w:t>
      </w:r>
      <w:r w:rsidRPr="00D47833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С.В</w:t>
      </w:r>
      <w:r w:rsidR="004E128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Pr="00D47833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  <w:t xml:space="preserve"> Марач</w:t>
      </w:r>
    </w:p>
    <w:p w14:paraId="56EF3ADF" w14:textId="32B26803" w:rsidR="00A50069" w:rsidRDefault="00A50069" w:rsidP="00A50069">
      <w:pPr>
        <w:widowControl w:val="0"/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</w:p>
    <w:p w14:paraId="014CFD41" w14:textId="77777777" w:rsidR="00A50069" w:rsidRPr="00D47833" w:rsidRDefault="00A50069" w:rsidP="00A50069">
      <w:pPr>
        <w:widowControl w:val="0"/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ru-RU"/>
        </w:rPr>
      </w:pPr>
    </w:p>
    <w:p w14:paraId="3048C289" w14:textId="019C6901" w:rsidR="00551BBD" w:rsidRDefault="00551BBD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6874FC4A" w14:textId="1267FCC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3A589264" w14:textId="0A66E3D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283EC41C" w14:textId="21C2F3A9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4F0A6BEA" w14:textId="3B8D9A44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4263F5B9" w14:textId="3DDE3FDD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1244DA9A" w14:textId="010051F6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454EFFC" w14:textId="4AC2097D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10F2CE57" w14:textId="3BC7AE9C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76827946" w14:textId="707C4DC0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6BBFB6B5" w14:textId="14B569D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EA98F68" w14:textId="6D56D8F0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37CD6B32" w14:textId="21376717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657AAEE0" w14:textId="18D1191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28BB9AA3" w14:textId="1E09F840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7F855EAD" w14:textId="6E1E8E48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254550C7" w14:textId="3FE93D4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71E010FF" w14:textId="46FA47B6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A9DE4F7" w14:textId="06E82A2B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13A66633" w14:textId="370004BB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16C2508E" w14:textId="5FCC15BF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336B307B" w14:textId="2D191AF5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372BEAA4" w14:textId="1B00D854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A77CCDC" w14:textId="44A5E2F6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2B00DD92" w14:textId="5B816B17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EF63DDB" w14:textId="1A2B2611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4602B67" w14:textId="28B5588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50116245" w14:textId="6118AE50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AE42602" w14:textId="7DF7E809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2A8D9CE7" w14:textId="2730A261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FD22062" w14:textId="3D500F55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436901C7" w14:textId="7BE0F6B3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006518F5" w14:textId="7FEF4054" w:rsidR="00A50069" w:rsidRDefault="00A50069" w:rsidP="00A50069">
      <w:pPr>
        <w:pStyle w:val="formattexttopleveltext"/>
        <w:widowControl w:val="0"/>
        <w:shd w:val="clear" w:color="auto" w:fill="FFFFFF"/>
        <w:tabs>
          <w:tab w:val="left" w:pos="7230"/>
          <w:tab w:val="left" w:pos="7513"/>
        </w:tabs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14:paraId="5D7F793E" w14:textId="7A7C2A94" w:rsidR="00996AAC" w:rsidRPr="00A50069" w:rsidRDefault="00C57D65" w:rsidP="00826E40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4567310"/>
      <w:bookmarkStart w:id="1" w:name="_Hlk194567626"/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bookmarkEnd w:id="0"/>
    </w:p>
    <w:p w14:paraId="4D376DFB" w14:textId="0F0F1235" w:rsidR="00C57D65" w:rsidRPr="00A50069" w:rsidRDefault="00C57D65" w:rsidP="00826E40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hyperlink w:anchor="sub_0" w:history="1"/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постановлению</w:t>
      </w:r>
    </w:p>
    <w:p w14:paraId="6560DAD2" w14:textId="503A3194" w:rsidR="003A702E" w:rsidRPr="00A50069" w:rsidRDefault="00C57D65" w:rsidP="00826E40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14:paraId="158E3EC5" w14:textId="638CC8B0" w:rsidR="00C57D65" w:rsidRPr="00A50069" w:rsidRDefault="00C57D65" w:rsidP="00826E40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Черемховского районного</w:t>
      </w:r>
    </w:p>
    <w:p w14:paraId="5434252B" w14:textId="2AFC048B" w:rsidR="00C57D65" w:rsidRPr="00A50069" w:rsidRDefault="00C57D65" w:rsidP="00826E40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6F82D662" w14:textId="234D8E5A" w:rsidR="00C57D65" w:rsidRPr="00A50069" w:rsidRDefault="00826E40" w:rsidP="00826E40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 04.2025 № 291-п</w:t>
      </w:r>
    </w:p>
    <w:bookmarkEnd w:id="1"/>
    <w:p w14:paraId="5DD2C1B1" w14:textId="77777777" w:rsidR="00C57D65" w:rsidRPr="00A50069" w:rsidRDefault="00C57D65" w:rsidP="00826E40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D38BF04" w14:textId="77777777" w:rsidR="00826E40" w:rsidRDefault="00C57D65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9991"/>
      <w:bookmarkStart w:id="3" w:name="sub_100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14:paraId="2DB0F9B9" w14:textId="77777777" w:rsidR="00826E40" w:rsidRDefault="00C57D65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жилищным вопросам при администрации</w:t>
      </w:r>
    </w:p>
    <w:p w14:paraId="795D800F" w14:textId="551F529B" w:rsidR="00C57D65" w:rsidRPr="00A50069" w:rsidRDefault="00C57D65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Черемховского районного муниципального образования </w:t>
      </w:r>
    </w:p>
    <w:bookmarkEnd w:id="2"/>
    <w:p w14:paraId="043583F4" w14:textId="77777777" w:rsidR="00C57D65" w:rsidRPr="00A50069" w:rsidRDefault="00C57D65" w:rsidP="00A5006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3E516" w14:textId="77777777" w:rsidR="00C57D65" w:rsidRPr="00A50069" w:rsidRDefault="00C57D65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14:paraId="5A482E5E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27C0E4" w14:textId="3068F6EC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порядок деятельности комиссии по жилищным вопросам при администрации Черемховского районного муниципального образования (далее-Комиссия), порядок формирования и организацию работы Комиссии.</w:t>
      </w:r>
    </w:p>
    <w:p w14:paraId="761F9E27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Комиссия является постоянно действующим коллегиальным органом, созданным при администрации Черемховского районного муниципального образования, для рассмотрения вопросов обеспечения граждан жилыми помещениями муниципального жилищного фонда Черемховского районного муниципального образования.</w:t>
      </w:r>
    </w:p>
    <w:p w14:paraId="36032844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Комиссия в своей деятельности руководствуется </w:t>
      </w:r>
      <w:hyperlink r:id="rId7" w:history="1">
        <w:r w:rsidRPr="00A500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 Российской Федерации, </w:t>
      </w:r>
      <w:hyperlink r:id="rId8" w:history="1">
        <w:r w:rsidRPr="00A500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Жилищным кодексом</w:t>
        </w:r>
      </w:hyperlink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иными нормативными правовыми актами Российской Федерации, законами и правовыми актами Иркутской области, муниципальными правовыми актами, в том числе, настоящим Положением.</w:t>
      </w:r>
    </w:p>
    <w:p w14:paraId="7429A2B7" w14:textId="7968F9E2" w:rsidR="00C57D65" w:rsidRPr="00A50069" w:rsidRDefault="00C57D65" w:rsidP="00826E4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sub_200"/>
    </w:p>
    <w:p w14:paraId="7C543FA3" w14:textId="77777777" w:rsidR="00C57D65" w:rsidRPr="00A50069" w:rsidRDefault="00C57D65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Полномочия Комиссии</w:t>
      </w:r>
    </w:p>
    <w:p w14:paraId="471A457A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E83D80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22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 полномочиям Комиссии относятся:</w:t>
      </w:r>
    </w:p>
    <w:p w14:paraId="1C60C62D" w14:textId="77777777" w:rsidR="009D3556" w:rsidRPr="00A50069" w:rsidRDefault="009D3556" w:rsidP="00826E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213"/>
      <w:bookmarkEnd w:id="5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Принятие на учёт в качестве нуждающихся в жилых помещениях, предоставляемых по договорам социального найма.</w:t>
      </w:r>
    </w:p>
    <w:p w14:paraId="479F6B83" w14:textId="77777777" w:rsidR="009D3556" w:rsidRPr="00A50069" w:rsidRDefault="009D3556" w:rsidP="00826E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Отказ в принятии граждан на учёт в качестве нуждающихся в жилых помещениях, предоставляемых по договорам социального найма.</w:t>
      </w:r>
    </w:p>
    <w:p w14:paraId="49EC5F26" w14:textId="77777777" w:rsidR="009D3556" w:rsidRPr="00A50069" w:rsidRDefault="009D3556" w:rsidP="00826E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Снятие с учёта граждан, состоящих в качестве нуждающихся в жилых помещениях, предоставляемых по договорам социального найма.</w:t>
      </w:r>
    </w:p>
    <w:p w14:paraId="0C0B177D" w14:textId="45D58863" w:rsidR="009D3556" w:rsidRPr="00A50069" w:rsidRDefault="009D3556" w:rsidP="00826E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Распределение жилых помещений, собственность Черемховского районного муниципального образования, с целью переселения из аварийного и непригодного для проживания жилищного фонда, расположенного на территории Черемховского районного муниципального образования.</w:t>
      </w:r>
    </w:p>
    <w:p w14:paraId="2090D25B" w14:textId="77777777" w:rsidR="009D3556" w:rsidRPr="00A50069" w:rsidRDefault="009D3556" w:rsidP="00826E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Рассмотрение ходатайств, заявлений от учреждений (организаций, предприятий) по вопросам, входящим в компетенцию Комиссии.</w:t>
      </w:r>
    </w:p>
    <w:p w14:paraId="6EE2AC85" w14:textId="77777777" w:rsidR="009D3556" w:rsidRPr="00A50069" w:rsidRDefault="009D3556" w:rsidP="00826E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Предоставление муниципальных жилых помещений по договорам служебного, коммерческого и безвозмездного найма.</w:t>
      </w:r>
    </w:p>
    <w:p w14:paraId="1582EC19" w14:textId="66B40972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2.1.7. Разрешение (отказ) на обмен между нанимателями </w:t>
      </w: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 жилых помещений по договорам социального найма.</w:t>
      </w:r>
    </w:p>
    <w:p w14:paraId="5AA84675" w14:textId="2F7B44BB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2.1.8. Предоставление муниципальных жилых помещений гражданам, имеющим право на первоочередное или внеочередное предоставление жилых помещений.</w:t>
      </w:r>
    </w:p>
    <w:p w14:paraId="04A3EC5F" w14:textId="18E8A529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2.1.9. Признание (отказ) граждан малоимущими в целях постановки на учёт граждан </w:t>
      </w:r>
      <w:r w:rsidR="00BF2DD7"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качестве,</w:t>
      </w: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нуждающихся в жилых помещениях, предоставляемых по договорам социального найма из муниципального жилищного фонда.</w:t>
      </w:r>
    </w:p>
    <w:p w14:paraId="128C7DF7" w14:textId="5EBEF76B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 Рассмотрение вопросов о предоставлении жилых помещений гражданам по решениям суда, вступившим в законную силу;</w:t>
      </w:r>
    </w:p>
    <w:p w14:paraId="3B39A086" w14:textId="4E1A6C22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 Рассмотрение спорных вопросов в жилищной сфере.</w:t>
      </w:r>
    </w:p>
    <w:p w14:paraId="1FAFA146" w14:textId="77777777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2. Комиссия имеет право:</w:t>
      </w:r>
    </w:p>
    <w:p w14:paraId="2FCACD14" w14:textId="01D3E577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Запрашивать и получать необходимые для её деятельности</w:t>
      </w:r>
      <w:r w:rsidR="00A323F9"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документы, материалы и информацию у заявителя, органов власти, органов местного самоуправления, организаций, независимо от организационно-правовых форм и форм собственности в целях принятия более конкретного решения по обращению заявителя.</w:t>
      </w:r>
    </w:p>
    <w:p w14:paraId="122A3928" w14:textId="77777777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Приглашать за заседание Комиссии заинтересованных лиц для обсуждения вопросов, отнесенных к компетенции Комиссии.</w:t>
      </w:r>
    </w:p>
    <w:p w14:paraId="78DF728B" w14:textId="77777777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Производить обследование жилищных условий граждан в целях принятия конкретного решения по обращению заявителя.</w:t>
      </w:r>
    </w:p>
    <w:p w14:paraId="2F3A357C" w14:textId="77777777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Комиссия обязана:</w:t>
      </w:r>
    </w:p>
    <w:p w14:paraId="67229A9B" w14:textId="77777777" w:rsidR="009D3556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 Своевременно, в установленном порядке, рассматривать поступившие документы, материалы и информацию от заявителя, органов государственной власти, органов местного самоуправления, организаций, независимо от их организационно-правовых форм и форм собственности.</w:t>
      </w:r>
    </w:p>
    <w:p w14:paraId="20E37F0D" w14:textId="66B3402C" w:rsidR="00C57D65" w:rsidRPr="00A50069" w:rsidRDefault="009D3556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Обеспечивать конфиденциальность информации, содержащейся в представленных документах.</w:t>
      </w:r>
      <w:bookmarkStart w:id="7" w:name="sub_214"/>
      <w:bookmarkEnd w:id="6"/>
    </w:p>
    <w:bookmarkEnd w:id="7"/>
    <w:p w14:paraId="528DEC90" w14:textId="42E6F403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B93E29" w14:textId="77777777" w:rsidR="00C57D65" w:rsidRPr="00A50069" w:rsidRDefault="00C57D65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300"/>
      <w:bookmarkEnd w:id="4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Порядок формирования и организация работы Комиссии</w:t>
      </w:r>
    </w:p>
    <w:bookmarkEnd w:id="8"/>
    <w:p w14:paraId="4292694F" w14:textId="77777777" w:rsidR="00C57D65" w:rsidRPr="00A50069" w:rsidRDefault="00C57D65" w:rsidP="00826E4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DEE14E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31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Персональный состав Комиссии утверждается и изменяется постановлением администрации Черемховского районного муниципального образования. В состав Комиссии входит председатель Комиссии, заместитель председателя Комиссии, секретарь и члены Комиссии. </w:t>
      </w:r>
    </w:p>
    <w:p w14:paraId="52762C80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осуществляет общее руководство Комиссией. Секретарь Комиссии организует заседания Комиссии, обеспечивает явку на заседания Комиссии, осуществляет подготовку документов для рассмотрения Комиссией, оформляет протокол заседания Комиссии.</w:t>
      </w:r>
    </w:p>
    <w:p w14:paraId="1A960910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Общее руководство Комиссией осуществляется председателем Комиссии, а в случае его отсутствия - заместителем председателя Комиссии.</w:t>
      </w:r>
    </w:p>
    <w:p w14:paraId="08E66722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Заседания Комиссии проводятся по мере необходимости и считаются правомочными, если на них присутствуют не менее половины состава Комиссии.</w:t>
      </w:r>
    </w:p>
    <w:p w14:paraId="0A0F3F4C" w14:textId="7777777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Решения Комиссии принимаются путем открытого голосования 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простым большинством голосов (более 50 %) присутствующих на заседании состава Комиссии. В случае равенства голосов председательствующий на заседании имеет право решающего голоса.</w:t>
      </w:r>
    </w:p>
    <w:p w14:paraId="05FC0614" w14:textId="7C96F49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35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Члены Комиссии, не согласные с принятым решением, подписывают протокол и имеют право в письменной форме высказать особое мнение, которое приобщается к протоколу заседания Комиссии.</w:t>
      </w:r>
    </w:p>
    <w:p w14:paraId="64B10888" w14:textId="4A79420B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Секретарь Комиссии:</w:t>
      </w:r>
    </w:p>
    <w:p w14:paraId="76A13D78" w14:textId="1026EBB1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Уведомляет членов Комиссии о времени и дате заседания Комиссии не позднее, чем за 3 рабочих дня до даты проведения заседания Комиссии.</w:t>
      </w:r>
    </w:p>
    <w:p w14:paraId="22C00C4C" w14:textId="55A455FC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Готовит материалы на заседание Комиссии.</w:t>
      </w:r>
    </w:p>
    <w:p w14:paraId="3CA48212" w14:textId="49708BDA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3.6.3. Готовит дополнительную информацию (в случае необходимости) по рассматриваемым вопросам для членов Комиссии.</w:t>
      </w:r>
    </w:p>
    <w:p w14:paraId="0E1ECACD" w14:textId="1FBBCF07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Ведет необходимую переписку.</w:t>
      </w:r>
    </w:p>
    <w:p w14:paraId="4E56E148" w14:textId="5C8D823D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3.6.5. Оформляет протоколы заседаний и другие документы Комиссии.</w:t>
      </w:r>
    </w:p>
    <w:p w14:paraId="463230FA" w14:textId="38B03926" w:rsidR="00BF2DD7" w:rsidRPr="00A50069" w:rsidRDefault="00BF2DD7" w:rsidP="00826E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3.6.6. Обеспечивает сохранность материалов Комиссии.</w:t>
      </w:r>
    </w:p>
    <w:p w14:paraId="3081DAF9" w14:textId="60205D1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36"/>
      <w:bookmarkEnd w:id="10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DD7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заседании Комиссии секретарем ведется протокол, который утверждается председательствующим на заседании Комиссии и подписывается секретарем и членами Комиссии. Протокол заседания комиссии оформляется в течение 10 календарных дней.</w:t>
      </w:r>
    </w:p>
    <w:p w14:paraId="00BA54A8" w14:textId="1C936E40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37"/>
      <w:bookmarkEnd w:id="11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DD7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временного отсутствия персональных членов Комиссии их замещают работники администрации Черемховского районного муниципального образования, исполняющие должностные обязанности ответствующего члена Комиссии, на основании распоряжения администрации Черемховского районного муниципального образования, о чем делается запись в протоколе заседания Комиссии.</w:t>
      </w:r>
    </w:p>
    <w:p w14:paraId="074E6E7A" w14:textId="2008F9A2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38"/>
      <w:bookmarkEnd w:id="12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DD7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Протоколы, решения и иная документация Комиссии хранятся у секретаря Комиссии. Выписка из протокола Комиссии выдается только суду по запросу.</w:t>
      </w:r>
    </w:p>
    <w:p w14:paraId="66F0EFB2" w14:textId="7946BD37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39"/>
      <w:bookmarkEnd w:id="13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DD7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заседания в отношении рассматриваемого вопроса Комиссия может принять одно из следующих решений:</w:t>
      </w:r>
    </w:p>
    <w:bookmarkEnd w:id="14"/>
    <w:p w14:paraId="44287FE7" w14:textId="120DBAF4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удовлетворении заявления;</w:t>
      </w:r>
    </w:p>
    <w:p w14:paraId="60BFA937" w14:textId="1AA6F4E5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отказе в удовлетворении заявления;</w:t>
      </w:r>
    </w:p>
    <w:p w14:paraId="33CB9D31" w14:textId="221855F9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 отложении вопроса в связи с необходимостью доработки или запроса дополнительных документов, сведений, информации. </w:t>
      </w:r>
    </w:p>
    <w:p w14:paraId="255A1E18" w14:textId="25FEE5C5" w:rsidR="00C57D65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DD7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Комиссии носят рекомендательный характер.</w:t>
      </w:r>
    </w:p>
    <w:p w14:paraId="79A79B7E" w14:textId="2E0524FD" w:rsidR="00BF2DD7" w:rsidRPr="00A50069" w:rsidRDefault="00C57D65" w:rsidP="00826E4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310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DD7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основании принятых решений секретарь Комиссии готовит соответствующий проект постановления администрации Черемховского районного муниципального образования или письменные ответы от имени Комитета по управлению муниципальным имуществом Черемховского районного муниципального образования в адрес заявителя.</w:t>
      </w:r>
      <w:bookmarkEnd w:id="3"/>
      <w:bookmarkEnd w:id="9"/>
      <w:bookmarkEnd w:id="15"/>
    </w:p>
    <w:p w14:paraId="52C4EACA" w14:textId="3B02D124" w:rsidR="00BF2DD7" w:rsidRPr="00A50069" w:rsidRDefault="00BF2DD7" w:rsidP="00A50069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3045F" w14:textId="77777777" w:rsidR="00BF2DD7" w:rsidRPr="00A50069" w:rsidRDefault="00BF2DD7" w:rsidP="00A50069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190E8" w14:textId="77777777" w:rsidR="00A50069" w:rsidRDefault="00BF0DA7" w:rsidP="00A50069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</w:t>
      </w:r>
      <w:r w:rsidR="004E128C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 ЧРМО</w:t>
      </w:r>
    </w:p>
    <w:p w14:paraId="69FCF785" w14:textId="24D26251" w:rsidR="004E128C" w:rsidRPr="00A50069" w:rsidRDefault="00BF0DA7" w:rsidP="00A50069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</w:t>
      </w:r>
      <w:r w:rsidR="004E128C"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Белобородова</w:t>
      </w:r>
    </w:p>
    <w:p w14:paraId="6AC4481E" w14:textId="36127AA5" w:rsidR="005A4B1C" w:rsidRPr="00A50069" w:rsidRDefault="00532CF7" w:rsidP="00826E40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14:paraId="6A00C99E" w14:textId="3A9D923D" w:rsidR="00532CF7" w:rsidRPr="00A50069" w:rsidRDefault="00532CF7" w:rsidP="00826E40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w:anchor="sub_0" w:history="1"/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постановлению</w:t>
      </w:r>
    </w:p>
    <w:p w14:paraId="3B43AC02" w14:textId="36ED68B2" w:rsidR="00532CF7" w:rsidRPr="00A50069" w:rsidRDefault="00532CF7" w:rsidP="00826E40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Черемховского районного</w:t>
      </w:r>
    </w:p>
    <w:p w14:paraId="2E2A9B00" w14:textId="4CD652B3" w:rsidR="00532CF7" w:rsidRPr="00A50069" w:rsidRDefault="00532CF7" w:rsidP="00826E40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33891369" w14:textId="12CE804D" w:rsidR="00532CF7" w:rsidRPr="00A50069" w:rsidRDefault="00826E40" w:rsidP="00826E40">
      <w:pPr>
        <w:widowControl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10.04.2025 № 291-п</w:t>
      </w:r>
    </w:p>
    <w:p w14:paraId="6780458E" w14:textId="77777777" w:rsidR="00532CF7" w:rsidRPr="00A50069" w:rsidRDefault="00532CF7" w:rsidP="00826E4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0E510" w14:textId="39DCD265" w:rsidR="00532CF7" w:rsidRPr="00A50069" w:rsidRDefault="00532CF7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14:paraId="77E5DBC8" w14:textId="77777777" w:rsidR="00687D92" w:rsidRDefault="00532CF7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жилищным вопросам при администрации</w:t>
      </w:r>
    </w:p>
    <w:p w14:paraId="35D0948B" w14:textId="0138B78A" w:rsidR="00532CF7" w:rsidRPr="00A50069" w:rsidRDefault="00532CF7" w:rsidP="00A5006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GoBack"/>
      <w:bookmarkEnd w:id="16"/>
      <w:r w:rsidRPr="00A50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Черемховского районного муниципального образования</w:t>
      </w:r>
    </w:p>
    <w:p w14:paraId="1DDF6A8C" w14:textId="77777777" w:rsidR="00532CF7" w:rsidRPr="00A50069" w:rsidRDefault="00532CF7" w:rsidP="00826E40">
      <w:pPr>
        <w:widowControl w:val="0"/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4"/>
        <w:tblW w:w="9697" w:type="dxa"/>
        <w:tblLook w:val="01E0" w:firstRow="1" w:lastRow="1" w:firstColumn="1" w:lastColumn="1" w:noHBand="0" w:noVBand="0"/>
      </w:tblPr>
      <w:tblGrid>
        <w:gridCol w:w="4395"/>
        <w:gridCol w:w="5302"/>
      </w:tblGrid>
      <w:tr w:rsidR="00532CF7" w:rsidRPr="00A50069" w14:paraId="712F05CB" w14:textId="77777777" w:rsidTr="00311C78">
        <w:trPr>
          <w:trHeight w:val="786"/>
        </w:trPr>
        <w:tc>
          <w:tcPr>
            <w:tcW w:w="4395" w:type="dxa"/>
            <w:shd w:val="clear" w:color="auto" w:fill="auto"/>
          </w:tcPr>
          <w:p w14:paraId="3C61B904" w14:textId="77777777" w:rsidR="00BF0DA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Комиссии:</w:t>
            </w:r>
          </w:p>
          <w:p w14:paraId="7A880323" w14:textId="2D80AC60" w:rsidR="00532CF7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Артёмов</w:t>
            </w:r>
            <w:r w:rsidR="00311C78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Анатольевич</w:t>
            </w:r>
          </w:p>
        </w:tc>
        <w:tc>
          <w:tcPr>
            <w:tcW w:w="5302" w:type="dxa"/>
            <w:shd w:val="clear" w:color="auto" w:fill="auto"/>
          </w:tcPr>
          <w:p w14:paraId="01569216" w14:textId="7A750B5E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B1C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первый заместитель </w:t>
            </w:r>
            <w:r w:rsidR="00311C78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мэра </w:t>
            </w:r>
          </w:p>
        </w:tc>
      </w:tr>
      <w:tr w:rsidR="00532CF7" w:rsidRPr="00A50069" w14:paraId="3C0D9A1D" w14:textId="77777777" w:rsidTr="00311C78">
        <w:trPr>
          <w:trHeight w:val="786"/>
        </w:trPr>
        <w:tc>
          <w:tcPr>
            <w:tcW w:w="4395" w:type="dxa"/>
            <w:shd w:val="clear" w:color="auto" w:fill="auto"/>
          </w:tcPr>
          <w:p w14:paraId="33FE389B" w14:textId="77777777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Комиссии:</w:t>
            </w:r>
          </w:p>
          <w:p w14:paraId="3ACE5B11" w14:textId="47599A03" w:rsidR="00532CF7" w:rsidRPr="00A50069" w:rsidRDefault="00996AA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Манзула</w:t>
            </w:r>
            <w:r w:rsidR="00532CF7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1C78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Александрович</w:t>
            </w:r>
          </w:p>
          <w:p w14:paraId="19885CF7" w14:textId="77777777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  <w:shd w:val="clear" w:color="auto" w:fill="auto"/>
          </w:tcPr>
          <w:p w14:paraId="5981F35A" w14:textId="77777777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мэра по социальным вопросам</w:t>
            </w:r>
          </w:p>
          <w:p w14:paraId="1F6335A4" w14:textId="6032F066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CF7" w:rsidRPr="00A50069" w14:paraId="72230259" w14:textId="77777777" w:rsidTr="00311C78">
        <w:trPr>
          <w:trHeight w:val="786"/>
        </w:trPr>
        <w:tc>
          <w:tcPr>
            <w:tcW w:w="4395" w:type="dxa"/>
            <w:shd w:val="clear" w:color="auto" w:fill="auto"/>
          </w:tcPr>
          <w:p w14:paraId="70DE1396" w14:textId="77777777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комиссии:</w:t>
            </w:r>
          </w:p>
          <w:p w14:paraId="12A26585" w14:textId="229B6A80" w:rsidR="00532CF7" w:rsidRPr="00A50069" w:rsidRDefault="00BF2DD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Нефедьева </w:t>
            </w:r>
            <w:r w:rsidR="005A4B1C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Тимофеевна</w:t>
            </w:r>
          </w:p>
        </w:tc>
        <w:tc>
          <w:tcPr>
            <w:tcW w:w="5302" w:type="dxa"/>
            <w:shd w:val="clear" w:color="auto" w:fill="auto"/>
          </w:tcPr>
          <w:p w14:paraId="2F4E83CC" w14:textId="50E29D64" w:rsidR="00532CF7" w:rsidRPr="00A50069" w:rsidRDefault="00532CF7" w:rsidP="00A50069">
            <w:pPr>
              <w:widowControl w:val="0"/>
              <w:tabs>
                <w:tab w:val="left" w:pos="33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96AAC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ведущий специалист</w:t>
            </w: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28C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ЧРМО</w:t>
            </w:r>
          </w:p>
        </w:tc>
      </w:tr>
      <w:tr w:rsidR="00532CF7" w:rsidRPr="00A50069" w14:paraId="23166078" w14:textId="77777777" w:rsidTr="00311C78">
        <w:trPr>
          <w:trHeight w:val="262"/>
        </w:trPr>
        <w:tc>
          <w:tcPr>
            <w:tcW w:w="4395" w:type="dxa"/>
            <w:shd w:val="clear" w:color="auto" w:fill="auto"/>
          </w:tcPr>
          <w:p w14:paraId="441DF6FC" w14:textId="77777777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комиссии: </w:t>
            </w:r>
          </w:p>
        </w:tc>
        <w:tc>
          <w:tcPr>
            <w:tcW w:w="5302" w:type="dxa"/>
            <w:shd w:val="clear" w:color="auto" w:fill="auto"/>
          </w:tcPr>
          <w:p w14:paraId="4C98F5B1" w14:textId="77777777" w:rsidR="00532CF7" w:rsidRPr="00A50069" w:rsidRDefault="00532CF7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B1C" w:rsidRPr="00A50069" w14:paraId="67171546" w14:textId="77777777" w:rsidTr="00311C78">
        <w:trPr>
          <w:trHeight w:val="262"/>
        </w:trPr>
        <w:tc>
          <w:tcPr>
            <w:tcW w:w="4395" w:type="dxa"/>
            <w:shd w:val="clear" w:color="auto" w:fill="auto"/>
          </w:tcPr>
          <w:p w14:paraId="0843D18A" w14:textId="351BD467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Рихаль</w:t>
            </w:r>
            <w:r w:rsidR="00311C78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Марина Геннадьевна</w:t>
            </w:r>
          </w:p>
        </w:tc>
        <w:tc>
          <w:tcPr>
            <w:tcW w:w="5302" w:type="dxa"/>
            <w:shd w:val="clear" w:color="auto" w:fill="auto"/>
          </w:tcPr>
          <w:p w14:paraId="5519C44F" w14:textId="0C4D459F" w:rsidR="005A4B1C" w:rsidRPr="00A50069" w:rsidRDefault="00311C78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руководитель аппарата администрации</w:t>
            </w:r>
          </w:p>
          <w:p w14:paraId="2CCA471E" w14:textId="303DFCD8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B1C" w:rsidRPr="00A50069" w14:paraId="218786C5" w14:textId="77777777" w:rsidTr="00311C78">
        <w:trPr>
          <w:trHeight w:val="524"/>
        </w:trPr>
        <w:tc>
          <w:tcPr>
            <w:tcW w:w="4395" w:type="dxa"/>
            <w:shd w:val="clear" w:color="auto" w:fill="auto"/>
          </w:tcPr>
          <w:p w14:paraId="2C7F94EA" w14:textId="639DFDC8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Белобородова Анастасия Владимировна</w:t>
            </w:r>
          </w:p>
        </w:tc>
        <w:tc>
          <w:tcPr>
            <w:tcW w:w="5302" w:type="dxa"/>
            <w:shd w:val="clear" w:color="auto" w:fill="auto"/>
          </w:tcPr>
          <w:p w14:paraId="247E6F7B" w14:textId="2C801E82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председатель </w:t>
            </w:r>
            <w:r w:rsidR="004E128C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 ЧРМО</w:t>
            </w:r>
          </w:p>
        </w:tc>
      </w:tr>
      <w:tr w:rsidR="005A4B1C" w:rsidRPr="00A50069" w14:paraId="275427E3" w14:textId="77777777" w:rsidTr="00311C78">
        <w:trPr>
          <w:trHeight w:val="524"/>
        </w:trPr>
        <w:tc>
          <w:tcPr>
            <w:tcW w:w="4395" w:type="dxa"/>
            <w:shd w:val="clear" w:color="auto" w:fill="auto"/>
          </w:tcPr>
          <w:p w14:paraId="6749F92C" w14:textId="5DD63279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Л</w:t>
            </w:r>
            <w:r w:rsidR="00311C78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юбовь Михайловна</w:t>
            </w:r>
          </w:p>
        </w:tc>
        <w:tc>
          <w:tcPr>
            <w:tcW w:w="5302" w:type="dxa"/>
            <w:shd w:val="clear" w:color="auto" w:fill="auto"/>
          </w:tcPr>
          <w:p w14:paraId="6EDD7A4F" w14:textId="77777777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 Думы ЧРМО (по согласованию)</w:t>
            </w:r>
          </w:p>
          <w:p w14:paraId="55332D0D" w14:textId="77777777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B1C" w:rsidRPr="00A50069" w14:paraId="5E9DFDB3" w14:textId="77777777" w:rsidTr="00311C78">
        <w:trPr>
          <w:trHeight w:val="524"/>
        </w:trPr>
        <w:tc>
          <w:tcPr>
            <w:tcW w:w="4395" w:type="dxa"/>
            <w:shd w:val="clear" w:color="auto" w:fill="auto"/>
          </w:tcPr>
          <w:p w14:paraId="628AF2F9" w14:textId="567D6933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 Сергей Анатольевич</w:t>
            </w:r>
          </w:p>
        </w:tc>
        <w:tc>
          <w:tcPr>
            <w:tcW w:w="5302" w:type="dxa"/>
            <w:shd w:val="clear" w:color="auto" w:fill="auto"/>
          </w:tcPr>
          <w:p w14:paraId="6FA3E01E" w14:textId="5F68E75E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начальник отдела правового обеспечения </w:t>
            </w:r>
          </w:p>
          <w:p w14:paraId="74182DB2" w14:textId="77777777" w:rsidR="005A4B1C" w:rsidRPr="00A50069" w:rsidRDefault="005A4B1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B1C" w:rsidRPr="00A50069" w14:paraId="229617DE" w14:textId="77777777" w:rsidTr="00311C78">
        <w:trPr>
          <w:trHeight w:val="786"/>
        </w:trPr>
        <w:tc>
          <w:tcPr>
            <w:tcW w:w="4395" w:type="dxa"/>
            <w:shd w:val="clear" w:color="auto" w:fill="auto"/>
          </w:tcPr>
          <w:p w14:paraId="6E1A9590" w14:textId="06171ACB" w:rsidR="005A4B1C" w:rsidRPr="00A50069" w:rsidRDefault="004E128C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Елена Витальевна</w:t>
            </w:r>
          </w:p>
        </w:tc>
        <w:tc>
          <w:tcPr>
            <w:tcW w:w="5302" w:type="dxa"/>
            <w:shd w:val="clear" w:color="auto" w:fill="auto"/>
          </w:tcPr>
          <w:p w14:paraId="56E176C4" w14:textId="207751C6" w:rsidR="005A4B1C" w:rsidRPr="00A50069" w:rsidRDefault="00311C78" w:rsidP="00A50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E128C" w:rsidRPr="00A50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инспектор совета ветеранов</w:t>
            </w:r>
          </w:p>
        </w:tc>
      </w:tr>
    </w:tbl>
    <w:p w14:paraId="1412B960" w14:textId="77777777" w:rsidR="00532CF7" w:rsidRPr="00A50069" w:rsidRDefault="00532CF7" w:rsidP="00826E40">
      <w:pPr>
        <w:widowControl w:val="0"/>
        <w:tabs>
          <w:tab w:val="left" w:pos="1134"/>
        </w:tabs>
        <w:spacing w:after="0" w:line="240" w:lineRule="auto"/>
        <w:ind w:firstLine="709"/>
      </w:pPr>
    </w:p>
    <w:sectPr w:rsidR="00532CF7" w:rsidRPr="00A5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C00876"/>
    <w:multiLevelType w:val="multilevel"/>
    <w:tmpl w:val="B03C5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669C4486"/>
    <w:multiLevelType w:val="hybridMultilevel"/>
    <w:tmpl w:val="25D0FF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1FB7869"/>
    <w:multiLevelType w:val="hybridMultilevel"/>
    <w:tmpl w:val="44B08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B1"/>
    <w:rsid w:val="000235B1"/>
    <w:rsid w:val="001F121B"/>
    <w:rsid w:val="00311C78"/>
    <w:rsid w:val="003A702E"/>
    <w:rsid w:val="004027B8"/>
    <w:rsid w:val="004E128C"/>
    <w:rsid w:val="004F0AA2"/>
    <w:rsid w:val="00532CF7"/>
    <w:rsid w:val="00551BBD"/>
    <w:rsid w:val="005A4B1C"/>
    <w:rsid w:val="00687D92"/>
    <w:rsid w:val="00826E40"/>
    <w:rsid w:val="00996AAC"/>
    <w:rsid w:val="009D3556"/>
    <w:rsid w:val="009D6F42"/>
    <w:rsid w:val="00A323F9"/>
    <w:rsid w:val="00A50069"/>
    <w:rsid w:val="00B83433"/>
    <w:rsid w:val="00BF0DA7"/>
    <w:rsid w:val="00BF2DD7"/>
    <w:rsid w:val="00C57D65"/>
    <w:rsid w:val="00D47833"/>
    <w:rsid w:val="00EB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80A7"/>
  <w15:chartTrackingRefBased/>
  <w15:docId w15:val="{07DE57BD-7F68-4992-81F6-8591BF8C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7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33"/>
    <w:pPr>
      <w:ind w:left="720"/>
      <w:contextualSpacing/>
    </w:pPr>
  </w:style>
  <w:style w:type="paragraph" w:customStyle="1" w:styleId="a4">
    <w:name w:val="Знак"/>
    <w:basedOn w:val="a"/>
    <w:next w:val="2"/>
    <w:autoRedefine/>
    <w:rsid w:val="00C57D65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57D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7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ormattexttopleveltext">
    <w:name w:val="formattext topleveltext"/>
    <w:basedOn w:val="a"/>
    <w:rsid w:val="00551BB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B1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B1C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15k158</cp:lastModifiedBy>
  <cp:revision>12</cp:revision>
  <cp:lastPrinted>2025-04-03T02:43:00Z</cp:lastPrinted>
  <dcterms:created xsi:type="dcterms:W3CDTF">2025-04-03T01:29:00Z</dcterms:created>
  <dcterms:modified xsi:type="dcterms:W3CDTF">2025-04-10T04:19:00Z</dcterms:modified>
</cp:coreProperties>
</file>