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638" w:rsidRPr="00842638" w:rsidRDefault="00842638" w:rsidP="0084263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000"/>
    </w:p>
    <w:p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D8D92ED" wp14:editId="2B4A4D44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1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</w:t>
      </w:r>
    </w:p>
    <w:p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2638" w:rsidRPr="00842638" w:rsidRDefault="00842638" w:rsidP="000235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:rsidR="00842638" w:rsidRPr="00842638" w:rsidRDefault="00842638" w:rsidP="000235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Тайтурского городского поселения</w:t>
      </w:r>
    </w:p>
    <w:p w:rsidR="00842638" w:rsidRPr="00842638" w:rsidRDefault="00842638" w:rsidP="000235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Усольского муниципального района</w:t>
      </w:r>
    </w:p>
    <w:p w:rsidR="00842638" w:rsidRPr="00842638" w:rsidRDefault="00842638" w:rsidP="000235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Иркутской области</w:t>
      </w:r>
    </w:p>
    <w:p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2638" w:rsidRPr="00842638" w:rsidRDefault="00D025CC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</w:t>
      </w:r>
      <w:r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134E2" w:rsidRPr="00AF3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42638" w:rsidRPr="00842638" w:rsidRDefault="00AB2F5D" w:rsidP="00AB2F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07.06.2024                                   </w:t>
      </w:r>
      <w:r w:rsidR="00842638"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р.п. Тайтурка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</w:t>
      </w:r>
      <w:bookmarkStart w:id="1" w:name="_GoBack"/>
      <w:bookmarkEnd w:id="1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219</w:t>
      </w:r>
    </w:p>
    <w:p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2638" w:rsidRPr="00842638" w:rsidRDefault="00B34EB9" w:rsidP="0084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О внесении изменений в муниципальную программу</w:t>
      </w:r>
    </w:p>
    <w:p w:rsidR="00842638" w:rsidRPr="00842638" w:rsidRDefault="00842638" w:rsidP="00842638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«Развитие жилищно-коммунального хозяйства </w:t>
      </w:r>
    </w:p>
    <w:p w:rsidR="00842638" w:rsidRPr="00842638" w:rsidRDefault="00842638" w:rsidP="00842638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Тайтурского городского поселения Усольского муниципального района Иркутской области» на 2023–2028 годы</w:t>
      </w:r>
    </w:p>
    <w:p w:rsidR="00842638" w:rsidRPr="00842638" w:rsidRDefault="00842638" w:rsidP="008426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0"/>
    <w:p w:rsidR="00842638" w:rsidRPr="00842638" w:rsidRDefault="00842638" w:rsidP="0084263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568422204" w:edGrp="everyone"/>
      <w:r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эффективного использования бюджетных средств, на основании ст.179 Бюджетного кодекса РФ, в соответствии с Порядком принятия решений о разработке, формировании, утверждении, реализации и оценки эффективности реализации муниципальных программ Тайтурского </w:t>
      </w:r>
      <w:r w:rsidR="00966A01"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поселения </w:t>
      </w:r>
      <w:r w:rsidR="00966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Усольского </w:t>
      </w:r>
      <w:r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966A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Иркутской области</w:t>
      </w:r>
      <w:r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 постановлением администрации городского поселения Тайтурского муниципального образования от 10.11.2017г. № 257 (ред. от 07.06.2018 года № 153, от 26.10.2022 г. №393), руководствуясь ст. ст. 23, 46 Устава Тайтурского муниципального образования, администрация Тайтурского городского поселения Усольского муниципального района Иркутской области</w:t>
      </w:r>
    </w:p>
    <w:p w:rsidR="00842638" w:rsidRPr="00842638" w:rsidRDefault="00842638" w:rsidP="0084263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B34EB9" w:rsidRDefault="00842638" w:rsidP="00B34EB9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</w:t>
      </w:r>
      <w:r w:rsidR="00B34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изменения в </w:t>
      </w:r>
      <w:r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программу </w:t>
      </w:r>
      <w:r w:rsidRPr="00842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«Развитие жилищно-коммунального хозяйства </w:t>
      </w:r>
      <w:r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Тайтурского городского поселения Усольского муниципального района Иркутской области» на 2023–2028 годы </w:t>
      </w:r>
      <w:r w:rsidR="00B34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15.11.2022г. №422 </w:t>
      </w:r>
      <w:r w:rsidR="008134E2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20.01.2023г №7</w:t>
      </w:r>
      <w:r w:rsidR="0022071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06.03.2023г №68</w:t>
      </w:r>
      <w:r w:rsidR="00F621C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25.05.2023г. №127</w:t>
      </w:r>
      <w:r w:rsidR="00252E2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30.06.2023г. №162</w:t>
      </w:r>
      <w:r w:rsidR="00FD51E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29.09.2023г. №329</w:t>
      </w:r>
      <w:r w:rsidR="00191A5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14.11.2023г. №343</w:t>
      </w:r>
      <w:r w:rsidR="00CC2213">
        <w:rPr>
          <w:rFonts w:ascii="Times New Roman" w:eastAsia="Times New Roman" w:hAnsi="Times New Roman" w:cs="Times New Roman"/>
          <w:sz w:val="28"/>
          <w:szCs w:val="28"/>
          <w:lang w:eastAsia="ru-RU"/>
        </w:rPr>
        <w:t>, № 408 от 28.12.2023г.</w:t>
      </w:r>
      <w:r w:rsidR="00E65A6C">
        <w:rPr>
          <w:rFonts w:ascii="Times New Roman" w:eastAsia="Times New Roman" w:hAnsi="Times New Roman" w:cs="Times New Roman"/>
          <w:sz w:val="28"/>
          <w:szCs w:val="28"/>
          <w:lang w:eastAsia="ru-RU"/>
        </w:rPr>
        <w:t>, № 103 от 21.03.2024г</w:t>
      </w:r>
      <w:r w:rsidR="008134E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34EB9" w:rsidRDefault="00B34EB9" w:rsidP="00B34EB9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1.1 </w:t>
      </w:r>
      <w:r w:rsidR="0080746D"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 строку «Ресурсное обеспечение муниципальной программы» «ПАСПОРТ МУНИЦИПАЛЬНОЙ ПРОГРАММЫ»: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 w:firstRow="1" w:lastRow="0" w:firstColumn="1" w:lastColumn="1" w:noHBand="0" w:noVBand="0"/>
      </w:tblPr>
      <w:tblGrid>
        <w:gridCol w:w="2335"/>
        <w:gridCol w:w="1176"/>
        <w:gridCol w:w="1095"/>
        <w:gridCol w:w="1095"/>
        <w:gridCol w:w="962"/>
        <w:gridCol w:w="1069"/>
        <w:gridCol w:w="962"/>
        <w:gridCol w:w="876"/>
      </w:tblGrid>
      <w:tr w:rsidR="0080746D" w:rsidRPr="0080746D" w:rsidTr="008E15C8">
        <w:trPr>
          <w:trHeight w:val="1209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Ресурсное обеспечение и источники финансирования муниципальной программы, в том числе:</w:t>
            </w:r>
          </w:p>
        </w:tc>
        <w:tc>
          <w:tcPr>
            <w:tcW w:w="7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на реализацию муниципальной программы составляет </w:t>
            </w:r>
            <w:r w:rsidR="00FD5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13 6</w:t>
            </w:r>
            <w:r w:rsidR="00191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35,38</w:t>
            </w: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 Финансирование мероприятий может осуществляться за счет средств местного бюджета, бюджета Иркутской области, федерального бюджета и иных источников. </w:t>
            </w:r>
          </w:p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бюджетных ассигнований на реализацию подпрограмм составляет:</w:t>
            </w:r>
          </w:p>
          <w:p w:rsidR="0080746D" w:rsidRPr="0080746D" w:rsidRDefault="0080746D" w:rsidP="003108ED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Подпрограмма </w:t>
            </w:r>
            <w:r w:rsidRPr="00807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капитального ремонта государственного жилищного фонда субъектов Российской Федерации и муниципального жилищного фонда на территории Тайтурского городского поселения Усольского муниципального района Иркутской области» на 2023-</w:t>
            </w:r>
            <w:r w:rsidRPr="001F1E0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2028 </w:t>
            </w:r>
            <w:r w:rsidRPr="001F1E0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shd w:val="clear" w:color="auto" w:fill="FFFF00"/>
                <w:lang w:eastAsia="ru-RU"/>
              </w:rPr>
              <w:t xml:space="preserve">годы </w:t>
            </w:r>
            <w:r w:rsidRPr="00A23D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shd w:val="clear" w:color="auto" w:fill="FFFF00"/>
                <w:lang w:eastAsia="ru-RU"/>
              </w:rPr>
              <w:t xml:space="preserve">– </w:t>
            </w:r>
            <w:r w:rsidR="00FD51E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>1</w:t>
            </w:r>
            <w:r w:rsidR="00191A5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> </w:t>
            </w:r>
            <w:r w:rsidR="00E65A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>323</w:t>
            </w:r>
            <w:r w:rsidR="00191A5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>,29</w:t>
            </w:r>
            <w:r w:rsidRPr="00A23D4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 xml:space="preserve"> </w:t>
            </w:r>
            <w:r w:rsidRPr="00A23D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shd w:val="clear" w:color="auto" w:fill="FFFF00"/>
                <w:lang w:eastAsia="ru-RU"/>
              </w:rPr>
              <w:t>тыс.</w:t>
            </w: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руб.;</w:t>
            </w:r>
          </w:p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и повышение энергетической эффективности на территории </w:t>
            </w:r>
            <w:r w:rsidRPr="00807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Тайтурского городского поселения Усольского муниципального района Иркутской области</w:t>
            </w: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на 2023-2028 годы – </w:t>
            </w:r>
            <w:r w:rsidR="00191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 w:rsidR="00FD5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91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D5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«Модернизация объектов систем коммунальной инфраструктуры </w:t>
            </w:r>
            <w:r w:rsidRPr="00807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Тайтурского городского поселения Усольского муниципального района Иркутской области</w:t>
            </w: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2023-2028 годы</w:t>
            </w:r>
          </w:p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E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81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E65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11 351,73</w:t>
            </w:r>
            <w:r w:rsidR="00B016AD" w:rsidRPr="00B01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1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руб.;</w:t>
            </w:r>
          </w:p>
          <w:p w:rsidR="0080746D" w:rsidRPr="0080746D" w:rsidRDefault="0080746D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реализации прочих мероприятий в области жилищно-коммунального хозяйства в рамках осуществления областных государственных полномочий на территории </w:t>
            </w:r>
            <w:r w:rsidRPr="00807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Тайтурского городского поселения Усольского муниципального района Иркутской области</w:t>
            </w:r>
            <w:r w:rsidR="00315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на 2023-2028годы – </w:t>
            </w:r>
            <w:r w:rsidR="00FD5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191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D5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91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D5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80746D" w:rsidRPr="0080746D" w:rsidTr="008E15C8">
        <w:trPr>
          <w:trHeight w:val="940"/>
        </w:trPr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746D" w:rsidRPr="0080746D" w:rsidRDefault="0080746D" w:rsidP="00E65A6C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муниципальной программы за счет всех источников финансирования составляет </w:t>
            </w:r>
            <w:r w:rsidR="00E65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13 414,83</w:t>
            </w: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руб., в том числе по годам, тыс. руб.</w:t>
            </w:r>
          </w:p>
        </w:tc>
      </w:tr>
      <w:tr w:rsidR="0080746D" w:rsidRPr="0080746D" w:rsidTr="008E15C8">
        <w:trPr>
          <w:trHeight w:val="345"/>
        </w:trPr>
        <w:tc>
          <w:tcPr>
            <w:tcW w:w="2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годам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</w:tr>
      <w:tr w:rsidR="0080746D" w:rsidRPr="0080746D" w:rsidTr="008E15C8">
        <w:trPr>
          <w:trHeight w:val="330"/>
        </w:trPr>
        <w:tc>
          <w:tcPr>
            <w:tcW w:w="2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E65A6C" w:rsidP="00315E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8 000,73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315EE8" w:rsidRDefault="00191A56" w:rsidP="00315E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3 183,46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E65A6C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2745,67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FD51E5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561,40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FD51E5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561,40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474,40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474,40</w:t>
            </w:r>
          </w:p>
        </w:tc>
      </w:tr>
      <w:tr w:rsidR="0080746D" w:rsidRPr="0080746D" w:rsidTr="008E15C8">
        <w:trPr>
          <w:trHeight w:val="210"/>
        </w:trPr>
        <w:tc>
          <w:tcPr>
            <w:tcW w:w="2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E65A6C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5 414,10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315EE8" w:rsidRDefault="00194294" w:rsidP="00315E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4 871,50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E65A6C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FD51E5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FD51E5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</w:tr>
      <w:tr w:rsidR="0080746D" w:rsidRPr="0080746D" w:rsidTr="008E15C8">
        <w:trPr>
          <w:trHeight w:val="562"/>
        </w:trPr>
        <w:tc>
          <w:tcPr>
            <w:tcW w:w="24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реализации программы (итого)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E65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414,83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191A56" w:rsidP="004269F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8 054,96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E65A6C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2 866,47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3F2E54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682,20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3F2E54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682,20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564,50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46D" w:rsidRPr="0080746D" w:rsidRDefault="0080746D" w:rsidP="0080746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564,50</w:t>
            </w:r>
          </w:p>
        </w:tc>
      </w:tr>
    </w:tbl>
    <w:p w:rsidR="0080746D" w:rsidRPr="0080746D" w:rsidRDefault="0080746D" w:rsidP="0080746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80746D">
        <w:rPr>
          <w:rFonts w:ascii="Times New Roman" w:eastAsia="Times New Roman" w:hAnsi="Times New Roman" w:cs="Times New Roman"/>
          <w:sz w:val="28"/>
          <w:szCs w:val="24"/>
          <w:lang w:eastAsia="ru-RU"/>
        </w:rPr>
        <w:t>.2. Изложит</w:t>
      </w:r>
      <w:r w:rsidR="00DB5BF9">
        <w:rPr>
          <w:rFonts w:ascii="Times New Roman" w:eastAsia="Times New Roman" w:hAnsi="Times New Roman" w:cs="Times New Roman"/>
          <w:sz w:val="28"/>
          <w:szCs w:val="24"/>
          <w:lang w:eastAsia="ru-RU"/>
        </w:rPr>
        <w:t>ь в следующей редакции раздел 5</w:t>
      </w:r>
      <w:r w:rsidRPr="0080746D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80746D" w:rsidRPr="0080746D" w:rsidRDefault="0080746D" w:rsidP="008074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«Раздел 5</w:t>
      </w:r>
    </w:p>
    <w:p w:rsidR="0080746D" w:rsidRDefault="0080746D" w:rsidP="008074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Ресурсное обеспечение муниципальной программы</w:t>
      </w:r>
    </w:p>
    <w:p w:rsidR="0080746D" w:rsidRPr="0080746D" w:rsidRDefault="0080746D" w:rsidP="008074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46D" w:rsidRPr="0080746D" w:rsidRDefault="00AC6662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0746D"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объём финансирования комплекса процессных мероприятий Программы в 2023-2028 гг. составит </w:t>
      </w:r>
      <w:r w:rsidR="00E65A6C">
        <w:rPr>
          <w:rFonts w:ascii="Times New Roman" w:eastAsia="Times New Roman" w:hAnsi="Times New Roman" w:cs="Times New Roman"/>
          <w:sz w:val="28"/>
          <w:szCs w:val="28"/>
          <w:lang w:eastAsia="ru-RU"/>
        </w:rPr>
        <w:t>13 414,83</w:t>
      </w:r>
      <w:r w:rsidR="0080746D"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:rsidR="0080746D" w:rsidRPr="0080746D" w:rsidRDefault="0080746D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 г. – </w:t>
      </w:r>
      <w:r w:rsidR="00A23D4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94294">
        <w:rPr>
          <w:rFonts w:ascii="Times New Roman" w:eastAsia="Times New Roman" w:hAnsi="Times New Roman" w:cs="Times New Roman"/>
          <w:sz w:val="28"/>
          <w:szCs w:val="28"/>
          <w:lang w:eastAsia="ru-RU"/>
        </w:rPr>
        <w:t> 054,96</w:t>
      </w: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80746D" w:rsidRPr="0080746D" w:rsidRDefault="0080746D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г. – </w:t>
      </w:r>
      <w:r w:rsidR="00E65A6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F2E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65A6C">
        <w:rPr>
          <w:rFonts w:ascii="Times New Roman" w:eastAsia="Times New Roman" w:hAnsi="Times New Roman" w:cs="Times New Roman"/>
          <w:sz w:val="28"/>
          <w:szCs w:val="28"/>
          <w:lang w:eastAsia="ru-RU"/>
        </w:rPr>
        <w:t>866</w:t>
      </w:r>
      <w:r w:rsidR="003F2E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65A6C">
        <w:rPr>
          <w:rFonts w:ascii="Times New Roman" w:eastAsia="Times New Roman" w:hAnsi="Times New Roman" w:cs="Times New Roman"/>
          <w:sz w:val="28"/>
          <w:szCs w:val="28"/>
          <w:lang w:eastAsia="ru-RU"/>
        </w:rPr>
        <w:t>47</w:t>
      </w: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80746D" w:rsidRPr="0080746D" w:rsidRDefault="0080746D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г. – </w:t>
      </w:r>
      <w:r w:rsidR="003F2E54">
        <w:rPr>
          <w:rFonts w:ascii="Times New Roman" w:eastAsia="Times New Roman" w:hAnsi="Times New Roman" w:cs="Times New Roman"/>
          <w:sz w:val="28"/>
          <w:szCs w:val="28"/>
          <w:lang w:eastAsia="ru-RU"/>
        </w:rPr>
        <w:t>682,20</w:t>
      </w: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80746D" w:rsidRPr="0080746D" w:rsidRDefault="0080746D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г. – </w:t>
      </w:r>
      <w:r w:rsidR="003F2E54">
        <w:rPr>
          <w:rFonts w:ascii="Times New Roman" w:eastAsia="Times New Roman" w:hAnsi="Times New Roman" w:cs="Times New Roman"/>
          <w:sz w:val="28"/>
          <w:szCs w:val="28"/>
          <w:lang w:eastAsia="ru-RU"/>
        </w:rPr>
        <w:t>682,20</w:t>
      </w: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80746D" w:rsidRPr="0080746D" w:rsidRDefault="0080746D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>2027 г. – 564,50 тыс. руб.</w:t>
      </w:r>
    </w:p>
    <w:p w:rsidR="0080746D" w:rsidRPr="0080746D" w:rsidRDefault="0080746D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>2028 г. – 564,50 тыс. руб.</w:t>
      </w:r>
    </w:p>
    <w:p w:rsidR="0080746D" w:rsidRPr="0080746D" w:rsidRDefault="00AC6662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0746D"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Объемы финансирования муниципальной программы ежегодно уточняются при формировании местного бюджета и затрат, необходимых для реализации муниципальной программы.</w:t>
      </w:r>
    </w:p>
    <w:p w:rsidR="0080746D" w:rsidRDefault="00AC6662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0746D"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реализации муниципальной программы за счет средств местного бюджета прилагается в приложении к муниципальной программе (таблица 3).</w:t>
      </w:r>
    </w:p>
    <w:p w:rsidR="0080746D" w:rsidRDefault="00194294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80746D" w:rsidRPr="008074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Прогнозная (справочная) оценка ресурсного обеспечения реализации муниципальной программы за счет всех источников финансирования прилагается в приложении к муниципальной программе (таблица 4).</w:t>
      </w:r>
    </w:p>
    <w:p w:rsidR="00C0670D" w:rsidRDefault="00AC6662" w:rsidP="00C0670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 </w:t>
      </w:r>
      <w:r w:rsidR="00C0670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 строку «Ресурсное обеспечение Подпрограммы</w:t>
      </w:r>
      <w:r w:rsidR="00C0670D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06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капитального ремонта государственного жилищного фонда субъектов Российской Федерации и </w:t>
      </w:r>
      <w:r w:rsidR="0022170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жилищного фонда»</w:t>
      </w:r>
      <w:r w:rsidR="00C0670D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670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0670D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подпрограммы</w:t>
      </w:r>
      <w:r w:rsidR="00C0670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1144"/>
        <w:gridCol w:w="1056"/>
        <w:gridCol w:w="988"/>
        <w:gridCol w:w="986"/>
        <w:gridCol w:w="975"/>
        <w:gridCol w:w="941"/>
        <w:gridCol w:w="901"/>
      </w:tblGrid>
      <w:tr w:rsidR="00C0670D" w:rsidRPr="009F2D98" w:rsidTr="00FD51E5">
        <w:trPr>
          <w:trHeight w:val="1032"/>
        </w:trPr>
        <w:tc>
          <w:tcPr>
            <w:tcW w:w="2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Ресурсное обеспечение и источники финансирования подпрограммы, в том числе:</w:t>
            </w:r>
          </w:p>
        </w:tc>
        <w:tc>
          <w:tcPr>
            <w:tcW w:w="6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0D" w:rsidRPr="009F2D98" w:rsidRDefault="00C0670D" w:rsidP="00FD51E5">
            <w:pPr>
              <w:widowControl w:val="0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подпрограммы осуществляется за счет средств местного бюджета.</w:t>
            </w:r>
          </w:p>
        </w:tc>
      </w:tr>
      <w:tr w:rsidR="00C0670D" w:rsidRPr="009F2D98" w:rsidTr="00FD51E5">
        <w:trPr>
          <w:trHeight w:val="495"/>
        </w:trPr>
        <w:tc>
          <w:tcPr>
            <w:tcW w:w="2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70D" w:rsidRPr="009F2D98" w:rsidRDefault="00C0670D" w:rsidP="00FD51E5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C0670D" w:rsidRPr="009F2D98" w:rsidTr="00FD51E5">
        <w:tblPrEx>
          <w:tblLook w:val="01A0" w:firstRow="1" w:lastRow="0" w:firstColumn="1" w:lastColumn="1" w:noHBand="0" w:noVBand="0"/>
        </w:tblPrEx>
        <w:trPr>
          <w:trHeight w:val="399"/>
        </w:trPr>
        <w:tc>
          <w:tcPr>
            <w:tcW w:w="2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годам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</w:tr>
      <w:tr w:rsidR="00C0670D" w:rsidRPr="009F2D98" w:rsidTr="00FD51E5">
        <w:tblPrEx>
          <w:tblLook w:val="01A0" w:firstRow="1" w:lastRow="0" w:firstColumn="1" w:lastColumn="1" w:noHBand="0" w:noVBand="0"/>
        </w:tblPrEx>
        <w:trPr>
          <w:trHeight w:val="330"/>
        </w:trPr>
        <w:tc>
          <w:tcPr>
            <w:tcW w:w="2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8E705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  <w:r w:rsidR="008E7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21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221704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241,29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8E705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  <w:r w:rsidR="003F2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3F2E54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3F2E54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0670D" w:rsidRPr="009F2D98" w:rsidTr="00FD51E5">
        <w:tblPrEx>
          <w:tblLook w:val="01A0" w:firstRow="1" w:lastRow="0" w:firstColumn="1" w:lastColumn="1" w:noHBand="0" w:noVBand="0"/>
        </w:tblPrEx>
        <w:trPr>
          <w:trHeight w:val="210"/>
        </w:trPr>
        <w:tc>
          <w:tcPr>
            <w:tcW w:w="2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0D" w:rsidRPr="009F2D98" w:rsidRDefault="00C0670D" w:rsidP="00FD51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F2E54" w:rsidRPr="009F2D98" w:rsidTr="00FD51E5">
        <w:tblPrEx>
          <w:tblLook w:val="01A0" w:firstRow="1" w:lastRow="0" w:firstColumn="1" w:lastColumn="1" w:noHBand="0" w:noVBand="0"/>
        </w:tblPrEx>
        <w:trPr>
          <w:trHeight w:val="562"/>
        </w:trPr>
        <w:tc>
          <w:tcPr>
            <w:tcW w:w="2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3F2E5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реализации программы (итого)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221704" w:rsidP="0083640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  <w:r w:rsidR="00836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221704" w:rsidP="003F2E5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241,29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836409" w:rsidP="003F2E5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  <w:r w:rsidR="003F2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3F2E5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3F2E5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3F2E5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3F2E5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C0670D" w:rsidRDefault="00C0670D" w:rsidP="00C0670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1.4. </w:t>
      </w:r>
      <w:r w:rsidRPr="0080746D">
        <w:rPr>
          <w:rFonts w:ascii="Times New Roman" w:eastAsia="Times New Roman" w:hAnsi="Times New Roman" w:cs="Times New Roman"/>
          <w:sz w:val="28"/>
          <w:szCs w:val="24"/>
          <w:lang w:eastAsia="ru-RU"/>
        </w:rPr>
        <w:t>Изложить в следующей редакции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C0670D" w:rsidRPr="009F2D98" w:rsidRDefault="00C0670D" w:rsidP="00C0670D">
      <w:pPr>
        <w:tabs>
          <w:tab w:val="left" w:pos="-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подпрограммы.</w:t>
      </w:r>
    </w:p>
    <w:p w:rsidR="00C0670D" w:rsidRPr="009F2D98" w:rsidRDefault="00C0670D" w:rsidP="00C0670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70D" w:rsidRPr="009F2D98" w:rsidRDefault="00C0670D" w:rsidP="00C0670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Общий объём финансирования мероприятий Подпрограммы в 2023-2028 гг. составит </w:t>
      </w:r>
      <w:r w:rsidR="00221704">
        <w:rPr>
          <w:rFonts w:ascii="Times New Roman" w:eastAsia="Times New Roman" w:hAnsi="Times New Roman" w:cs="Times New Roman"/>
          <w:sz w:val="28"/>
          <w:szCs w:val="28"/>
          <w:lang w:eastAsia="ru-RU"/>
        </w:rPr>
        <w:t>1 </w:t>
      </w:r>
      <w:r w:rsidR="001C1FD7">
        <w:rPr>
          <w:rFonts w:ascii="Times New Roman" w:eastAsia="Times New Roman" w:hAnsi="Times New Roman" w:cs="Times New Roman"/>
          <w:sz w:val="28"/>
          <w:szCs w:val="28"/>
          <w:lang w:eastAsia="ru-RU"/>
        </w:rPr>
        <w:t>323</w:t>
      </w:r>
      <w:r w:rsidR="00221704">
        <w:rPr>
          <w:rFonts w:ascii="Times New Roman" w:eastAsia="Times New Roman" w:hAnsi="Times New Roman" w:cs="Times New Roman"/>
          <w:sz w:val="28"/>
          <w:szCs w:val="28"/>
          <w:lang w:eastAsia="ru-RU"/>
        </w:rPr>
        <w:t>,29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:rsidR="00C0670D" w:rsidRPr="009F2D98" w:rsidRDefault="00C0670D" w:rsidP="00C0670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 г. – </w:t>
      </w:r>
      <w:r w:rsidR="00221704">
        <w:rPr>
          <w:rFonts w:ascii="Times New Roman" w:eastAsia="Times New Roman" w:hAnsi="Times New Roman" w:cs="Times New Roman"/>
          <w:sz w:val="28"/>
          <w:szCs w:val="28"/>
          <w:lang w:eastAsia="ru-RU"/>
        </w:rPr>
        <w:t>241,29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C0670D" w:rsidRPr="009F2D98" w:rsidRDefault="00C0670D" w:rsidP="00C0670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г. – </w:t>
      </w:r>
      <w:r w:rsidR="003C2E3A">
        <w:rPr>
          <w:rFonts w:ascii="Times New Roman" w:eastAsia="Times New Roman" w:hAnsi="Times New Roman" w:cs="Times New Roman"/>
          <w:sz w:val="28"/>
          <w:szCs w:val="28"/>
          <w:lang w:eastAsia="ru-RU"/>
        </w:rPr>
        <w:t>230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,00 тыс. руб.</w:t>
      </w:r>
    </w:p>
    <w:p w:rsidR="00C0670D" w:rsidRPr="009F2D98" w:rsidRDefault="00C0670D" w:rsidP="00C0670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г. – </w:t>
      </w:r>
      <w:r w:rsidR="003F2E54">
        <w:rPr>
          <w:rFonts w:ascii="Times New Roman" w:eastAsia="Times New Roman" w:hAnsi="Times New Roman" w:cs="Times New Roman"/>
          <w:sz w:val="28"/>
          <w:szCs w:val="28"/>
          <w:lang w:eastAsia="ru-RU"/>
        </w:rPr>
        <w:t>250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,00 тыс. руб.</w:t>
      </w:r>
    </w:p>
    <w:p w:rsidR="00C0670D" w:rsidRPr="009F2D98" w:rsidRDefault="00C0670D" w:rsidP="00C0670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г. – </w:t>
      </w:r>
      <w:r w:rsidR="003F2E54">
        <w:rPr>
          <w:rFonts w:ascii="Times New Roman" w:eastAsia="Times New Roman" w:hAnsi="Times New Roman" w:cs="Times New Roman"/>
          <w:sz w:val="28"/>
          <w:szCs w:val="28"/>
          <w:lang w:eastAsia="ru-RU"/>
        </w:rPr>
        <w:t>250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,00 тыс. руб.</w:t>
      </w:r>
    </w:p>
    <w:p w:rsidR="00C0670D" w:rsidRPr="009F2D98" w:rsidRDefault="00C0670D" w:rsidP="00C0670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2027 г.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176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,00 тыс. руб.</w:t>
      </w:r>
    </w:p>
    <w:p w:rsidR="00C0670D" w:rsidRPr="009F2D98" w:rsidRDefault="00C0670D" w:rsidP="00C0670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2028 г.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176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,00 тыс. руб.</w:t>
      </w:r>
    </w:p>
    <w:p w:rsidR="00C0670D" w:rsidRPr="009F2D98" w:rsidRDefault="00C0670D" w:rsidP="00C0670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реализации подпрограммы за счет средств местного бюджета прилагается в приложении к муниципальной программе (таблица 3).</w:t>
      </w:r>
    </w:p>
    <w:p w:rsidR="00C0670D" w:rsidRDefault="00C0670D" w:rsidP="00C0670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Прогнозная (справочная) оценка ресурсного обеспечения реализации подпрограммы за счет всех источников финансирования прилагается в приложении к муниципальной программе (таблица 4).</w:t>
      </w:r>
    </w:p>
    <w:p w:rsidR="003F2E54" w:rsidRDefault="003F2E54" w:rsidP="003F2E5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1.5. Изложить в следующей редакции строку «Ресурсное обеспечение Подпрограммы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Энергосбережение и повышения энергетической эффективности на территории 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Тайтурского городского поселения Усольского муниципального района Иркутской области» на 2023-2028 годы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«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1144"/>
        <w:gridCol w:w="1056"/>
        <w:gridCol w:w="988"/>
        <w:gridCol w:w="986"/>
        <w:gridCol w:w="975"/>
        <w:gridCol w:w="941"/>
        <w:gridCol w:w="901"/>
      </w:tblGrid>
      <w:tr w:rsidR="003F2E54" w:rsidRPr="009F2D98" w:rsidTr="003F2E54">
        <w:trPr>
          <w:trHeight w:val="1032"/>
        </w:trPr>
        <w:tc>
          <w:tcPr>
            <w:tcW w:w="2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Ресурсное обеспечение и источники финансирования </w:t>
            </w: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подпрограммы, в том числе:</w:t>
            </w:r>
          </w:p>
        </w:tc>
        <w:tc>
          <w:tcPr>
            <w:tcW w:w="6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E54" w:rsidRPr="009F2D98" w:rsidRDefault="003F2E54" w:rsidP="00191A56">
            <w:pPr>
              <w:widowControl w:val="0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Финансирование мероприятий подпрограммы осуществляется за счет средств местного бюджета.</w:t>
            </w:r>
          </w:p>
        </w:tc>
      </w:tr>
      <w:tr w:rsidR="003F2E54" w:rsidRPr="009F2D98" w:rsidTr="003F2E54">
        <w:trPr>
          <w:trHeight w:val="495"/>
        </w:trPr>
        <w:tc>
          <w:tcPr>
            <w:tcW w:w="2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E54" w:rsidRPr="009F2D98" w:rsidRDefault="003F2E54" w:rsidP="00191A56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3F2E54" w:rsidRPr="009F2D98" w:rsidTr="003F2E54">
        <w:tblPrEx>
          <w:tblLook w:val="01A0" w:firstRow="1" w:lastRow="0" w:firstColumn="1" w:lastColumn="1" w:noHBand="0" w:noVBand="0"/>
        </w:tblPrEx>
        <w:trPr>
          <w:trHeight w:val="399"/>
        </w:trPr>
        <w:tc>
          <w:tcPr>
            <w:tcW w:w="2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годам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</w:tr>
      <w:tr w:rsidR="003F2E54" w:rsidRPr="009F2D98" w:rsidTr="003F2E54">
        <w:tblPrEx>
          <w:tblLook w:val="01A0" w:firstRow="1" w:lastRow="0" w:firstColumn="1" w:lastColumn="1" w:noHBand="0" w:noVBand="0"/>
        </w:tblPrEx>
        <w:trPr>
          <w:trHeight w:val="330"/>
        </w:trPr>
        <w:tc>
          <w:tcPr>
            <w:tcW w:w="2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C54110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74,80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C54110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</w:tr>
      <w:tr w:rsidR="003F2E54" w:rsidRPr="009F2D98" w:rsidTr="003F2E54">
        <w:tblPrEx>
          <w:tblLook w:val="01A0" w:firstRow="1" w:lastRow="0" w:firstColumn="1" w:lastColumn="1" w:noHBand="0" w:noVBand="0"/>
        </w:tblPrEx>
        <w:trPr>
          <w:trHeight w:val="210"/>
        </w:trPr>
        <w:tc>
          <w:tcPr>
            <w:tcW w:w="2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F2E54" w:rsidRPr="009F2D98" w:rsidTr="003F2E54">
        <w:tblPrEx>
          <w:tblLook w:val="01A0" w:firstRow="1" w:lastRow="0" w:firstColumn="1" w:lastColumn="1" w:noHBand="0" w:noVBand="0"/>
        </w:tblPrEx>
        <w:trPr>
          <w:trHeight w:val="562"/>
        </w:trPr>
        <w:tc>
          <w:tcPr>
            <w:tcW w:w="2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3F2E5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реализации программы (итого)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C54110" w:rsidP="003F2E5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74,80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C54110" w:rsidP="003F2E5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3F2E5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3F2E5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3F2E5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3F2E5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E54" w:rsidRPr="009F2D98" w:rsidRDefault="003F2E54" w:rsidP="003F2E5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</w:tr>
    </w:tbl>
    <w:p w:rsidR="003F2E54" w:rsidRDefault="003F2E54" w:rsidP="003F2E5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1.6. </w:t>
      </w:r>
      <w:r w:rsidRPr="0080746D">
        <w:rPr>
          <w:rFonts w:ascii="Times New Roman" w:eastAsia="Times New Roman" w:hAnsi="Times New Roman" w:cs="Times New Roman"/>
          <w:sz w:val="28"/>
          <w:szCs w:val="24"/>
          <w:lang w:eastAsia="ru-RU"/>
        </w:rPr>
        <w:t>Изложить в следующей редакции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3F2E54" w:rsidRPr="009F2D98" w:rsidRDefault="003F2E54" w:rsidP="003F2E54">
      <w:pPr>
        <w:tabs>
          <w:tab w:val="left" w:pos="-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подпрограммы.</w:t>
      </w:r>
    </w:p>
    <w:p w:rsidR="003F2E54" w:rsidRPr="009F2D98" w:rsidRDefault="003F2E54" w:rsidP="003F2E5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E54" w:rsidRPr="009F2D98" w:rsidRDefault="003F2E54" w:rsidP="003F2E5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Общий объём финансирования мероприятий Подпрограммы в 2023-2028 гг. составит </w:t>
      </w:r>
      <w:r w:rsidR="00C54110">
        <w:rPr>
          <w:rFonts w:ascii="Times New Roman" w:eastAsia="Times New Roman" w:hAnsi="Times New Roman" w:cs="Times New Roman"/>
          <w:sz w:val="28"/>
          <w:szCs w:val="28"/>
          <w:lang w:eastAsia="ru-RU"/>
        </w:rPr>
        <w:t>74,80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:rsidR="003F2E54" w:rsidRPr="009F2D98" w:rsidRDefault="003F2E54" w:rsidP="003F2E5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 г. – </w:t>
      </w:r>
      <w:r w:rsidR="00C54110">
        <w:rPr>
          <w:rFonts w:ascii="Times New Roman" w:eastAsia="Times New Roman" w:hAnsi="Times New Roman" w:cs="Times New Roman"/>
          <w:sz w:val="28"/>
          <w:szCs w:val="28"/>
          <w:lang w:eastAsia="ru-RU"/>
        </w:rPr>
        <w:t>10,20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3F2E54" w:rsidRPr="009F2D98" w:rsidRDefault="003F2E54" w:rsidP="003F2E5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19,00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3F2E54" w:rsidRPr="009F2D98" w:rsidRDefault="003F2E54" w:rsidP="003F2E5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г.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11,40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3F2E54" w:rsidRPr="009F2D98" w:rsidRDefault="003F2E54" w:rsidP="003F2E5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11,40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3F2E54" w:rsidRPr="009F2D98" w:rsidRDefault="003F2E54" w:rsidP="003F2E5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2027 г.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11,40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3F2E54" w:rsidRPr="009F2D98" w:rsidRDefault="003F2E54" w:rsidP="003F2E5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2028 г.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11,40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3F2E54" w:rsidRPr="009F2D98" w:rsidRDefault="003F2E54" w:rsidP="003F2E5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реализации подпрограммы за счет средств местного бюджета прилагается в приложении к муниципальной программе (таблица 3).</w:t>
      </w:r>
    </w:p>
    <w:p w:rsidR="003F2E54" w:rsidRDefault="003F2E54" w:rsidP="00C0670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Прогнозная (справочная) оценка ресурсного обеспечения реализации подпрограммы за счет всех источников финансирования прилагается в приложении к муниципальной программе (таблица 4).</w:t>
      </w:r>
    </w:p>
    <w:p w:rsidR="009F2D98" w:rsidRDefault="00C0670D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</w:t>
      </w:r>
      <w:r w:rsidR="003F2E54">
        <w:rPr>
          <w:rFonts w:ascii="Times New Roman" w:eastAsia="Times New Roman" w:hAnsi="Times New Roman" w:cs="Times New Roman"/>
          <w:sz w:val="28"/>
          <w:szCs w:val="28"/>
          <w:lang w:eastAsia="ru-RU"/>
        </w:rPr>
        <w:t>.7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 строку «Ресурсное обеспечение Подпрограммы</w:t>
      </w:r>
      <w:r w:rsidR="009F2D98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«Модернизация объектов систем коммунальной инфраструктуры Тайтурского городского поселения Усольского муниципального района Иркутской области» на 2023-2028 годы</w:t>
      </w:r>
      <w:r w:rsid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» «</w:t>
      </w:r>
      <w:r w:rsidR="009F2D98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подпрограммы</w:t>
      </w:r>
      <w:r w:rsid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7"/>
        <w:gridCol w:w="1176"/>
        <w:gridCol w:w="1056"/>
        <w:gridCol w:w="1056"/>
        <w:gridCol w:w="975"/>
        <w:gridCol w:w="965"/>
        <w:gridCol w:w="934"/>
        <w:gridCol w:w="899"/>
      </w:tblGrid>
      <w:tr w:rsidR="009F2D98" w:rsidRPr="009F2D98" w:rsidTr="008E15C8">
        <w:trPr>
          <w:trHeight w:val="1032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Ресурсное обеспечение и источники финансирования подпрограммы, в том числе:</w:t>
            </w:r>
          </w:p>
        </w:tc>
        <w:tc>
          <w:tcPr>
            <w:tcW w:w="70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D98" w:rsidRPr="009F2D98" w:rsidRDefault="009F2D98" w:rsidP="009F2D98">
            <w:pPr>
              <w:widowControl w:val="0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подпрограммы осуществляется за счет средств местного бюджета.</w:t>
            </w:r>
          </w:p>
        </w:tc>
      </w:tr>
      <w:tr w:rsidR="009F2D98" w:rsidRPr="009F2D98" w:rsidTr="008E15C8">
        <w:trPr>
          <w:trHeight w:val="495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D98" w:rsidRPr="009F2D98" w:rsidRDefault="009F2D98" w:rsidP="009F2D98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9F2D98" w:rsidRPr="009F2D98" w:rsidTr="008E15C8">
        <w:tblPrEx>
          <w:tblLook w:val="01A0" w:firstRow="1" w:lastRow="0" w:firstColumn="1" w:lastColumn="1" w:noHBand="0" w:noVBand="0"/>
        </w:tblPrEx>
        <w:trPr>
          <w:trHeight w:val="399"/>
        </w:trPr>
        <w:tc>
          <w:tcPr>
            <w:tcW w:w="28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годам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</w:tr>
      <w:tr w:rsidR="009F2D98" w:rsidRPr="009F2D98" w:rsidTr="008E15C8">
        <w:tblPrEx>
          <w:tblLook w:val="01A0" w:firstRow="1" w:lastRow="0" w:firstColumn="1" w:lastColumn="1" w:noHBand="0" w:noVBand="0"/>
        </w:tblPrEx>
        <w:trPr>
          <w:trHeight w:val="330"/>
        </w:trPr>
        <w:tc>
          <w:tcPr>
            <w:tcW w:w="28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F159F9" w:rsidP="000659B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6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602,63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F159F9" w:rsidP="0024449F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2 931,97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0659B5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2 496,67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5851B2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5851B2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287,00</w:t>
            </w:r>
          </w:p>
        </w:tc>
      </w:tr>
      <w:tr w:rsidR="009F2D98" w:rsidRPr="009F2D98" w:rsidTr="008E15C8">
        <w:tblPrEx>
          <w:tblLook w:val="01A0" w:firstRow="1" w:lastRow="0" w:firstColumn="1" w:lastColumn="1" w:noHBand="0" w:noVBand="0"/>
        </w:tblPrEx>
        <w:trPr>
          <w:trHeight w:val="210"/>
        </w:trPr>
        <w:tc>
          <w:tcPr>
            <w:tcW w:w="28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0659B5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4 749,10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F159F9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4 749,10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0659B5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2D98" w:rsidRPr="009F2D98" w:rsidTr="008E15C8">
        <w:tblPrEx>
          <w:tblLook w:val="01A0" w:firstRow="1" w:lastRow="0" w:firstColumn="1" w:lastColumn="1" w:noHBand="0" w:noVBand="0"/>
        </w:tblPrEx>
        <w:trPr>
          <w:trHeight w:val="562"/>
        </w:trPr>
        <w:tc>
          <w:tcPr>
            <w:tcW w:w="28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реализации программы (итого)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0659B5" w:rsidP="00F159F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11 351,73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8D6A42" w:rsidP="00F159F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7 68</w:t>
            </w:r>
            <w:r w:rsidR="00F15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15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0659B5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2 496,67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5851B2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5851B2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D98" w:rsidRPr="009F2D98" w:rsidRDefault="009F2D98" w:rsidP="009F2D9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287,00</w:t>
            </w:r>
          </w:p>
        </w:tc>
      </w:tr>
    </w:tbl>
    <w:p w:rsidR="009F2D98" w:rsidRDefault="00AC6662" w:rsidP="0080746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</w:t>
      </w:r>
      <w:r w:rsidR="005851B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2D98" w:rsidRPr="0080746D">
        <w:rPr>
          <w:rFonts w:ascii="Times New Roman" w:eastAsia="Times New Roman" w:hAnsi="Times New Roman" w:cs="Times New Roman"/>
          <w:sz w:val="28"/>
          <w:szCs w:val="24"/>
          <w:lang w:eastAsia="ru-RU"/>
        </w:rPr>
        <w:t>Изложить в следующей редакции</w:t>
      </w:r>
      <w:r w:rsidR="009F2D98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9F2D98" w:rsidRPr="009F2D98" w:rsidRDefault="009F2D98" w:rsidP="009F2D98">
      <w:pPr>
        <w:tabs>
          <w:tab w:val="left" w:pos="-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подпрограммы.</w:t>
      </w:r>
    </w:p>
    <w:p w:rsidR="009F2D98" w:rsidRPr="009F2D98" w:rsidRDefault="009F2D98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D98" w:rsidRPr="009F2D98" w:rsidRDefault="009F2D98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Общий объём финансирования мероприятий Подпрограммы в 2023-2028 гг. составит </w:t>
      </w:r>
      <w:r w:rsidR="005851B2">
        <w:rPr>
          <w:rFonts w:ascii="Times New Roman" w:eastAsia="Times New Roman" w:hAnsi="Times New Roman" w:cs="Times New Roman"/>
          <w:sz w:val="28"/>
          <w:szCs w:val="28"/>
          <w:lang w:eastAsia="ru-RU"/>
        </w:rPr>
        <w:t>11 </w:t>
      </w:r>
      <w:r w:rsidR="00F159F9">
        <w:rPr>
          <w:rFonts w:ascii="Times New Roman" w:eastAsia="Times New Roman" w:hAnsi="Times New Roman" w:cs="Times New Roman"/>
          <w:sz w:val="28"/>
          <w:szCs w:val="28"/>
          <w:lang w:eastAsia="ru-RU"/>
        </w:rPr>
        <w:t>677</w:t>
      </w:r>
      <w:r w:rsidR="005851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159F9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:rsidR="009F2D98" w:rsidRPr="009F2D98" w:rsidRDefault="009F2D98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 г. – </w:t>
      </w:r>
      <w:r w:rsidR="008D6A42">
        <w:rPr>
          <w:rFonts w:ascii="Times New Roman" w:eastAsia="Times New Roman" w:hAnsi="Times New Roman" w:cs="Times New Roman"/>
          <w:sz w:val="28"/>
          <w:szCs w:val="28"/>
          <w:lang w:eastAsia="ru-RU"/>
        </w:rPr>
        <w:t>7 68</w:t>
      </w:r>
      <w:r w:rsidR="00F159F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D6A4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159F9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9F2D98" w:rsidRPr="009F2D98" w:rsidRDefault="009F2D98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г. – </w:t>
      </w:r>
      <w:r w:rsidR="00F159F9">
        <w:rPr>
          <w:rFonts w:ascii="Times New Roman" w:eastAsia="Times New Roman" w:hAnsi="Times New Roman" w:cs="Times New Roman"/>
          <w:sz w:val="28"/>
          <w:szCs w:val="28"/>
          <w:lang w:eastAsia="ru-RU"/>
        </w:rPr>
        <w:t>2 822,22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9F2D98" w:rsidRPr="009F2D98" w:rsidRDefault="009F2D98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г. – </w:t>
      </w:r>
      <w:r w:rsidR="005851B2">
        <w:rPr>
          <w:rFonts w:ascii="Times New Roman" w:eastAsia="Times New Roman" w:hAnsi="Times New Roman" w:cs="Times New Roman"/>
          <w:sz w:val="28"/>
          <w:szCs w:val="28"/>
          <w:lang w:eastAsia="ru-RU"/>
        </w:rPr>
        <w:t>300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,00 тыс. руб.</w:t>
      </w:r>
    </w:p>
    <w:p w:rsidR="009F2D98" w:rsidRPr="009F2D98" w:rsidRDefault="009F2D98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г. – </w:t>
      </w:r>
      <w:r w:rsidR="005851B2">
        <w:rPr>
          <w:rFonts w:ascii="Times New Roman" w:eastAsia="Times New Roman" w:hAnsi="Times New Roman" w:cs="Times New Roman"/>
          <w:sz w:val="28"/>
          <w:szCs w:val="28"/>
          <w:lang w:eastAsia="ru-RU"/>
        </w:rPr>
        <w:t>300,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00 тыс. руб.</w:t>
      </w:r>
    </w:p>
    <w:p w:rsidR="009F2D98" w:rsidRPr="009F2D98" w:rsidRDefault="009F2D98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2027 г. – 287,00 тыс. руб.</w:t>
      </w:r>
    </w:p>
    <w:p w:rsidR="009F2D98" w:rsidRPr="009F2D98" w:rsidRDefault="009F2D98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2028 г. – 287,00 тыс. руб.</w:t>
      </w:r>
    </w:p>
    <w:p w:rsidR="009F2D98" w:rsidRPr="009F2D98" w:rsidRDefault="00AC6662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2D98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реализации подпрограммы за счет средств местного бюджета прилагается в приложении к муниципальной программе (таблица 3).</w:t>
      </w:r>
    </w:p>
    <w:p w:rsidR="009F2D98" w:rsidRDefault="00AC6662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2D98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Прогнозная (справочная) оценка ресурсного обеспечения реализации подпрограммы за счет всех источников финансирования прилагается в приложении к муниципальной программе (таблица 4).</w:t>
      </w:r>
    </w:p>
    <w:p w:rsidR="005851B2" w:rsidRDefault="005851B2" w:rsidP="005851B2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1.9. Изложить в следующей редакции строку «Ресурсное обеспечение Подпрограммы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реализации прочих мероприятий в области жилищно-коммунального хозяйства в рамках осуществления областных государственных полномочий на территории 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Тайтурского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2023-2028 годы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«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7"/>
        <w:gridCol w:w="1176"/>
        <w:gridCol w:w="1056"/>
        <w:gridCol w:w="1056"/>
        <w:gridCol w:w="975"/>
        <w:gridCol w:w="965"/>
        <w:gridCol w:w="934"/>
        <w:gridCol w:w="899"/>
      </w:tblGrid>
      <w:tr w:rsidR="005851B2" w:rsidRPr="009F2D98" w:rsidTr="005851B2">
        <w:trPr>
          <w:trHeight w:val="1032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Ресурсное обеспечение и источники финансирования подпрограммы, в том числе:</w:t>
            </w:r>
          </w:p>
        </w:tc>
        <w:tc>
          <w:tcPr>
            <w:tcW w:w="7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51B2" w:rsidRPr="009F2D98" w:rsidRDefault="005851B2" w:rsidP="00191A56">
            <w:pPr>
              <w:widowControl w:val="0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подпрограммы осуществляется за счет средств местного бюджета.</w:t>
            </w:r>
          </w:p>
        </w:tc>
      </w:tr>
      <w:tr w:rsidR="005851B2" w:rsidRPr="009F2D98" w:rsidTr="005851B2">
        <w:trPr>
          <w:trHeight w:val="495"/>
        </w:trPr>
        <w:tc>
          <w:tcPr>
            <w:tcW w:w="2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51B2" w:rsidRPr="009F2D98" w:rsidRDefault="005851B2" w:rsidP="00191A56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5851B2" w:rsidRPr="009F2D98" w:rsidTr="005851B2">
        <w:tblPrEx>
          <w:tblLook w:val="01A0" w:firstRow="1" w:lastRow="0" w:firstColumn="1" w:lastColumn="1" w:noHBand="0" w:noVBand="0"/>
        </w:tblPrEx>
        <w:trPr>
          <w:trHeight w:val="399"/>
        </w:trPr>
        <w:tc>
          <w:tcPr>
            <w:tcW w:w="2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годам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</w:tr>
      <w:tr w:rsidR="005851B2" w:rsidRPr="009F2D98" w:rsidTr="005851B2">
        <w:tblPrEx>
          <w:tblLook w:val="01A0" w:firstRow="1" w:lastRow="0" w:firstColumn="1" w:lastColumn="1" w:noHBand="0" w:noVBand="0"/>
        </w:tblPrEx>
        <w:trPr>
          <w:trHeight w:val="330"/>
        </w:trPr>
        <w:tc>
          <w:tcPr>
            <w:tcW w:w="2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51B2" w:rsidRPr="009F2D98" w:rsidTr="005851B2">
        <w:tblPrEx>
          <w:tblLook w:val="01A0" w:firstRow="1" w:lastRow="0" w:firstColumn="1" w:lastColumn="1" w:noHBand="0" w:noVBand="0"/>
        </w:tblPrEx>
        <w:trPr>
          <w:trHeight w:val="210"/>
        </w:trPr>
        <w:tc>
          <w:tcPr>
            <w:tcW w:w="2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F159F9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F159F9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120,40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191A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</w:tr>
      <w:tr w:rsidR="005851B2" w:rsidRPr="009F2D98" w:rsidTr="005851B2">
        <w:tblPrEx>
          <w:tblLook w:val="01A0" w:firstRow="1" w:lastRow="0" w:firstColumn="1" w:lastColumn="1" w:noHBand="0" w:noVBand="0"/>
        </w:tblPrEx>
        <w:trPr>
          <w:trHeight w:val="562"/>
        </w:trPr>
        <w:tc>
          <w:tcPr>
            <w:tcW w:w="2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5851B2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реализации программы (итого)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F159F9" w:rsidP="005851B2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F159F9" w:rsidP="005851B2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122,40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5851B2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5851B2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5851B2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5851B2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B2" w:rsidRPr="009F2D98" w:rsidRDefault="005851B2" w:rsidP="005851B2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</w:tr>
    </w:tbl>
    <w:p w:rsidR="005851B2" w:rsidRDefault="005851B2" w:rsidP="005851B2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</w:t>
      </w:r>
      <w:r w:rsidR="008E076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0746D">
        <w:rPr>
          <w:rFonts w:ascii="Times New Roman" w:eastAsia="Times New Roman" w:hAnsi="Times New Roman" w:cs="Times New Roman"/>
          <w:sz w:val="28"/>
          <w:szCs w:val="24"/>
          <w:lang w:eastAsia="ru-RU"/>
        </w:rPr>
        <w:t>Изложить в следующей редакции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5851B2" w:rsidRPr="009F2D98" w:rsidRDefault="005851B2" w:rsidP="005851B2">
      <w:pPr>
        <w:tabs>
          <w:tab w:val="left" w:pos="-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подпрограммы.</w:t>
      </w:r>
    </w:p>
    <w:p w:rsidR="005851B2" w:rsidRPr="009F2D98" w:rsidRDefault="005851B2" w:rsidP="005851B2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1B2" w:rsidRPr="009F2D98" w:rsidRDefault="005851B2" w:rsidP="005851B2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Общий объём финансирования мероприятий Подпрограммы в 2023-2028 гг. составит </w:t>
      </w:r>
      <w:r w:rsidR="00F159F9">
        <w:rPr>
          <w:rFonts w:ascii="Times New Roman" w:eastAsia="Times New Roman" w:hAnsi="Times New Roman" w:cs="Times New Roman"/>
          <w:sz w:val="28"/>
          <w:szCs w:val="28"/>
          <w:lang w:eastAsia="ru-RU"/>
        </w:rPr>
        <w:t>665,00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:rsidR="005851B2" w:rsidRPr="009F2D98" w:rsidRDefault="005851B2" w:rsidP="005851B2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 г. – </w:t>
      </w:r>
      <w:r w:rsidR="00F159F9">
        <w:rPr>
          <w:rFonts w:ascii="Times New Roman" w:eastAsia="Times New Roman" w:hAnsi="Times New Roman" w:cs="Times New Roman"/>
          <w:sz w:val="28"/>
          <w:szCs w:val="28"/>
          <w:lang w:eastAsia="ru-RU"/>
        </w:rPr>
        <w:t>122,40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5851B2" w:rsidRPr="009F2D98" w:rsidRDefault="005851B2" w:rsidP="005851B2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120,80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5851B2" w:rsidRPr="009F2D98" w:rsidRDefault="005851B2" w:rsidP="005851B2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г.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120,80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5851B2" w:rsidRPr="009F2D98" w:rsidRDefault="005851B2" w:rsidP="005851B2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г. – </w:t>
      </w:r>
      <w:r w:rsidR="008E076A">
        <w:rPr>
          <w:rFonts w:ascii="Times New Roman" w:eastAsia="Times New Roman" w:hAnsi="Times New Roman" w:cs="Times New Roman"/>
          <w:sz w:val="28"/>
          <w:szCs w:val="28"/>
          <w:lang w:eastAsia="ru-RU"/>
        </w:rPr>
        <w:t>120,80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5851B2" w:rsidRPr="009F2D98" w:rsidRDefault="005851B2" w:rsidP="005851B2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2027 г. – </w:t>
      </w:r>
      <w:r w:rsidR="008E076A">
        <w:rPr>
          <w:rFonts w:ascii="Times New Roman" w:eastAsia="Times New Roman" w:hAnsi="Times New Roman" w:cs="Times New Roman"/>
          <w:sz w:val="28"/>
          <w:szCs w:val="28"/>
          <w:lang w:eastAsia="ru-RU"/>
        </w:rPr>
        <w:t>90,10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5851B2" w:rsidRPr="009F2D98" w:rsidRDefault="005851B2" w:rsidP="005851B2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2028 г. – </w:t>
      </w:r>
      <w:r w:rsidR="008E076A">
        <w:rPr>
          <w:rFonts w:ascii="Times New Roman" w:eastAsia="Times New Roman" w:hAnsi="Times New Roman" w:cs="Times New Roman"/>
          <w:sz w:val="28"/>
          <w:szCs w:val="28"/>
          <w:lang w:eastAsia="ru-RU"/>
        </w:rPr>
        <w:t>90,10</w:t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5851B2" w:rsidRPr="009F2D98" w:rsidRDefault="005851B2" w:rsidP="005851B2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реализации подпрограммы за счет средств местного бюджета прилагается в приложении к муниципальной программе (таблица 3).</w:t>
      </w:r>
    </w:p>
    <w:p w:rsidR="005851B2" w:rsidRDefault="005851B2" w:rsidP="005851B2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Прогнозная (справочная) оценка ресурсного обеспечения реализации подпрограммы за счет всех источников финансирования прилагается в приложении к муниципальной программе (таблица 4).</w:t>
      </w:r>
    </w:p>
    <w:p w:rsidR="0080746D" w:rsidRDefault="00AC6662" w:rsidP="009F2D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</w:t>
      </w:r>
      <w:r w:rsidR="008E076A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06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056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r w:rsid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 в таблицу</w:t>
      </w:r>
      <w:r w:rsidR="009F2D98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муниципальной программе </w:t>
      </w:r>
      <w:r w:rsidR="009F2D98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</w:t>
      </w:r>
      <w:proofErr w:type="gramStart"/>
      <w:r w:rsidR="009F2D98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10569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9F2D98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жилищно-коммунального хозяйства Тайтурского городского поселения Усольского муниципального</w:t>
      </w:r>
      <w:r w:rsidR="00110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Иркутской области</w:t>
      </w:r>
      <w:r w:rsidR="009F2D98" w:rsidRPr="009F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2023–2028 годы</w:t>
      </w:r>
      <w:r w:rsidR="0011056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10569" w:rsidRPr="00110569">
        <w:t xml:space="preserve"> </w:t>
      </w:r>
      <w:r w:rsidR="00110569">
        <w:t xml:space="preserve"> </w:t>
      </w:r>
      <w:r w:rsidR="00110569" w:rsidRPr="0011056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в следующей редакции:</w:t>
      </w:r>
    </w:p>
    <w:p w:rsidR="00110569" w:rsidRPr="00110569" w:rsidRDefault="00110569" w:rsidP="00110569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1105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Ресурсное обеспечение реализации муниципальной программы </w:t>
      </w:r>
      <w:r w:rsidRPr="0011056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«Развитие жилищно-коммунального хозяйства Тайтурского городского поселения Усольского муниципального района Иркутской области» на 2023–2028 годы</w:t>
      </w:r>
      <w:r w:rsidRPr="001105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счет средств местного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бюджета»</w:t>
      </w:r>
    </w:p>
    <w:p w:rsidR="00110569" w:rsidRPr="00110569" w:rsidRDefault="00110569" w:rsidP="00110569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1"/>
        <w:gridCol w:w="1655"/>
        <w:gridCol w:w="831"/>
        <w:gridCol w:w="832"/>
        <w:gridCol w:w="830"/>
        <w:gridCol w:w="832"/>
        <w:gridCol w:w="832"/>
        <w:gridCol w:w="830"/>
        <w:gridCol w:w="847"/>
      </w:tblGrid>
      <w:tr w:rsidR="00110569" w:rsidRPr="00110569" w:rsidTr="001A0E38">
        <w:trPr>
          <w:trHeight w:val="677"/>
        </w:trPr>
        <w:tc>
          <w:tcPr>
            <w:tcW w:w="1128" w:type="pct"/>
            <w:vMerge w:val="restart"/>
            <w:shd w:val="clear" w:color="auto" w:fill="auto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программы, комплекса процессных мероприятий</w:t>
            </w:r>
          </w:p>
        </w:tc>
        <w:tc>
          <w:tcPr>
            <w:tcW w:w="856" w:type="pct"/>
            <w:vMerge w:val="restart"/>
            <w:shd w:val="clear" w:color="auto" w:fill="auto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</w:tc>
        <w:tc>
          <w:tcPr>
            <w:tcW w:w="3017" w:type="pct"/>
            <w:gridSpan w:val="7"/>
            <w:shd w:val="clear" w:color="auto" w:fill="auto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Расходы </w:t>
            </w: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(тыс. руб.), годы</w:t>
            </w:r>
          </w:p>
        </w:tc>
      </w:tr>
      <w:tr w:rsidR="00110569" w:rsidRPr="00110569" w:rsidTr="001A0E38">
        <w:trPr>
          <w:trHeight w:val="305"/>
        </w:trPr>
        <w:tc>
          <w:tcPr>
            <w:tcW w:w="1128" w:type="pct"/>
            <w:vMerge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vMerge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430" w:type="pct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429" w:type="pct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438" w:type="pct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110569" w:rsidRPr="00110569" w:rsidTr="001A0E38">
        <w:trPr>
          <w:trHeight w:val="194"/>
        </w:trPr>
        <w:tc>
          <w:tcPr>
            <w:tcW w:w="1128" w:type="pct"/>
            <w:shd w:val="clear" w:color="auto" w:fill="auto"/>
            <w:noWrap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6" w:type="pct"/>
            <w:shd w:val="clear" w:color="auto" w:fill="auto"/>
            <w:noWrap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0" w:type="pct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9" w:type="pct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8" w:type="pct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110569" w:rsidRPr="00110569" w:rsidTr="001A0E38">
        <w:trPr>
          <w:trHeight w:val="344"/>
        </w:trPr>
        <w:tc>
          <w:tcPr>
            <w:tcW w:w="1128" w:type="pct"/>
            <w:vMerge w:val="restart"/>
            <w:shd w:val="clear" w:color="auto" w:fill="auto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«Развитие жилищно-коммунального хозяйства </w:t>
            </w:r>
          </w:p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Тайтурского городского поселения Усольского муниципального </w:t>
            </w:r>
          </w:p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района Иркутской области» на 2023–2028 годы</w:t>
            </w: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6" w:type="pct"/>
            <w:shd w:val="clear" w:color="auto" w:fill="auto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всего, в том числе: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:rsidR="00110569" w:rsidRPr="00110569" w:rsidRDefault="001A0E38" w:rsidP="00060FB5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8054,96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:rsidR="00110569" w:rsidRPr="00110569" w:rsidRDefault="001A0E38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3087,02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:rsidR="00110569" w:rsidRPr="00110569" w:rsidRDefault="008E076A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682,20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10569" w:rsidRPr="00110569" w:rsidRDefault="008E076A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682,20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564,50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564,50</w:t>
            </w:r>
          </w:p>
        </w:tc>
        <w:tc>
          <w:tcPr>
            <w:tcW w:w="438" w:type="pct"/>
            <w:vAlign w:val="center"/>
          </w:tcPr>
          <w:p w:rsidR="00110569" w:rsidRPr="00110569" w:rsidRDefault="001A0E38" w:rsidP="00060FB5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13635,38</w:t>
            </w:r>
          </w:p>
        </w:tc>
      </w:tr>
      <w:tr w:rsidR="001A0E38" w:rsidRPr="00110569" w:rsidTr="001A0E38">
        <w:trPr>
          <w:trHeight w:val="2063"/>
        </w:trPr>
        <w:tc>
          <w:tcPr>
            <w:tcW w:w="1128" w:type="pct"/>
            <w:vMerge/>
            <w:vAlign w:val="center"/>
          </w:tcPr>
          <w:p w:rsidR="001A0E38" w:rsidRPr="00110569" w:rsidRDefault="001A0E38" w:rsidP="001A0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shd w:val="clear" w:color="auto" w:fill="auto"/>
          </w:tcPr>
          <w:p w:rsidR="001A0E38" w:rsidRPr="00110569" w:rsidRDefault="001A0E38" w:rsidP="001A0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  <w:p w:rsidR="001A0E38" w:rsidRPr="00110569" w:rsidRDefault="001A0E38" w:rsidP="001A0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Тайтурского городского поселения Усольского муниципального района</w:t>
            </w:r>
          </w:p>
          <w:p w:rsidR="001A0E38" w:rsidRPr="00110569" w:rsidRDefault="001A0E38" w:rsidP="001A0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Иркутской области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:rsidR="001A0E38" w:rsidRPr="00110569" w:rsidRDefault="001A0E38" w:rsidP="001A0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8054,96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:rsidR="001A0E38" w:rsidRPr="00110569" w:rsidRDefault="001A0E38" w:rsidP="001A0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3087,02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:rsidR="001A0E38" w:rsidRPr="00110569" w:rsidRDefault="001A0E38" w:rsidP="001A0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682,20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A0E38" w:rsidRPr="00110569" w:rsidRDefault="001A0E38" w:rsidP="001A0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682,20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A0E38" w:rsidRPr="00110569" w:rsidRDefault="001A0E38" w:rsidP="001A0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564,50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1A0E38" w:rsidRPr="00110569" w:rsidRDefault="001A0E38" w:rsidP="001A0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564,50</w:t>
            </w:r>
          </w:p>
        </w:tc>
        <w:tc>
          <w:tcPr>
            <w:tcW w:w="438" w:type="pct"/>
            <w:vAlign w:val="center"/>
          </w:tcPr>
          <w:p w:rsidR="001A0E38" w:rsidRPr="00110569" w:rsidRDefault="001A0E38" w:rsidP="001A0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13635,38</w:t>
            </w:r>
          </w:p>
        </w:tc>
      </w:tr>
      <w:tr w:rsidR="00110569" w:rsidRPr="00110569" w:rsidTr="001A0E38">
        <w:trPr>
          <w:trHeight w:val="276"/>
        </w:trPr>
        <w:tc>
          <w:tcPr>
            <w:tcW w:w="1128" w:type="pct"/>
            <w:vMerge w:val="restart"/>
            <w:shd w:val="clear" w:color="auto" w:fill="auto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«Проведение капитального ремонта государственно</w:t>
            </w: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 жилищного фонда субъектов Российской Федерации и муниципального жилищного фонда на территории Тайтурского городского поселения Усольского муниципального района Иркутской области» на 2023-2028 годы</w:t>
            </w:r>
          </w:p>
        </w:tc>
        <w:tc>
          <w:tcPr>
            <w:tcW w:w="856" w:type="pct"/>
            <w:shd w:val="clear" w:color="auto" w:fill="auto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:rsidR="00110569" w:rsidRPr="00110569" w:rsidRDefault="001A0E38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241,29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:rsidR="00110569" w:rsidRPr="00110569" w:rsidRDefault="008E076A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  <w:r w:rsidR="00110569"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:rsidR="00110569" w:rsidRPr="00110569" w:rsidRDefault="008E076A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  <w:r w:rsidR="00110569"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10569" w:rsidRPr="00110569" w:rsidRDefault="008E076A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  <w:r w:rsidR="00110569"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176,00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176,00</w:t>
            </w:r>
          </w:p>
        </w:tc>
        <w:tc>
          <w:tcPr>
            <w:tcW w:w="438" w:type="pct"/>
            <w:vAlign w:val="center"/>
          </w:tcPr>
          <w:p w:rsidR="00110569" w:rsidRPr="00110569" w:rsidRDefault="001A0E38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1218,29</w:t>
            </w:r>
          </w:p>
        </w:tc>
      </w:tr>
      <w:tr w:rsidR="008E076A" w:rsidRPr="00110569" w:rsidTr="001A0E38">
        <w:trPr>
          <w:trHeight w:val="331"/>
        </w:trPr>
        <w:tc>
          <w:tcPr>
            <w:tcW w:w="1128" w:type="pct"/>
            <w:vMerge/>
            <w:vAlign w:val="center"/>
          </w:tcPr>
          <w:p w:rsidR="008E076A" w:rsidRPr="00110569" w:rsidRDefault="008E076A" w:rsidP="008E076A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shd w:val="clear" w:color="auto" w:fill="auto"/>
          </w:tcPr>
          <w:p w:rsidR="008E076A" w:rsidRPr="00110569" w:rsidRDefault="008E076A" w:rsidP="008E076A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</w:t>
            </w: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исполнитель</w:t>
            </w:r>
          </w:p>
          <w:p w:rsidR="008E076A" w:rsidRPr="00110569" w:rsidRDefault="008E076A" w:rsidP="008E076A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Тайтурского городского поселения Усольского муниципального района</w:t>
            </w:r>
          </w:p>
          <w:p w:rsidR="008E076A" w:rsidRPr="00110569" w:rsidRDefault="008E076A" w:rsidP="008E076A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Иркутской области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:rsidR="008E076A" w:rsidRPr="00110569" w:rsidRDefault="001A0E38" w:rsidP="008E076A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241,29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:rsidR="008E076A" w:rsidRPr="00110569" w:rsidRDefault="008E076A" w:rsidP="008E076A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:rsidR="008E076A" w:rsidRPr="00110569" w:rsidRDefault="008E076A" w:rsidP="008E076A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8E076A" w:rsidRPr="00110569" w:rsidRDefault="008E076A" w:rsidP="008E076A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8E076A" w:rsidRPr="00110569" w:rsidRDefault="008E076A" w:rsidP="008E076A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176,00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8E076A" w:rsidRPr="00110569" w:rsidRDefault="008E076A" w:rsidP="008E076A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176,00</w:t>
            </w:r>
          </w:p>
        </w:tc>
        <w:tc>
          <w:tcPr>
            <w:tcW w:w="438" w:type="pct"/>
            <w:vAlign w:val="center"/>
          </w:tcPr>
          <w:p w:rsidR="008E076A" w:rsidRPr="00110569" w:rsidRDefault="001A0E38" w:rsidP="008E076A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1218,29</w:t>
            </w:r>
          </w:p>
        </w:tc>
      </w:tr>
      <w:tr w:rsidR="00110569" w:rsidRPr="00110569" w:rsidTr="001A0E38">
        <w:trPr>
          <w:trHeight w:val="296"/>
        </w:trPr>
        <w:tc>
          <w:tcPr>
            <w:tcW w:w="1128" w:type="pct"/>
            <w:vMerge w:val="restart"/>
            <w:shd w:val="clear" w:color="auto" w:fill="auto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Подпрограмма «Энергосбережение и повышение энергетической эффективности на территории Тайтурского городского поселения Усольского муниципального района Иркутской области» на 2023-2028 годы</w:t>
            </w:r>
          </w:p>
        </w:tc>
        <w:tc>
          <w:tcPr>
            <w:tcW w:w="856" w:type="pct"/>
            <w:shd w:val="clear" w:color="auto" w:fill="auto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всего, в том числе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:rsidR="00110569" w:rsidRPr="00110569" w:rsidRDefault="001A0E38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10,20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:rsidR="00110569" w:rsidRPr="00110569" w:rsidRDefault="008E076A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19,00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11,40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11,40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11,40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11,40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110569" w:rsidRPr="00110569" w:rsidRDefault="001A0E38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74,80</w:t>
            </w:r>
          </w:p>
        </w:tc>
      </w:tr>
      <w:tr w:rsidR="00110569" w:rsidRPr="00110569" w:rsidTr="001A0E38">
        <w:trPr>
          <w:trHeight w:val="990"/>
        </w:trPr>
        <w:tc>
          <w:tcPr>
            <w:tcW w:w="1128" w:type="pct"/>
            <w:vMerge/>
            <w:shd w:val="clear" w:color="auto" w:fill="auto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shd w:val="clear" w:color="auto" w:fill="auto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:rsidR="00110569" w:rsidRPr="00110569" w:rsidRDefault="001A0E38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10,20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:rsidR="00110569" w:rsidRPr="00110569" w:rsidRDefault="008E076A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19,00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11,40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11,40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11,40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11,40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110569" w:rsidRPr="00110569" w:rsidRDefault="001A0E38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74,80</w:t>
            </w:r>
          </w:p>
        </w:tc>
      </w:tr>
      <w:tr w:rsidR="00110569" w:rsidRPr="00110569" w:rsidTr="001A0E38">
        <w:trPr>
          <w:trHeight w:val="321"/>
        </w:trPr>
        <w:tc>
          <w:tcPr>
            <w:tcW w:w="1128" w:type="pct"/>
            <w:vMerge w:val="restart"/>
            <w:shd w:val="clear" w:color="auto" w:fill="auto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Подпрограмма «Модернизация объектов систем коммунальной инфраструктуры Тайтурского городского поселения Усольского </w:t>
            </w: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муниципального района Иркутской области» на 2023-2028 годы</w:t>
            </w:r>
          </w:p>
        </w:tc>
        <w:tc>
          <w:tcPr>
            <w:tcW w:w="856" w:type="pct"/>
            <w:shd w:val="clear" w:color="auto" w:fill="auto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:rsidR="00110569" w:rsidRPr="00110569" w:rsidRDefault="00AB4D95" w:rsidP="001A0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768</w:t>
            </w:r>
            <w:r w:rsidR="001A0E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1A0E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:rsidR="00110569" w:rsidRPr="00110569" w:rsidRDefault="001A0E38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2822,22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110569" w:rsidRPr="00110569" w:rsidRDefault="008E076A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  <w:r w:rsidR="00110569"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10569" w:rsidRPr="00110569" w:rsidRDefault="008E076A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  <w:r w:rsidR="00110569"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287,00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:rsidR="00110569" w:rsidRPr="00110569" w:rsidRDefault="00110569" w:rsidP="0011056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287,00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110569" w:rsidRPr="00110569" w:rsidRDefault="001A0E38" w:rsidP="00060FB5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11677,28</w:t>
            </w:r>
          </w:p>
        </w:tc>
      </w:tr>
      <w:tr w:rsidR="001A0E38" w:rsidRPr="00110569" w:rsidTr="001A0E38">
        <w:trPr>
          <w:trHeight w:val="693"/>
        </w:trPr>
        <w:tc>
          <w:tcPr>
            <w:tcW w:w="1128" w:type="pct"/>
            <w:vMerge/>
            <w:shd w:val="clear" w:color="auto" w:fill="auto"/>
          </w:tcPr>
          <w:p w:rsidR="001A0E38" w:rsidRPr="00110569" w:rsidRDefault="001A0E38" w:rsidP="001A0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shd w:val="clear" w:color="auto" w:fill="auto"/>
          </w:tcPr>
          <w:p w:rsidR="001A0E38" w:rsidRPr="00110569" w:rsidRDefault="001A0E38" w:rsidP="001A0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  <w:p w:rsidR="001A0E38" w:rsidRPr="00110569" w:rsidRDefault="001A0E38" w:rsidP="001A0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Тайтурског</w:t>
            </w: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о городского поселения Усольского муниципального района Иркутской области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:rsidR="001A0E38" w:rsidRPr="00110569" w:rsidRDefault="001A0E38" w:rsidP="001A0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7681,07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:rsidR="001A0E38" w:rsidRPr="00110569" w:rsidRDefault="001A0E38" w:rsidP="001A0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2822,22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1A0E38" w:rsidRPr="00110569" w:rsidRDefault="001A0E38" w:rsidP="001A0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A0E38" w:rsidRPr="00110569" w:rsidRDefault="001A0E38" w:rsidP="001A0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A0E38" w:rsidRPr="00110569" w:rsidRDefault="001A0E38" w:rsidP="001A0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287,00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:rsidR="001A0E38" w:rsidRPr="00110569" w:rsidRDefault="001A0E38" w:rsidP="001A0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287,00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1A0E38" w:rsidRPr="00110569" w:rsidRDefault="001A0E38" w:rsidP="001A0E38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11677,28</w:t>
            </w:r>
          </w:p>
        </w:tc>
      </w:tr>
      <w:tr w:rsidR="005765E9" w:rsidRPr="00110569" w:rsidTr="001A0E38">
        <w:trPr>
          <w:trHeight w:val="191"/>
        </w:trPr>
        <w:tc>
          <w:tcPr>
            <w:tcW w:w="1128" w:type="pct"/>
            <w:vMerge w:val="restart"/>
            <w:shd w:val="clear" w:color="auto" w:fill="auto"/>
          </w:tcPr>
          <w:p w:rsidR="005765E9" w:rsidRPr="00110569" w:rsidRDefault="005765E9" w:rsidP="005765E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Подпрограмма «Обеспечение реализации прочих мероприятий в области жилищно-коммунального хозяйства в рамках осуществления областных государственных полномочий на территории Тайтурского городского поселения Усольского муниципального района Иркутской области» на 2023-2028 годы</w:t>
            </w:r>
          </w:p>
        </w:tc>
        <w:tc>
          <w:tcPr>
            <w:tcW w:w="856" w:type="pct"/>
            <w:shd w:val="clear" w:color="auto" w:fill="auto"/>
          </w:tcPr>
          <w:p w:rsidR="005765E9" w:rsidRPr="00110569" w:rsidRDefault="005765E9" w:rsidP="005765E9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всего, в том числе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:rsidR="005765E9" w:rsidRPr="00110569" w:rsidRDefault="001A0E38" w:rsidP="005765E9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122,40</w:t>
            </w:r>
          </w:p>
        </w:tc>
        <w:tc>
          <w:tcPr>
            <w:tcW w:w="430" w:type="pct"/>
            <w:shd w:val="clear" w:color="auto" w:fill="auto"/>
            <w:noWrap/>
          </w:tcPr>
          <w:p w:rsidR="005765E9" w:rsidRDefault="008E076A" w:rsidP="005765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120,80</w:t>
            </w:r>
          </w:p>
        </w:tc>
        <w:tc>
          <w:tcPr>
            <w:tcW w:w="429" w:type="pct"/>
          </w:tcPr>
          <w:p w:rsidR="005765E9" w:rsidRDefault="008E076A" w:rsidP="005765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120,80</w:t>
            </w:r>
          </w:p>
        </w:tc>
        <w:tc>
          <w:tcPr>
            <w:tcW w:w="430" w:type="pct"/>
          </w:tcPr>
          <w:p w:rsidR="005765E9" w:rsidRDefault="008E076A" w:rsidP="005765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120,80</w:t>
            </w:r>
          </w:p>
        </w:tc>
        <w:tc>
          <w:tcPr>
            <w:tcW w:w="430" w:type="pct"/>
          </w:tcPr>
          <w:p w:rsidR="005765E9" w:rsidRDefault="005765E9" w:rsidP="005765E9">
            <w:pPr>
              <w:jc w:val="center"/>
            </w:pPr>
            <w:r w:rsidRPr="008A7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90,1</w:t>
            </w:r>
            <w:r w:rsidR="008E0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29" w:type="pct"/>
            <w:shd w:val="clear" w:color="auto" w:fill="auto"/>
            <w:noWrap/>
          </w:tcPr>
          <w:p w:rsidR="005765E9" w:rsidRDefault="005765E9" w:rsidP="005765E9">
            <w:pPr>
              <w:jc w:val="center"/>
            </w:pPr>
            <w:r w:rsidRPr="008A7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90,1</w:t>
            </w:r>
            <w:r w:rsidR="008E0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5765E9" w:rsidRPr="00110569" w:rsidRDefault="001A0E38" w:rsidP="005765E9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665,00</w:t>
            </w:r>
          </w:p>
        </w:tc>
      </w:tr>
      <w:tr w:rsidR="008978AB" w:rsidRPr="00110569" w:rsidTr="001A0E38">
        <w:trPr>
          <w:trHeight w:val="1497"/>
        </w:trPr>
        <w:tc>
          <w:tcPr>
            <w:tcW w:w="1128" w:type="pct"/>
            <w:vMerge/>
            <w:shd w:val="clear" w:color="auto" w:fill="auto"/>
          </w:tcPr>
          <w:p w:rsidR="008978AB" w:rsidRPr="00110569" w:rsidRDefault="008978AB" w:rsidP="008978AB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shd w:val="clear" w:color="auto" w:fill="auto"/>
          </w:tcPr>
          <w:p w:rsidR="008978AB" w:rsidRPr="00110569" w:rsidRDefault="008978AB" w:rsidP="008978AB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  <w:p w:rsidR="008978AB" w:rsidRPr="00110569" w:rsidRDefault="008978AB" w:rsidP="008978AB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1056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:rsidR="008978AB" w:rsidRPr="00110569" w:rsidRDefault="001A0E38" w:rsidP="008978AB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122,40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:rsidR="008978AB" w:rsidRDefault="008E076A" w:rsidP="008978A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120,80</w:t>
            </w:r>
          </w:p>
        </w:tc>
        <w:tc>
          <w:tcPr>
            <w:tcW w:w="429" w:type="pct"/>
            <w:vAlign w:val="center"/>
          </w:tcPr>
          <w:p w:rsidR="008978AB" w:rsidRDefault="008E076A" w:rsidP="008978A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120,80</w:t>
            </w:r>
          </w:p>
        </w:tc>
        <w:tc>
          <w:tcPr>
            <w:tcW w:w="430" w:type="pct"/>
            <w:vAlign w:val="center"/>
          </w:tcPr>
          <w:p w:rsidR="008978AB" w:rsidRDefault="008E076A" w:rsidP="008978A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120,80</w:t>
            </w:r>
          </w:p>
        </w:tc>
        <w:tc>
          <w:tcPr>
            <w:tcW w:w="430" w:type="pct"/>
            <w:vAlign w:val="center"/>
          </w:tcPr>
          <w:p w:rsidR="008978AB" w:rsidRDefault="008978AB" w:rsidP="008978AB">
            <w:pPr>
              <w:jc w:val="center"/>
            </w:pPr>
            <w:r w:rsidRPr="008A7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90,1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:rsidR="008978AB" w:rsidRDefault="008978AB" w:rsidP="008978AB">
            <w:pPr>
              <w:jc w:val="center"/>
            </w:pPr>
            <w:r w:rsidRPr="008A7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90,1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8978AB" w:rsidRPr="00110569" w:rsidRDefault="001A0E38" w:rsidP="008978AB">
            <w:pPr>
              <w:tabs>
                <w:tab w:val="left" w:pos="-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665,00</w:t>
            </w:r>
          </w:p>
        </w:tc>
      </w:tr>
    </w:tbl>
    <w:p w:rsidR="008E076A" w:rsidRDefault="008978AB" w:rsidP="005765E9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765E9" w:rsidRPr="005765E9" w:rsidRDefault="008E076A" w:rsidP="005765E9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765E9" w:rsidRPr="005765E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5765E9" w:rsidRPr="00576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Внести изменения в таблицу </w:t>
      </w:r>
      <w:r w:rsidR="005765E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765E9" w:rsidRPr="00576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муниципальной программе                                                                                                                                          </w:t>
      </w:r>
      <w:proofErr w:type="gramStart"/>
      <w:r w:rsidR="005765E9" w:rsidRPr="00576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="005765E9" w:rsidRPr="005765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жилищно-коммунального хозяйства Тайтурского городского поселения Усольского муниципального района Иркутской области на 2023–2028 годы»  читать в следующей редакции:</w:t>
      </w:r>
    </w:p>
    <w:p w:rsidR="005765E9" w:rsidRPr="00FA5D8A" w:rsidRDefault="005765E9" w:rsidP="00AB4D95">
      <w:pPr>
        <w:tabs>
          <w:tab w:val="left" w:pos="10206"/>
        </w:tabs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</w:pPr>
      <w:r w:rsidRPr="005765E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A5D8A">
        <w:rPr>
          <w:rFonts w:ascii="Times New Roman CYR" w:hAnsi="Times New Roman CYR" w:cs="Times New Roman CYR"/>
          <w:color w:val="000000"/>
          <w:sz w:val="28"/>
          <w:szCs w:val="28"/>
        </w:rPr>
        <w:t>Прогнозная (справочная) оценка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р</w:t>
      </w:r>
      <w:r w:rsidRPr="00FA5D8A">
        <w:rPr>
          <w:rFonts w:ascii="Times New Roman CYR" w:hAnsi="Times New Roman CYR" w:cs="Times New Roman CYR"/>
          <w:color w:val="000000"/>
          <w:sz w:val="28"/>
          <w:szCs w:val="28"/>
        </w:rPr>
        <w:t xml:space="preserve">есурсного обеспечения реализации муниципальной программы </w:t>
      </w:r>
      <w:r w:rsidRPr="00FA5D8A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 xml:space="preserve">«Развитие жилищно-коммунального хозяйства </w:t>
      </w:r>
    </w:p>
    <w:p w:rsidR="00110569" w:rsidRPr="00AB4D95" w:rsidRDefault="005765E9" w:rsidP="00AB4D95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</w:rPr>
      </w:pPr>
      <w:r w:rsidRPr="00FA5D8A"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области» на 2023–2028 годы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</w:rPr>
        <w:t xml:space="preserve"> </w:t>
      </w:r>
      <w:r w:rsidRPr="00FA5D8A">
        <w:rPr>
          <w:rFonts w:ascii="Times New Roman CYR" w:hAnsi="Times New Roman CYR" w:cs="Times New Roman CYR"/>
          <w:color w:val="000000"/>
          <w:sz w:val="28"/>
          <w:szCs w:val="28"/>
        </w:rPr>
        <w:t>за счет всех источников финансирования</w:t>
      </w:r>
      <w:r w:rsidRPr="005765E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W w:w="9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92"/>
        <w:gridCol w:w="1134"/>
        <w:gridCol w:w="992"/>
        <w:gridCol w:w="993"/>
        <w:gridCol w:w="850"/>
        <w:gridCol w:w="992"/>
        <w:gridCol w:w="851"/>
        <w:gridCol w:w="992"/>
        <w:gridCol w:w="709"/>
        <w:gridCol w:w="69"/>
      </w:tblGrid>
      <w:tr w:rsidR="008E15C8" w:rsidRPr="008E15C8" w:rsidTr="008E15C8">
        <w:trPr>
          <w:trHeight w:val="600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муниципальной программы, комплекса процессных мероприятий</w:t>
            </w:r>
          </w:p>
        </w:tc>
        <w:tc>
          <w:tcPr>
            <w:tcW w:w="992" w:type="dxa"/>
            <w:vMerge w:val="restart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6448" w:type="dxa"/>
            <w:gridSpan w:val="8"/>
            <w:vAlign w:val="bottom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(тыс. руб.)</w:t>
            </w:r>
          </w:p>
        </w:tc>
      </w:tr>
      <w:tr w:rsidR="008E15C8" w:rsidRPr="008E15C8" w:rsidTr="008E15C8">
        <w:trPr>
          <w:gridAfter w:val="1"/>
          <w:wAfter w:w="69" w:type="dxa"/>
          <w:trHeight w:val="789"/>
          <w:jc w:val="center"/>
        </w:trPr>
        <w:tc>
          <w:tcPr>
            <w:tcW w:w="1134" w:type="dxa"/>
            <w:vMerge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8E15C8" w:rsidRPr="008E15C8" w:rsidTr="008E15C8">
        <w:trPr>
          <w:gridAfter w:val="1"/>
          <w:wAfter w:w="69" w:type="dxa"/>
          <w:trHeight w:val="91"/>
          <w:jc w:val="center"/>
        </w:trPr>
        <w:tc>
          <w:tcPr>
            <w:tcW w:w="1134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E15C8" w:rsidRPr="008E15C8" w:rsidTr="008E15C8">
        <w:trPr>
          <w:gridAfter w:val="1"/>
          <w:wAfter w:w="69" w:type="dxa"/>
          <w:trHeight w:val="158"/>
          <w:jc w:val="center"/>
        </w:trPr>
        <w:tc>
          <w:tcPr>
            <w:tcW w:w="1134" w:type="dxa"/>
            <w:vMerge w:val="restart"/>
            <w:shd w:val="clear" w:color="auto" w:fill="auto"/>
          </w:tcPr>
          <w:p w:rsidR="008E15C8" w:rsidRPr="008E15C8" w:rsidRDefault="008E15C8" w:rsidP="008E1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E15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«Развитие жилищно-коммунального хозяйства </w:t>
            </w:r>
          </w:p>
          <w:p w:rsidR="008E15C8" w:rsidRPr="008E15C8" w:rsidRDefault="008E15C8" w:rsidP="008E1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Тайтурского городского поселения Усольского муниципального </w:t>
            </w:r>
          </w:p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района Иркутской области» на 2023–2028 годы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1A0E38" w:rsidP="0006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8054,96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1A0E3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3087,02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076A" w:rsidRDefault="008E076A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682,</w:t>
            </w:r>
          </w:p>
          <w:p w:rsidR="008E15C8" w:rsidRPr="008E15C8" w:rsidRDefault="008E076A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Default="008E076A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682,</w:t>
            </w:r>
          </w:p>
          <w:p w:rsidR="008E076A" w:rsidRPr="008E15C8" w:rsidRDefault="008E076A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E076A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564,</w:t>
            </w:r>
          </w:p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076A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564,</w:t>
            </w:r>
          </w:p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vAlign w:val="center"/>
          </w:tcPr>
          <w:p w:rsidR="008E15C8" w:rsidRPr="008E15C8" w:rsidRDefault="000732C0" w:rsidP="0006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13635,38</w:t>
            </w:r>
          </w:p>
        </w:tc>
      </w:tr>
      <w:tr w:rsidR="008E15C8" w:rsidRPr="008E15C8" w:rsidTr="008E15C8">
        <w:trPr>
          <w:gridAfter w:val="1"/>
          <w:wAfter w:w="69" w:type="dxa"/>
          <w:trHeight w:val="150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:rsidR="008E15C8" w:rsidRPr="008E15C8" w:rsidRDefault="000732C0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4871,50</w:t>
            </w:r>
          </w:p>
        </w:tc>
        <w:tc>
          <w:tcPr>
            <w:tcW w:w="993" w:type="dxa"/>
            <w:shd w:val="clear" w:color="auto" w:fill="auto"/>
            <w:noWrap/>
          </w:tcPr>
          <w:p w:rsidR="008E15C8" w:rsidRPr="008E15C8" w:rsidRDefault="000732C0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2203,41</w:t>
            </w:r>
          </w:p>
        </w:tc>
        <w:tc>
          <w:tcPr>
            <w:tcW w:w="850" w:type="dxa"/>
            <w:shd w:val="clear" w:color="auto" w:fill="auto"/>
            <w:noWrap/>
          </w:tcPr>
          <w:p w:rsidR="002E4862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</w:t>
            </w:r>
          </w:p>
          <w:p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851" w:type="dxa"/>
          </w:tcPr>
          <w:p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992" w:type="dxa"/>
          </w:tcPr>
          <w:p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709" w:type="dxa"/>
          </w:tcPr>
          <w:p w:rsidR="008E15C8" w:rsidRPr="008E15C8" w:rsidRDefault="000732C0" w:rsidP="0081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7496,71</w:t>
            </w:r>
          </w:p>
        </w:tc>
      </w:tr>
      <w:tr w:rsidR="008E15C8" w:rsidRPr="008E15C8" w:rsidTr="008E15C8">
        <w:trPr>
          <w:gridAfter w:val="1"/>
          <w:wAfter w:w="69" w:type="dxa"/>
          <w:trHeight w:val="463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:rsidTr="008E15C8">
        <w:trPr>
          <w:gridAfter w:val="1"/>
          <w:wAfter w:w="69" w:type="dxa"/>
          <w:trHeight w:val="267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0732C0" w:rsidP="0006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3183,46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0732C0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883,61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E4862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</w:t>
            </w:r>
          </w:p>
          <w:p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561,40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4862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474,</w:t>
            </w:r>
          </w:p>
          <w:p w:rsidR="002E4862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474,40</w:t>
            </w:r>
          </w:p>
        </w:tc>
        <w:tc>
          <w:tcPr>
            <w:tcW w:w="709" w:type="dxa"/>
            <w:vAlign w:val="center"/>
          </w:tcPr>
          <w:p w:rsidR="00B016AD" w:rsidRDefault="000732C0" w:rsidP="00B01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6138,67</w:t>
            </w:r>
          </w:p>
          <w:p w:rsidR="0091061A" w:rsidRPr="008E15C8" w:rsidRDefault="0091061A" w:rsidP="0006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15C8" w:rsidRPr="008E15C8" w:rsidTr="008E15C8">
        <w:trPr>
          <w:gridAfter w:val="1"/>
          <w:wAfter w:w="69" w:type="dxa"/>
          <w:trHeight w:val="245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32C0" w:rsidRPr="008E15C8" w:rsidTr="008E15C8">
        <w:trPr>
          <w:gridAfter w:val="1"/>
          <w:wAfter w:w="69" w:type="dxa"/>
          <w:trHeight w:val="245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:rsidR="000732C0" w:rsidRPr="008E15C8" w:rsidRDefault="000732C0" w:rsidP="00073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0732C0" w:rsidRPr="008E15C8" w:rsidRDefault="000732C0" w:rsidP="00073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0732C0" w:rsidRPr="008E15C8" w:rsidRDefault="000732C0" w:rsidP="00073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Администрация Тайтурского городского поселения Усольского муниц</w:t>
            </w:r>
            <w:r w:rsidRPr="008E15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ипального района Иркутской области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732C0" w:rsidRPr="008E15C8" w:rsidRDefault="000732C0" w:rsidP="00073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732C0" w:rsidRPr="008E15C8" w:rsidRDefault="000732C0" w:rsidP="00073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732C0" w:rsidRPr="008E15C8" w:rsidRDefault="000732C0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8054,96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732C0" w:rsidRPr="008E15C8" w:rsidRDefault="000732C0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3087,02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732C0" w:rsidRDefault="000732C0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682,</w:t>
            </w:r>
          </w:p>
          <w:p w:rsidR="000732C0" w:rsidRPr="008E15C8" w:rsidRDefault="000732C0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32C0" w:rsidRDefault="000732C0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682,</w:t>
            </w:r>
          </w:p>
          <w:p w:rsidR="000732C0" w:rsidRPr="008E15C8" w:rsidRDefault="000732C0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732C0" w:rsidRDefault="000732C0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564,</w:t>
            </w:r>
          </w:p>
          <w:p w:rsidR="000732C0" w:rsidRPr="008E15C8" w:rsidRDefault="000732C0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32C0" w:rsidRDefault="000732C0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564,</w:t>
            </w:r>
          </w:p>
          <w:p w:rsidR="000732C0" w:rsidRPr="008E15C8" w:rsidRDefault="000732C0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vAlign w:val="center"/>
          </w:tcPr>
          <w:p w:rsidR="000732C0" w:rsidRPr="008E15C8" w:rsidRDefault="000732C0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13635,38</w:t>
            </w:r>
          </w:p>
        </w:tc>
      </w:tr>
      <w:tr w:rsidR="000732C0" w:rsidRPr="008E15C8" w:rsidTr="008E15C8">
        <w:trPr>
          <w:gridAfter w:val="1"/>
          <w:wAfter w:w="69" w:type="dxa"/>
          <w:trHeight w:val="245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:rsidR="000732C0" w:rsidRPr="008E15C8" w:rsidRDefault="000732C0" w:rsidP="00073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0732C0" w:rsidRPr="008E15C8" w:rsidRDefault="000732C0" w:rsidP="00073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732C0" w:rsidRPr="008E15C8" w:rsidRDefault="000732C0" w:rsidP="00073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:rsidR="000732C0" w:rsidRPr="008E15C8" w:rsidRDefault="000732C0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4871,50</w:t>
            </w:r>
          </w:p>
        </w:tc>
        <w:tc>
          <w:tcPr>
            <w:tcW w:w="993" w:type="dxa"/>
            <w:shd w:val="clear" w:color="auto" w:fill="auto"/>
            <w:noWrap/>
          </w:tcPr>
          <w:p w:rsidR="000732C0" w:rsidRPr="008E15C8" w:rsidRDefault="000732C0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2203,41</w:t>
            </w:r>
          </w:p>
        </w:tc>
        <w:tc>
          <w:tcPr>
            <w:tcW w:w="850" w:type="dxa"/>
            <w:shd w:val="clear" w:color="auto" w:fill="auto"/>
            <w:noWrap/>
          </w:tcPr>
          <w:p w:rsidR="000732C0" w:rsidRDefault="000732C0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</w:t>
            </w:r>
          </w:p>
          <w:p w:rsidR="000732C0" w:rsidRPr="008E15C8" w:rsidRDefault="000732C0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:rsidR="000732C0" w:rsidRPr="008E15C8" w:rsidRDefault="000732C0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851" w:type="dxa"/>
          </w:tcPr>
          <w:p w:rsidR="000732C0" w:rsidRPr="008E15C8" w:rsidRDefault="000732C0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992" w:type="dxa"/>
          </w:tcPr>
          <w:p w:rsidR="000732C0" w:rsidRPr="008E15C8" w:rsidRDefault="000732C0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709" w:type="dxa"/>
          </w:tcPr>
          <w:p w:rsidR="000732C0" w:rsidRPr="008E15C8" w:rsidRDefault="000732C0" w:rsidP="00073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7496,71</w:t>
            </w:r>
          </w:p>
        </w:tc>
      </w:tr>
      <w:tr w:rsidR="00D9698F" w:rsidRPr="008E15C8" w:rsidTr="008E15C8">
        <w:trPr>
          <w:gridAfter w:val="1"/>
          <w:wAfter w:w="69" w:type="dxa"/>
          <w:trHeight w:val="245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4862" w:rsidRPr="008E15C8" w:rsidTr="008E15C8">
        <w:trPr>
          <w:gridAfter w:val="1"/>
          <w:wAfter w:w="69" w:type="dxa"/>
          <w:trHeight w:val="245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E4862" w:rsidRPr="008E15C8" w:rsidRDefault="000732C0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3183,46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E4862" w:rsidRPr="008E15C8" w:rsidRDefault="000732C0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883,61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E4862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</w:t>
            </w:r>
          </w:p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561,40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4862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474,</w:t>
            </w:r>
          </w:p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474,40</w:t>
            </w:r>
          </w:p>
        </w:tc>
        <w:tc>
          <w:tcPr>
            <w:tcW w:w="709" w:type="dxa"/>
            <w:vAlign w:val="center"/>
          </w:tcPr>
          <w:p w:rsidR="002E4862" w:rsidRDefault="000732C0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6138,67</w:t>
            </w:r>
          </w:p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698F" w:rsidRPr="008E15C8" w:rsidTr="008E15C8">
        <w:trPr>
          <w:gridAfter w:val="1"/>
          <w:wAfter w:w="69" w:type="dxa"/>
          <w:trHeight w:val="245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shd w:val="clear" w:color="auto" w:fill="auto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:rsidTr="008E15C8">
        <w:trPr>
          <w:gridAfter w:val="1"/>
          <w:wAfter w:w="69" w:type="dxa"/>
          <w:trHeight w:val="258"/>
          <w:jc w:val="center"/>
        </w:trPr>
        <w:tc>
          <w:tcPr>
            <w:tcW w:w="1134" w:type="dxa"/>
            <w:vMerge w:val="restart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«Проведение капитального ремонта государственного жилищного фонда субъектов Российской Федерации и муниципального жилищного фонда на территории Тайтурского городского поселения Усольского муниципального района Иркутской области» на 2023-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2028 годы</w:t>
            </w:r>
          </w:p>
        </w:tc>
        <w:tc>
          <w:tcPr>
            <w:tcW w:w="992" w:type="dxa"/>
            <w:vMerge w:val="restart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7A2E18" w:rsidP="00FA1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="008E15C8"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E4862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  <w:r w:rsidR="008E15C8"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  <w:r w:rsidR="008E15C8"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4862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</w:t>
            </w:r>
          </w:p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176,00</w:t>
            </w:r>
          </w:p>
        </w:tc>
        <w:tc>
          <w:tcPr>
            <w:tcW w:w="709" w:type="dxa"/>
            <w:vAlign w:val="center"/>
          </w:tcPr>
          <w:p w:rsidR="008E15C8" w:rsidRPr="008E15C8" w:rsidRDefault="007A2E1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1218,29</w:t>
            </w:r>
          </w:p>
        </w:tc>
      </w:tr>
      <w:tr w:rsidR="008E15C8" w:rsidRPr="008E15C8" w:rsidTr="008E15C8">
        <w:trPr>
          <w:gridAfter w:val="1"/>
          <w:wAfter w:w="69" w:type="dxa"/>
          <w:trHeight w:val="214"/>
          <w:jc w:val="center"/>
        </w:trPr>
        <w:tc>
          <w:tcPr>
            <w:tcW w:w="1134" w:type="dxa"/>
            <w:vMerge/>
            <w:vAlign w:val="center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:rsidTr="008E15C8">
        <w:trPr>
          <w:gridAfter w:val="1"/>
          <w:wAfter w:w="69" w:type="dxa"/>
          <w:trHeight w:val="395"/>
          <w:jc w:val="center"/>
        </w:trPr>
        <w:tc>
          <w:tcPr>
            <w:tcW w:w="1134" w:type="dxa"/>
            <w:vMerge/>
            <w:vAlign w:val="center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4862" w:rsidRPr="008E15C8" w:rsidTr="008E15C8">
        <w:trPr>
          <w:gridAfter w:val="1"/>
          <w:wAfter w:w="69" w:type="dxa"/>
          <w:trHeight w:val="217"/>
          <w:jc w:val="center"/>
        </w:trPr>
        <w:tc>
          <w:tcPr>
            <w:tcW w:w="1134" w:type="dxa"/>
            <w:vMerge/>
            <w:vAlign w:val="center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E4862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4862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</w:t>
            </w:r>
          </w:p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176,00</w:t>
            </w:r>
          </w:p>
        </w:tc>
        <w:tc>
          <w:tcPr>
            <w:tcW w:w="709" w:type="dxa"/>
            <w:vAlign w:val="center"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1218,29</w:t>
            </w:r>
          </w:p>
        </w:tc>
      </w:tr>
      <w:tr w:rsidR="008E15C8" w:rsidRPr="008E15C8" w:rsidTr="008E15C8">
        <w:trPr>
          <w:gridAfter w:val="1"/>
          <w:wAfter w:w="69" w:type="dxa"/>
          <w:trHeight w:val="232"/>
          <w:jc w:val="center"/>
        </w:trPr>
        <w:tc>
          <w:tcPr>
            <w:tcW w:w="1134" w:type="dxa"/>
            <w:vMerge/>
            <w:vAlign w:val="center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4862" w:rsidRPr="008E15C8" w:rsidTr="008E15C8">
        <w:trPr>
          <w:gridAfter w:val="1"/>
          <w:wAfter w:w="69" w:type="dxa"/>
          <w:trHeight w:val="211"/>
          <w:jc w:val="center"/>
        </w:trPr>
        <w:tc>
          <w:tcPr>
            <w:tcW w:w="1134" w:type="dxa"/>
            <w:vMerge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Администрация Тайтурского городского поселения Усольского муниципального района Иркутской </w:t>
            </w:r>
            <w:r w:rsidRPr="008E15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1134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E4862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4862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</w:t>
            </w:r>
          </w:p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176,00</w:t>
            </w:r>
          </w:p>
        </w:tc>
        <w:tc>
          <w:tcPr>
            <w:tcW w:w="709" w:type="dxa"/>
            <w:vAlign w:val="center"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1218,29</w:t>
            </w:r>
          </w:p>
        </w:tc>
      </w:tr>
      <w:tr w:rsidR="008E15C8" w:rsidRPr="008E15C8" w:rsidTr="008E15C8">
        <w:trPr>
          <w:gridAfter w:val="1"/>
          <w:wAfter w:w="69" w:type="dxa"/>
          <w:trHeight w:val="183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:rsidTr="008E15C8">
        <w:trPr>
          <w:gridAfter w:val="1"/>
          <w:wAfter w:w="69" w:type="dxa"/>
          <w:trHeight w:val="300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планируемые к привлечению из 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4862" w:rsidRPr="008E15C8" w:rsidTr="008E15C8">
        <w:trPr>
          <w:gridAfter w:val="1"/>
          <w:wAfter w:w="69" w:type="dxa"/>
          <w:trHeight w:val="300"/>
          <w:jc w:val="center"/>
        </w:trPr>
        <w:tc>
          <w:tcPr>
            <w:tcW w:w="1134" w:type="dxa"/>
            <w:vMerge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E4862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4862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</w:t>
            </w:r>
          </w:p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176,00</w:t>
            </w:r>
          </w:p>
        </w:tc>
        <w:tc>
          <w:tcPr>
            <w:tcW w:w="709" w:type="dxa"/>
            <w:vAlign w:val="center"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1218,29</w:t>
            </w:r>
          </w:p>
        </w:tc>
      </w:tr>
      <w:tr w:rsidR="008E15C8" w:rsidRPr="008E15C8" w:rsidTr="008E15C8">
        <w:trPr>
          <w:gridAfter w:val="1"/>
          <w:wAfter w:w="69" w:type="dxa"/>
          <w:trHeight w:val="165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 w:val="restart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Подпрограмма «Энергосбережение и повышение энергетической эффективности на территории Тайтурского городского поселения Усольского муниципального района Иркутской области» на 2023-2028 годы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7A2E1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15C8" w:rsidRPr="008E15C8" w:rsidRDefault="007A2E1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74,80</w:t>
            </w:r>
          </w:p>
        </w:tc>
      </w:tr>
      <w:tr w:rsidR="008E15C8" w:rsidRPr="008E15C8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4862" w:rsidRPr="008E15C8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74,80</w:t>
            </w:r>
          </w:p>
        </w:tc>
      </w:tr>
      <w:tr w:rsidR="008E15C8" w:rsidRPr="008E15C8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4862" w:rsidRPr="008E15C8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134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74,80</w:t>
            </w:r>
          </w:p>
        </w:tc>
      </w:tr>
      <w:tr w:rsidR="008E15C8" w:rsidRPr="008E15C8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планируемые к привлечению из 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4862" w:rsidRPr="008E15C8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74,80</w:t>
            </w:r>
          </w:p>
        </w:tc>
      </w:tr>
      <w:tr w:rsidR="008E15C8" w:rsidRPr="008E15C8" w:rsidTr="008E15C8">
        <w:trPr>
          <w:gridAfter w:val="1"/>
          <w:wAfter w:w="69" w:type="dxa"/>
          <w:trHeight w:val="143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:rsidTr="008E15C8">
        <w:trPr>
          <w:gridAfter w:val="1"/>
          <w:wAfter w:w="69" w:type="dxa"/>
          <w:trHeight w:val="204"/>
          <w:jc w:val="center"/>
        </w:trPr>
        <w:tc>
          <w:tcPr>
            <w:tcW w:w="1134" w:type="dxa"/>
            <w:vMerge w:val="restart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«Модернизация 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объектов систем коммунальной инфраструктуры Тайтурского городского поселения Усольского муниципального района Иркутской области» на 2023-2028 годы</w:t>
            </w:r>
          </w:p>
        </w:tc>
        <w:tc>
          <w:tcPr>
            <w:tcW w:w="992" w:type="dxa"/>
            <w:vMerge w:val="restart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7A2E18" w:rsidP="0006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7681,07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E4862" w:rsidRPr="008E15C8" w:rsidRDefault="007A2E1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2822,22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</w:t>
            </w:r>
          </w:p>
          <w:p w:rsidR="002E4862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4862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</w:t>
            </w:r>
          </w:p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15C8" w:rsidRPr="008E15C8" w:rsidRDefault="007A2E18" w:rsidP="0006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11677,28</w:t>
            </w:r>
          </w:p>
        </w:tc>
      </w:tr>
      <w:tr w:rsidR="00D9698F" w:rsidRPr="008E15C8" w:rsidTr="00220711">
        <w:trPr>
          <w:gridAfter w:val="1"/>
          <w:wAfter w:w="69" w:type="dxa"/>
          <w:trHeight w:val="150"/>
          <w:jc w:val="center"/>
        </w:trPr>
        <w:tc>
          <w:tcPr>
            <w:tcW w:w="1134" w:type="dxa"/>
            <w:vMerge/>
            <w:shd w:val="clear" w:color="auto" w:fill="auto"/>
          </w:tcPr>
          <w:p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:rsidR="00D9698F" w:rsidRPr="008E15C8" w:rsidRDefault="007A2E18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4749,10</w:t>
            </w:r>
          </w:p>
        </w:tc>
        <w:tc>
          <w:tcPr>
            <w:tcW w:w="993" w:type="dxa"/>
            <w:shd w:val="clear" w:color="auto" w:fill="auto"/>
            <w:noWrap/>
          </w:tcPr>
          <w:p w:rsidR="00D9698F" w:rsidRPr="008E15C8" w:rsidRDefault="007A2E18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2082,61</w:t>
            </w:r>
          </w:p>
        </w:tc>
        <w:tc>
          <w:tcPr>
            <w:tcW w:w="850" w:type="dxa"/>
            <w:shd w:val="clear" w:color="auto" w:fill="auto"/>
            <w:noWrap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shd w:val="clear" w:color="auto" w:fill="auto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D9698F" w:rsidRPr="008E15C8" w:rsidRDefault="007A2E18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6831,71</w:t>
            </w:r>
          </w:p>
        </w:tc>
      </w:tr>
      <w:tr w:rsidR="008E15C8" w:rsidRPr="008E15C8" w:rsidTr="008E15C8">
        <w:trPr>
          <w:gridAfter w:val="1"/>
          <w:wAfter w:w="69" w:type="dxa"/>
          <w:trHeight w:val="195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планируемые к привлечению из 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:rsidTr="008E15C8">
        <w:trPr>
          <w:gridAfter w:val="1"/>
          <w:wAfter w:w="69" w:type="dxa"/>
          <w:trHeight w:val="285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7A2E18" w:rsidP="0006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2931,97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7A2E1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739,61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E4862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  <w:r w:rsidR="008E15C8"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  <w:r w:rsidR="008E15C8"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4862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</w:t>
            </w:r>
          </w:p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15C8" w:rsidRPr="008E15C8" w:rsidRDefault="007A2E18" w:rsidP="0006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4845,58</w:t>
            </w:r>
          </w:p>
        </w:tc>
      </w:tr>
      <w:tr w:rsidR="008E15C8" w:rsidRPr="008E15C8" w:rsidTr="008E15C8">
        <w:trPr>
          <w:gridAfter w:val="1"/>
          <w:wAfter w:w="69" w:type="dxa"/>
          <w:trHeight w:val="240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4862" w:rsidRPr="008E15C8" w:rsidTr="008E15C8">
        <w:trPr>
          <w:gridAfter w:val="1"/>
          <w:wAfter w:w="69" w:type="dxa"/>
          <w:trHeight w:val="405"/>
          <w:jc w:val="center"/>
        </w:trPr>
        <w:tc>
          <w:tcPr>
            <w:tcW w:w="1134" w:type="dxa"/>
            <w:vMerge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134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7681,07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2822,22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E4862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</w:t>
            </w:r>
          </w:p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4862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</w:t>
            </w:r>
          </w:p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11677,28</w:t>
            </w:r>
          </w:p>
        </w:tc>
      </w:tr>
      <w:tr w:rsidR="002E4862" w:rsidRPr="008E15C8" w:rsidTr="00220711">
        <w:trPr>
          <w:gridAfter w:val="1"/>
          <w:wAfter w:w="69" w:type="dxa"/>
          <w:trHeight w:val="330"/>
          <w:jc w:val="center"/>
        </w:trPr>
        <w:tc>
          <w:tcPr>
            <w:tcW w:w="1134" w:type="dxa"/>
            <w:vMerge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4749,10</w:t>
            </w:r>
          </w:p>
        </w:tc>
        <w:tc>
          <w:tcPr>
            <w:tcW w:w="993" w:type="dxa"/>
            <w:shd w:val="clear" w:color="auto" w:fill="auto"/>
            <w:noWrap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2082,61</w:t>
            </w:r>
          </w:p>
        </w:tc>
        <w:tc>
          <w:tcPr>
            <w:tcW w:w="850" w:type="dxa"/>
            <w:shd w:val="clear" w:color="auto" w:fill="auto"/>
            <w:noWrap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992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6831,71</w:t>
            </w:r>
          </w:p>
        </w:tc>
      </w:tr>
      <w:tr w:rsidR="00D9698F" w:rsidRPr="008E15C8" w:rsidTr="008E15C8">
        <w:trPr>
          <w:gridAfter w:val="1"/>
          <w:wAfter w:w="69" w:type="dxa"/>
          <w:trHeight w:val="360"/>
          <w:jc w:val="center"/>
        </w:trPr>
        <w:tc>
          <w:tcPr>
            <w:tcW w:w="1134" w:type="dxa"/>
            <w:vMerge/>
            <w:shd w:val="clear" w:color="auto" w:fill="auto"/>
          </w:tcPr>
          <w:p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9698F" w:rsidRPr="008E15C8" w:rsidRDefault="00D9698F" w:rsidP="00D9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планируемые к привлечению из 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D9698F" w:rsidRPr="008E15C8" w:rsidRDefault="00D9698F" w:rsidP="00D9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4862" w:rsidRPr="008E15C8" w:rsidTr="008E15C8">
        <w:trPr>
          <w:gridAfter w:val="1"/>
          <w:wAfter w:w="69" w:type="dxa"/>
          <w:trHeight w:val="315"/>
          <w:jc w:val="center"/>
        </w:trPr>
        <w:tc>
          <w:tcPr>
            <w:tcW w:w="1134" w:type="dxa"/>
            <w:vMerge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2931,97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739,61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E4862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E4862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</w:t>
            </w:r>
          </w:p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4845,58</w:t>
            </w:r>
          </w:p>
        </w:tc>
      </w:tr>
      <w:tr w:rsidR="008E15C8" w:rsidRPr="008E15C8" w:rsidTr="008E15C8">
        <w:trPr>
          <w:gridAfter w:val="1"/>
          <w:wAfter w:w="69" w:type="dxa"/>
          <w:trHeight w:val="385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:rsidTr="008E15C8">
        <w:trPr>
          <w:gridAfter w:val="1"/>
          <w:wAfter w:w="69" w:type="dxa"/>
          <w:trHeight w:val="204"/>
          <w:jc w:val="center"/>
        </w:trPr>
        <w:tc>
          <w:tcPr>
            <w:tcW w:w="1134" w:type="dxa"/>
            <w:vMerge w:val="restart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реализации прочих мероприятий в области жилищн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о-коммунального хозяйства в рамках осуществления областных государственных полномочий на территории Тайтурского городского поселения Усольского муниципального района Иркутской области» на 2023-2028 годы434</w:t>
            </w:r>
          </w:p>
        </w:tc>
        <w:tc>
          <w:tcPr>
            <w:tcW w:w="992" w:type="dxa"/>
            <w:vMerge w:val="restart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</w:tcPr>
          <w:p w:rsidR="008E15C8" w:rsidRPr="008E15C8" w:rsidRDefault="007A2E1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122,40</w:t>
            </w:r>
          </w:p>
        </w:tc>
        <w:tc>
          <w:tcPr>
            <w:tcW w:w="993" w:type="dxa"/>
            <w:shd w:val="clear" w:color="auto" w:fill="auto"/>
            <w:noWrap/>
          </w:tcPr>
          <w:p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850" w:type="dxa"/>
            <w:shd w:val="clear" w:color="auto" w:fill="auto"/>
            <w:noWrap/>
          </w:tcPr>
          <w:p w:rsidR="002E4862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</w:t>
            </w:r>
          </w:p>
          <w:p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:rsidR="008E15C8" w:rsidRPr="008E15C8" w:rsidRDefault="002E4862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851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992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709" w:type="dxa"/>
          </w:tcPr>
          <w:p w:rsidR="008E15C8" w:rsidRPr="008E15C8" w:rsidRDefault="007A2E1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665,00</w:t>
            </w:r>
          </w:p>
        </w:tc>
      </w:tr>
      <w:tr w:rsidR="002E4862" w:rsidRPr="008E15C8" w:rsidTr="008E15C8">
        <w:trPr>
          <w:gridAfter w:val="1"/>
          <w:wAfter w:w="69" w:type="dxa"/>
          <w:trHeight w:val="150"/>
          <w:jc w:val="center"/>
        </w:trPr>
        <w:tc>
          <w:tcPr>
            <w:tcW w:w="1134" w:type="dxa"/>
            <w:vMerge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122,40</w:t>
            </w:r>
          </w:p>
        </w:tc>
        <w:tc>
          <w:tcPr>
            <w:tcW w:w="993" w:type="dxa"/>
            <w:shd w:val="clear" w:color="auto" w:fill="auto"/>
            <w:noWrap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850" w:type="dxa"/>
            <w:shd w:val="clear" w:color="auto" w:fill="auto"/>
            <w:noWrap/>
          </w:tcPr>
          <w:p w:rsidR="002E4862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</w:t>
            </w:r>
          </w:p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851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992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709" w:type="dxa"/>
          </w:tcPr>
          <w:p w:rsidR="002E4862" w:rsidRPr="008E15C8" w:rsidRDefault="007A2E18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665,00</w:t>
            </w:r>
          </w:p>
        </w:tc>
      </w:tr>
      <w:tr w:rsidR="008E15C8" w:rsidRPr="008E15C8" w:rsidTr="008E15C8">
        <w:trPr>
          <w:gridAfter w:val="1"/>
          <w:wAfter w:w="69" w:type="dxa"/>
          <w:trHeight w:val="195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планируемые к привлеч</w:t>
            </w: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ению из 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:rsidTr="008E15C8">
        <w:trPr>
          <w:gridAfter w:val="1"/>
          <w:wAfter w:w="69" w:type="dxa"/>
          <w:trHeight w:val="285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:rsidTr="008E15C8">
        <w:trPr>
          <w:gridAfter w:val="1"/>
          <w:wAfter w:w="69" w:type="dxa"/>
          <w:trHeight w:val="240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E4862" w:rsidRPr="008E15C8" w:rsidTr="008E15C8">
        <w:trPr>
          <w:gridAfter w:val="1"/>
          <w:wAfter w:w="69" w:type="dxa"/>
          <w:trHeight w:val="405"/>
          <w:jc w:val="center"/>
        </w:trPr>
        <w:tc>
          <w:tcPr>
            <w:tcW w:w="1134" w:type="dxa"/>
            <w:vMerge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Администрация Тайтурского городского поселения Усольского муниципального района Иркутской области</w:t>
            </w:r>
          </w:p>
        </w:tc>
        <w:tc>
          <w:tcPr>
            <w:tcW w:w="1134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</w:tcPr>
          <w:p w:rsidR="002E4862" w:rsidRPr="008E15C8" w:rsidRDefault="00D77793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122,40</w:t>
            </w:r>
          </w:p>
        </w:tc>
        <w:tc>
          <w:tcPr>
            <w:tcW w:w="993" w:type="dxa"/>
            <w:shd w:val="clear" w:color="auto" w:fill="auto"/>
            <w:noWrap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850" w:type="dxa"/>
            <w:shd w:val="clear" w:color="auto" w:fill="auto"/>
            <w:noWrap/>
          </w:tcPr>
          <w:p w:rsidR="002E4862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</w:t>
            </w:r>
          </w:p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851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992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709" w:type="dxa"/>
          </w:tcPr>
          <w:p w:rsidR="002E4862" w:rsidRPr="008E15C8" w:rsidRDefault="00D77793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665,00</w:t>
            </w:r>
          </w:p>
        </w:tc>
      </w:tr>
      <w:tr w:rsidR="002E4862" w:rsidRPr="008E15C8" w:rsidTr="008E15C8">
        <w:trPr>
          <w:gridAfter w:val="1"/>
          <w:wAfter w:w="69" w:type="dxa"/>
          <w:trHeight w:val="330"/>
          <w:jc w:val="center"/>
        </w:trPr>
        <w:tc>
          <w:tcPr>
            <w:tcW w:w="1134" w:type="dxa"/>
            <w:vMerge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(ОБ)</w:t>
            </w:r>
          </w:p>
        </w:tc>
        <w:tc>
          <w:tcPr>
            <w:tcW w:w="992" w:type="dxa"/>
            <w:shd w:val="clear" w:color="auto" w:fill="auto"/>
            <w:noWrap/>
          </w:tcPr>
          <w:p w:rsidR="002E4862" w:rsidRPr="008E15C8" w:rsidRDefault="00D77793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122,40</w:t>
            </w:r>
          </w:p>
        </w:tc>
        <w:tc>
          <w:tcPr>
            <w:tcW w:w="993" w:type="dxa"/>
            <w:shd w:val="clear" w:color="auto" w:fill="auto"/>
            <w:noWrap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850" w:type="dxa"/>
            <w:shd w:val="clear" w:color="auto" w:fill="auto"/>
            <w:noWrap/>
          </w:tcPr>
          <w:p w:rsidR="002E4862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</w:t>
            </w:r>
          </w:p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120,80</w:t>
            </w:r>
          </w:p>
        </w:tc>
        <w:tc>
          <w:tcPr>
            <w:tcW w:w="851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992" w:type="dxa"/>
            <w:shd w:val="clear" w:color="auto" w:fill="auto"/>
          </w:tcPr>
          <w:p w:rsidR="002E4862" w:rsidRPr="008E15C8" w:rsidRDefault="002E4862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90,10</w:t>
            </w:r>
          </w:p>
        </w:tc>
        <w:tc>
          <w:tcPr>
            <w:tcW w:w="709" w:type="dxa"/>
          </w:tcPr>
          <w:p w:rsidR="002E4862" w:rsidRPr="008E15C8" w:rsidRDefault="00D77793" w:rsidP="002E4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665,00</w:t>
            </w:r>
          </w:p>
        </w:tc>
      </w:tr>
      <w:tr w:rsidR="008E15C8" w:rsidRPr="008E15C8" w:rsidTr="008E15C8">
        <w:trPr>
          <w:gridAfter w:val="1"/>
          <w:wAfter w:w="69" w:type="dxa"/>
          <w:trHeight w:val="360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планируемые к привлечению из  федерального бюджета (ФБ)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:rsidTr="008E15C8">
        <w:trPr>
          <w:gridAfter w:val="1"/>
          <w:wAfter w:w="69" w:type="dxa"/>
          <w:trHeight w:val="315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(МБ)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E15C8" w:rsidRPr="008E15C8" w:rsidTr="008E15C8">
        <w:trPr>
          <w:gridAfter w:val="1"/>
          <w:wAfter w:w="69" w:type="dxa"/>
          <w:trHeight w:val="329"/>
          <w:jc w:val="center"/>
        </w:trPr>
        <w:tc>
          <w:tcPr>
            <w:tcW w:w="1134" w:type="dxa"/>
            <w:vMerge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15C8" w:rsidRPr="008E15C8" w:rsidRDefault="008E15C8" w:rsidP="008E1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(ИИ)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8E15C8" w:rsidRPr="008E15C8" w:rsidRDefault="008E15C8" w:rsidP="008E1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842638" w:rsidRPr="00842638" w:rsidRDefault="00012152" w:rsidP="00F7000A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42638"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>.Ведущему специалисту администрации по кадровым вопросам и делопроизводству опубликовать настоящее постановление в средствах массовой информации в газете «Новости» и разместить на официальном сайте администрации Тайтурского городского поселения Усольского муниципального района Иркутской области (http://taiturka.irkmo.ru/) в информационно – телекоммуникационной сети «Интернет».</w:t>
      </w:r>
    </w:p>
    <w:p w:rsidR="00842638" w:rsidRPr="00842638" w:rsidRDefault="00F7000A" w:rsidP="00842638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42638"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Ответственность за выполнение Программы возложить на главного специалиста администрации по муниципальному хозяйству.</w:t>
      </w:r>
    </w:p>
    <w:p w:rsidR="00842638" w:rsidRPr="00842638" w:rsidRDefault="00F7000A" w:rsidP="00842638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42638"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.Контроль за исполнением настоящего постановления оставляю за собой. </w:t>
      </w:r>
      <w:permEnd w:id="568422204"/>
    </w:p>
    <w:p w:rsidR="00842638" w:rsidRPr="00842638" w:rsidRDefault="00842638" w:rsidP="0084263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2638" w:rsidRPr="00842638" w:rsidRDefault="00842638" w:rsidP="008426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6096"/>
        <w:gridCol w:w="3543"/>
      </w:tblGrid>
      <w:tr w:rsidR="00842638" w:rsidRPr="00842638" w:rsidTr="008B7BBD">
        <w:tc>
          <w:tcPr>
            <w:tcW w:w="6096" w:type="dxa"/>
          </w:tcPr>
          <w:p w:rsidR="00842638" w:rsidRPr="00842638" w:rsidRDefault="00E81BEC" w:rsidP="0084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И.о главы </w:t>
            </w:r>
            <w:r w:rsidR="00842638" w:rsidRPr="0084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Тайтурского</w:t>
            </w:r>
            <w:r w:rsidR="008B7B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42638" w:rsidRPr="0084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городского поселения </w:t>
            </w:r>
          </w:p>
          <w:p w:rsidR="008B7BBD" w:rsidRDefault="00842638" w:rsidP="0084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Усольского муниципального района </w:t>
            </w:r>
          </w:p>
          <w:p w:rsidR="00842638" w:rsidRPr="00842638" w:rsidRDefault="00842638" w:rsidP="0084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Иркутской области                                                         </w:t>
            </w:r>
          </w:p>
          <w:p w:rsidR="00842638" w:rsidRPr="00842638" w:rsidRDefault="00842638" w:rsidP="0084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842638" w:rsidRPr="00842638" w:rsidRDefault="00842638" w:rsidP="0084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2638" w:rsidRPr="00842638" w:rsidRDefault="00842638" w:rsidP="00842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2638" w:rsidRPr="00842638" w:rsidRDefault="00E81BEC" w:rsidP="00E81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И.И. Платонова</w:t>
            </w:r>
          </w:p>
        </w:tc>
      </w:tr>
    </w:tbl>
    <w:p w:rsidR="00842638" w:rsidRPr="00842638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Подготовил: </w:t>
      </w:r>
      <w:permStart w:id="1427006128" w:edGrp="everyone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</w:t>
      </w: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 администрации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муниципальному хозяйству</w:t>
      </w: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ermEnd w:id="1427006128"/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 </w:t>
      </w:r>
      <w:permStart w:id="1210272127" w:edGrp="everyone"/>
      <w:r w:rsidR="00111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</w:t>
      </w:r>
      <w:r w:rsidR="00111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Бухаро</w:t>
      </w:r>
      <w:r w:rsidR="00AF3D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ermEnd w:id="1210272127"/>
    </w:p>
    <w:p w:rsidR="00842638" w:rsidRPr="00842638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</w:t>
      </w:r>
      <w:proofErr w:type="gramStart"/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_»_</w:t>
      </w:r>
      <w:proofErr w:type="gramEnd"/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________202</w:t>
      </w:r>
      <w:r w:rsidR="00111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842638" w:rsidRPr="00842638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638" w:rsidRPr="00842638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Согласовано: главный специалист администрации по юридическим вопросам и нотариальным действиям __________ </w:t>
      </w:r>
      <w:r w:rsidRPr="00842638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 Мунтян</w:t>
      </w:r>
    </w:p>
    <w:p w:rsidR="00842638" w:rsidRPr="00842638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</w:t>
      </w:r>
      <w:proofErr w:type="gramStart"/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_»_</w:t>
      </w:r>
      <w:proofErr w:type="gramEnd"/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________202</w:t>
      </w:r>
      <w:r w:rsidR="00111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842638" w:rsidRPr="00842638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638" w:rsidRPr="00842638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Согласовано: ведущий специалист администрации по бюджетно-финансовой политике __________ Е.В. </w:t>
      </w:r>
      <w:proofErr w:type="spellStart"/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Клыш</w:t>
      </w:r>
      <w:proofErr w:type="spellEnd"/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42638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</w:t>
      </w:r>
      <w:proofErr w:type="gramStart"/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_»_</w:t>
      </w:r>
      <w:proofErr w:type="gramEnd"/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________202</w:t>
      </w:r>
      <w:r w:rsidR="00111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42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842638" w:rsidRDefault="00842638" w:rsidP="00842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638" w:rsidRPr="00842638" w:rsidRDefault="00842638" w:rsidP="00842638">
      <w:pPr>
        <w:rPr>
          <w:rFonts w:ascii="Calibri" w:eastAsia="Calibri" w:hAnsi="Calibri" w:cs="Times New Roman"/>
        </w:rPr>
      </w:pPr>
    </w:p>
    <w:p w:rsidR="008E15C8" w:rsidRDefault="008E15C8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p w:rsidR="0080746D" w:rsidRDefault="0080746D"/>
    <w:sectPr w:rsidR="0080746D" w:rsidSect="008B7BB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C6906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420"/>
    <w:rsid w:val="000019CB"/>
    <w:rsid w:val="00012152"/>
    <w:rsid w:val="000235F8"/>
    <w:rsid w:val="00060FB5"/>
    <w:rsid w:val="000659B5"/>
    <w:rsid w:val="000732C0"/>
    <w:rsid w:val="00080D42"/>
    <w:rsid w:val="00101A27"/>
    <w:rsid w:val="00110569"/>
    <w:rsid w:val="00111F5A"/>
    <w:rsid w:val="001906AA"/>
    <w:rsid w:val="00191A56"/>
    <w:rsid w:val="00194294"/>
    <w:rsid w:val="001A0E38"/>
    <w:rsid w:val="001B21B7"/>
    <w:rsid w:val="001C1FD7"/>
    <w:rsid w:val="001C200D"/>
    <w:rsid w:val="001F1E08"/>
    <w:rsid w:val="001F6717"/>
    <w:rsid w:val="00203A61"/>
    <w:rsid w:val="00220711"/>
    <w:rsid w:val="00221704"/>
    <w:rsid w:val="0024449F"/>
    <w:rsid w:val="00252E21"/>
    <w:rsid w:val="002544C7"/>
    <w:rsid w:val="002E4862"/>
    <w:rsid w:val="003108ED"/>
    <w:rsid w:val="00315EE8"/>
    <w:rsid w:val="003C2E3A"/>
    <w:rsid w:val="003F2E54"/>
    <w:rsid w:val="004269F3"/>
    <w:rsid w:val="00441911"/>
    <w:rsid w:val="005765E9"/>
    <w:rsid w:val="005851B2"/>
    <w:rsid w:val="006539B0"/>
    <w:rsid w:val="006C06C5"/>
    <w:rsid w:val="006C5DCD"/>
    <w:rsid w:val="007A2E18"/>
    <w:rsid w:val="0080746D"/>
    <w:rsid w:val="008134E2"/>
    <w:rsid w:val="00822420"/>
    <w:rsid w:val="00836409"/>
    <w:rsid w:val="00842638"/>
    <w:rsid w:val="008978AB"/>
    <w:rsid w:val="008B7BBD"/>
    <w:rsid w:val="008D6A42"/>
    <w:rsid w:val="008E076A"/>
    <w:rsid w:val="008E15C8"/>
    <w:rsid w:val="008E705D"/>
    <w:rsid w:val="0091061A"/>
    <w:rsid w:val="00966A01"/>
    <w:rsid w:val="009F2D98"/>
    <w:rsid w:val="009F331D"/>
    <w:rsid w:val="00A0497B"/>
    <w:rsid w:val="00A23D4E"/>
    <w:rsid w:val="00A43FD2"/>
    <w:rsid w:val="00A67C18"/>
    <w:rsid w:val="00A9283A"/>
    <w:rsid w:val="00AB2F5D"/>
    <w:rsid w:val="00AB4D95"/>
    <w:rsid w:val="00AC6662"/>
    <w:rsid w:val="00AF3DD8"/>
    <w:rsid w:val="00B016AD"/>
    <w:rsid w:val="00B269CE"/>
    <w:rsid w:val="00B34EB9"/>
    <w:rsid w:val="00BE4347"/>
    <w:rsid w:val="00C0670D"/>
    <w:rsid w:val="00C54110"/>
    <w:rsid w:val="00CC2213"/>
    <w:rsid w:val="00CC42FC"/>
    <w:rsid w:val="00D025CC"/>
    <w:rsid w:val="00D77793"/>
    <w:rsid w:val="00D9698F"/>
    <w:rsid w:val="00DB5BF9"/>
    <w:rsid w:val="00DC2591"/>
    <w:rsid w:val="00DC4140"/>
    <w:rsid w:val="00E15F62"/>
    <w:rsid w:val="00E65A6C"/>
    <w:rsid w:val="00E81BEC"/>
    <w:rsid w:val="00F159F9"/>
    <w:rsid w:val="00F621C7"/>
    <w:rsid w:val="00F66674"/>
    <w:rsid w:val="00F7000A"/>
    <w:rsid w:val="00FA1A82"/>
    <w:rsid w:val="00FC16E6"/>
    <w:rsid w:val="00FD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7CAB5"/>
  <w15:chartTrackingRefBased/>
  <w15:docId w15:val="{3937A0DC-08C7-49A0-8991-892AC4FD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4EB9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4EB9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4EB9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4EB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4EB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4EB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4EB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4EB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4EB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7BB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34EB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34E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34EB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34E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34EB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4EB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4EB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34EB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B34E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B34EB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14</Pages>
  <Words>2974</Words>
  <Characters>16958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2023-05-26T00:31:00Z</cp:lastPrinted>
  <dcterms:created xsi:type="dcterms:W3CDTF">2023-03-07T03:24:00Z</dcterms:created>
  <dcterms:modified xsi:type="dcterms:W3CDTF">2024-06-18T03:15:00Z</dcterms:modified>
</cp:coreProperties>
</file>