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F46" w:rsidRPr="0020252F" w:rsidRDefault="00370BFB" w:rsidP="00800F46">
      <w:pPr>
        <w:pStyle w:val="a8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22</w:t>
      </w:r>
      <w:r w:rsidR="001D086A">
        <w:rPr>
          <w:rFonts w:ascii="Arial" w:hAnsi="Arial" w:cs="Arial"/>
          <w:sz w:val="32"/>
          <w:szCs w:val="32"/>
        </w:rPr>
        <w:t>.10.2025</w:t>
      </w:r>
      <w:r w:rsidR="00C60F82">
        <w:rPr>
          <w:rFonts w:ascii="Arial" w:hAnsi="Arial" w:cs="Arial"/>
          <w:sz w:val="32"/>
          <w:szCs w:val="32"/>
        </w:rPr>
        <w:t xml:space="preserve"> г.</w:t>
      </w:r>
      <w:r w:rsidR="00800F46">
        <w:rPr>
          <w:rFonts w:ascii="Arial" w:hAnsi="Arial" w:cs="Arial"/>
          <w:sz w:val="32"/>
          <w:szCs w:val="32"/>
        </w:rPr>
        <w:t xml:space="preserve"> №</w:t>
      </w:r>
      <w:r>
        <w:rPr>
          <w:rFonts w:ascii="Arial" w:hAnsi="Arial" w:cs="Arial"/>
          <w:sz w:val="32"/>
          <w:szCs w:val="32"/>
        </w:rPr>
        <w:t>35</w:t>
      </w:r>
      <w:r w:rsidR="00655745">
        <w:rPr>
          <w:rFonts w:ascii="Arial" w:hAnsi="Arial" w:cs="Arial"/>
          <w:sz w:val="32"/>
          <w:szCs w:val="32"/>
        </w:rPr>
        <w:t xml:space="preserve">               </w:t>
      </w:r>
    </w:p>
    <w:p w:rsidR="00800F46" w:rsidRPr="0038486C" w:rsidRDefault="00800F46" w:rsidP="00800F46">
      <w:pPr>
        <w:pStyle w:val="a8"/>
        <w:outlineLvl w:val="0"/>
        <w:rPr>
          <w:rFonts w:ascii="Arial" w:hAnsi="Arial" w:cs="Arial"/>
          <w:sz w:val="32"/>
          <w:szCs w:val="32"/>
        </w:rPr>
      </w:pPr>
      <w:r w:rsidRPr="0038486C">
        <w:rPr>
          <w:rFonts w:ascii="Arial" w:hAnsi="Arial" w:cs="Arial"/>
          <w:sz w:val="32"/>
          <w:szCs w:val="32"/>
        </w:rPr>
        <w:t>РОССИЙСКАЯ ФЕДЕРАЦИЯ</w:t>
      </w:r>
    </w:p>
    <w:p w:rsidR="00800F46" w:rsidRPr="0038486C" w:rsidRDefault="00800F46" w:rsidP="00800F46">
      <w:pPr>
        <w:pStyle w:val="a8"/>
        <w:rPr>
          <w:rFonts w:ascii="Arial" w:hAnsi="Arial" w:cs="Arial"/>
          <w:sz w:val="32"/>
          <w:szCs w:val="32"/>
        </w:rPr>
      </w:pPr>
      <w:r w:rsidRPr="0038486C">
        <w:rPr>
          <w:rFonts w:ascii="Arial" w:hAnsi="Arial" w:cs="Arial"/>
          <w:sz w:val="32"/>
          <w:szCs w:val="32"/>
        </w:rPr>
        <w:t>ИРКУТСКАЯ ОБЛАСТЬ</w:t>
      </w:r>
    </w:p>
    <w:p w:rsidR="00800F46" w:rsidRPr="0038486C" w:rsidRDefault="00800F46" w:rsidP="00800F46">
      <w:pPr>
        <w:pStyle w:val="a8"/>
        <w:rPr>
          <w:rFonts w:ascii="Arial" w:hAnsi="Arial" w:cs="Arial"/>
          <w:sz w:val="32"/>
          <w:szCs w:val="32"/>
        </w:rPr>
      </w:pPr>
      <w:r w:rsidRPr="0038486C">
        <w:rPr>
          <w:rFonts w:ascii="Arial" w:hAnsi="Arial" w:cs="Arial"/>
          <w:sz w:val="32"/>
          <w:szCs w:val="32"/>
        </w:rPr>
        <w:t>МАМСКО-ЧУЙСКИЙ РАЙОН</w:t>
      </w:r>
    </w:p>
    <w:p w:rsidR="00800F46" w:rsidRPr="0038486C" w:rsidRDefault="00800F46" w:rsidP="00800F46">
      <w:pPr>
        <w:pStyle w:val="a8"/>
        <w:outlineLvl w:val="0"/>
        <w:rPr>
          <w:rFonts w:ascii="Arial" w:hAnsi="Arial" w:cs="Arial"/>
          <w:sz w:val="32"/>
          <w:szCs w:val="32"/>
        </w:rPr>
      </w:pPr>
      <w:r w:rsidRPr="0038486C">
        <w:rPr>
          <w:rFonts w:ascii="Arial" w:hAnsi="Arial" w:cs="Arial"/>
          <w:sz w:val="32"/>
          <w:szCs w:val="32"/>
        </w:rPr>
        <w:t>ВИТИМСКОЕ ГОРОДСКОЕ ПОСЕЛЕНИЕ</w:t>
      </w:r>
    </w:p>
    <w:p w:rsidR="00800F46" w:rsidRPr="0038486C" w:rsidRDefault="00800F46" w:rsidP="00800F46">
      <w:pPr>
        <w:pStyle w:val="a8"/>
        <w:rPr>
          <w:rFonts w:ascii="Arial" w:hAnsi="Arial" w:cs="Arial"/>
          <w:sz w:val="32"/>
          <w:szCs w:val="32"/>
        </w:rPr>
      </w:pPr>
      <w:r w:rsidRPr="0038486C">
        <w:rPr>
          <w:rFonts w:ascii="Arial" w:hAnsi="Arial" w:cs="Arial"/>
          <w:sz w:val="32"/>
          <w:szCs w:val="32"/>
        </w:rPr>
        <w:t>АДМИНИСТРАЦИЯ</w:t>
      </w:r>
    </w:p>
    <w:p w:rsidR="00800F46" w:rsidRPr="0038486C" w:rsidRDefault="00800F46" w:rsidP="00800F46">
      <w:pPr>
        <w:pStyle w:val="a8"/>
        <w:outlineLvl w:val="0"/>
        <w:rPr>
          <w:rFonts w:ascii="Arial" w:hAnsi="Arial" w:cs="Arial"/>
          <w:sz w:val="32"/>
          <w:szCs w:val="32"/>
        </w:rPr>
      </w:pPr>
      <w:r w:rsidRPr="0038486C">
        <w:rPr>
          <w:rFonts w:ascii="Arial" w:hAnsi="Arial" w:cs="Arial"/>
          <w:sz w:val="32"/>
          <w:szCs w:val="32"/>
        </w:rPr>
        <w:t>ПОСТАНОВЛЕНИЕ</w:t>
      </w:r>
    </w:p>
    <w:p w:rsidR="003B7896" w:rsidRPr="00C2226D" w:rsidRDefault="003B7896" w:rsidP="0013117C">
      <w:pPr>
        <w:pStyle w:val="a3"/>
        <w:jc w:val="left"/>
        <w:rPr>
          <w:sz w:val="28"/>
          <w:szCs w:val="28"/>
        </w:rPr>
      </w:pPr>
    </w:p>
    <w:p w:rsidR="00996F00" w:rsidRDefault="00996F00" w:rsidP="00996F00">
      <w:pPr>
        <w:pStyle w:val="a9"/>
        <w:spacing w:before="0" w:beforeAutospacing="0" w:after="0" w:afterAutospacing="0"/>
        <w:jc w:val="center"/>
        <w:rPr>
          <w:rStyle w:val="aa"/>
          <w:rFonts w:ascii="Arial" w:hAnsi="Arial" w:cs="Arial"/>
          <w:sz w:val="32"/>
          <w:szCs w:val="32"/>
        </w:rPr>
      </w:pPr>
      <w:r w:rsidRPr="00412933">
        <w:rPr>
          <w:rStyle w:val="aa"/>
          <w:rFonts w:ascii="Arial" w:hAnsi="Arial" w:cs="Arial"/>
          <w:sz w:val="32"/>
          <w:szCs w:val="32"/>
        </w:rPr>
        <w:t xml:space="preserve">Об </w:t>
      </w:r>
      <w:r>
        <w:rPr>
          <w:rStyle w:val="aa"/>
          <w:rFonts w:ascii="Arial" w:hAnsi="Arial" w:cs="Arial"/>
          <w:sz w:val="32"/>
          <w:szCs w:val="32"/>
        </w:rPr>
        <w:t>утверждении Основных направлений</w:t>
      </w:r>
      <w:r w:rsidRPr="00412933">
        <w:rPr>
          <w:rStyle w:val="aa"/>
          <w:rFonts w:ascii="Arial" w:hAnsi="Arial" w:cs="Arial"/>
          <w:sz w:val="32"/>
          <w:szCs w:val="32"/>
        </w:rPr>
        <w:t xml:space="preserve"> бюджетной и налоговой политики </w:t>
      </w:r>
      <w:r>
        <w:rPr>
          <w:rStyle w:val="aa"/>
          <w:rFonts w:ascii="Arial" w:hAnsi="Arial" w:cs="Arial"/>
          <w:sz w:val="32"/>
          <w:szCs w:val="32"/>
        </w:rPr>
        <w:t>Витимского</w:t>
      </w:r>
      <w:r w:rsidRPr="00412933">
        <w:rPr>
          <w:rStyle w:val="aa"/>
          <w:rFonts w:ascii="Arial" w:hAnsi="Arial" w:cs="Arial"/>
          <w:sz w:val="32"/>
          <w:szCs w:val="32"/>
        </w:rPr>
        <w:t xml:space="preserve"> </w:t>
      </w:r>
      <w:r>
        <w:rPr>
          <w:rStyle w:val="aa"/>
          <w:rFonts w:ascii="Arial" w:hAnsi="Arial" w:cs="Arial"/>
          <w:sz w:val="32"/>
          <w:szCs w:val="32"/>
        </w:rPr>
        <w:t>городского</w:t>
      </w:r>
      <w:r w:rsidRPr="00412933">
        <w:rPr>
          <w:rStyle w:val="aa"/>
          <w:rFonts w:ascii="Arial" w:hAnsi="Arial" w:cs="Arial"/>
          <w:sz w:val="32"/>
          <w:szCs w:val="32"/>
        </w:rPr>
        <w:t xml:space="preserve"> пос</w:t>
      </w:r>
      <w:r>
        <w:rPr>
          <w:rStyle w:val="aa"/>
          <w:rFonts w:ascii="Arial" w:hAnsi="Arial" w:cs="Arial"/>
          <w:sz w:val="32"/>
          <w:szCs w:val="32"/>
        </w:rPr>
        <w:t xml:space="preserve">еления </w:t>
      </w:r>
    </w:p>
    <w:p w:rsidR="00996F00" w:rsidRDefault="001D086A" w:rsidP="00996F00">
      <w:pPr>
        <w:pStyle w:val="a9"/>
        <w:spacing w:before="0" w:beforeAutospacing="0" w:after="0" w:afterAutospacing="0"/>
        <w:jc w:val="center"/>
        <w:rPr>
          <w:rStyle w:val="aa"/>
          <w:rFonts w:ascii="Arial" w:hAnsi="Arial" w:cs="Arial"/>
          <w:sz w:val="32"/>
          <w:szCs w:val="32"/>
        </w:rPr>
      </w:pPr>
      <w:r>
        <w:rPr>
          <w:rStyle w:val="aa"/>
          <w:rFonts w:ascii="Arial" w:hAnsi="Arial" w:cs="Arial"/>
          <w:sz w:val="32"/>
          <w:szCs w:val="32"/>
        </w:rPr>
        <w:t>на 2026-2028</w:t>
      </w:r>
      <w:r w:rsidR="00655745">
        <w:rPr>
          <w:rStyle w:val="aa"/>
          <w:rFonts w:ascii="Arial" w:hAnsi="Arial" w:cs="Arial"/>
          <w:sz w:val="32"/>
          <w:szCs w:val="32"/>
        </w:rPr>
        <w:t xml:space="preserve"> годы</w:t>
      </w:r>
    </w:p>
    <w:p w:rsidR="00996F00" w:rsidRPr="00F14C3B" w:rsidRDefault="00996F00" w:rsidP="00996F00">
      <w:pPr>
        <w:pStyle w:val="a9"/>
        <w:spacing w:before="0" w:beforeAutospacing="0" w:after="0" w:afterAutospacing="0"/>
        <w:jc w:val="center"/>
        <w:rPr>
          <w:rStyle w:val="aa"/>
          <w:rFonts w:ascii="Arial" w:hAnsi="Arial" w:cs="Arial"/>
          <w:sz w:val="32"/>
          <w:szCs w:val="32"/>
        </w:rPr>
      </w:pPr>
    </w:p>
    <w:p w:rsidR="00996F00" w:rsidRPr="00996F00" w:rsidRDefault="001D086A" w:rsidP="00996F0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Style w:val="aa"/>
          <w:rFonts w:ascii="Arial" w:hAnsi="Arial" w:cs="Arial"/>
          <w:b w:val="0"/>
          <w:sz w:val="24"/>
          <w:szCs w:val="24"/>
        </w:rPr>
        <w:t xml:space="preserve">В соответствии со статьей 172, </w:t>
      </w:r>
      <w:r w:rsidR="00996F00" w:rsidRPr="00996F00">
        <w:rPr>
          <w:rStyle w:val="aa"/>
          <w:rFonts w:ascii="Arial" w:hAnsi="Arial" w:cs="Arial"/>
          <w:b w:val="0"/>
          <w:sz w:val="24"/>
          <w:szCs w:val="24"/>
        </w:rPr>
        <w:t xml:space="preserve">184.2 Бюджетного кодекса Российской Федерации, </w:t>
      </w:r>
      <w:r w:rsidR="00996F00" w:rsidRPr="00996F00">
        <w:rPr>
          <w:rFonts w:ascii="Arial" w:hAnsi="Arial" w:cs="Arial"/>
          <w:sz w:val="24"/>
          <w:szCs w:val="24"/>
        </w:rPr>
        <w:t>Положением о бюджетном процессе в Витимском городском поселении, утвержденным Решением Думы Витим</w:t>
      </w:r>
      <w:r w:rsidR="00655745">
        <w:rPr>
          <w:rFonts w:ascii="Arial" w:hAnsi="Arial" w:cs="Arial"/>
          <w:sz w:val="24"/>
          <w:szCs w:val="24"/>
        </w:rPr>
        <w:t>ского городского поселения от 14.06.2024г. №67</w:t>
      </w:r>
      <w:r w:rsidR="00996F00" w:rsidRPr="00996F00">
        <w:rPr>
          <w:rFonts w:ascii="Arial" w:hAnsi="Arial" w:cs="Arial"/>
          <w:sz w:val="24"/>
          <w:szCs w:val="24"/>
        </w:rPr>
        <w:t>, ст.14 Федерального Закона «Об общих принципах организации местного самоуправления в Российской Федерации», в целях подготовки проекта бюджета Витимск</w:t>
      </w:r>
      <w:r>
        <w:rPr>
          <w:rFonts w:ascii="Arial" w:hAnsi="Arial" w:cs="Arial"/>
          <w:sz w:val="24"/>
          <w:szCs w:val="24"/>
        </w:rPr>
        <w:t>ого городского поселения на 2026 год и плановый период 2027 и 2028</w:t>
      </w:r>
      <w:r w:rsidR="0014791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47918">
        <w:rPr>
          <w:rFonts w:ascii="Arial" w:hAnsi="Arial" w:cs="Arial"/>
          <w:sz w:val="24"/>
          <w:szCs w:val="24"/>
        </w:rPr>
        <w:t>гг</w:t>
      </w:r>
      <w:proofErr w:type="spellEnd"/>
      <w:proofErr w:type="gramEnd"/>
      <w:r w:rsidR="00996F00" w:rsidRPr="00996F00">
        <w:rPr>
          <w:rFonts w:ascii="Arial" w:hAnsi="Arial" w:cs="Arial"/>
          <w:sz w:val="24"/>
          <w:szCs w:val="24"/>
        </w:rPr>
        <w:t xml:space="preserve">, руководствуясь Уставом Витимского муниципального образования, администрация Витимского городского поселения </w:t>
      </w:r>
    </w:p>
    <w:p w:rsidR="00996F00" w:rsidRPr="00996F00" w:rsidRDefault="00996F00" w:rsidP="00996F00">
      <w:pPr>
        <w:jc w:val="both"/>
        <w:rPr>
          <w:rFonts w:ascii="Arial" w:hAnsi="Arial" w:cs="Arial"/>
          <w:sz w:val="24"/>
          <w:szCs w:val="24"/>
        </w:rPr>
      </w:pPr>
    </w:p>
    <w:p w:rsidR="00996F00" w:rsidRPr="00043525" w:rsidRDefault="00996F00" w:rsidP="00996F00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  <w:sz w:val="30"/>
          <w:szCs w:val="30"/>
        </w:rPr>
      </w:pPr>
      <w:r w:rsidRPr="00043525">
        <w:rPr>
          <w:rFonts w:ascii="Arial" w:hAnsi="Arial" w:cs="Arial"/>
          <w:b/>
          <w:sz w:val="30"/>
          <w:szCs w:val="30"/>
        </w:rPr>
        <w:t>ПОСТАНОВЛЯЕТ:</w:t>
      </w:r>
    </w:p>
    <w:p w:rsidR="00996F00" w:rsidRPr="00043525" w:rsidRDefault="00996F00" w:rsidP="00996F00">
      <w:pPr>
        <w:pStyle w:val="a9"/>
        <w:spacing w:before="0" w:beforeAutospacing="0" w:after="0" w:afterAutospacing="0"/>
        <w:jc w:val="center"/>
        <w:rPr>
          <w:rFonts w:ascii="Arial" w:hAnsi="Arial" w:cs="Arial"/>
        </w:rPr>
      </w:pPr>
    </w:p>
    <w:p w:rsidR="00996F00" w:rsidRPr="00043525" w:rsidRDefault="00996F00" w:rsidP="00996F00">
      <w:pPr>
        <w:pStyle w:val="a9"/>
        <w:spacing w:before="0" w:beforeAutospacing="0" w:after="0" w:afterAutospacing="0"/>
        <w:ind w:firstLine="709"/>
        <w:jc w:val="both"/>
        <w:rPr>
          <w:rStyle w:val="aa"/>
          <w:rFonts w:ascii="Arial" w:hAnsi="Arial" w:cs="Arial"/>
          <w:b w:val="0"/>
        </w:rPr>
      </w:pPr>
      <w:r w:rsidRPr="00043525">
        <w:rPr>
          <w:rFonts w:ascii="Arial" w:hAnsi="Arial" w:cs="Arial"/>
        </w:rPr>
        <w:t xml:space="preserve">1. Утвердить Основные направления бюджетной и налоговой политики  </w:t>
      </w:r>
      <w:r w:rsidRPr="00043525">
        <w:rPr>
          <w:rStyle w:val="aa"/>
          <w:rFonts w:ascii="Arial" w:hAnsi="Arial" w:cs="Arial"/>
          <w:b w:val="0"/>
        </w:rPr>
        <w:t xml:space="preserve"> Витимск</w:t>
      </w:r>
      <w:r w:rsidR="001D086A">
        <w:rPr>
          <w:rStyle w:val="aa"/>
          <w:rFonts w:ascii="Arial" w:hAnsi="Arial" w:cs="Arial"/>
          <w:b w:val="0"/>
        </w:rPr>
        <w:t>ого городского поселения на 2026 - 2028</w:t>
      </w:r>
      <w:r w:rsidRPr="00043525">
        <w:rPr>
          <w:rStyle w:val="aa"/>
          <w:rFonts w:ascii="Arial" w:hAnsi="Arial" w:cs="Arial"/>
          <w:b w:val="0"/>
        </w:rPr>
        <w:t xml:space="preserve"> годы согласно приложению.</w:t>
      </w:r>
    </w:p>
    <w:p w:rsidR="00996F00" w:rsidRPr="00043525" w:rsidRDefault="00996F00" w:rsidP="00996F00">
      <w:pPr>
        <w:pStyle w:val="a9"/>
        <w:spacing w:before="0" w:beforeAutospacing="0" w:after="0" w:afterAutospacing="0"/>
        <w:ind w:firstLine="709"/>
        <w:jc w:val="both"/>
        <w:rPr>
          <w:rStyle w:val="aa"/>
          <w:rFonts w:ascii="Arial" w:hAnsi="Arial" w:cs="Arial"/>
          <w:b w:val="0"/>
        </w:rPr>
      </w:pPr>
      <w:r w:rsidRPr="00043525">
        <w:rPr>
          <w:rStyle w:val="aa"/>
          <w:rFonts w:ascii="Arial" w:hAnsi="Arial" w:cs="Arial"/>
          <w:b w:val="0"/>
        </w:rPr>
        <w:t>2. Признать утратившим силу постановление администрации Вит</w:t>
      </w:r>
      <w:r w:rsidR="001D086A">
        <w:rPr>
          <w:rStyle w:val="aa"/>
          <w:rFonts w:ascii="Arial" w:hAnsi="Arial" w:cs="Arial"/>
          <w:b w:val="0"/>
        </w:rPr>
        <w:t>имского городского поселения №32 от 25.09.2024</w:t>
      </w:r>
      <w:r w:rsidRPr="00043525">
        <w:rPr>
          <w:rStyle w:val="aa"/>
          <w:rFonts w:ascii="Arial" w:hAnsi="Arial" w:cs="Arial"/>
          <w:b w:val="0"/>
        </w:rPr>
        <w:t xml:space="preserve">г. "Об </w:t>
      </w:r>
      <w:r w:rsidR="00655745" w:rsidRPr="00043525">
        <w:rPr>
          <w:rStyle w:val="aa"/>
          <w:rFonts w:ascii="Arial" w:hAnsi="Arial" w:cs="Arial"/>
          <w:b w:val="0"/>
        </w:rPr>
        <w:t>утверждении Основных направлений</w:t>
      </w:r>
      <w:r w:rsidRPr="00043525">
        <w:rPr>
          <w:rStyle w:val="aa"/>
          <w:rFonts w:ascii="Arial" w:hAnsi="Arial" w:cs="Arial"/>
          <w:b w:val="0"/>
        </w:rPr>
        <w:t xml:space="preserve"> бюджетной и налоговой политики в Витим</w:t>
      </w:r>
      <w:r w:rsidR="001D086A">
        <w:rPr>
          <w:rStyle w:val="aa"/>
          <w:rFonts w:ascii="Arial" w:hAnsi="Arial" w:cs="Arial"/>
          <w:b w:val="0"/>
        </w:rPr>
        <w:t>ском городском поселении на 2025 - 2027</w:t>
      </w:r>
      <w:r w:rsidRPr="00043525">
        <w:rPr>
          <w:rStyle w:val="aa"/>
          <w:rFonts w:ascii="Arial" w:hAnsi="Arial" w:cs="Arial"/>
          <w:b w:val="0"/>
        </w:rPr>
        <w:t xml:space="preserve"> годы"</w:t>
      </w:r>
      <w:r w:rsidR="00655745" w:rsidRPr="00043525">
        <w:rPr>
          <w:rStyle w:val="aa"/>
          <w:rFonts w:ascii="Arial" w:hAnsi="Arial" w:cs="Arial"/>
          <w:b w:val="0"/>
        </w:rPr>
        <w:t>.</w:t>
      </w:r>
    </w:p>
    <w:p w:rsidR="00996F00" w:rsidRPr="00043525" w:rsidRDefault="00996F00" w:rsidP="00996F00">
      <w:pPr>
        <w:pStyle w:val="a9"/>
        <w:spacing w:before="0" w:beforeAutospacing="0" w:after="0" w:afterAutospacing="0"/>
        <w:ind w:firstLine="709"/>
        <w:jc w:val="both"/>
        <w:rPr>
          <w:rStyle w:val="aa"/>
          <w:rFonts w:ascii="Arial" w:hAnsi="Arial" w:cs="Arial"/>
          <w:b w:val="0"/>
        </w:rPr>
      </w:pPr>
      <w:r w:rsidRPr="00043525">
        <w:rPr>
          <w:rStyle w:val="aa"/>
          <w:rFonts w:ascii="Arial" w:hAnsi="Arial" w:cs="Arial"/>
          <w:b w:val="0"/>
        </w:rPr>
        <w:t xml:space="preserve">3. Специалистам администрации Витимского городского поселения при формировании бюджета городского поселения руководствоваться </w:t>
      </w:r>
      <w:r w:rsidRPr="00043525">
        <w:rPr>
          <w:rFonts w:ascii="Arial" w:hAnsi="Arial" w:cs="Arial"/>
        </w:rPr>
        <w:t xml:space="preserve">основными направлениями бюджетной и налоговой политики </w:t>
      </w:r>
      <w:r w:rsidRPr="00043525">
        <w:rPr>
          <w:rStyle w:val="aa"/>
          <w:rFonts w:ascii="Arial" w:hAnsi="Arial" w:cs="Arial"/>
          <w:b w:val="0"/>
        </w:rPr>
        <w:t>в Витим</w:t>
      </w:r>
      <w:r w:rsidR="001D086A">
        <w:rPr>
          <w:rStyle w:val="aa"/>
          <w:rFonts w:ascii="Arial" w:hAnsi="Arial" w:cs="Arial"/>
          <w:b w:val="0"/>
        </w:rPr>
        <w:t>ском городском поселении на 2026 - 2028</w:t>
      </w:r>
      <w:r w:rsidRPr="00043525">
        <w:rPr>
          <w:rStyle w:val="aa"/>
          <w:rFonts w:ascii="Arial" w:hAnsi="Arial" w:cs="Arial"/>
          <w:b w:val="0"/>
        </w:rPr>
        <w:t xml:space="preserve"> годы. </w:t>
      </w:r>
    </w:p>
    <w:p w:rsidR="00996F00" w:rsidRPr="00043525" w:rsidRDefault="00996F00" w:rsidP="00996F00">
      <w:pPr>
        <w:pStyle w:val="a9"/>
        <w:spacing w:before="0" w:beforeAutospacing="0" w:after="0" w:afterAutospacing="0"/>
        <w:ind w:firstLine="709"/>
        <w:jc w:val="both"/>
        <w:rPr>
          <w:rStyle w:val="aa"/>
          <w:rFonts w:ascii="Arial" w:hAnsi="Arial" w:cs="Arial"/>
          <w:b w:val="0"/>
        </w:rPr>
      </w:pPr>
      <w:r w:rsidRPr="00043525">
        <w:rPr>
          <w:rStyle w:val="aa"/>
          <w:rFonts w:ascii="Arial" w:hAnsi="Arial" w:cs="Arial"/>
          <w:b w:val="0"/>
        </w:rPr>
        <w:t>4.Настоящее постановление подлежит опубликованию в бюллетене опубликования нормативных правовых актов «Витимский вестник» и размещению на официальном сайте администрации Витимского городского поселения в телекоммуникационной сети Интернет.</w:t>
      </w:r>
    </w:p>
    <w:p w:rsidR="001D28E8" w:rsidRPr="00043525" w:rsidRDefault="001D28E8" w:rsidP="001D28E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43525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043525">
        <w:rPr>
          <w:rFonts w:ascii="Arial" w:hAnsi="Arial" w:cs="Arial"/>
          <w:sz w:val="24"/>
          <w:szCs w:val="24"/>
        </w:rPr>
        <w:t>Контроль за</w:t>
      </w:r>
      <w:proofErr w:type="gramEnd"/>
      <w:r w:rsidRPr="0004352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главного специалиста по экономическим вопросам и финансам администрации Витимского городского поселения.</w:t>
      </w:r>
    </w:p>
    <w:p w:rsidR="00996F00" w:rsidRPr="00043525" w:rsidRDefault="00996F00" w:rsidP="00996F00">
      <w:pPr>
        <w:pStyle w:val="a9"/>
        <w:spacing w:before="0" w:beforeAutospacing="0" w:after="0" w:afterAutospacing="0"/>
        <w:jc w:val="both"/>
        <w:rPr>
          <w:rStyle w:val="aa"/>
          <w:rFonts w:ascii="Arial" w:hAnsi="Arial" w:cs="Arial"/>
          <w:b w:val="0"/>
        </w:rPr>
      </w:pPr>
    </w:p>
    <w:p w:rsidR="00996F00" w:rsidRPr="00043525" w:rsidRDefault="00996F00" w:rsidP="00996F00">
      <w:pPr>
        <w:pStyle w:val="a9"/>
        <w:spacing w:before="0" w:beforeAutospacing="0" w:after="0" w:afterAutospacing="0"/>
        <w:jc w:val="both"/>
        <w:rPr>
          <w:rStyle w:val="aa"/>
          <w:rFonts w:ascii="Arial" w:hAnsi="Arial" w:cs="Arial"/>
          <w:b w:val="0"/>
        </w:rPr>
      </w:pPr>
    </w:p>
    <w:p w:rsidR="00996F00" w:rsidRPr="00043525" w:rsidRDefault="00996F00" w:rsidP="00996F00">
      <w:pPr>
        <w:pStyle w:val="a9"/>
        <w:spacing w:before="0" w:beforeAutospacing="0" w:after="0" w:afterAutospacing="0"/>
        <w:jc w:val="both"/>
        <w:rPr>
          <w:rStyle w:val="aa"/>
          <w:rFonts w:ascii="Arial" w:hAnsi="Arial" w:cs="Arial"/>
          <w:b w:val="0"/>
        </w:rPr>
      </w:pPr>
      <w:r w:rsidRPr="00043525">
        <w:rPr>
          <w:rStyle w:val="aa"/>
          <w:rFonts w:ascii="Arial" w:hAnsi="Arial" w:cs="Arial"/>
          <w:b w:val="0"/>
        </w:rPr>
        <w:t xml:space="preserve">Глава Витимского </w:t>
      </w:r>
    </w:p>
    <w:p w:rsidR="00996F00" w:rsidRPr="00043525" w:rsidRDefault="00996F00" w:rsidP="00996F00">
      <w:pPr>
        <w:pStyle w:val="a9"/>
        <w:spacing w:before="0" w:beforeAutospacing="0" w:after="0" w:afterAutospacing="0"/>
        <w:jc w:val="both"/>
        <w:rPr>
          <w:rStyle w:val="aa"/>
          <w:rFonts w:ascii="Arial" w:hAnsi="Arial" w:cs="Arial"/>
          <w:b w:val="0"/>
        </w:rPr>
      </w:pPr>
      <w:r w:rsidRPr="00043525">
        <w:rPr>
          <w:rStyle w:val="aa"/>
          <w:rFonts w:ascii="Arial" w:hAnsi="Arial" w:cs="Arial"/>
          <w:b w:val="0"/>
        </w:rPr>
        <w:t>городского поселения                                                               Н.</w:t>
      </w:r>
      <w:r w:rsidR="001D086A">
        <w:rPr>
          <w:rStyle w:val="aa"/>
          <w:rFonts w:ascii="Arial" w:hAnsi="Arial" w:cs="Arial"/>
          <w:b w:val="0"/>
        </w:rPr>
        <w:t xml:space="preserve"> </w:t>
      </w:r>
      <w:r w:rsidRPr="00043525">
        <w:rPr>
          <w:rStyle w:val="aa"/>
          <w:rFonts w:ascii="Arial" w:hAnsi="Arial" w:cs="Arial"/>
          <w:b w:val="0"/>
        </w:rPr>
        <w:t>В.</w:t>
      </w:r>
      <w:r w:rsidR="001D086A">
        <w:rPr>
          <w:rStyle w:val="aa"/>
          <w:rFonts w:ascii="Arial" w:hAnsi="Arial" w:cs="Arial"/>
          <w:b w:val="0"/>
        </w:rPr>
        <w:t xml:space="preserve"> </w:t>
      </w:r>
      <w:r w:rsidRPr="00043525">
        <w:rPr>
          <w:rStyle w:val="aa"/>
          <w:rFonts w:ascii="Arial" w:hAnsi="Arial" w:cs="Arial"/>
          <w:b w:val="0"/>
        </w:rPr>
        <w:t>Балуткин</w:t>
      </w:r>
    </w:p>
    <w:p w:rsidR="00373FB3" w:rsidRPr="00043525" w:rsidRDefault="00373FB3" w:rsidP="00996F00">
      <w:pPr>
        <w:pStyle w:val="a9"/>
        <w:spacing w:before="0" w:beforeAutospacing="0" w:after="0" w:afterAutospacing="0"/>
        <w:jc w:val="both"/>
        <w:rPr>
          <w:rStyle w:val="aa"/>
          <w:rFonts w:ascii="Arial" w:hAnsi="Arial" w:cs="Arial"/>
          <w:b w:val="0"/>
        </w:rPr>
      </w:pPr>
    </w:p>
    <w:p w:rsidR="00996F00" w:rsidRPr="00043525" w:rsidRDefault="00996F00" w:rsidP="00996F00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043525">
        <w:rPr>
          <w:rStyle w:val="aa"/>
          <w:rFonts w:ascii="Arial" w:hAnsi="Arial" w:cs="Arial"/>
          <w:b w:val="0"/>
        </w:rPr>
        <w:br w:type="page"/>
      </w:r>
    </w:p>
    <w:p w:rsidR="00996F00" w:rsidRPr="00C10771" w:rsidRDefault="00996F00" w:rsidP="00996F00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>УТВЕРЖДЕНЫ</w:t>
      </w:r>
      <w:r w:rsidRPr="00C10771">
        <w:rPr>
          <w:rFonts w:ascii="Courier New" w:hAnsi="Courier New" w:cs="Courier New"/>
          <w:sz w:val="22"/>
          <w:szCs w:val="22"/>
        </w:rPr>
        <w:t xml:space="preserve"> </w:t>
      </w:r>
    </w:p>
    <w:p w:rsidR="00996F00" w:rsidRPr="00C10771" w:rsidRDefault="00996F00" w:rsidP="00996F00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C10771">
        <w:rPr>
          <w:rFonts w:ascii="Courier New" w:hAnsi="Courier New" w:cs="Courier New"/>
          <w:sz w:val="22"/>
          <w:szCs w:val="22"/>
        </w:rPr>
        <w:t>Постановлени</w:t>
      </w:r>
      <w:r>
        <w:rPr>
          <w:rFonts w:ascii="Courier New" w:hAnsi="Courier New" w:cs="Courier New"/>
          <w:sz w:val="22"/>
          <w:szCs w:val="22"/>
        </w:rPr>
        <w:t>ем</w:t>
      </w:r>
      <w:r w:rsidRPr="00C10771">
        <w:rPr>
          <w:rFonts w:ascii="Courier New" w:hAnsi="Courier New" w:cs="Courier New"/>
          <w:sz w:val="22"/>
          <w:szCs w:val="22"/>
        </w:rPr>
        <w:t xml:space="preserve"> администраци</w:t>
      </w:r>
      <w:r>
        <w:rPr>
          <w:rFonts w:ascii="Courier New" w:hAnsi="Courier New" w:cs="Courier New"/>
          <w:sz w:val="22"/>
          <w:szCs w:val="22"/>
        </w:rPr>
        <w:t>и</w:t>
      </w:r>
      <w:r w:rsidRPr="00C10771">
        <w:rPr>
          <w:rFonts w:ascii="Courier New" w:hAnsi="Courier New" w:cs="Courier New"/>
          <w:sz w:val="22"/>
          <w:szCs w:val="22"/>
        </w:rPr>
        <w:t xml:space="preserve"> </w:t>
      </w:r>
    </w:p>
    <w:p w:rsidR="00996F00" w:rsidRPr="00C10771" w:rsidRDefault="00996F00" w:rsidP="00996F00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C10771">
        <w:rPr>
          <w:rFonts w:ascii="Courier New" w:hAnsi="Courier New" w:cs="Courier New"/>
          <w:sz w:val="22"/>
          <w:szCs w:val="22"/>
        </w:rPr>
        <w:t>Витимского городского поселения</w:t>
      </w:r>
    </w:p>
    <w:p w:rsidR="00996F00" w:rsidRPr="00C10771" w:rsidRDefault="00996F00" w:rsidP="00996F00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C10771">
        <w:rPr>
          <w:rFonts w:ascii="Courier New" w:hAnsi="Courier New" w:cs="Courier New"/>
          <w:sz w:val="22"/>
          <w:szCs w:val="22"/>
        </w:rPr>
        <w:t xml:space="preserve">от </w:t>
      </w:r>
      <w:r w:rsidR="00370BFB">
        <w:rPr>
          <w:rFonts w:ascii="Courier New" w:hAnsi="Courier New" w:cs="Courier New"/>
          <w:sz w:val="22"/>
          <w:szCs w:val="22"/>
        </w:rPr>
        <w:t>22</w:t>
      </w:r>
      <w:r w:rsidR="001D086A">
        <w:rPr>
          <w:rFonts w:ascii="Courier New" w:hAnsi="Courier New" w:cs="Courier New"/>
          <w:sz w:val="22"/>
          <w:szCs w:val="22"/>
        </w:rPr>
        <w:t>.10</w:t>
      </w:r>
      <w:r w:rsidRPr="00C10771">
        <w:rPr>
          <w:rFonts w:ascii="Courier New" w:hAnsi="Courier New" w:cs="Courier New"/>
          <w:sz w:val="22"/>
          <w:szCs w:val="22"/>
        </w:rPr>
        <w:t>.</w:t>
      </w:r>
      <w:r w:rsidR="001D086A">
        <w:rPr>
          <w:rFonts w:ascii="Courier New" w:hAnsi="Courier New" w:cs="Courier New"/>
          <w:sz w:val="22"/>
          <w:szCs w:val="22"/>
        </w:rPr>
        <w:t>2025</w:t>
      </w:r>
      <w:r w:rsidRPr="00C10771">
        <w:rPr>
          <w:rFonts w:ascii="Courier New" w:hAnsi="Courier New" w:cs="Courier New"/>
          <w:sz w:val="22"/>
          <w:szCs w:val="22"/>
        </w:rPr>
        <w:t xml:space="preserve"> года №</w:t>
      </w:r>
      <w:r w:rsidR="00370BFB">
        <w:rPr>
          <w:rFonts w:ascii="Courier New" w:hAnsi="Courier New" w:cs="Courier New"/>
          <w:sz w:val="22"/>
          <w:szCs w:val="22"/>
        </w:rPr>
        <w:t>35</w:t>
      </w:r>
    </w:p>
    <w:p w:rsidR="00996F00" w:rsidRPr="00C10771" w:rsidRDefault="00996F00" w:rsidP="00996F00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996F00" w:rsidRPr="00C10771" w:rsidRDefault="00996F00" w:rsidP="00996F00">
      <w:pPr>
        <w:pStyle w:val="ConsPlusNormal"/>
        <w:widowControl/>
        <w:ind w:firstLine="0"/>
        <w:jc w:val="center"/>
        <w:rPr>
          <w:b/>
          <w:sz w:val="30"/>
          <w:szCs w:val="30"/>
        </w:rPr>
      </w:pPr>
      <w:r w:rsidRPr="00C10771">
        <w:rPr>
          <w:b/>
          <w:sz w:val="30"/>
          <w:szCs w:val="30"/>
        </w:rPr>
        <w:t>ОСНОВНЫЕ НАПРАВЛЕНИЯ</w:t>
      </w:r>
    </w:p>
    <w:p w:rsidR="00996F00" w:rsidRPr="00C10771" w:rsidRDefault="00996F00" w:rsidP="00996F00">
      <w:pPr>
        <w:pStyle w:val="ConsPlusNormal"/>
        <w:widowControl/>
        <w:ind w:firstLine="0"/>
        <w:jc w:val="center"/>
        <w:rPr>
          <w:b/>
          <w:sz w:val="30"/>
          <w:szCs w:val="30"/>
        </w:rPr>
      </w:pPr>
      <w:r w:rsidRPr="00C10771">
        <w:rPr>
          <w:b/>
          <w:sz w:val="30"/>
          <w:szCs w:val="30"/>
        </w:rPr>
        <w:t>БЮДЖЕТНОЙ И НАЛОГОВОЙ ПОЛИТИКИ</w:t>
      </w:r>
    </w:p>
    <w:p w:rsidR="00996F00" w:rsidRPr="00C10771" w:rsidRDefault="00996F00" w:rsidP="00996F00">
      <w:pPr>
        <w:pStyle w:val="ConsPlusNormal"/>
        <w:widowControl/>
        <w:ind w:firstLine="0"/>
        <w:jc w:val="center"/>
        <w:rPr>
          <w:b/>
          <w:sz w:val="30"/>
          <w:szCs w:val="30"/>
        </w:rPr>
      </w:pPr>
      <w:r w:rsidRPr="00C10771">
        <w:rPr>
          <w:b/>
          <w:sz w:val="30"/>
          <w:szCs w:val="30"/>
        </w:rPr>
        <w:t xml:space="preserve">ВИТИМСКОГО ГОРОДСКОГО ПОСЕЛЕНИЯ </w:t>
      </w:r>
    </w:p>
    <w:p w:rsidR="00996F00" w:rsidRPr="00C10771" w:rsidRDefault="00996F00" w:rsidP="00996F00">
      <w:pPr>
        <w:pStyle w:val="ConsPlusNormal"/>
        <w:widowControl/>
        <w:ind w:firstLine="0"/>
        <w:jc w:val="center"/>
        <w:rPr>
          <w:b/>
          <w:sz w:val="30"/>
          <w:szCs w:val="30"/>
        </w:rPr>
      </w:pPr>
      <w:r w:rsidRPr="00C10771">
        <w:rPr>
          <w:b/>
          <w:sz w:val="30"/>
          <w:szCs w:val="30"/>
        </w:rPr>
        <w:t>НА</w:t>
      </w:r>
      <w:r w:rsidR="001D086A">
        <w:rPr>
          <w:b/>
          <w:sz w:val="30"/>
          <w:szCs w:val="30"/>
        </w:rPr>
        <w:t xml:space="preserve"> 2026</w:t>
      </w:r>
      <w:r w:rsidRPr="00C10771">
        <w:rPr>
          <w:b/>
          <w:sz w:val="30"/>
          <w:szCs w:val="30"/>
        </w:rPr>
        <w:t>-</w:t>
      </w:r>
      <w:r w:rsidR="001D086A">
        <w:rPr>
          <w:b/>
          <w:sz w:val="30"/>
          <w:szCs w:val="30"/>
        </w:rPr>
        <w:t>2028</w:t>
      </w:r>
      <w:r w:rsidRPr="00C10771">
        <w:rPr>
          <w:b/>
          <w:sz w:val="30"/>
          <w:szCs w:val="30"/>
        </w:rPr>
        <w:t xml:space="preserve"> ГОДЫ.</w:t>
      </w:r>
    </w:p>
    <w:p w:rsidR="00996F00" w:rsidRPr="00C10771" w:rsidRDefault="00996F00" w:rsidP="00996F00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996F00" w:rsidRDefault="00996F00" w:rsidP="00996F00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C10771">
        <w:rPr>
          <w:sz w:val="24"/>
          <w:szCs w:val="24"/>
        </w:rPr>
        <w:t>1. ОБЩИЕ ПОЛОЖЕНИЯ</w:t>
      </w:r>
    </w:p>
    <w:p w:rsidR="00996F00" w:rsidRPr="00C10771" w:rsidRDefault="00996F00" w:rsidP="00996F00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996F00" w:rsidRPr="00043525" w:rsidRDefault="00996F00" w:rsidP="00996F00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43525">
        <w:rPr>
          <w:rFonts w:ascii="Arial" w:hAnsi="Arial" w:cs="Arial"/>
          <w:sz w:val="24"/>
          <w:szCs w:val="24"/>
        </w:rPr>
        <w:t>Основные направления бюджетной и налоговой политики Витимского муниципального образовани</w:t>
      </w:r>
      <w:r w:rsidR="00135BC6">
        <w:rPr>
          <w:rFonts w:ascii="Arial" w:hAnsi="Arial" w:cs="Arial"/>
          <w:sz w:val="24"/>
          <w:szCs w:val="24"/>
        </w:rPr>
        <w:t>я (городского поселения) на 2026 год и на плановый период 2027 и 2028</w:t>
      </w:r>
      <w:r w:rsidR="00043525">
        <w:rPr>
          <w:rFonts w:ascii="Arial" w:hAnsi="Arial" w:cs="Arial"/>
          <w:sz w:val="24"/>
          <w:szCs w:val="24"/>
        </w:rPr>
        <w:t xml:space="preserve"> годы</w:t>
      </w:r>
      <w:r w:rsidRPr="00043525">
        <w:rPr>
          <w:rFonts w:ascii="Arial" w:hAnsi="Arial" w:cs="Arial"/>
          <w:sz w:val="24"/>
          <w:szCs w:val="24"/>
        </w:rPr>
        <w:t xml:space="preserve"> подготовлены в соответствии со статьями 172, 184.2 Бюджетного кодекса Российской Федерации (далее – Бюджетный кодекс), статьей 14 Федерального Закона «Об общих принципах организации местного самоуправления в Российской Федерации», Положением  «О бюджетном процессе Витимского городского поселения» утвержденным Решением Думы Витим</w:t>
      </w:r>
      <w:r w:rsidR="00655745" w:rsidRPr="00043525">
        <w:rPr>
          <w:rFonts w:ascii="Arial" w:hAnsi="Arial" w:cs="Arial"/>
          <w:sz w:val="24"/>
          <w:szCs w:val="24"/>
        </w:rPr>
        <w:t>ского</w:t>
      </w:r>
      <w:proofErr w:type="gramEnd"/>
      <w:r w:rsidR="00655745" w:rsidRPr="00043525">
        <w:rPr>
          <w:rFonts w:ascii="Arial" w:hAnsi="Arial" w:cs="Arial"/>
          <w:sz w:val="24"/>
          <w:szCs w:val="24"/>
        </w:rPr>
        <w:t xml:space="preserve"> городского поселения от 14.06.2024г. №67</w:t>
      </w:r>
      <w:r w:rsidRPr="00043525">
        <w:rPr>
          <w:rFonts w:ascii="Arial" w:hAnsi="Arial" w:cs="Arial"/>
          <w:sz w:val="24"/>
          <w:szCs w:val="24"/>
        </w:rPr>
        <w:t>.</w:t>
      </w:r>
    </w:p>
    <w:p w:rsidR="001D28E8" w:rsidRPr="00043525" w:rsidRDefault="00324E9D" w:rsidP="00996F00">
      <w:pPr>
        <w:ind w:firstLine="567"/>
        <w:jc w:val="both"/>
      </w:pPr>
      <w:r w:rsidRPr="00043525">
        <w:rPr>
          <w:rFonts w:ascii="Arial" w:hAnsi="Arial" w:cs="Arial"/>
          <w:sz w:val="24"/>
          <w:szCs w:val="24"/>
        </w:rPr>
        <w:t>Основные направления бюджетной и налоговой политики сохраняют преемственность задач предыдущего планового периода и скорректированы с учетом изменения экономических условий и бюджетного законодательства Российской Федерации</w:t>
      </w:r>
      <w:r w:rsidRPr="00043525">
        <w:t xml:space="preserve"> </w:t>
      </w:r>
    </w:p>
    <w:p w:rsidR="00E41B03" w:rsidRPr="00043525" w:rsidRDefault="00996F00" w:rsidP="001D28E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43525">
        <w:rPr>
          <w:rFonts w:ascii="Arial" w:hAnsi="Arial" w:cs="Arial"/>
          <w:sz w:val="24"/>
          <w:szCs w:val="24"/>
        </w:rPr>
        <w:t>Целью основных направлений бюджетной и налоговой политики является определение условий, используемых при составлении проекта бюдж</w:t>
      </w:r>
      <w:r w:rsidR="00135BC6">
        <w:rPr>
          <w:rFonts w:ascii="Arial" w:hAnsi="Arial" w:cs="Arial"/>
          <w:sz w:val="24"/>
          <w:szCs w:val="24"/>
        </w:rPr>
        <w:t>ета городского поселения на 2026 год и на плановый период 2027 и 2028</w:t>
      </w:r>
      <w:r w:rsidR="00043525">
        <w:rPr>
          <w:rFonts w:ascii="Arial" w:hAnsi="Arial" w:cs="Arial"/>
          <w:sz w:val="24"/>
          <w:szCs w:val="24"/>
        </w:rPr>
        <w:t xml:space="preserve"> годы</w:t>
      </w:r>
      <w:r w:rsidRPr="00043525">
        <w:rPr>
          <w:rFonts w:ascii="Arial" w:hAnsi="Arial" w:cs="Arial"/>
          <w:sz w:val="24"/>
          <w:szCs w:val="24"/>
        </w:rPr>
        <w:t>, подходов к его формированию, основных характеристик и прогнозируемых параметров бюджета Витимского городского поселения на 202</w:t>
      </w:r>
      <w:r w:rsidR="00135BC6">
        <w:rPr>
          <w:rFonts w:ascii="Arial" w:hAnsi="Arial" w:cs="Arial"/>
          <w:sz w:val="24"/>
          <w:szCs w:val="24"/>
        </w:rPr>
        <w:t>6 – 2028</w:t>
      </w:r>
      <w:r w:rsidRPr="00043525">
        <w:rPr>
          <w:rFonts w:ascii="Arial" w:hAnsi="Arial" w:cs="Arial"/>
          <w:sz w:val="24"/>
          <w:szCs w:val="24"/>
        </w:rPr>
        <w:t xml:space="preserve"> годы</w:t>
      </w:r>
      <w:r w:rsidR="00E41B03" w:rsidRPr="00043525">
        <w:rPr>
          <w:rFonts w:ascii="Arial" w:hAnsi="Arial" w:cs="Arial"/>
          <w:sz w:val="24"/>
          <w:szCs w:val="24"/>
        </w:rPr>
        <w:t xml:space="preserve">. </w:t>
      </w:r>
    </w:p>
    <w:p w:rsidR="00E530D3" w:rsidRDefault="00E530D3" w:rsidP="00996F00">
      <w:pPr>
        <w:pStyle w:val="ConsPlusNormal"/>
        <w:widowControl/>
        <w:ind w:firstLine="540"/>
        <w:jc w:val="center"/>
        <w:rPr>
          <w:b/>
          <w:sz w:val="30"/>
          <w:szCs w:val="30"/>
        </w:rPr>
      </w:pPr>
    </w:p>
    <w:p w:rsidR="00996F00" w:rsidRPr="00996F00" w:rsidRDefault="00996F00" w:rsidP="00996F00">
      <w:pPr>
        <w:pStyle w:val="ConsPlusNormal"/>
        <w:widowControl/>
        <w:ind w:firstLine="540"/>
        <w:jc w:val="center"/>
        <w:rPr>
          <w:b/>
          <w:sz w:val="30"/>
          <w:szCs w:val="30"/>
        </w:rPr>
      </w:pPr>
      <w:r w:rsidRPr="00996F00">
        <w:rPr>
          <w:b/>
          <w:sz w:val="30"/>
          <w:szCs w:val="30"/>
        </w:rPr>
        <w:t xml:space="preserve">2.ОСНОВНЫЕ НАПРАВЛЕНИЯ НАЛОГОВОЙ ПОЛИТИКИ </w:t>
      </w:r>
    </w:p>
    <w:p w:rsidR="00996F00" w:rsidRPr="00996F00" w:rsidRDefault="00135BC6" w:rsidP="00996F00">
      <w:pPr>
        <w:pStyle w:val="ConsPlusNormal"/>
        <w:widowControl/>
        <w:ind w:firstLine="54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НА 2026 –2028</w:t>
      </w:r>
      <w:r w:rsidR="00996F00" w:rsidRPr="00996F00">
        <w:rPr>
          <w:b/>
          <w:sz w:val="30"/>
          <w:szCs w:val="30"/>
        </w:rPr>
        <w:t xml:space="preserve"> ГОДЫ</w:t>
      </w:r>
    </w:p>
    <w:p w:rsidR="00996F00" w:rsidRPr="00C10771" w:rsidRDefault="00996F00" w:rsidP="00996F00">
      <w:pPr>
        <w:pStyle w:val="ConsPlusNormal"/>
        <w:widowControl/>
        <w:ind w:firstLine="540"/>
        <w:jc w:val="center"/>
        <w:rPr>
          <w:sz w:val="24"/>
          <w:szCs w:val="24"/>
        </w:rPr>
      </w:pPr>
    </w:p>
    <w:p w:rsidR="00996F00" w:rsidRPr="00996F00" w:rsidRDefault="00996F00" w:rsidP="00996F0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96F00">
        <w:rPr>
          <w:rFonts w:ascii="Arial" w:hAnsi="Arial" w:cs="Arial"/>
          <w:sz w:val="24"/>
          <w:szCs w:val="24"/>
        </w:rPr>
        <w:t>Налоговая политика Витимск</w:t>
      </w:r>
      <w:r w:rsidR="00343303">
        <w:rPr>
          <w:rFonts w:ascii="Arial" w:hAnsi="Arial" w:cs="Arial"/>
          <w:sz w:val="24"/>
          <w:szCs w:val="24"/>
        </w:rPr>
        <w:t>ого городского поселения на 2026-2028</w:t>
      </w:r>
      <w:r w:rsidRPr="00996F00">
        <w:rPr>
          <w:rFonts w:ascii="Arial" w:hAnsi="Arial" w:cs="Arial"/>
          <w:sz w:val="24"/>
          <w:szCs w:val="24"/>
        </w:rPr>
        <w:t xml:space="preserve"> годы в области доходов бюджета городского поселения ориентирована на сохранение и развитие доходных источников бюджета городского поселения с учетом консервативной оценки доходного потенциала.</w:t>
      </w:r>
    </w:p>
    <w:p w:rsidR="00996F00" w:rsidRPr="00996F00" w:rsidRDefault="00996F00" w:rsidP="00996F0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96F00">
        <w:rPr>
          <w:rFonts w:ascii="Arial" w:hAnsi="Arial" w:cs="Arial"/>
          <w:sz w:val="24"/>
          <w:szCs w:val="24"/>
        </w:rPr>
        <w:t>Приоритеты налоговой политики городского поселения направлены на организацию работы по увеличению поступлений налоговых и неналоговых доходов в бюджет городского поселения.</w:t>
      </w:r>
    </w:p>
    <w:p w:rsidR="00996F00" w:rsidRPr="00996F00" w:rsidRDefault="00996F00" w:rsidP="00996F0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  <w:r w:rsidRPr="00996F00">
        <w:rPr>
          <w:rFonts w:ascii="Arial" w:hAnsi="Arial" w:cs="Arial"/>
          <w:sz w:val="24"/>
          <w:szCs w:val="24"/>
        </w:rPr>
        <w:t>Для реализации данного направления необходимо:</w:t>
      </w:r>
      <w:r w:rsidRPr="00996F00">
        <w:rPr>
          <w:color w:val="FF0000"/>
          <w:sz w:val="24"/>
          <w:szCs w:val="24"/>
        </w:rPr>
        <w:t xml:space="preserve"> </w:t>
      </w:r>
    </w:p>
    <w:p w:rsidR="00996F00" w:rsidRPr="00996F00" w:rsidRDefault="00996F00" w:rsidP="00996F0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996F00">
        <w:rPr>
          <w:rFonts w:ascii="Arial" w:hAnsi="Arial" w:cs="Arial"/>
          <w:sz w:val="24"/>
          <w:szCs w:val="24"/>
        </w:rPr>
        <w:t>- обеспечить повышение эффективности использования муниципальной собственности;</w:t>
      </w:r>
    </w:p>
    <w:p w:rsidR="00996F00" w:rsidRPr="00996F00" w:rsidRDefault="00996F00" w:rsidP="00996F0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996F00">
        <w:rPr>
          <w:rFonts w:ascii="Arial" w:hAnsi="Arial" w:cs="Arial"/>
          <w:sz w:val="24"/>
          <w:szCs w:val="24"/>
        </w:rPr>
        <w:t>- выявлять причины неплатежей крупнейших недоимщиков и вырабатывать рекомендации по принятию мер к снижению образовавшейся задолженности;</w:t>
      </w:r>
    </w:p>
    <w:p w:rsidR="00996F00" w:rsidRPr="00996F00" w:rsidRDefault="00996F00" w:rsidP="00996F0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996F00">
        <w:rPr>
          <w:rFonts w:ascii="Arial" w:hAnsi="Arial" w:cs="Arial"/>
          <w:sz w:val="24"/>
          <w:szCs w:val="24"/>
        </w:rPr>
        <w:t xml:space="preserve">- усиление </w:t>
      </w:r>
      <w:proofErr w:type="spellStart"/>
      <w:r w:rsidRPr="00996F00">
        <w:rPr>
          <w:rFonts w:ascii="Arial" w:hAnsi="Arial" w:cs="Arial"/>
          <w:sz w:val="24"/>
          <w:szCs w:val="24"/>
        </w:rPr>
        <w:t>претензионно</w:t>
      </w:r>
      <w:proofErr w:type="spellEnd"/>
      <w:r w:rsidRPr="00996F00">
        <w:rPr>
          <w:rFonts w:ascii="Arial" w:hAnsi="Arial" w:cs="Arial"/>
          <w:sz w:val="24"/>
          <w:szCs w:val="24"/>
        </w:rPr>
        <w:t>-исковой работы с неплательщиками и осуществление мер принудительного взыскания задолженности;</w:t>
      </w:r>
    </w:p>
    <w:p w:rsidR="00996F00" w:rsidRPr="00996F00" w:rsidRDefault="00996F00" w:rsidP="00996F0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996F00">
        <w:rPr>
          <w:rFonts w:ascii="Arial" w:hAnsi="Arial" w:cs="Arial"/>
          <w:sz w:val="24"/>
          <w:szCs w:val="24"/>
        </w:rPr>
        <w:t>- осуществлять мониторинг законодательства Российской Федерации о налогах и сборах с целью приведения в соответствии с ним муниципальных правовых актов;</w:t>
      </w:r>
    </w:p>
    <w:p w:rsidR="00996F00" w:rsidRPr="00996F00" w:rsidRDefault="00996F00" w:rsidP="00996F0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996F00">
        <w:rPr>
          <w:rFonts w:ascii="Arial" w:hAnsi="Arial" w:cs="Arial"/>
          <w:sz w:val="24"/>
          <w:szCs w:val="24"/>
        </w:rPr>
        <w:t>- продолжение работы по выявлению лиц, осуществляющих предпринимательскую деятельность без регистрации, постановки их на учет в налоговых органах и привлечение к уплате налогов;</w:t>
      </w:r>
    </w:p>
    <w:p w:rsidR="00996F00" w:rsidRPr="00996F00" w:rsidRDefault="00996F00" w:rsidP="00996F0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996F00">
        <w:rPr>
          <w:rFonts w:ascii="Arial" w:hAnsi="Arial" w:cs="Arial"/>
          <w:sz w:val="24"/>
          <w:szCs w:val="24"/>
        </w:rPr>
        <w:lastRenderedPageBreak/>
        <w:t>- обеспечение роста налогооблагаемой базы по земельному налогу и налогу на имущество физических лиц за счет выявления и постановки на налоговый учет неучтенных объектов налогообложения;</w:t>
      </w:r>
    </w:p>
    <w:p w:rsidR="00996F00" w:rsidRPr="00996F00" w:rsidRDefault="00996F00" w:rsidP="00996F00">
      <w:pPr>
        <w:ind w:firstLine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96F00">
        <w:rPr>
          <w:rFonts w:ascii="Arial" w:hAnsi="Arial" w:cs="Arial"/>
          <w:b/>
          <w:sz w:val="24"/>
          <w:szCs w:val="24"/>
        </w:rPr>
        <w:t xml:space="preserve">- </w:t>
      </w:r>
      <w:r w:rsidRPr="00996F00">
        <w:rPr>
          <w:rFonts w:ascii="Arial" w:hAnsi="Arial" w:cs="Arial"/>
          <w:sz w:val="24"/>
          <w:szCs w:val="24"/>
          <w:shd w:val="clear" w:color="auto" w:fill="FFFFFF"/>
        </w:rPr>
        <w:t>повышение доходов бюджетной системы за счет улучшения администрирования, а также за счет сокращения перечня и/или отмены льгот в отношении налогов и сборов</w:t>
      </w:r>
      <w:r w:rsidR="005C7434">
        <w:rPr>
          <w:rFonts w:ascii="Arial" w:hAnsi="Arial" w:cs="Arial"/>
          <w:sz w:val="24"/>
          <w:szCs w:val="24"/>
          <w:shd w:val="clear" w:color="auto" w:fill="FFFFFF"/>
        </w:rPr>
        <w:t>, зачисляемых в местные бюджеты;</w:t>
      </w:r>
    </w:p>
    <w:p w:rsidR="00996F00" w:rsidRPr="00996F00" w:rsidRDefault="00996F00" w:rsidP="00996F00">
      <w:pPr>
        <w:ind w:firstLine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96F00">
        <w:rPr>
          <w:rFonts w:ascii="Arial" w:hAnsi="Arial" w:cs="Arial"/>
          <w:sz w:val="24"/>
          <w:szCs w:val="24"/>
          <w:shd w:val="clear" w:color="auto" w:fill="FFFFFF"/>
        </w:rPr>
        <w:t>- проведение совместно с налоговым органом информационно-разъяснительной работы с налогоплательщиками, направленной на повышение налоговой грамотности и побуждению налогоплательщиков к своевременному исполнению налоговых обязательств.</w:t>
      </w:r>
    </w:p>
    <w:p w:rsidR="00996F00" w:rsidRPr="00996F00" w:rsidRDefault="00996F00" w:rsidP="00996F0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96F00">
        <w:rPr>
          <w:rFonts w:ascii="Arial" w:hAnsi="Arial" w:cs="Arial"/>
          <w:sz w:val="24"/>
          <w:szCs w:val="24"/>
        </w:rPr>
        <w:t>Повышение эффективности использования муниципальной собственности должно привести к получению дополнительных доходов в бюджет поселения за счет:</w:t>
      </w:r>
    </w:p>
    <w:p w:rsidR="00996F00" w:rsidRPr="00996F00" w:rsidRDefault="00996F00" w:rsidP="00996F0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96F00">
        <w:rPr>
          <w:rFonts w:ascii="Arial" w:hAnsi="Arial" w:cs="Arial"/>
          <w:sz w:val="24"/>
          <w:szCs w:val="24"/>
        </w:rPr>
        <w:t xml:space="preserve">- установления жесткого </w:t>
      </w:r>
      <w:proofErr w:type="gramStart"/>
      <w:r w:rsidRPr="00996F00">
        <w:rPr>
          <w:rFonts w:ascii="Arial" w:hAnsi="Arial" w:cs="Arial"/>
          <w:sz w:val="24"/>
          <w:szCs w:val="24"/>
        </w:rPr>
        <w:t>контроля за</w:t>
      </w:r>
      <w:proofErr w:type="gramEnd"/>
      <w:r w:rsidRPr="00996F00">
        <w:rPr>
          <w:rFonts w:ascii="Arial" w:hAnsi="Arial" w:cs="Arial"/>
          <w:sz w:val="24"/>
          <w:szCs w:val="24"/>
        </w:rPr>
        <w:t xml:space="preserve"> поступлением арендных платежей путем активизации контрольных функций главных администраторов поступлений неналоговых доходов;</w:t>
      </w:r>
    </w:p>
    <w:p w:rsidR="00996F00" w:rsidRPr="00996F00" w:rsidRDefault="00996F00" w:rsidP="00996F0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96F00">
        <w:rPr>
          <w:rFonts w:ascii="Arial" w:hAnsi="Arial" w:cs="Arial"/>
          <w:sz w:val="24"/>
          <w:szCs w:val="24"/>
        </w:rPr>
        <w:t>- проведения анализа использования имущества, переданного в оперативное управление и хозяйственное ведение;</w:t>
      </w:r>
    </w:p>
    <w:p w:rsidR="00996F00" w:rsidRPr="00996F00" w:rsidRDefault="00996F00" w:rsidP="00996F0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96F00">
        <w:rPr>
          <w:rFonts w:ascii="Arial" w:hAnsi="Arial" w:cs="Arial"/>
          <w:sz w:val="24"/>
          <w:szCs w:val="24"/>
        </w:rPr>
        <w:t>- дальнейшего проведения инвентаризации муниципального имущества, в том числе земельных участков;</w:t>
      </w:r>
    </w:p>
    <w:p w:rsidR="00996F00" w:rsidRPr="00996F00" w:rsidRDefault="00996F00" w:rsidP="00996F0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96F00">
        <w:rPr>
          <w:rFonts w:ascii="Arial" w:hAnsi="Arial" w:cs="Arial"/>
          <w:sz w:val="24"/>
          <w:szCs w:val="24"/>
        </w:rPr>
        <w:t>- осуществления продажи имущества, находящегося в муниципальной собственности, с максимальной выгодой;</w:t>
      </w:r>
    </w:p>
    <w:p w:rsidR="00996F00" w:rsidRPr="00996F00" w:rsidRDefault="00996F00" w:rsidP="00996F0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96F00">
        <w:rPr>
          <w:rFonts w:ascii="Arial" w:hAnsi="Arial" w:cs="Arial"/>
          <w:sz w:val="24"/>
          <w:szCs w:val="24"/>
        </w:rPr>
        <w:t>- проведение ежегодной оценки эффективности налоговых расходов с последующим формированием предложений по сокращению или отмене неэффективных налоговых льгот и преференций, пересмотру условий их предоставления;</w:t>
      </w:r>
    </w:p>
    <w:p w:rsidR="00996F00" w:rsidRPr="00996F00" w:rsidRDefault="00996F00" w:rsidP="00996F0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96F00">
        <w:rPr>
          <w:rFonts w:ascii="Arial" w:hAnsi="Arial" w:cs="Arial"/>
          <w:sz w:val="24"/>
          <w:szCs w:val="24"/>
        </w:rPr>
        <w:t xml:space="preserve">- усиления </w:t>
      </w:r>
      <w:proofErr w:type="gramStart"/>
      <w:r w:rsidRPr="00996F00">
        <w:rPr>
          <w:rFonts w:ascii="Arial" w:hAnsi="Arial" w:cs="Arial"/>
          <w:sz w:val="24"/>
          <w:szCs w:val="24"/>
        </w:rPr>
        <w:t>контроля за</w:t>
      </w:r>
      <w:proofErr w:type="gramEnd"/>
      <w:r w:rsidRPr="00996F00">
        <w:rPr>
          <w:rFonts w:ascii="Arial" w:hAnsi="Arial" w:cs="Arial"/>
          <w:sz w:val="24"/>
          <w:szCs w:val="24"/>
        </w:rPr>
        <w:t xml:space="preserve"> полнотой и своевременностью перечисления в бюджет администрируемых доходов.</w:t>
      </w:r>
    </w:p>
    <w:p w:rsidR="00A13FEA" w:rsidRPr="00A13FEA" w:rsidRDefault="00996F00" w:rsidP="00A13F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96F00">
        <w:rPr>
          <w:rFonts w:ascii="Arial" w:hAnsi="Arial" w:cs="Arial"/>
          <w:sz w:val="24"/>
          <w:szCs w:val="24"/>
        </w:rPr>
        <w:t xml:space="preserve">Параметры налоговых и неналоговых доходов могут быть изменены в случае уточнения показателей социально-экономического развития поселения, уточнения прогнозов поступлений доходов главными администраторами доходов  бюджета </w:t>
      </w:r>
      <w:r w:rsidRPr="00A13FEA">
        <w:rPr>
          <w:rFonts w:ascii="Arial" w:hAnsi="Arial" w:cs="Arial"/>
          <w:sz w:val="24"/>
          <w:szCs w:val="24"/>
        </w:rPr>
        <w:t>поселения и внесения изменений в налоговое и бюджетное законодательство.</w:t>
      </w:r>
    </w:p>
    <w:p w:rsidR="00A13FEA" w:rsidRDefault="00A13FEA" w:rsidP="00996F00">
      <w:pPr>
        <w:ind w:firstLine="709"/>
        <w:jc w:val="center"/>
        <w:rPr>
          <w:rFonts w:ascii="Arial" w:hAnsi="Arial" w:cs="Arial"/>
          <w:b/>
          <w:sz w:val="30"/>
          <w:szCs w:val="30"/>
        </w:rPr>
      </w:pPr>
    </w:p>
    <w:p w:rsidR="00996F00" w:rsidRPr="00996F00" w:rsidRDefault="00996F00" w:rsidP="00996F00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996F00">
        <w:rPr>
          <w:rFonts w:ascii="Arial" w:hAnsi="Arial" w:cs="Arial"/>
          <w:b/>
          <w:sz w:val="30"/>
          <w:szCs w:val="30"/>
        </w:rPr>
        <w:t>3.ОСНОВНЫЕ НАПРАВЛЕНИЯ БЮДЖЕТНОЙ ПОЛИТИКИ</w:t>
      </w:r>
    </w:p>
    <w:p w:rsidR="00996F00" w:rsidRDefault="00A13FEA" w:rsidP="00996F00">
      <w:pPr>
        <w:pStyle w:val="ConsPlusNormal"/>
        <w:widowControl/>
        <w:ind w:firstLine="54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НА 2026 – 2028</w:t>
      </w:r>
      <w:r w:rsidR="00996F00" w:rsidRPr="00996F00">
        <w:rPr>
          <w:b/>
          <w:sz w:val="30"/>
          <w:szCs w:val="30"/>
        </w:rPr>
        <w:t xml:space="preserve"> ГОДЫ.</w:t>
      </w:r>
    </w:p>
    <w:p w:rsidR="00996F00" w:rsidRPr="00996F00" w:rsidRDefault="00996F00" w:rsidP="00996F00">
      <w:pPr>
        <w:pStyle w:val="ConsPlusNormal"/>
        <w:widowControl/>
        <w:ind w:firstLine="540"/>
        <w:jc w:val="center"/>
        <w:rPr>
          <w:b/>
          <w:sz w:val="24"/>
          <w:szCs w:val="24"/>
        </w:rPr>
      </w:pPr>
    </w:p>
    <w:p w:rsidR="00996F00" w:rsidRPr="00996F00" w:rsidRDefault="00996F00" w:rsidP="00996F00">
      <w:pPr>
        <w:ind w:firstLine="720"/>
        <w:jc w:val="both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996F00">
        <w:rPr>
          <w:rFonts w:ascii="Arial" w:hAnsi="Arial" w:cs="Arial"/>
          <w:sz w:val="24"/>
          <w:szCs w:val="24"/>
        </w:rPr>
        <w:t>Целью основных направ</w:t>
      </w:r>
      <w:r w:rsidR="00A13FEA">
        <w:rPr>
          <w:rFonts w:ascii="Arial" w:hAnsi="Arial" w:cs="Arial"/>
          <w:sz w:val="24"/>
          <w:szCs w:val="24"/>
        </w:rPr>
        <w:t>лений бюджетной политики на 2026 год и на плановый период 2027 и 2028</w:t>
      </w:r>
      <w:r w:rsidR="00E530D3">
        <w:rPr>
          <w:rFonts w:ascii="Arial" w:hAnsi="Arial" w:cs="Arial"/>
          <w:sz w:val="24"/>
          <w:szCs w:val="24"/>
        </w:rPr>
        <w:t xml:space="preserve"> годы</w:t>
      </w:r>
      <w:r w:rsidRPr="00996F00">
        <w:rPr>
          <w:rFonts w:ascii="Arial" w:hAnsi="Arial" w:cs="Arial"/>
          <w:sz w:val="24"/>
          <w:szCs w:val="24"/>
        </w:rPr>
        <w:t xml:space="preserve"> является определение основных подходов к формированию характеристик и прогнозируемых па</w:t>
      </w:r>
      <w:r w:rsidR="00A13FEA">
        <w:rPr>
          <w:rFonts w:ascii="Arial" w:hAnsi="Arial" w:cs="Arial"/>
          <w:sz w:val="24"/>
          <w:szCs w:val="24"/>
        </w:rPr>
        <w:t>раметров проекта бюджета на 2026 год и на плановый период 2027 и  2028</w:t>
      </w:r>
      <w:r w:rsidR="00E530D3">
        <w:rPr>
          <w:rFonts w:ascii="Arial" w:hAnsi="Arial" w:cs="Arial"/>
          <w:sz w:val="24"/>
          <w:szCs w:val="24"/>
        </w:rPr>
        <w:t xml:space="preserve"> годы</w:t>
      </w:r>
      <w:r w:rsidRPr="00996F00">
        <w:rPr>
          <w:rFonts w:ascii="Arial" w:hAnsi="Arial" w:cs="Arial"/>
          <w:sz w:val="24"/>
          <w:szCs w:val="24"/>
        </w:rPr>
        <w:t>, дальнейшее повышение эффективности использования бюджетных средств, сохранение сбалансированности и устойчивости бюджета Витимского городского поселения в среднесрочной перспективе.</w:t>
      </w:r>
      <w:proofErr w:type="gramEnd"/>
    </w:p>
    <w:p w:rsidR="00A25152" w:rsidRPr="006754B2" w:rsidRDefault="00147918" w:rsidP="00A25152">
      <w:pPr>
        <w:pStyle w:val="indent1"/>
        <w:shd w:val="clear" w:color="auto" w:fill="FFFFFF"/>
        <w:spacing w:before="0" w:beforeAutospacing="0" w:after="0" w:afterAutospacing="0"/>
        <w:jc w:val="both"/>
        <w:rPr>
          <w:color w:val="FF0000"/>
          <w:sz w:val="23"/>
          <w:szCs w:val="23"/>
        </w:rPr>
      </w:pPr>
      <w:r>
        <w:rPr>
          <w:rFonts w:ascii="Arial" w:hAnsi="Arial" w:cs="Arial"/>
        </w:rPr>
        <w:tab/>
      </w:r>
      <w:r w:rsidR="00996F00" w:rsidRPr="00996F00">
        <w:rPr>
          <w:rFonts w:ascii="Arial" w:hAnsi="Arial" w:cs="Arial"/>
        </w:rPr>
        <w:t>Формир</w:t>
      </w:r>
      <w:r w:rsidR="00A13FEA">
        <w:rPr>
          <w:rFonts w:ascii="Arial" w:hAnsi="Arial" w:cs="Arial"/>
        </w:rPr>
        <w:t>ование бюджета поселения на 2026 – 2028</w:t>
      </w:r>
      <w:r w:rsidR="00996F00" w:rsidRPr="00996F00">
        <w:rPr>
          <w:rFonts w:ascii="Arial" w:hAnsi="Arial" w:cs="Arial"/>
        </w:rPr>
        <w:t xml:space="preserve"> годы будет осуществляться исходя из решения следующих задач:</w:t>
      </w:r>
      <w:r w:rsidR="000F7411" w:rsidRPr="000F7411">
        <w:rPr>
          <w:color w:val="FF0000"/>
          <w:sz w:val="23"/>
          <w:szCs w:val="23"/>
        </w:rPr>
        <w:t xml:space="preserve"> </w:t>
      </w:r>
    </w:p>
    <w:p w:rsidR="00A25152" w:rsidRPr="00A25152" w:rsidRDefault="00996F00" w:rsidP="00A2515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96F00">
        <w:rPr>
          <w:rFonts w:ascii="Arial" w:hAnsi="Arial" w:cs="Arial"/>
          <w:sz w:val="24"/>
          <w:szCs w:val="24"/>
        </w:rPr>
        <w:t xml:space="preserve">1. </w:t>
      </w:r>
      <w:r w:rsidR="00A25152" w:rsidRPr="00A25152">
        <w:rPr>
          <w:rFonts w:ascii="Arial" w:hAnsi="Arial" w:cs="Arial"/>
          <w:sz w:val="24"/>
          <w:szCs w:val="24"/>
        </w:rPr>
        <w:t>Недопущение увеличения  бюджетного дефицита в соответствии со статьей 92 Бюджетного кодекса РФ.</w:t>
      </w:r>
    </w:p>
    <w:p w:rsidR="00996F00" w:rsidRPr="00996F00" w:rsidRDefault="00996F00" w:rsidP="00996F0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96F00">
        <w:rPr>
          <w:rFonts w:ascii="Arial" w:hAnsi="Arial" w:cs="Arial"/>
          <w:sz w:val="24"/>
          <w:szCs w:val="24"/>
        </w:rPr>
        <w:t>Объем</w:t>
      </w:r>
      <w:r w:rsidR="001D28E8">
        <w:rPr>
          <w:rFonts w:ascii="Arial" w:hAnsi="Arial" w:cs="Arial"/>
          <w:sz w:val="24"/>
          <w:szCs w:val="24"/>
        </w:rPr>
        <w:t xml:space="preserve">ы </w:t>
      </w:r>
      <w:r w:rsidR="00A13FEA">
        <w:rPr>
          <w:rFonts w:ascii="Arial" w:hAnsi="Arial" w:cs="Arial"/>
          <w:sz w:val="24"/>
          <w:szCs w:val="24"/>
        </w:rPr>
        <w:t>бюджетных ассигнований на 2026 - 2028</w:t>
      </w:r>
      <w:r w:rsidRPr="00996F00">
        <w:rPr>
          <w:rFonts w:ascii="Arial" w:hAnsi="Arial" w:cs="Arial"/>
          <w:sz w:val="24"/>
          <w:szCs w:val="24"/>
        </w:rPr>
        <w:t xml:space="preserve"> годы определяются исходя из необходимости безусловного исполнения действующих расходных обязательств.  Принятие решений по увеличению бюджетных ассигнований на исполнение действующих и (или) установлению новых расходных обязательств должно производиться только в пределах, имеющихся для их реализации финансовых ресурсов - недопущение принятых новых расходных обязательств, не обеспеченных стабильными доходными источниками.</w:t>
      </w:r>
    </w:p>
    <w:p w:rsidR="00996F00" w:rsidRPr="00996F00" w:rsidRDefault="00996F00" w:rsidP="00996F00">
      <w:pPr>
        <w:pStyle w:val="ConsPlusNormal"/>
        <w:ind w:firstLine="567"/>
        <w:jc w:val="both"/>
        <w:rPr>
          <w:sz w:val="24"/>
          <w:szCs w:val="24"/>
        </w:rPr>
      </w:pPr>
      <w:r w:rsidRPr="00996F00">
        <w:rPr>
          <w:sz w:val="24"/>
          <w:szCs w:val="24"/>
        </w:rPr>
        <w:lastRenderedPageBreak/>
        <w:t>2.Утверждение условно утверждаемых (утвержденных) расходов бюджета поселения.</w:t>
      </w:r>
    </w:p>
    <w:p w:rsidR="00996F00" w:rsidRPr="00996F00" w:rsidRDefault="00996F00" w:rsidP="00996F00">
      <w:pPr>
        <w:pStyle w:val="ConsPlusNormal"/>
        <w:ind w:firstLine="567"/>
        <w:jc w:val="both"/>
        <w:rPr>
          <w:sz w:val="24"/>
          <w:szCs w:val="24"/>
        </w:rPr>
      </w:pPr>
      <w:proofErr w:type="gramStart"/>
      <w:r w:rsidRPr="00996F00">
        <w:rPr>
          <w:sz w:val="24"/>
          <w:szCs w:val="24"/>
        </w:rPr>
        <w:t xml:space="preserve">Предстоящий трехлетний бюджет поселения будет сформирован с учетом требования </w:t>
      </w:r>
      <w:hyperlink r:id="rId9" w:tooltip="&quot;Бюджетный кодекс Российской Федерации&quot; от 31.07.1998 N 145-ФЗ (ред. от 25.12.2012) (с изм. и доп., вступающими в силу с 01.01.2013){КонсультантПлюс}" w:history="1">
        <w:r w:rsidRPr="00996F00">
          <w:rPr>
            <w:sz w:val="24"/>
            <w:szCs w:val="24"/>
          </w:rPr>
          <w:t>ч.3 ст.184.1</w:t>
        </w:r>
      </w:hyperlink>
      <w:r w:rsidRPr="00996F00">
        <w:rPr>
          <w:sz w:val="24"/>
          <w:szCs w:val="24"/>
        </w:rPr>
        <w:t xml:space="preserve"> Бюджетного кодекса Российской Федерации, предусматривающего установление общего объема условно утверждаемых (утвержденных) расходов на первый год планового периода в объеме не менее 2,5 процента общего объема расходов бюджета, на второй год планового периода в объеме не менее 5 процентов общего объема расходов бюджета.</w:t>
      </w:r>
      <w:proofErr w:type="gramEnd"/>
    </w:p>
    <w:p w:rsidR="00996F00" w:rsidRPr="00996F00" w:rsidRDefault="00996F00" w:rsidP="00996F00">
      <w:pPr>
        <w:pStyle w:val="ConsPlusNormal"/>
        <w:ind w:firstLine="567"/>
        <w:jc w:val="both"/>
        <w:rPr>
          <w:sz w:val="24"/>
          <w:szCs w:val="24"/>
        </w:rPr>
      </w:pPr>
      <w:r w:rsidRPr="00996F00">
        <w:rPr>
          <w:sz w:val="24"/>
          <w:szCs w:val="24"/>
        </w:rPr>
        <w:t>3.Проведение работы по оптимизации расходных обязательств.</w:t>
      </w:r>
    </w:p>
    <w:p w:rsidR="00996F00" w:rsidRPr="00996F00" w:rsidRDefault="00996F00" w:rsidP="00996F00">
      <w:pPr>
        <w:ind w:firstLine="567"/>
        <w:jc w:val="both"/>
        <w:rPr>
          <w:rStyle w:val="FontStyle14"/>
          <w:rFonts w:ascii="Arial" w:hAnsi="Arial" w:cs="Arial"/>
          <w:sz w:val="24"/>
          <w:szCs w:val="24"/>
        </w:rPr>
      </w:pPr>
      <w:r w:rsidRPr="00996F00">
        <w:rPr>
          <w:rFonts w:ascii="Arial" w:hAnsi="Arial" w:cs="Arial"/>
          <w:sz w:val="24"/>
          <w:szCs w:val="24"/>
        </w:rPr>
        <w:t xml:space="preserve">Необходимо провести работу по оптимизации расходных обязательств, сконцентрировав расходы на ключевых социально-экономических направлениях поселения, </w:t>
      </w:r>
      <w:r w:rsidRPr="00996F00">
        <w:rPr>
          <w:rStyle w:val="FontStyle14"/>
          <w:rFonts w:ascii="Arial" w:hAnsi="Arial" w:cs="Arial"/>
          <w:sz w:val="24"/>
          <w:szCs w:val="24"/>
        </w:rPr>
        <w:t xml:space="preserve">недопущение установления и исполнения </w:t>
      </w:r>
      <w:r w:rsidRPr="00996F00">
        <w:rPr>
          <w:rFonts w:ascii="Arial" w:hAnsi="Arial" w:cs="Arial"/>
          <w:sz w:val="24"/>
          <w:szCs w:val="24"/>
        </w:rPr>
        <w:t>расходных обязательств, не относящихся к полномочиям органов местного самоуправления, а также не обеспеченных источниками финансирования</w:t>
      </w:r>
      <w:r w:rsidRPr="00996F00">
        <w:rPr>
          <w:rStyle w:val="FontStyle14"/>
          <w:rFonts w:ascii="Arial" w:hAnsi="Arial" w:cs="Arial"/>
          <w:sz w:val="24"/>
          <w:szCs w:val="24"/>
        </w:rPr>
        <w:t>.</w:t>
      </w:r>
    </w:p>
    <w:p w:rsidR="00996F00" w:rsidRPr="00996F00" w:rsidRDefault="00996F00" w:rsidP="00996F00">
      <w:pPr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996F00">
        <w:rPr>
          <w:rFonts w:ascii="Arial" w:hAnsi="Arial" w:cs="Arial"/>
          <w:sz w:val="24"/>
          <w:szCs w:val="24"/>
        </w:rPr>
        <w:t xml:space="preserve">В целях оптимизации расходов бюджета  необходимо выявление резервов и перераспределение  расходов в пользу приоритетных направлений и проектов. </w:t>
      </w:r>
    </w:p>
    <w:p w:rsidR="00996F00" w:rsidRPr="00996F00" w:rsidRDefault="00996F00" w:rsidP="00996F00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96F00">
        <w:rPr>
          <w:rFonts w:ascii="Arial" w:hAnsi="Arial" w:cs="Arial"/>
          <w:sz w:val="24"/>
          <w:szCs w:val="24"/>
        </w:rPr>
        <w:t>4.Проведение разумной долговой политики.</w:t>
      </w:r>
    </w:p>
    <w:p w:rsidR="00996F00" w:rsidRPr="00996F00" w:rsidRDefault="00996F00" w:rsidP="00996F00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96F00">
        <w:rPr>
          <w:rFonts w:ascii="Arial" w:hAnsi="Arial" w:cs="Arial"/>
          <w:sz w:val="24"/>
          <w:szCs w:val="24"/>
        </w:rPr>
        <w:t>Муниципальные заимствования необходимо осуществлять только для реализации инвестиционных проектов с высоким уровнем экономической и социальной эффективности, исходя из принципа минимизации расходов на обслуживание муниципального долга.</w:t>
      </w:r>
    </w:p>
    <w:p w:rsidR="00996F00" w:rsidRPr="00996F00" w:rsidRDefault="00996F00" w:rsidP="00996F00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96F00">
        <w:rPr>
          <w:rFonts w:ascii="Arial" w:hAnsi="Arial" w:cs="Arial"/>
          <w:sz w:val="24"/>
          <w:szCs w:val="24"/>
        </w:rPr>
        <w:t xml:space="preserve">5.При исполнении бюджета поселения обеспечить полное и своевременное исполнение расходных обязательств по следующим первоочередным расходам:         </w:t>
      </w:r>
    </w:p>
    <w:p w:rsidR="00996F00" w:rsidRPr="00996F00" w:rsidRDefault="00996F00" w:rsidP="00996F0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96F00">
        <w:rPr>
          <w:rFonts w:ascii="Arial" w:hAnsi="Arial" w:cs="Arial"/>
        </w:rPr>
        <w:t>- расходы на оплату труда (соблюдение установленных Правительством Иркутской области нормативов формирования расходов на оплату труда выборного должностного лица местного самоуправления, осуществляющего свои полномочия на постоянной основе, муниципальных служащих и содержание органа местного самоуправления);</w:t>
      </w:r>
    </w:p>
    <w:p w:rsidR="00996F00" w:rsidRPr="00996F00" w:rsidRDefault="00996F00" w:rsidP="00996F00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996F00">
        <w:rPr>
          <w:sz w:val="24"/>
          <w:szCs w:val="24"/>
        </w:rPr>
        <w:t>- расходы на оплату коммунальных услуг;</w:t>
      </w:r>
    </w:p>
    <w:p w:rsidR="00996F00" w:rsidRPr="00996F00" w:rsidRDefault="00996F00" w:rsidP="00996F00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996F00">
        <w:rPr>
          <w:sz w:val="24"/>
          <w:szCs w:val="24"/>
        </w:rPr>
        <w:t>- мероприятия по подготовке к зиме;</w:t>
      </w:r>
    </w:p>
    <w:p w:rsidR="00996F00" w:rsidRPr="00996F00" w:rsidRDefault="00996F00" w:rsidP="00996F00">
      <w:pPr>
        <w:pStyle w:val="ConsPlusNormal"/>
        <w:widowControl/>
        <w:ind w:firstLine="540"/>
        <w:jc w:val="both"/>
        <w:rPr>
          <w:rStyle w:val="FontStyle34"/>
          <w:rFonts w:ascii="Arial" w:hAnsi="Arial" w:cs="Arial"/>
          <w:sz w:val="24"/>
          <w:szCs w:val="24"/>
        </w:rPr>
      </w:pPr>
      <w:r w:rsidRPr="00996F00">
        <w:rPr>
          <w:sz w:val="24"/>
          <w:szCs w:val="24"/>
        </w:rPr>
        <w:t>-</w:t>
      </w:r>
      <w:r w:rsidRPr="00996F00">
        <w:rPr>
          <w:rStyle w:val="FontStyle34"/>
          <w:rFonts w:ascii="Arial" w:hAnsi="Arial" w:cs="Arial"/>
          <w:sz w:val="24"/>
          <w:szCs w:val="24"/>
        </w:rPr>
        <w:t>проведение противопожарных мероприятий в учреждениях, находящихся в ведении поселения;</w:t>
      </w:r>
    </w:p>
    <w:p w:rsidR="00996F00" w:rsidRPr="00996F00" w:rsidRDefault="00996F00" w:rsidP="00996F00">
      <w:pPr>
        <w:pStyle w:val="ConsPlusNormal"/>
        <w:widowControl/>
        <w:ind w:firstLine="540"/>
        <w:jc w:val="both"/>
        <w:rPr>
          <w:rStyle w:val="FontStyle34"/>
          <w:rFonts w:ascii="Arial" w:hAnsi="Arial" w:cs="Arial"/>
          <w:sz w:val="24"/>
          <w:szCs w:val="24"/>
        </w:rPr>
      </w:pPr>
      <w:r w:rsidRPr="00996F00">
        <w:rPr>
          <w:rStyle w:val="FontStyle34"/>
          <w:rFonts w:ascii="Arial" w:hAnsi="Arial" w:cs="Arial"/>
          <w:sz w:val="24"/>
          <w:szCs w:val="24"/>
        </w:rPr>
        <w:t>- национальная оборона;</w:t>
      </w:r>
    </w:p>
    <w:p w:rsidR="00996F00" w:rsidRPr="00996F00" w:rsidRDefault="00996F00" w:rsidP="00996F00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996F00">
        <w:rPr>
          <w:rStyle w:val="FontStyle34"/>
          <w:rFonts w:ascii="Arial" w:hAnsi="Arial" w:cs="Arial"/>
          <w:sz w:val="24"/>
          <w:szCs w:val="24"/>
        </w:rPr>
        <w:t>-благоустройство поселка.</w:t>
      </w:r>
    </w:p>
    <w:p w:rsidR="00996F00" w:rsidRPr="00147918" w:rsidRDefault="00996F00" w:rsidP="00996F00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147918">
        <w:rPr>
          <w:rFonts w:ascii="Arial" w:hAnsi="Arial" w:cs="Arial"/>
          <w:sz w:val="24"/>
          <w:szCs w:val="24"/>
        </w:rPr>
        <w:t>6. Обеспечение эффективности и результативности вложения бюджетных средств.</w:t>
      </w:r>
    </w:p>
    <w:p w:rsidR="00996F00" w:rsidRPr="00147918" w:rsidRDefault="00996F00" w:rsidP="00996F00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147918">
        <w:rPr>
          <w:rFonts w:ascii="Arial" w:hAnsi="Arial" w:cs="Arial"/>
          <w:sz w:val="24"/>
          <w:szCs w:val="24"/>
        </w:rPr>
        <w:t>При принятии решений о выделении бюджетных ассигнований должен быть ясно определен ожидаемый эффект и установлены индикаторы, позволяющие отслеживать его достижение, в связи с этим целесообразно в максимальной степени реализовать программно-целевой принцип планирования и исполнения бюджета поселения.</w:t>
      </w:r>
    </w:p>
    <w:p w:rsidR="00996F00" w:rsidRPr="00147918" w:rsidRDefault="00996F00" w:rsidP="00996F00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147918">
        <w:rPr>
          <w:sz w:val="24"/>
          <w:szCs w:val="24"/>
        </w:rPr>
        <w:t>7. Обеспечение ритмичности исполнения бюджета поселения.</w:t>
      </w:r>
    </w:p>
    <w:p w:rsidR="00996F00" w:rsidRPr="00147918" w:rsidRDefault="00996F00" w:rsidP="00996F00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147918">
        <w:rPr>
          <w:sz w:val="24"/>
          <w:szCs w:val="24"/>
        </w:rPr>
        <w:t>Меры для организации исполнения бюджета поселения должны приниматься до начала финансового года. Для решения этой задачи необходимо обеспечить утверждение муниципальных правовых актов, определяющих требования к организации исполнения бюджета городского поселения и обуславливающих объемы потребности в финансовых ресурсах в ходе исполнения бюджета поселения в очередном финансовом году, до его начала.</w:t>
      </w:r>
    </w:p>
    <w:p w:rsidR="00996F00" w:rsidRPr="00147918" w:rsidRDefault="00996F00" w:rsidP="00996F00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147918">
        <w:rPr>
          <w:rFonts w:ascii="Arial" w:hAnsi="Arial" w:cs="Arial"/>
          <w:sz w:val="24"/>
          <w:szCs w:val="24"/>
        </w:rPr>
        <w:t>Все решения в процессе исполнения бюджета поселения должны приниматься и реализовываться максимально оперативно.</w:t>
      </w:r>
    </w:p>
    <w:p w:rsidR="00996F00" w:rsidRPr="00147918" w:rsidRDefault="00996F00" w:rsidP="00996F00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147918">
        <w:rPr>
          <w:rFonts w:ascii="Arial" w:hAnsi="Arial" w:cs="Arial"/>
          <w:sz w:val="24"/>
          <w:szCs w:val="24"/>
        </w:rPr>
        <w:t>8. Участие в федеральных и региональных программах.</w:t>
      </w:r>
    </w:p>
    <w:p w:rsidR="00996F00" w:rsidRPr="00147918" w:rsidRDefault="00996F00" w:rsidP="00996F00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147918">
        <w:rPr>
          <w:rFonts w:ascii="Arial" w:hAnsi="Arial" w:cs="Arial"/>
          <w:sz w:val="24"/>
          <w:szCs w:val="24"/>
        </w:rPr>
        <w:t>В целях привлечения дополнительных финансовых ресурсов на исполнение расходных обязательств поселения необходимо обеспечить активное участие администрации поселения в федеральных и областных целевых программах.</w:t>
      </w:r>
    </w:p>
    <w:p w:rsidR="00996F00" w:rsidRPr="00147918" w:rsidRDefault="00996F00" w:rsidP="00996F0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147918">
        <w:rPr>
          <w:rFonts w:ascii="Arial" w:hAnsi="Arial" w:cs="Arial"/>
          <w:sz w:val="24"/>
          <w:szCs w:val="24"/>
        </w:rPr>
        <w:lastRenderedPageBreak/>
        <w:t>9. Повышение открытости и доступности бюджетных данных необходимо реализовывать посредством размещения в телекоммуникационной сети Интернет информации о муниципальных финансах:</w:t>
      </w:r>
    </w:p>
    <w:p w:rsidR="00996F00" w:rsidRPr="00147918" w:rsidRDefault="00996F00" w:rsidP="00996F0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47918">
        <w:rPr>
          <w:rFonts w:ascii="Arial" w:hAnsi="Arial" w:cs="Arial"/>
          <w:sz w:val="24"/>
          <w:szCs w:val="24"/>
        </w:rPr>
        <w:t>- решение представительного органа о бюджете (в первоначальной и действующей редакциях);</w:t>
      </w:r>
    </w:p>
    <w:p w:rsidR="00996F00" w:rsidRPr="00147918" w:rsidRDefault="00996F00" w:rsidP="00996F0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47918">
        <w:rPr>
          <w:rFonts w:ascii="Arial" w:hAnsi="Arial" w:cs="Arial"/>
          <w:sz w:val="24"/>
          <w:szCs w:val="24"/>
        </w:rPr>
        <w:t>- действующие муниципальные программы;</w:t>
      </w:r>
    </w:p>
    <w:p w:rsidR="00996F00" w:rsidRPr="00147918" w:rsidRDefault="00996F00" w:rsidP="00996F0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47918">
        <w:rPr>
          <w:rFonts w:ascii="Arial" w:hAnsi="Arial" w:cs="Arial"/>
          <w:sz w:val="24"/>
          <w:szCs w:val="24"/>
        </w:rPr>
        <w:t>- ежегодная информация о фактических результатах реализации действующих муниципальных программ;</w:t>
      </w:r>
    </w:p>
    <w:p w:rsidR="00996F00" w:rsidRPr="00147918" w:rsidRDefault="00996F00" w:rsidP="00996F0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47918">
        <w:rPr>
          <w:rFonts w:ascii="Arial" w:hAnsi="Arial" w:cs="Arial"/>
          <w:sz w:val="24"/>
          <w:szCs w:val="24"/>
        </w:rPr>
        <w:t>- ежегодная информация о ходе исполнения местного бюджета, об объеме и структуре муниципального долга, об объеме кредиторской задолженности по расходам бюджета за отчетный финансовый год.</w:t>
      </w:r>
    </w:p>
    <w:p w:rsidR="00996F00" w:rsidRPr="00147918" w:rsidRDefault="00996F00" w:rsidP="00996F00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147918">
        <w:rPr>
          <w:sz w:val="24"/>
          <w:szCs w:val="24"/>
        </w:rPr>
        <w:t xml:space="preserve">10. Резервный фонд администрации Витимского городского поселения (расходы на проведение аварийно-восстановительных работ по ликвидации последствий стихийных бедствий и других чрезвычайных ситуаций) формируется в объеме не более 3% от расходной части местного бюджета. </w:t>
      </w:r>
    </w:p>
    <w:p w:rsidR="00996F00" w:rsidRPr="00147918" w:rsidRDefault="00996F00" w:rsidP="00996F00">
      <w:pPr>
        <w:pStyle w:val="ConsPlusNormal"/>
        <w:widowControl/>
        <w:ind w:firstLine="540"/>
        <w:rPr>
          <w:sz w:val="24"/>
          <w:szCs w:val="24"/>
        </w:rPr>
      </w:pPr>
      <w:r w:rsidRPr="00147918">
        <w:rPr>
          <w:sz w:val="24"/>
          <w:szCs w:val="24"/>
        </w:rPr>
        <w:t>11.  Дефицит бюджета и источники его покрытия</w:t>
      </w:r>
    </w:p>
    <w:p w:rsidR="000F7411" w:rsidRPr="00147918" w:rsidRDefault="00996F00" w:rsidP="00996F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47918">
        <w:rPr>
          <w:rFonts w:ascii="Arial" w:hAnsi="Arial" w:cs="Arial"/>
          <w:sz w:val="24"/>
          <w:szCs w:val="24"/>
        </w:rPr>
        <w:t>Планируемый д</w:t>
      </w:r>
      <w:r w:rsidR="00942241">
        <w:rPr>
          <w:rFonts w:ascii="Arial" w:hAnsi="Arial" w:cs="Arial"/>
          <w:sz w:val="24"/>
          <w:szCs w:val="24"/>
        </w:rPr>
        <w:t>ефицит бюджета поселения на 2026 – 2028</w:t>
      </w:r>
      <w:r w:rsidRPr="00147918">
        <w:rPr>
          <w:rFonts w:ascii="Arial" w:hAnsi="Arial" w:cs="Arial"/>
          <w:sz w:val="24"/>
          <w:szCs w:val="24"/>
        </w:rPr>
        <w:t xml:space="preserve"> годы не может превышать 5% </w:t>
      </w:r>
      <w:r w:rsidRPr="00147918">
        <w:rPr>
          <w:rFonts w:ascii="Arial" w:hAnsi="Arial" w:cs="Arial"/>
          <w:sz w:val="24"/>
          <w:szCs w:val="24"/>
          <w:shd w:val="clear" w:color="auto" w:fill="FFFFFF"/>
        </w:rPr>
        <w:t>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  <w:r w:rsidRPr="0014791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47918">
        <w:rPr>
          <w:rFonts w:ascii="Arial" w:hAnsi="Arial" w:cs="Arial"/>
          <w:sz w:val="24"/>
          <w:szCs w:val="24"/>
        </w:rPr>
        <w:t>В случае утверждения муниципальным правовым актом представительного органа муниципального образования о бюджете</w:t>
      </w:r>
      <w:r w:rsidR="00942241">
        <w:rPr>
          <w:rFonts w:ascii="Arial" w:hAnsi="Arial" w:cs="Arial"/>
          <w:sz w:val="24"/>
          <w:szCs w:val="24"/>
        </w:rPr>
        <w:t>,</w:t>
      </w:r>
      <w:r w:rsidRPr="00147918">
        <w:rPr>
          <w:rFonts w:ascii="Arial" w:hAnsi="Arial" w:cs="Arial"/>
          <w:sz w:val="24"/>
          <w:szCs w:val="24"/>
        </w:rPr>
        <w:t xml:space="preserve"> в составе источников финансирования дефицита местного снижения остатков средств на счетах по учету средств местного бюджета</w:t>
      </w:r>
      <w:r w:rsidR="00942241">
        <w:rPr>
          <w:rFonts w:ascii="Arial" w:hAnsi="Arial" w:cs="Arial"/>
          <w:sz w:val="24"/>
          <w:szCs w:val="24"/>
        </w:rPr>
        <w:t>,</w:t>
      </w:r>
      <w:r w:rsidRPr="00147918">
        <w:rPr>
          <w:rFonts w:ascii="Arial" w:hAnsi="Arial" w:cs="Arial"/>
          <w:sz w:val="24"/>
          <w:szCs w:val="24"/>
        </w:rPr>
        <w:t xml:space="preserve"> дефицит местного бюджета может превысить ограничения, установленные настоящим пунктом, в пределах суммы указанных поступлений и снижения остатков средств на счетах по учету средств местного бюджета. </w:t>
      </w:r>
      <w:proofErr w:type="gramEnd"/>
    </w:p>
    <w:p w:rsidR="00996F00" w:rsidRPr="00147918" w:rsidRDefault="00996F00" w:rsidP="00996F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47918">
        <w:rPr>
          <w:rFonts w:ascii="Arial" w:hAnsi="Arial" w:cs="Arial"/>
          <w:sz w:val="24"/>
          <w:szCs w:val="24"/>
        </w:rPr>
        <w:t xml:space="preserve">Источниками финансирования дефицита бюджета могут быть: </w:t>
      </w:r>
    </w:p>
    <w:p w:rsidR="00996F00" w:rsidRPr="00147918" w:rsidRDefault="00996F00" w:rsidP="00996F00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147918">
        <w:rPr>
          <w:sz w:val="24"/>
          <w:szCs w:val="24"/>
        </w:rPr>
        <w:t>- кредиты, полученные от кредитных организаций;</w:t>
      </w:r>
    </w:p>
    <w:p w:rsidR="00996F00" w:rsidRPr="00147918" w:rsidRDefault="00996F00" w:rsidP="00996F00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147918">
        <w:rPr>
          <w:sz w:val="24"/>
          <w:szCs w:val="24"/>
        </w:rPr>
        <w:t>- бюджетные кредиты, полученные от бюджетов других уровней бюджетной системы РФ;</w:t>
      </w:r>
    </w:p>
    <w:p w:rsidR="00942241" w:rsidRPr="00942241" w:rsidRDefault="00996F00" w:rsidP="00942241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147918">
        <w:rPr>
          <w:sz w:val="24"/>
          <w:szCs w:val="24"/>
        </w:rPr>
        <w:t xml:space="preserve">- </w:t>
      </w:r>
      <w:r w:rsidRPr="00942241">
        <w:rPr>
          <w:sz w:val="24"/>
          <w:szCs w:val="24"/>
        </w:rPr>
        <w:t xml:space="preserve">изменение остатков средств на едином счете бюджета поселения. </w:t>
      </w:r>
    </w:p>
    <w:p w:rsidR="00996F00" w:rsidRPr="00942241" w:rsidRDefault="00942241" w:rsidP="00942241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96F00" w:rsidRPr="00942241">
        <w:rPr>
          <w:sz w:val="24"/>
          <w:szCs w:val="24"/>
        </w:rPr>
        <w:t>Основными направлениями б</w:t>
      </w:r>
      <w:r w:rsidR="000F7411" w:rsidRPr="00942241">
        <w:rPr>
          <w:sz w:val="24"/>
          <w:szCs w:val="24"/>
        </w:rPr>
        <w:t xml:space="preserve">юджетной </w:t>
      </w:r>
      <w:proofErr w:type="gramStart"/>
      <w:r w:rsidR="000F7411" w:rsidRPr="00942241">
        <w:rPr>
          <w:sz w:val="24"/>
          <w:szCs w:val="24"/>
        </w:rPr>
        <w:t>политики на период</w:t>
      </w:r>
      <w:proofErr w:type="gramEnd"/>
      <w:r>
        <w:rPr>
          <w:sz w:val="24"/>
          <w:szCs w:val="24"/>
        </w:rPr>
        <w:t xml:space="preserve"> 2026 – 2028</w:t>
      </w:r>
      <w:r w:rsidR="00996F00" w:rsidRPr="00942241">
        <w:rPr>
          <w:sz w:val="24"/>
          <w:szCs w:val="24"/>
        </w:rPr>
        <w:t xml:space="preserve"> годы, как и в предыдущие годы, являются:</w:t>
      </w:r>
    </w:p>
    <w:p w:rsidR="00996F00" w:rsidRPr="00147918" w:rsidRDefault="00996F00" w:rsidP="00996F00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47918">
        <w:rPr>
          <w:rFonts w:ascii="Arial" w:hAnsi="Arial" w:cs="Arial"/>
        </w:rPr>
        <w:t>- повышение эффективности бюджетных расходов;</w:t>
      </w:r>
    </w:p>
    <w:p w:rsidR="00996F00" w:rsidRPr="00147918" w:rsidRDefault="00996F00" w:rsidP="00996F00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47918">
        <w:rPr>
          <w:rFonts w:ascii="Arial" w:hAnsi="Arial" w:cs="Arial"/>
        </w:rPr>
        <w:t>- безусловное исполнение принятых социальных обязательств;</w:t>
      </w:r>
    </w:p>
    <w:p w:rsidR="00996F00" w:rsidRPr="00147918" w:rsidRDefault="00996F00" w:rsidP="00996F00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47918">
        <w:rPr>
          <w:rFonts w:ascii="Arial" w:hAnsi="Arial" w:cs="Arial"/>
        </w:rPr>
        <w:t>- финансовое обеспечение реализации приоритетных для поселения задач;</w:t>
      </w:r>
    </w:p>
    <w:p w:rsidR="00996F00" w:rsidRPr="00147918" w:rsidRDefault="00996F00" w:rsidP="00996F00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47918">
        <w:rPr>
          <w:rFonts w:ascii="Arial" w:hAnsi="Arial" w:cs="Arial"/>
        </w:rPr>
        <w:t>- обеспечение открытости и прозрачности бюджетного процесса.</w:t>
      </w:r>
    </w:p>
    <w:p w:rsidR="00996F00" w:rsidRPr="00147918" w:rsidRDefault="00996F00" w:rsidP="00996F00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996F00" w:rsidRPr="00147918" w:rsidRDefault="00996F00" w:rsidP="00996F00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147918">
        <w:rPr>
          <w:rFonts w:ascii="Arial" w:hAnsi="Arial" w:cs="Arial"/>
          <w:sz w:val="24"/>
          <w:szCs w:val="24"/>
        </w:rPr>
        <w:t>Реализация положений основных направлений бюджетной и налоговой политики Витимск</w:t>
      </w:r>
      <w:r w:rsidR="00942241">
        <w:rPr>
          <w:rFonts w:ascii="Arial" w:hAnsi="Arial" w:cs="Arial"/>
          <w:sz w:val="24"/>
          <w:szCs w:val="24"/>
        </w:rPr>
        <w:t>ого городского поселения на 2026 год и на плановой период 2027 и 2028</w:t>
      </w:r>
      <w:r w:rsidR="00147918" w:rsidRPr="00147918">
        <w:rPr>
          <w:rFonts w:ascii="Arial" w:hAnsi="Arial" w:cs="Arial"/>
          <w:sz w:val="24"/>
          <w:szCs w:val="24"/>
        </w:rPr>
        <w:t xml:space="preserve"> годы</w:t>
      </w:r>
      <w:r w:rsidRPr="00147918">
        <w:rPr>
          <w:rFonts w:ascii="Arial" w:hAnsi="Arial" w:cs="Arial"/>
          <w:sz w:val="24"/>
          <w:szCs w:val="24"/>
        </w:rPr>
        <w:t xml:space="preserve"> позволит обеспечить устойчивость и  сбалансированность бюджета и исполнить намеченные обязательства перед жителями Витимского городского поселения.</w:t>
      </w:r>
      <w:proofErr w:type="gramEnd"/>
    </w:p>
    <w:p w:rsidR="00996F00" w:rsidRPr="00147918" w:rsidRDefault="00996F00" w:rsidP="00996F0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hd w:val="clear" w:color="auto" w:fill="FFFFFF"/>
        </w:rPr>
      </w:pPr>
    </w:p>
    <w:p w:rsidR="00996F00" w:rsidRPr="00147918" w:rsidRDefault="00996F00" w:rsidP="00996F0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hd w:val="clear" w:color="auto" w:fill="FFFFFF"/>
        </w:rPr>
      </w:pPr>
    </w:p>
    <w:p w:rsidR="00996F00" w:rsidRPr="00147918" w:rsidRDefault="00996F00" w:rsidP="00996F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47918">
        <w:rPr>
          <w:rFonts w:ascii="Arial" w:hAnsi="Arial" w:cs="Arial"/>
          <w:sz w:val="22"/>
          <w:szCs w:val="22"/>
          <w:shd w:val="clear" w:color="auto" w:fill="FFFFFF"/>
        </w:rPr>
        <w:t>Главный специалист по экономическим вопросам и финансам</w:t>
      </w:r>
    </w:p>
    <w:p w:rsidR="00996F00" w:rsidRPr="00147918" w:rsidRDefault="00996F00" w:rsidP="00996F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proofErr w:type="spellStart"/>
      <w:r w:rsidRPr="00147918">
        <w:rPr>
          <w:rFonts w:ascii="Arial" w:hAnsi="Arial" w:cs="Arial"/>
          <w:sz w:val="22"/>
          <w:szCs w:val="22"/>
          <w:shd w:val="clear" w:color="auto" w:fill="FFFFFF"/>
        </w:rPr>
        <w:t>Н.Н.Ярыгина</w:t>
      </w:r>
      <w:proofErr w:type="spellEnd"/>
    </w:p>
    <w:p w:rsidR="00996F00" w:rsidRPr="00147918" w:rsidRDefault="00996F00" w:rsidP="00996F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sectPr w:rsidR="00996F00" w:rsidRPr="00147918" w:rsidSect="00147918">
      <w:pgSz w:w="11910" w:h="16840"/>
      <w:pgMar w:top="851" w:right="853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680" w:rsidRDefault="00D80680">
      <w:r>
        <w:separator/>
      </w:r>
    </w:p>
  </w:endnote>
  <w:endnote w:type="continuationSeparator" w:id="0">
    <w:p w:rsidR="00D80680" w:rsidRDefault="00D8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680" w:rsidRDefault="00D80680">
      <w:r>
        <w:separator/>
      </w:r>
    </w:p>
  </w:footnote>
  <w:footnote w:type="continuationSeparator" w:id="0">
    <w:p w:rsidR="00D80680" w:rsidRDefault="00D80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3612C"/>
    <w:multiLevelType w:val="hybridMultilevel"/>
    <w:tmpl w:val="687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824571"/>
    <w:multiLevelType w:val="hybridMultilevel"/>
    <w:tmpl w:val="281E811E"/>
    <w:lvl w:ilvl="0" w:tplc="F1DE680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7C"/>
    <w:rsid w:val="00003B20"/>
    <w:rsid w:val="00004230"/>
    <w:rsid w:val="000073E1"/>
    <w:rsid w:val="000115A5"/>
    <w:rsid w:val="00017C42"/>
    <w:rsid w:val="00021DFA"/>
    <w:rsid w:val="00030873"/>
    <w:rsid w:val="00031791"/>
    <w:rsid w:val="00035A3E"/>
    <w:rsid w:val="00036A10"/>
    <w:rsid w:val="0003739B"/>
    <w:rsid w:val="00043525"/>
    <w:rsid w:val="000451BF"/>
    <w:rsid w:val="000467B7"/>
    <w:rsid w:val="00046E71"/>
    <w:rsid w:val="000502BA"/>
    <w:rsid w:val="0005304C"/>
    <w:rsid w:val="0005739A"/>
    <w:rsid w:val="00057F88"/>
    <w:rsid w:val="00065868"/>
    <w:rsid w:val="00065970"/>
    <w:rsid w:val="00071088"/>
    <w:rsid w:val="00072190"/>
    <w:rsid w:val="000739E1"/>
    <w:rsid w:val="00074449"/>
    <w:rsid w:val="000800B4"/>
    <w:rsid w:val="00080568"/>
    <w:rsid w:val="0008398B"/>
    <w:rsid w:val="00091AD7"/>
    <w:rsid w:val="00094397"/>
    <w:rsid w:val="00095287"/>
    <w:rsid w:val="00096634"/>
    <w:rsid w:val="000A0864"/>
    <w:rsid w:val="000B54A7"/>
    <w:rsid w:val="000B59EF"/>
    <w:rsid w:val="000D035A"/>
    <w:rsid w:val="000D05F6"/>
    <w:rsid w:val="000D0EE4"/>
    <w:rsid w:val="000D13AB"/>
    <w:rsid w:val="000D140A"/>
    <w:rsid w:val="000D5F00"/>
    <w:rsid w:val="000E07CF"/>
    <w:rsid w:val="000E0BFB"/>
    <w:rsid w:val="000E12AF"/>
    <w:rsid w:val="000E1F2B"/>
    <w:rsid w:val="000E682F"/>
    <w:rsid w:val="000F0652"/>
    <w:rsid w:val="000F0F21"/>
    <w:rsid w:val="000F3269"/>
    <w:rsid w:val="000F5DE2"/>
    <w:rsid w:val="000F7411"/>
    <w:rsid w:val="00100837"/>
    <w:rsid w:val="00103F36"/>
    <w:rsid w:val="00107E20"/>
    <w:rsid w:val="0011064B"/>
    <w:rsid w:val="0011667D"/>
    <w:rsid w:val="001269C1"/>
    <w:rsid w:val="00126B15"/>
    <w:rsid w:val="0013117C"/>
    <w:rsid w:val="00131463"/>
    <w:rsid w:val="001317CD"/>
    <w:rsid w:val="00134FA0"/>
    <w:rsid w:val="00135BC6"/>
    <w:rsid w:val="00136E71"/>
    <w:rsid w:val="00142DD8"/>
    <w:rsid w:val="0014416A"/>
    <w:rsid w:val="00147918"/>
    <w:rsid w:val="0015404B"/>
    <w:rsid w:val="00154383"/>
    <w:rsid w:val="00160037"/>
    <w:rsid w:val="0016164D"/>
    <w:rsid w:val="00161C2A"/>
    <w:rsid w:val="00164A02"/>
    <w:rsid w:val="00165313"/>
    <w:rsid w:val="001700A8"/>
    <w:rsid w:val="001829B9"/>
    <w:rsid w:val="00182C09"/>
    <w:rsid w:val="00182F82"/>
    <w:rsid w:val="00184C59"/>
    <w:rsid w:val="0018625B"/>
    <w:rsid w:val="00194296"/>
    <w:rsid w:val="00196983"/>
    <w:rsid w:val="00196BE2"/>
    <w:rsid w:val="001A5B55"/>
    <w:rsid w:val="001B752C"/>
    <w:rsid w:val="001B779C"/>
    <w:rsid w:val="001C76CD"/>
    <w:rsid w:val="001D086A"/>
    <w:rsid w:val="001D1AF0"/>
    <w:rsid w:val="001D28E8"/>
    <w:rsid w:val="001D31E3"/>
    <w:rsid w:val="001D3CD5"/>
    <w:rsid w:val="001E060D"/>
    <w:rsid w:val="001E3E65"/>
    <w:rsid w:val="001E56F8"/>
    <w:rsid w:val="001E6F2B"/>
    <w:rsid w:val="001E72BF"/>
    <w:rsid w:val="001E7753"/>
    <w:rsid w:val="001E7D6E"/>
    <w:rsid w:val="001F0FB9"/>
    <w:rsid w:val="001F2C92"/>
    <w:rsid w:val="001F6108"/>
    <w:rsid w:val="001F6EEB"/>
    <w:rsid w:val="0020183A"/>
    <w:rsid w:val="00211722"/>
    <w:rsid w:val="00211981"/>
    <w:rsid w:val="002240EA"/>
    <w:rsid w:val="0022615D"/>
    <w:rsid w:val="002265F1"/>
    <w:rsid w:val="00231805"/>
    <w:rsid w:val="00233472"/>
    <w:rsid w:val="00237075"/>
    <w:rsid w:val="00237AC3"/>
    <w:rsid w:val="00241436"/>
    <w:rsid w:val="00242233"/>
    <w:rsid w:val="0025757A"/>
    <w:rsid w:val="0026329E"/>
    <w:rsid w:val="00274246"/>
    <w:rsid w:val="002818BB"/>
    <w:rsid w:val="0028401E"/>
    <w:rsid w:val="00284141"/>
    <w:rsid w:val="00292C90"/>
    <w:rsid w:val="00293A79"/>
    <w:rsid w:val="002A1DF5"/>
    <w:rsid w:val="002A411C"/>
    <w:rsid w:val="002A537F"/>
    <w:rsid w:val="002A5D3E"/>
    <w:rsid w:val="002A7CDF"/>
    <w:rsid w:val="002B3BEA"/>
    <w:rsid w:val="002B44E6"/>
    <w:rsid w:val="002B496D"/>
    <w:rsid w:val="002B6B32"/>
    <w:rsid w:val="002C01B8"/>
    <w:rsid w:val="002C2BD8"/>
    <w:rsid w:val="002C766B"/>
    <w:rsid w:val="002D2E6A"/>
    <w:rsid w:val="002D4EF0"/>
    <w:rsid w:val="002E09EC"/>
    <w:rsid w:val="002E275F"/>
    <w:rsid w:val="002E5D5F"/>
    <w:rsid w:val="002E5E87"/>
    <w:rsid w:val="002F7E7F"/>
    <w:rsid w:val="0030510E"/>
    <w:rsid w:val="003162DC"/>
    <w:rsid w:val="00320FDD"/>
    <w:rsid w:val="00321433"/>
    <w:rsid w:val="003219FA"/>
    <w:rsid w:val="00321FBC"/>
    <w:rsid w:val="003244D8"/>
    <w:rsid w:val="003248C9"/>
    <w:rsid w:val="00324E9D"/>
    <w:rsid w:val="00327C7E"/>
    <w:rsid w:val="003340F9"/>
    <w:rsid w:val="00334599"/>
    <w:rsid w:val="003361B6"/>
    <w:rsid w:val="00343303"/>
    <w:rsid w:val="003434A1"/>
    <w:rsid w:val="003442C8"/>
    <w:rsid w:val="00346F0E"/>
    <w:rsid w:val="00353377"/>
    <w:rsid w:val="0035461C"/>
    <w:rsid w:val="003604E9"/>
    <w:rsid w:val="00370BFB"/>
    <w:rsid w:val="00373E14"/>
    <w:rsid w:val="00373FB3"/>
    <w:rsid w:val="00375ED4"/>
    <w:rsid w:val="0039142F"/>
    <w:rsid w:val="003914A1"/>
    <w:rsid w:val="00394957"/>
    <w:rsid w:val="00395454"/>
    <w:rsid w:val="0039758B"/>
    <w:rsid w:val="003A01C0"/>
    <w:rsid w:val="003A1916"/>
    <w:rsid w:val="003A4D9F"/>
    <w:rsid w:val="003A53F0"/>
    <w:rsid w:val="003A7442"/>
    <w:rsid w:val="003B5492"/>
    <w:rsid w:val="003B7896"/>
    <w:rsid w:val="003C1E50"/>
    <w:rsid w:val="003C5525"/>
    <w:rsid w:val="003D03A7"/>
    <w:rsid w:val="003D4F91"/>
    <w:rsid w:val="003E0256"/>
    <w:rsid w:val="003E28B6"/>
    <w:rsid w:val="003E2AFE"/>
    <w:rsid w:val="003E2C2A"/>
    <w:rsid w:val="003E53E6"/>
    <w:rsid w:val="003E58D2"/>
    <w:rsid w:val="003E659D"/>
    <w:rsid w:val="003F5421"/>
    <w:rsid w:val="003F5CD0"/>
    <w:rsid w:val="003F7085"/>
    <w:rsid w:val="003F76C2"/>
    <w:rsid w:val="004006EB"/>
    <w:rsid w:val="00404F81"/>
    <w:rsid w:val="00411EC5"/>
    <w:rsid w:val="004137B6"/>
    <w:rsid w:val="00413DAF"/>
    <w:rsid w:val="00413E1E"/>
    <w:rsid w:val="00413E72"/>
    <w:rsid w:val="00416E3C"/>
    <w:rsid w:val="004214CB"/>
    <w:rsid w:val="004223DD"/>
    <w:rsid w:val="00422AE6"/>
    <w:rsid w:val="00425F89"/>
    <w:rsid w:val="0042602F"/>
    <w:rsid w:val="00427970"/>
    <w:rsid w:val="004315ED"/>
    <w:rsid w:val="004364C9"/>
    <w:rsid w:val="004370AB"/>
    <w:rsid w:val="00437AA5"/>
    <w:rsid w:val="00444E65"/>
    <w:rsid w:val="00447EDB"/>
    <w:rsid w:val="00452A0E"/>
    <w:rsid w:val="004579F7"/>
    <w:rsid w:val="00457E74"/>
    <w:rsid w:val="00463602"/>
    <w:rsid w:val="0046395D"/>
    <w:rsid w:val="00466CC1"/>
    <w:rsid w:val="00474EC2"/>
    <w:rsid w:val="00475E4B"/>
    <w:rsid w:val="004773A2"/>
    <w:rsid w:val="00477BDA"/>
    <w:rsid w:val="00477FF3"/>
    <w:rsid w:val="00486325"/>
    <w:rsid w:val="00493F11"/>
    <w:rsid w:val="00497567"/>
    <w:rsid w:val="004A6CFA"/>
    <w:rsid w:val="004B1C49"/>
    <w:rsid w:val="004B221A"/>
    <w:rsid w:val="004B2AD0"/>
    <w:rsid w:val="004C0B67"/>
    <w:rsid w:val="004C11BE"/>
    <w:rsid w:val="004C1CFD"/>
    <w:rsid w:val="004C44AD"/>
    <w:rsid w:val="004D34DD"/>
    <w:rsid w:val="004D52FD"/>
    <w:rsid w:val="004E15C4"/>
    <w:rsid w:val="004E2937"/>
    <w:rsid w:val="004E385D"/>
    <w:rsid w:val="004E49AC"/>
    <w:rsid w:val="004E7098"/>
    <w:rsid w:val="004F2AF5"/>
    <w:rsid w:val="004F2CF1"/>
    <w:rsid w:val="004F5783"/>
    <w:rsid w:val="004F5B98"/>
    <w:rsid w:val="004F5CB8"/>
    <w:rsid w:val="00502835"/>
    <w:rsid w:val="00504BF4"/>
    <w:rsid w:val="00507386"/>
    <w:rsid w:val="005114DE"/>
    <w:rsid w:val="00511869"/>
    <w:rsid w:val="00511E15"/>
    <w:rsid w:val="00512DF8"/>
    <w:rsid w:val="00521D50"/>
    <w:rsid w:val="00522498"/>
    <w:rsid w:val="0052659D"/>
    <w:rsid w:val="005309DD"/>
    <w:rsid w:val="00530C41"/>
    <w:rsid w:val="00532173"/>
    <w:rsid w:val="00532B04"/>
    <w:rsid w:val="005367B2"/>
    <w:rsid w:val="0055681D"/>
    <w:rsid w:val="005622E6"/>
    <w:rsid w:val="00563210"/>
    <w:rsid w:val="00565078"/>
    <w:rsid w:val="005705AD"/>
    <w:rsid w:val="005724C5"/>
    <w:rsid w:val="00577E33"/>
    <w:rsid w:val="00582605"/>
    <w:rsid w:val="00584C21"/>
    <w:rsid w:val="00585752"/>
    <w:rsid w:val="0058765D"/>
    <w:rsid w:val="005900A9"/>
    <w:rsid w:val="00595DE8"/>
    <w:rsid w:val="005A25E7"/>
    <w:rsid w:val="005A3890"/>
    <w:rsid w:val="005B0937"/>
    <w:rsid w:val="005B0EC4"/>
    <w:rsid w:val="005B5762"/>
    <w:rsid w:val="005B6772"/>
    <w:rsid w:val="005B7A77"/>
    <w:rsid w:val="005C3149"/>
    <w:rsid w:val="005C61E7"/>
    <w:rsid w:val="005C7434"/>
    <w:rsid w:val="005D37DB"/>
    <w:rsid w:val="005D68E5"/>
    <w:rsid w:val="005E5197"/>
    <w:rsid w:val="005F1844"/>
    <w:rsid w:val="005F4F66"/>
    <w:rsid w:val="00600EBE"/>
    <w:rsid w:val="00604F94"/>
    <w:rsid w:val="00605058"/>
    <w:rsid w:val="0061265C"/>
    <w:rsid w:val="00621E2A"/>
    <w:rsid w:val="00625D9B"/>
    <w:rsid w:val="00630BFE"/>
    <w:rsid w:val="0063108E"/>
    <w:rsid w:val="00634A9C"/>
    <w:rsid w:val="00634C26"/>
    <w:rsid w:val="00635C47"/>
    <w:rsid w:val="006405E6"/>
    <w:rsid w:val="00640992"/>
    <w:rsid w:val="006448C9"/>
    <w:rsid w:val="00645980"/>
    <w:rsid w:val="00646EE2"/>
    <w:rsid w:val="00650320"/>
    <w:rsid w:val="00650503"/>
    <w:rsid w:val="00651289"/>
    <w:rsid w:val="00655745"/>
    <w:rsid w:val="006563F0"/>
    <w:rsid w:val="0066455F"/>
    <w:rsid w:val="0066550A"/>
    <w:rsid w:val="00665C95"/>
    <w:rsid w:val="00667E3B"/>
    <w:rsid w:val="00674FF5"/>
    <w:rsid w:val="0067516F"/>
    <w:rsid w:val="006754B2"/>
    <w:rsid w:val="006766B7"/>
    <w:rsid w:val="00676D65"/>
    <w:rsid w:val="00680CA4"/>
    <w:rsid w:val="00684B9E"/>
    <w:rsid w:val="006924E4"/>
    <w:rsid w:val="00692C0E"/>
    <w:rsid w:val="00695913"/>
    <w:rsid w:val="006978CF"/>
    <w:rsid w:val="006A2D40"/>
    <w:rsid w:val="006A4453"/>
    <w:rsid w:val="006A7622"/>
    <w:rsid w:val="006A7E93"/>
    <w:rsid w:val="006C027C"/>
    <w:rsid w:val="006C20A2"/>
    <w:rsid w:val="006C2F3A"/>
    <w:rsid w:val="006C43D2"/>
    <w:rsid w:val="006D3133"/>
    <w:rsid w:val="006D38B2"/>
    <w:rsid w:val="006D70AC"/>
    <w:rsid w:val="006E06D5"/>
    <w:rsid w:val="006E4171"/>
    <w:rsid w:val="006E48F7"/>
    <w:rsid w:val="006E7510"/>
    <w:rsid w:val="006F1920"/>
    <w:rsid w:val="006F4888"/>
    <w:rsid w:val="006F636B"/>
    <w:rsid w:val="0070037B"/>
    <w:rsid w:val="00702060"/>
    <w:rsid w:val="00702FE1"/>
    <w:rsid w:val="0070438E"/>
    <w:rsid w:val="00704959"/>
    <w:rsid w:val="00712835"/>
    <w:rsid w:val="00715A36"/>
    <w:rsid w:val="0071693A"/>
    <w:rsid w:val="00721172"/>
    <w:rsid w:val="00721939"/>
    <w:rsid w:val="00725454"/>
    <w:rsid w:val="0072787C"/>
    <w:rsid w:val="007329C7"/>
    <w:rsid w:val="007360E8"/>
    <w:rsid w:val="00740833"/>
    <w:rsid w:val="00746EA0"/>
    <w:rsid w:val="0075005B"/>
    <w:rsid w:val="00750DB5"/>
    <w:rsid w:val="007540C1"/>
    <w:rsid w:val="00754565"/>
    <w:rsid w:val="00760BF4"/>
    <w:rsid w:val="007655DB"/>
    <w:rsid w:val="00767729"/>
    <w:rsid w:val="00771B4E"/>
    <w:rsid w:val="00772438"/>
    <w:rsid w:val="007725CB"/>
    <w:rsid w:val="00773209"/>
    <w:rsid w:val="007856A8"/>
    <w:rsid w:val="00786F2C"/>
    <w:rsid w:val="007904BD"/>
    <w:rsid w:val="007964F5"/>
    <w:rsid w:val="007A028D"/>
    <w:rsid w:val="007A383F"/>
    <w:rsid w:val="007A5374"/>
    <w:rsid w:val="007A69E7"/>
    <w:rsid w:val="007A7718"/>
    <w:rsid w:val="007B014E"/>
    <w:rsid w:val="007B1174"/>
    <w:rsid w:val="007B5804"/>
    <w:rsid w:val="007C0E74"/>
    <w:rsid w:val="007C2A36"/>
    <w:rsid w:val="007D207A"/>
    <w:rsid w:val="007D6812"/>
    <w:rsid w:val="007D76A0"/>
    <w:rsid w:val="007E05EB"/>
    <w:rsid w:val="007E25FB"/>
    <w:rsid w:val="007E2D2C"/>
    <w:rsid w:val="007F1E34"/>
    <w:rsid w:val="007F20F3"/>
    <w:rsid w:val="007F2B80"/>
    <w:rsid w:val="007F3AFA"/>
    <w:rsid w:val="007F491A"/>
    <w:rsid w:val="007F5BAC"/>
    <w:rsid w:val="00800F46"/>
    <w:rsid w:val="00802C59"/>
    <w:rsid w:val="00802E39"/>
    <w:rsid w:val="0080373B"/>
    <w:rsid w:val="00804BE2"/>
    <w:rsid w:val="00805BC7"/>
    <w:rsid w:val="008153F8"/>
    <w:rsid w:val="0081698E"/>
    <w:rsid w:val="008220C1"/>
    <w:rsid w:val="00825C11"/>
    <w:rsid w:val="00827530"/>
    <w:rsid w:val="0082766F"/>
    <w:rsid w:val="0083119B"/>
    <w:rsid w:val="0083139C"/>
    <w:rsid w:val="00834134"/>
    <w:rsid w:val="008421D0"/>
    <w:rsid w:val="0084550C"/>
    <w:rsid w:val="00847484"/>
    <w:rsid w:val="00852B2B"/>
    <w:rsid w:val="008554F9"/>
    <w:rsid w:val="00860441"/>
    <w:rsid w:val="0086303D"/>
    <w:rsid w:val="00865ACA"/>
    <w:rsid w:val="00866EB4"/>
    <w:rsid w:val="0087119D"/>
    <w:rsid w:val="00872072"/>
    <w:rsid w:val="00872DC3"/>
    <w:rsid w:val="008748FF"/>
    <w:rsid w:val="00875299"/>
    <w:rsid w:val="008761B7"/>
    <w:rsid w:val="008773FE"/>
    <w:rsid w:val="00881E0F"/>
    <w:rsid w:val="00886B0D"/>
    <w:rsid w:val="00895A7E"/>
    <w:rsid w:val="008A5BAA"/>
    <w:rsid w:val="008B1D3F"/>
    <w:rsid w:val="008C0A59"/>
    <w:rsid w:val="008C1574"/>
    <w:rsid w:val="008C266F"/>
    <w:rsid w:val="008C601E"/>
    <w:rsid w:val="008C6439"/>
    <w:rsid w:val="008D23F8"/>
    <w:rsid w:val="008D399D"/>
    <w:rsid w:val="008D55DE"/>
    <w:rsid w:val="008D5C6D"/>
    <w:rsid w:val="008D63FA"/>
    <w:rsid w:val="008D6CAC"/>
    <w:rsid w:val="008D7F67"/>
    <w:rsid w:val="008E0506"/>
    <w:rsid w:val="008E196A"/>
    <w:rsid w:val="008E1B58"/>
    <w:rsid w:val="008E2956"/>
    <w:rsid w:val="008E4D58"/>
    <w:rsid w:val="008E5B06"/>
    <w:rsid w:val="008E7C27"/>
    <w:rsid w:val="008F1C92"/>
    <w:rsid w:val="008F69D4"/>
    <w:rsid w:val="008F6B92"/>
    <w:rsid w:val="008F73DD"/>
    <w:rsid w:val="009050C2"/>
    <w:rsid w:val="00905B88"/>
    <w:rsid w:val="00914C1A"/>
    <w:rsid w:val="009159BC"/>
    <w:rsid w:val="00923AA1"/>
    <w:rsid w:val="009330C5"/>
    <w:rsid w:val="00942241"/>
    <w:rsid w:val="00947B34"/>
    <w:rsid w:val="00950FA5"/>
    <w:rsid w:val="00950FED"/>
    <w:rsid w:val="009521E8"/>
    <w:rsid w:val="00953387"/>
    <w:rsid w:val="00961149"/>
    <w:rsid w:val="0096136C"/>
    <w:rsid w:val="0096229C"/>
    <w:rsid w:val="00964774"/>
    <w:rsid w:val="009652D5"/>
    <w:rsid w:val="00976B66"/>
    <w:rsid w:val="009820FD"/>
    <w:rsid w:val="009849C2"/>
    <w:rsid w:val="00992FC4"/>
    <w:rsid w:val="00996E9E"/>
    <w:rsid w:val="00996F00"/>
    <w:rsid w:val="009A083F"/>
    <w:rsid w:val="009A1466"/>
    <w:rsid w:val="009A18A7"/>
    <w:rsid w:val="009A4601"/>
    <w:rsid w:val="009A70B8"/>
    <w:rsid w:val="009A7473"/>
    <w:rsid w:val="009B579F"/>
    <w:rsid w:val="009B74E1"/>
    <w:rsid w:val="009C1139"/>
    <w:rsid w:val="009C11EA"/>
    <w:rsid w:val="009C5840"/>
    <w:rsid w:val="009D4525"/>
    <w:rsid w:val="009D7513"/>
    <w:rsid w:val="009D7E37"/>
    <w:rsid w:val="009E1F32"/>
    <w:rsid w:val="009E5EE8"/>
    <w:rsid w:val="009F1FB6"/>
    <w:rsid w:val="009F3E6B"/>
    <w:rsid w:val="009F4F07"/>
    <w:rsid w:val="00A02393"/>
    <w:rsid w:val="00A02A26"/>
    <w:rsid w:val="00A050C2"/>
    <w:rsid w:val="00A108E9"/>
    <w:rsid w:val="00A110A0"/>
    <w:rsid w:val="00A11407"/>
    <w:rsid w:val="00A13FEA"/>
    <w:rsid w:val="00A175C9"/>
    <w:rsid w:val="00A25152"/>
    <w:rsid w:val="00A2587D"/>
    <w:rsid w:val="00A278B4"/>
    <w:rsid w:val="00A335F1"/>
    <w:rsid w:val="00A37CDA"/>
    <w:rsid w:val="00A44B81"/>
    <w:rsid w:val="00A507A5"/>
    <w:rsid w:val="00A52ADB"/>
    <w:rsid w:val="00A54C8F"/>
    <w:rsid w:val="00A610AF"/>
    <w:rsid w:val="00A62CDE"/>
    <w:rsid w:val="00A630ED"/>
    <w:rsid w:val="00A66787"/>
    <w:rsid w:val="00A7139F"/>
    <w:rsid w:val="00A7276D"/>
    <w:rsid w:val="00A73BF0"/>
    <w:rsid w:val="00A77E6D"/>
    <w:rsid w:val="00A82C3E"/>
    <w:rsid w:val="00A84DFC"/>
    <w:rsid w:val="00A86DCF"/>
    <w:rsid w:val="00A92B8D"/>
    <w:rsid w:val="00A955E6"/>
    <w:rsid w:val="00A966FA"/>
    <w:rsid w:val="00A97870"/>
    <w:rsid w:val="00AA315A"/>
    <w:rsid w:val="00AA3C74"/>
    <w:rsid w:val="00AA6CD8"/>
    <w:rsid w:val="00AB2CBF"/>
    <w:rsid w:val="00AB2FB9"/>
    <w:rsid w:val="00AB3089"/>
    <w:rsid w:val="00AB49FD"/>
    <w:rsid w:val="00AC3A67"/>
    <w:rsid w:val="00AC4617"/>
    <w:rsid w:val="00AC47C7"/>
    <w:rsid w:val="00AC7516"/>
    <w:rsid w:val="00AD18C4"/>
    <w:rsid w:val="00AD5EFE"/>
    <w:rsid w:val="00AD6C4A"/>
    <w:rsid w:val="00AE309E"/>
    <w:rsid w:val="00AE56D0"/>
    <w:rsid w:val="00AE743D"/>
    <w:rsid w:val="00AF0AEA"/>
    <w:rsid w:val="00AF0D6E"/>
    <w:rsid w:val="00AF1CCD"/>
    <w:rsid w:val="00AF5E7B"/>
    <w:rsid w:val="00B00374"/>
    <w:rsid w:val="00B105C6"/>
    <w:rsid w:val="00B120C6"/>
    <w:rsid w:val="00B13B17"/>
    <w:rsid w:val="00B1492C"/>
    <w:rsid w:val="00B15B0E"/>
    <w:rsid w:val="00B17B44"/>
    <w:rsid w:val="00B2258F"/>
    <w:rsid w:val="00B25AB6"/>
    <w:rsid w:val="00B3090D"/>
    <w:rsid w:val="00B31538"/>
    <w:rsid w:val="00B32CA4"/>
    <w:rsid w:val="00B33599"/>
    <w:rsid w:val="00B33957"/>
    <w:rsid w:val="00B3472C"/>
    <w:rsid w:val="00B4117B"/>
    <w:rsid w:val="00B474F0"/>
    <w:rsid w:val="00B56E23"/>
    <w:rsid w:val="00B5745D"/>
    <w:rsid w:val="00B6102B"/>
    <w:rsid w:val="00B6151F"/>
    <w:rsid w:val="00B62750"/>
    <w:rsid w:val="00B62775"/>
    <w:rsid w:val="00B63C31"/>
    <w:rsid w:val="00B654D8"/>
    <w:rsid w:val="00B6721B"/>
    <w:rsid w:val="00B67671"/>
    <w:rsid w:val="00B70F55"/>
    <w:rsid w:val="00B71098"/>
    <w:rsid w:val="00B737B0"/>
    <w:rsid w:val="00B75D4D"/>
    <w:rsid w:val="00B87A0F"/>
    <w:rsid w:val="00B95071"/>
    <w:rsid w:val="00B950FE"/>
    <w:rsid w:val="00B954B8"/>
    <w:rsid w:val="00BA14AD"/>
    <w:rsid w:val="00BA1D09"/>
    <w:rsid w:val="00BA7744"/>
    <w:rsid w:val="00BB242A"/>
    <w:rsid w:val="00BB39C9"/>
    <w:rsid w:val="00BB772B"/>
    <w:rsid w:val="00BC021F"/>
    <w:rsid w:val="00BC1B48"/>
    <w:rsid w:val="00BC688A"/>
    <w:rsid w:val="00BC6CAA"/>
    <w:rsid w:val="00BC759D"/>
    <w:rsid w:val="00BD43D4"/>
    <w:rsid w:val="00BD45D3"/>
    <w:rsid w:val="00BD6A02"/>
    <w:rsid w:val="00BE1207"/>
    <w:rsid w:val="00BE1C52"/>
    <w:rsid w:val="00BE2926"/>
    <w:rsid w:val="00BE2E54"/>
    <w:rsid w:val="00BE2EB4"/>
    <w:rsid w:val="00BE62FD"/>
    <w:rsid w:val="00BF0EE2"/>
    <w:rsid w:val="00BF35C4"/>
    <w:rsid w:val="00BF5E86"/>
    <w:rsid w:val="00C01C57"/>
    <w:rsid w:val="00C01FAE"/>
    <w:rsid w:val="00C01FBF"/>
    <w:rsid w:val="00C0282A"/>
    <w:rsid w:val="00C04498"/>
    <w:rsid w:val="00C14114"/>
    <w:rsid w:val="00C17BE9"/>
    <w:rsid w:val="00C2226D"/>
    <w:rsid w:val="00C249BB"/>
    <w:rsid w:val="00C2610D"/>
    <w:rsid w:val="00C31760"/>
    <w:rsid w:val="00C3412F"/>
    <w:rsid w:val="00C36C62"/>
    <w:rsid w:val="00C42D84"/>
    <w:rsid w:val="00C44454"/>
    <w:rsid w:val="00C44D4A"/>
    <w:rsid w:val="00C45053"/>
    <w:rsid w:val="00C45B7B"/>
    <w:rsid w:val="00C50EEE"/>
    <w:rsid w:val="00C52BA5"/>
    <w:rsid w:val="00C559A6"/>
    <w:rsid w:val="00C5779B"/>
    <w:rsid w:val="00C5796F"/>
    <w:rsid w:val="00C60F82"/>
    <w:rsid w:val="00C61478"/>
    <w:rsid w:val="00C61F20"/>
    <w:rsid w:val="00C62FA7"/>
    <w:rsid w:val="00C67DEF"/>
    <w:rsid w:val="00C77485"/>
    <w:rsid w:val="00C81C1F"/>
    <w:rsid w:val="00C822C2"/>
    <w:rsid w:val="00C835D5"/>
    <w:rsid w:val="00C83B05"/>
    <w:rsid w:val="00C8487C"/>
    <w:rsid w:val="00C85E18"/>
    <w:rsid w:val="00C91544"/>
    <w:rsid w:val="00C92773"/>
    <w:rsid w:val="00C942D5"/>
    <w:rsid w:val="00CA3CF8"/>
    <w:rsid w:val="00CA69D0"/>
    <w:rsid w:val="00CB40C1"/>
    <w:rsid w:val="00CB621E"/>
    <w:rsid w:val="00CC0142"/>
    <w:rsid w:val="00CC0ABE"/>
    <w:rsid w:val="00CC489C"/>
    <w:rsid w:val="00CC658D"/>
    <w:rsid w:val="00CD02B9"/>
    <w:rsid w:val="00CD03D4"/>
    <w:rsid w:val="00CD0C5C"/>
    <w:rsid w:val="00CD29F6"/>
    <w:rsid w:val="00CD3304"/>
    <w:rsid w:val="00CD4182"/>
    <w:rsid w:val="00CD4DEC"/>
    <w:rsid w:val="00CD64DD"/>
    <w:rsid w:val="00CD68C2"/>
    <w:rsid w:val="00CE09E5"/>
    <w:rsid w:val="00CE2CF0"/>
    <w:rsid w:val="00CE51A9"/>
    <w:rsid w:val="00CE598A"/>
    <w:rsid w:val="00CE5AB4"/>
    <w:rsid w:val="00CE7F6E"/>
    <w:rsid w:val="00CF0685"/>
    <w:rsid w:val="00CF35D6"/>
    <w:rsid w:val="00D04F3E"/>
    <w:rsid w:val="00D064F1"/>
    <w:rsid w:val="00D0773F"/>
    <w:rsid w:val="00D1542F"/>
    <w:rsid w:val="00D205C0"/>
    <w:rsid w:val="00D224DE"/>
    <w:rsid w:val="00D22BB9"/>
    <w:rsid w:val="00D24276"/>
    <w:rsid w:val="00D26612"/>
    <w:rsid w:val="00D310CE"/>
    <w:rsid w:val="00D33147"/>
    <w:rsid w:val="00D438B8"/>
    <w:rsid w:val="00D46ABD"/>
    <w:rsid w:val="00D54055"/>
    <w:rsid w:val="00D551F5"/>
    <w:rsid w:val="00D602EA"/>
    <w:rsid w:val="00D644BD"/>
    <w:rsid w:val="00D745AD"/>
    <w:rsid w:val="00D76C37"/>
    <w:rsid w:val="00D80680"/>
    <w:rsid w:val="00D8346B"/>
    <w:rsid w:val="00D85F74"/>
    <w:rsid w:val="00D8710D"/>
    <w:rsid w:val="00D91615"/>
    <w:rsid w:val="00D91B7E"/>
    <w:rsid w:val="00D934A3"/>
    <w:rsid w:val="00D95667"/>
    <w:rsid w:val="00D96AEA"/>
    <w:rsid w:val="00D97A06"/>
    <w:rsid w:val="00DA150E"/>
    <w:rsid w:val="00DA273E"/>
    <w:rsid w:val="00DA5246"/>
    <w:rsid w:val="00DA5DE6"/>
    <w:rsid w:val="00DA6279"/>
    <w:rsid w:val="00DA6334"/>
    <w:rsid w:val="00DA6444"/>
    <w:rsid w:val="00DB2E97"/>
    <w:rsid w:val="00DB5329"/>
    <w:rsid w:val="00DC1E87"/>
    <w:rsid w:val="00DC3BA1"/>
    <w:rsid w:val="00DC3FC5"/>
    <w:rsid w:val="00DC5DEC"/>
    <w:rsid w:val="00DD086F"/>
    <w:rsid w:val="00DD24DF"/>
    <w:rsid w:val="00DD2BA7"/>
    <w:rsid w:val="00DE0B9C"/>
    <w:rsid w:val="00DE44FE"/>
    <w:rsid w:val="00DF1726"/>
    <w:rsid w:val="00DF2918"/>
    <w:rsid w:val="00DF6C5A"/>
    <w:rsid w:val="00E11F2E"/>
    <w:rsid w:val="00E125A6"/>
    <w:rsid w:val="00E1263B"/>
    <w:rsid w:val="00E13622"/>
    <w:rsid w:val="00E17D63"/>
    <w:rsid w:val="00E20F23"/>
    <w:rsid w:val="00E20FA7"/>
    <w:rsid w:val="00E21EB9"/>
    <w:rsid w:val="00E233B6"/>
    <w:rsid w:val="00E25E82"/>
    <w:rsid w:val="00E262C6"/>
    <w:rsid w:val="00E270BF"/>
    <w:rsid w:val="00E27AFC"/>
    <w:rsid w:val="00E27CA3"/>
    <w:rsid w:val="00E36417"/>
    <w:rsid w:val="00E36D8C"/>
    <w:rsid w:val="00E40A3C"/>
    <w:rsid w:val="00E40F78"/>
    <w:rsid w:val="00E41B03"/>
    <w:rsid w:val="00E43303"/>
    <w:rsid w:val="00E44A1E"/>
    <w:rsid w:val="00E45105"/>
    <w:rsid w:val="00E4551D"/>
    <w:rsid w:val="00E45F7C"/>
    <w:rsid w:val="00E507CD"/>
    <w:rsid w:val="00E530D3"/>
    <w:rsid w:val="00E56A5E"/>
    <w:rsid w:val="00E573CD"/>
    <w:rsid w:val="00E578B7"/>
    <w:rsid w:val="00E62E9A"/>
    <w:rsid w:val="00E630B6"/>
    <w:rsid w:val="00E652CC"/>
    <w:rsid w:val="00E7564A"/>
    <w:rsid w:val="00E82BB3"/>
    <w:rsid w:val="00E84BA1"/>
    <w:rsid w:val="00E90BFB"/>
    <w:rsid w:val="00E91008"/>
    <w:rsid w:val="00E93AAF"/>
    <w:rsid w:val="00E9514C"/>
    <w:rsid w:val="00E97D47"/>
    <w:rsid w:val="00EA00CC"/>
    <w:rsid w:val="00EB30A2"/>
    <w:rsid w:val="00ED1384"/>
    <w:rsid w:val="00ED1CC7"/>
    <w:rsid w:val="00ED2556"/>
    <w:rsid w:val="00ED2634"/>
    <w:rsid w:val="00ED790A"/>
    <w:rsid w:val="00EE5E8E"/>
    <w:rsid w:val="00EE780C"/>
    <w:rsid w:val="00EF2D54"/>
    <w:rsid w:val="00EF3D18"/>
    <w:rsid w:val="00EF43F9"/>
    <w:rsid w:val="00EF58EA"/>
    <w:rsid w:val="00EF78D1"/>
    <w:rsid w:val="00F00309"/>
    <w:rsid w:val="00F04888"/>
    <w:rsid w:val="00F05065"/>
    <w:rsid w:val="00F05179"/>
    <w:rsid w:val="00F058E2"/>
    <w:rsid w:val="00F06A88"/>
    <w:rsid w:val="00F14EDE"/>
    <w:rsid w:val="00F21103"/>
    <w:rsid w:val="00F25E47"/>
    <w:rsid w:val="00F30317"/>
    <w:rsid w:val="00F32977"/>
    <w:rsid w:val="00F3469B"/>
    <w:rsid w:val="00F35317"/>
    <w:rsid w:val="00F3787A"/>
    <w:rsid w:val="00F437B0"/>
    <w:rsid w:val="00F44598"/>
    <w:rsid w:val="00F47F66"/>
    <w:rsid w:val="00F56FFF"/>
    <w:rsid w:val="00F618A6"/>
    <w:rsid w:val="00F635C5"/>
    <w:rsid w:val="00F761E0"/>
    <w:rsid w:val="00F835CC"/>
    <w:rsid w:val="00F8487A"/>
    <w:rsid w:val="00F90CB5"/>
    <w:rsid w:val="00F92BBE"/>
    <w:rsid w:val="00F9310B"/>
    <w:rsid w:val="00F93791"/>
    <w:rsid w:val="00F937CD"/>
    <w:rsid w:val="00F93979"/>
    <w:rsid w:val="00F94509"/>
    <w:rsid w:val="00FA1A4F"/>
    <w:rsid w:val="00FA4445"/>
    <w:rsid w:val="00FA712A"/>
    <w:rsid w:val="00FB58F3"/>
    <w:rsid w:val="00FC125E"/>
    <w:rsid w:val="00FC1CA8"/>
    <w:rsid w:val="00FD3813"/>
    <w:rsid w:val="00FD7445"/>
    <w:rsid w:val="00FE4D1C"/>
    <w:rsid w:val="00FE6B0E"/>
    <w:rsid w:val="00FF23C5"/>
    <w:rsid w:val="00FF49DA"/>
    <w:rsid w:val="00FF51B3"/>
    <w:rsid w:val="00FF5696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17C"/>
  </w:style>
  <w:style w:type="paragraph" w:styleId="1">
    <w:name w:val="heading 1"/>
    <w:basedOn w:val="a"/>
    <w:next w:val="a"/>
    <w:qFormat/>
    <w:rsid w:val="0013117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13117C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117C"/>
    <w:pPr>
      <w:jc w:val="center"/>
    </w:pPr>
    <w:rPr>
      <w:b/>
      <w:sz w:val="24"/>
    </w:rPr>
  </w:style>
  <w:style w:type="table" w:styleId="a5">
    <w:name w:val="Table Grid"/>
    <w:basedOn w:val="a1"/>
    <w:rsid w:val="00131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E120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B09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B09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5B093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05304C"/>
    <w:rPr>
      <w:b/>
      <w:sz w:val="24"/>
    </w:rPr>
  </w:style>
  <w:style w:type="paragraph" w:customStyle="1" w:styleId="formattext">
    <w:name w:val="formattext"/>
    <w:basedOn w:val="a"/>
    <w:uiPriority w:val="99"/>
    <w:rsid w:val="00BD6A02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Знак1"/>
    <w:rsid w:val="00017C42"/>
    <w:rPr>
      <w:rFonts w:ascii="Times New Roman" w:eastAsia="Times New Roman" w:hAnsi="Times New Roman" w:cs="Times New Roman"/>
      <w:lang w:bidi="ar-SA"/>
    </w:rPr>
  </w:style>
  <w:style w:type="character" w:customStyle="1" w:styleId="3">
    <w:name w:val="Основной текст (3)"/>
    <w:rsid w:val="00017C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A3638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1">
    <w:name w:val="Без интервала1"/>
    <w:rsid w:val="00017C42"/>
    <w:rPr>
      <w:rFonts w:ascii="Calibri" w:hAnsi="Calibri"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rsid w:val="00182F82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8">
    <w:name w:val="caption"/>
    <w:basedOn w:val="a"/>
    <w:unhideWhenUsed/>
    <w:qFormat/>
    <w:rsid w:val="00800F46"/>
    <w:pPr>
      <w:jc w:val="center"/>
    </w:pPr>
    <w:rPr>
      <w:b/>
      <w:sz w:val="28"/>
    </w:rPr>
  </w:style>
  <w:style w:type="table" w:customStyle="1" w:styleId="TableNormal">
    <w:name w:val="Table Normal"/>
    <w:uiPriority w:val="2"/>
    <w:semiHidden/>
    <w:unhideWhenUsed/>
    <w:qFormat/>
    <w:rsid w:val="00CD68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68C2"/>
    <w:pPr>
      <w:widowControl w:val="0"/>
      <w:autoSpaceDE w:val="0"/>
      <w:autoSpaceDN w:val="0"/>
      <w:spacing w:before="39"/>
      <w:ind w:left="1104"/>
      <w:jc w:val="center"/>
    </w:pPr>
    <w:rPr>
      <w:sz w:val="22"/>
      <w:szCs w:val="22"/>
      <w:lang w:eastAsia="en-US"/>
    </w:rPr>
  </w:style>
  <w:style w:type="paragraph" w:styleId="a9">
    <w:name w:val="Normal (Web)"/>
    <w:basedOn w:val="a"/>
    <w:uiPriority w:val="99"/>
    <w:rsid w:val="00996F00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qFormat/>
    <w:rsid w:val="00996F00"/>
    <w:rPr>
      <w:b/>
      <w:bCs/>
    </w:rPr>
  </w:style>
  <w:style w:type="paragraph" w:customStyle="1" w:styleId="ConsPlusNormal">
    <w:name w:val="ConsPlusNormal"/>
    <w:link w:val="ConsPlusNormal0"/>
    <w:uiPriority w:val="99"/>
    <w:rsid w:val="00996F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34">
    <w:name w:val="Font Style34"/>
    <w:rsid w:val="00996F0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996F00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996F00"/>
    <w:rPr>
      <w:rFonts w:ascii="Arial" w:hAnsi="Arial" w:cs="Arial"/>
    </w:rPr>
  </w:style>
  <w:style w:type="paragraph" w:customStyle="1" w:styleId="s3">
    <w:name w:val="s_3"/>
    <w:basedOn w:val="a"/>
    <w:rsid w:val="006754B2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20"/>
    <w:qFormat/>
    <w:rsid w:val="006754B2"/>
    <w:rPr>
      <w:i/>
      <w:iCs/>
    </w:rPr>
  </w:style>
  <w:style w:type="paragraph" w:customStyle="1" w:styleId="s16">
    <w:name w:val="s_16"/>
    <w:basedOn w:val="a"/>
    <w:rsid w:val="006754B2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6754B2"/>
    <w:rPr>
      <w:color w:val="0000FF"/>
      <w:u w:val="single"/>
    </w:rPr>
  </w:style>
  <w:style w:type="paragraph" w:customStyle="1" w:styleId="s5">
    <w:name w:val="s_5"/>
    <w:basedOn w:val="a"/>
    <w:rsid w:val="006754B2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754B2"/>
    <w:pPr>
      <w:spacing w:before="100" w:beforeAutospacing="1" w:after="100" w:afterAutospacing="1"/>
    </w:pPr>
    <w:rPr>
      <w:sz w:val="24"/>
      <w:szCs w:val="24"/>
    </w:rPr>
  </w:style>
  <w:style w:type="paragraph" w:customStyle="1" w:styleId="indent2">
    <w:name w:val="indent_2"/>
    <w:basedOn w:val="a"/>
    <w:rsid w:val="006754B2"/>
    <w:pPr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_1"/>
    <w:basedOn w:val="a"/>
    <w:rsid w:val="006754B2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Нормальный"/>
    <w:basedOn w:val="a"/>
    <w:rsid w:val="00923AA1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17C"/>
  </w:style>
  <w:style w:type="paragraph" w:styleId="1">
    <w:name w:val="heading 1"/>
    <w:basedOn w:val="a"/>
    <w:next w:val="a"/>
    <w:qFormat/>
    <w:rsid w:val="0013117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13117C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117C"/>
    <w:pPr>
      <w:jc w:val="center"/>
    </w:pPr>
    <w:rPr>
      <w:b/>
      <w:sz w:val="24"/>
    </w:rPr>
  </w:style>
  <w:style w:type="table" w:styleId="a5">
    <w:name w:val="Table Grid"/>
    <w:basedOn w:val="a1"/>
    <w:rsid w:val="00131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E120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B09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B09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5B093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05304C"/>
    <w:rPr>
      <w:b/>
      <w:sz w:val="24"/>
    </w:rPr>
  </w:style>
  <w:style w:type="paragraph" w:customStyle="1" w:styleId="formattext">
    <w:name w:val="formattext"/>
    <w:basedOn w:val="a"/>
    <w:uiPriority w:val="99"/>
    <w:rsid w:val="00BD6A02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Знак1"/>
    <w:rsid w:val="00017C42"/>
    <w:rPr>
      <w:rFonts w:ascii="Times New Roman" w:eastAsia="Times New Roman" w:hAnsi="Times New Roman" w:cs="Times New Roman"/>
      <w:lang w:bidi="ar-SA"/>
    </w:rPr>
  </w:style>
  <w:style w:type="character" w:customStyle="1" w:styleId="3">
    <w:name w:val="Основной текст (3)"/>
    <w:rsid w:val="00017C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A3638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1">
    <w:name w:val="Без интервала1"/>
    <w:rsid w:val="00017C42"/>
    <w:rPr>
      <w:rFonts w:ascii="Calibri" w:hAnsi="Calibri"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rsid w:val="00182F82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8">
    <w:name w:val="caption"/>
    <w:basedOn w:val="a"/>
    <w:unhideWhenUsed/>
    <w:qFormat/>
    <w:rsid w:val="00800F46"/>
    <w:pPr>
      <w:jc w:val="center"/>
    </w:pPr>
    <w:rPr>
      <w:b/>
      <w:sz w:val="28"/>
    </w:rPr>
  </w:style>
  <w:style w:type="table" w:customStyle="1" w:styleId="TableNormal">
    <w:name w:val="Table Normal"/>
    <w:uiPriority w:val="2"/>
    <w:semiHidden/>
    <w:unhideWhenUsed/>
    <w:qFormat/>
    <w:rsid w:val="00CD68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68C2"/>
    <w:pPr>
      <w:widowControl w:val="0"/>
      <w:autoSpaceDE w:val="0"/>
      <w:autoSpaceDN w:val="0"/>
      <w:spacing w:before="39"/>
      <w:ind w:left="1104"/>
      <w:jc w:val="center"/>
    </w:pPr>
    <w:rPr>
      <w:sz w:val="22"/>
      <w:szCs w:val="22"/>
      <w:lang w:eastAsia="en-US"/>
    </w:rPr>
  </w:style>
  <w:style w:type="paragraph" w:styleId="a9">
    <w:name w:val="Normal (Web)"/>
    <w:basedOn w:val="a"/>
    <w:uiPriority w:val="99"/>
    <w:rsid w:val="00996F00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qFormat/>
    <w:rsid w:val="00996F00"/>
    <w:rPr>
      <w:b/>
      <w:bCs/>
    </w:rPr>
  </w:style>
  <w:style w:type="paragraph" w:customStyle="1" w:styleId="ConsPlusNormal">
    <w:name w:val="ConsPlusNormal"/>
    <w:link w:val="ConsPlusNormal0"/>
    <w:uiPriority w:val="99"/>
    <w:rsid w:val="00996F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34">
    <w:name w:val="Font Style34"/>
    <w:rsid w:val="00996F0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996F00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996F00"/>
    <w:rPr>
      <w:rFonts w:ascii="Arial" w:hAnsi="Arial" w:cs="Arial"/>
    </w:rPr>
  </w:style>
  <w:style w:type="paragraph" w:customStyle="1" w:styleId="s3">
    <w:name w:val="s_3"/>
    <w:basedOn w:val="a"/>
    <w:rsid w:val="006754B2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20"/>
    <w:qFormat/>
    <w:rsid w:val="006754B2"/>
    <w:rPr>
      <w:i/>
      <w:iCs/>
    </w:rPr>
  </w:style>
  <w:style w:type="paragraph" w:customStyle="1" w:styleId="s16">
    <w:name w:val="s_16"/>
    <w:basedOn w:val="a"/>
    <w:rsid w:val="006754B2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6754B2"/>
    <w:rPr>
      <w:color w:val="0000FF"/>
      <w:u w:val="single"/>
    </w:rPr>
  </w:style>
  <w:style w:type="paragraph" w:customStyle="1" w:styleId="s5">
    <w:name w:val="s_5"/>
    <w:basedOn w:val="a"/>
    <w:rsid w:val="006754B2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754B2"/>
    <w:pPr>
      <w:spacing w:before="100" w:beforeAutospacing="1" w:after="100" w:afterAutospacing="1"/>
    </w:pPr>
    <w:rPr>
      <w:sz w:val="24"/>
      <w:szCs w:val="24"/>
    </w:rPr>
  </w:style>
  <w:style w:type="paragraph" w:customStyle="1" w:styleId="indent2">
    <w:name w:val="indent_2"/>
    <w:basedOn w:val="a"/>
    <w:rsid w:val="006754B2"/>
    <w:pPr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_1"/>
    <w:basedOn w:val="a"/>
    <w:rsid w:val="006754B2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Нормальный"/>
    <w:basedOn w:val="a"/>
    <w:rsid w:val="00923AA1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38BCA0830D661685B29A57D46C78FEC86EA10371854AF0A9B672F502006EA56EF87E74D5BB516FBr1H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B571-9CBF-478F-B1F0-17EFD3BF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No</Company>
  <LinksUpToDate>false</LinksUpToDate>
  <CharactersWithSpaces>13577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Кочеткова</dc:creator>
  <cp:lastModifiedBy>79041434073</cp:lastModifiedBy>
  <cp:revision>11</cp:revision>
  <cp:lastPrinted>2023-10-02T08:06:00Z</cp:lastPrinted>
  <dcterms:created xsi:type="dcterms:W3CDTF">2024-09-26T06:27:00Z</dcterms:created>
  <dcterms:modified xsi:type="dcterms:W3CDTF">2025-10-22T06:39:00Z</dcterms:modified>
</cp:coreProperties>
</file>