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86" w:rsidRPr="009F1E16" w:rsidRDefault="009F1E1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РОССИЙСКАЯ ФЕДЕРАЦИЯ</w:t>
      </w:r>
    </w:p>
    <w:p w:rsidR="006A4386" w:rsidRPr="009F1E16" w:rsidRDefault="006A438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АДМИНИСТРАЦИЯ  УСТЬ-ИЛИМСК</w:t>
      </w:r>
      <w:r w:rsidR="009F1E16" w:rsidRPr="009F1E16">
        <w:rPr>
          <w:sz w:val="28"/>
          <w:szCs w:val="28"/>
        </w:rPr>
        <w:t>ОГО МУНИЦИПАЛЬНОГО ОКРУГА</w:t>
      </w:r>
    </w:p>
    <w:p w:rsidR="006A4386" w:rsidRPr="009F1E16" w:rsidRDefault="006A4386" w:rsidP="006A4386">
      <w:pPr>
        <w:rPr>
          <w:sz w:val="28"/>
          <w:szCs w:val="28"/>
        </w:rPr>
      </w:pPr>
    </w:p>
    <w:p w:rsidR="006A4386" w:rsidRPr="009F1E16" w:rsidRDefault="006A438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КОМИТЕТ ПО УПРАВЛЕНИЮ</w:t>
      </w:r>
      <w:r w:rsidR="009F1E16" w:rsidRPr="009F1E16">
        <w:rPr>
          <w:sz w:val="28"/>
          <w:szCs w:val="28"/>
        </w:rPr>
        <w:t xml:space="preserve"> МУНИЦИПАЛЬНЫМ </w:t>
      </w:r>
      <w:r w:rsidRPr="009F1E16">
        <w:rPr>
          <w:sz w:val="28"/>
          <w:szCs w:val="28"/>
        </w:rPr>
        <w:t xml:space="preserve"> ИМУЩЕСТВОМ</w:t>
      </w:r>
    </w:p>
    <w:p w:rsidR="009F1E16" w:rsidRPr="009F1E16" w:rsidRDefault="009F1E1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УСТЬ-ИЛИМСКОГО МУНИЦИПАЛЬНОГО ОКРУГА</w:t>
      </w:r>
    </w:p>
    <w:p w:rsidR="009F1E16" w:rsidRPr="009F1E16" w:rsidRDefault="009F1E1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ПРЕДСЕДАТЕЛЬ КОМИТЕТА</w:t>
      </w:r>
    </w:p>
    <w:p w:rsidR="006A4386" w:rsidRDefault="006A4386" w:rsidP="006A4386">
      <w:pPr>
        <w:jc w:val="center"/>
        <w:rPr>
          <w:sz w:val="24"/>
        </w:rPr>
      </w:pPr>
    </w:p>
    <w:p w:rsidR="006A4386" w:rsidRDefault="006A4386" w:rsidP="006A4386"/>
    <w:p w:rsidR="006A4386" w:rsidRPr="009F1E16" w:rsidRDefault="006A4386" w:rsidP="006A4386">
      <w:pPr>
        <w:pStyle w:val="1"/>
        <w:rPr>
          <w:sz w:val="28"/>
          <w:szCs w:val="28"/>
        </w:rPr>
      </w:pPr>
      <w:r w:rsidRPr="009F1E16">
        <w:rPr>
          <w:b w:val="0"/>
          <w:sz w:val="28"/>
          <w:szCs w:val="28"/>
        </w:rPr>
        <w:t>РАСПОРЯЖЕНИЕ</w:t>
      </w:r>
    </w:p>
    <w:p w:rsidR="006A4386" w:rsidRDefault="006A4386" w:rsidP="006A4386">
      <w:pPr>
        <w:rPr>
          <w:sz w:val="28"/>
        </w:rPr>
      </w:pPr>
    </w:p>
    <w:p w:rsidR="006A4386" w:rsidRDefault="006A4386" w:rsidP="006A4386">
      <w:pPr>
        <w:rPr>
          <w:sz w:val="24"/>
        </w:rPr>
      </w:pPr>
    </w:p>
    <w:p w:rsidR="006A4386" w:rsidRPr="00251B74" w:rsidRDefault="0018719A" w:rsidP="006A4386">
      <w:pPr>
        <w:rPr>
          <w:sz w:val="24"/>
        </w:rPr>
      </w:pPr>
      <w:r>
        <w:rPr>
          <w:sz w:val="24"/>
        </w:rPr>
        <w:t>20.</w:t>
      </w:r>
      <w:r w:rsidR="002860C5">
        <w:rPr>
          <w:sz w:val="24"/>
        </w:rPr>
        <w:t>1</w:t>
      </w:r>
      <w:r w:rsidR="00961887">
        <w:rPr>
          <w:sz w:val="24"/>
        </w:rPr>
        <w:t>1</w:t>
      </w:r>
      <w:r w:rsidR="009F1E16">
        <w:rPr>
          <w:sz w:val="24"/>
        </w:rPr>
        <w:t>.2024</w:t>
      </w:r>
      <w:r w:rsidR="006A4386">
        <w:rPr>
          <w:sz w:val="24"/>
        </w:rPr>
        <w:t xml:space="preserve">                                                                                                                           № </w:t>
      </w:r>
      <w:r>
        <w:rPr>
          <w:sz w:val="24"/>
        </w:rPr>
        <w:t>35</w:t>
      </w:r>
    </w:p>
    <w:p w:rsidR="006A4386" w:rsidRDefault="006A4386" w:rsidP="006A4386">
      <w:pPr>
        <w:jc w:val="center"/>
        <w:rPr>
          <w:b/>
          <w:sz w:val="24"/>
        </w:rPr>
      </w:pPr>
      <w:r>
        <w:rPr>
          <w:sz w:val="24"/>
        </w:rPr>
        <w:t>г. Усть-Илимск</w:t>
      </w:r>
    </w:p>
    <w:p w:rsidR="006A4386" w:rsidRDefault="006A4386" w:rsidP="006A4386">
      <w:pPr>
        <w:jc w:val="center"/>
        <w:rPr>
          <w:sz w:val="24"/>
        </w:rPr>
      </w:pPr>
    </w:p>
    <w:p w:rsidR="00CF4E4D" w:rsidRPr="00CF4E4D" w:rsidRDefault="00CF4E4D" w:rsidP="00CF4E4D">
      <w:pPr>
        <w:rPr>
          <w:sz w:val="24"/>
          <w:szCs w:val="24"/>
        </w:rPr>
      </w:pPr>
      <w:r w:rsidRPr="00CF4E4D">
        <w:rPr>
          <w:sz w:val="24"/>
          <w:szCs w:val="24"/>
        </w:rPr>
        <w:t xml:space="preserve">Об утверждении программы  «Профилактика рисков </w:t>
      </w:r>
    </w:p>
    <w:p w:rsidR="00CF4E4D" w:rsidRPr="00CF4E4D" w:rsidRDefault="00CF4E4D" w:rsidP="00CF4E4D">
      <w:pPr>
        <w:rPr>
          <w:sz w:val="24"/>
          <w:szCs w:val="24"/>
        </w:rPr>
      </w:pPr>
      <w:r w:rsidRPr="00CF4E4D">
        <w:rPr>
          <w:sz w:val="24"/>
          <w:szCs w:val="24"/>
        </w:rPr>
        <w:t xml:space="preserve">причинения вреда (ущерба) охраняемым законом ценностям </w:t>
      </w:r>
    </w:p>
    <w:p w:rsidR="00CF4E4D" w:rsidRPr="00CF4E4D" w:rsidRDefault="00CF4E4D" w:rsidP="00CF4E4D">
      <w:pPr>
        <w:rPr>
          <w:sz w:val="24"/>
          <w:szCs w:val="24"/>
        </w:rPr>
      </w:pPr>
      <w:r w:rsidRPr="00CF4E4D">
        <w:rPr>
          <w:sz w:val="24"/>
          <w:szCs w:val="24"/>
          <w:lang w:eastAsia="ru-RU"/>
        </w:rPr>
        <w:t xml:space="preserve">по муниципальному </w:t>
      </w:r>
      <w:r w:rsidRPr="00CF4E4D">
        <w:rPr>
          <w:sz w:val="24"/>
          <w:szCs w:val="24"/>
        </w:rPr>
        <w:t xml:space="preserve">жилищному контролю на территории </w:t>
      </w:r>
    </w:p>
    <w:p w:rsidR="009F1E16" w:rsidRPr="00CF4E4D" w:rsidRDefault="00CF4E4D" w:rsidP="00CF4E4D">
      <w:pPr>
        <w:rPr>
          <w:sz w:val="24"/>
          <w:szCs w:val="24"/>
        </w:rPr>
      </w:pPr>
      <w:r w:rsidRPr="00CF4E4D">
        <w:rPr>
          <w:sz w:val="24"/>
          <w:szCs w:val="24"/>
        </w:rPr>
        <w:t>Усть-Илимского муниципального округа на 2025 год»</w:t>
      </w:r>
    </w:p>
    <w:p w:rsidR="00AA2C90" w:rsidRDefault="00AA2C90" w:rsidP="00AA2C90">
      <w:pPr>
        <w:rPr>
          <w:sz w:val="24"/>
          <w:szCs w:val="24"/>
        </w:rPr>
      </w:pPr>
    </w:p>
    <w:p w:rsidR="00AA2C90" w:rsidRPr="00F64383" w:rsidRDefault="00AA2C90" w:rsidP="00AA2C90">
      <w:pPr>
        <w:rPr>
          <w:bCs/>
          <w:sz w:val="24"/>
          <w:szCs w:val="24"/>
        </w:rPr>
      </w:pPr>
    </w:p>
    <w:p w:rsidR="006A4386" w:rsidRPr="00E05673" w:rsidRDefault="00CF4E4D" w:rsidP="002860C5">
      <w:pPr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05673">
        <w:rPr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</w:t>
      </w:r>
      <w:proofErr w:type="gramEnd"/>
      <w:r w:rsidRPr="00E05673">
        <w:rPr>
          <w:sz w:val="24"/>
          <w:szCs w:val="24"/>
        </w:rPr>
        <w:t xml:space="preserve"> профилактики рисков причинения вреда (ущерба) охраняемым законом ценностям», </w:t>
      </w:r>
      <w:r w:rsidRPr="00E05673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="006A4386" w:rsidRPr="00E05673">
        <w:rPr>
          <w:rFonts w:eastAsiaTheme="minorHAnsi"/>
          <w:sz w:val="24"/>
          <w:szCs w:val="24"/>
          <w:lang w:eastAsia="en-US"/>
        </w:rPr>
        <w:t xml:space="preserve">Положением  </w:t>
      </w:r>
      <w:r w:rsidRPr="00E05673">
        <w:rPr>
          <w:sz w:val="24"/>
          <w:szCs w:val="24"/>
        </w:rPr>
        <w:t>Комитете по управлению муниципальным имуществом Усть-Илимского муниципального округа</w:t>
      </w:r>
      <w:r w:rsidR="006A4386" w:rsidRPr="00E05673">
        <w:rPr>
          <w:rFonts w:eastAsiaTheme="minorHAnsi"/>
          <w:sz w:val="24"/>
          <w:szCs w:val="24"/>
          <w:lang w:eastAsia="en-US"/>
        </w:rPr>
        <w:t>, утвержденного решением Думы Усть-Илимск</w:t>
      </w:r>
      <w:r w:rsidR="009F1E16" w:rsidRPr="00E05673">
        <w:rPr>
          <w:rFonts w:eastAsiaTheme="minorHAnsi"/>
          <w:sz w:val="24"/>
          <w:szCs w:val="24"/>
          <w:lang w:eastAsia="en-US"/>
        </w:rPr>
        <w:t xml:space="preserve">ого муниципального округа </w:t>
      </w:r>
      <w:r w:rsidRPr="00E05673">
        <w:rPr>
          <w:rFonts w:eastAsiaTheme="minorHAnsi"/>
          <w:sz w:val="24"/>
          <w:szCs w:val="24"/>
          <w:lang w:eastAsia="en-US"/>
        </w:rPr>
        <w:t xml:space="preserve">первого созыва </w:t>
      </w:r>
      <w:r w:rsidR="006A4386" w:rsidRPr="00E05673">
        <w:rPr>
          <w:rFonts w:eastAsiaTheme="minorHAnsi"/>
          <w:sz w:val="24"/>
          <w:szCs w:val="24"/>
          <w:lang w:eastAsia="en-US"/>
        </w:rPr>
        <w:t xml:space="preserve">от </w:t>
      </w:r>
      <w:r w:rsidRPr="00E05673">
        <w:rPr>
          <w:rFonts w:eastAsiaTheme="minorHAnsi"/>
          <w:sz w:val="24"/>
          <w:szCs w:val="24"/>
          <w:lang w:eastAsia="en-US"/>
        </w:rPr>
        <w:t>03.10.</w:t>
      </w:r>
      <w:r w:rsidR="009F1E16" w:rsidRPr="00E05673">
        <w:rPr>
          <w:rFonts w:eastAsiaTheme="minorHAnsi"/>
          <w:sz w:val="24"/>
          <w:szCs w:val="24"/>
          <w:lang w:eastAsia="en-US"/>
        </w:rPr>
        <w:t>2024 года</w:t>
      </w:r>
      <w:r w:rsidR="006A4386" w:rsidRPr="00E05673">
        <w:rPr>
          <w:rFonts w:eastAsiaTheme="minorHAnsi"/>
          <w:sz w:val="24"/>
          <w:szCs w:val="24"/>
          <w:lang w:eastAsia="en-US"/>
        </w:rPr>
        <w:t xml:space="preserve"> №</w:t>
      </w:r>
      <w:r w:rsidR="009F1E16" w:rsidRPr="00E05673">
        <w:rPr>
          <w:rFonts w:eastAsiaTheme="minorHAnsi"/>
          <w:sz w:val="24"/>
          <w:szCs w:val="24"/>
          <w:lang w:eastAsia="en-US"/>
        </w:rPr>
        <w:t xml:space="preserve"> </w:t>
      </w:r>
      <w:r w:rsidR="00E05673" w:rsidRPr="00E05673">
        <w:rPr>
          <w:rFonts w:eastAsiaTheme="minorHAnsi"/>
          <w:sz w:val="24"/>
          <w:szCs w:val="24"/>
          <w:lang w:eastAsia="en-US"/>
        </w:rPr>
        <w:t>2/7</w:t>
      </w:r>
    </w:p>
    <w:p w:rsidR="006A4386" w:rsidRPr="00E05673" w:rsidRDefault="006A4386" w:rsidP="006A438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05673" w:rsidRPr="00E05673" w:rsidRDefault="00E05673" w:rsidP="00E05673">
      <w:pPr>
        <w:pStyle w:val="a3"/>
        <w:numPr>
          <w:ilvl w:val="0"/>
          <w:numId w:val="7"/>
        </w:numPr>
        <w:ind w:left="0" w:firstLine="708"/>
        <w:jc w:val="both"/>
        <w:rPr>
          <w:sz w:val="24"/>
          <w:szCs w:val="24"/>
          <w:lang w:eastAsia="fa-IR" w:bidi="fa-IR"/>
        </w:rPr>
      </w:pPr>
      <w:r w:rsidRPr="00E05673">
        <w:rPr>
          <w:sz w:val="24"/>
          <w:szCs w:val="24"/>
          <w:lang w:eastAsia="fa-IR" w:bidi="fa-IR"/>
        </w:rPr>
        <w:t xml:space="preserve">Утвердить программу </w:t>
      </w:r>
      <w:r w:rsidRPr="00E05673">
        <w:rPr>
          <w:sz w:val="24"/>
          <w:szCs w:val="24"/>
        </w:rPr>
        <w:t xml:space="preserve">«Профилактика рисков причинения вреда (ущерба) охраняемым законом ценностям </w:t>
      </w:r>
      <w:r w:rsidRPr="00E05673">
        <w:rPr>
          <w:sz w:val="24"/>
          <w:szCs w:val="24"/>
          <w:lang w:eastAsia="ru-RU"/>
        </w:rPr>
        <w:t xml:space="preserve">по муниципальному </w:t>
      </w:r>
      <w:r w:rsidRPr="00E05673">
        <w:rPr>
          <w:sz w:val="24"/>
          <w:szCs w:val="24"/>
        </w:rPr>
        <w:t>жилищному контролю на территории  Усть-Илимского муниципального округа на 2025 год»</w:t>
      </w:r>
      <w:r w:rsidRPr="00E05673">
        <w:rPr>
          <w:sz w:val="24"/>
          <w:szCs w:val="24"/>
          <w:lang w:eastAsia="fa-IR" w:bidi="fa-IR"/>
        </w:rPr>
        <w:t xml:space="preserve"> согласно приложению.</w:t>
      </w:r>
    </w:p>
    <w:p w:rsidR="00E05673" w:rsidRDefault="00E05673" w:rsidP="00E05673">
      <w:pPr>
        <w:pStyle w:val="a4"/>
        <w:numPr>
          <w:ilvl w:val="0"/>
          <w:numId w:val="7"/>
        </w:numPr>
        <w:ind w:left="0" w:firstLine="708"/>
        <w:rPr>
          <w:lang w:val="ru-RU" w:eastAsia="fa-IR" w:bidi="fa-IR"/>
        </w:rPr>
      </w:pPr>
      <w:r>
        <w:rPr>
          <w:lang w:val="ru-RU" w:eastAsia="fa-IR" w:bidi="fa-IR"/>
        </w:rPr>
        <w:t>Настоящее распоряжение  вступает в силу с 01.01.2025 года.</w:t>
      </w:r>
    </w:p>
    <w:p w:rsidR="00E05673" w:rsidRPr="007D52EB" w:rsidRDefault="00E05673" w:rsidP="00E05673">
      <w:pPr>
        <w:pStyle w:val="a4"/>
        <w:numPr>
          <w:ilvl w:val="0"/>
          <w:numId w:val="7"/>
        </w:numPr>
        <w:ind w:left="0" w:firstLine="708"/>
        <w:rPr>
          <w:lang w:val="ru-RU" w:eastAsia="fa-IR" w:bidi="fa-IR"/>
        </w:rPr>
      </w:pPr>
      <w:proofErr w:type="gramStart"/>
      <w:r w:rsidRPr="007D52EB">
        <w:rPr>
          <w:lang w:val="ru-RU"/>
        </w:rPr>
        <w:t>Разместить</w:t>
      </w:r>
      <w:proofErr w:type="gramEnd"/>
      <w:r w:rsidRPr="007D52EB">
        <w:rPr>
          <w:lang w:val="ru-RU"/>
        </w:rPr>
        <w:t xml:space="preserve"> настоящее распоряжение на официальном сайте </w:t>
      </w:r>
      <w:r w:rsidRPr="007D52EB">
        <w:rPr>
          <w:bCs/>
          <w:lang w:val="ru-RU"/>
        </w:rPr>
        <w:t xml:space="preserve"> </w:t>
      </w:r>
      <w:r w:rsidRPr="007D52EB">
        <w:rPr>
          <w:lang w:val="ru-RU"/>
        </w:rPr>
        <w:t xml:space="preserve">Администрации </w:t>
      </w:r>
      <w:r>
        <w:rPr>
          <w:lang w:val="ru-RU"/>
        </w:rPr>
        <w:t>Усть-Илимского муниципального округа</w:t>
      </w:r>
      <w:r w:rsidRPr="007D52EB">
        <w:rPr>
          <w:lang w:val="ru-RU"/>
        </w:rPr>
        <w:t xml:space="preserve"> в информационно-телекоммуникационной сети «Интернет».</w:t>
      </w:r>
    </w:p>
    <w:p w:rsidR="002860C5" w:rsidRPr="00E05673" w:rsidRDefault="002860C5" w:rsidP="002860C5">
      <w:pPr>
        <w:pStyle w:val="a3"/>
        <w:suppressAutoHyphens w:val="0"/>
        <w:autoSpaceDE w:val="0"/>
        <w:autoSpaceDN w:val="0"/>
        <w:adjustRightInd w:val="0"/>
        <w:ind w:left="705"/>
        <w:jc w:val="both"/>
        <w:rPr>
          <w:rFonts w:eastAsiaTheme="minorHAnsi"/>
          <w:sz w:val="24"/>
          <w:szCs w:val="24"/>
          <w:lang w:eastAsia="en-US"/>
        </w:rPr>
      </w:pPr>
    </w:p>
    <w:p w:rsidR="00650185" w:rsidRPr="00650185" w:rsidRDefault="00650185" w:rsidP="002860C5">
      <w:pPr>
        <w:pStyle w:val="a3"/>
        <w:suppressAutoHyphens w:val="0"/>
        <w:autoSpaceDE w:val="0"/>
        <w:autoSpaceDN w:val="0"/>
        <w:adjustRightInd w:val="0"/>
        <w:ind w:left="705"/>
        <w:jc w:val="both"/>
        <w:rPr>
          <w:rFonts w:eastAsiaTheme="minorHAnsi"/>
          <w:sz w:val="24"/>
          <w:szCs w:val="24"/>
          <w:lang w:eastAsia="en-US"/>
        </w:rPr>
      </w:pPr>
    </w:p>
    <w:p w:rsidR="00F64383" w:rsidRPr="002860C5" w:rsidRDefault="00F64383" w:rsidP="006A4386">
      <w:pPr>
        <w:jc w:val="both"/>
        <w:rPr>
          <w:sz w:val="24"/>
          <w:szCs w:val="24"/>
        </w:rPr>
      </w:pPr>
    </w:p>
    <w:p w:rsidR="00E02895" w:rsidRDefault="006A4386" w:rsidP="009F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</w:t>
      </w:r>
      <w:r w:rsidR="009F1E16">
        <w:rPr>
          <w:bCs/>
          <w:sz w:val="24"/>
          <w:szCs w:val="24"/>
        </w:rPr>
        <w:t xml:space="preserve">         </w:t>
      </w:r>
      <w:r w:rsidR="009F1E16">
        <w:rPr>
          <w:bCs/>
          <w:sz w:val="24"/>
          <w:szCs w:val="24"/>
        </w:rPr>
        <w:tab/>
      </w:r>
      <w:r w:rsidR="009F1E16">
        <w:rPr>
          <w:bCs/>
          <w:sz w:val="24"/>
          <w:szCs w:val="24"/>
        </w:rPr>
        <w:tab/>
      </w:r>
      <w:r w:rsidR="009F1E1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А.С. Бубелова</w:t>
      </w:r>
      <w:r>
        <w:rPr>
          <w:bCs/>
          <w:sz w:val="24"/>
          <w:szCs w:val="24"/>
        </w:rPr>
        <w:tab/>
      </w: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F64383" w:rsidRDefault="00F64383" w:rsidP="006A4386">
      <w:pPr>
        <w:rPr>
          <w:bCs/>
          <w:sz w:val="24"/>
          <w:szCs w:val="24"/>
        </w:rPr>
      </w:pPr>
    </w:p>
    <w:p w:rsidR="00F64383" w:rsidRDefault="00F64383" w:rsidP="006A4386">
      <w:pPr>
        <w:rPr>
          <w:bCs/>
          <w:sz w:val="24"/>
          <w:szCs w:val="24"/>
        </w:rPr>
      </w:pPr>
    </w:p>
    <w:p w:rsidR="00F64383" w:rsidRDefault="00F64383" w:rsidP="006A4386">
      <w:pPr>
        <w:rPr>
          <w:bCs/>
          <w:sz w:val="24"/>
          <w:szCs w:val="24"/>
        </w:rPr>
      </w:pPr>
    </w:p>
    <w:p w:rsidR="001B0397" w:rsidRP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lastRenderedPageBreak/>
        <w:t xml:space="preserve">Приложение </w:t>
      </w:r>
    </w:p>
    <w:p w:rsid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>Комитета</w:t>
      </w:r>
      <w:r w:rsidRPr="001B0397">
        <w:rPr>
          <w:sz w:val="24"/>
          <w:szCs w:val="24"/>
        </w:rPr>
        <w:t xml:space="preserve"> по управлению </w:t>
      </w:r>
    </w:p>
    <w:p w:rsid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 xml:space="preserve">муниципальным имуществом Усть-Илимского </w:t>
      </w:r>
    </w:p>
    <w:p w:rsidR="001B0397" w:rsidRDefault="001B0397" w:rsidP="001B0397">
      <w:pPr>
        <w:jc w:val="right"/>
      </w:pPr>
      <w:r w:rsidRPr="00E05673">
        <w:rPr>
          <w:sz w:val="24"/>
          <w:szCs w:val="24"/>
        </w:rPr>
        <w:t>муниципального округа</w:t>
      </w:r>
      <w:r>
        <w:t xml:space="preserve"> </w:t>
      </w:r>
    </w:p>
    <w:p w:rsidR="001B0397" w:rsidRP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>от</w:t>
      </w:r>
      <w:r w:rsidR="0018719A">
        <w:rPr>
          <w:sz w:val="24"/>
          <w:szCs w:val="24"/>
        </w:rPr>
        <w:t xml:space="preserve"> 20.11.</w:t>
      </w:r>
      <w:r w:rsidRPr="001B039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1B0397">
        <w:rPr>
          <w:sz w:val="24"/>
          <w:szCs w:val="24"/>
        </w:rPr>
        <w:t xml:space="preserve"> № </w:t>
      </w:r>
      <w:r w:rsidR="0018719A">
        <w:rPr>
          <w:sz w:val="24"/>
          <w:szCs w:val="24"/>
        </w:rPr>
        <w:t>35</w:t>
      </w:r>
    </w:p>
    <w:p w:rsidR="001B0397" w:rsidRDefault="001B0397" w:rsidP="001B0397">
      <w:pPr>
        <w:jc w:val="right"/>
      </w:pPr>
    </w:p>
    <w:p w:rsidR="001B0397" w:rsidRPr="001B0397" w:rsidRDefault="001B0397" w:rsidP="001B0397">
      <w:pPr>
        <w:jc w:val="center"/>
        <w:rPr>
          <w:sz w:val="24"/>
          <w:szCs w:val="24"/>
        </w:rPr>
      </w:pPr>
    </w:p>
    <w:p w:rsidR="001B0397" w:rsidRPr="001B0397" w:rsidRDefault="001B0397" w:rsidP="001B0397">
      <w:pPr>
        <w:jc w:val="center"/>
        <w:rPr>
          <w:sz w:val="24"/>
          <w:szCs w:val="24"/>
          <w:lang w:eastAsia="fa-IR" w:bidi="fa-IR"/>
        </w:rPr>
      </w:pPr>
      <w:r w:rsidRPr="001B0397">
        <w:rPr>
          <w:sz w:val="24"/>
          <w:szCs w:val="24"/>
          <w:lang w:eastAsia="fa-IR" w:bidi="fa-IR"/>
        </w:rPr>
        <w:t xml:space="preserve">Программа  </w:t>
      </w:r>
    </w:p>
    <w:p w:rsidR="001B0397" w:rsidRPr="001B0397" w:rsidRDefault="001B0397" w:rsidP="001B0397">
      <w:pPr>
        <w:jc w:val="center"/>
        <w:rPr>
          <w:sz w:val="24"/>
          <w:szCs w:val="24"/>
        </w:rPr>
      </w:pPr>
      <w:r w:rsidRPr="001B0397">
        <w:rPr>
          <w:sz w:val="24"/>
          <w:szCs w:val="24"/>
        </w:rPr>
        <w:t xml:space="preserve">Профилактика рисков причинения вреда (ущерба) охраняемым законом ценностям </w:t>
      </w:r>
      <w:r w:rsidRPr="001B0397">
        <w:rPr>
          <w:sz w:val="24"/>
          <w:szCs w:val="24"/>
          <w:lang w:eastAsia="ru-RU"/>
        </w:rPr>
        <w:t xml:space="preserve">по муниципальному </w:t>
      </w:r>
      <w:r w:rsidRPr="001B0397">
        <w:rPr>
          <w:sz w:val="24"/>
          <w:szCs w:val="24"/>
        </w:rPr>
        <w:t>жилищному контролю на территории  Усть-Илимского муниципального округа на 2025 год</w:t>
      </w:r>
    </w:p>
    <w:p w:rsidR="006A4386" w:rsidRDefault="006A4386" w:rsidP="00E11282">
      <w:pPr>
        <w:rPr>
          <w:sz w:val="24"/>
          <w:szCs w:val="24"/>
        </w:rPr>
      </w:pPr>
    </w:p>
    <w:p w:rsidR="00F82E16" w:rsidRPr="00F82E16" w:rsidRDefault="00F82E16" w:rsidP="00F82E16">
      <w:pPr>
        <w:autoSpaceDE w:val="0"/>
        <w:autoSpaceDN w:val="0"/>
        <w:jc w:val="center"/>
        <w:outlineLvl w:val="1"/>
        <w:rPr>
          <w:sz w:val="24"/>
          <w:szCs w:val="24"/>
          <w:lang w:eastAsia="ru-RU"/>
        </w:rPr>
      </w:pPr>
      <w:r w:rsidRPr="00F82E16">
        <w:rPr>
          <w:sz w:val="24"/>
          <w:szCs w:val="24"/>
          <w:lang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</w:t>
      </w:r>
      <w:r w:rsidR="00E4376B">
        <w:rPr>
          <w:sz w:val="24"/>
          <w:szCs w:val="24"/>
          <w:lang w:eastAsia="ru-RU"/>
        </w:rPr>
        <w:t>уполномоченного</w:t>
      </w:r>
      <w:r w:rsidRPr="00F82E16">
        <w:rPr>
          <w:sz w:val="24"/>
          <w:szCs w:val="24"/>
          <w:lang w:eastAsia="ru-RU"/>
        </w:rPr>
        <w:t xml:space="preserve">  органа, характеристика проблем, на решение которых направлена программа профилактики рисков причинения вреда</w:t>
      </w: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2E16" w:rsidRPr="00E4376B" w:rsidRDefault="00F82E16" w:rsidP="00F82E16">
      <w:pPr>
        <w:pStyle w:val="a3"/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82E16">
        <w:rPr>
          <w:rFonts w:eastAsiaTheme="minorHAnsi"/>
          <w:sz w:val="24"/>
          <w:szCs w:val="24"/>
          <w:lang w:eastAsia="en-US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F82E16">
        <w:rPr>
          <w:sz w:val="24"/>
          <w:szCs w:val="24"/>
        </w:rPr>
        <w:t>на территории  Усть-</w:t>
      </w:r>
      <w:r w:rsidRPr="00E4376B">
        <w:rPr>
          <w:sz w:val="24"/>
          <w:szCs w:val="24"/>
        </w:rPr>
        <w:t>Илимского муниципального округа на 2025 год</w:t>
      </w:r>
      <w:r w:rsidRPr="00E4376B">
        <w:rPr>
          <w:rFonts w:eastAsiaTheme="minorHAnsi"/>
          <w:sz w:val="24"/>
          <w:szCs w:val="24"/>
          <w:lang w:eastAsia="en-US"/>
        </w:rPr>
        <w:t xml:space="preserve"> (далее - Программа) разработана в соответствии со </w:t>
      </w:r>
      <w:hyperlink r:id="rId5" w:history="1">
        <w:r w:rsidRPr="00E4376B">
          <w:rPr>
            <w:rFonts w:eastAsiaTheme="minorHAnsi"/>
            <w:sz w:val="24"/>
            <w:szCs w:val="24"/>
            <w:lang w:eastAsia="en-US"/>
          </w:rPr>
          <w:t>статьей 44</w:t>
        </w:r>
      </w:hyperlink>
      <w:r w:rsidRPr="00E4376B">
        <w:rPr>
          <w:rFonts w:eastAsiaTheme="minorHAnsi"/>
          <w:sz w:val="24"/>
          <w:szCs w:val="24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</w:t>
      </w:r>
      <w:hyperlink r:id="rId6" w:history="1">
        <w:r w:rsidRPr="00E4376B">
          <w:rPr>
            <w:rFonts w:eastAsiaTheme="minorHAnsi"/>
            <w:sz w:val="24"/>
            <w:szCs w:val="24"/>
            <w:lang w:eastAsia="en-US"/>
          </w:rPr>
          <w:t>постановлением</w:t>
        </w:r>
      </w:hyperlink>
      <w:r w:rsidRPr="00E4376B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25.06.2021 № 990 «Об утверждении Правил разработки</w:t>
      </w:r>
      <w:proofErr w:type="gramEnd"/>
      <w:r w:rsidRPr="00E4376B">
        <w:rPr>
          <w:rFonts w:eastAsiaTheme="minorHAnsi"/>
          <w:sz w:val="24"/>
          <w:szCs w:val="24"/>
          <w:lang w:eastAsia="en-US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760C1A" w:rsidRPr="00E4376B" w:rsidRDefault="00F82E16" w:rsidP="00760C1A">
      <w:pPr>
        <w:pStyle w:val="a3"/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539"/>
        <w:jc w:val="both"/>
        <w:rPr>
          <w:rFonts w:eastAsiaTheme="minorHAnsi"/>
          <w:sz w:val="24"/>
          <w:szCs w:val="24"/>
          <w:lang w:eastAsia="en-US"/>
        </w:rPr>
      </w:pPr>
      <w:r w:rsidRPr="00E4376B">
        <w:rPr>
          <w:sz w:val="24"/>
          <w:szCs w:val="24"/>
        </w:rPr>
        <w:t xml:space="preserve">Уполномоченным  органом по осуществлению муниципального жилищного контроля является Комитет по управлению муниципальным имуществом Усть-Илимского муниципального округа (далее </w:t>
      </w:r>
      <w:r w:rsidR="0089055D" w:rsidRPr="00E4376B">
        <w:rPr>
          <w:sz w:val="24"/>
          <w:szCs w:val="24"/>
        </w:rPr>
        <w:t>–</w:t>
      </w:r>
      <w:r w:rsidRPr="00E4376B">
        <w:rPr>
          <w:sz w:val="24"/>
          <w:szCs w:val="24"/>
        </w:rPr>
        <w:t xml:space="preserve"> </w:t>
      </w:r>
      <w:r w:rsidR="0089055D" w:rsidRPr="00E4376B">
        <w:rPr>
          <w:sz w:val="24"/>
          <w:szCs w:val="24"/>
        </w:rPr>
        <w:t>Уполномоченный орган</w:t>
      </w:r>
      <w:r w:rsidRPr="00E4376B">
        <w:rPr>
          <w:sz w:val="24"/>
          <w:szCs w:val="24"/>
        </w:rPr>
        <w:t>).</w:t>
      </w:r>
    </w:p>
    <w:p w:rsidR="00F82E16" w:rsidRPr="00760C1A" w:rsidRDefault="00F82E16" w:rsidP="00760C1A">
      <w:pPr>
        <w:pStyle w:val="a3"/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539"/>
        <w:jc w:val="both"/>
        <w:rPr>
          <w:rFonts w:eastAsiaTheme="minorHAnsi"/>
          <w:sz w:val="24"/>
          <w:szCs w:val="24"/>
          <w:lang w:eastAsia="en-US"/>
        </w:rPr>
      </w:pPr>
      <w:r w:rsidRPr="00E4376B">
        <w:rPr>
          <w:rFonts w:eastAsiaTheme="minorHAnsi"/>
          <w:sz w:val="24"/>
          <w:szCs w:val="24"/>
          <w:lang w:eastAsia="en-US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указанных в </w:t>
      </w:r>
      <w:hyperlink r:id="rId7" w:history="1">
        <w:r w:rsidRPr="00E4376B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Pr="00E4376B">
        <w:rPr>
          <w:rFonts w:eastAsiaTheme="minorHAnsi"/>
          <w:sz w:val="24"/>
          <w:szCs w:val="24"/>
          <w:lang w:eastAsia="en-US"/>
        </w:rPr>
        <w:t xml:space="preserve"> - </w:t>
      </w:r>
      <w:hyperlink r:id="rId8" w:history="1">
        <w:r w:rsidRPr="00E4376B">
          <w:rPr>
            <w:rFonts w:eastAsiaTheme="minorHAnsi"/>
            <w:sz w:val="24"/>
            <w:szCs w:val="24"/>
            <w:lang w:eastAsia="en-US"/>
          </w:rPr>
          <w:t>12 части 1 статьи 20</w:t>
        </w:r>
      </w:hyperlink>
      <w:r w:rsidRPr="00E4376B">
        <w:rPr>
          <w:rFonts w:eastAsiaTheme="minorHAnsi"/>
          <w:sz w:val="24"/>
          <w:szCs w:val="24"/>
          <w:lang w:eastAsia="en-US"/>
        </w:rPr>
        <w:t xml:space="preserve"> Жилищного кодекса Российской Федерации, в отношении муниципального жилищного</w:t>
      </w:r>
      <w:r w:rsidRPr="00760C1A">
        <w:rPr>
          <w:rFonts w:eastAsiaTheme="minorHAnsi"/>
          <w:sz w:val="24"/>
          <w:szCs w:val="24"/>
          <w:lang w:eastAsia="en-US"/>
        </w:rPr>
        <w:t xml:space="preserve"> фонда Усть-Илимского муниципального округа.</w:t>
      </w: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82E16">
        <w:rPr>
          <w:rFonts w:eastAsiaTheme="minorHAnsi"/>
          <w:sz w:val="24"/>
          <w:szCs w:val="24"/>
          <w:lang w:eastAsia="en-US"/>
        </w:rPr>
        <w:t xml:space="preserve">В целях исполнения Программы на официальном сайте </w:t>
      </w:r>
      <w:r w:rsidR="00760C1A">
        <w:rPr>
          <w:rFonts w:eastAsiaTheme="minorHAnsi"/>
          <w:sz w:val="24"/>
          <w:szCs w:val="24"/>
          <w:lang w:eastAsia="en-US"/>
        </w:rPr>
        <w:t>Администрации Усть-Илимского муниципального округа в разделе «</w:t>
      </w:r>
      <w:r w:rsidRPr="00F82E16">
        <w:rPr>
          <w:rFonts w:eastAsiaTheme="minorHAnsi"/>
          <w:sz w:val="24"/>
          <w:szCs w:val="24"/>
          <w:lang w:eastAsia="en-US"/>
        </w:rPr>
        <w:t>Муниципальный контроль</w:t>
      </w:r>
      <w:r w:rsidR="00760C1A">
        <w:rPr>
          <w:rFonts w:eastAsiaTheme="minorHAnsi"/>
          <w:sz w:val="24"/>
          <w:szCs w:val="24"/>
          <w:lang w:eastAsia="en-US"/>
        </w:rPr>
        <w:t xml:space="preserve">» размещены нормативные </w:t>
      </w:r>
      <w:r w:rsidRPr="00F82E16">
        <w:rPr>
          <w:rFonts w:eastAsiaTheme="minorHAnsi"/>
          <w:sz w:val="24"/>
          <w:szCs w:val="24"/>
          <w:lang w:eastAsia="en-US"/>
        </w:rPr>
        <w:t>правовые акты, содержащие обязательные требования, оценка соблюдения которых является предметом муниципального контроля.</w:t>
      </w: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82E16">
        <w:rPr>
          <w:rFonts w:eastAsiaTheme="minorHAnsi"/>
          <w:sz w:val="24"/>
          <w:szCs w:val="24"/>
          <w:lang w:eastAsia="en-US"/>
        </w:rPr>
        <w:t xml:space="preserve">Раздел 2. </w:t>
      </w:r>
      <w:r w:rsidR="00760C1A">
        <w:rPr>
          <w:rFonts w:eastAsiaTheme="minorHAnsi"/>
          <w:sz w:val="24"/>
          <w:szCs w:val="24"/>
          <w:lang w:eastAsia="en-US"/>
        </w:rPr>
        <w:t>Ц</w:t>
      </w:r>
      <w:r w:rsidR="00760C1A" w:rsidRPr="00F82E16">
        <w:rPr>
          <w:rFonts w:eastAsiaTheme="minorHAnsi"/>
          <w:sz w:val="24"/>
          <w:szCs w:val="24"/>
          <w:lang w:eastAsia="en-US"/>
        </w:rPr>
        <w:t>ели и задачи программы</w:t>
      </w:r>
    </w:p>
    <w:p w:rsidR="00F82E16" w:rsidRPr="00F82E16" w:rsidRDefault="00F82E16" w:rsidP="00760C1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2E16" w:rsidRPr="00F82E16" w:rsidRDefault="00F82E16" w:rsidP="00760C1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82E16">
        <w:rPr>
          <w:rFonts w:eastAsiaTheme="minorHAnsi"/>
          <w:sz w:val="24"/>
          <w:szCs w:val="24"/>
          <w:lang w:eastAsia="en-US"/>
        </w:rPr>
        <w:t>2.1. Целями Программы являются:</w:t>
      </w:r>
    </w:p>
    <w:p w:rsidR="00F82E16" w:rsidRPr="00F82E16" w:rsidRDefault="00760C1A" w:rsidP="00760C1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</w:t>
      </w:r>
      <w:r w:rsidR="00F82E16" w:rsidRPr="00F82E16">
        <w:rPr>
          <w:rFonts w:eastAsiaTheme="minorHAnsi"/>
          <w:sz w:val="24"/>
          <w:szCs w:val="24"/>
          <w:lang w:eastAsia="en-US"/>
        </w:rPr>
        <w:t xml:space="preserve">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возникновения;</w:t>
      </w:r>
    </w:p>
    <w:p w:rsidR="00F82E16" w:rsidRPr="00F82E16" w:rsidRDefault="00760C1A" w:rsidP="00760C1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</w:t>
      </w:r>
      <w:r w:rsidR="00F82E16" w:rsidRPr="00F82E16">
        <w:rPr>
          <w:rFonts w:eastAsiaTheme="minorHAnsi"/>
          <w:sz w:val="24"/>
          <w:szCs w:val="24"/>
          <w:lang w:eastAsia="en-US"/>
        </w:rPr>
        <w:t xml:space="preserve"> повышение эффективности защиты прав граждан;</w:t>
      </w:r>
    </w:p>
    <w:p w:rsidR="00F82E16" w:rsidRPr="00F82E16" w:rsidRDefault="00760C1A" w:rsidP="00760C1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</w:t>
      </w:r>
      <w:r w:rsidR="00F82E16" w:rsidRPr="00F82E16">
        <w:rPr>
          <w:rFonts w:eastAsiaTheme="minorHAnsi"/>
          <w:sz w:val="24"/>
          <w:szCs w:val="24"/>
          <w:lang w:eastAsia="en-US"/>
        </w:rPr>
        <w:t xml:space="preserve"> повышение результативности и эффективности контрольной деятельности по муниципальному жилищному контролю;</w:t>
      </w:r>
    </w:p>
    <w:p w:rsidR="00F82E16" w:rsidRPr="00F82E16" w:rsidRDefault="00760C1A" w:rsidP="00760C1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4)</w:t>
      </w:r>
      <w:r w:rsidR="00F82E16" w:rsidRPr="00F82E16">
        <w:rPr>
          <w:rFonts w:eastAsiaTheme="minorHAnsi"/>
          <w:sz w:val="24"/>
          <w:szCs w:val="24"/>
          <w:lang w:eastAsia="en-US"/>
        </w:rPr>
        <w:t xml:space="preserve">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82E16">
        <w:rPr>
          <w:rFonts w:eastAsiaTheme="minorHAnsi"/>
          <w:sz w:val="24"/>
          <w:szCs w:val="24"/>
          <w:lang w:eastAsia="en-US"/>
        </w:rPr>
        <w:t>2.2. Проведение профилактических мероприятий Программы направлено на решение следующих задач:</w:t>
      </w:r>
    </w:p>
    <w:p w:rsidR="00F82E16" w:rsidRPr="00F82E16" w:rsidRDefault="00760C1A" w:rsidP="00760C1A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</w:t>
      </w:r>
      <w:r w:rsidR="00F82E16" w:rsidRPr="00F82E16">
        <w:rPr>
          <w:rFonts w:eastAsiaTheme="minorHAnsi"/>
          <w:sz w:val="24"/>
          <w:szCs w:val="24"/>
          <w:lang w:eastAsia="en-US"/>
        </w:rPr>
        <w:t xml:space="preserve"> предотвращение рисков причинения вреда охраняемым законом ценностям;</w:t>
      </w:r>
    </w:p>
    <w:p w:rsidR="00F82E16" w:rsidRPr="00F82E16" w:rsidRDefault="00760C1A" w:rsidP="00760C1A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</w:t>
      </w:r>
      <w:r w:rsidR="00F82E16" w:rsidRPr="00F82E16">
        <w:rPr>
          <w:rFonts w:eastAsiaTheme="minorHAnsi"/>
          <w:sz w:val="24"/>
          <w:szCs w:val="24"/>
          <w:lang w:eastAsia="en-US"/>
        </w:rPr>
        <w:t xml:space="preserve"> проведение профилактических мероприятий, направленных на предотвращение причинения вреда охраняемым законом ценностям;</w:t>
      </w:r>
    </w:p>
    <w:p w:rsidR="00F82E16" w:rsidRPr="00F82E16" w:rsidRDefault="00760C1A" w:rsidP="00760C1A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</w:t>
      </w:r>
      <w:r w:rsidR="00F82E16" w:rsidRPr="00F82E16">
        <w:rPr>
          <w:rFonts w:eastAsiaTheme="minorHAnsi"/>
          <w:sz w:val="24"/>
          <w:szCs w:val="24"/>
          <w:lang w:eastAsia="en-US"/>
        </w:rPr>
        <w:t xml:space="preserve"> информирование, консультирование контролируемых лиц с использованием информационно-телекоммуникационных технологий;</w:t>
      </w:r>
    </w:p>
    <w:p w:rsidR="00F82E16" w:rsidRPr="00F82E16" w:rsidRDefault="00760C1A" w:rsidP="00760C1A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</w:t>
      </w:r>
      <w:r w:rsidR="00F82E16" w:rsidRPr="00F82E16">
        <w:rPr>
          <w:rFonts w:eastAsiaTheme="minorHAnsi"/>
          <w:sz w:val="24"/>
          <w:szCs w:val="24"/>
          <w:lang w:eastAsia="en-US"/>
        </w:rPr>
        <w:t xml:space="preserve"> обеспечение доступности информации об обязательных требованиях и необходимых мерах по их исполнению;</w:t>
      </w:r>
    </w:p>
    <w:p w:rsidR="00F82E16" w:rsidRPr="00F82E16" w:rsidRDefault="00760C1A" w:rsidP="00760C1A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</w:t>
      </w:r>
      <w:r w:rsidR="00F82E16" w:rsidRPr="00F82E16">
        <w:rPr>
          <w:rFonts w:eastAsiaTheme="minorHAnsi"/>
          <w:sz w:val="24"/>
          <w:szCs w:val="24"/>
          <w:lang w:eastAsia="en-US"/>
        </w:rPr>
        <w:t xml:space="preserve"> определение перечня видов и сбор статистических данных, необходимых для организации профилактической работы.</w:t>
      </w: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0" w:name="Par25"/>
      <w:bookmarkEnd w:id="0"/>
      <w:r w:rsidRPr="00F82E16">
        <w:rPr>
          <w:rFonts w:eastAsiaTheme="minorHAnsi"/>
          <w:sz w:val="24"/>
          <w:szCs w:val="24"/>
          <w:lang w:eastAsia="en-US"/>
        </w:rPr>
        <w:t xml:space="preserve">Раздел 3. </w:t>
      </w:r>
      <w:r w:rsidR="00DD19AC">
        <w:rPr>
          <w:rFonts w:eastAsiaTheme="minorHAnsi"/>
          <w:sz w:val="24"/>
          <w:szCs w:val="24"/>
          <w:lang w:eastAsia="en-US"/>
        </w:rPr>
        <w:t>П</w:t>
      </w:r>
      <w:r w:rsidR="00DD19AC" w:rsidRPr="00F82E16">
        <w:rPr>
          <w:rFonts w:eastAsiaTheme="minorHAnsi"/>
          <w:sz w:val="24"/>
          <w:szCs w:val="24"/>
          <w:lang w:eastAsia="en-US"/>
        </w:rPr>
        <w:t>еречень профилактических мероприятий, сроки</w:t>
      </w:r>
    </w:p>
    <w:p w:rsidR="00F82E16" w:rsidRPr="00F82E16" w:rsidRDefault="00DD19AC" w:rsidP="00F82E1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82E16">
        <w:rPr>
          <w:rFonts w:eastAsiaTheme="minorHAnsi"/>
          <w:sz w:val="24"/>
          <w:szCs w:val="24"/>
          <w:lang w:eastAsia="en-US"/>
        </w:rPr>
        <w:t>(периодичность) их проведения</w:t>
      </w: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82E16">
        <w:rPr>
          <w:rFonts w:eastAsiaTheme="minorHAnsi"/>
          <w:sz w:val="24"/>
          <w:szCs w:val="24"/>
          <w:lang w:eastAsia="en-US"/>
        </w:rPr>
        <w:t xml:space="preserve">3.1. Профилактические мероприятия представляют собой комплекс мер, направленных на достижение целей и решение основных задач Программы. </w:t>
      </w:r>
      <w:hyperlink r:id="rId9" w:history="1">
        <w:r w:rsidRPr="00E4376B">
          <w:rPr>
            <w:rFonts w:eastAsiaTheme="minorHAnsi"/>
            <w:sz w:val="24"/>
            <w:szCs w:val="24"/>
            <w:lang w:eastAsia="en-US"/>
          </w:rPr>
          <w:t>Перечень</w:t>
        </w:r>
      </w:hyperlink>
      <w:r w:rsidRPr="00F82E16">
        <w:rPr>
          <w:rFonts w:eastAsiaTheme="minorHAnsi"/>
          <w:sz w:val="24"/>
          <w:szCs w:val="24"/>
          <w:lang w:eastAsia="en-US"/>
        </w:rPr>
        <w:t xml:space="preserve"> мероприятий Программы на 202</w:t>
      </w:r>
      <w:r w:rsidR="00DD19AC">
        <w:rPr>
          <w:rFonts w:eastAsiaTheme="minorHAnsi"/>
          <w:sz w:val="24"/>
          <w:szCs w:val="24"/>
          <w:lang w:eastAsia="en-US"/>
        </w:rPr>
        <w:t>5</w:t>
      </w:r>
      <w:r w:rsidRPr="00F82E16">
        <w:rPr>
          <w:rFonts w:eastAsiaTheme="minorHAnsi"/>
          <w:sz w:val="24"/>
          <w:szCs w:val="24"/>
          <w:lang w:eastAsia="en-US"/>
        </w:rPr>
        <w:t xml:space="preserve"> год, сроки (периодичность</w:t>
      </w:r>
      <w:r w:rsidR="00DD19AC">
        <w:rPr>
          <w:rFonts w:eastAsiaTheme="minorHAnsi"/>
          <w:sz w:val="24"/>
          <w:szCs w:val="24"/>
          <w:lang w:eastAsia="en-US"/>
        </w:rPr>
        <w:t xml:space="preserve">) их проведения </w:t>
      </w:r>
      <w:r w:rsidRPr="00F82E16">
        <w:rPr>
          <w:rFonts w:eastAsiaTheme="minorHAnsi"/>
          <w:sz w:val="24"/>
          <w:szCs w:val="24"/>
          <w:lang w:eastAsia="en-US"/>
        </w:rPr>
        <w:t>приведены в Приложении 1 к Программе.</w:t>
      </w: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82E16">
        <w:rPr>
          <w:rFonts w:eastAsiaTheme="minorHAnsi"/>
          <w:sz w:val="24"/>
          <w:szCs w:val="24"/>
          <w:lang w:eastAsia="en-US"/>
        </w:rPr>
        <w:t xml:space="preserve">Раздел 4. </w:t>
      </w:r>
      <w:r w:rsidR="00DD19AC">
        <w:rPr>
          <w:rFonts w:eastAsiaTheme="minorHAnsi"/>
          <w:sz w:val="24"/>
          <w:szCs w:val="24"/>
          <w:lang w:eastAsia="en-US"/>
        </w:rPr>
        <w:t>П</w:t>
      </w:r>
      <w:r w:rsidR="00DD19AC" w:rsidRPr="00F82E16">
        <w:rPr>
          <w:rFonts w:eastAsiaTheme="minorHAnsi"/>
          <w:sz w:val="24"/>
          <w:szCs w:val="24"/>
          <w:lang w:eastAsia="en-US"/>
        </w:rPr>
        <w:t>оказатели результативности и эффективности</w:t>
      </w:r>
      <w:r w:rsidR="00DD19AC">
        <w:rPr>
          <w:rFonts w:eastAsiaTheme="minorHAnsi"/>
          <w:sz w:val="24"/>
          <w:szCs w:val="24"/>
          <w:lang w:eastAsia="en-US"/>
        </w:rPr>
        <w:t xml:space="preserve"> </w:t>
      </w:r>
      <w:r w:rsidR="00DD19AC" w:rsidRPr="00F82E16">
        <w:rPr>
          <w:rFonts w:eastAsiaTheme="minorHAnsi"/>
          <w:sz w:val="24"/>
          <w:szCs w:val="24"/>
          <w:lang w:eastAsia="en-US"/>
        </w:rPr>
        <w:t>программы</w:t>
      </w:r>
    </w:p>
    <w:p w:rsidR="00F82E16" w:rsidRPr="00F82E16" w:rsidRDefault="00F82E16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Pr="0089055D" w:rsidRDefault="00F82E16" w:rsidP="0089055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9055D">
        <w:rPr>
          <w:rFonts w:eastAsiaTheme="minorHAnsi"/>
          <w:sz w:val="24"/>
          <w:szCs w:val="24"/>
          <w:lang w:eastAsia="en-US"/>
        </w:rPr>
        <w:t xml:space="preserve">4.1. </w:t>
      </w:r>
      <w:r w:rsidR="0089055D" w:rsidRPr="0089055D">
        <w:rPr>
          <w:sz w:val="24"/>
          <w:szCs w:val="24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средств, выделяемых </w:t>
      </w:r>
      <w:r w:rsidR="0089055D">
        <w:rPr>
          <w:sz w:val="24"/>
          <w:szCs w:val="24"/>
          <w:lang w:eastAsia="ru-RU"/>
        </w:rPr>
        <w:t>уполномоченному органу</w:t>
      </w:r>
      <w:r w:rsidR="0089055D" w:rsidRPr="0089055D">
        <w:rPr>
          <w:sz w:val="24"/>
          <w:szCs w:val="24"/>
          <w:lang w:eastAsia="ru-RU"/>
        </w:rPr>
        <w:t xml:space="preserve">. </w:t>
      </w:r>
    </w:p>
    <w:p w:rsidR="0089055D" w:rsidRPr="0089055D" w:rsidRDefault="0089055D" w:rsidP="0089055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9055D">
        <w:rPr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9055D" w:rsidRPr="0089055D" w:rsidRDefault="0089055D" w:rsidP="0089055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4.2. </w:t>
      </w:r>
      <w:r w:rsidRPr="0089055D">
        <w:rPr>
          <w:sz w:val="24"/>
          <w:szCs w:val="24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</w:t>
      </w:r>
      <w:r>
        <w:rPr>
          <w:sz w:val="24"/>
          <w:szCs w:val="24"/>
          <w:lang w:eastAsia="ru-RU"/>
        </w:rPr>
        <w:t>определяется распоряжением уполномоченного органа</w:t>
      </w:r>
      <w:r w:rsidRPr="0089055D">
        <w:rPr>
          <w:sz w:val="24"/>
          <w:szCs w:val="24"/>
          <w:lang w:eastAsia="ru-RU"/>
        </w:rPr>
        <w:t xml:space="preserve">. </w:t>
      </w:r>
    </w:p>
    <w:p w:rsidR="0089055D" w:rsidRPr="0089055D" w:rsidRDefault="0089055D" w:rsidP="0089055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 </w:t>
      </w:r>
      <w:r w:rsidRPr="0089055D">
        <w:rPr>
          <w:sz w:val="24"/>
          <w:szCs w:val="24"/>
          <w:lang w:eastAsia="ru-RU"/>
        </w:rPr>
        <w:t xml:space="preserve">Текущее управление и </w:t>
      </w:r>
      <w:proofErr w:type="gramStart"/>
      <w:r w:rsidRPr="0089055D">
        <w:rPr>
          <w:sz w:val="24"/>
          <w:szCs w:val="24"/>
          <w:lang w:eastAsia="ru-RU"/>
        </w:rPr>
        <w:t>контроль за</w:t>
      </w:r>
      <w:proofErr w:type="gramEnd"/>
      <w:r w:rsidRPr="0089055D">
        <w:rPr>
          <w:sz w:val="24"/>
          <w:szCs w:val="24"/>
          <w:lang w:eastAsia="ru-RU"/>
        </w:rPr>
        <w:t xml:space="preserve"> ходом реализации Программы осуществляет </w:t>
      </w:r>
      <w:r>
        <w:rPr>
          <w:sz w:val="24"/>
          <w:szCs w:val="24"/>
          <w:lang w:eastAsia="ru-RU"/>
        </w:rPr>
        <w:t>Уполномоченный орган</w:t>
      </w:r>
      <w:r w:rsidRPr="0089055D">
        <w:rPr>
          <w:sz w:val="24"/>
          <w:szCs w:val="24"/>
          <w:lang w:eastAsia="ru-RU"/>
        </w:rPr>
        <w:t xml:space="preserve">. Ответственным исполнителем Программы является Отдел </w:t>
      </w:r>
      <w:r>
        <w:rPr>
          <w:sz w:val="24"/>
          <w:szCs w:val="24"/>
          <w:lang w:eastAsia="ru-RU"/>
        </w:rPr>
        <w:t>имущественных отношений</w:t>
      </w:r>
      <w:r w:rsidRPr="0089055D">
        <w:rPr>
          <w:sz w:val="24"/>
          <w:szCs w:val="24"/>
          <w:lang w:eastAsia="ru-RU"/>
        </w:rPr>
        <w:t xml:space="preserve"> Комитета по управлению </w:t>
      </w:r>
      <w:r>
        <w:rPr>
          <w:sz w:val="24"/>
          <w:szCs w:val="24"/>
          <w:lang w:eastAsia="ru-RU"/>
        </w:rPr>
        <w:t xml:space="preserve">муниципальным </w:t>
      </w:r>
      <w:r w:rsidRPr="0089055D">
        <w:rPr>
          <w:sz w:val="24"/>
          <w:szCs w:val="24"/>
          <w:lang w:eastAsia="ru-RU"/>
        </w:rPr>
        <w:t xml:space="preserve">имуществом администрации </w:t>
      </w:r>
      <w:r>
        <w:rPr>
          <w:sz w:val="24"/>
          <w:szCs w:val="24"/>
          <w:lang w:eastAsia="ru-RU"/>
        </w:rPr>
        <w:t>Усть-Илимского муниципального округа</w:t>
      </w:r>
      <w:r w:rsidRPr="0089055D">
        <w:rPr>
          <w:sz w:val="24"/>
          <w:szCs w:val="24"/>
          <w:lang w:eastAsia="ru-RU"/>
        </w:rPr>
        <w:t>.</w:t>
      </w:r>
    </w:p>
    <w:p w:rsidR="0089055D" w:rsidRPr="0089055D" w:rsidRDefault="0089055D" w:rsidP="0089055D">
      <w:pPr>
        <w:suppressAutoHyphens w:val="0"/>
        <w:ind w:firstLine="709"/>
        <w:rPr>
          <w:sz w:val="24"/>
          <w:szCs w:val="24"/>
          <w:lang w:eastAsia="ru-RU"/>
        </w:rPr>
      </w:pPr>
      <w:r w:rsidRPr="0089055D">
        <w:rPr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</w:p>
    <w:p w:rsidR="0089055D" w:rsidRPr="0089055D" w:rsidRDefault="0089055D" w:rsidP="0089055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4.4. </w:t>
      </w:r>
      <w:r w:rsidRPr="0089055D">
        <w:rPr>
          <w:sz w:val="24"/>
          <w:szCs w:val="24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 w:rsidRPr="0089055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Усть-Илимского муниципального округа</w:t>
      </w:r>
      <w:r w:rsidRPr="0089055D">
        <w:rPr>
          <w:sz w:val="24"/>
          <w:szCs w:val="24"/>
        </w:rPr>
        <w:t xml:space="preserve"> в информационно-телекоммуникационной сети «Интернет»</w:t>
      </w:r>
      <w:r w:rsidRPr="0089055D">
        <w:rPr>
          <w:sz w:val="24"/>
          <w:szCs w:val="24"/>
          <w:lang w:eastAsia="ru-RU"/>
        </w:rPr>
        <w:t>.</w:t>
      </w:r>
    </w:p>
    <w:p w:rsidR="00F82E16" w:rsidRPr="00F82E16" w:rsidRDefault="0089055D" w:rsidP="00F82E1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4.5. </w:t>
      </w:r>
      <w:hyperlink r:id="rId10" w:history="1">
        <w:r w:rsidR="00F82E16" w:rsidRPr="00F82E16">
          <w:rPr>
            <w:rFonts w:eastAsiaTheme="minorHAnsi"/>
            <w:color w:val="0000FF"/>
            <w:sz w:val="24"/>
            <w:szCs w:val="24"/>
            <w:lang w:eastAsia="en-US"/>
          </w:rPr>
          <w:t>Показатели</w:t>
        </w:r>
      </w:hyperlink>
      <w:r w:rsidR="00F82E16" w:rsidRPr="00F82E16">
        <w:rPr>
          <w:rFonts w:eastAsiaTheme="minorHAnsi"/>
          <w:sz w:val="24"/>
          <w:szCs w:val="24"/>
          <w:lang w:eastAsia="en-US"/>
        </w:rPr>
        <w:t xml:space="preserve"> результативности и эффективности Программы на 202</w:t>
      </w:r>
      <w:r w:rsidR="00DD19AC">
        <w:rPr>
          <w:rFonts w:eastAsiaTheme="minorHAnsi"/>
          <w:sz w:val="24"/>
          <w:szCs w:val="24"/>
          <w:lang w:eastAsia="en-US"/>
        </w:rPr>
        <w:t>5</w:t>
      </w:r>
      <w:r w:rsidR="00F82E16" w:rsidRPr="00F82E16">
        <w:rPr>
          <w:rFonts w:eastAsiaTheme="minorHAnsi"/>
          <w:sz w:val="24"/>
          <w:szCs w:val="24"/>
          <w:lang w:eastAsia="en-US"/>
        </w:rPr>
        <w:t xml:space="preserve"> год приведены в Приложении 2 к Программе.</w:t>
      </w:r>
    </w:p>
    <w:p w:rsidR="00F82E16" w:rsidRDefault="00F82E16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Default="0089055D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Default="0089055D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Default="0089055D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Default="0089055D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Default="0089055D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Default="0089055D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Default="0089055D" w:rsidP="00F82E1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Default="0089055D" w:rsidP="0089055D">
      <w:pPr>
        <w:jc w:val="right"/>
        <w:rPr>
          <w:sz w:val="24"/>
          <w:szCs w:val="24"/>
          <w:lang w:eastAsia="fa-IR" w:bidi="fa-IR"/>
        </w:rPr>
      </w:pPr>
      <w:r>
        <w:rPr>
          <w:sz w:val="24"/>
          <w:szCs w:val="24"/>
          <w:lang w:eastAsia="fa-IR" w:bidi="fa-IR"/>
        </w:rPr>
        <w:lastRenderedPageBreak/>
        <w:t>Приложение № 1</w:t>
      </w:r>
    </w:p>
    <w:p w:rsidR="0089055D" w:rsidRDefault="0089055D" w:rsidP="0089055D">
      <w:pPr>
        <w:jc w:val="right"/>
        <w:rPr>
          <w:sz w:val="24"/>
          <w:szCs w:val="24"/>
        </w:rPr>
      </w:pPr>
      <w:r>
        <w:rPr>
          <w:sz w:val="24"/>
          <w:szCs w:val="24"/>
          <w:lang w:eastAsia="fa-IR" w:bidi="fa-IR"/>
        </w:rPr>
        <w:t xml:space="preserve">к  Программе </w:t>
      </w:r>
      <w:r w:rsidRPr="001B0397">
        <w:rPr>
          <w:sz w:val="24"/>
          <w:szCs w:val="24"/>
          <w:lang w:eastAsia="fa-IR" w:bidi="fa-IR"/>
        </w:rPr>
        <w:t xml:space="preserve"> </w:t>
      </w:r>
      <w:r>
        <w:rPr>
          <w:sz w:val="24"/>
          <w:szCs w:val="24"/>
          <w:lang w:eastAsia="fa-IR" w:bidi="fa-IR"/>
        </w:rPr>
        <w:t>п</w:t>
      </w:r>
      <w:r>
        <w:rPr>
          <w:sz w:val="24"/>
          <w:szCs w:val="24"/>
        </w:rPr>
        <w:t>рофилактике</w:t>
      </w:r>
      <w:r w:rsidRPr="001B0397">
        <w:rPr>
          <w:sz w:val="24"/>
          <w:szCs w:val="24"/>
        </w:rPr>
        <w:t xml:space="preserve"> рисков причинения вреда </w:t>
      </w:r>
    </w:p>
    <w:p w:rsidR="0089055D" w:rsidRDefault="0089055D" w:rsidP="0089055D">
      <w:pPr>
        <w:jc w:val="right"/>
        <w:rPr>
          <w:sz w:val="24"/>
          <w:szCs w:val="24"/>
          <w:lang w:eastAsia="ru-RU"/>
        </w:rPr>
      </w:pPr>
      <w:r w:rsidRPr="001B0397">
        <w:rPr>
          <w:sz w:val="24"/>
          <w:szCs w:val="24"/>
        </w:rPr>
        <w:t xml:space="preserve">(ущерба) охраняемым законом ценностям </w:t>
      </w:r>
      <w:r w:rsidRPr="001B0397">
        <w:rPr>
          <w:sz w:val="24"/>
          <w:szCs w:val="24"/>
          <w:lang w:eastAsia="ru-RU"/>
        </w:rPr>
        <w:t xml:space="preserve">по </w:t>
      </w:r>
      <w:proofErr w:type="gramStart"/>
      <w:r w:rsidRPr="001B0397">
        <w:rPr>
          <w:sz w:val="24"/>
          <w:szCs w:val="24"/>
          <w:lang w:eastAsia="ru-RU"/>
        </w:rPr>
        <w:t>муниципальному</w:t>
      </w:r>
      <w:proofErr w:type="gramEnd"/>
      <w:r w:rsidRPr="001B0397">
        <w:rPr>
          <w:sz w:val="24"/>
          <w:szCs w:val="24"/>
          <w:lang w:eastAsia="ru-RU"/>
        </w:rPr>
        <w:t xml:space="preserve"> </w:t>
      </w:r>
    </w:p>
    <w:p w:rsidR="0089055D" w:rsidRDefault="0089055D" w:rsidP="0089055D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 xml:space="preserve">жилищному контролю на территории  Усть-Илимского </w:t>
      </w:r>
      <w:proofErr w:type="gramStart"/>
      <w:r w:rsidRPr="001B0397">
        <w:rPr>
          <w:sz w:val="24"/>
          <w:szCs w:val="24"/>
        </w:rPr>
        <w:t>муниципального</w:t>
      </w:r>
      <w:proofErr w:type="gramEnd"/>
      <w:r w:rsidRPr="001B0397">
        <w:rPr>
          <w:sz w:val="24"/>
          <w:szCs w:val="24"/>
        </w:rPr>
        <w:t xml:space="preserve"> </w:t>
      </w:r>
    </w:p>
    <w:p w:rsidR="0089055D" w:rsidRPr="001B0397" w:rsidRDefault="0089055D" w:rsidP="0089055D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>округа на 2025 год</w:t>
      </w:r>
    </w:p>
    <w:p w:rsidR="0089055D" w:rsidRPr="00E4376B" w:rsidRDefault="0089055D" w:rsidP="0089055D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82E16" w:rsidRPr="00E4376B" w:rsidRDefault="00F82E16" w:rsidP="00E11282">
      <w:pPr>
        <w:rPr>
          <w:sz w:val="24"/>
          <w:szCs w:val="24"/>
        </w:rPr>
      </w:pPr>
    </w:p>
    <w:p w:rsidR="0089055D" w:rsidRPr="00E4376B" w:rsidRDefault="00E4376B" w:rsidP="0089055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E4376B">
        <w:rPr>
          <w:rFonts w:eastAsiaTheme="minorHAnsi"/>
          <w:sz w:val="24"/>
          <w:szCs w:val="24"/>
          <w:lang w:eastAsia="en-US"/>
        </w:rPr>
        <w:t>еречень</w:t>
      </w:r>
    </w:p>
    <w:p w:rsidR="0089055D" w:rsidRPr="00E4376B" w:rsidRDefault="00E4376B" w:rsidP="0089055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4376B">
        <w:rPr>
          <w:rFonts w:eastAsiaTheme="minorHAnsi"/>
          <w:sz w:val="24"/>
          <w:szCs w:val="24"/>
          <w:lang w:eastAsia="en-US"/>
        </w:rPr>
        <w:t>профилактических мероприятий, сроки (периодичность)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376B">
        <w:rPr>
          <w:rFonts w:eastAsiaTheme="minorHAnsi"/>
          <w:sz w:val="24"/>
          <w:szCs w:val="24"/>
          <w:lang w:eastAsia="en-US"/>
        </w:rPr>
        <w:t>их проведения</w:t>
      </w:r>
    </w:p>
    <w:p w:rsidR="0089055D" w:rsidRDefault="0089055D" w:rsidP="0089055D">
      <w:pPr>
        <w:rPr>
          <w:rFonts w:eastAsiaTheme="minorHAnsi"/>
          <w:lang w:eastAsia="en-US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5234"/>
        <w:gridCol w:w="3827"/>
      </w:tblGrid>
      <w:tr w:rsidR="003741ED" w:rsidRPr="00C12E82" w:rsidTr="00E4376B">
        <w:tc>
          <w:tcPr>
            <w:tcW w:w="720" w:type="dxa"/>
            <w:vAlign w:val="center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C12E82">
              <w:rPr>
                <w:lang w:eastAsia="ru-RU"/>
              </w:rPr>
              <w:t>п</w:t>
            </w:r>
            <w:proofErr w:type="spellEnd"/>
            <w:proofErr w:type="gramEnd"/>
            <w:r w:rsidRPr="00C12E82">
              <w:rPr>
                <w:lang w:eastAsia="ru-RU"/>
              </w:rPr>
              <w:t>/</w:t>
            </w:r>
            <w:proofErr w:type="spellStart"/>
            <w:r w:rsidRPr="00C12E82">
              <w:rPr>
                <w:lang w:eastAsia="ru-RU"/>
              </w:rPr>
              <w:t>п</w:t>
            </w:r>
            <w:proofErr w:type="spellEnd"/>
          </w:p>
        </w:tc>
        <w:tc>
          <w:tcPr>
            <w:tcW w:w="5234" w:type="dxa"/>
            <w:vAlign w:val="center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Профилактические мероприятия</w:t>
            </w:r>
          </w:p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Периодичность проведения</w:t>
            </w:r>
          </w:p>
        </w:tc>
      </w:tr>
      <w:tr w:rsidR="0089055D" w:rsidRPr="00C12E82" w:rsidTr="00E4376B">
        <w:trPr>
          <w:trHeight w:val="970"/>
        </w:trPr>
        <w:tc>
          <w:tcPr>
            <w:tcW w:w="720" w:type="dxa"/>
            <w:vMerge w:val="restart"/>
          </w:tcPr>
          <w:p w:rsidR="0089055D" w:rsidRPr="00C12E82" w:rsidRDefault="0089055D" w:rsidP="0089055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9061" w:type="dxa"/>
            <w:gridSpan w:val="2"/>
          </w:tcPr>
          <w:p w:rsidR="0089055D" w:rsidRPr="00C12E82" w:rsidRDefault="0089055D" w:rsidP="003741ED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Размещение на официальном сайте </w:t>
            </w:r>
            <w:r w:rsidRPr="00C12E82">
              <w:t xml:space="preserve">Администрации </w:t>
            </w:r>
            <w:r w:rsidR="003741ED">
              <w:t xml:space="preserve">Усть-Илимского муниципального округа </w:t>
            </w:r>
            <w:r w:rsidRPr="00C12E82">
              <w:t xml:space="preserve"> в информационно-телекоммуникационной сети «Интернет» </w:t>
            </w:r>
            <w:r w:rsidRPr="00C12E82">
              <w:rPr>
                <w:lang w:eastAsia="ru-RU"/>
              </w:rPr>
              <w:t>актуальной информации:</w:t>
            </w:r>
          </w:p>
        </w:tc>
      </w:tr>
      <w:tr w:rsidR="003741ED" w:rsidRPr="00C12E82" w:rsidTr="00E4376B">
        <w:trPr>
          <w:trHeight w:val="703"/>
        </w:trPr>
        <w:tc>
          <w:tcPr>
            <w:tcW w:w="720" w:type="dxa"/>
            <w:vMerge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34" w:type="dxa"/>
          </w:tcPr>
          <w:p w:rsidR="003741ED" w:rsidRPr="00C12E82" w:rsidRDefault="003741ED" w:rsidP="003741ED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Т</w:t>
            </w:r>
            <w:r w:rsidRPr="00C12E82">
              <w:rPr>
                <w:lang w:eastAsia="ru-RU"/>
              </w:rPr>
              <w:t xml:space="preserve">ексты нормативных правовых актов, регулирующих осуществление муниципального </w:t>
            </w:r>
            <w:r>
              <w:rPr>
                <w:lang w:eastAsia="ru-RU"/>
              </w:rPr>
              <w:t xml:space="preserve">жилищного </w:t>
            </w:r>
            <w:r w:rsidRPr="00C12E82">
              <w:rPr>
                <w:lang w:eastAsia="ru-RU"/>
              </w:rPr>
              <w:t xml:space="preserve"> контроля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поддерживать в актуальном состоянии</w:t>
            </w:r>
          </w:p>
        </w:tc>
      </w:tr>
      <w:tr w:rsidR="003741ED" w:rsidRPr="00C12E82" w:rsidTr="00E4376B">
        <w:tc>
          <w:tcPr>
            <w:tcW w:w="720" w:type="dxa"/>
            <w:vMerge/>
          </w:tcPr>
          <w:p w:rsidR="003741ED" w:rsidRPr="00C12E82" w:rsidRDefault="003741ED" w:rsidP="006A0D96"/>
        </w:tc>
        <w:tc>
          <w:tcPr>
            <w:tcW w:w="5234" w:type="dxa"/>
          </w:tcPr>
          <w:p w:rsidR="003741ED" w:rsidRPr="00C12E82" w:rsidRDefault="00AA3AB4" w:rsidP="006A0D96">
            <w:pPr>
              <w:autoSpaceDE w:val="0"/>
              <w:autoSpaceDN w:val="0"/>
              <w:rPr>
                <w:lang w:eastAsia="ru-RU"/>
              </w:rPr>
            </w:pPr>
            <w:hyperlink r:id="rId11" w:history="1">
              <w:r w:rsidR="003741ED">
                <w:rPr>
                  <w:lang w:eastAsia="ru-RU"/>
                </w:rPr>
                <w:t>П</w:t>
              </w:r>
              <w:r w:rsidR="003741ED" w:rsidRPr="00C12E82">
                <w:rPr>
                  <w:lang w:eastAsia="ru-RU"/>
                </w:rPr>
                <w:t>еречень</w:t>
              </w:r>
            </w:hyperlink>
            <w:r w:rsidR="003741ED" w:rsidRPr="00C12E82">
              <w:rPr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C12E82">
              <w:rPr>
                <w:lang w:eastAsia="ru-RU"/>
              </w:rPr>
              <w:t>оддерживать в актуальном состоянии</w:t>
            </w:r>
          </w:p>
        </w:tc>
      </w:tr>
      <w:tr w:rsidR="003741ED" w:rsidRPr="00C12E82" w:rsidTr="00E4376B">
        <w:trPr>
          <w:trHeight w:val="990"/>
        </w:trPr>
        <w:tc>
          <w:tcPr>
            <w:tcW w:w="720" w:type="dxa"/>
            <w:vMerge/>
          </w:tcPr>
          <w:p w:rsidR="003741ED" w:rsidRPr="00C12E82" w:rsidRDefault="003741ED" w:rsidP="006A0D96"/>
        </w:tc>
        <w:tc>
          <w:tcPr>
            <w:tcW w:w="5234" w:type="dxa"/>
          </w:tcPr>
          <w:p w:rsidR="003741ED" w:rsidRPr="00C12E82" w:rsidRDefault="003741ED" w:rsidP="00E4376B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C12E82">
              <w:rPr>
                <w:lang w:eastAsia="ru-RU"/>
              </w:rPr>
              <w:t xml:space="preserve">счерпывающий перечень сведений, которые могут запрашиваться </w:t>
            </w:r>
            <w:r w:rsidR="00E4376B">
              <w:rPr>
                <w:lang w:eastAsia="ru-RU"/>
              </w:rPr>
              <w:t xml:space="preserve">уполномоченным </w:t>
            </w:r>
            <w:r w:rsidRPr="00C12E82">
              <w:rPr>
                <w:lang w:eastAsia="ru-RU"/>
              </w:rPr>
              <w:t>органом у контролируемого лица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в течение 202</w:t>
            </w:r>
            <w:r>
              <w:rPr>
                <w:lang w:eastAsia="ru-RU"/>
              </w:rPr>
              <w:t>5</w:t>
            </w:r>
            <w:r w:rsidRPr="00C12E82">
              <w:rPr>
                <w:lang w:eastAsia="ru-RU"/>
              </w:rPr>
              <w:t xml:space="preserve"> г, поддерживать в актуальном состоянии</w:t>
            </w:r>
          </w:p>
        </w:tc>
      </w:tr>
      <w:tr w:rsidR="003741ED" w:rsidRPr="00D55A85" w:rsidTr="00E4376B">
        <w:trPr>
          <w:trHeight w:val="782"/>
        </w:trPr>
        <w:tc>
          <w:tcPr>
            <w:tcW w:w="720" w:type="dxa"/>
            <w:vMerge/>
          </w:tcPr>
          <w:p w:rsidR="003741ED" w:rsidRPr="00D55A85" w:rsidRDefault="003741ED" w:rsidP="006A0D96"/>
        </w:tc>
        <w:tc>
          <w:tcPr>
            <w:tcW w:w="5234" w:type="dxa"/>
          </w:tcPr>
          <w:p w:rsidR="003741ED" w:rsidRPr="00D55A85" w:rsidRDefault="003741ED" w:rsidP="006A0D96">
            <w:pPr>
              <w:autoSpaceDE w:val="0"/>
              <w:autoSpaceDN w:val="0"/>
              <w:rPr>
                <w:lang w:eastAsia="ru-RU"/>
              </w:rPr>
            </w:pPr>
            <w:r w:rsidRPr="00D55A85">
              <w:rPr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  <w:p w:rsidR="003741ED" w:rsidRPr="00D55A85" w:rsidRDefault="003741ED" w:rsidP="006A0D96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827" w:type="dxa"/>
          </w:tcPr>
          <w:p w:rsidR="003741ED" w:rsidRPr="00D55A85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55A85">
              <w:rPr>
                <w:lang w:eastAsia="ru-RU"/>
              </w:rPr>
              <w:t>в течение 202</w:t>
            </w:r>
            <w:r>
              <w:rPr>
                <w:lang w:eastAsia="ru-RU"/>
              </w:rPr>
              <w:t>5</w:t>
            </w:r>
            <w:r w:rsidRPr="00D55A85">
              <w:rPr>
                <w:lang w:eastAsia="ru-RU"/>
              </w:rPr>
              <w:t xml:space="preserve"> г, поддерживать в актуальном состоянии</w:t>
            </w:r>
          </w:p>
        </w:tc>
      </w:tr>
      <w:tr w:rsidR="003741ED" w:rsidRPr="00D55A85" w:rsidTr="00E4376B">
        <w:trPr>
          <w:trHeight w:val="1021"/>
        </w:trPr>
        <w:tc>
          <w:tcPr>
            <w:tcW w:w="720" w:type="dxa"/>
            <w:vMerge/>
          </w:tcPr>
          <w:p w:rsidR="003741ED" w:rsidRPr="00D55A85" w:rsidRDefault="003741ED" w:rsidP="006A0D96"/>
        </w:tc>
        <w:tc>
          <w:tcPr>
            <w:tcW w:w="5234" w:type="dxa"/>
          </w:tcPr>
          <w:p w:rsidR="003741ED" w:rsidRPr="00D55A85" w:rsidRDefault="003741ED" w:rsidP="006A0D96">
            <w:pPr>
              <w:autoSpaceDE w:val="0"/>
              <w:autoSpaceDN w:val="0"/>
              <w:rPr>
                <w:lang w:eastAsia="ru-RU"/>
              </w:rPr>
            </w:pPr>
            <w:r w:rsidRPr="00D55A85">
              <w:rPr>
                <w:lang w:eastAsia="ru-RU"/>
              </w:rPr>
              <w:t>Доклады, содержащие результаты обобщения правоприменительной практики уполномоченного органа</w:t>
            </w:r>
          </w:p>
          <w:p w:rsidR="003741ED" w:rsidRPr="00D55A85" w:rsidRDefault="003741ED" w:rsidP="006A0D96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827" w:type="dxa"/>
          </w:tcPr>
          <w:p w:rsidR="003741ED" w:rsidRPr="00D55A85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55A85">
              <w:rPr>
                <w:lang w:eastAsia="ru-RU"/>
              </w:rPr>
              <w:t xml:space="preserve">В срок до 3 дней со дня утверждения доклада </w:t>
            </w:r>
          </w:p>
          <w:p w:rsidR="003741ED" w:rsidRPr="00D55A85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55A85">
              <w:rPr>
                <w:lang w:eastAsia="ru-RU"/>
              </w:rPr>
              <w:t>(с периодичностью, не реже одного раза в год)</w:t>
            </w:r>
          </w:p>
        </w:tc>
      </w:tr>
      <w:tr w:rsidR="003741ED" w:rsidRPr="00C12E82" w:rsidTr="00E4376B">
        <w:trPr>
          <w:trHeight w:val="688"/>
        </w:trPr>
        <w:tc>
          <w:tcPr>
            <w:tcW w:w="720" w:type="dxa"/>
            <w:vMerge/>
          </w:tcPr>
          <w:p w:rsidR="003741ED" w:rsidRPr="00C12E82" w:rsidRDefault="003741ED" w:rsidP="006A0D96"/>
        </w:tc>
        <w:tc>
          <w:tcPr>
            <w:tcW w:w="5234" w:type="dxa"/>
          </w:tcPr>
          <w:p w:rsidR="003741ED" w:rsidRPr="00C12E82" w:rsidRDefault="003741ED" w:rsidP="003741ED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Е</w:t>
            </w:r>
            <w:r w:rsidRPr="00C12E82">
              <w:rPr>
                <w:lang w:eastAsia="ru-RU"/>
              </w:rPr>
              <w:t xml:space="preserve">жегодный доклад о муниципальном </w:t>
            </w:r>
            <w:r>
              <w:rPr>
                <w:lang w:eastAsia="ru-RU"/>
              </w:rPr>
              <w:t>жилищном</w:t>
            </w:r>
            <w:r w:rsidRPr="00C12E82">
              <w:rPr>
                <w:lang w:eastAsia="ru-RU"/>
              </w:rPr>
              <w:t xml:space="preserve"> контроле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C12E82">
              <w:rPr>
                <w:lang w:eastAsia="ru-RU"/>
              </w:rPr>
              <w:t xml:space="preserve"> срок до 3 дней со дня утверждения д</w:t>
            </w:r>
            <w:r>
              <w:rPr>
                <w:lang w:eastAsia="ru-RU"/>
              </w:rPr>
              <w:t>оклада (не позднее 15 марта 2025</w:t>
            </w:r>
            <w:r w:rsidRPr="00C12E82">
              <w:rPr>
                <w:lang w:eastAsia="ru-RU"/>
              </w:rPr>
              <w:t xml:space="preserve"> г.)</w:t>
            </w:r>
          </w:p>
        </w:tc>
      </w:tr>
      <w:tr w:rsidR="003741ED" w:rsidRPr="00C12E82" w:rsidTr="00E4376B">
        <w:trPr>
          <w:trHeight w:val="951"/>
        </w:trPr>
        <w:tc>
          <w:tcPr>
            <w:tcW w:w="720" w:type="dxa"/>
            <w:vMerge/>
          </w:tcPr>
          <w:p w:rsidR="003741ED" w:rsidRPr="00C12E82" w:rsidRDefault="003741ED" w:rsidP="006A0D96"/>
        </w:tc>
        <w:tc>
          <w:tcPr>
            <w:tcW w:w="5234" w:type="dxa"/>
          </w:tcPr>
          <w:p w:rsidR="003741ED" w:rsidRPr="00C12E82" w:rsidRDefault="003741ED" w:rsidP="006A0D96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C12E82">
              <w:rPr>
                <w:lang w:eastAsia="ru-RU"/>
              </w:rPr>
              <w:t>исьменные разъяснения, подписанные уполномоченным должностным лицом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C12E82">
              <w:rPr>
                <w:lang w:eastAsia="ru-RU"/>
              </w:rPr>
              <w:t xml:space="preserve"> случае осуществления консультирования по однотипным обращениям контролируемых лиц</w:t>
            </w:r>
          </w:p>
        </w:tc>
      </w:tr>
      <w:tr w:rsidR="003741ED" w:rsidRPr="00C12E82" w:rsidTr="00E4376B">
        <w:trPr>
          <w:trHeight w:val="1114"/>
        </w:trPr>
        <w:tc>
          <w:tcPr>
            <w:tcW w:w="720" w:type="dxa"/>
            <w:vMerge/>
          </w:tcPr>
          <w:p w:rsidR="003741ED" w:rsidRPr="00C12E82" w:rsidRDefault="003741ED" w:rsidP="006A0D96"/>
        </w:tc>
        <w:tc>
          <w:tcPr>
            <w:tcW w:w="5234" w:type="dxa"/>
          </w:tcPr>
          <w:p w:rsidR="003741ED" w:rsidRPr="00C12E82" w:rsidRDefault="003741ED" w:rsidP="003741ED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Программы профилактики на 2026</w:t>
            </w:r>
            <w:r w:rsidRPr="00C12E82">
              <w:rPr>
                <w:lang w:eastAsia="ru-RU"/>
              </w:rPr>
              <w:t xml:space="preserve"> г. 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C12E82">
              <w:rPr>
                <w:lang w:eastAsia="ru-RU"/>
              </w:rPr>
              <w:t xml:space="preserve">е позднее </w:t>
            </w:r>
          </w:p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1 октября 202</w:t>
            </w:r>
            <w:r>
              <w:rPr>
                <w:lang w:eastAsia="ru-RU"/>
              </w:rPr>
              <w:t>5</w:t>
            </w:r>
            <w:r w:rsidRPr="00C12E82">
              <w:rPr>
                <w:lang w:eastAsia="ru-RU"/>
              </w:rPr>
              <w:t xml:space="preserve"> г. </w:t>
            </w:r>
          </w:p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(проект Программы для общественного обсуждения);</w:t>
            </w:r>
          </w:p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в течение 5 дней со дня утверждения (утвержденной Программы)</w:t>
            </w:r>
          </w:p>
        </w:tc>
      </w:tr>
      <w:tr w:rsidR="0089055D" w:rsidRPr="00C12E82" w:rsidTr="00E4376B">
        <w:trPr>
          <w:trHeight w:val="755"/>
        </w:trPr>
        <w:tc>
          <w:tcPr>
            <w:tcW w:w="720" w:type="dxa"/>
          </w:tcPr>
          <w:p w:rsidR="0089055D" w:rsidRPr="00C12E82" w:rsidRDefault="0089055D" w:rsidP="006A0D96">
            <w:r>
              <w:lastRenderedPageBreak/>
              <w:t>2.</w:t>
            </w:r>
          </w:p>
        </w:tc>
        <w:tc>
          <w:tcPr>
            <w:tcW w:w="9061" w:type="dxa"/>
            <w:gridSpan w:val="2"/>
          </w:tcPr>
          <w:p w:rsidR="0089055D" w:rsidRPr="00C12E82" w:rsidRDefault="0089055D" w:rsidP="003741ED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3741ED">
              <w:rPr>
                <w:lang w:eastAsia="ru-RU"/>
              </w:rPr>
              <w:t>жилищного</w:t>
            </w:r>
            <w:r w:rsidRPr="00C12E82">
              <w:rPr>
                <w:lang w:eastAsia="ru-RU"/>
              </w:rPr>
              <w:t xml:space="preserve"> законодательства посредством:</w:t>
            </w:r>
          </w:p>
        </w:tc>
      </w:tr>
      <w:tr w:rsidR="003741ED" w:rsidRPr="00C12E82" w:rsidTr="00E4376B">
        <w:trPr>
          <w:trHeight w:val="736"/>
        </w:trPr>
        <w:tc>
          <w:tcPr>
            <w:tcW w:w="720" w:type="dxa"/>
            <w:vMerge w:val="restart"/>
          </w:tcPr>
          <w:p w:rsidR="003741ED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3741ED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3741ED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3741ED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3741ED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3741ED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3741ED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3741ED" w:rsidRPr="00C12E82" w:rsidRDefault="003741ED" w:rsidP="006A0D96">
            <w:pPr>
              <w:autoSpaceDE w:val="0"/>
              <w:autoSpaceDN w:val="0"/>
              <w:jc w:val="center"/>
            </w:pPr>
          </w:p>
        </w:tc>
        <w:tc>
          <w:tcPr>
            <w:tcW w:w="5234" w:type="dxa"/>
          </w:tcPr>
          <w:p w:rsidR="003741ED" w:rsidRDefault="003741ED" w:rsidP="006A0D96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C12E82">
              <w:rPr>
                <w:lang w:eastAsia="ru-RU"/>
              </w:rPr>
              <w:t>убликаций в средствах массовой информации (газеты, журналы);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C12E82">
              <w:rPr>
                <w:lang w:eastAsia="ru-RU"/>
              </w:rPr>
              <w:t xml:space="preserve"> течение 202</w:t>
            </w:r>
            <w:r>
              <w:rPr>
                <w:lang w:eastAsia="ru-RU"/>
              </w:rPr>
              <w:t>5</w:t>
            </w:r>
            <w:r w:rsidRPr="00C12E82">
              <w:rPr>
                <w:lang w:eastAsia="ru-RU"/>
              </w:rPr>
              <w:t xml:space="preserve"> года</w:t>
            </w:r>
          </w:p>
        </w:tc>
      </w:tr>
      <w:tr w:rsidR="003741ED" w:rsidRPr="00C12E82" w:rsidTr="00E4376B">
        <w:trPr>
          <w:trHeight w:val="906"/>
        </w:trPr>
        <w:tc>
          <w:tcPr>
            <w:tcW w:w="720" w:type="dxa"/>
            <w:vMerge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34" w:type="dxa"/>
          </w:tcPr>
          <w:p w:rsidR="003741ED" w:rsidRPr="00C12E82" w:rsidRDefault="003741ED" w:rsidP="003741ED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C12E82">
              <w:rPr>
                <w:lang w:eastAsia="ru-RU"/>
              </w:rPr>
              <w:t xml:space="preserve">убликаций на официальном сайте </w:t>
            </w:r>
            <w:r w:rsidRPr="00C12E82">
              <w:t xml:space="preserve">Администрации </w:t>
            </w:r>
            <w:r>
              <w:t>Усть-Илимского муниципального округа</w:t>
            </w:r>
            <w:r w:rsidRPr="00C12E82">
              <w:t xml:space="preserve"> в информационно-телекоммуникационной сети «Интернет»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C12E82">
              <w:rPr>
                <w:lang w:eastAsia="ru-RU"/>
              </w:rPr>
              <w:t xml:space="preserve"> течение 202</w:t>
            </w:r>
            <w:r>
              <w:rPr>
                <w:lang w:eastAsia="ru-RU"/>
              </w:rPr>
              <w:t>5</w:t>
            </w:r>
            <w:r w:rsidRPr="00C12E82">
              <w:rPr>
                <w:lang w:eastAsia="ru-RU"/>
              </w:rPr>
              <w:t xml:space="preserve"> г.</w:t>
            </w:r>
          </w:p>
        </w:tc>
      </w:tr>
      <w:tr w:rsidR="003741ED" w:rsidRPr="00C12E82" w:rsidTr="00E4376B">
        <w:trPr>
          <w:trHeight w:val="1064"/>
        </w:trPr>
        <w:tc>
          <w:tcPr>
            <w:tcW w:w="720" w:type="dxa"/>
            <w:vMerge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34" w:type="dxa"/>
          </w:tcPr>
          <w:p w:rsidR="003741ED" w:rsidRPr="00C12E82" w:rsidRDefault="003741ED" w:rsidP="00E4376B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Обобщение </w:t>
            </w:r>
            <w:r w:rsidR="00E4376B">
              <w:rPr>
                <w:lang w:eastAsia="ru-RU"/>
              </w:rPr>
              <w:t xml:space="preserve">уполномоченным </w:t>
            </w:r>
            <w:r w:rsidRPr="00C12E82">
              <w:rPr>
                <w:lang w:eastAsia="ru-RU"/>
              </w:rPr>
              <w:t xml:space="preserve">органом правоприменительной практики осуществления муниципального </w:t>
            </w:r>
            <w:r>
              <w:rPr>
                <w:lang w:eastAsia="ru-RU"/>
              </w:rPr>
              <w:t>жилищного</w:t>
            </w:r>
            <w:r w:rsidRPr="00C12E82">
              <w:rPr>
                <w:lang w:eastAsia="ru-RU"/>
              </w:rPr>
              <w:t xml:space="preserve"> контроля в части компетенции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</w:t>
            </w:r>
            <w:r w:rsidRPr="00C12E82">
              <w:rPr>
                <w:lang w:eastAsia="ru-RU"/>
              </w:rPr>
              <w:t>жегодно, не позднее 1 марта 202</w:t>
            </w:r>
            <w:r>
              <w:rPr>
                <w:lang w:eastAsia="ru-RU"/>
              </w:rPr>
              <w:t>5</w:t>
            </w:r>
            <w:r w:rsidRPr="00C12E82">
              <w:rPr>
                <w:lang w:eastAsia="ru-RU"/>
              </w:rPr>
              <w:t xml:space="preserve"> года</w:t>
            </w:r>
          </w:p>
        </w:tc>
      </w:tr>
      <w:tr w:rsidR="003741ED" w:rsidRPr="00C12E82" w:rsidTr="00E4376B">
        <w:trPr>
          <w:trHeight w:val="63"/>
        </w:trPr>
        <w:tc>
          <w:tcPr>
            <w:tcW w:w="720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34" w:type="dxa"/>
          </w:tcPr>
          <w:p w:rsidR="003741ED" w:rsidRPr="00C12E82" w:rsidRDefault="003741ED" w:rsidP="006A0D96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В соответствии с законодательством</w:t>
            </w:r>
            <w:r>
              <w:rPr>
                <w:lang w:eastAsia="ru-RU"/>
              </w:rPr>
              <w:t xml:space="preserve"> Российской Федерации</w:t>
            </w:r>
          </w:p>
        </w:tc>
      </w:tr>
      <w:tr w:rsidR="003741ED" w:rsidRPr="00C12E82" w:rsidTr="00E4376B">
        <w:trPr>
          <w:trHeight w:val="1730"/>
        </w:trPr>
        <w:tc>
          <w:tcPr>
            <w:tcW w:w="720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C12E82">
              <w:rPr>
                <w:lang w:eastAsia="ru-RU"/>
              </w:rPr>
              <w:t>.</w:t>
            </w:r>
          </w:p>
        </w:tc>
        <w:tc>
          <w:tcPr>
            <w:tcW w:w="5234" w:type="dxa"/>
          </w:tcPr>
          <w:p w:rsidR="003741ED" w:rsidRPr="00C12E82" w:rsidRDefault="003741ED" w:rsidP="006A0D96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Консультирование должностным лицом </w:t>
            </w:r>
            <w:r>
              <w:rPr>
                <w:lang w:eastAsia="ru-RU"/>
              </w:rPr>
              <w:t>уполномоченного органа</w:t>
            </w:r>
            <w:r w:rsidRPr="00C12E82">
              <w:rPr>
                <w:lang w:eastAsia="ru-RU"/>
              </w:rPr>
              <w:t xml:space="preserve">  (по телефону, на личном приеме либо в ходе проведения  профилактического мероприятия, контрольного (надзорного) мероприятия)</w:t>
            </w:r>
          </w:p>
          <w:p w:rsidR="003741ED" w:rsidRPr="00C12E82" w:rsidRDefault="003741ED" w:rsidP="003741ED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по вопросам, связанным с организацией и осуществлением муниципального </w:t>
            </w:r>
            <w:r>
              <w:rPr>
                <w:lang w:eastAsia="ru-RU"/>
              </w:rPr>
              <w:t>жилищного</w:t>
            </w:r>
            <w:r w:rsidRPr="00C12E82">
              <w:rPr>
                <w:lang w:eastAsia="ru-RU"/>
              </w:rPr>
              <w:t xml:space="preserve"> контроля в отношении контролируемых лиц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По обращениям контролируемых лиц и их представителей, поступившим</w:t>
            </w:r>
            <w:r>
              <w:rPr>
                <w:lang w:eastAsia="ru-RU"/>
              </w:rPr>
              <w:t xml:space="preserve"> в течени</w:t>
            </w:r>
            <w:proofErr w:type="gramStart"/>
            <w:r>
              <w:rPr>
                <w:lang w:eastAsia="ru-RU"/>
              </w:rPr>
              <w:t>и</w:t>
            </w:r>
            <w:proofErr w:type="gramEnd"/>
            <w:r>
              <w:rPr>
                <w:lang w:eastAsia="ru-RU"/>
              </w:rPr>
              <w:t xml:space="preserve"> 2025</w:t>
            </w:r>
            <w:r w:rsidRPr="00C12E82">
              <w:rPr>
                <w:lang w:eastAsia="ru-RU"/>
              </w:rPr>
              <w:t xml:space="preserve"> года</w:t>
            </w:r>
          </w:p>
        </w:tc>
      </w:tr>
      <w:tr w:rsidR="003741ED" w:rsidRPr="00C12E82" w:rsidTr="00E4376B">
        <w:trPr>
          <w:trHeight w:val="779"/>
        </w:trPr>
        <w:tc>
          <w:tcPr>
            <w:tcW w:w="720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C12E82">
              <w:rPr>
                <w:lang w:eastAsia="ru-RU"/>
              </w:rPr>
              <w:t>.</w:t>
            </w:r>
          </w:p>
        </w:tc>
        <w:tc>
          <w:tcPr>
            <w:tcW w:w="5234" w:type="dxa"/>
          </w:tcPr>
          <w:p w:rsidR="003741ED" w:rsidRPr="00C12E82" w:rsidRDefault="003741ED" w:rsidP="006A0D96">
            <w:pPr>
              <w:autoSpaceDE w:val="0"/>
              <w:autoSpaceDN w:val="0"/>
              <w:rPr>
                <w:lang w:eastAsia="ru-RU"/>
              </w:rPr>
            </w:pPr>
            <w:r w:rsidRPr="00C12E82">
              <w:rPr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реже чем 2 раза в год </w:t>
            </w:r>
            <w:r w:rsidRPr="00005DFD">
              <w:rPr>
                <w:lang w:eastAsia="ru-RU"/>
              </w:rPr>
              <w:t>(</w:t>
            </w:r>
            <w:r>
              <w:rPr>
                <w:lang w:val="en-US" w:eastAsia="ru-RU"/>
              </w:rPr>
              <w:t>II</w:t>
            </w:r>
            <w:r w:rsidRPr="00C12E82">
              <w:rPr>
                <w:lang w:eastAsia="ru-RU"/>
              </w:rPr>
              <w:t xml:space="preserve"> и IV квартал 202</w:t>
            </w:r>
            <w:r>
              <w:rPr>
                <w:lang w:eastAsia="ru-RU"/>
              </w:rPr>
              <w:t>5</w:t>
            </w:r>
            <w:r w:rsidRPr="00C12E82">
              <w:rPr>
                <w:lang w:eastAsia="ru-RU"/>
              </w:rPr>
              <w:t xml:space="preserve"> г.)</w:t>
            </w:r>
          </w:p>
        </w:tc>
      </w:tr>
      <w:tr w:rsidR="003741ED" w:rsidRPr="00C12E82" w:rsidTr="00E4376B">
        <w:trPr>
          <w:trHeight w:val="1346"/>
        </w:trPr>
        <w:tc>
          <w:tcPr>
            <w:tcW w:w="720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C12E82">
              <w:rPr>
                <w:lang w:eastAsia="ru-RU"/>
              </w:rPr>
              <w:t>.</w:t>
            </w:r>
          </w:p>
        </w:tc>
        <w:tc>
          <w:tcPr>
            <w:tcW w:w="5234" w:type="dxa"/>
          </w:tcPr>
          <w:p w:rsidR="003741ED" w:rsidRPr="00C12E82" w:rsidRDefault="003741ED" w:rsidP="00961887">
            <w:pPr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Разработка и утверждение Программы профилактики </w:t>
            </w:r>
            <w:r w:rsidRPr="00961887">
              <w:rPr>
                <w:lang w:eastAsia="ru-RU"/>
              </w:rPr>
              <w:t xml:space="preserve">рисков причинения вреда (ущерба) охраняемым законом ценностям по муниципальному жилищному  контролю </w:t>
            </w:r>
            <w:r w:rsidR="00961887" w:rsidRPr="00961887">
              <w:t>на территории  Усть-Илимского муниципального округа</w:t>
            </w:r>
            <w:r w:rsidR="00961887" w:rsidRPr="00961887">
              <w:rPr>
                <w:lang w:eastAsia="ru-RU"/>
              </w:rPr>
              <w:t xml:space="preserve"> </w:t>
            </w:r>
            <w:r w:rsidRPr="00961887">
              <w:rPr>
                <w:lang w:eastAsia="ru-RU"/>
              </w:rPr>
              <w:t>на 2026 год</w:t>
            </w:r>
          </w:p>
        </w:tc>
        <w:tc>
          <w:tcPr>
            <w:tcW w:w="3827" w:type="dxa"/>
          </w:tcPr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C12E82">
              <w:rPr>
                <w:lang w:eastAsia="ru-RU"/>
              </w:rPr>
              <w:t xml:space="preserve">е позднее </w:t>
            </w:r>
          </w:p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1 октября 202</w:t>
            </w:r>
            <w:r>
              <w:rPr>
                <w:lang w:eastAsia="ru-RU"/>
              </w:rPr>
              <w:t>5</w:t>
            </w:r>
            <w:r w:rsidRPr="00C12E82">
              <w:rPr>
                <w:lang w:eastAsia="ru-RU"/>
              </w:rPr>
              <w:t xml:space="preserve"> г. (разработка);</w:t>
            </w:r>
          </w:p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 xml:space="preserve">не позднее </w:t>
            </w:r>
          </w:p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20 декабря 202</w:t>
            </w:r>
            <w:r>
              <w:rPr>
                <w:lang w:eastAsia="ru-RU"/>
              </w:rPr>
              <w:t>5</w:t>
            </w:r>
            <w:r w:rsidRPr="00C12E82">
              <w:rPr>
                <w:lang w:eastAsia="ru-RU"/>
              </w:rPr>
              <w:t xml:space="preserve"> г.</w:t>
            </w:r>
          </w:p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C12E82">
              <w:rPr>
                <w:lang w:eastAsia="ru-RU"/>
              </w:rPr>
              <w:t>(утверждение)</w:t>
            </w:r>
          </w:p>
          <w:p w:rsidR="003741ED" w:rsidRPr="00C12E82" w:rsidRDefault="003741ED" w:rsidP="006A0D96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89055D" w:rsidRPr="0089055D" w:rsidRDefault="0089055D" w:rsidP="0089055D">
      <w:pPr>
        <w:rPr>
          <w:rFonts w:eastAsiaTheme="minorHAnsi"/>
          <w:lang w:eastAsia="en-US"/>
        </w:rPr>
      </w:pPr>
    </w:p>
    <w:p w:rsidR="0089055D" w:rsidRDefault="0089055D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9055D" w:rsidRDefault="0089055D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76B" w:rsidRDefault="00E4376B" w:rsidP="0089055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61887" w:rsidRDefault="00961887" w:rsidP="00E4376B">
      <w:pPr>
        <w:jc w:val="right"/>
        <w:rPr>
          <w:sz w:val="24"/>
          <w:szCs w:val="24"/>
          <w:lang w:eastAsia="fa-IR" w:bidi="fa-IR"/>
        </w:rPr>
      </w:pPr>
    </w:p>
    <w:p w:rsidR="00E4376B" w:rsidRDefault="00E4376B" w:rsidP="00E4376B">
      <w:pPr>
        <w:jc w:val="right"/>
        <w:rPr>
          <w:sz w:val="24"/>
          <w:szCs w:val="24"/>
          <w:lang w:eastAsia="fa-IR" w:bidi="fa-IR"/>
        </w:rPr>
      </w:pPr>
      <w:r>
        <w:rPr>
          <w:sz w:val="24"/>
          <w:szCs w:val="24"/>
          <w:lang w:eastAsia="fa-IR" w:bidi="fa-IR"/>
        </w:rPr>
        <w:lastRenderedPageBreak/>
        <w:t>Приложение № 2</w:t>
      </w:r>
    </w:p>
    <w:p w:rsidR="00E4376B" w:rsidRDefault="00E4376B" w:rsidP="00E4376B">
      <w:pPr>
        <w:jc w:val="right"/>
        <w:rPr>
          <w:sz w:val="24"/>
          <w:szCs w:val="24"/>
        </w:rPr>
      </w:pPr>
      <w:r>
        <w:rPr>
          <w:sz w:val="24"/>
          <w:szCs w:val="24"/>
          <w:lang w:eastAsia="fa-IR" w:bidi="fa-IR"/>
        </w:rPr>
        <w:t xml:space="preserve">к  Программе </w:t>
      </w:r>
      <w:r w:rsidRPr="001B0397">
        <w:rPr>
          <w:sz w:val="24"/>
          <w:szCs w:val="24"/>
          <w:lang w:eastAsia="fa-IR" w:bidi="fa-IR"/>
        </w:rPr>
        <w:t xml:space="preserve"> </w:t>
      </w:r>
      <w:r>
        <w:rPr>
          <w:sz w:val="24"/>
          <w:szCs w:val="24"/>
          <w:lang w:eastAsia="fa-IR" w:bidi="fa-IR"/>
        </w:rPr>
        <w:t>п</w:t>
      </w:r>
      <w:r>
        <w:rPr>
          <w:sz w:val="24"/>
          <w:szCs w:val="24"/>
        </w:rPr>
        <w:t>рофилактике</w:t>
      </w:r>
      <w:r w:rsidRPr="001B0397">
        <w:rPr>
          <w:sz w:val="24"/>
          <w:szCs w:val="24"/>
        </w:rPr>
        <w:t xml:space="preserve"> рисков причинения вреда </w:t>
      </w:r>
    </w:p>
    <w:p w:rsidR="00E4376B" w:rsidRDefault="00E4376B" w:rsidP="00E4376B">
      <w:pPr>
        <w:jc w:val="right"/>
        <w:rPr>
          <w:sz w:val="24"/>
          <w:szCs w:val="24"/>
          <w:lang w:eastAsia="ru-RU"/>
        </w:rPr>
      </w:pPr>
      <w:r w:rsidRPr="001B0397">
        <w:rPr>
          <w:sz w:val="24"/>
          <w:szCs w:val="24"/>
        </w:rPr>
        <w:t xml:space="preserve">(ущерба) охраняемым законом ценностям </w:t>
      </w:r>
      <w:r w:rsidRPr="001B0397">
        <w:rPr>
          <w:sz w:val="24"/>
          <w:szCs w:val="24"/>
          <w:lang w:eastAsia="ru-RU"/>
        </w:rPr>
        <w:t xml:space="preserve">по </w:t>
      </w:r>
      <w:proofErr w:type="gramStart"/>
      <w:r w:rsidRPr="001B0397">
        <w:rPr>
          <w:sz w:val="24"/>
          <w:szCs w:val="24"/>
          <w:lang w:eastAsia="ru-RU"/>
        </w:rPr>
        <w:t>муниципальному</w:t>
      </w:r>
      <w:proofErr w:type="gramEnd"/>
      <w:r w:rsidRPr="001B0397">
        <w:rPr>
          <w:sz w:val="24"/>
          <w:szCs w:val="24"/>
          <w:lang w:eastAsia="ru-RU"/>
        </w:rPr>
        <w:t xml:space="preserve"> </w:t>
      </w:r>
    </w:p>
    <w:p w:rsidR="00E4376B" w:rsidRDefault="00E4376B" w:rsidP="00E4376B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 xml:space="preserve">жилищному контролю на территории  Усть-Илимского </w:t>
      </w:r>
      <w:proofErr w:type="gramStart"/>
      <w:r w:rsidRPr="001B0397">
        <w:rPr>
          <w:sz w:val="24"/>
          <w:szCs w:val="24"/>
        </w:rPr>
        <w:t>муниципального</w:t>
      </w:r>
      <w:proofErr w:type="gramEnd"/>
      <w:r w:rsidRPr="001B0397">
        <w:rPr>
          <w:sz w:val="24"/>
          <w:szCs w:val="24"/>
        </w:rPr>
        <w:t xml:space="preserve"> </w:t>
      </w:r>
    </w:p>
    <w:p w:rsidR="00E4376B" w:rsidRPr="00E4376B" w:rsidRDefault="00E4376B" w:rsidP="00E4376B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4376B">
        <w:rPr>
          <w:sz w:val="24"/>
          <w:szCs w:val="24"/>
        </w:rPr>
        <w:t>округа на 2025 год</w:t>
      </w:r>
    </w:p>
    <w:p w:rsidR="0089055D" w:rsidRPr="00E4376B" w:rsidRDefault="0089055D" w:rsidP="00E11282">
      <w:pPr>
        <w:rPr>
          <w:sz w:val="24"/>
          <w:szCs w:val="24"/>
        </w:rPr>
      </w:pPr>
    </w:p>
    <w:p w:rsidR="0089055D" w:rsidRPr="00E4376B" w:rsidRDefault="0089055D" w:rsidP="0089055D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89055D" w:rsidRPr="00E4376B" w:rsidRDefault="00E4376B" w:rsidP="0089055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4376B">
        <w:rPr>
          <w:rFonts w:eastAsiaTheme="minorHAnsi"/>
          <w:sz w:val="24"/>
          <w:szCs w:val="24"/>
          <w:lang w:eastAsia="en-US"/>
        </w:rPr>
        <w:t>Показатели</w:t>
      </w:r>
    </w:p>
    <w:p w:rsidR="0089055D" w:rsidRPr="00E4376B" w:rsidRDefault="00E4376B" w:rsidP="0089055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4376B">
        <w:rPr>
          <w:rFonts w:eastAsiaTheme="minorHAnsi"/>
          <w:sz w:val="24"/>
          <w:szCs w:val="24"/>
          <w:lang w:eastAsia="en-US"/>
        </w:rPr>
        <w:t>результативности и эффективности программы</w:t>
      </w:r>
    </w:p>
    <w:p w:rsidR="0089055D" w:rsidRPr="00E4376B" w:rsidRDefault="0089055D" w:rsidP="0089055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Pr="00E4376B" w:rsidRDefault="0089055D" w:rsidP="0089055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4376B">
        <w:rPr>
          <w:rFonts w:eastAsiaTheme="minorHAnsi"/>
          <w:sz w:val="24"/>
          <w:szCs w:val="24"/>
          <w:lang w:eastAsia="en-US"/>
        </w:rPr>
        <w:t>Оценка эффективности реализации программы по итогам года осуществляется по следующим показателям:</w:t>
      </w:r>
    </w:p>
    <w:p w:rsidR="0089055D" w:rsidRPr="00E4376B" w:rsidRDefault="0089055D" w:rsidP="0089055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7"/>
        <w:gridCol w:w="2267"/>
      </w:tblGrid>
      <w:tr w:rsidR="0089055D" w:rsidRPr="00E437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E437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89055D" w:rsidRPr="00E437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89055D" w:rsidRPr="00E4376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="0089055D" w:rsidRPr="00E4376B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="0089055D" w:rsidRPr="00E4376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8905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8905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>Величина</w:t>
            </w:r>
          </w:p>
        </w:tc>
      </w:tr>
      <w:tr w:rsidR="0089055D" w:rsidRPr="00E437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8905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E4376B" w:rsidP="009618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sz w:val="24"/>
                <w:szCs w:val="24"/>
              </w:rPr>
              <w:t xml:space="preserve">Администрации Усть-Илимского муниципального округа в информационно-телекоммуникационной сети «Интернет» </w:t>
            </w:r>
            <w:r w:rsidR="0089055D" w:rsidRPr="00E4376B">
              <w:rPr>
                <w:rFonts w:eastAsiaTheme="minorHAnsi"/>
                <w:sz w:val="24"/>
                <w:szCs w:val="24"/>
                <w:lang w:eastAsia="en-US"/>
              </w:rPr>
              <w:t>в разделе</w:t>
            </w:r>
            <w:r w:rsidRPr="00E4376B">
              <w:rPr>
                <w:rFonts w:eastAsiaTheme="minorHAnsi"/>
                <w:sz w:val="24"/>
                <w:szCs w:val="24"/>
                <w:lang w:eastAsia="en-US"/>
              </w:rPr>
              <w:t xml:space="preserve"> «Муниципальный контроль» подразделе «</w:t>
            </w:r>
            <w:r w:rsidR="00961887">
              <w:rPr>
                <w:rFonts w:eastAsiaTheme="minorHAnsi"/>
                <w:sz w:val="24"/>
                <w:szCs w:val="24"/>
                <w:lang w:eastAsia="en-US"/>
              </w:rPr>
              <w:t>Муниципальный ж</w:t>
            </w:r>
            <w:r w:rsidR="0089055D" w:rsidRPr="00E4376B">
              <w:rPr>
                <w:rFonts w:eastAsiaTheme="minorHAnsi"/>
                <w:sz w:val="24"/>
                <w:szCs w:val="24"/>
                <w:lang w:eastAsia="en-US"/>
              </w:rPr>
              <w:t>илищный конт</w:t>
            </w:r>
            <w:r w:rsidRPr="00E4376B">
              <w:rPr>
                <w:rFonts w:eastAsiaTheme="minorHAnsi"/>
                <w:sz w:val="24"/>
                <w:szCs w:val="24"/>
                <w:lang w:eastAsia="en-US"/>
              </w:rPr>
              <w:t>роль»</w:t>
            </w:r>
            <w:r w:rsidR="0089055D" w:rsidRPr="00E4376B">
              <w:rPr>
                <w:rFonts w:eastAsiaTheme="minorHAnsi"/>
                <w:sz w:val="24"/>
                <w:szCs w:val="24"/>
                <w:lang w:eastAsia="en-US"/>
              </w:rPr>
              <w:t xml:space="preserve"> и средствах массовой информации сведений, предусмотренных </w:t>
            </w:r>
            <w:hyperlink r:id="rId12" w:history="1">
              <w:proofErr w:type="gramStart"/>
              <w:r w:rsidR="0089055D" w:rsidRPr="00E4376B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ч</w:t>
              </w:r>
              <w:proofErr w:type="gramEnd"/>
              <w:r w:rsidR="0089055D" w:rsidRPr="00E4376B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. 3 ст. 46</w:t>
              </w:r>
            </w:hyperlink>
            <w:r w:rsidR="0089055D" w:rsidRPr="00E4376B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</w:t>
            </w:r>
            <w:r w:rsidRPr="00E4376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89055D" w:rsidRPr="00E4376B">
              <w:rPr>
                <w:rFonts w:eastAsiaTheme="minorHAnsi"/>
                <w:sz w:val="24"/>
                <w:szCs w:val="24"/>
                <w:lang w:eastAsia="en-US"/>
              </w:rPr>
              <w:t xml:space="preserve"> 248-ФЗ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8905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</w:tr>
      <w:tr w:rsidR="0089055D" w:rsidRPr="00E437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8905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89055D" w:rsidP="00E437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 xml:space="preserve">Удовлетворенность контролируемых лиц консультированием </w:t>
            </w:r>
            <w:r w:rsidR="00E4376B" w:rsidRPr="00E4376B">
              <w:rPr>
                <w:rFonts w:eastAsiaTheme="minorHAnsi"/>
                <w:sz w:val="24"/>
                <w:szCs w:val="24"/>
                <w:lang w:eastAsia="en-US"/>
              </w:rPr>
              <w:t>уполномоченного органа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8905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 xml:space="preserve">100% от числа </w:t>
            </w:r>
            <w:proofErr w:type="gramStart"/>
            <w:r w:rsidRPr="00E4376B">
              <w:rPr>
                <w:rFonts w:eastAsiaTheme="minorHAns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89055D" w:rsidRPr="00E437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8905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8905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5D" w:rsidRPr="00E4376B" w:rsidRDefault="0089055D" w:rsidP="00E437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76B">
              <w:rPr>
                <w:rFonts w:eastAsiaTheme="minorHAnsi"/>
                <w:sz w:val="24"/>
                <w:szCs w:val="24"/>
                <w:lang w:eastAsia="en-US"/>
              </w:rPr>
              <w:t xml:space="preserve">не менее 3 мероприятий, проведенных </w:t>
            </w:r>
            <w:r w:rsidR="00E4376B" w:rsidRPr="00E4376B">
              <w:rPr>
                <w:rFonts w:eastAsiaTheme="minorHAnsi"/>
                <w:sz w:val="24"/>
                <w:szCs w:val="24"/>
                <w:lang w:eastAsia="en-US"/>
              </w:rPr>
              <w:t xml:space="preserve">уполномоченным </w:t>
            </w:r>
            <w:r w:rsidRPr="00E4376B">
              <w:rPr>
                <w:rFonts w:eastAsiaTheme="minorHAnsi"/>
                <w:sz w:val="24"/>
                <w:szCs w:val="24"/>
                <w:lang w:eastAsia="en-US"/>
              </w:rPr>
              <w:t xml:space="preserve"> органом</w:t>
            </w:r>
          </w:p>
        </w:tc>
      </w:tr>
    </w:tbl>
    <w:p w:rsidR="0089055D" w:rsidRPr="00E4376B" w:rsidRDefault="0089055D" w:rsidP="0089055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9055D" w:rsidRPr="00E4376B" w:rsidRDefault="0089055D" w:rsidP="00E11282">
      <w:pPr>
        <w:rPr>
          <w:sz w:val="24"/>
          <w:szCs w:val="24"/>
        </w:rPr>
      </w:pPr>
    </w:p>
    <w:sectPr w:rsidR="0089055D" w:rsidRPr="00E4376B" w:rsidSect="00E0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42DC8"/>
    <w:multiLevelType w:val="multilevel"/>
    <w:tmpl w:val="9238FB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16D21C1F"/>
    <w:multiLevelType w:val="hybridMultilevel"/>
    <w:tmpl w:val="0F1041CC"/>
    <w:lvl w:ilvl="0" w:tplc="8632D342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3C0C1D"/>
    <w:multiLevelType w:val="multilevel"/>
    <w:tmpl w:val="B2C6EEE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3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4">
    <w:nsid w:val="320A6E38"/>
    <w:multiLevelType w:val="hybridMultilevel"/>
    <w:tmpl w:val="42D8E6E0"/>
    <w:lvl w:ilvl="0" w:tplc="B95A5F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86617"/>
    <w:multiLevelType w:val="hybridMultilevel"/>
    <w:tmpl w:val="498CFBF0"/>
    <w:lvl w:ilvl="0" w:tplc="DA6C247E">
      <w:start w:val="1"/>
      <w:numFmt w:val="bullet"/>
      <w:lvlText w:val="-"/>
      <w:lvlJc w:val="left"/>
      <w:pPr>
        <w:ind w:left="1069" w:hanging="360"/>
      </w:pPr>
      <w:rPr>
        <w:rFonts w:ascii="YS Text" w:eastAsia="Times New Roman" w:hAnsi="YS Text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77C028F"/>
    <w:multiLevelType w:val="hybridMultilevel"/>
    <w:tmpl w:val="63A8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D7CBC"/>
    <w:multiLevelType w:val="hybridMultilevel"/>
    <w:tmpl w:val="41BA0B4E"/>
    <w:lvl w:ilvl="0" w:tplc="FF9EF08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6E1A9C"/>
    <w:multiLevelType w:val="hybridMultilevel"/>
    <w:tmpl w:val="4FE21CCE"/>
    <w:lvl w:ilvl="0" w:tplc="40EE432C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90E56"/>
    <w:multiLevelType w:val="multilevel"/>
    <w:tmpl w:val="CC402D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4386"/>
    <w:rsid w:val="001026D4"/>
    <w:rsid w:val="00151114"/>
    <w:rsid w:val="0018719A"/>
    <w:rsid w:val="001B0397"/>
    <w:rsid w:val="00232EC6"/>
    <w:rsid w:val="002820DE"/>
    <w:rsid w:val="002860C5"/>
    <w:rsid w:val="00296E90"/>
    <w:rsid w:val="003741ED"/>
    <w:rsid w:val="003B185D"/>
    <w:rsid w:val="004D4C6F"/>
    <w:rsid w:val="00524D9D"/>
    <w:rsid w:val="00535EEC"/>
    <w:rsid w:val="00571142"/>
    <w:rsid w:val="005E0E84"/>
    <w:rsid w:val="00606BFF"/>
    <w:rsid w:val="00650185"/>
    <w:rsid w:val="00660A57"/>
    <w:rsid w:val="0069026F"/>
    <w:rsid w:val="006A4386"/>
    <w:rsid w:val="007221AF"/>
    <w:rsid w:val="00760C1A"/>
    <w:rsid w:val="00881BA3"/>
    <w:rsid w:val="0089055D"/>
    <w:rsid w:val="00893E87"/>
    <w:rsid w:val="00961887"/>
    <w:rsid w:val="009F1E16"/>
    <w:rsid w:val="00A61568"/>
    <w:rsid w:val="00AA2C90"/>
    <w:rsid w:val="00AA3AB4"/>
    <w:rsid w:val="00CF25C0"/>
    <w:rsid w:val="00CF4E4D"/>
    <w:rsid w:val="00D269F7"/>
    <w:rsid w:val="00D97FC9"/>
    <w:rsid w:val="00DD19AC"/>
    <w:rsid w:val="00DF75BB"/>
    <w:rsid w:val="00E02895"/>
    <w:rsid w:val="00E05673"/>
    <w:rsid w:val="00E11282"/>
    <w:rsid w:val="00E4376B"/>
    <w:rsid w:val="00F3506E"/>
    <w:rsid w:val="00F64383"/>
    <w:rsid w:val="00F8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A4386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3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qFormat/>
    <w:rsid w:val="006A4386"/>
    <w:pPr>
      <w:ind w:left="720"/>
      <w:contextualSpacing/>
    </w:pPr>
  </w:style>
  <w:style w:type="paragraph" w:customStyle="1" w:styleId="11">
    <w:name w:val="Текст1"/>
    <w:basedOn w:val="a"/>
    <w:rsid w:val="006A4386"/>
    <w:rPr>
      <w:rFonts w:ascii="Courier New" w:hAnsi="Courier New" w:cs="Courier New"/>
      <w:szCs w:val="24"/>
    </w:rPr>
  </w:style>
  <w:style w:type="paragraph" w:customStyle="1" w:styleId="12">
    <w:name w:val="Без интервала1"/>
    <w:rsid w:val="006A4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AA2C90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2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567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356109B899B15CC167F2C48C7781523EC788DE559BD733D3E66C919F34986E9F4FE814ED51A59399D3B3E0618D51D70BBA0675DC6j2W4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6356109B899B15CC167F2C48C7781523EC788DE559BD733D3E66C919F34986E9F4FE814EDC1959399D3B3E0618D51D70BBA0675DC6j2W4G" TargetMode="External"/><Relationship Id="rId12" Type="http://schemas.openxmlformats.org/officeDocument/2006/relationships/hyperlink" Target="consultantplus://offline/ref=C342D7042A75F81C64E1D0013AB8C2896756590897FAB9A603032BB38EE9CFA30987637115D4767C05BC2452B0B81E58E3CA1179CD601792aFg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6356109B899B15CC167F2C48C7781524E2768EE45CBD733D3E66C919F34986FBF4A68D4ED403536DD27D6B09j1WCG" TargetMode="Externa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consultantplus://offline/ref=DD6356109B899B15CC167F2C48C7781523E27E88E95EBD733D3E66C919F34986E9F4FE814EDC195A6FC72B3A4F4DD00379A5BF6543C620F4jBW9G" TargetMode="External"/><Relationship Id="rId10" Type="http://schemas.openxmlformats.org/officeDocument/2006/relationships/hyperlink" Target="consultantplus://offline/ref=DD6356109B899B15CC1661215EAB221926E12087EF5FB622696E609E46A34FD3A9B4F8D40D9810536DCC7F620B13895235EEB36555DA21F6A3FF5052jDW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6356109B899B15CC1661215EAB221926E12087EF5FB622696E609E46A34FD3A9B4F8D40D9810536DCC7F6C0A13895235EEB36555DA21F6A3FF5052jDW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2022-12-30T02:26:00Z</cp:lastPrinted>
  <dcterms:created xsi:type="dcterms:W3CDTF">2022-01-25T04:20:00Z</dcterms:created>
  <dcterms:modified xsi:type="dcterms:W3CDTF">2024-11-27T06:03:00Z</dcterms:modified>
</cp:coreProperties>
</file>