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973A69" w:rsidP="004C5DAE">
      <w:pPr>
        <w:pStyle w:val="a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иренский р-н (герб)4.gif" style="position:absolute;margin-left:202.75pt;margin-top:28.8pt;width:53.8pt;height:68.65pt;z-index:-1;visibility:visible">
            <v:imagedata r:id="rId7" o:title="Киренский р-н (герб)4"/>
            <w10:wrap type="topAndBottom"/>
          </v:shape>
        </w:pic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74652D" w:rsidRDefault="004C5DAE" w:rsidP="004C5DA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74652D" w:rsidRDefault="004C5DAE" w:rsidP="004C5DA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Р А Й О Н</w:t>
      </w:r>
    </w:p>
    <w:p w:rsidR="004C5DAE" w:rsidRPr="0074652D" w:rsidRDefault="004C5DAE" w:rsidP="004C5DA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74652D" w:rsidRDefault="004C5DAE" w:rsidP="004C5DA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337EFF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от  </w:t>
            </w:r>
            <w:r w:rsidR="002F7542">
              <w:rPr>
                <w:rFonts w:ascii="Times New Roman" w:eastAsiaTheme="minorEastAsia" w:hAnsi="Times New Roman"/>
                <w:sz w:val="24"/>
                <w:szCs w:val="24"/>
              </w:rPr>
              <w:t>18</w:t>
            </w:r>
            <w:r w:rsidR="00A1388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337EFF">
              <w:rPr>
                <w:rFonts w:ascii="Times New Roman" w:eastAsiaTheme="minorEastAsia" w:hAnsi="Times New Roman"/>
                <w:sz w:val="24"/>
                <w:szCs w:val="24"/>
              </w:rPr>
              <w:t>августа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536744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F41EB6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№ </w:t>
            </w:r>
            <w:r w:rsidR="002F754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F41EB6">
              <w:rPr>
                <w:rFonts w:ascii="Times New Roman" w:eastAsiaTheme="minorEastAsia" w:hAnsi="Times New Roman"/>
                <w:sz w:val="24"/>
                <w:szCs w:val="24"/>
              </w:rPr>
              <w:t>471</w:t>
            </w:r>
          </w:p>
        </w:tc>
      </w:tr>
      <w:tr w:rsidR="004C5DAE" w:rsidRPr="00642604" w:rsidTr="00E758D0"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C5DAE" w:rsidRPr="004B3DF8" w:rsidRDefault="004C5DAE" w:rsidP="004C5DAE">
      <w:pPr>
        <w:spacing w:after="0"/>
        <w:rPr>
          <w:rFonts w:ascii="Times New Roman" w:eastAsia="DejaVu Sans" w:hAnsi="Times New Roman"/>
          <w:color w:val="000000"/>
          <w:kern w:val="2"/>
          <w:sz w:val="24"/>
          <w:szCs w:val="24"/>
          <w:lang w:eastAsia="en-US"/>
        </w:rPr>
      </w:pPr>
    </w:p>
    <w:p w:rsidR="00203354" w:rsidRPr="00203354" w:rsidRDefault="00203354" w:rsidP="00203354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:rsidR="00337EFF" w:rsidRDefault="002F7542" w:rsidP="002F75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утверждении </w:t>
      </w:r>
      <w:r w:rsidR="00337EFF" w:rsidRPr="00337EFF">
        <w:rPr>
          <w:rFonts w:ascii="Times New Roman" w:hAnsi="Times New Roman"/>
          <w:sz w:val="24"/>
          <w:szCs w:val="24"/>
        </w:rPr>
        <w:t xml:space="preserve">Положения </w:t>
      </w:r>
    </w:p>
    <w:p w:rsidR="00337EFF" w:rsidRDefault="00337EFF" w:rsidP="002F75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7EFF">
        <w:rPr>
          <w:rFonts w:ascii="Times New Roman" w:hAnsi="Times New Roman"/>
          <w:sz w:val="24"/>
          <w:szCs w:val="24"/>
        </w:rPr>
        <w:t>о порядке установления муниципального</w:t>
      </w:r>
    </w:p>
    <w:p w:rsidR="002F7542" w:rsidRDefault="00337EFF" w:rsidP="002F75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7EFF">
        <w:rPr>
          <w:rFonts w:ascii="Times New Roman" w:hAnsi="Times New Roman"/>
          <w:sz w:val="24"/>
          <w:szCs w:val="24"/>
        </w:rPr>
        <w:t xml:space="preserve"> уровня реагирования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 w:rsidR="00F41E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F7542">
        <w:rPr>
          <w:rFonts w:ascii="Times New Roman" w:hAnsi="Times New Roman"/>
          <w:sz w:val="24"/>
          <w:szCs w:val="24"/>
        </w:rPr>
        <w:t xml:space="preserve"> </w:t>
      </w:r>
    </w:p>
    <w:p w:rsidR="004E13F4" w:rsidRPr="002866AC" w:rsidRDefault="002F7542" w:rsidP="002F75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ландшафтны</w:t>
      </w:r>
      <w:r w:rsidR="00337EF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(природны</w:t>
      </w:r>
      <w:r w:rsidR="00337EF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 пожар</w:t>
      </w:r>
      <w:r w:rsidR="00337EFF">
        <w:rPr>
          <w:rFonts w:ascii="Times New Roman" w:hAnsi="Times New Roman"/>
          <w:sz w:val="24"/>
          <w:szCs w:val="24"/>
        </w:rPr>
        <w:t>ы</w:t>
      </w:r>
    </w:p>
    <w:p w:rsidR="00203354" w:rsidRPr="00203354" w:rsidRDefault="004E13F4" w:rsidP="004E13F4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03354" w:rsidRPr="00203354" w:rsidRDefault="0020335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:rsidR="00203354" w:rsidRDefault="00203354" w:rsidP="00A140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7EFF">
        <w:rPr>
          <w:rFonts w:ascii="Times New Roman" w:hAnsi="Times New Roman"/>
          <w:sz w:val="24"/>
          <w:szCs w:val="24"/>
        </w:rPr>
        <w:t xml:space="preserve">       </w:t>
      </w:r>
      <w:r w:rsidR="00337EFF" w:rsidRPr="00337EFF">
        <w:rPr>
          <w:rFonts w:ascii="Times New Roman" w:hAnsi="Times New Roman"/>
          <w:sz w:val="24"/>
          <w:szCs w:val="24"/>
        </w:rPr>
        <w:t xml:space="preserve"> В</w:t>
      </w:r>
      <w:r w:rsidR="00337EFF" w:rsidRPr="00337EFF">
        <w:rPr>
          <w:rFonts w:ascii="Times New Roman" w:hAnsi="Times New Roman"/>
          <w:spacing w:val="58"/>
          <w:w w:val="15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соответствии</w:t>
      </w:r>
      <w:r w:rsidR="00337EFF" w:rsidRPr="00337EFF">
        <w:rPr>
          <w:rFonts w:ascii="Times New Roman" w:hAnsi="Times New Roman"/>
          <w:spacing w:val="27"/>
          <w:sz w:val="24"/>
          <w:szCs w:val="24"/>
        </w:rPr>
        <w:t xml:space="preserve">  </w:t>
      </w:r>
      <w:r w:rsidR="00337EFF" w:rsidRPr="00337EFF">
        <w:rPr>
          <w:rFonts w:ascii="Times New Roman" w:hAnsi="Times New Roman"/>
          <w:sz w:val="24"/>
          <w:szCs w:val="24"/>
        </w:rPr>
        <w:t>с</w:t>
      </w:r>
      <w:r w:rsidR="00337EFF" w:rsidRPr="00337EFF">
        <w:rPr>
          <w:rFonts w:ascii="Times New Roman" w:hAnsi="Times New Roman"/>
          <w:spacing w:val="58"/>
          <w:w w:val="15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Федеральными</w:t>
      </w:r>
      <w:r w:rsidR="00337EFF" w:rsidRPr="00337EFF">
        <w:rPr>
          <w:rFonts w:ascii="Times New Roman" w:hAnsi="Times New Roman"/>
          <w:spacing w:val="29"/>
          <w:sz w:val="24"/>
          <w:szCs w:val="24"/>
        </w:rPr>
        <w:t xml:space="preserve">  </w:t>
      </w:r>
      <w:r w:rsidR="00337EFF" w:rsidRPr="00337EFF">
        <w:rPr>
          <w:rFonts w:ascii="Times New Roman" w:hAnsi="Times New Roman"/>
          <w:sz w:val="24"/>
          <w:szCs w:val="24"/>
        </w:rPr>
        <w:t>законами</w:t>
      </w:r>
      <w:r w:rsidR="00337EFF" w:rsidRPr="00337EFF">
        <w:rPr>
          <w:rFonts w:ascii="Times New Roman" w:hAnsi="Times New Roman"/>
          <w:spacing w:val="75"/>
          <w:w w:val="15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от</w:t>
      </w:r>
      <w:r w:rsidR="00337EFF" w:rsidRPr="00337EFF">
        <w:rPr>
          <w:rFonts w:ascii="Times New Roman" w:hAnsi="Times New Roman"/>
          <w:spacing w:val="67"/>
          <w:w w:val="15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21.12.1994</w:t>
      </w:r>
      <w:r w:rsidR="00337EFF" w:rsidRPr="00337EFF">
        <w:rPr>
          <w:rFonts w:ascii="Times New Roman" w:hAnsi="Times New Roman"/>
          <w:spacing w:val="74"/>
          <w:w w:val="15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№</w:t>
      </w:r>
      <w:r w:rsidR="00337EFF" w:rsidRPr="00337EFF">
        <w:rPr>
          <w:rFonts w:ascii="Times New Roman" w:hAnsi="Times New Roman"/>
          <w:spacing w:val="39"/>
          <w:sz w:val="24"/>
          <w:szCs w:val="24"/>
        </w:rPr>
        <w:t xml:space="preserve">  </w:t>
      </w:r>
      <w:r w:rsidR="00337EFF" w:rsidRPr="00337EFF">
        <w:rPr>
          <w:rFonts w:ascii="Times New Roman" w:hAnsi="Times New Roman"/>
          <w:sz w:val="24"/>
          <w:szCs w:val="24"/>
        </w:rPr>
        <w:t>69-</w:t>
      </w:r>
      <w:r w:rsidR="00337EFF" w:rsidRPr="00337EFF">
        <w:rPr>
          <w:rFonts w:ascii="Times New Roman" w:hAnsi="Times New Roman"/>
          <w:spacing w:val="-5"/>
          <w:sz w:val="24"/>
          <w:szCs w:val="24"/>
        </w:rPr>
        <w:t xml:space="preserve">ФЗ </w:t>
      </w:r>
      <w:r w:rsidR="00337EFF" w:rsidRPr="00337EFF">
        <w:rPr>
          <w:rFonts w:ascii="Times New Roman" w:hAnsi="Times New Roman"/>
          <w:sz w:val="24"/>
          <w:szCs w:val="24"/>
        </w:rPr>
        <w:t>«О</w:t>
      </w:r>
      <w:r w:rsidR="00337EFF" w:rsidRPr="00337EFF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пожарной безопасности», от 06.10.2003 №</w:t>
      </w:r>
      <w:r w:rsidR="00337EFF" w:rsidRPr="00337EFF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131-ФЗ «Об общих принципах организации местного самоуправления в Российской Федерации», постановлением</w:t>
      </w:r>
      <w:r w:rsidR="00337EFF" w:rsidRPr="00337EFF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Правительства</w:t>
      </w:r>
      <w:r w:rsidR="00337EFF" w:rsidRPr="00337EFF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Российской</w:t>
      </w:r>
      <w:r w:rsidR="00337EFF" w:rsidRPr="00337EFF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Федерации</w:t>
      </w:r>
      <w:r w:rsidR="00337EFF" w:rsidRPr="00337EFF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от</w:t>
      </w:r>
      <w:r w:rsidR="00337EFF" w:rsidRPr="00337EFF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22.12.2023</w:t>
      </w:r>
      <w:r w:rsidR="00337EFF" w:rsidRPr="00337EFF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№</w:t>
      </w:r>
      <w:r w:rsidR="00337EFF" w:rsidRPr="00337EFF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 xml:space="preserve">226 «Об утверждении уровней реагирования на ландшафтные (природные) пожары», в целях оперативного принятия решений при организации работ по ликвидации ландшафтных (природных) пожаров, </w:t>
      </w:r>
      <w:r w:rsidR="00357133" w:rsidRPr="00D80609">
        <w:rPr>
          <w:rFonts w:ascii="Times New Roman" w:hAnsi="Times New Roman"/>
          <w:sz w:val="24"/>
          <w:szCs w:val="24"/>
        </w:rPr>
        <w:t>со ст. 39, 55 Устава муниципального образования Киренский район</w:t>
      </w:r>
      <w:r w:rsidR="00357133">
        <w:rPr>
          <w:rFonts w:ascii="Times New Roman" w:hAnsi="Times New Roman"/>
          <w:sz w:val="24"/>
          <w:szCs w:val="24"/>
        </w:rPr>
        <w:t xml:space="preserve">, </w:t>
      </w:r>
      <w:r w:rsidR="000864D3">
        <w:rPr>
          <w:rFonts w:ascii="Times New Roman" w:hAnsi="Times New Roman"/>
          <w:sz w:val="24"/>
          <w:szCs w:val="24"/>
        </w:rPr>
        <w:t>администрация Киренского муниципального района</w:t>
      </w:r>
    </w:p>
    <w:p w:rsidR="00F22B8E" w:rsidRDefault="00F22B8E" w:rsidP="00AF5F0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2B8E" w:rsidRDefault="00F22B8E" w:rsidP="00F22B8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8F5F8F" w:rsidRDefault="008F5F8F" w:rsidP="00AA31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37EFF" w:rsidRPr="00337EFF" w:rsidRDefault="00337EFF" w:rsidP="00337EFF">
      <w:pPr>
        <w:pStyle w:val="a5"/>
        <w:widowControl w:val="0"/>
        <w:tabs>
          <w:tab w:val="left" w:pos="165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7EFF">
        <w:rPr>
          <w:rFonts w:ascii="Times New Roman" w:hAnsi="Times New Roman"/>
          <w:sz w:val="24"/>
          <w:szCs w:val="24"/>
        </w:rPr>
        <w:t xml:space="preserve">1. Утвердить Положение о порядке установления муниципального уровня реагирования на ландшафтные (природные) пожары на территории </w:t>
      </w:r>
      <w:r>
        <w:rPr>
          <w:rFonts w:ascii="Times New Roman" w:hAnsi="Times New Roman"/>
          <w:sz w:val="24"/>
          <w:szCs w:val="24"/>
        </w:rPr>
        <w:t xml:space="preserve">Киренского </w:t>
      </w:r>
      <w:r w:rsidRPr="00337EFF">
        <w:rPr>
          <w:rFonts w:ascii="Times New Roman" w:hAnsi="Times New Roman"/>
          <w:sz w:val="24"/>
          <w:szCs w:val="24"/>
        </w:rPr>
        <w:t>муниципального</w:t>
      </w:r>
      <w:r w:rsidRPr="00337EFF">
        <w:rPr>
          <w:rFonts w:ascii="Times New Roman" w:hAnsi="Times New Roman"/>
          <w:spacing w:val="-8"/>
          <w:sz w:val="24"/>
          <w:szCs w:val="24"/>
        </w:rPr>
        <w:t xml:space="preserve"> района </w:t>
      </w:r>
      <w:r w:rsidRPr="00337EFF">
        <w:rPr>
          <w:rFonts w:ascii="Times New Roman" w:hAnsi="Times New Roman"/>
          <w:sz w:val="24"/>
          <w:szCs w:val="24"/>
        </w:rPr>
        <w:t xml:space="preserve">(прилагается). </w:t>
      </w:r>
    </w:p>
    <w:p w:rsidR="00E203C7" w:rsidRDefault="00536744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71712" w:rsidRPr="00D1418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203C7" w:rsidRPr="00D141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E203C7" w:rsidRPr="00D1418E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/>
          <w:sz w:val="24"/>
          <w:szCs w:val="24"/>
        </w:rPr>
        <w:t>возложить на заместителя мэра, председателя Комитета по имуществу и ЖКХ.</w:t>
      </w:r>
    </w:p>
    <w:p w:rsidR="00680CBF" w:rsidRPr="00D1418E" w:rsidRDefault="00536744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80CBF">
        <w:rPr>
          <w:rFonts w:ascii="Times New Roman" w:hAnsi="Times New Roman"/>
          <w:sz w:val="24"/>
          <w:szCs w:val="24"/>
        </w:rPr>
        <w:t xml:space="preserve">. </w:t>
      </w:r>
      <w:r w:rsidR="00680CBF" w:rsidRPr="00D1418E">
        <w:rPr>
          <w:rFonts w:ascii="Times New Roman" w:hAnsi="Times New Roman"/>
          <w:sz w:val="24"/>
          <w:szCs w:val="24"/>
        </w:rPr>
        <w:t>Настоящее постановление</w:t>
      </w:r>
      <w:r w:rsidR="00680CBF">
        <w:rPr>
          <w:rFonts w:ascii="Times New Roman" w:hAnsi="Times New Roman"/>
          <w:sz w:val="24"/>
          <w:szCs w:val="24"/>
        </w:rPr>
        <w:t xml:space="preserve"> вступает в законную силу со дня его подписания.</w:t>
      </w:r>
    </w:p>
    <w:p w:rsidR="00E203C7" w:rsidRPr="00D1418E" w:rsidRDefault="00536744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71712" w:rsidRPr="00D1418E">
        <w:rPr>
          <w:rFonts w:ascii="Times New Roman" w:hAnsi="Times New Roman"/>
          <w:sz w:val="24"/>
          <w:szCs w:val="24"/>
        </w:rPr>
        <w:t>.</w:t>
      </w:r>
      <w:r w:rsidR="00E203C7" w:rsidRPr="00D1418E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администрации Киренского муниципального района</w:t>
      </w:r>
      <w:r>
        <w:rPr>
          <w:rFonts w:ascii="Times New Roman" w:hAnsi="Times New Roman"/>
          <w:sz w:val="24"/>
          <w:szCs w:val="24"/>
        </w:rPr>
        <w:t>.</w:t>
      </w:r>
    </w:p>
    <w:p w:rsidR="004267CE" w:rsidRPr="004267CE" w:rsidRDefault="004267CE" w:rsidP="00EB1F99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7ECF" w:rsidRPr="00203354" w:rsidRDefault="00F27ECF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354" w:rsidRPr="00203354" w:rsidRDefault="00536744" w:rsidP="003524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337EFF">
        <w:rPr>
          <w:rFonts w:ascii="Times New Roman" w:hAnsi="Times New Roman"/>
          <w:b/>
          <w:sz w:val="24"/>
          <w:szCs w:val="24"/>
        </w:rPr>
        <w:t xml:space="preserve">Мэр района                                                                  К.В. </w:t>
      </w:r>
      <w:proofErr w:type="spellStart"/>
      <w:r w:rsidR="00337EFF">
        <w:rPr>
          <w:rFonts w:ascii="Times New Roman" w:hAnsi="Times New Roman"/>
          <w:b/>
          <w:sz w:val="24"/>
          <w:szCs w:val="24"/>
        </w:rPr>
        <w:t>Свистелин</w:t>
      </w:r>
      <w:proofErr w:type="spellEnd"/>
    </w:p>
    <w:p w:rsidR="006F5FE6" w:rsidRDefault="006F5FE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A763B" w:rsidRDefault="00AA763B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37EFF" w:rsidRDefault="00337EF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37EFF" w:rsidRDefault="00337EF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37EFF" w:rsidRDefault="00337EF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2F1C2D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2F1C2D" w:rsidRDefault="002F1C2D" w:rsidP="002118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</w:t>
      </w:r>
      <w:r w:rsidR="0021181B">
        <w:rPr>
          <w:rFonts w:ascii="Times New Roman" w:hAnsi="Times New Roman"/>
          <w:sz w:val="24"/>
          <w:szCs w:val="24"/>
        </w:rPr>
        <w:t>мэра                                                                          И.А. Кравченко</w:t>
      </w:r>
    </w:p>
    <w:p w:rsidR="0021181B" w:rsidRDefault="0021181B" w:rsidP="002118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F1C2D" w:rsidRDefault="002F1C2D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Комитета по имуществу и ЖКХ администрации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0404" w:rsidRPr="00910404" w:rsidRDefault="00E012FC" w:rsidP="0091040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ГОЧС Комитета по имуществу и ЖКХ администрации Киренского муниципального района</w:t>
      </w: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07410" w:rsidRDefault="00207410" w:rsidP="00B8671E">
      <w:pPr>
        <w:tabs>
          <w:tab w:val="center" w:pos="4677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8671E" w:rsidRPr="00B8671E" w:rsidRDefault="00B8671E" w:rsidP="00B8671E">
      <w:pPr>
        <w:rPr>
          <w:rFonts w:ascii="Times New Roman" w:hAnsi="Times New Roman"/>
          <w:sz w:val="20"/>
          <w:szCs w:val="20"/>
        </w:rPr>
        <w:sectPr w:rsidR="00B8671E" w:rsidRPr="00B8671E" w:rsidSect="00F52B71">
          <w:pgSz w:w="11906" w:h="16838"/>
          <w:pgMar w:top="284" w:right="850" w:bottom="568" w:left="1418" w:header="708" w:footer="708" w:gutter="0"/>
          <w:cols w:space="708"/>
          <w:docGrid w:linePitch="360"/>
        </w:sectPr>
      </w:pPr>
    </w:p>
    <w:p w:rsidR="007B1E08" w:rsidRDefault="003E447A" w:rsidP="003E447A">
      <w:pPr>
        <w:pStyle w:val="a5"/>
        <w:widowControl w:val="0"/>
        <w:tabs>
          <w:tab w:val="left" w:pos="1607"/>
        </w:tabs>
        <w:autoSpaceDE w:val="0"/>
        <w:autoSpaceDN w:val="0"/>
        <w:spacing w:before="30" w:after="0" w:line="240" w:lineRule="auto"/>
        <w:ind w:left="0" w:right="5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</w:p>
    <w:p w:rsidR="007B1E08" w:rsidRPr="0032400D" w:rsidRDefault="007B1E08" w:rsidP="007B1E08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Приложение </w:t>
      </w:r>
      <w:r>
        <w:rPr>
          <w:rFonts w:ascii="Times New Roman" w:eastAsia="Calibri" w:hAnsi="Times New Roman"/>
          <w:sz w:val="20"/>
          <w:szCs w:val="20"/>
        </w:rPr>
        <w:t xml:space="preserve"> </w:t>
      </w:r>
    </w:p>
    <w:p w:rsidR="007B1E08" w:rsidRPr="0032400D" w:rsidRDefault="007B1E08" w:rsidP="007B1E08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>Утверждено</w:t>
      </w:r>
    </w:p>
    <w:p w:rsidR="007B1E08" w:rsidRPr="0032400D" w:rsidRDefault="007B1E08" w:rsidP="007B1E08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Постановлением администрации </w:t>
      </w:r>
    </w:p>
    <w:p w:rsidR="007B1E08" w:rsidRPr="0032400D" w:rsidRDefault="007B1E08" w:rsidP="007B1E08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Киренского муниципального района </w:t>
      </w:r>
    </w:p>
    <w:p w:rsidR="007B1E08" w:rsidRDefault="007B1E08" w:rsidP="007B1E08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от </w:t>
      </w:r>
      <w:r>
        <w:rPr>
          <w:rFonts w:ascii="Times New Roman" w:eastAsia="Calibri" w:hAnsi="Times New Roman"/>
          <w:sz w:val="20"/>
          <w:szCs w:val="20"/>
        </w:rPr>
        <w:t>18 августа</w:t>
      </w:r>
      <w:r w:rsidRPr="0032400D">
        <w:rPr>
          <w:rFonts w:ascii="Times New Roman" w:eastAsia="Calibri" w:hAnsi="Times New Roman"/>
          <w:sz w:val="20"/>
          <w:szCs w:val="20"/>
        </w:rPr>
        <w:t xml:space="preserve"> 202</w:t>
      </w:r>
      <w:r>
        <w:rPr>
          <w:rFonts w:ascii="Times New Roman" w:eastAsia="Calibri" w:hAnsi="Times New Roman"/>
          <w:sz w:val="20"/>
          <w:szCs w:val="20"/>
        </w:rPr>
        <w:t>5</w:t>
      </w:r>
      <w:r w:rsidRPr="0032400D">
        <w:rPr>
          <w:rFonts w:ascii="Times New Roman" w:eastAsia="Calibri" w:hAnsi="Times New Roman"/>
          <w:sz w:val="20"/>
          <w:szCs w:val="20"/>
        </w:rPr>
        <w:t xml:space="preserve"> года № </w:t>
      </w:r>
      <w:r>
        <w:rPr>
          <w:rFonts w:ascii="Times New Roman" w:eastAsia="Calibri" w:hAnsi="Times New Roman"/>
          <w:sz w:val="20"/>
          <w:szCs w:val="20"/>
        </w:rPr>
        <w:t>471</w:t>
      </w:r>
    </w:p>
    <w:p w:rsidR="007B1E08" w:rsidRPr="00337EFF" w:rsidRDefault="007B1E08" w:rsidP="007B1E0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7B1E08" w:rsidRPr="00337EFF" w:rsidRDefault="007B1E08" w:rsidP="007B1E0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7B1E08" w:rsidRPr="00337EFF" w:rsidRDefault="007B1E08" w:rsidP="007B1E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7EFF">
        <w:rPr>
          <w:rFonts w:ascii="Times New Roman" w:hAnsi="Times New Roman"/>
          <w:spacing w:val="-2"/>
          <w:sz w:val="24"/>
          <w:szCs w:val="24"/>
        </w:rPr>
        <w:t>ПОЛОЖЕНИЕ</w:t>
      </w:r>
    </w:p>
    <w:p w:rsidR="007B1E08" w:rsidRPr="00337EFF" w:rsidRDefault="007B1E08" w:rsidP="007B1E08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337EFF">
        <w:rPr>
          <w:rFonts w:ascii="Times New Roman" w:hAnsi="Times New Roman"/>
          <w:sz w:val="24"/>
          <w:szCs w:val="24"/>
        </w:rPr>
        <w:t>о</w:t>
      </w:r>
      <w:r w:rsidRPr="00337EFF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порядке</w:t>
      </w:r>
      <w:r w:rsidRPr="00337EF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установления муниципального</w:t>
      </w:r>
      <w:r w:rsidRPr="00337EFF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уровня реагирования на ландшафтные</w:t>
      </w:r>
      <w:r w:rsidRPr="00337EFF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(природные) пожары на территории</w:t>
      </w:r>
      <w:r w:rsidRPr="00337EFF"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34"/>
          <w:sz w:val="24"/>
          <w:szCs w:val="24"/>
        </w:rPr>
        <w:t xml:space="preserve">Киренского </w:t>
      </w:r>
      <w:r w:rsidRPr="00337EFF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 xml:space="preserve">района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B1E08" w:rsidRPr="00337EFF" w:rsidRDefault="007B1E08" w:rsidP="007B1E08">
      <w:pPr>
        <w:pStyle w:val="aa"/>
        <w:tabs>
          <w:tab w:val="left" w:pos="5726"/>
        </w:tabs>
        <w:spacing w:before="8"/>
      </w:pPr>
      <w:r>
        <w:tab/>
      </w:r>
    </w:p>
    <w:p w:rsidR="007B1E08" w:rsidRDefault="007B1E08" w:rsidP="007B1E08">
      <w:pPr>
        <w:pStyle w:val="a5"/>
        <w:widowControl w:val="0"/>
        <w:tabs>
          <w:tab w:val="left" w:pos="121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37EFF">
        <w:rPr>
          <w:rFonts w:ascii="Times New Roman" w:hAnsi="Times New Roman"/>
          <w:sz w:val="24"/>
          <w:szCs w:val="24"/>
        </w:rPr>
        <w:t>Общие</w:t>
      </w:r>
      <w:r w:rsidRPr="00337EFF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37EFF">
        <w:rPr>
          <w:rFonts w:ascii="Times New Roman" w:hAnsi="Times New Roman"/>
          <w:spacing w:val="-2"/>
          <w:sz w:val="24"/>
          <w:szCs w:val="24"/>
        </w:rPr>
        <w:t>положения</w:t>
      </w:r>
    </w:p>
    <w:p w:rsidR="007B1E08" w:rsidRPr="00337EFF" w:rsidRDefault="007B1E08" w:rsidP="007B1E08">
      <w:pPr>
        <w:pStyle w:val="a5"/>
        <w:widowControl w:val="0"/>
        <w:tabs>
          <w:tab w:val="left" w:pos="121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:rsidR="007B1E08" w:rsidRDefault="007B1E08" w:rsidP="007B1E08">
      <w:pPr>
        <w:pStyle w:val="aa"/>
        <w:ind w:right="48"/>
      </w:pPr>
      <w:r w:rsidRPr="00337EFF">
        <w:t xml:space="preserve">Настоящее Положение о порядке установления муниципального уровня реагирования на ландшафтные (природные) пожары на территории </w:t>
      </w:r>
      <w:r>
        <w:t xml:space="preserve">Киренского </w:t>
      </w:r>
      <w:r w:rsidRPr="00337EFF">
        <w:t xml:space="preserve">муниципального района (далее </w:t>
      </w:r>
      <w:r w:rsidRPr="00337EFF">
        <w:rPr>
          <w:w w:val="90"/>
        </w:rPr>
        <w:t xml:space="preserve">— </w:t>
      </w:r>
      <w:r w:rsidRPr="00337EFF">
        <w:t>Положение), определяет условия и порядок установления и отмены муниципального уровня реагирования на ландшафтные (природные) пожары.</w:t>
      </w:r>
    </w:p>
    <w:p w:rsidR="007B1E08" w:rsidRPr="00337EFF" w:rsidRDefault="007B1E08" w:rsidP="007B1E08">
      <w:pPr>
        <w:pStyle w:val="aa"/>
        <w:ind w:right="48"/>
      </w:pPr>
    </w:p>
    <w:p w:rsidR="007B1E08" w:rsidRDefault="007B1E08" w:rsidP="007B1E08">
      <w:pPr>
        <w:pStyle w:val="a5"/>
        <w:widowControl w:val="0"/>
        <w:tabs>
          <w:tab w:val="left" w:pos="1338"/>
          <w:tab w:val="left" w:pos="2643"/>
          <w:tab w:val="left" w:pos="3003"/>
          <w:tab w:val="left" w:pos="4244"/>
          <w:tab w:val="left" w:pos="6195"/>
          <w:tab w:val="left" w:pos="7716"/>
        </w:tabs>
        <w:autoSpaceDE w:val="0"/>
        <w:autoSpaceDN w:val="0"/>
        <w:spacing w:after="0" w:line="240" w:lineRule="auto"/>
        <w:ind w:left="0" w:right="4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</w:t>
      </w:r>
      <w:r w:rsidRPr="00337EFF">
        <w:rPr>
          <w:rFonts w:ascii="Times New Roman" w:hAnsi="Times New Roman"/>
          <w:spacing w:val="-2"/>
          <w:sz w:val="24"/>
          <w:szCs w:val="24"/>
        </w:rPr>
        <w:t>Условия</w:t>
      </w:r>
      <w:r w:rsidRPr="00337EFF">
        <w:rPr>
          <w:rFonts w:ascii="Times New Roman" w:hAnsi="Times New Roman"/>
          <w:sz w:val="24"/>
          <w:szCs w:val="24"/>
        </w:rPr>
        <w:tab/>
      </w:r>
      <w:r w:rsidRPr="00337EFF">
        <w:rPr>
          <w:rFonts w:ascii="Times New Roman" w:hAnsi="Times New Roman"/>
          <w:spacing w:val="-10"/>
          <w:sz w:val="24"/>
          <w:szCs w:val="24"/>
        </w:rPr>
        <w:t>и</w:t>
      </w:r>
      <w:r w:rsidRPr="00337EFF">
        <w:rPr>
          <w:rFonts w:ascii="Times New Roman" w:hAnsi="Times New Roman"/>
          <w:sz w:val="24"/>
          <w:szCs w:val="24"/>
        </w:rPr>
        <w:tab/>
      </w:r>
      <w:r w:rsidRPr="00337EFF">
        <w:rPr>
          <w:rFonts w:ascii="Times New Roman" w:hAnsi="Times New Roman"/>
          <w:spacing w:val="-2"/>
          <w:sz w:val="24"/>
          <w:szCs w:val="24"/>
        </w:rPr>
        <w:t>порядок</w:t>
      </w:r>
      <w:r w:rsidRPr="00337EFF">
        <w:rPr>
          <w:rFonts w:ascii="Times New Roman" w:hAnsi="Times New Roman"/>
          <w:sz w:val="24"/>
          <w:szCs w:val="24"/>
        </w:rPr>
        <w:tab/>
      </w:r>
      <w:r w:rsidRPr="00337EFF">
        <w:rPr>
          <w:rFonts w:ascii="Times New Roman" w:hAnsi="Times New Roman"/>
          <w:spacing w:val="-2"/>
          <w:sz w:val="24"/>
          <w:szCs w:val="24"/>
        </w:rPr>
        <w:t>установления</w:t>
      </w:r>
      <w:r w:rsidRPr="00337EFF">
        <w:rPr>
          <w:rFonts w:ascii="Times New Roman" w:hAnsi="Times New Roman"/>
          <w:sz w:val="24"/>
          <w:szCs w:val="24"/>
        </w:rPr>
        <w:tab/>
        <w:t>и</w:t>
      </w:r>
      <w:r w:rsidRPr="00337EFF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отмены</w:t>
      </w:r>
      <w:r w:rsidRPr="00337EFF">
        <w:rPr>
          <w:rFonts w:ascii="Times New Roman" w:hAnsi="Times New Roman"/>
          <w:sz w:val="24"/>
          <w:szCs w:val="24"/>
        </w:rPr>
        <w:tab/>
      </w:r>
      <w:r w:rsidRPr="00337EFF">
        <w:rPr>
          <w:rFonts w:ascii="Times New Roman" w:hAnsi="Times New Roman"/>
          <w:spacing w:val="-2"/>
          <w:sz w:val="24"/>
          <w:szCs w:val="24"/>
        </w:rPr>
        <w:t xml:space="preserve">муниципального </w:t>
      </w:r>
      <w:r w:rsidRPr="00337EFF">
        <w:rPr>
          <w:rFonts w:ascii="Times New Roman" w:hAnsi="Times New Roman"/>
          <w:sz w:val="24"/>
          <w:szCs w:val="24"/>
        </w:rPr>
        <w:t>уровня реагирования</w:t>
      </w:r>
    </w:p>
    <w:p w:rsidR="007B1E08" w:rsidRPr="00337EFF" w:rsidRDefault="007B1E08" w:rsidP="007B1E08">
      <w:pPr>
        <w:pStyle w:val="a5"/>
        <w:widowControl w:val="0"/>
        <w:tabs>
          <w:tab w:val="left" w:pos="1338"/>
          <w:tab w:val="left" w:pos="2643"/>
          <w:tab w:val="left" w:pos="3003"/>
          <w:tab w:val="left" w:pos="4244"/>
          <w:tab w:val="left" w:pos="6195"/>
          <w:tab w:val="left" w:pos="7716"/>
        </w:tabs>
        <w:autoSpaceDE w:val="0"/>
        <w:autoSpaceDN w:val="0"/>
        <w:spacing w:after="0" w:line="240" w:lineRule="auto"/>
        <w:ind w:left="0" w:right="4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B1E08" w:rsidRPr="00337EFF" w:rsidRDefault="007B1E08" w:rsidP="007B1E08">
      <w:pPr>
        <w:pStyle w:val="aa"/>
        <w:ind w:right="52"/>
      </w:pPr>
      <w:r w:rsidRPr="00337EFF">
        <w:t xml:space="preserve">Муниципальный уровень реагирования на ландшафтные (природные) пожары (далее </w:t>
      </w:r>
      <w:r w:rsidRPr="00337EFF">
        <w:rPr>
          <w:w w:val="90"/>
        </w:rPr>
        <w:t xml:space="preserve">— </w:t>
      </w:r>
      <w:r w:rsidRPr="00337EFF">
        <w:t>муниципальный уровень реагирования) устанавливается решением комиссии по предупреждению и ликвидации чрезвычайных</w:t>
      </w:r>
      <w:r w:rsidRPr="00337EFF">
        <w:rPr>
          <w:spacing w:val="40"/>
        </w:rPr>
        <w:t xml:space="preserve"> </w:t>
      </w:r>
      <w:r w:rsidRPr="00337EFF">
        <w:t>ситуаций и обеспечению пожарной безопасности (далее</w:t>
      </w:r>
      <w:r w:rsidRPr="00337EFF">
        <w:rPr>
          <w:spacing w:val="-7"/>
        </w:rPr>
        <w:t xml:space="preserve"> </w:t>
      </w:r>
      <w:r w:rsidRPr="00337EFF">
        <w:rPr>
          <w:w w:val="90"/>
        </w:rPr>
        <w:t>—</w:t>
      </w:r>
      <w:r w:rsidRPr="00337EFF">
        <w:rPr>
          <w:spacing w:val="-8"/>
          <w:w w:val="90"/>
        </w:rPr>
        <w:t xml:space="preserve"> </w:t>
      </w:r>
      <w:r w:rsidRPr="00337EFF">
        <w:t>КЧС</w:t>
      </w:r>
      <w:r w:rsidRPr="00337EFF">
        <w:rPr>
          <w:spacing w:val="-1"/>
        </w:rPr>
        <w:t xml:space="preserve"> </w:t>
      </w:r>
      <w:r w:rsidRPr="00337EFF">
        <w:t>и</w:t>
      </w:r>
      <w:r w:rsidRPr="00337EFF">
        <w:rPr>
          <w:spacing w:val="-8"/>
        </w:rPr>
        <w:t xml:space="preserve"> </w:t>
      </w:r>
      <w:r w:rsidRPr="00337EFF">
        <w:t>ОПБ)</w:t>
      </w:r>
      <w:r>
        <w:t xml:space="preserve"> в случае</w:t>
      </w:r>
      <w:r w:rsidRPr="00337EFF">
        <w:rPr>
          <w:spacing w:val="-5"/>
        </w:rPr>
        <w:t xml:space="preserve"> </w:t>
      </w:r>
      <w:r w:rsidRPr="00337EFF">
        <w:t>возникновении на территории ландшафтного (природного) пожара.</w:t>
      </w:r>
    </w:p>
    <w:p w:rsidR="007B1E08" w:rsidRPr="00337EFF" w:rsidRDefault="007B1E08" w:rsidP="007B1E08">
      <w:pPr>
        <w:pStyle w:val="aa"/>
        <w:spacing w:before="2"/>
        <w:ind w:right="20"/>
      </w:pPr>
      <w:r w:rsidRPr="00337EFF">
        <w:t>В случае если в течение 24 часов с момента поступления сообщения о возникновении</w:t>
      </w:r>
      <w:r w:rsidRPr="00337EFF">
        <w:rPr>
          <w:spacing w:val="40"/>
        </w:rPr>
        <w:t xml:space="preserve"> </w:t>
      </w:r>
      <w:r w:rsidRPr="00337EFF">
        <w:t>ландшафтного (природного) пожара диспетчеру</w:t>
      </w:r>
      <w:r w:rsidRPr="00337EFF">
        <w:rPr>
          <w:spacing w:val="80"/>
        </w:rPr>
        <w:t xml:space="preserve"> </w:t>
      </w:r>
      <w:r w:rsidRPr="00337EFF">
        <w:t>(должностному лицу, на которое возложены функции по приему и обработке сообщений о пожаре) пожарно-спасательного гарнизона, единой дежурно-диспетчерской службы района, ландшафтный (</w:t>
      </w:r>
      <w:proofErr w:type="gramStart"/>
      <w:r w:rsidRPr="00337EFF">
        <w:t xml:space="preserve">природный) </w:t>
      </w:r>
      <w:proofErr w:type="gramEnd"/>
      <w:r w:rsidRPr="00337EFF">
        <w:t>пожар не локализован, предложения о необходимости установления регионального уровня реагирования (с указанием причин продолжения распространения ландшафтного (природного) пожара) направляются в КЧС и ОПБ субъекта Российской Федерации:</w:t>
      </w:r>
    </w:p>
    <w:p w:rsidR="007B1E08" w:rsidRDefault="007B1E08" w:rsidP="007B1E08">
      <w:pPr>
        <w:pStyle w:val="a5"/>
        <w:widowControl w:val="0"/>
        <w:tabs>
          <w:tab w:val="left" w:pos="1688"/>
        </w:tabs>
        <w:autoSpaceDE w:val="0"/>
        <w:autoSpaceDN w:val="0"/>
        <w:spacing w:before="15" w:after="0" w:line="240" w:lineRule="auto"/>
        <w:ind w:left="0" w:right="4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337EFF">
        <w:rPr>
          <w:rFonts w:ascii="Times New Roman" w:hAnsi="Times New Roman"/>
          <w:sz w:val="24"/>
          <w:szCs w:val="24"/>
        </w:rPr>
        <w:t xml:space="preserve">руководителем исполнительного органа субъекта Российской Федерации,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37EFF">
        <w:rPr>
          <w:rFonts w:ascii="Times New Roman" w:hAnsi="Times New Roman"/>
          <w:sz w:val="24"/>
          <w:szCs w:val="24"/>
        </w:rPr>
        <w:t xml:space="preserve">уполномоченным в области лесных отношений, - в отношении ландшафтных (природных)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37EFF">
        <w:rPr>
          <w:rFonts w:ascii="Times New Roman" w:hAnsi="Times New Roman"/>
          <w:sz w:val="24"/>
          <w:szCs w:val="24"/>
        </w:rPr>
        <w:t>пожаров на землях лесного фонда;</w:t>
      </w:r>
    </w:p>
    <w:p w:rsidR="007B1E08" w:rsidRDefault="007B1E08" w:rsidP="007B1E08">
      <w:pPr>
        <w:pStyle w:val="a5"/>
        <w:widowControl w:val="0"/>
        <w:tabs>
          <w:tab w:val="left" w:pos="1611"/>
        </w:tabs>
        <w:autoSpaceDE w:val="0"/>
        <w:autoSpaceDN w:val="0"/>
        <w:spacing w:after="0" w:line="240" w:lineRule="auto"/>
        <w:ind w:left="0" w:right="4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337EFF">
        <w:rPr>
          <w:rFonts w:ascii="Times New Roman" w:hAnsi="Times New Roman"/>
          <w:sz w:val="24"/>
          <w:szCs w:val="24"/>
        </w:rPr>
        <w:t xml:space="preserve">руководителем подразделения (организации, учреждения), в функции и задачи которого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7B1E08" w:rsidRPr="00337EFF" w:rsidRDefault="007B1E08" w:rsidP="007B1E08">
      <w:pPr>
        <w:pStyle w:val="a5"/>
        <w:widowControl w:val="0"/>
        <w:tabs>
          <w:tab w:val="left" w:pos="1611"/>
        </w:tabs>
        <w:autoSpaceDE w:val="0"/>
        <w:autoSpaceDN w:val="0"/>
        <w:spacing w:after="0" w:line="240" w:lineRule="auto"/>
        <w:ind w:left="0" w:right="4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входит обеспечение реализации предусмотренных законодательством</w:t>
      </w:r>
      <w:r w:rsidRPr="00337E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 xml:space="preserve">Российской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 xml:space="preserve">Федерации полномочий Министерства обороны Российской Федерации в области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 xml:space="preserve">управления лесным хозяйством (использования, охраны, защиты и воспроизводства лесов)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и природопользования</w:t>
      </w:r>
      <w:r w:rsidRPr="00337EF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в</w:t>
      </w:r>
      <w:r w:rsidRPr="00337EF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лесах, расположенных в</w:t>
      </w:r>
      <w:r w:rsidRPr="00337EF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границах военных лесничеств, - в отношении лесных пожаров в границах военных лесничеств, на территории, находящейся</w:t>
      </w:r>
      <w:r w:rsidRPr="00337EFF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в</w:t>
      </w:r>
      <w:r w:rsidRPr="00337EF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ведении Министерства обороны Российской Федерации;</w:t>
      </w:r>
    </w:p>
    <w:p w:rsidR="007B1E08" w:rsidRDefault="007B1E08" w:rsidP="007B1E08">
      <w:pPr>
        <w:pStyle w:val="a5"/>
        <w:widowControl w:val="0"/>
        <w:tabs>
          <w:tab w:val="left" w:pos="1601"/>
        </w:tabs>
        <w:autoSpaceDE w:val="0"/>
        <w:autoSpaceDN w:val="0"/>
        <w:spacing w:after="0" w:line="240" w:lineRule="auto"/>
        <w:ind w:left="0" w:right="5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337EFF">
        <w:rPr>
          <w:rFonts w:ascii="Times New Roman" w:hAnsi="Times New Roman"/>
          <w:sz w:val="24"/>
          <w:szCs w:val="24"/>
        </w:rPr>
        <w:t>руководителем подразделения органа военного управления, в функции и задачи которого входит обеспечение реализации предусмотренных законодательством</w:t>
      </w:r>
      <w:r w:rsidRPr="00337EF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Российской Федерации полномочий Министерства обороны Российской Федерации в области обеспечения мероприятий по предупреждению и ликвидации чрезвычайных ситуаций на территориях, находящихся в ведении Министерства обороны Российской Федерации, - в отношении ландшафтных (природных) пожаров (за исключением лесных пожаров в границах военных лесничеств) на землях обороны и</w:t>
      </w:r>
      <w:r w:rsidRPr="00337EF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37EFF">
        <w:rPr>
          <w:rFonts w:ascii="Times New Roman" w:hAnsi="Times New Roman"/>
          <w:sz w:val="24"/>
          <w:szCs w:val="24"/>
        </w:rPr>
        <w:t>безопасности;</w:t>
      </w:r>
      <w:proofErr w:type="gramEnd"/>
    </w:p>
    <w:p w:rsidR="007B1E08" w:rsidRDefault="007B1E08" w:rsidP="007B1E08">
      <w:pPr>
        <w:pStyle w:val="a5"/>
        <w:widowControl w:val="0"/>
        <w:tabs>
          <w:tab w:val="left" w:pos="1601"/>
        </w:tabs>
        <w:autoSpaceDE w:val="0"/>
        <w:autoSpaceDN w:val="0"/>
        <w:spacing w:after="0" w:line="240" w:lineRule="auto"/>
        <w:ind w:left="0" w:right="5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B1E08" w:rsidRDefault="007B1E08" w:rsidP="003E447A">
      <w:pPr>
        <w:pStyle w:val="a5"/>
        <w:widowControl w:val="0"/>
        <w:tabs>
          <w:tab w:val="left" w:pos="1607"/>
        </w:tabs>
        <w:autoSpaceDE w:val="0"/>
        <w:autoSpaceDN w:val="0"/>
        <w:spacing w:before="30" w:after="0" w:line="240" w:lineRule="auto"/>
        <w:ind w:left="0" w:right="5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B1E08" w:rsidRDefault="007B1E08" w:rsidP="003E447A">
      <w:pPr>
        <w:pStyle w:val="a5"/>
        <w:widowControl w:val="0"/>
        <w:tabs>
          <w:tab w:val="left" w:pos="1607"/>
        </w:tabs>
        <w:autoSpaceDE w:val="0"/>
        <w:autoSpaceDN w:val="0"/>
        <w:spacing w:before="30" w:after="0" w:line="240" w:lineRule="auto"/>
        <w:ind w:left="0" w:right="5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B1E08" w:rsidRDefault="007B1E08" w:rsidP="003E447A">
      <w:pPr>
        <w:pStyle w:val="a5"/>
        <w:widowControl w:val="0"/>
        <w:tabs>
          <w:tab w:val="left" w:pos="1607"/>
        </w:tabs>
        <w:autoSpaceDE w:val="0"/>
        <w:autoSpaceDN w:val="0"/>
        <w:spacing w:before="30" w:after="0" w:line="240" w:lineRule="auto"/>
        <w:ind w:left="0" w:right="5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37EFF" w:rsidRPr="00337EFF" w:rsidRDefault="003E447A" w:rsidP="003E447A">
      <w:pPr>
        <w:pStyle w:val="a5"/>
        <w:widowControl w:val="0"/>
        <w:tabs>
          <w:tab w:val="left" w:pos="1607"/>
        </w:tabs>
        <w:autoSpaceDE w:val="0"/>
        <w:autoSpaceDN w:val="0"/>
        <w:spacing w:before="30" w:after="0" w:line="240" w:lineRule="auto"/>
        <w:ind w:left="0" w:right="5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337EFF" w:rsidRPr="00337EFF">
        <w:rPr>
          <w:rFonts w:ascii="Times New Roman" w:hAnsi="Times New Roman"/>
          <w:sz w:val="24"/>
          <w:szCs w:val="24"/>
        </w:rPr>
        <w:t xml:space="preserve">руководителем дирекции особо охраняемой природной территории федерального значения </w:t>
      </w:r>
      <w:r w:rsidR="00337EFF" w:rsidRPr="00337EFF">
        <w:rPr>
          <w:rFonts w:ascii="Times New Roman" w:hAnsi="Times New Roman"/>
          <w:w w:val="90"/>
          <w:sz w:val="24"/>
          <w:szCs w:val="24"/>
        </w:rPr>
        <w:t xml:space="preserve">— </w:t>
      </w:r>
      <w:r w:rsidR="00337EFF" w:rsidRPr="00337EFF">
        <w:rPr>
          <w:rFonts w:ascii="Times New Roman" w:hAnsi="Times New Roman"/>
          <w:sz w:val="24"/>
          <w:szCs w:val="24"/>
        </w:rPr>
        <w:t>в</w:t>
      </w:r>
      <w:r w:rsidR="00337EFF" w:rsidRPr="00337EFF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sz w:val="24"/>
          <w:szCs w:val="24"/>
        </w:rPr>
        <w:t>отношении ландшафтных (природных) пожаров на землях особо охраняемых природных территорий федерального значения;</w:t>
      </w:r>
    </w:p>
    <w:p w:rsidR="00337EFF" w:rsidRPr="00337EFF" w:rsidRDefault="003E447A" w:rsidP="003E447A">
      <w:pPr>
        <w:pStyle w:val="a5"/>
        <w:widowControl w:val="0"/>
        <w:tabs>
          <w:tab w:val="left" w:pos="1611"/>
        </w:tabs>
        <w:autoSpaceDE w:val="0"/>
        <w:autoSpaceDN w:val="0"/>
        <w:spacing w:before="28" w:after="0" w:line="240" w:lineRule="auto"/>
        <w:ind w:left="0" w:right="6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мэром</w:t>
      </w:r>
      <w:r w:rsidR="00337EFF" w:rsidRPr="00337E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Киренского </w:t>
      </w:r>
      <w:r w:rsidR="00337EFF" w:rsidRPr="00337EFF">
        <w:rPr>
          <w:rFonts w:ascii="Times New Roman" w:hAnsi="Times New Roman"/>
          <w:sz w:val="24"/>
          <w:szCs w:val="24"/>
        </w:rPr>
        <w:t>муниципального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337EFF" w:rsidRPr="00337EFF">
        <w:rPr>
          <w:rFonts w:ascii="Times New Roman" w:hAnsi="Times New Roman"/>
          <w:w w:val="90"/>
          <w:sz w:val="24"/>
          <w:szCs w:val="24"/>
        </w:rPr>
        <w:t xml:space="preserve">— </w:t>
      </w:r>
      <w:r w:rsidR="00337EFF" w:rsidRPr="00337EFF">
        <w:rPr>
          <w:rFonts w:ascii="Times New Roman" w:hAnsi="Times New Roman"/>
          <w:sz w:val="24"/>
          <w:szCs w:val="24"/>
        </w:rPr>
        <w:t>в отношении ландшафтных (природных) пожаров (за исключением ландшафтных (природных) пожаров на землях лесного фонда, землях обороны и безопасности, землях особо охраняемых природных территорий).</w:t>
      </w:r>
    </w:p>
    <w:p w:rsidR="00337EFF" w:rsidRPr="00337EFF" w:rsidRDefault="003E447A" w:rsidP="003E447A">
      <w:pPr>
        <w:pStyle w:val="aa"/>
        <w:ind w:right="51"/>
      </w:pPr>
      <w:r>
        <w:t xml:space="preserve">        </w:t>
      </w:r>
      <w:r w:rsidR="00337EFF" w:rsidRPr="00337EFF">
        <w:t>Решение об отмене установленного уровня реагирования на</w:t>
      </w:r>
      <w:r w:rsidR="00337EFF" w:rsidRPr="00337EFF">
        <w:rPr>
          <w:spacing w:val="40"/>
        </w:rPr>
        <w:t xml:space="preserve"> </w:t>
      </w:r>
      <w:r w:rsidR="00337EFF" w:rsidRPr="00337EFF">
        <w:t>ландшафтные (природные) пожары принимается органом, установившим уровень реагирования на ландшафтный (природный) пожар, при устранении обстоятельств, послуживших</w:t>
      </w:r>
      <w:r w:rsidR="00337EFF" w:rsidRPr="00337EFF">
        <w:rPr>
          <w:spacing w:val="40"/>
        </w:rPr>
        <w:t xml:space="preserve"> </w:t>
      </w:r>
      <w:r w:rsidR="00337EFF" w:rsidRPr="00337EFF">
        <w:t>основанием для его установления.</w:t>
      </w:r>
    </w:p>
    <w:p w:rsidR="00337EFF" w:rsidRDefault="00337EFF" w:rsidP="003E447A">
      <w:pPr>
        <w:spacing w:after="0"/>
        <w:jc w:val="center"/>
        <w:rPr>
          <w:rFonts w:ascii="Times New Roman" w:eastAsia="Calibri" w:hAnsi="Times New Roman"/>
          <w:sz w:val="20"/>
          <w:szCs w:val="20"/>
        </w:rPr>
      </w:pPr>
    </w:p>
    <w:p w:rsidR="006547AE" w:rsidRDefault="006547AE" w:rsidP="003E447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6547AE" w:rsidSect="00F41EB6">
      <w:pgSz w:w="11906" w:h="16838"/>
      <w:pgMar w:top="567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C45" w:rsidRDefault="00556C45" w:rsidP="00AA2D31">
      <w:pPr>
        <w:spacing w:after="0" w:line="240" w:lineRule="auto"/>
      </w:pPr>
      <w:r>
        <w:separator/>
      </w:r>
    </w:p>
  </w:endnote>
  <w:endnote w:type="continuationSeparator" w:id="0">
    <w:p w:rsidR="00556C45" w:rsidRDefault="00556C45" w:rsidP="00AA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C45" w:rsidRDefault="00556C45" w:rsidP="00AA2D31">
      <w:pPr>
        <w:spacing w:after="0" w:line="240" w:lineRule="auto"/>
      </w:pPr>
      <w:r>
        <w:separator/>
      </w:r>
    </w:p>
  </w:footnote>
  <w:footnote w:type="continuationSeparator" w:id="0">
    <w:p w:rsidR="00556C45" w:rsidRDefault="00556C45" w:rsidP="00AA2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3D73"/>
    <w:multiLevelType w:val="hybridMultilevel"/>
    <w:tmpl w:val="64381EE8"/>
    <w:lvl w:ilvl="0" w:tplc="EACE9F70">
      <w:start w:val="1"/>
      <w:numFmt w:val="decimal"/>
      <w:lvlText w:val="%1."/>
      <w:lvlJc w:val="left"/>
      <w:pPr>
        <w:ind w:left="1212" w:hanging="277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30360D6C">
      <w:numFmt w:val="bullet"/>
      <w:lvlText w:val="—"/>
      <w:lvlJc w:val="left"/>
      <w:pPr>
        <w:ind w:left="252" w:hanging="729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2" w:tplc="4C861466">
      <w:numFmt w:val="bullet"/>
      <w:lvlText w:val="•"/>
      <w:lvlJc w:val="left"/>
      <w:pPr>
        <w:ind w:left="2184" w:hanging="729"/>
      </w:pPr>
      <w:rPr>
        <w:rFonts w:hint="default"/>
        <w:lang w:val="ru-RU" w:eastAsia="en-US" w:bidi="ar-SA"/>
      </w:rPr>
    </w:lvl>
    <w:lvl w:ilvl="3" w:tplc="D682DFC6">
      <w:numFmt w:val="bullet"/>
      <w:lvlText w:val="•"/>
      <w:lvlJc w:val="left"/>
      <w:pPr>
        <w:ind w:left="3148" w:hanging="729"/>
      </w:pPr>
      <w:rPr>
        <w:rFonts w:hint="default"/>
        <w:lang w:val="ru-RU" w:eastAsia="en-US" w:bidi="ar-SA"/>
      </w:rPr>
    </w:lvl>
    <w:lvl w:ilvl="4" w:tplc="4836D620">
      <w:numFmt w:val="bullet"/>
      <w:lvlText w:val="•"/>
      <w:lvlJc w:val="left"/>
      <w:pPr>
        <w:ind w:left="4112" w:hanging="729"/>
      </w:pPr>
      <w:rPr>
        <w:rFonts w:hint="default"/>
        <w:lang w:val="ru-RU" w:eastAsia="en-US" w:bidi="ar-SA"/>
      </w:rPr>
    </w:lvl>
    <w:lvl w:ilvl="5" w:tplc="075E0E6A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6" w:tplc="37D8E7F4">
      <w:numFmt w:val="bullet"/>
      <w:lvlText w:val="•"/>
      <w:lvlJc w:val="left"/>
      <w:pPr>
        <w:ind w:left="6040" w:hanging="729"/>
      </w:pPr>
      <w:rPr>
        <w:rFonts w:hint="default"/>
        <w:lang w:val="ru-RU" w:eastAsia="en-US" w:bidi="ar-SA"/>
      </w:rPr>
    </w:lvl>
    <w:lvl w:ilvl="7" w:tplc="07E897C0">
      <w:numFmt w:val="bullet"/>
      <w:lvlText w:val="•"/>
      <w:lvlJc w:val="left"/>
      <w:pPr>
        <w:ind w:left="7004" w:hanging="729"/>
      </w:pPr>
      <w:rPr>
        <w:rFonts w:hint="default"/>
        <w:lang w:val="ru-RU" w:eastAsia="en-US" w:bidi="ar-SA"/>
      </w:rPr>
    </w:lvl>
    <w:lvl w:ilvl="8" w:tplc="4F78118A">
      <w:numFmt w:val="bullet"/>
      <w:lvlText w:val="•"/>
      <w:lvlJc w:val="left"/>
      <w:pPr>
        <w:ind w:left="7968" w:hanging="729"/>
      </w:pPr>
      <w:rPr>
        <w:rFonts w:hint="default"/>
        <w:lang w:val="ru-RU" w:eastAsia="en-US" w:bidi="ar-SA"/>
      </w:rPr>
    </w:lvl>
  </w:abstractNum>
  <w:abstractNum w:abstractNumId="1">
    <w:nsid w:val="07E76431"/>
    <w:multiLevelType w:val="hybridMultilevel"/>
    <w:tmpl w:val="63926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85748"/>
    <w:multiLevelType w:val="hybridMultilevel"/>
    <w:tmpl w:val="46AC8180"/>
    <w:lvl w:ilvl="0" w:tplc="9A568022">
      <w:start w:val="1"/>
      <w:numFmt w:val="decimal"/>
      <w:lvlText w:val="%1."/>
      <w:lvlJc w:val="left"/>
      <w:pPr>
        <w:ind w:left="218" w:hanging="8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7"/>
        <w:sz w:val="28"/>
        <w:szCs w:val="28"/>
        <w:lang w:val="ru-RU" w:eastAsia="en-US" w:bidi="ar-SA"/>
      </w:rPr>
    </w:lvl>
    <w:lvl w:ilvl="1" w:tplc="52FE4AA6">
      <w:numFmt w:val="bullet"/>
      <w:lvlText w:val="•"/>
      <w:lvlJc w:val="left"/>
      <w:pPr>
        <w:ind w:left="1184" w:hanging="874"/>
      </w:pPr>
      <w:rPr>
        <w:rFonts w:hint="default"/>
        <w:lang w:val="ru-RU" w:eastAsia="en-US" w:bidi="ar-SA"/>
      </w:rPr>
    </w:lvl>
    <w:lvl w:ilvl="2" w:tplc="1B9C78B6">
      <w:numFmt w:val="bullet"/>
      <w:lvlText w:val="•"/>
      <w:lvlJc w:val="left"/>
      <w:pPr>
        <w:ind w:left="2149" w:hanging="874"/>
      </w:pPr>
      <w:rPr>
        <w:rFonts w:hint="default"/>
        <w:lang w:val="ru-RU" w:eastAsia="en-US" w:bidi="ar-SA"/>
      </w:rPr>
    </w:lvl>
    <w:lvl w:ilvl="3" w:tplc="4264839E">
      <w:numFmt w:val="bullet"/>
      <w:lvlText w:val="•"/>
      <w:lvlJc w:val="left"/>
      <w:pPr>
        <w:ind w:left="3114" w:hanging="874"/>
      </w:pPr>
      <w:rPr>
        <w:rFonts w:hint="default"/>
        <w:lang w:val="ru-RU" w:eastAsia="en-US" w:bidi="ar-SA"/>
      </w:rPr>
    </w:lvl>
    <w:lvl w:ilvl="4" w:tplc="A254DEEE">
      <w:numFmt w:val="bullet"/>
      <w:lvlText w:val="•"/>
      <w:lvlJc w:val="left"/>
      <w:pPr>
        <w:ind w:left="4079" w:hanging="874"/>
      </w:pPr>
      <w:rPr>
        <w:rFonts w:hint="default"/>
        <w:lang w:val="ru-RU" w:eastAsia="en-US" w:bidi="ar-SA"/>
      </w:rPr>
    </w:lvl>
    <w:lvl w:ilvl="5" w:tplc="F77A841A">
      <w:numFmt w:val="bullet"/>
      <w:lvlText w:val="•"/>
      <w:lvlJc w:val="left"/>
      <w:pPr>
        <w:ind w:left="5044" w:hanging="874"/>
      </w:pPr>
      <w:rPr>
        <w:rFonts w:hint="default"/>
        <w:lang w:val="ru-RU" w:eastAsia="en-US" w:bidi="ar-SA"/>
      </w:rPr>
    </w:lvl>
    <w:lvl w:ilvl="6" w:tplc="65AE64A8">
      <w:numFmt w:val="bullet"/>
      <w:lvlText w:val="•"/>
      <w:lvlJc w:val="left"/>
      <w:pPr>
        <w:ind w:left="6008" w:hanging="874"/>
      </w:pPr>
      <w:rPr>
        <w:rFonts w:hint="default"/>
        <w:lang w:val="ru-RU" w:eastAsia="en-US" w:bidi="ar-SA"/>
      </w:rPr>
    </w:lvl>
    <w:lvl w:ilvl="7" w:tplc="0D3AA43A">
      <w:numFmt w:val="bullet"/>
      <w:lvlText w:val="•"/>
      <w:lvlJc w:val="left"/>
      <w:pPr>
        <w:ind w:left="6973" w:hanging="874"/>
      </w:pPr>
      <w:rPr>
        <w:rFonts w:hint="default"/>
        <w:lang w:val="ru-RU" w:eastAsia="en-US" w:bidi="ar-SA"/>
      </w:rPr>
    </w:lvl>
    <w:lvl w:ilvl="8" w:tplc="B8CA91A2">
      <w:numFmt w:val="bullet"/>
      <w:lvlText w:val="•"/>
      <w:lvlJc w:val="left"/>
      <w:pPr>
        <w:ind w:left="7938" w:hanging="874"/>
      </w:pPr>
      <w:rPr>
        <w:rFonts w:hint="default"/>
        <w:lang w:val="ru-RU" w:eastAsia="en-US" w:bidi="ar-SA"/>
      </w:rPr>
    </w:lvl>
  </w:abstractNum>
  <w:abstractNum w:abstractNumId="4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145A65"/>
    <w:multiLevelType w:val="hybridMultilevel"/>
    <w:tmpl w:val="BF1AF79A"/>
    <w:lvl w:ilvl="0" w:tplc="6BB8F51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3AA50742"/>
    <w:multiLevelType w:val="hybridMultilevel"/>
    <w:tmpl w:val="30FE0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D454C"/>
    <w:multiLevelType w:val="hybridMultilevel"/>
    <w:tmpl w:val="34D2B204"/>
    <w:lvl w:ilvl="0" w:tplc="05F4CE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D0680"/>
    <w:multiLevelType w:val="hybridMultilevel"/>
    <w:tmpl w:val="002272A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1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2DE"/>
    <w:rsid w:val="0001271C"/>
    <w:rsid w:val="000145D1"/>
    <w:rsid w:val="00021039"/>
    <w:rsid w:val="0002289B"/>
    <w:rsid w:val="00032B4B"/>
    <w:rsid w:val="000341E9"/>
    <w:rsid w:val="00047C13"/>
    <w:rsid w:val="000546F5"/>
    <w:rsid w:val="00076227"/>
    <w:rsid w:val="000820CE"/>
    <w:rsid w:val="00082DC3"/>
    <w:rsid w:val="000837DE"/>
    <w:rsid w:val="000864D3"/>
    <w:rsid w:val="00095800"/>
    <w:rsid w:val="00095F00"/>
    <w:rsid w:val="000A04F1"/>
    <w:rsid w:val="000A2C78"/>
    <w:rsid w:val="000A33D7"/>
    <w:rsid w:val="000B587A"/>
    <w:rsid w:val="000C0260"/>
    <w:rsid w:val="000C2021"/>
    <w:rsid w:val="000C563E"/>
    <w:rsid w:val="000C6B9C"/>
    <w:rsid w:val="000D42FF"/>
    <w:rsid w:val="000F6333"/>
    <w:rsid w:val="001007D9"/>
    <w:rsid w:val="00102718"/>
    <w:rsid w:val="00106357"/>
    <w:rsid w:val="0011177B"/>
    <w:rsid w:val="00134487"/>
    <w:rsid w:val="00140B42"/>
    <w:rsid w:val="001673FD"/>
    <w:rsid w:val="001742DA"/>
    <w:rsid w:val="001746F5"/>
    <w:rsid w:val="00174CF5"/>
    <w:rsid w:val="00187D01"/>
    <w:rsid w:val="001A7696"/>
    <w:rsid w:val="001B6939"/>
    <w:rsid w:val="001C7FC1"/>
    <w:rsid w:val="001D1F79"/>
    <w:rsid w:val="001E797C"/>
    <w:rsid w:val="001F1CC7"/>
    <w:rsid w:val="001F1FD9"/>
    <w:rsid w:val="001F2577"/>
    <w:rsid w:val="00203354"/>
    <w:rsid w:val="00207410"/>
    <w:rsid w:val="002113C1"/>
    <w:rsid w:val="0021181B"/>
    <w:rsid w:val="00213F93"/>
    <w:rsid w:val="00214045"/>
    <w:rsid w:val="002339AF"/>
    <w:rsid w:val="0024612C"/>
    <w:rsid w:val="002466D6"/>
    <w:rsid w:val="00253D8B"/>
    <w:rsid w:val="00254AB9"/>
    <w:rsid w:val="00264B2F"/>
    <w:rsid w:val="002706ED"/>
    <w:rsid w:val="00273572"/>
    <w:rsid w:val="00284734"/>
    <w:rsid w:val="00290AA4"/>
    <w:rsid w:val="002A2E0A"/>
    <w:rsid w:val="002B3BA8"/>
    <w:rsid w:val="002B4D53"/>
    <w:rsid w:val="002B73B0"/>
    <w:rsid w:val="002B7E88"/>
    <w:rsid w:val="002C1095"/>
    <w:rsid w:val="002C7D6F"/>
    <w:rsid w:val="002F1C2D"/>
    <w:rsid w:val="002F48A9"/>
    <w:rsid w:val="002F619C"/>
    <w:rsid w:val="002F7542"/>
    <w:rsid w:val="0032019C"/>
    <w:rsid w:val="0032225B"/>
    <w:rsid w:val="0032400D"/>
    <w:rsid w:val="00337EFF"/>
    <w:rsid w:val="0035079C"/>
    <w:rsid w:val="00352401"/>
    <w:rsid w:val="00357133"/>
    <w:rsid w:val="00371712"/>
    <w:rsid w:val="0037182E"/>
    <w:rsid w:val="003944B8"/>
    <w:rsid w:val="00395F11"/>
    <w:rsid w:val="003B45D9"/>
    <w:rsid w:val="003C5A71"/>
    <w:rsid w:val="003D338D"/>
    <w:rsid w:val="003E447A"/>
    <w:rsid w:val="003F3BAA"/>
    <w:rsid w:val="004026A9"/>
    <w:rsid w:val="00424B85"/>
    <w:rsid w:val="004267CE"/>
    <w:rsid w:val="00445F70"/>
    <w:rsid w:val="00490F1F"/>
    <w:rsid w:val="00491FAB"/>
    <w:rsid w:val="004B56BD"/>
    <w:rsid w:val="004C23D5"/>
    <w:rsid w:val="004C5DAE"/>
    <w:rsid w:val="004D0DDC"/>
    <w:rsid w:val="004E13F4"/>
    <w:rsid w:val="004F2206"/>
    <w:rsid w:val="004F5486"/>
    <w:rsid w:val="004F7351"/>
    <w:rsid w:val="00536744"/>
    <w:rsid w:val="005433CC"/>
    <w:rsid w:val="005448B6"/>
    <w:rsid w:val="00544CA1"/>
    <w:rsid w:val="00556C45"/>
    <w:rsid w:val="005601D6"/>
    <w:rsid w:val="00563CD6"/>
    <w:rsid w:val="005736CD"/>
    <w:rsid w:val="0057503E"/>
    <w:rsid w:val="00581834"/>
    <w:rsid w:val="005A670C"/>
    <w:rsid w:val="005B0B70"/>
    <w:rsid w:val="005B3466"/>
    <w:rsid w:val="005B77D2"/>
    <w:rsid w:val="005B798B"/>
    <w:rsid w:val="005C3479"/>
    <w:rsid w:val="005D2497"/>
    <w:rsid w:val="005D2DC7"/>
    <w:rsid w:val="005F0CDC"/>
    <w:rsid w:val="006049B7"/>
    <w:rsid w:val="00606415"/>
    <w:rsid w:val="00620FCE"/>
    <w:rsid w:val="006222F0"/>
    <w:rsid w:val="00625B97"/>
    <w:rsid w:val="00630545"/>
    <w:rsid w:val="00633287"/>
    <w:rsid w:val="00635823"/>
    <w:rsid w:val="00640DC8"/>
    <w:rsid w:val="00642604"/>
    <w:rsid w:val="0064291F"/>
    <w:rsid w:val="00644EE7"/>
    <w:rsid w:val="006547AE"/>
    <w:rsid w:val="00654F2F"/>
    <w:rsid w:val="006711D0"/>
    <w:rsid w:val="00673B0A"/>
    <w:rsid w:val="0067460B"/>
    <w:rsid w:val="00680CBF"/>
    <w:rsid w:val="006862D0"/>
    <w:rsid w:val="006B0B72"/>
    <w:rsid w:val="006B1340"/>
    <w:rsid w:val="006C56AA"/>
    <w:rsid w:val="006E6890"/>
    <w:rsid w:val="006F0468"/>
    <w:rsid w:val="006F5FE6"/>
    <w:rsid w:val="007047DA"/>
    <w:rsid w:val="00706FCA"/>
    <w:rsid w:val="007070F9"/>
    <w:rsid w:val="0074652D"/>
    <w:rsid w:val="007615AE"/>
    <w:rsid w:val="007621B7"/>
    <w:rsid w:val="00772BBC"/>
    <w:rsid w:val="007A50DD"/>
    <w:rsid w:val="007A69CD"/>
    <w:rsid w:val="007B16F9"/>
    <w:rsid w:val="007B1E08"/>
    <w:rsid w:val="007B1F0F"/>
    <w:rsid w:val="007B54AB"/>
    <w:rsid w:val="007B6B95"/>
    <w:rsid w:val="007E296A"/>
    <w:rsid w:val="0080126A"/>
    <w:rsid w:val="00831D7C"/>
    <w:rsid w:val="0085665B"/>
    <w:rsid w:val="00862ED9"/>
    <w:rsid w:val="00864054"/>
    <w:rsid w:val="00870EA6"/>
    <w:rsid w:val="008777EA"/>
    <w:rsid w:val="00881507"/>
    <w:rsid w:val="00890293"/>
    <w:rsid w:val="00896978"/>
    <w:rsid w:val="008A7ECE"/>
    <w:rsid w:val="008B6333"/>
    <w:rsid w:val="008B6C97"/>
    <w:rsid w:val="008C0B5E"/>
    <w:rsid w:val="008C2E54"/>
    <w:rsid w:val="008C5D8B"/>
    <w:rsid w:val="008E14BE"/>
    <w:rsid w:val="008F48FC"/>
    <w:rsid w:val="008F5F8F"/>
    <w:rsid w:val="00905872"/>
    <w:rsid w:val="00910404"/>
    <w:rsid w:val="009236ED"/>
    <w:rsid w:val="00934161"/>
    <w:rsid w:val="00935C8C"/>
    <w:rsid w:val="00943D44"/>
    <w:rsid w:val="009457CE"/>
    <w:rsid w:val="009469F3"/>
    <w:rsid w:val="00951F5B"/>
    <w:rsid w:val="00973A69"/>
    <w:rsid w:val="0099061B"/>
    <w:rsid w:val="009936AA"/>
    <w:rsid w:val="00995524"/>
    <w:rsid w:val="009A46CC"/>
    <w:rsid w:val="009A6C5C"/>
    <w:rsid w:val="009B222F"/>
    <w:rsid w:val="009B4849"/>
    <w:rsid w:val="009B763C"/>
    <w:rsid w:val="009C0003"/>
    <w:rsid w:val="009C428D"/>
    <w:rsid w:val="009C7BCD"/>
    <w:rsid w:val="009E65EF"/>
    <w:rsid w:val="00A13883"/>
    <w:rsid w:val="00A140A8"/>
    <w:rsid w:val="00A15088"/>
    <w:rsid w:val="00A365E2"/>
    <w:rsid w:val="00A37FFB"/>
    <w:rsid w:val="00A511B1"/>
    <w:rsid w:val="00A543CA"/>
    <w:rsid w:val="00A7366D"/>
    <w:rsid w:val="00A773E3"/>
    <w:rsid w:val="00A8232C"/>
    <w:rsid w:val="00AA2D31"/>
    <w:rsid w:val="00AA2DD4"/>
    <w:rsid w:val="00AA31C3"/>
    <w:rsid w:val="00AA763B"/>
    <w:rsid w:val="00AB23B9"/>
    <w:rsid w:val="00AB7601"/>
    <w:rsid w:val="00AC7FEA"/>
    <w:rsid w:val="00AD31FE"/>
    <w:rsid w:val="00AD3596"/>
    <w:rsid w:val="00AD50A1"/>
    <w:rsid w:val="00AE303F"/>
    <w:rsid w:val="00AE58ED"/>
    <w:rsid w:val="00AF1D7A"/>
    <w:rsid w:val="00AF5F0A"/>
    <w:rsid w:val="00B1536F"/>
    <w:rsid w:val="00B17BD4"/>
    <w:rsid w:val="00B33CF3"/>
    <w:rsid w:val="00B419FB"/>
    <w:rsid w:val="00B51D9C"/>
    <w:rsid w:val="00B651A8"/>
    <w:rsid w:val="00B66D23"/>
    <w:rsid w:val="00B73B89"/>
    <w:rsid w:val="00B74E3D"/>
    <w:rsid w:val="00B8671E"/>
    <w:rsid w:val="00B916A9"/>
    <w:rsid w:val="00BA2C42"/>
    <w:rsid w:val="00BB367B"/>
    <w:rsid w:val="00BB449E"/>
    <w:rsid w:val="00BC67D9"/>
    <w:rsid w:val="00BD3C20"/>
    <w:rsid w:val="00BF00B5"/>
    <w:rsid w:val="00BF1278"/>
    <w:rsid w:val="00BF3E2A"/>
    <w:rsid w:val="00BF4704"/>
    <w:rsid w:val="00BF68A9"/>
    <w:rsid w:val="00C32E3B"/>
    <w:rsid w:val="00C33944"/>
    <w:rsid w:val="00C349FB"/>
    <w:rsid w:val="00C47DAB"/>
    <w:rsid w:val="00C52555"/>
    <w:rsid w:val="00C654D1"/>
    <w:rsid w:val="00C86F18"/>
    <w:rsid w:val="00C873EA"/>
    <w:rsid w:val="00CA0D66"/>
    <w:rsid w:val="00CA7ED5"/>
    <w:rsid w:val="00CB32DC"/>
    <w:rsid w:val="00CB6F98"/>
    <w:rsid w:val="00CC42BE"/>
    <w:rsid w:val="00CC77D1"/>
    <w:rsid w:val="00CD0D2D"/>
    <w:rsid w:val="00CD164B"/>
    <w:rsid w:val="00CD34DF"/>
    <w:rsid w:val="00CD4336"/>
    <w:rsid w:val="00CE2DE4"/>
    <w:rsid w:val="00CF4CC1"/>
    <w:rsid w:val="00CF4CDE"/>
    <w:rsid w:val="00D1418E"/>
    <w:rsid w:val="00D252DF"/>
    <w:rsid w:val="00D4158F"/>
    <w:rsid w:val="00D4199E"/>
    <w:rsid w:val="00D47823"/>
    <w:rsid w:val="00D62F0C"/>
    <w:rsid w:val="00D63F91"/>
    <w:rsid w:val="00D705B2"/>
    <w:rsid w:val="00D77D0B"/>
    <w:rsid w:val="00D82973"/>
    <w:rsid w:val="00D93E82"/>
    <w:rsid w:val="00D94933"/>
    <w:rsid w:val="00DA7389"/>
    <w:rsid w:val="00DB704D"/>
    <w:rsid w:val="00DC2122"/>
    <w:rsid w:val="00DC21C2"/>
    <w:rsid w:val="00DD1E9D"/>
    <w:rsid w:val="00DE1EF6"/>
    <w:rsid w:val="00DE6B2E"/>
    <w:rsid w:val="00DE6C3C"/>
    <w:rsid w:val="00DF2E17"/>
    <w:rsid w:val="00DF5AE6"/>
    <w:rsid w:val="00DF5AF5"/>
    <w:rsid w:val="00E012FC"/>
    <w:rsid w:val="00E07200"/>
    <w:rsid w:val="00E203C7"/>
    <w:rsid w:val="00E30A9C"/>
    <w:rsid w:val="00E31C25"/>
    <w:rsid w:val="00E3411E"/>
    <w:rsid w:val="00E34A0B"/>
    <w:rsid w:val="00E42443"/>
    <w:rsid w:val="00E53449"/>
    <w:rsid w:val="00E652EE"/>
    <w:rsid w:val="00E758D0"/>
    <w:rsid w:val="00E82860"/>
    <w:rsid w:val="00E92DAC"/>
    <w:rsid w:val="00E94093"/>
    <w:rsid w:val="00E971B1"/>
    <w:rsid w:val="00EA1B3A"/>
    <w:rsid w:val="00EB1F99"/>
    <w:rsid w:val="00ED03F4"/>
    <w:rsid w:val="00ED445D"/>
    <w:rsid w:val="00EF0160"/>
    <w:rsid w:val="00EF4DF6"/>
    <w:rsid w:val="00EF7CE4"/>
    <w:rsid w:val="00F04DF0"/>
    <w:rsid w:val="00F12316"/>
    <w:rsid w:val="00F13F01"/>
    <w:rsid w:val="00F15D77"/>
    <w:rsid w:val="00F22B8E"/>
    <w:rsid w:val="00F27ECF"/>
    <w:rsid w:val="00F37661"/>
    <w:rsid w:val="00F411D9"/>
    <w:rsid w:val="00F41EB6"/>
    <w:rsid w:val="00F46F8C"/>
    <w:rsid w:val="00F52B71"/>
    <w:rsid w:val="00F62DE2"/>
    <w:rsid w:val="00F660F3"/>
    <w:rsid w:val="00F74DDF"/>
    <w:rsid w:val="00F826CA"/>
    <w:rsid w:val="00FB4539"/>
    <w:rsid w:val="00FB757D"/>
    <w:rsid w:val="00FC205C"/>
    <w:rsid w:val="00FC51E4"/>
    <w:rsid w:val="00FC7A51"/>
    <w:rsid w:val="00FD3D5F"/>
    <w:rsid w:val="00FE0F1A"/>
    <w:rsid w:val="00FE18D4"/>
    <w:rsid w:val="00FE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1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styleId="aa">
    <w:name w:val="Body Text"/>
    <w:basedOn w:val="a"/>
    <w:link w:val="ab"/>
    <w:rsid w:val="004267C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267CE"/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2D31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A2D31"/>
    <w:rPr>
      <w:sz w:val="22"/>
      <w:szCs w:val="22"/>
    </w:rPr>
  </w:style>
  <w:style w:type="character" w:styleId="af0">
    <w:name w:val="Strong"/>
    <w:basedOn w:val="a0"/>
    <w:uiPriority w:val="22"/>
    <w:qFormat/>
    <w:rsid w:val="00FE18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9874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106</cp:revision>
  <cp:lastPrinted>2025-08-18T03:05:00Z</cp:lastPrinted>
  <dcterms:created xsi:type="dcterms:W3CDTF">2012-12-14T08:17:00Z</dcterms:created>
  <dcterms:modified xsi:type="dcterms:W3CDTF">2025-08-18T05:49:00Z</dcterms:modified>
</cp:coreProperties>
</file>