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4785"/>
        <w:gridCol w:w="710"/>
        <w:gridCol w:w="3685"/>
        <w:gridCol w:w="284"/>
        <w:gridCol w:w="106"/>
      </w:tblGrid>
      <w:tr w:rsidR="00FC05FC" w:rsidTr="00901BB4">
        <w:tc>
          <w:tcPr>
            <w:tcW w:w="9570" w:type="dxa"/>
            <w:gridSpan w:val="5"/>
          </w:tcPr>
          <w:p w:rsidR="00FC05FC" w:rsidRDefault="00FC05FC">
            <w:pPr>
              <w:pStyle w:val="Heading1"/>
            </w:pPr>
            <w:r>
              <w:t>РОССИЙСКАЯ ФЕДЕРАЦИЯ</w:t>
            </w:r>
          </w:p>
        </w:tc>
      </w:tr>
      <w:tr w:rsidR="00FC05FC" w:rsidTr="00901BB4">
        <w:tc>
          <w:tcPr>
            <w:tcW w:w="9570" w:type="dxa"/>
            <w:gridSpan w:val="5"/>
          </w:tcPr>
          <w:p w:rsidR="00FC05FC" w:rsidRDefault="00FC05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FC05FC" w:rsidRDefault="00FC05F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FC05FC" w:rsidRDefault="00FC05F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C05FC" w:rsidRDefault="00FC05FC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FC05FC" w:rsidRDefault="00FC05FC">
            <w:pPr>
              <w:jc w:val="center"/>
            </w:pPr>
          </w:p>
        </w:tc>
      </w:tr>
      <w:tr w:rsidR="00FC05FC" w:rsidTr="00901BB4">
        <w:trPr>
          <w:gridAfter w:val="1"/>
          <w:wAfter w:w="106" w:type="dxa"/>
        </w:trPr>
        <w:tc>
          <w:tcPr>
            <w:tcW w:w="4785" w:type="dxa"/>
          </w:tcPr>
          <w:p w:rsidR="00FC05FC" w:rsidRPr="00901BB4" w:rsidRDefault="00FC05FC" w:rsidP="00901BB4">
            <w:pPr>
              <w:ind w:left="1200"/>
              <w:rPr>
                <w:rFonts w:ascii="Arial" w:hAnsi="Arial"/>
              </w:rPr>
            </w:pPr>
            <w:r>
              <w:rPr>
                <w:rFonts w:ascii="Arial" w:hAnsi="Arial"/>
              </w:rPr>
              <w:t>14.04.2017 № 191</w:t>
            </w:r>
          </w:p>
          <w:p w:rsidR="00FC05FC" w:rsidRDefault="00FC05FC" w:rsidP="00901BB4">
            <w:pPr>
              <w:ind w:left="12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FC05FC" w:rsidRDefault="00FC05FC">
            <w:pPr>
              <w:rPr>
                <w:rFonts w:ascii="Arial" w:hAnsi="Arial"/>
              </w:rPr>
            </w:pPr>
          </w:p>
          <w:p w:rsidR="00FC05FC" w:rsidRDefault="00FC05FC"/>
        </w:tc>
        <w:tc>
          <w:tcPr>
            <w:tcW w:w="710" w:type="dxa"/>
          </w:tcPr>
          <w:p w:rsidR="00FC05FC" w:rsidRDefault="00FC05FC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FC05FC" w:rsidRDefault="00FC05FC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FC05FC" w:rsidRDefault="00FC05FC">
            <w:pPr>
              <w:jc w:val="right"/>
            </w:pPr>
          </w:p>
        </w:tc>
      </w:tr>
    </w:tbl>
    <w:p w:rsidR="00FC05FC" w:rsidRDefault="00FC05FC">
      <w:pPr>
        <w:rPr>
          <w:sz w:val="10"/>
        </w:rPr>
      </w:pPr>
    </w:p>
    <w:p w:rsidR="00FC05FC" w:rsidRDefault="00FC05FC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827"/>
        <w:gridCol w:w="283"/>
        <w:gridCol w:w="4359"/>
      </w:tblGrid>
      <w:tr w:rsidR="00FC05F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05FC" w:rsidRDefault="00FC05FC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05FC" w:rsidRPr="000F0A63" w:rsidRDefault="00FC05FC" w:rsidP="000F2C95">
            <w:pPr>
              <w:rPr>
                <w:b/>
                <w:sz w:val="24"/>
                <w:szCs w:val="24"/>
              </w:rPr>
            </w:pPr>
            <w:r w:rsidRPr="000F0A63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плане районных мероприятий, проводимых в Черемховском районе в 2017 году в связи с днями воинской славы России, памятными датами России и работой с ветеранами</w:t>
            </w:r>
          </w:p>
          <w:p w:rsidR="00FC05FC" w:rsidRPr="000F0A63" w:rsidRDefault="00FC05FC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05FC" w:rsidRDefault="00FC05FC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C05FC" w:rsidRDefault="00FC05FC"/>
        </w:tc>
      </w:tr>
    </w:tbl>
    <w:p w:rsidR="00FC05FC" w:rsidRDefault="00FC05FC">
      <w:pPr>
        <w:rPr>
          <w:sz w:val="28"/>
        </w:rPr>
      </w:pPr>
    </w:p>
    <w:p w:rsidR="00FC05FC" w:rsidRPr="000F0A63" w:rsidRDefault="00FC05FC" w:rsidP="00901BB4">
      <w:pPr>
        <w:ind w:firstLine="709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В целях создания условий, обеспечива</w:t>
      </w:r>
      <w:r>
        <w:rPr>
          <w:sz w:val="28"/>
          <w:szCs w:val="28"/>
        </w:rPr>
        <w:t xml:space="preserve">ющих оказание внимания и помощи </w:t>
      </w:r>
      <w:r w:rsidRPr="000F0A63">
        <w:rPr>
          <w:sz w:val="28"/>
          <w:szCs w:val="28"/>
        </w:rPr>
        <w:t>ветеранам Великой Отечественной войны, проживающим в насел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 xml:space="preserve">нных пунктах Черемховского района, </w:t>
      </w:r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Pr="000F0A63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</w:t>
      </w:r>
      <w:r w:rsidRPr="000F0A63">
        <w:rPr>
          <w:sz w:val="28"/>
          <w:szCs w:val="28"/>
        </w:rPr>
        <w:t>24, 50 Устава Черемховского районного муниципального образования и в связ</w:t>
      </w:r>
      <w:r>
        <w:rPr>
          <w:sz w:val="28"/>
          <w:szCs w:val="28"/>
        </w:rPr>
        <w:t>и с подготовкой к празднованию 72</w:t>
      </w:r>
      <w:r w:rsidRPr="000F0A63">
        <w:rPr>
          <w:sz w:val="28"/>
          <w:szCs w:val="28"/>
        </w:rPr>
        <w:t xml:space="preserve">-й годовщины Победы в Великой </w:t>
      </w:r>
      <w:r>
        <w:rPr>
          <w:sz w:val="28"/>
          <w:szCs w:val="28"/>
        </w:rPr>
        <w:t>Отечественной войне 1941-1945 годов администрация Черемховского районного муниципального образования</w:t>
      </w:r>
    </w:p>
    <w:p w:rsidR="00FC05FC" w:rsidRPr="000F0A63" w:rsidRDefault="00FC05FC">
      <w:pPr>
        <w:rPr>
          <w:sz w:val="28"/>
          <w:szCs w:val="28"/>
        </w:rPr>
      </w:pPr>
    </w:p>
    <w:p w:rsidR="00FC05FC" w:rsidRPr="000F0A63" w:rsidRDefault="00FC05FC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FC05FC" w:rsidRPr="000F0A63" w:rsidRDefault="00FC05FC" w:rsidP="003B72D8">
      <w:pPr>
        <w:jc w:val="both"/>
        <w:rPr>
          <w:sz w:val="28"/>
          <w:szCs w:val="28"/>
        </w:rPr>
      </w:pPr>
    </w:p>
    <w:p w:rsidR="00FC05FC" w:rsidRPr="000F0A63" w:rsidRDefault="00FC05FC" w:rsidP="00901BB4">
      <w:pPr>
        <w:ind w:firstLine="60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1. Утвердить:</w:t>
      </w:r>
    </w:p>
    <w:p w:rsidR="00FC05FC" w:rsidRDefault="00FC05FC" w:rsidP="00901BB4">
      <w:pPr>
        <w:ind w:firstLine="60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 xml:space="preserve">1.1. </w:t>
      </w:r>
      <w:r>
        <w:rPr>
          <w:sz w:val="28"/>
          <w:szCs w:val="28"/>
        </w:rPr>
        <w:t>План районных мероприятий, проводимых в Черемховском районе в 2017 году в связи с днями воинской славы России, памятными датами России и работой с ветеранами (далее – План) (приложение 1);</w:t>
      </w:r>
    </w:p>
    <w:p w:rsidR="00FC05FC" w:rsidRPr="000F0A63" w:rsidRDefault="00FC05FC" w:rsidP="00901BB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0F0A63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организационного комитета по подготовке и проведению торжественных мероприятий, посвященных 72-й годовщине Победы в Великой Отечественной войне 1941-1945 годов </w:t>
      </w:r>
      <w:r w:rsidRPr="000F0A63">
        <w:rPr>
          <w:sz w:val="28"/>
          <w:szCs w:val="28"/>
        </w:rPr>
        <w:t>(при</w:t>
      </w:r>
      <w:r>
        <w:rPr>
          <w:sz w:val="28"/>
          <w:szCs w:val="28"/>
        </w:rPr>
        <w:t>ложение 2);</w:t>
      </w:r>
    </w:p>
    <w:p w:rsidR="00FC05FC" w:rsidRPr="001B2469" w:rsidRDefault="00FC05FC" w:rsidP="00901BB4">
      <w:pPr>
        <w:ind w:firstLine="60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F0A63">
        <w:rPr>
          <w:sz w:val="28"/>
          <w:szCs w:val="28"/>
        </w:rPr>
        <w:t>. График проведения митингов на территориях городского и сельских поселений Черемхов</w:t>
      </w:r>
      <w:r>
        <w:rPr>
          <w:sz w:val="28"/>
          <w:szCs w:val="28"/>
        </w:rPr>
        <w:t xml:space="preserve">ского районного муниципального образования, </w:t>
      </w:r>
      <w:r w:rsidRPr="000F0A63">
        <w:rPr>
          <w:sz w:val="28"/>
          <w:szCs w:val="28"/>
        </w:rPr>
        <w:t>посвящ</w:t>
      </w:r>
      <w:r>
        <w:rPr>
          <w:sz w:val="28"/>
          <w:szCs w:val="28"/>
        </w:rPr>
        <w:t>ённых 72</w:t>
      </w:r>
      <w:r w:rsidRPr="000F0A63">
        <w:rPr>
          <w:sz w:val="28"/>
          <w:szCs w:val="28"/>
        </w:rPr>
        <w:t xml:space="preserve">-й годовщине Победы в </w:t>
      </w:r>
      <w:r w:rsidRPr="001B2469">
        <w:rPr>
          <w:sz w:val="28"/>
          <w:szCs w:val="28"/>
        </w:rPr>
        <w:t>Великой Отечественной войне (приложение 3).</w:t>
      </w:r>
    </w:p>
    <w:p w:rsidR="00FC05FC" w:rsidRPr="007621F1" w:rsidRDefault="00FC05FC" w:rsidP="00901BB4">
      <w:pPr>
        <w:ind w:firstLine="600"/>
        <w:jc w:val="both"/>
        <w:rPr>
          <w:sz w:val="28"/>
          <w:szCs w:val="28"/>
        </w:rPr>
      </w:pPr>
      <w:r w:rsidRPr="001B2469">
        <w:rPr>
          <w:sz w:val="28"/>
          <w:szCs w:val="28"/>
        </w:rPr>
        <w:t>2. На</w:t>
      </w:r>
      <w:r>
        <w:rPr>
          <w:sz w:val="28"/>
          <w:szCs w:val="28"/>
        </w:rPr>
        <w:t xml:space="preserve">чальникам отделов: образования </w:t>
      </w:r>
      <w:r w:rsidRPr="001B2469">
        <w:rPr>
          <w:sz w:val="28"/>
          <w:szCs w:val="28"/>
        </w:rPr>
        <w:t>(</w:t>
      </w:r>
      <w:r>
        <w:rPr>
          <w:sz w:val="28"/>
          <w:szCs w:val="28"/>
        </w:rPr>
        <w:t xml:space="preserve">С.К. Шаманова); молодёжной политики и </w:t>
      </w:r>
      <w:r w:rsidRPr="001B2469">
        <w:rPr>
          <w:sz w:val="28"/>
          <w:szCs w:val="28"/>
        </w:rPr>
        <w:t>спорта (</w:t>
      </w:r>
      <w:r>
        <w:rPr>
          <w:sz w:val="28"/>
          <w:szCs w:val="28"/>
        </w:rPr>
        <w:t>Т.А. Глущенко</w:t>
      </w:r>
      <w:r w:rsidRPr="001B2469">
        <w:rPr>
          <w:sz w:val="28"/>
          <w:szCs w:val="28"/>
        </w:rPr>
        <w:t xml:space="preserve">); культуры и библиотечного </w:t>
      </w:r>
      <w:r>
        <w:rPr>
          <w:sz w:val="28"/>
          <w:szCs w:val="28"/>
        </w:rPr>
        <w:t>обслуживания (Ю.Д. Главина</w:t>
      </w:r>
      <w:r w:rsidRPr="001B2469">
        <w:rPr>
          <w:sz w:val="28"/>
          <w:szCs w:val="28"/>
        </w:rPr>
        <w:t xml:space="preserve">) взять под личный контроль </w:t>
      </w:r>
      <w:r w:rsidRPr="007621F1">
        <w:rPr>
          <w:sz w:val="28"/>
          <w:szCs w:val="28"/>
        </w:rPr>
        <w:t>выполнение подпункта 1.1 пункта 1 настоящего постановления.</w:t>
      </w:r>
    </w:p>
    <w:p w:rsidR="00FC05FC" w:rsidRPr="000F0A63" w:rsidRDefault="00FC05FC" w:rsidP="00901BB4">
      <w:pPr>
        <w:ind w:firstLine="600"/>
        <w:jc w:val="both"/>
        <w:rPr>
          <w:sz w:val="28"/>
          <w:szCs w:val="28"/>
        </w:rPr>
      </w:pPr>
      <w:r w:rsidRPr="007621F1">
        <w:rPr>
          <w:sz w:val="28"/>
          <w:szCs w:val="28"/>
        </w:rPr>
        <w:t>3. Рекомендовать главам городского и сельских поселений:</w:t>
      </w:r>
    </w:p>
    <w:p w:rsidR="00FC05FC" w:rsidRPr="000F0A63" w:rsidRDefault="00FC05FC" w:rsidP="00901BB4">
      <w:pPr>
        <w:ind w:firstLine="60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3.1. Рас</w:t>
      </w:r>
      <w:r>
        <w:rPr>
          <w:sz w:val="28"/>
          <w:szCs w:val="28"/>
        </w:rPr>
        <w:t>смотреть вопрос о подготовке к 72-</w:t>
      </w:r>
      <w:r w:rsidRPr="000F0A63">
        <w:rPr>
          <w:sz w:val="28"/>
          <w:szCs w:val="28"/>
        </w:rPr>
        <w:t>й годовщине Победы в Великой Отечественной войне на адм</w:t>
      </w:r>
      <w:r>
        <w:rPr>
          <w:sz w:val="28"/>
          <w:szCs w:val="28"/>
        </w:rPr>
        <w:t>инистративных советах поселений;</w:t>
      </w:r>
      <w:r w:rsidRPr="000F0A63">
        <w:rPr>
          <w:sz w:val="28"/>
          <w:szCs w:val="28"/>
        </w:rPr>
        <w:t xml:space="preserve"> </w:t>
      </w:r>
    </w:p>
    <w:p w:rsidR="00FC05FC" w:rsidRDefault="00FC05FC" w:rsidP="00901BB4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3.2. Обеспечить в полном объ</w:t>
      </w:r>
      <w:r>
        <w:rPr>
          <w:sz w:val="28"/>
          <w:szCs w:val="28"/>
        </w:rPr>
        <w:t xml:space="preserve">ёме выполнение подпункта 1.1 пункта 1 настоящего постановления, </w:t>
      </w:r>
      <w:r w:rsidRPr="000F0A63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мероприятий утверждённых муниципальными образованиями;</w:t>
      </w:r>
    </w:p>
    <w:p w:rsidR="00FC05FC" w:rsidRPr="000F0A63" w:rsidRDefault="00FC05FC" w:rsidP="00901BB4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 xml:space="preserve">3.3. </w:t>
      </w:r>
      <w:r>
        <w:rPr>
          <w:sz w:val="28"/>
          <w:szCs w:val="28"/>
        </w:rPr>
        <w:t>Закрепить шефство за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ветеранами Великой Отечественной войны, </w:t>
      </w:r>
      <w:r w:rsidRPr="000F0A63">
        <w:rPr>
          <w:sz w:val="28"/>
          <w:szCs w:val="28"/>
        </w:rPr>
        <w:t>участниками и инвалид</w:t>
      </w:r>
      <w:r>
        <w:rPr>
          <w:sz w:val="28"/>
          <w:szCs w:val="28"/>
        </w:rPr>
        <w:t>ами Великой Отечественной войны;</w:t>
      </w:r>
      <w:r w:rsidRPr="000F0A63">
        <w:rPr>
          <w:sz w:val="28"/>
          <w:szCs w:val="28"/>
        </w:rPr>
        <w:t xml:space="preserve"> </w:t>
      </w:r>
    </w:p>
    <w:p w:rsidR="00FC05FC" w:rsidRDefault="00FC05FC" w:rsidP="00901BB4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F0A63">
        <w:rPr>
          <w:sz w:val="28"/>
          <w:szCs w:val="28"/>
        </w:rPr>
        <w:t xml:space="preserve">. Провести торжественные мероприятия на </w:t>
      </w:r>
      <w:r>
        <w:rPr>
          <w:sz w:val="28"/>
          <w:szCs w:val="28"/>
        </w:rPr>
        <w:t xml:space="preserve">своих </w:t>
      </w:r>
      <w:r w:rsidRPr="000F0A63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0F0A63">
        <w:rPr>
          <w:sz w:val="28"/>
          <w:szCs w:val="28"/>
        </w:rPr>
        <w:t xml:space="preserve"> в соответствии с утвержд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>нными планами</w:t>
      </w:r>
      <w:r>
        <w:rPr>
          <w:sz w:val="28"/>
          <w:szCs w:val="28"/>
        </w:rPr>
        <w:t xml:space="preserve"> и графиком Черемховского районного муниципального образования</w:t>
      </w:r>
      <w:r w:rsidRPr="000F0A63">
        <w:rPr>
          <w:sz w:val="28"/>
          <w:szCs w:val="28"/>
        </w:rPr>
        <w:t>.</w:t>
      </w:r>
    </w:p>
    <w:p w:rsidR="00FC05FC" w:rsidRPr="000F0A63" w:rsidRDefault="00FC05FC" w:rsidP="00901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екомендовать главному врачу ОГБУЗ «Черемховская городская больница №1» ( Л.В. Манзула) обеспечить доставку лекарственных средств и оказание адресной медицинской помощи участникам Великой Отечественной войны, труженикам тыла и вдовам погибших военнослужащих  </w:t>
      </w:r>
    </w:p>
    <w:p w:rsidR="00FC05FC" w:rsidRPr="000F0A63" w:rsidRDefault="00FC05FC" w:rsidP="00901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FC05FC" w:rsidRPr="000F0A63" w:rsidRDefault="00FC05FC" w:rsidP="00901B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Ф.Б. Иванову</w:t>
      </w:r>
    </w:p>
    <w:p w:rsidR="00FC05FC" w:rsidRPr="000F0A63" w:rsidRDefault="00FC05FC" w:rsidP="00901BB4">
      <w:pPr>
        <w:ind w:firstLine="720"/>
        <w:jc w:val="both"/>
        <w:rPr>
          <w:sz w:val="28"/>
          <w:szCs w:val="28"/>
        </w:rPr>
      </w:pPr>
    </w:p>
    <w:p w:rsidR="00FC05FC" w:rsidRDefault="00FC05FC" w:rsidP="004835AB">
      <w:pPr>
        <w:ind w:right="-455"/>
        <w:rPr>
          <w:sz w:val="28"/>
          <w:szCs w:val="28"/>
        </w:rPr>
      </w:pPr>
    </w:p>
    <w:p w:rsidR="00FC05FC" w:rsidRDefault="00FC05FC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FC05FC" w:rsidRPr="000F0A63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28"/>
          <w:szCs w:val="2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Default="00FC05FC">
      <w:pPr>
        <w:rPr>
          <w:sz w:val="18"/>
          <w:szCs w:val="18"/>
        </w:rPr>
      </w:pPr>
    </w:p>
    <w:p w:rsidR="00FC05FC" w:rsidRPr="00C7490D" w:rsidRDefault="00FC05FC">
      <w:pPr>
        <w:rPr>
          <w:sz w:val="18"/>
          <w:szCs w:val="18"/>
        </w:rPr>
      </w:pPr>
      <w:r>
        <w:rPr>
          <w:sz w:val="18"/>
          <w:szCs w:val="18"/>
        </w:rPr>
        <w:t>Л.С. Федорова</w:t>
      </w:r>
    </w:p>
    <w:p w:rsidR="00FC05FC" w:rsidRPr="00BC1E49" w:rsidRDefault="00FC05FC" w:rsidP="00BC1E49">
      <w:pPr>
        <w:rPr>
          <w:sz w:val="24"/>
          <w:szCs w:val="24"/>
        </w:rPr>
      </w:pPr>
      <w:r>
        <w:rPr>
          <w:sz w:val="18"/>
          <w:szCs w:val="18"/>
        </w:rPr>
        <w:t>5-03-91</w:t>
      </w: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  <w:sectPr w:rsidR="00FC05FC" w:rsidSect="00BE3BD8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FC05FC" w:rsidRDefault="00FC05FC" w:rsidP="00C9625D">
      <w:pPr>
        <w:ind w:left="11300"/>
        <w:rPr>
          <w:b/>
          <w:sz w:val="24"/>
          <w:szCs w:val="24"/>
        </w:rPr>
      </w:pPr>
      <w:r w:rsidRPr="005C05FF">
        <w:rPr>
          <w:b/>
          <w:sz w:val="24"/>
          <w:szCs w:val="24"/>
        </w:rPr>
        <w:t>Приложение 1</w:t>
      </w:r>
      <w:r w:rsidRPr="00C9625D">
        <w:rPr>
          <w:b/>
          <w:sz w:val="24"/>
          <w:szCs w:val="24"/>
        </w:rPr>
        <w:t xml:space="preserve"> </w:t>
      </w:r>
    </w:p>
    <w:p w:rsidR="00FC05FC" w:rsidRDefault="00FC05FC" w:rsidP="00C9625D">
      <w:pPr>
        <w:ind w:left="11300"/>
        <w:rPr>
          <w:b/>
          <w:caps/>
          <w:sz w:val="24"/>
          <w:szCs w:val="24"/>
        </w:rPr>
      </w:pPr>
      <w:r w:rsidRPr="005C05FF">
        <w:rPr>
          <w:b/>
          <w:sz w:val="24"/>
          <w:szCs w:val="24"/>
        </w:rPr>
        <w:t>к постановлению администрации</w:t>
      </w:r>
    </w:p>
    <w:p w:rsidR="00FC05FC" w:rsidRDefault="00FC05FC" w:rsidP="00C9625D">
      <w:pPr>
        <w:ind w:left="11300"/>
        <w:rPr>
          <w:b/>
          <w:sz w:val="24"/>
          <w:szCs w:val="24"/>
        </w:rPr>
      </w:pPr>
      <w:r w:rsidRPr="005C05FF">
        <w:rPr>
          <w:b/>
          <w:sz w:val="24"/>
          <w:szCs w:val="24"/>
        </w:rPr>
        <w:t>Черемховского районного</w:t>
      </w:r>
      <w:r w:rsidRPr="00C9625D">
        <w:rPr>
          <w:b/>
          <w:sz w:val="24"/>
          <w:szCs w:val="24"/>
        </w:rPr>
        <w:t xml:space="preserve"> </w:t>
      </w:r>
      <w:r w:rsidRPr="005C05FF">
        <w:rPr>
          <w:b/>
          <w:sz w:val="24"/>
          <w:szCs w:val="24"/>
        </w:rPr>
        <w:t>муниципального образования</w:t>
      </w:r>
    </w:p>
    <w:p w:rsidR="00FC05FC" w:rsidRDefault="00FC05FC" w:rsidP="00C9625D">
      <w:pPr>
        <w:ind w:left="11300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от 14.04.2017 № 191</w:t>
      </w:r>
    </w:p>
    <w:p w:rsidR="00FC05FC" w:rsidRPr="00F868EB" w:rsidRDefault="00FC05FC" w:rsidP="00901BB4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План </w:t>
      </w:r>
    </w:p>
    <w:p w:rsidR="00FC05FC" w:rsidRPr="00F868EB" w:rsidRDefault="00FC05FC" w:rsidP="00901BB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районных мероприятий</w:t>
      </w:r>
      <w:r w:rsidRPr="00F868EB">
        <w:rPr>
          <w:b/>
          <w:caps/>
          <w:sz w:val="24"/>
          <w:szCs w:val="24"/>
        </w:rPr>
        <w:t xml:space="preserve">, проводимых в Черемховском районе в </w:t>
      </w:r>
      <w:r>
        <w:rPr>
          <w:b/>
          <w:caps/>
          <w:sz w:val="24"/>
          <w:szCs w:val="24"/>
        </w:rPr>
        <w:t>2017</w:t>
      </w:r>
      <w:r w:rsidRPr="00F868EB">
        <w:rPr>
          <w:b/>
          <w:caps/>
          <w:sz w:val="24"/>
          <w:szCs w:val="24"/>
        </w:rPr>
        <w:t xml:space="preserve"> году в связи с днями</w:t>
      </w:r>
    </w:p>
    <w:p w:rsidR="00FC05FC" w:rsidRPr="00F868EB" w:rsidRDefault="00FC05FC" w:rsidP="00901BB4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4111"/>
        <w:gridCol w:w="1134"/>
        <w:gridCol w:w="142"/>
        <w:gridCol w:w="1417"/>
        <w:gridCol w:w="284"/>
        <w:gridCol w:w="2126"/>
        <w:gridCol w:w="3827"/>
      </w:tblGrid>
      <w:tr w:rsidR="00FC05FC" w:rsidRPr="00C9625D" w:rsidTr="005967C3">
        <w:trPr>
          <w:trHeight w:val="699"/>
        </w:trPr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843" w:type="dxa"/>
            <w:gridSpan w:val="3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Срок исполнения и место проведение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организации, реализующие мероприятия </w:t>
            </w:r>
          </w:p>
        </w:tc>
      </w:tr>
      <w:tr w:rsidR="00FC05FC" w:rsidRPr="00C9625D" w:rsidTr="005967C3">
        <w:trPr>
          <w:trHeight w:val="348"/>
        </w:trPr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Организация и проведение  мероприятий, посвященных:</w:t>
            </w:r>
          </w:p>
          <w:p w:rsidR="00FC05FC" w:rsidRPr="00C9625D" w:rsidRDefault="00FC05FC" w:rsidP="00901BB4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 дням воинской славы (победным дням) России в ознаменование славных побед российских войск, которые сыграли решающую роль в истории России;</w:t>
            </w:r>
          </w:p>
          <w:p w:rsidR="00FC05FC" w:rsidRPr="00C9625D" w:rsidRDefault="00FC05FC" w:rsidP="00901BB4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Памятным датам в истории Отечества, связанным с важнейшими историческими событиями в жизни государства и общества;</w:t>
            </w:r>
          </w:p>
          <w:p w:rsidR="00FC05FC" w:rsidRPr="00C9625D" w:rsidRDefault="00FC05FC" w:rsidP="00901BB4">
            <w:pPr>
              <w:pStyle w:val="NoSpacing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   Государственным праздникам:</w:t>
            </w:r>
          </w:p>
          <w:p w:rsidR="00FC05FC" w:rsidRPr="00C9625D" w:rsidRDefault="00FC05FC" w:rsidP="005967C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Дню России и Дню Государственного флага Российской Федерации</w:t>
            </w:r>
          </w:p>
        </w:tc>
        <w:tc>
          <w:tcPr>
            <w:tcW w:w="1134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35,0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Местный бюджет;</w:t>
            </w:r>
          </w:p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Учреждения культуры поселений;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библиотеки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поселений;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Отдел молодежной политики и спорта администрации Черемховского районного муниципального образования;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Черемховский районный Совет ветеранов;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Черемховского района;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Отдел образования;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МКУ «Центр развития образования» Заведующие библиотеками;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учреждений;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35,0</w:t>
            </w:r>
          </w:p>
        </w:tc>
        <w:tc>
          <w:tcPr>
            <w:tcW w:w="1843" w:type="dxa"/>
            <w:gridSpan w:val="3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  <w:lang w:val="en-US"/>
              </w:rPr>
              <w:t>II</w:t>
            </w:r>
            <w:r w:rsidRPr="00C9625D">
              <w:rPr>
                <w:color w:val="0D0D0D"/>
                <w:sz w:val="24"/>
                <w:szCs w:val="24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а также лиц, приравненных к ним</w:t>
            </w: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законодательством,  оказания им адресной помощи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Поселения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 В течение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2017 года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ОГБУЗ «Черемховская городская больница №1»;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Главы поселений Черемховского района 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Обследование условий проживания участников  Великой Отечественной войны, инвалидов, ветеранов Великой Отечественной войны, вдов погибших (умерших) участников  Великой Отечественной войны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Поселения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Черемховского района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В течение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Межведомственная комиссия по обследованию условий жизни ветеранов ВОВ, утвержденная 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распоряжением от 17.02.2017г №36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:rsidR="00FC05FC" w:rsidRPr="00C9625D" w:rsidRDefault="00FC05FC" w:rsidP="005967C3">
            <w:pPr>
              <w:pStyle w:val="ListParagraph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Обследование и </w:t>
            </w:r>
            <w:r w:rsidRPr="00C9625D">
              <w:rPr>
                <w:color w:val="000000"/>
                <w:sz w:val="24"/>
                <w:szCs w:val="24"/>
                <w:shd w:val="clear" w:color="auto" w:fill="FFFFFF"/>
              </w:rPr>
              <w:t>амбулаторно-поликлиническая помощь</w:t>
            </w:r>
            <w:r w:rsidRPr="00C962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625D">
              <w:rPr>
                <w:sz w:val="24"/>
                <w:szCs w:val="24"/>
              </w:rPr>
              <w:t xml:space="preserve">ветеранам Великой Отечественной войны, участникам  Великой Отечественной войны (труженики тыла) в </w:t>
            </w:r>
            <w:r w:rsidRPr="00C9625D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C9625D">
              <w:rPr>
                <w:rStyle w:val="Strong"/>
                <w:b w:val="0"/>
                <w:color w:val="555555"/>
                <w:sz w:val="24"/>
                <w:szCs w:val="24"/>
                <w:shd w:val="clear" w:color="auto" w:fill="FFFFFF"/>
              </w:rPr>
              <w:t xml:space="preserve">ГБУЗ </w:t>
            </w:r>
            <w:r w:rsidRPr="00C9625D">
              <w:rPr>
                <w:sz w:val="24"/>
                <w:szCs w:val="24"/>
              </w:rPr>
              <w:t>«Областной Гериатрический центр» г. Иркутске, «Клинический госпиталь ветеранов войны»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В течение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Черемховский районный Совет ветеранов, ОГБУЗ «Черемховская городская больница №1»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В течение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Черемховский районный Совет ветеранов;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Главы поселений Черемховского района;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ОГБУЗ  «Черемховская городская больница №1» 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C05FC" w:rsidRPr="00C9625D" w:rsidTr="005967C3">
        <w:trPr>
          <w:trHeight w:val="478"/>
        </w:trPr>
        <w:tc>
          <w:tcPr>
            <w:tcW w:w="14283" w:type="dxa"/>
            <w:gridSpan w:val="8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  <w:lang w:val="en-US"/>
              </w:rPr>
              <w:t>III</w:t>
            </w:r>
            <w:r w:rsidRPr="00C9625D">
              <w:rPr>
                <w:color w:val="0D0D0D"/>
                <w:sz w:val="24"/>
                <w:szCs w:val="24"/>
              </w:rPr>
              <w:t>. Мероприятия, связанные с празднованием 72-й годовщины Победы в Великой Отечественной войне 1941-1945 годов</w:t>
            </w:r>
          </w:p>
        </w:tc>
      </w:tr>
      <w:tr w:rsidR="00FC05FC" w:rsidRPr="00C9625D" w:rsidTr="005967C3">
        <w:trPr>
          <w:trHeight w:val="333"/>
        </w:trPr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Проведение Всероссийской акции «Вахта Памяти», посвященной 72 -й годовщине Победы в Великой Отечественной войне 1941-1945 годов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625D">
              <w:rPr>
                <w:sz w:val="24"/>
                <w:szCs w:val="24"/>
                <w:shd w:val="clear" w:color="auto" w:fill="FFFFFF"/>
              </w:rPr>
              <w:t xml:space="preserve">Вахта Памяти «Великим огненным годам святую память сохраним» (посвященная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с 1 по 9 мая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2017 года </w:t>
            </w:r>
          </w:p>
        </w:tc>
        <w:tc>
          <w:tcPr>
            <w:tcW w:w="3827" w:type="dxa"/>
          </w:tcPr>
          <w:p w:rsidR="00FC05FC" w:rsidRPr="00C9625D" w:rsidRDefault="00FC05FC" w:rsidP="00C9625D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Главы поселений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rPr>
                <w:sz w:val="24"/>
                <w:szCs w:val="24"/>
                <w:shd w:val="clear" w:color="auto" w:fill="FFFFFF"/>
              </w:rPr>
            </w:pPr>
            <w:r w:rsidRPr="00C9625D">
              <w:rPr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Организация и проведение патриотических акций, тематических выставок, музейных экспозиций</w:t>
            </w:r>
          </w:p>
          <w:p w:rsidR="00FC05FC" w:rsidRPr="00C9625D" w:rsidRDefault="00FC05FC" w:rsidP="005967C3">
            <w:pPr>
              <w:pStyle w:val="ListParagraph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и выставок художественных произведений, литературы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D0D0D"/>
                <w:spacing w:val="2"/>
                <w:sz w:val="24"/>
                <w:szCs w:val="24"/>
              </w:rPr>
            </w:pPr>
            <w:r w:rsidRPr="00C9625D">
              <w:rPr>
                <w:color w:val="0D0D0D"/>
                <w:spacing w:val="2"/>
                <w:sz w:val="24"/>
                <w:szCs w:val="24"/>
              </w:rPr>
              <w:t>Проведение  в общеобразовательных организациях Черемховского района уроков мужества, торжественных линеек, встреч обучающихся с ветеранами, тружениками тыла, представителями Вооруженных Сил Российской Федерации, посвященных 72-й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Образовательные учреждения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Черемховского района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январь – май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Руководители общеобразовательных организаций;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совет ветеранов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педагогического труда;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Первичные организации ветеранов педагогического труда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Проведение в школьных  библиотеках патриотических акций с ветеранами, а также конкурсов, книжных выставок, литературно-музыкальных вечеров, посвященных 72-й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Образовательные учреждения 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Черемховского района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 xml:space="preserve">январь – май 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Руководители общеобразовательных организаций;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совет ветеранов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педагогического труда;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Первичные организации ветеранов педагогического труда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Литературно-музыкальная гостиная  «Салют защитников отечества» </w:t>
            </w:r>
            <w:r w:rsidRPr="00C9625D">
              <w:rPr>
                <w:sz w:val="24"/>
                <w:szCs w:val="24"/>
                <w:shd w:val="clear" w:color="auto" w:fill="FFFFFF"/>
              </w:rPr>
              <w:t>(посвященная 72</w:t>
            </w:r>
            <w:r w:rsidRPr="00C9625D">
              <w:rPr>
                <w:color w:val="0D0D0D"/>
                <w:sz w:val="24"/>
                <w:szCs w:val="24"/>
              </w:rPr>
              <w:t>-й годовщине Победы в Великой Отечественной войне 1941-1945 годов</w:t>
            </w:r>
            <w:r w:rsidRPr="00C9625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Библиотеки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5 мая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 2017 года 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       10.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Цикл фото-выставок, посвященный ветеранам Великой Отечественной Войны «Горячий снег земли Иркутской»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Учреждения культуры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Поселений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Февраль 2017 года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учреждений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Проведение в рамках проекта «Молодежь и ветераны» творческих конкурсов, концертов, выставок, посвященных 72-й годовщины Победы в ВОВ 1941-1945 годов, памятным датам  военной истории  России  и работе с ветеранами.</w:t>
            </w:r>
            <w:r w:rsidRPr="00C9625D">
              <w:rPr>
                <w:color w:val="0D0D0D"/>
                <w:sz w:val="24"/>
                <w:szCs w:val="24"/>
              </w:rPr>
              <w:t xml:space="preserve"> </w:t>
            </w:r>
          </w:p>
          <w:p w:rsidR="00FC05FC" w:rsidRPr="00C9625D" w:rsidRDefault="00FC05FC" w:rsidP="005967C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C05FC" w:rsidRPr="00C9625D" w:rsidRDefault="00FC05FC" w:rsidP="005967C3">
            <w:pPr>
              <w:jc w:val="both"/>
              <w:rPr>
                <w:sz w:val="24"/>
                <w:szCs w:val="24"/>
                <w:shd w:val="clear" w:color="auto" w:fill="F7F7F9"/>
              </w:rPr>
            </w:pP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в течениие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  2017 год 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Руководители общеобразовательных организаций;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совет ветеранов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педагогического труда;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Первичные организации ветеранов педагогического труда</w:t>
            </w:r>
            <w:r w:rsidRPr="00C9625D">
              <w:rPr>
                <w:sz w:val="24"/>
                <w:szCs w:val="24"/>
              </w:rPr>
              <w:t xml:space="preserve">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Районная молодежная акция единого действия  «Голубь мира»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6 мая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Отдел молодежной политики и спорта;  Черемховский районный Совет ветеранов;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МСОД ЧРМО «Шаг вперед»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Районная молодежная акция единого действия «Георгиевская ленточка», посвященная празднованию 72 годовщины </w:t>
            </w:r>
            <w:hyperlink r:id="rId9" w:tgtFrame="_blank" w:history="1">
              <w:r w:rsidRPr="00C9625D">
                <w:rPr>
                  <w:color w:val="0D0D0D"/>
                  <w:sz w:val="24"/>
                  <w:szCs w:val="24"/>
                </w:rPr>
                <w:t xml:space="preserve">Дня Победы в Великой Отечественной войне </w:t>
              </w:r>
            </w:hyperlink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1-9 мая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Отдел молодежной политики и спорта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Тематический урок, посвященный Дню Победы 9 мая. 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Черемховского района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Май 2017 года 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 Районный конкурс среди ветеранских общественных организаций образования Черемховского района на лучшую постановку работы по патриотическому воспитанию «Ветераны в строю»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Образовательные учреждения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Черемховского района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январь – май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16.</w:t>
            </w:r>
          </w:p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Участие в областном конкурсе среди ветеранских общественных организаций Иркутской области на лучшую постановку работы ВНШ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Образовательные учреждения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Черемховского района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февраль – май  </w:t>
            </w:r>
          </w:p>
          <w:p w:rsidR="00FC05FC" w:rsidRPr="00C9625D" w:rsidRDefault="00FC05FC" w:rsidP="005967C3">
            <w:pPr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Руководители образовательных учреждений;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Первичные организации ветеранов педагогического труда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Участие в проведении смотра- конкурса хоровых и вокальных коллективов ветеранов пенсионеров, творческих объединений, клубов по интересам областного фестиваля «Не стареют душой ветераны»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Поселения Черемховского района 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январь-июнь 2017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Руководители  учреждений;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Первичные организации  Совета ветеранов  поселений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Участие в областном конкурсе по развитию сети Высших народных школ 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Ветераны (пенсионеры) поселений Черемховского района 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январь-июнь 2017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Руководители  учреждений;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Первичные организации  Совета ветеранов поселений</w:t>
            </w: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3. Проведение спортивных и военно-спортивных мероприятий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  <w:shd w:val="clear" w:color="auto" w:fill="FFFFFF"/>
              </w:rPr>
              <w:t>Межмуниципальный пробег, посвященный 72-ой годовщине победы в Великой Отечественной войне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Михайловка,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Узкй Луг,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Верхний Булай,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Зерновое,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Алёхино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 мая 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Отдел молодежной политики и спорта; Отдел образования; Черемховский районный Совет ветеранов; учреждения культуры; образовательные учреждения 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Районный молодежный военно-исторический квест «Щит тайги»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с. Онот,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Голуметь, Н-Иреть, Новостройка, Саянское, Тальники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 мая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Отдел молодежной политики и спорта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Муниципальная военно-спортивная игра «Зарница»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 апрель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2017 года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Отдел образования;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 МКУ «Центр развития образования»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Соревнования по стритболу среди мужских команд и соревнования по легкой атлетике, 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посвященные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13 мая 2017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11.00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с. Голуметь, спортивная площадка и стадион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Отдел молодежной политики и спорта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Муниципальные соревнования по легкой атлетике,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май  2016 года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Отдел образования;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 МКУ «Центр развития образования»</w:t>
            </w:r>
          </w:p>
        </w:tc>
      </w:tr>
      <w:tr w:rsidR="00FC05FC" w:rsidRPr="00C9625D" w:rsidTr="005967C3">
        <w:trPr>
          <w:trHeight w:val="1132"/>
        </w:trPr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ind w:left="72"/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Соревнования по волейболу среди женских и мужских команд, 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20.05.2017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11.00</w:t>
            </w:r>
          </w:p>
          <w:p w:rsidR="00FC05FC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ДЮСШ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 п. Михайловка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Отдел молодежной политики и спорта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Районная велотуриада школьников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23,4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Апрель –май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2017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Поселения Черемховского 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района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Отдел образования; Руководители образовательных учреждений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74,2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rPr>
          <w:trHeight w:val="329"/>
        </w:trPr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4.Проведение массовых публичных мероприятий, посвященных 72-й годовщине Победы в Великой Отечественной войне 1941-1945 годов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Посадка аллеи Памяти, 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посвященная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с 3 по 6 мая 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 xml:space="preserve">Отдел молодежной политики и спорта 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Проведение мероприятий, посвященных празднованию 72-й годовщины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Районный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бюджет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с 5 по 9 мая 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2017 года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Черемховский районный Совет ветеранов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 xml:space="preserve">Митинги 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  <w:r w:rsidRPr="00C9625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Поселения Черемховского района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9 мая 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Главы поселений; учреждения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 xml:space="preserve">Май 2017 года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sz w:val="24"/>
                <w:szCs w:val="24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Главы  поселения; образовательные учреждения; учреждения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pacing w:val="2"/>
                <w:sz w:val="24"/>
                <w:szCs w:val="24"/>
              </w:rPr>
              <w:t>Проведение в рамках проекта «Молодежь и ветераны» творческих конкурсов, концертов, выставок, встреч, классных часов, посвященных 72-й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color w:val="0D0D0D"/>
                <w:spacing w:val="2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D0D0D"/>
                <w:spacing w:val="2"/>
                <w:sz w:val="24"/>
                <w:szCs w:val="24"/>
              </w:rPr>
            </w:pPr>
            <w:r w:rsidRPr="00C9625D">
              <w:rPr>
                <w:color w:val="0D0D0D"/>
                <w:spacing w:val="2"/>
                <w:sz w:val="24"/>
                <w:szCs w:val="24"/>
              </w:rPr>
              <w:t xml:space="preserve">В течение 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D0D0D"/>
                <w:spacing w:val="2"/>
                <w:sz w:val="24"/>
                <w:szCs w:val="24"/>
              </w:rPr>
            </w:pPr>
            <w:r w:rsidRPr="00C9625D">
              <w:rPr>
                <w:color w:val="0D0D0D"/>
                <w:spacing w:val="2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Руководители общеобразовательных организаций;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Классные руководители;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Районный совет ветеранов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педагогического труда,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Первичные организации ветеранов педагогического труда.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Региональный смотр-конкурс музеев образовательных организаций Иркутской области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февраль -июль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2017 года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Образовательные учреждения</w:t>
            </w:r>
          </w:p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Мероприятия в рамках месячника по патриотическому воспитанию  посвященный 72-й годовщине Победы в Великой Отечественной войне 1941-1945 годов</w:t>
            </w:r>
          </w:p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Конкурсы, классные часы, встречи с ветеранами, уроки мужества, выставки.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май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 xml:space="preserve">2017 года Образовательные учреждения 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625D">
              <w:rPr>
                <w:sz w:val="24"/>
                <w:szCs w:val="24"/>
              </w:rPr>
              <w:t>Конкурс рисунков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«Воинский подвиг глазами детей» (посвященный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  <w:r w:rsidRPr="00C9625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Учреждения культуры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поселений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с 1 по 9 мая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2016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учреждений культуры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9625D">
              <w:rPr>
                <w:sz w:val="24"/>
                <w:szCs w:val="24"/>
              </w:rPr>
              <w:t>Литературно - музыкальный вечер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«Песня тоже воевала» (посвященный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МКУ ДО «Детская школа искусств п.Михайловка»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05 мая  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учреждения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Музейный праздник «Победный май»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(посвященный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  <w:r w:rsidRPr="00C9625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МКУК «Районный историко-краеведческий музей»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05 мая  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учреждения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Проект «Войны священные страницы»</w:t>
            </w:r>
            <w:r w:rsidRPr="00C9625D">
              <w:rPr>
                <w:sz w:val="24"/>
                <w:szCs w:val="24"/>
                <w:shd w:val="clear" w:color="auto" w:fill="FFFFFF"/>
              </w:rPr>
              <w:t xml:space="preserve"> (посвященный </w:t>
            </w:r>
            <w:r w:rsidRPr="00C9625D">
              <w:rPr>
                <w:color w:val="0D0D0D"/>
                <w:sz w:val="24"/>
                <w:szCs w:val="24"/>
              </w:rPr>
              <w:t>72-й годовщине Победы в Великой Отечественной войне 1941-1945 годов</w:t>
            </w:r>
            <w:r w:rsidRPr="00C9625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  <w:r w:rsidRPr="00C9625D">
              <w:rPr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МКУК «Районный историко-краеведческий музей»</w:t>
            </w:r>
          </w:p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06 мая  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Руководители учреждения культуры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Публикация в средствах массовой информации материалов, посвященных подвигу советского народа</w:t>
            </w:r>
          </w:p>
          <w:p w:rsidR="00FC05FC" w:rsidRPr="00C9625D" w:rsidRDefault="00FC05FC" w:rsidP="005967C3">
            <w:pPr>
              <w:pStyle w:val="NoSpacing"/>
              <w:ind w:left="72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в великой Отечественной войне 1941-1945 годов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В течение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2017 года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Черемховский районный Совет ветеранов;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Редакция газеты «Моё село,</w:t>
            </w:r>
          </w:p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край Черемховский»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jc w:val="both"/>
              <w:rPr>
                <w:color w:val="0D0D0D"/>
                <w:sz w:val="24"/>
                <w:szCs w:val="24"/>
              </w:rPr>
            </w:pPr>
            <w:r w:rsidRPr="00C9625D">
              <w:rPr>
                <w:color w:val="0D0D0D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jc w:val="center"/>
              <w:rPr>
                <w:color w:val="0D0D0D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 xml:space="preserve">Апрель 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2017 года Поселения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Главы поселений Черемховского района;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Черемховский районный Совет ветеранов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rPr>
          <w:trHeight w:val="296"/>
        </w:trPr>
        <w:tc>
          <w:tcPr>
            <w:tcW w:w="14283" w:type="dxa"/>
            <w:gridSpan w:val="8"/>
          </w:tcPr>
          <w:p w:rsidR="00FC05FC" w:rsidRPr="00C9625D" w:rsidRDefault="00FC05FC" w:rsidP="005967C3">
            <w:pPr>
              <w:pStyle w:val="NoSpacing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D0D0D"/>
                <w:sz w:val="24"/>
                <w:szCs w:val="24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 w:rsidRPr="00C9625D">
              <w:rPr>
                <w:bCs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май</w:t>
            </w:r>
          </w:p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2017 года Муниципальные образования Черемховского района</w:t>
            </w: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625D">
              <w:rPr>
                <w:rFonts w:ascii="Times New Roman" w:hAnsi="Times New Roman"/>
                <w:color w:val="000000"/>
                <w:sz w:val="24"/>
                <w:szCs w:val="24"/>
              </w:rPr>
              <w:t>Главы поселений Черемховского района</w:t>
            </w:r>
          </w:p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  <w:r w:rsidRPr="00C9625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5FC" w:rsidRPr="00C9625D" w:rsidTr="005967C3">
        <w:tc>
          <w:tcPr>
            <w:tcW w:w="1242" w:type="dxa"/>
          </w:tcPr>
          <w:p w:rsidR="00FC05FC" w:rsidRPr="00C9625D" w:rsidRDefault="00FC05FC" w:rsidP="005967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C05FC" w:rsidRPr="00C9625D" w:rsidRDefault="00FC05FC" w:rsidP="005967C3">
            <w:pPr>
              <w:suppressAutoHyphens/>
              <w:spacing w:line="240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625D">
              <w:rPr>
                <w:color w:val="000000"/>
                <w:spacing w:val="2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</w:tcPr>
          <w:p w:rsidR="00FC05FC" w:rsidRPr="00C9625D" w:rsidRDefault="00FC05FC" w:rsidP="005967C3">
            <w:pPr>
              <w:jc w:val="center"/>
              <w:rPr>
                <w:sz w:val="24"/>
                <w:szCs w:val="24"/>
              </w:rPr>
            </w:pPr>
            <w:r w:rsidRPr="00C9625D">
              <w:rPr>
                <w:sz w:val="24"/>
                <w:szCs w:val="24"/>
              </w:rPr>
              <w:t>139,2</w:t>
            </w:r>
          </w:p>
        </w:tc>
        <w:tc>
          <w:tcPr>
            <w:tcW w:w="1417" w:type="dxa"/>
          </w:tcPr>
          <w:p w:rsidR="00FC05FC" w:rsidRPr="00C9625D" w:rsidRDefault="00FC05FC" w:rsidP="005967C3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C05FC" w:rsidRPr="00C9625D" w:rsidRDefault="00FC05FC" w:rsidP="005967C3">
            <w:pPr>
              <w:suppressAutoHyphens/>
              <w:spacing w:line="240" w:lineRule="atLeast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FC05FC" w:rsidRPr="00C9625D" w:rsidRDefault="00FC05FC" w:rsidP="005967C3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05FC" w:rsidRDefault="00FC05FC" w:rsidP="00901BB4"/>
    <w:p w:rsidR="00FC05FC" w:rsidRDefault="00FC05FC" w:rsidP="00901BB4">
      <w:pPr>
        <w:tabs>
          <w:tab w:val="left" w:pos="5445"/>
        </w:tabs>
      </w:pPr>
    </w:p>
    <w:p w:rsidR="00FC05FC" w:rsidRDefault="00FC05FC" w:rsidP="00901BB4"/>
    <w:p w:rsidR="00FC05FC" w:rsidRDefault="00FC05FC" w:rsidP="00901BB4"/>
    <w:p w:rsidR="00FC05FC" w:rsidRDefault="00FC05FC" w:rsidP="00901BB4"/>
    <w:p w:rsidR="00FC05FC" w:rsidRPr="002F131E" w:rsidRDefault="00FC05FC" w:rsidP="00C9625D">
      <w:pPr>
        <w:tabs>
          <w:tab w:val="left" w:pos="1256"/>
        </w:tabs>
        <w:ind w:left="700" w:hanging="100"/>
        <w:rPr>
          <w:sz w:val="28"/>
          <w:szCs w:val="28"/>
        </w:rPr>
      </w:pPr>
      <w:r w:rsidRPr="002F131E">
        <w:rPr>
          <w:sz w:val="28"/>
          <w:szCs w:val="28"/>
        </w:rPr>
        <w:t xml:space="preserve">Заместитель мэра </w:t>
      </w:r>
    </w:p>
    <w:p w:rsidR="00FC05FC" w:rsidRPr="002F131E" w:rsidRDefault="00FC05FC" w:rsidP="00C9625D">
      <w:pPr>
        <w:tabs>
          <w:tab w:val="left" w:pos="1256"/>
        </w:tabs>
        <w:ind w:left="700" w:hanging="100"/>
        <w:rPr>
          <w:sz w:val="28"/>
          <w:szCs w:val="28"/>
        </w:rPr>
      </w:pPr>
      <w:r w:rsidRPr="002F131E">
        <w:rPr>
          <w:sz w:val="28"/>
          <w:szCs w:val="28"/>
        </w:rPr>
        <w:t xml:space="preserve">по социальным вопросам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2F131E">
        <w:rPr>
          <w:sz w:val="28"/>
          <w:szCs w:val="28"/>
        </w:rPr>
        <w:t xml:space="preserve">                                    Ф.Б. Иванова</w:t>
      </w: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</w:pPr>
    </w:p>
    <w:p w:rsidR="00FC05FC" w:rsidRDefault="00FC05FC" w:rsidP="00BC1E49">
      <w:pPr>
        <w:rPr>
          <w:sz w:val="24"/>
          <w:szCs w:val="24"/>
        </w:rPr>
        <w:sectPr w:rsidR="00FC05FC" w:rsidSect="00901BB4">
          <w:pgSz w:w="16838" w:h="11906" w:orient="landscape"/>
          <w:pgMar w:top="1079" w:right="567" w:bottom="567" w:left="567" w:header="720" w:footer="720" w:gutter="0"/>
          <w:cols w:space="720"/>
          <w:titlePg/>
          <w:docGrid w:linePitch="272"/>
        </w:sectPr>
      </w:pP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2 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FC05FC" w:rsidRPr="00907C11" w:rsidRDefault="00FC05FC" w:rsidP="00C9625D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14.04.2017 № 191</w:t>
      </w:r>
    </w:p>
    <w:p w:rsidR="00FC05FC" w:rsidRDefault="00FC05FC" w:rsidP="00C9625D">
      <w:pPr>
        <w:rPr>
          <w:b/>
          <w:sz w:val="24"/>
          <w:szCs w:val="24"/>
        </w:rPr>
      </w:pPr>
    </w:p>
    <w:p w:rsidR="00FC05FC" w:rsidRDefault="00FC05FC" w:rsidP="00C9625D">
      <w:pPr>
        <w:jc w:val="center"/>
        <w:rPr>
          <w:b/>
          <w:sz w:val="24"/>
          <w:szCs w:val="24"/>
        </w:rPr>
      </w:pPr>
    </w:p>
    <w:p w:rsidR="00FC05FC" w:rsidRPr="00DA2DAB" w:rsidRDefault="00FC05FC" w:rsidP="00C9625D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С О С Т А В</w:t>
      </w:r>
    </w:p>
    <w:p w:rsidR="00FC05FC" w:rsidRPr="00DA2DAB" w:rsidRDefault="00FC05FC" w:rsidP="00C9625D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организационного комитета по подготовке и проведению</w:t>
      </w:r>
    </w:p>
    <w:p w:rsidR="00FC05FC" w:rsidRPr="00DA2DAB" w:rsidRDefault="00FC05FC" w:rsidP="00C9625D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торжестве</w:t>
      </w:r>
      <w:r>
        <w:rPr>
          <w:b/>
          <w:sz w:val="24"/>
          <w:szCs w:val="24"/>
        </w:rPr>
        <w:t>нных мероприятий, посвящённых 72</w:t>
      </w:r>
      <w:r w:rsidRPr="00DA2DAB">
        <w:rPr>
          <w:b/>
          <w:sz w:val="24"/>
          <w:szCs w:val="24"/>
        </w:rPr>
        <w:t>-й годовщине Победы</w:t>
      </w:r>
    </w:p>
    <w:p w:rsidR="00FC05FC" w:rsidRPr="005A1233" w:rsidRDefault="00FC05FC" w:rsidP="00C9625D">
      <w:pPr>
        <w:jc w:val="center"/>
        <w:rPr>
          <w:sz w:val="24"/>
          <w:szCs w:val="24"/>
        </w:rPr>
      </w:pPr>
      <w:r w:rsidRPr="00DA2DAB">
        <w:rPr>
          <w:b/>
          <w:sz w:val="24"/>
          <w:szCs w:val="24"/>
        </w:rPr>
        <w:t>в Великой Отечественной войне 1941-1945</w:t>
      </w:r>
      <w:r>
        <w:rPr>
          <w:b/>
          <w:sz w:val="24"/>
          <w:szCs w:val="24"/>
        </w:rPr>
        <w:t xml:space="preserve"> </w:t>
      </w:r>
      <w:r w:rsidRPr="00DA2DAB">
        <w:rPr>
          <w:b/>
          <w:sz w:val="24"/>
          <w:szCs w:val="24"/>
        </w:rPr>
        <w:t>годов</w:t>
      </w:r>
    </w:p>
    <w:p w:rsidR="00FC05FC" w:rsidRDefault="00FC05FC" w:rsidP="00C9625D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371"/>
      </w:tblGrid>
      <w:tr w:rsidR="00FC05FC" w:rsidTr="005967C3">
        <w:tc>
          <w:tcPr>
            <w:tcW w:w="241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Побойкин В.Л.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организационного комитета, мэр Черемховского районного муниципального образования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rPr>
          <w:trHeight w:val="307"/>
        </w:trPr>
        <w:tc>
          <w:tcPr>
            <w:tcW w:w="241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Ф.Б.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заместитель председателя организационного комитета, заместитель мэра района по социальным вопросам</w:t>
            </w:r>
          </w:p>
          <w:p w:rsidR="00FC05FC" w:rsidRPr="00FE356E" w:rsidRDefault="00FC05FC" w:rsidP="005967C3">
            <w:pPr>
              <w:ind w:left="176" w:hanging="176"/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9782" w:type="dxa"/>
            <w:gridSpan w:val="2"/>
          </w:tcPr>
          <w:p w:rsidR="00FC05FC" w:rsidRPr="00FE356E" w:rsidRDefault="00FC05FC" w:rsidP="005967C3">
            <w:pPr>
              <w:rPr>
                <w:i/>
                <w:sz w:val="8"/>
                <w:szCs w:val="8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    </w:t>
            </w:r>
          </w:p>
          <w:p w:rsidR="00FC05FC" w:rsidRPr="00FE356E" w:rsidRDefault="00FC05FC" w:rsidP="005967C3">
            <w:pPr>
              <w:rPr>
                <w:i/>
                <w:sz w:val="24"/>
                <w:szCs w:val="24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Члены комитета:</w:t>
            </w:r>
          </w:p>
          <w:p w:rsidR="00FC05FC" w:rsidRPr="00FE356E" w:rsidRDefault="00FC05FC" w:rsidP="005967C3">
            <w:pPr>
              <w:rPr>
                <w:i/>
                <w:sz w:val="8"/>
                <w:szCs w:val="8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Веретнова Т.С.</w:t>
            </w:r>
          </w:p>
        </w:tc>
        <w:tc>
          <w:tcPr>
            <w:tcW w:w="737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руководитель аппарата администрации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Коломеец Ю.А.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организационной работы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Главина Ю.Д.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по культуре и библиотечному обслуживанию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 С.К.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образования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Т.А.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 молодёжной политики и спорта</w:t>
            </w:r>
            <w:r w:rsidRPr="00FE3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АЧРМО</w:t>
            </w:r>
            <w:r w:rsidRPr="00FE356E">
              <w:rPr>
                <w:sz w:val="24"/>
                <w:szCs w:val="24"/>
              </w:rPr>
              <w:t xml:space="preserve"> </w:t>
            </w: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А.Н.</w:t>
            </w:r>
          </w:p>
        </w:tc>
        <w:tc>
          <w:tcPr>
            <w:tcW w:w="7371" w:type="dxa"/>
          </w:tcPr>
          <w:p w:rsidR="00FC05FC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по вопросам организации профилактики </w:t>
            </w:r>
          </w:p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правонарушений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Л.С.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районного Совета ветеранов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Чепижко Л.А.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зав. сектором развития торговли и бытового обслуживания отдела экономического прогнозирования и планирования</w:t>
            </w:r>
          </w:p>
          <w:p w:rsidR="00FC05FC" w:rsidRPr="00FE356E" w:rsidRDefault="00FC05FC" w:rsidP="005967C3">
            <w:pPr>
              <w:rPr>
                <w:sz w:val="6"/>
                <w:szCs w:val="6"/>
              </w:rPr>
            </w:pPr>
          </w:p>
        </w:tc>
      </w:tr>
      <w:tr w:rsidR="00FC05FC" w:rsidTr="005967C3">
        <w:tc>
          <w:tcPr>
            <w:tcW w:w="2411" w:type="dxa"/>
            <w:vAlign w:val="center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Вартересян Г.А.</w:t>
            </w:r>
          </w:p>
        </w:tc>
        <w:tc>
          <w:tcPr>
            <w:tcW w:w="7371" w:type="dxa"/>
          </w:tcPr>
          <w:p w:rsidR="00FC05FC" w:rsidRPr="00FE356E" w:rsidRDefault="00FC05FC" w:rsidP="005967C3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главный редактор газеты «Моё село, край Черемховский»</w:t>
            </w:r>
          </w:p>
        </w:tc>
      </w:tr>
    </w:tbl>
    <w:p w:rsidR="00FC05FC" w:rsidRPr="00BD1FB1" w:rsidRDefault="00FC05FC" w:rsidP="00C9625D">
      <w:pPr>
        <w:jc w:val="center"/>
        <w:rPr>
          <w:sz w:val="24"/>
          <w:szCs w:val="24"/>
        </w:rPr>
      </w:pPr>
    </w:p>
    <w:p w:rsidR="00FC05FC" w:rsidRDefault="00FC05FC" w:rsidP="00C9625D">
      <w:pPr>
        <w:rPr>
          <w:sz w:val="26"/>
          <w:szCs w:val="26"/>
        </w:rPr>
      </w:pPr>
    </w:p>
    <w:p w:rsidR="00FC05FC" w:rsidRDefault="00FC05FC" w:rsidP="00C9625D">
      <w:pPr>
        <w:rPr>
          <w:sz w:val="26"/>
          <w:szCs w:val="26"/>
        </w:rPr>
      </w:pPr>
    </w:p>
    <w:p w:rsidR="00FC05FC" w:rsidRPr="00DA2DAB" w:rsidRDefault="00FC05FC" w:rsidP="00C9625D">
      <w:pPr>
        <w:ind w:left="-426"/>
        <w:rPr>
          <w:sz w:val="28"/>
          <w:szCs w:val="28"/>
        </w:rPr>
      </w:pPr>
      <w:r w:rsidRPr="00DA2DAB">
        <w:rPr>
          <w:sz w:val="28"/>
          <w:szCs w:val="28"/>
        </w:rPr>
        <w:t xml:space="preserve">Заместитель мэра </w:t>
      </w:r>
    </w:p>
    <w:p w:rsidR="00FC05FC" w:rsidRPr="00DA2DAB" w:rsidRDefault="00FC05FC" w:rsidP="00C9625D">
      <w:pPr>
        <w:ind w:left="-426"/>
        <w:rPr>
          <w:sz w:val="28"/>
          <w:szCs w:val="28"/>
        </w:rPr>
      </w:pPr>
      <w:r w:rsidRPr="00DA2DAB">
        <w:rPr>
          <w:sz w:val="28"/>
          <w:szCs w:val="28"/>
        </w:rPr>
        <w:t>по</w:t>
      </w:r>
      <w:r>
        <w:rPr>
          <w:sz w:val="28"/>
          <w:szCs w:val="28"/>
        </w:rPr>
        <w:t xml:space="preserve">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DAB">
        <w:rPr>
          <w:sz w:val="28"/>
          <w:szCs w:val="28"/>
        </w:rPr>
        <w:t>Ф.Б. Иванова</w:t>
      </w:r>
    </w:p>
    <w:p w:rsidR="00FC05FC" w:rsidRPr="00DA2DAB" w:rsidRDefault="00FC05FC" w:rsidP="00C9625D">
      <w:pPr>
        <w:ind w:left="-426"/>
        <w:rPr>
          <w:sz w:val="28"/>
          <w:szCs w:val="28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jc w:val="right"/>
        <w:rPr>
          <w:b/>
          <w:sz w:val="24"/>
          <w:szCs w:val="24"/>
        </w:rPr>
      </w:pPr>
    </w:p>
    <w:p w:rsidR="00FC05FC" w:rsidRDefault="00FC05FC" w:rsidP="00C9625D">
      <w:pPr>
        <w:ind w:left="5529"/>
        <w:rPr>
          <w:b/>
          <w:sz w:val="24"/>
          <w:szCs w:val="24"/>
        </w:rPr>
      </w:pPr>
    </w:p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ind w:left="5529"/>
        <w:rPr>
          <w:sz w:val="24"/>
          <w:szCs w:val="24"/>
        </w:rPr>
      </w:pPr>
    </w:p>
    <w:p w:rsidR="00FC05FC" w:rsidRDefault="00FC05FC" w:rsidP="00C9625D">
      <w:pPr>
        <w:ind w:left="5529"/>
        <w:rPr>
          <w:sz w:val="24"/>
          <w:szCs w:val="24"/>
        </w:rPr>
      </w:pPr>
    </w:p>
    <w:p w:rsidR="00FC05FC" w:rsidRDefault="00FC05FC" w:rsidP="00C9625D">
      <w:pPr>
        <w:ind w:left="5529"/>
        <w:rPr>
          <w:sz w:val="24"/>
          <w:szCs w:val="24"/>
        </w:rPr>
      </w:pPr>
    </w:p>
    <w:p w:rsidR="00FC05FC" w:rsidRDefault="00FC05FC" w:rsidP="00C9625D">
      <w:pPr>
        <w:ind w:left="5529"/>
        <w:rPr>
          <w:b/>
          <w:sz w:val="24"/>
          <w:szCs w:val="24"/>
        </w:rPr>
      </w:pPr>
    </w:p>
    <w:p w:rsidR="00FC05FC" w:rsidRDefault="00FC05FC" w:rsidP="00C9625D">
      <w:pPr>
        <w:ind w:left="5529"/>
        <w:rPr>
          <w:b/>
          <w:sz w:val="24"/>
          <w:szCs w:val="24"/>
        </w:rPr>
      </w:pPr>
    </w:p>
    <w:p w:rsidR="00FC05FC" w:rsidRDefault="00FC05FC" w:rsidP="00C9625D">
      <w:pPr>
        <w:ind w:left="5529"/>
        <w:rPr>
          <w:b/>
          <w:sz w:val="24"/>
          <w:szCs w:val="24"/>
        </w:rPr>
      </w:pPr>
    </w:p>
    <w:p w:rsidR="00FC05FC" w:rsidRDefault="00FC05FC" w:rsidP="00C9625D">
      <w:pPr>
        <w:ind w:left="5529"/>
        <w:rPr>
          <w:b/>
          <w:sz w:val="24"/>
          <w:szCs w:val="24"/>
        </w:rPr>
      </w:pP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3 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FC05FC" w:rsidRPr="00907C11" w:rsidRDefault="00FC05FC" w:rsidP="00C9625D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FC05FC" w:rsidRPr="00907C11" w:rsidRDefault="00FC05FC" w:rsidP="00C9625D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от 14.04.2017 № 191</w:t>
      </w:r>
    </w:p>
    <w:p w:rsidR="00FC05FC" w:rsidRPr="004835AB" w:rsidRDefault="00FC05FC" w:rsidP="00C9625D">
      <w:pPr>
        <w:ind w:left="5529"/>
        <w:rPr>
          <w:sz w:val="24"/>
          <w:szCs w:val="24"/>
        </w:rPr>
      </w:pPr>
    </w:p>
    <w:p w:rsidR="00FC05FC" w:rsidRDefault="00FC05FC" w:rsidP="00C9625D">
      <w:pPr>
        <w:jc w:val="center"/>
        <w:rPr>
          <w:b/>
          <w:sz w:val="24"/>
          <w:szCs w:val="24"/>
        </w:rPr>
      </w:pPr>
    </w:p>
    <w:p w:rsidR="00FC05FC" w:rsidRDefault="00FC05FC" w:rsidP="00C96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Р А Ф И К</w:t>
      </w:r>
    </w:p>
    <w:p w:rsidR="00FC05FC" w:rsidRDefault="00FC05FC" w:rsidP="00C96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митингов на территориях городского и сельских поселений Черемховского районного муниципального образования,</w:t>
      </w:r>
    </w:p>
    <w:p w:rsidR="00FC05FC" w:rsidRDefault="00FC05FC" w:rsidP="00C962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посвящённым 72-й годовщине Победы в Великой Отечественной войне</w:t>
      </w:r>
    </w:p>
    <w:p w:rsidR="00FC05FC" w:rsidRDefault="00FC05FC" w:rsidP="00C9625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2693"/>
        <w:gridCol w:w="2659"/>
      </w:tblGrid>
      <w:tr w:rsidR="00FC05FC" w:rsidRPr="009E42B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jc w:val="center"/>
              <w:rPr>
                <w:b/>
              </w:rPr>
            </w:pPr>
            <w:r w:rsidRPr="00FE356E">
              <w:rPr>
                <w:b/>
              </w:rPr>
              <w:t>№№ пп</w:t>
            </w: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b/>
              </w:rPr>
            </w:pPr>
            <w:r w:rsidRPr="00FE356E">
              <w:rPr>
                <w:b/>
              </w:rPr>
              <w:t>Наименование территории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b/>
              </w:rPr>
            </w:pPr>
            <w:r w:rsidRPr="00FE356E">
              <w:rPr>
                <w:b/>
              </w:rPr>
              <w:t>Дата и время проведения</w:t>
            </w:r>
          </w:p>
        </w:tc>
        <w:tc>
          <w:tcPr>
            <w:tcW w:w="2659" w:type="dxa"/>
            <w:vAlign w:val="center"/>
          </w:tcPr>
          <w:p w:rsidR="00FC05FC" w:rsidRPr="00FE356E" w:rsidRDefault="00FC05FC" w:rsidP="005967C3">
            <w:pPr>
              <w:jc w:val="center"/>
              <w:rPr>
                <w:b/>
              </w:rPr>
            </w:pPr>
            <w:r w:rsidRPr="00FE356E">
              <w:rPr>
                <w:b/>
              </w:rPr>
              <w:t>Ответственный от администрации района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Алёхинское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Л.А. Чепижко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Бельское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67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Ю.Д. Главина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Булайское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Э.В. Попова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Голуметское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14.00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Н.М. Сазонова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Зерновское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С.А. Ермаков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Каменно-Ангарское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A21">
              <w:rPr>
                <w:sz w:val="24"/>
                <w:szCs w:val="24"/>
              </w:rPr>
              <w:t>Т.С. Веретнова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Лоховское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0A21">
              <w:rPr>
                <w:sz w:val="24"/>
                <w:szCs w:val="24"/>
              </w:rPr>
              <w:t>Ю.А. Коломеец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Михайловское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С.К. Шаманова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Нижнеиретское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В.Б. Пежемская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Новогромовское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Т.А. Ярошевич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Новостроевское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Ф. Б. Иванова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Онотское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М.В. Обтовка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Парфёновское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С.Д. Луценко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Саянское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Е.В. Гапонова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Тальниковское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А.В. Менжуров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Тунгусское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С.В. Доскальчук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Узколугское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Ю.Н. Гайдук</w:t>
            </w:r>
          </w:p>
        </w:tc>
      </w:tr>
      <w:tr w:rsidR="00FC05FC" w:rsidTr="005967C3">
        <w:tc>
          <w:tcPr>
            <w:tcW w:w="1101" w:type="dxa"/>
            <w:vAlign w:val="center"/>
          </w:tcPr>
          <w:p w:rsidR="00FC05FC" w:rsidRPr="00FE356E" w:rsidRDefault="00FC05FC" w:rsidP="005967C3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Черемховское МО</w:t>
            </w:r>
          </w:p>
        </w:tc>
        <w:tc>
          <w:tcPr>
            <w:tcW w:w="2693" w:type="dxa"/>
            <w:vAlign w:val="center"/>
          </w:tcPr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FC05FC" w:rsidRPr="00FE356E" w:rsidRDefault="00FC05FC" w:rsidP="005967C3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FC05FC" w:rsidRPr="00910A21" w:rsidRDefault="00FC05FC" w:rsidP="005967C3">
            <w:pPr>
              <w:tabs>
                <w:tab w:val="left" w:pos="4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10A21">
              <w:rPr>
                <w:sz w:val="24"/>
                <w:szCs w:val="24"/>
              </w:rPr>
              <w:t>Т.Г. Бокарева</w:t>
            </w:r>
          </w:p>
        </w:tc>
      </w:tr>
    </w:tbl>
    <w:p w:rsidR="00FC05FC" w:rsidRDefault="00FC05FC" w:rsidP="00C9625D">
      <w:pPr>
        <w:rPr>
          <w:sz w:val="24"/>
          <w:szCs w:val="24"/>
        </w:rPr>
      </w:pPr>
    </w:p>
    <w:p w:rsidR="00FC05FC" w:rsidRDefault="00FC05FC" w:rsidP="00C9625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</w:t>
      </w:r>
    </w:p>
    <w:p w:rsidR="00FC05FC" w:rsidRPr="00BC1E49" w:rsidRDefault="00FC05FC" w:rsidP="00671D77">
      <w:pPr>
        <w:ind w:left="-426"/>
        <w:rPr>
          <w:sz w:val="24"/>
          <w:szCs w:val="24"/>
        </w:rPr>
      </w:pPr>
      <w:r>
        <w:rPr>
          <w:sz w:val="26"/>
          <w:szCs w:val="26"/>
        </w:rPr>
        <w:t xml:space="preserve">по социальным вопросам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Ф.Б. Иванова</w:t>
      </w:r>
    </w:p>
    <w:sectPr w:rsidR="00FC05FC" w:rsidRPr="00BC1E49" w:rsidSect="00C9625D">
      <w:pgSz w:w="11906" w:h="16838"/>
      <w:pgMar w:top="567" w:right="567" w:bottom="567" w:left="107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FC" w:rsidRDefault="00FC05FC">
      <w:r>
        <w:separator/>
      </w:r>
    </w:p>
  </w:endnote>
  <w:endnote w:type="continuationSeparator" w:id="1">
    <w:p w:rsidR="00FC05FC" w:rsidRDefault="00FC0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FC" w:rsidRDefault="00FC05FC">
      <w:r>
        <w:separator/>
      </w:r>
    </w:p>
  </w:footnote>
  <w:footnote w:type="continuationSeparator" w:id="1">
    <w:p w:rsidR="00FC05FC" w:rsidRDefault="00FC0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C" w:rsidRDefault="00FC05FC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5FC" w:rsidRDefault="00FC05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FC" w:rsidRDefault="00FC05FC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FC05FC" w:rsidRDefault="00FC05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0D0796"/>
    <w:multiLevelType w:val="hybridMultilevel"/>
    <w:tmpl w:val="EEB683E6"/>
    <w:lvl w:ilvl="0" w:tplc="B8D2039C">
      <w:start w:val="5"/>
      <w:numFmt w:val="decimal"/>
      <w:lvlText w:val="%1."/>
      <w:lvlJc w:val="left"/>
      <w:pPr>
        <w:ind w:left="15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  <w:rPr>
        <w:rFonts w:cs="Times New Roman"/>
      </w:rPr>
    </w:lvl>
  </w:abstractNum>
  <w:abstractNum w:abstractNumId="9">
    <w:nsid w:val="7D3E1729"/>
    <w:multiLevelType w:val="hybridMultilevel"/>
    <w:tmpl w:val="A764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33AAB"/>
    <w:rsid w:val="000427E9"/>
    <w:rsid w:val="00073E59"/>
    <w:rsid w:val="00075D26"/>
    <w:rsid w:val="000812C4"/>
    <w:rsid w:val="00081837"/>
    <w:rsid w:val="00082DC6"/>
    <w:rsid w:val="000853F8"/>
    <w:rsid w:val="00093B42"/>
    <w:rsid w:val="000A59D2"/>
    <w:rsid w:val="000B6553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06757"/>
    <w:rsid w:val="00123363"/>
    <w:rsid w:val="00127AC6"/>
    <w:rsid w:val="00140256"/>
    <w:rsid w:val="001608D4"/>
    <w:rsid w:val="00166913"/>
    <w:rsid w:val="001861A2"/>
    <w:rsid w:val="00186267"/>
    <w:rsid w:val="001864FE"/>
    <w:rsid w:val="001A3E3B"/>
    <w:rsid w:val="001A42E0"/>
    <w:rsid w:val="001B02D0"/>
    <w:rsid w:val="001B2469"/>
    <w:rsid w:val="001B274B"/>
    <w:rsid w:val="001B2D0A"/>
    <w:rsid w:val="001C6394"/>
    <w:rsid w:val="001D3066"/>
    <w:rsid w:val="001E60A7"/>
    <w:rsid w:val="001F0B70"/>
    <w:rsid w:val="001F3F23"/>
    <w:rsid w:val="00212841"/>
    <w:rsid w:val="00235276"/>
    <w:rsid w:val="00245355"/>
    <w:rsid w:val="0024687D"/>
    <w:rsid w:val="00247C38"/>
    <w:rsid w:val="00256D65"/>
    <w:rsid w:val="00264A87"/>
    <w:rsid w:val="0026727E"/>
    <w:rsid w:val="00270915"/>
    <w:rsid w:val="002828C9"/>
    <w:rsid w:val="002853B6"/>
    <w:rsid w:val="00295254"/>
    <w:rsid w:val="002B326E"/>
    <w:rsid w:val="002C7B7A"/>
    <w:rsid w:val="002F131E"/>
    <w:rsid w:val="002F395F"/>
    <w:rsid w:val="002F595D"/>
    <w:rsid w:val="00304620"/>
    <w:rsid w:val="00312D4D"/>
    <w:rsid w:val="00322615"/>
    <w:rsid w:val="00341E8E"/>
    <w:rsid w:val="00342635"/>
    <w:rsid w:val="00356F5F"/>
    <w:rsid w:val="00357C3A"/>
    <w:rsid w:val="00382FE2"/>
    <w:rsid w:val="00383E3A"/>
    <w:rsid w:val="00393E86"/>
    <w:rsid w:val="003A4D44"/>
    <w:rsid w:val="003A522C"/>
    <w:rsid w:val="003A5694"/>
    <w:rsid w:val="003B6298"/>
    <w:rsid w:val="003B72D8"/>
    <w:rsid w:val="003B7DAD"/>
    <w:rsid w:val="003C62BC"/>
    <w:rsid w:val="003C7673"/>
    <w:rsid w:val="003D6F9F"/>
    <w:rsid w:val="003E307C"/>
    <w:rsid w:val="004136F6"/>
    <w:rsid w:val="004170E9"/>
    <w:rsid w:val="00422140"/>
    <w:rsid w:val="00437DD7"/>
    <w:rsid w:val="00455D25"/>
    <w:rsid w:val="00462127"/>
    <w:rsid w:val="004678CB"/>
    <w:rsid w:val="00470544"/>
    <w:rsid w:val="004835AB"/>
    <w:rsid w:val="004A4A97"/>
    <w:rsid w:val="004C4FAA"/>
    <w:rsid w:val="004E0F74"/>
    <w:rsid w:val="004F4175"/>
    <w:rsid w:val="00505B6F"/>
    <w:rsid w:val="00520BA4"/>
    <w:rsid w:val="00551467"/>
    <w:rsid w:val="00552DBD"/>
    <w:rsid w:val="00566927"/>
    <w:rsid w:val="00577E8C"/>
    <w:rsid w:val="005809FA"/>
    <w:rsid w:val="005967C3"/>
    <w:rsid w:val="005A1233"/>
    <w:rsid w:val="005B113D"/>
    <w:rsid w:val="005B3689"/>
    <w:rsid w:val="005C05FF"/>
    <w:rsid w:val="005C071F"/>
    <w:rsid w:val="005C14E4"/>
    <w:rsid w:val="005D2F83"/>
    <w:rsid w:val="005E514F"/>
    <w:rsid w:val="005E5BFD"/>
    <w:rsid w:val="005F1B80"/>
    <w:rsid w:val="005F6BEE"/>
    <w:rsid w:val="00601C70"/>
    <w:rsid w:val="0060396F"/>
    <w:rsid w:val="00612C78"/>
    <w:rsid w:val="00624D7D"/>
    <w:rsid w:val="00655CC7"/>
    <w:rsid w:val="00657595"/>
    <w:rsid w:val="0066764C"/>
    <w:rsid w:val="00671D77"/>
    <w:rsid w:val="0067285E"/>
    <w:rsid w:val="00683783"/>
    <w:rsid w:val="006A5BF8"/>
    <w:rsid w:val="006B6E34"/>
    <w:rsid w:val="006C2001"/>
    <w:rsid w:val="006D02EC"/>
    <w:rsid w:val="006E0214"/>
    <w:rsid w:val="006F1589"/>
    <w:rsid w:val="006F3C8F"/>
    <w:rsid w:val="00700AE6"/>
    <w:rsid w:val="00701613"/>
    <w:rsid w:val="00701C17"/>
    <w:rsid w:val="00706A44"/>
    <w:rsid w:val="00716322"/>
    <w:rsid w:val="007234BB"/>
    <w:rsid w:val="00727B2C"/>
    <w:rsid w:val="007362E9"/>
    <w:rsid w:val="00736AEB"/>
    <w:rsid w:val="007576B0"/>
    <w:rsid w:val="007621F1"/>
    <w:rsid w:val="007821E0"/>
    <w:rsid w:val="007937BF"/>
    <w:rsid w:val="00794251"/>
    <w:rsid w:val="007942B2"/>
    <w:rsid w:val="00796D3A"/>
    <w:rsid w:val="007A0693"/>
    <w:rsid w:val="007C1B24"/>
    <w:rsid w:val="007C44F8"/>
    <w:rsid w:val="007D0060"/>
    <w:rsid w:val="007D2859"/>
    <w:rsid w:val="007D6BB5"/>
    <w:rsid w:val="007E22B7"/>
    <w:rsid w:val="007E5D3E"/>
    <w:rsid w:val="007F4FC6"/>
    <w:rsid w:val="007F69BC"/>
    <w:rsid w:val="0081079F"/>
    <w:rsid w:val="00812340"/>
    <w:rsid w:val="0081240C"/>
    <w:rsid w:val="008142A3"/>
    <w:rsid w:val="008230C6"/>
    <w:rsid w:val="00841585"/>
    <w:rsid w:val="00841851"/>
    <w:rsid w:val="00847F76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600D"/>
    <w:rsid w:val="008D02D5"/>
    <w:rsid w:val="008D2737"/>
    <w:rsid w:val="008D2D2A"/>
    <w:rsid w:val="008D6C7F"/>
    <w:rsid w:val="008F44FD"/>
    <w:rsid w:val="00901BB4"/>
    <w:rsid w:val="00906C77"/>
    <w:rsid w:val="00907C11"/>
    <w:rsid w:val="00910A21"/>
    <w:rsid w:val="009155F7"/>
    <w:rsid w:val="0092379A"/>
    <w:rsid w:val="009244B7"/>
    <w:rsid w:val="009342C7"/>
    <w:rsid w:val="00946BB4"/>
    <w:rsid w:val="00952A04"/>
    <w:rsid w:val="009543F4"/>
    <w:rsid w:val="00954CA5"/>
    <w:rsid w:val="00963804"/>
    <w:rsid w:val="00964687"/>
    <w:rsid w:val="009736DE"/>
    <w:rsid w:val="00982430"/>
    <w:rsid w:val="00984885"/>
    <w:rsid w:val="00987508"/>
    <w:rsid w:val="009B2F39"/>
    <w:rsid w:val="009C5E75"/>
    <w:rsid w:val="009D6AC9"/>
    <w:rsid w:val="009E42BC"/>
    <w:rsid w:val="009F14F1"/>
    <w:rsid w:val="009F1725"/>
    <w:rsid w:val="00A03D06"/>
    <w:rsid w:val="00A14664"/>
    <w:rsid w:val="00A14995"/>
    <w:rsid w:val="00A47A08"/>
    <w:rsid w:val="00A520B8"/>
    <w:rsid w:val="00A55D45"/>
    <w:rsid w:val="00A563A8"/>
    <w:rsid w:val="00A63669"/>
    <w:rsid w:val="00A667F3"/>
    <w:rsid w:val="00A75FEE"/>
    <w:rsid w:val="00A91991"/>
    <w:rsid w:val="00A95544"/>
    <w:rsid w:val="00AB4E50"/>
    <w:rsid w:val="00AC0305"/>
    <w:rsid w:val="00AC6E29"/>
    <w:rsid w:val="00AC76B9"/>
    <w:rsid w:val="00AD109F"/>
    <w:rsid w:val="00AD5B21"/>
    <w:rsid w:val="00AE5BD4"/>
    <w:rsid w:val="00AF1547"/>
    <w:rsid w:val="00B34AD2"/>
    <w:rsid w:val="00B447B8"/>
    <w:rsid w:val="00B6424C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C07CEE"/>
    <w:rsid w:val="00C149F3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28F5"/>
    <w:rsid w:val="00C73C65"/>
    <w:rsid w:val="00C7490D"/>
    <w:rsid w:val="00C91C07"/>
    <w:rsid w:val="00C9625D"/>
    <w:rsid w:val="00CA0B2C"/>
    <w:rsid w:val="00CB017C"/>
    <w:rsid w:val="00CC3473"/>
    <w:rsid w:val="00CC6D5A"/>
    <w:rsid w:val="00CC7597"/>
    <w:rsid w:val="00CD56A3"/>
    <w:rsid w:val="00CE3530"/>
    <w:rsid w:val="00CE72E5"/>
    <w:rsid w:val="00CF3239"/>
    <w:rsid w:val="00D00874"/>
    <w:rsid w:val="00D0175F"/>
    <w:rsid w:val="00D06A7D"/>
    <w:rsid w:val="00D1526E"/>
    <w:rsid w:val="00D31CB4"/>
    <w:rsid w:val="00D501EF"/>
    <w:rsid w:val="00D52D17"/>
    <w:rsid w:val="00D55017"/>
    <w:rsid w:val="00D56309"/>
    <w:rsid w:val="00D56EE7"/>
    <w:rsid w:val="00D708EB"/>
    <w:rsid w:val="00D758A5"/>
    <w:rsid w:val="00D8028B"/>
    <w:rsid w:val="00D8203C"/>
    <w:rsid w:val="00D83FDC"/>
    <w:rsid w:val="00D87E8F"/>
    <w:rsid w:val="00D87FCD"/>
    <w:rsid w:val="00D90252"/>
    <w:rsid w:val="00D915C4"/>
    <w:rsid w:val="00D965DE"/>
    <w:rsid w:val="00DA16C3"/>
    <w:rsid w:val="00DA2DAB"/>
    <w:rsid w:val="00DB0C4C"/>
    <w:rsid w:val="00DB2917"/>
    <w:rsid w:val="00DB34EF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162F8"/>
    <w:rsid w:val="00E27C6E"/>
    <w:rsid w:val="00E51BCB"/>
    <w:rsid w:val="00E52719"/>
    <w:rsid w:val="00E55551"/>
    <w:rsid w:val="00E957C9"/>
    <w:rsid w:val="00EA07D6"/>
    <w:rsid w:val="00EA0D42"/>
    <w:rsid w:val="00EA4100"/>
    <w:rsid w:val="00EA47EA"/>
    <w:rsid w:val="00EC1780"/>
    <w:rsid w:val="00EF634D"/>
    <w:rsid w:val="00EF6413"/>
    <w:rsid w:val="00F16CEA"/>
    <w:rsid w:val="00F23E30"/>
    <w:rsid w:val="00F501CB"/>
    <w:rsid w:val="00F553F2"/>
    <w:rsid w:val="00F65D29"/>
    <w:rsid w:val="00F67C42"/>
    <w:rsid w:val="00F728B0"/>
    <w:rsid w:val="00F81622"/>
    <w:rsid w:val="00F868EB"/>
    <w:rsid w:val="00F87481"/>
    <w:rsid w:val="00F97596"/>
    <w:rsid w:val="00FC05FC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1BB4"/>
    <w:pPr>
      <w:ind w:left="720"/>
      <w:contextualSpacing/>
    </w:pPr>
    <w:rPr>
      <w:rFonts w:ascii="Times New Roman CYR" w:hAnsi="Times New Roman CYR"/>
    </w:rPr>
  </w:style>
  <w:style w:type="character" w:styleId="Strong">
    <w:name w:val="Strong"/>
    <w:basedOn w:val="DefaultParagraphFont"/>
    <w:uiPriority w:val="99"/>
    <w:qFormat/>
    <w:locked/>
    <w:rsid w:val="00901BB4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901BB4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1BB4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dien-pobiedy-9-mai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13</Pages>
  <Words>3133</Words>
  <Characters>17859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28</cp:revision>
  <cp:lastPrinted>2017-04-13T02:17:00Z</cp:lastPrinted>
  <dcterms:created xsi:type="dcterms:W3CDTF">2016-01-21T09:16:00Z</dcterms:created>
  <dcterms:modified xsi:type="dcterms:W3CDTF">2017-04-18T09:49:00Z</dcterms:modified>
</cp:coreProperties>
</file>