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70" w:rsidRDefault="009C4270" w:rsidP="009C4270">
      <w:pPr>
        <w:shd w:val="clear" w:color="auto" w:fill="FFFFFF"/>
        <w:ind w:right="5670"/>
        <w:jc w:val="both"/>
        <w:rPr>
          <w:b/>
          <w:sz w:val="28"/>
          <w:szCs w:val="28"/>
        </w:rPr>
      </w:pPr>
    </w:p>
    <w:p w:rsidR="009C4270" w:rsidRDefault="00A10318" w:rsidP="009C4270">
      <w:pPr>
        <w:widowControl w:val="0"/>
        <w:ind w:right="228"/>
        <w:jc w:val="center"/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t xml:space="preserve">27.02.2025 г. № </w:t>
      </w:r>
      <w:r w:rsidR="00362201"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t>11</w:t>
      </w:r>
      <w:bookmarkStart w:id="0" w:name="_GoBack"/>
      <w:bookmarkEnd w:id="0"/>
      <w:r w:rsidR="009C4270"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t xml:space="preserve">-п </w:t>
      </w:r>
    </w:p>
    <w:p w:rsidR="009C4270" w:rsidRDefault="009C4270" w:rsidP="009C4270">
      <w:pPr>
        <w:widowControl w:val="0"/>
        <w:ind w:right="228"/>
        <w:jc w:val="center"/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t>РОССИЙСКАЯ ФЕДЕРАЦИЯ</w:t>
      </w:r>
    </w:p>
    <w:p w:rsidR="009C4270" w:rsidRDefault="009C4270" w:rsidP="009C4270">
      <w:pPr>
        <w:widowControl w:val="0"/>
        <w:ind w:right="228"/>
        <w:jc w:val="center"/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t>ИРКУТСКАЯ ОБЛАСТЬ</w:t>
      </w: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br/>
        <w:t>АЛАРСКИЙ МУНИЦИПАЛЬНЫЙ РАЙОН</w:t>
      </w: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br/>
        <w:t>МУНИЦИПАЛЬНОЕ ОБРАЗОВАНИЕ «АЛЕКСАНДРОВСК»</w:t>
      </w: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br/>
        <w:t>АДМИНИСТРАЦИЯ</w:t>
      </w:r>
    </w:p>
    <w:p w:rsidR="009C4270" w:rsidRDefault="009C4270" w:rsidP="009C4270">
      <w:pPr>
        <w:widowControl w:val="0"/>
        <w:ind w:right="380"/>
        <w:jc w:val="center"/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theme="minorBidi"/>
          <w:b/>
          <w:bCs/>
          <w:sz w:val="32"/>
          <w:szCs w:val="32"/>
          <w:lang w:eastAsia="en-US"/>
        </w:rPr>
        <w:t>ПОСТАНОВЛЕНИЕ</w:t>
      </w:r>
    </w:p>
    <w:p w:rsidR="009C4270" w:rsidRDefault="009C4270" w:rsidP="009C4270">
      <w:pPr>
        <w:shd w:val="clear" w:color="auto" w:fill="FFFFFF"/>
        <w:ind w:right="-1"/>
        <w:rPr>
          <w:b/>
          <w:sz w:val="28"/>
          <w:szCs w:val="28"/>
        </w:rPr>
      </w:pPr>
    </w:p>
    <w:p w:rsidR="009C4270" w:rsidRDefault="009C4270" w:rsidP="009C4270">
      <w:pPr>
        <w:shd w:val="clear" w:color="auto" w:fill="FFFFFF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АННУЛИРОВАНИИ АДРЕСА ОБЪЕКТА</w:t>
      </w:r>
    </w:p>
    <w:p w:rsidR="009C4270" w:rsidRDefault="009C4270" w:rsidP="009C427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</w:t>
      </w:r>
      <w:r>
        <w:rPr>
          <w:rFonts w:ascii="Arial" w:hAnsi="Arial" w:cs="Arial"/>
          <w:iCs/>
          <w:color w:val="212529"/>
          <w:shd w:val="clear" w:color="auto" w:fill="FFFFFF"/>
        </w:rPr>
        <w:t>Постановлением от 22.05.2015 № 492, раздел 4,5 Правил межведомственного взаимодействия при ведении ГАР о проведенной инвентаризации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 xml:space="preserve">. </w:t>
      </w:r>
      <w:r>
        <w:rPr>
          <w:rFonts w:ascii="Arial" w:hAnsi="Arial" w:cs="Arial"/>
        </w:rPr>
        <w:t>Уставом муниципального образования «Александровск».</w:t>
      </w:r>
    </w:p>
    <w:p w:rsidR="009C4270" w:rsidRDefault="009C4270" w:rsidP="009C4270">
      <w:pPr>
        <w:shd w:val="clear" w:color="auto" w:fill="FFFFFF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</w:t>
      </w:r>
      <w:r>
        <w:rPr>
          <w:rFonts w:ascii="Arial" w:hAnsi="Arial" w:cs="Arial"/>
          <w:b/>
          <w:sz w:val="30"/>
          <w:szCs w:val="30"/>
        </w:rPr>
        <w:t>ПОСТАНОВЛЯЮ:</w:t>
      </w:r>
    </w:p>
    <w:p w:rsidR="009C4270" w:rsidRDefault="009C4270" w:rsidP="009C4270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1. Аннулировать адрес объекта адресации муниципального образования «Александровск», </w:t>
      </w:r>
      <w:r>
        <w:rPr>
          <w:rFonts w:ascii="Arial" w:hAnsi="Arial" w:cs="Arial"/>
          <w:color w:val="000000"/>
        </w:rPr>
        <w:t>по причине прекращения существования неактуального, неполного, недостоверного адреса и сведений о них,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расположенных по адресу: </w:t>
      </w:r>
    </w:p>
    <w:p w:rsidR="009C4270" w:rsidRDefault="009C4270" w:rsidP="009C4270">
      <w:pPr>
        <w:pStyle w:val="a5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Российская Федерация, </w:t>
      </w:r>
      <w:r w:rsidRPr="009C4270">
        <w:rPr>
          <w:rFonts w:ascii="Arial" w:hAnsi="Arial" w:cs="Arial"/>
          <w:color w:val="000000"/>
        </w:rPr>
        <w:t xml:space="preserve">Иркутская область, муниципальный район </w:t>
      </w:r>
      <w:proofErr w:type="spellStart"/>
      <w:r w:rsidRPr="009C4270">
        <w:rPr>
          <w:rFonts w:ascii="Arial" w:hAnsi="Arial" w:cs="Arial"/>
          <w:color w:val="000000"/>
        </w:rPr>
        <w:t>Аларский</w:t>
      </w:r>
      <w:proofErr w:type="spellEnd"/>
      <w:r w:rsidRPr="009C4270">
        <w:rPr>
          <w:rFonts w:ascii="Arial" w:hAnsi="Arial" w:cs="Arial"/>
          <w:color w:val="000000"/>
        </w:rPr>
        <w:t>, сельское поселение Александровск, село Александровск, улица Центральная, земельный участок 76а</w:t>
      </w:r>
      <w:r>
        <w:rPr>
          <w:rFonts w:ascii="Arial" w:hAnsi="Arial" w:cs="Arial"/>
          <w:color w:val="000000"/>
        </w:rPr>
        <w:t xml:space="preserve">. Уникальный номер адреса объекта адресации в ГАР: </w:t>
      </w:r>
      <w:r w:rsidRPr="009C4270">
        <w:rPr>
          <w:rFonts w:ascii="Arial" w:hAnsi="Arial" w:cs="Arial"/>
          <w:color w:val="000000"/>
        </w:rPr>
        <w:t>8d5981b6-c0ca-4ac2-a908-9756a95cfc92</w:t>
      </w:r>
      <w:r>
        <w:rPr>
          <w:rFonts w:ascii="Arial" w:hAnsi="Arial" w:cs="Arial"/>
          <w:color w:val="000000"/>
        </w:rPr>
        <w:t>;</w:t>
      </w:r>
    </w:p>
    <w:p w:rsidR="009C4270" w:rsidRDefault="009C4270" w:rsidP="009C4270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</w:rPr>
        <w:t>Аларский</w:t>
      </w:r>
      <w:proofErr w:type="spellEnd"/>
      <w:r>
        <w:rPr>
          <w:rFonts w:ascii="Arial" w:hAnsi="Arial" w:cs="Arial"/>
        </w:rPr>
        <w:t xml:space="preserve"> район» на странице муниципального образования «Александровск»</w:t>
      </w:r>
    </w:p>
    <w:p w:rsidR="009C4270" w:rsidRDefault="009C4270" w:rsidP="009C4270">
      <w:pPr>
        <w:keepNext/>
        <w:keepLines/>
        <w:widowControl w:val="0"/>
        <w:shd w:val="clear" w:color="auto" w:fill="FFFFFF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3.Контроль за данным постановлением оставляю за собой.</w:t>
      </w:r>
    </w:p>
    <w:p w:rsidR="009C4270" w:rsidRDefault="009C4270" w:rsidP="009C4270">
      <w:pPr>
        <w:keepNext/>
        <w:keepLines/>
        <w:widowControl w:val="0"/>
        <w:ind w:left="705"/>
        <w:jc w:val="both"/>
        <w:outlineLvl w:val="0"/>
        <w:rPr>
          <w:rFonts w:ascii="Arial" w:hAnsi="Arial" w:cs="Arial"/>
        </w:rPr>
      </w:pPr>
    </w:p>
    <w:p w:rsidR="009C4270" w:rsidRDefault="009C4270" w:rsidP="009C4270">
      <w:pPr>
        <w:keepNext/>
        <w:keepLines/>
        <w:widowControl w:val="0"/>
        <w:ind w:left="705"/>
        <w:jc w:val="both"/>
        <w:outlineLvl w:val="0"/>
        <w:rPr>
          <w:rFonts w:ascii="Arial" w:hAnsi="Arial" w:cs="Arial"/>
        </w:rPr>
      </w:pPr>
    </w:p>
    <w:p w:rsidR="009C4270" w:rsidRDefault="009C4270" w:rsidP="009C4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</w:t>
      </w:r>
    </w:p>
    <w:p w:rsidR="009C4270" w:rsidRDefault="009C4270" w:rsidP="009C4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«Александровск»:</w:t>
      </w:r>
    </w:p>
    <w:p w:rsidR="009C4270" w:rsidRDefault="009C4270" w:rsidP="009C4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О.В. Иванова</w:t>
      </w:r>
    </w:p>
    <w:p w:rsidR="009C4270" w:rsidRDefault="009C4270" w:rsidP="009C4270">
      <w:pPr>
        <w:ind w:firstLine="709"/>
        <w:jc w:val="both"/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9C4270">
      <w:pPr>
        <w:rPr>
          <w:rFonts w:ascii="Arial" w:hAnsi="Arial" w:cs="Arial"/>
          <w:noProof/>
        </w:rPr>
      </w:pPr>
    </w:p>
    <w:p w:rsidR="009C4270" w:rsidRDefault="009C4270" w:rsidP="00000245">
      <w:pPr>
        <w:jc w:val="center"/>
        <w:rPr>
          <w:rFonts w:ascii="Arial" w:hAnsi="Arial" w:cs="Arial"/>
          <w:b/>
          <w:sz w:val="32"/>
          <w:szCs w:val="32"/>
        </w:rPr>
      </w:pPr>
    </w:p>
    <w:sectPr w:rsidR="009C4270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2B"/>
    <w:rsid w:val="00000245"/>
    <w:rsid w:val="00027179"/>
    <w:rsid w:val="00090E96"/>
    <w:rsid w:val="00097A9F"/>
    <w:rsid w:val="00121D5C"/>
    <w:rsid w:val="001803CD"/>
    <w:rsid w:val="001B38A9"/>
    <w:rsid w:val="001E4205"/>
    <w:rsid w:val="001F530C"/>
    <w:rsid w:val="00214B3C"/>
    <w:rsid w:val="00231F88"/>
    <w:rsid w:val="002827E2"/>
    <w:rsid w:val="0029695A"/>
    <w:rsid w:val="002D7984"/>
    <w:rsid w:val="002F3737"/>
    <w:rsid w:val="00362201"/>
    <w:rsid w:val="003C506F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613A5"/>
    <w:rsid w:val="007B781D"/>
    <w:rsid w:val="007E6E1E"/>
    <w:rsid w:val="00815CA3"/>
    <w:rsid w:val="008C042B"/>
    <w:rsid w:val="009C4270"/>
    <w:rsid w:val="009E06D7"/>
    <w:rsid w:val="00A10318"/>
    <w:rsid w:val="00A42222"/>
    <w:rsid w:val="00A86E20"/>
    <w:rsid w:val="00A875BD"/>
    <w:rsid w:val="00AD7C16"/>
    <w:rsid w:val="00B0308D"/>
    <w:rsid w:val="00B57095"/>
    <w:rsid w:val="00B86B0B"/>
    <w:rsid w:val="00B906B7"/>
    <w:rsid w:val="00B9249D"/>
    <w:rsid w:val="00BE7868"/>
    <w:rsid w:val="00BF59BB"/>
    <w:rsid w:val="00BF7664"/>
    <w:rsid w:val="00D10F5F"/>
    <w:rsid w:val="00D22545"/>
    <w:rsid w:val="00D356C2"/>
    <w:rsid w:val="00D50ECB"/>
    <w:rsid w:val="00DE6D7B"/>
    <w:rsid w:val="00EA0939"/>
    <w:rsid w:val="00EC444F"/>
    <w:rsid w:val="00EE0644"/>
    <w:rsid w:val="00F0424D"/>
    <w:rsid w:val="00F0598E"/>
    <w:rsid w:val="00F17E69"/>
    <w:rsid w:val="00F311BA"/>
    <w:rsid w:val="00F8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C75F"/>
  <w15:docId w15:val="{D9E75E7B-0CB6-4051-BC8E-22C7D7AE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2025-02-27T08:18:00Z</cp:lastPrinted>
  <dcterms:created xsi:type="dcterms:W3CDTF">2024-11-12T10:17:00Z</dcterms:created>
  <dcterms:modified xsi:type="dcterms:W3CDTF">2025-02-27T08:18:00Z</dcterms:modified>
</cp:coreProperties>
</file>