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</w:t>
      </w:r>
      <w:r w:rsidR="002F376E">
        <w:rPr>
          <w:b/>
          <w:bCs/>
          <w:sz w:val="28"/>
          <w:szCs w:val="28"/>
        </w:rPr>
        <w:t>ий</w:t>
      </w:r>
      <w:r w:rsidRPr="00E3327A">
        <w:rPr>
          <w:b/>
          <w:bCs/>
          <w:sz w:val="28"/>
          <w:szCs w:val="28"/>
        </w:rPr>
        <w:t xml:space="preserve"> муниципальн</w:t>
      </w:r>
      <w:r w:rsidR="002F376E">
        <w:rPr>
          <w:b/>
          <w:bCs/>
          <w:sz w:val="28"/>
          <w:szCs w:val="28"/>
        </w:rPr>
        <w:t>ый</w:t>
      </w:r>
      <w:r w:rsidRPr="00E3327A">
        <w:rPr>
          <w:b/>
          <w:bCs/>
          <w:sz w:val="28"/>
          <w:szCs w:val="28"/>
        </w:rPr>
        <w:t xml:space="preserve"> </w:t>
      </w:r>
      <w:r w:rsidR="002F376E">
        <w:rPr>
          <w:b/>
          <w:bCs/>
          <w:sz w:val="28"/>
          <w:szCs w:val="28"/>
        </w:rPr>
        <w:t>район</w:t>
      </w:r>
    </w:p>
    <w:p w:rsidR="00CD24B3" w:rsidRPr="00E3327A" w:rsidRDefault="00CD24B3" w:rsidP="00CD24B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D24B3" w:rsidRPr="00E3327A" w:rsidRDefault="00CD24B3" w:rsidP="00CD24B3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CD24B3" w:rsidRDefault="00CD24B3" w:rsidP="00CD24B3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5C707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E2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1075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54E75" w:rsidRPr="00B66AC5">
        <w:rPr>
          <w:sz w:val="28"/>
          <w:szCs w:val="28"/>
        </w:rPr>
        <w:t>.20</w:t>
      </w:r>
      <w:r w:rsidR="00B10757">
        <w:rPr>
          <w:sz w:val="28"/>
          <w:szCs w:val="28"/>
        </w:rPr>
        <w:t>2</w:t>
      </w:r>
      <w:r w:rsidR="00735858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  <w:t>№</w:t>
      </w:r>
      <w:r w:rsidR="00DD0ED2">
        <w:rPr>
          <w:sz w:val="28"/>
          <w:szCs w:val="28"/>
        </w:rPr>
        <w:t xml:space="preserve"> 198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438" w:rsidRDefault="00E56438" w:rsidP="002F376E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>О проведении публичных слушаний по обсуждению  проекта решения Думы</w:t>
      </w:r>
      <w:r>
        <w:rPr>
          <w:b/>
          <w:sz w:val="28"/>
          <w:szCs w:val="28"/>
        </w:rPr>
        <w:t xml:space="preserve"> Тайтурского </w:t>
      </w:r>
      <w:r w:rsidR="00215E54">
        <w:rPr>
          <w:b/>
          <w:sz w:val="28"/>
          <w:szCs w:val="28"/>
        </w:rPr>
        <w:t xml:space="preserve">городского поселения </w:t>
      </w:r>
      <w:r w:rsidR="00A6198D">
        <w:rPr>
          <w:b/>
          <w:sz w:val="28"/>
          <w:szCs w:val="28"/>
        </w:rPr>
        <w:t xml:space="preserve">Усольского </w:t>
      </w:r>
      <w:r w:rsidR="00C228D3">
        <w:rPr>
          <w:b/>
          <w:sz w:val="28"/>
          <w:szCs w:val="28"/>
        </w:rPr>
        <w:t xml:space="preserve">муниципального </w:t>
      </w:r>
      <w:r w:rsidR="00215E54">
        <w:rPr>
          <w:b/>
          <w:sz w:val="28"/>
          <w:szCs w:val="28"/>
        </w:rPr>
        <w:t>района Иркутской области</w:t>
      </w:r>
      <w:r w:rsidR="00CD24B3">
        <w:rPr>
          <w:b/>
          <w:sz w:val="28"/>
          <w:szCs w:val="28"/>
        </w:rPr>
        <w:t xml:space="preserve"> </w:t>
      </w:r>
      <w:r w:rsidRPr="00471E5A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Тайтурского</w:t>
      </w:r>
      <w:r w:rsidRPr="00471E5A">
        <w:rPr>
          <w:b/>
          <w:sz w:val="28"/>
          <w:szCs w:val="28"/>
        </w:rPr>
        <w:t xml:space="preserve"> муниципального образования»</w:t>
      </w:r>
    </w:p>
    <w:p w:rsidR="00E56438" w:rsidRPr="00471E5A" w:rsidRDefault="00E56438" w:rsidP="00E56438">
      <w:pPr>
        <w:jc w:val="center"/>
        <w:rPr>
          <w:b/>
          <w:sz w:val="28"/>
          <w:szCs w:val="28"/>
        </w:rPr>
      </w:pP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Порядком проведения публичных слушаний на территории </w:t>
      </w:r>
      <w:r>
        <w:rPr>
          <w:sz w:val="28"/>
          <w:szCs w:val="28"/>
        </w:rPr>
        <w:t>Тайтурского муниципального</w:t>
      </w:r>
      <w:r w:rsidRPr="00630EC3">
        <w:rPr>
          <w:sz w:val="28"/>
          <w:szCs w:val="28"/>
        </w:rPr>
        <w:t xml:space="preserve"> образования, утвержденного решением  Думы</w:t>
      </w:r>
      <w:r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от 18.01.2006</w:t>
      </w:r>
      <w:r w:rsidRPr="00630EC3">
        <w:rPr>
          <w:sz w:val="28"/>
          <w:szCs w:val="28"/>
        </w:rPr>
        <w:t>г.</w:t>
      </w:r>
      <w:r w:rsidR="005C707B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№</w:t>
      </w:r>
      <w:r>
        <w:rPr>
          <w:sz w:val="28"/>
          <w:szCs w:val="28"/>
        </w:rPr>
        <w:t xml:space="preserve">15,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ст.ст.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образования: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 публичные слушания по обсуждению проекта решения Думы </w:t>
      </w:r>
      <w:r w:rsidR="002F376E">
        <w:rPr>
          <w:sz w:val="28"/>
          <w:szCs w:val="28"/>
        </w:rPr>
        <w:t>Тайтурского</w:t>
      </w:r>
      <w:r w:rsidR="002F376E" w:rsidRPr="00630EC3">
        <w:rPr>
          <w:sz w:val="28"/>
          <w:szCs w:val="28"/>
        </w:rPr>
        <w:t xml:space="preserve"> </w:t>
      </w:r>
      <w:r w:rsidR="002F376E">
        <w:rPr>
          <w:sz w:val="28"/>
          <w:szCs w:val="28"/>
        </w:rPr>
        <w:t xml:space="preserve">городского поселения Усольского </w:t>
      </w:r>
      <w:r w:rsidR="002F376E" w:rsidRPr="00630EC3">
        <w:rPr>
          <w:sz w:val="28"/>
          <w:szCs w:val="28"/>
        </w:rPr>
        <w:t xml:space="preserve">муниципального </w:t>
      </w:r>
      <w:r w:rsidR="002F376E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 xml:space="preserve"> Тайтурского муни</w:t>
      </w:r>
      <w:r w:rsidRPr="00630EC3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858">
        <w:rPr>
          <w:sz w:val="28"/>
          <w:szCs w:val="28"/>
        </w:rPr>
        <w:t>1</w:t>
      </w:r>
      <w:r w:rsidR="00C228D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C6E2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B10757">
        <w:rPr>
          <w:sz w:val="28"/>
          <w:szCs w:val="28"/>
        </w:rPr>
        <w:t>2</w:t>
      </w:r>
      <w:r w:rsidR="00735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630EC3">
        <w:rPr>
          <w:sz w:val="28"/>
          <w:szCs w:val="28"/>
        </w:rPr>
        <w:t xml:space="preserve"> в </w:t>
      </w:r>
      <w:r>
        <w:rPr>
          <w:sz w:val="28"/>
          <w:szCs w:val="28"/>
        </w:rPr>
        <w:t>15.00</w:t>
      </w:r>
      <w:r w:rsidRPr="00630EC3">
        <w:rPr>
          <w:sz w:val="28"/>
          <w:szCs w:val="28"/>
        </w:rPr>
        <w:t xml:space="preserve"> часов.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 w:rsidR="002F376E"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 w:rsidR="002F376E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р.п. Тайтурка, ул. Пеньковского</w:t>
      </w:r>
      <w:r w:rsidR="002F376E">
        <w:rPr>
          <w:sz w:val="28"/>
          <w:szCs w:val="28"/>
        </w:rPr>
        <w:t>,</w:t>
      </w:r>
      <w:r>
        <w:rPr>
          <w:sz w:val="28"/>
          <w:szCs w:val="28"/>
        </w:rPr>
        <w:t xml:space="preserve"> 8.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E56438" w:rsidRPr="00630EC3" w:rsidRDefault="006A3AF7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Леонова Елена Анатольевна</w:t>
      </w:r>
      <w:r w:rsidR="00E56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E564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6438">
        <w:rPr>
          <w:sz w:val="28"/>
          <w:szCs w:val="28"/>
        </w:rPr>
        <w:t xml:space="preserve"> администрации, председатель комиссии</w:t>
      </w:r>
      <w:r w:rsidR="00E56438" w:rsidRPr="00630EC3">
        <w:rPr>
          <w:sz w:val="28"/>
          <w:szCs w:val="28"/>
        </w:rPr>
        <w:t>;</w:t>
      </w:r>
    </w:p>
    <w:p w:rsidR="00E56438" w:rsidRPr="00630EC3" w:rsidRDefault="0073585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Александра Олеговна</w:t>
      </w:r>
      <w:r w:rsidR="00E56438">
        <w:rPr>
          <w:sz w:val="28"/>
          <w:szCs w:val="28"/>
        </w:rPr>
        <w:t xml:space="preserve"> – ведущий специалист по делопроизводству и кадровой</w:t>
      </w:r>
      <w:r w:rsidR="00E56438" w:rsidRPr="00630EC3">
        <w:rPr>
          <w:sz w:val="28"/>
          <w:szCs w:val="28"/>
        </w:rPr>
        <w:t xml:space="preserve"> работе</w:t>
      </w:r>
      <w:r w:rsidR="00E56438">
        <w:rPr>
          <w:sz w:val="28"/>
          <w:szCs w:val="28"/>
        </w:rPr>
        <w:t>, секретарь комиссии;</w:t>
      </w:r>
    </w:p>
    <w:p w:rsidR="00E56438" w:rsidRPr="00630EC3" w:rsidRDefault="00C228D3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Мунтян Ольга Витальевна</w:t>
      </w:r>
      <w:r w:rsidR="00E56438">
        <w:rPr>
          <w:sz w:val="28"/>
          <w:szCs w:val="28"/>
        </w:rPr>
        <w:t xml:space="preserve"> – главный специалист по юридическим вопросам и нотариальным действиям.</w:t>
      </w:r>
    </w:p>
    <w:p w:rsidR="00E56438" w:rsidRDefault="00E56438" w:rsidP="00E564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56438" w:rsidRPr="00B66AC5" w:rsidRDefault="00E56438" w:rsidP="00E75FF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>4.</w:t>
      </w:r>
      <w:r w:rsidR="00C228D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по</w:t>
      </w:r>
      <w:r w:rsidRPr="00EE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делопроизводству и  кадровой работе  </w:t>
      </w:r>
      <w:r w:rsidR="00735858">
        <w:rPr>
          <w:sz w:val="28"/>
          <w:szCs w:val="28"/>
        </w:rPr>
        <w:t>Гурьевой А.О.</w:t>
      </w:r>
      <w:r>
        <w:rPr>
          <w:sz w:val="28"/>
          <w:szCs w:val="28"/>
        </w:rPr>
        <w:t xml:space="preserve"> о</w:t>
      </w:r>
      <w:r w:rsidRPr="00630EC3">
        <w:rPr>
          <w:sz w:val="28"/>
          <w:szCs w:val="28"/>
        </w:rPr>
        <w:t xml:space="preserve">публиковать результаты публичных слушаний в </w:t>
      </w:r>
      <w:r>
        <w:rPr>
          <w:sz w:val="28"/>
          <w:szCs w:val="28"/>
        </w:rPr>
        <w:t xml:space="preserve">газете  </w:t>
      </w:r>
      <w:r w:rsidR="00720692">
        <w:rPr>
          <w:sz w:val="28"/>
          <w:szCs w:val="28"/>
        </w:rPr>
        <w:t>«</w:t>
      </w:r>
      <w:r>
        <w:rPr>
          <w:sz w:val="28"/>
          <w:szCs w:val="28"/>
        </w:rPr>
        <w:t>Новости »</w:t>
      </w:r>
      <w:r w:rsidRPr="00630EC3">
        <w:rPr>
          <w:sz w:val="28"/>
          <w:szCs w:val="28"/>
        </w:rPr>
        <w:t xml:space="preserve"> в течени</w:t>
      </w:r>
      <w:r w:rsidR="00CD24B3">
        <w:rPr>
          <w:sz w:val="28"/>
          <w:szCs w:val="28"/>
        </w:rPr>
        <w:t>е</w:t>
      </w:r>
      <w:r w:rsidRPr="00630EC3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календарных </w:t>
      </w:r>
      <w:r w:rsidRPr="00630EC3">
        <w:rPr>
          <w:sz w:val="28"/>
          <w:szCs w:val="28"/>
        </w:rPr>
        <w:t>дней после окончания слушаний</w:t>
      </w:r>
      <w:r>
        <w:rPr>
          <w:sz w:val="28"/>
          <w:szCs w:val="28"/>
        </w:rPr>
        <w:t>.</w:t>
      </w:r>
    </w:p>
    <w:p w:rsidR="00E56438" w:rsidRDefault="00E56438" w:rsidP="00E75FF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46BED" w:rsidRDefault="00046BED" w:rsidP="00E75FF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A6198D" w:rsidRDefault="00A6198D"/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A6198D">
        <w:tc>
          <w:tcPr>
            <w:tcW w:w="4927" w:type="dxa"/>
          </w:tcPr>
          <w:p w:rsidR="001C2262" w:rsidRPr="003764F1" w:rsidRDefault="000A5B0E" w:rsidP="006C1F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="001C2262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CD24B3">
              <w:rPr>
                <w:kern w:val="2"/>
                <w:sz w:val="28"/>
                <w:szCs w:val="28"/>
              </w:rPr>
              <w:t xml:space="preserve">городского поселения </w:t>
            </w:r>
            <w:r w:rsidR="001C2262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r w:rsidR="00C228D3">
              <w:rPr>
                <w:kern w:val="2"/>
                <w:sz w:val="28"/>
                <w:szCs w:val="28"/>
              </w:rPr>
              <w:t xml:space="preserve"> муниципального</w:t>
            </w:r>
            <w:r w:rsidR="00CD24B3">
              <w:rPr>
                <w:kern w:val="2"/>
                <w:sz w:val="28"/>
                <w:szCs w:val="28"/>
              </w:rPr>
              <w:t xml:space="preserve"> </w:t>
            </w:r>
            <w:r w:rsidR="001C2262" w:rsidRPr="003764F1">
              <w:rPr>
                <w:kern w:val="2"/>
                <w:sz w:val="28"/>
                <w:szCs w:val="28"/>
              </w:rPr>
              <w:t xml:space="preserve">образования </w:t>
            </w:r>
          </w:p>
          <w:p w:rsidR="001C2262" w:rsidRDefault="001C2262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0A5B0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2F376E">
        <w:rPr>
          <w:color w:val="000000"/>
          <w:sz w:val="28"/>
          <w:szCs w:val="28"/>
        </w:rPr>
        <w:t>О.В. Мунтян</w:t>
      </w:r>
      <w:r w:rsidR="001C2262"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530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BD50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02" w:rsidRDefault="009C6502">
      <w:r>
        <w:separator/>
      </w:r>
    </w:p>
  </w:endnote>
  <w:endnote w:type="continuationSeparator" w:id="1">
    <w:p w:rsidR="009C6502" w:rsidRDefault="009C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02" w:rsidRDefault="009C6502">
      <w:r>
        <w:separator/>
      </w:r>
    </w:p>
  </w:footnote>
  <w:footnote w:type="continuationSeparator" w:id="1">
    <w:p w:rsidR="009C6502" w:rsidRDefault="009C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829"/>
    </w:sdtPr>
    <w:sdtContent>
      <w:p w:rsidR="00E56438" w:rsidRDefault="00AA2CC6">
        <w:pPr>
          <w:pStyle w:val="a9"/>
          <w:jc w:val="center"/>
        </w:pPr>
        <w:fldSimple w:instr=" PAGE   \* MERGEFORMAT ">
          <w:r w:rsidR="006A3AF7">
            <w:rPr>
              <w:noProof/>
            </w:rPr>
            <w:t>2</w:t>
          </w:r>
        </w:fldSimple>
      </w:p>
    </w:sdtContent>
  </w:sdt>
  <w:p w:rsidR="00E56438" w:rsidRDefault="00E56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0E75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0F9"/>
    <w:rsid w:val="00047E64"/>
    <w:rsid w:val="00050D85"/>
    <w:rsid w:val="0005117E"/>
    <w:rsid w:val="000511EE"/>
    <w:rsid w:val="00052497"/>
    <w:rsid w:val="000525CC"/>
    <w:rsid w:val="00052B62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43C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B0E"/>
    <w:rsid w:val="000A5E5C"/>
    <w:rsid w:val="000A6D97"/>
    <w:rsid w:val="000A7A9C"/>
    <w:rsid w:val="000B10EB"/>
    <w:rsid w:val="000B18E8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65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1F3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E54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6E2E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76E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963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4B4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5E2D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903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07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585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3296"/>
    <w:rsid w:val="006966AD"/>
    <w:rsid w:val="00696CF3"/>
    <w:rsid w:val="006A0650"/>
    <w:rsid w:val="006A0C4F"/>
    <w:rsid w:val="006A11B4"/>
    <w:rsid w:val="006A3776"/>
    <w:rsid w:val="006A3963"/>
    <w:rsid w:val="006A3AF7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1FA4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558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692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858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5BD6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002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502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A69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98D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643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CC6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200"/>
    <w:rsid w:val="00B075D0"/>
    <w:rsid w:val="00B104CA"/>
    <w:rsid w:val="00B10757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0F6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B2E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0EE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28D3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97FD8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4B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365"/>
    <w:rsid w:val="00D05445"/>
    <w:rsid w:val="00D05A0D"/>
    <w:rsid w:val="00D05B74"/>
    <w:rsid w:val="00D05C5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741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0ED2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438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5FFA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373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51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481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E5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A37-E65B-42B3-B8D6-FE21E9E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2259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2021-08-27T08:26:00Z</cp:lastPrinted>
  <dcterms:created xsi:type="dcterms:W3CDTF">2021-05-17T06:15:00Z</dcterms:created>
  <dcterms:modified xsi:type="dcterms:W3CDTF">2021-08-30T02:45:00Z</dcterms:modified>
</cp:coreProperties>
</file>